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DC" w:rsidRDefault="00947CDC" w:rsidP="00947CDC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47CDC" w:rsidRDefault="00947CDC" w:rsidP="00947CDC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3" name="Picture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47CDC" w:rsidRDefault="00947CDC" w:rsidP="00947CDC">
      <w:pPr>
        <w:pStyle w:val="Heading1Center"/>
        <w:rPr>
          <w:rtl/>
        </w:rPr>
      </w:pPr>
      <w:bookmarkStart w:id="0" w:name="_Toc306784102"/>
      <w:bookmarkStart w:id="1" w:name="_Toc379715232"/>
      <w:bookmarkStart w:id="2" w:name="_Toc177842951"/>
      <w:r>
        <w:rPr>
          <w:rtl/>
        </w:rPr>
        <w:lastRenderedPageBreak/>
        <w:t>أبواب المتعة</w:t>
      </w:r>
      <w:bookmarkEnd w:id="0"/>
      <w:bookmarkEnd w:id="1"/>
      <w:bookmarkEnd w:id="2"/>
      <w:r>
        <w:rPr>
          <w:rtl/>
        </w:rPr>
        <w:t xml:space="preserve"> </w:t>
      </w:r>
    </w:p>
    <w:p w:rsidR="00947CDC" w:rsidRDefault="00947CDC" w:rsidP="00947CDC">
      <w:pPr>
        <w:pStyle w:val="Heading2Center"/>
        <w:rPr>
          <w:rtl/>
        </w:rPr>
      </w:pPr>
      <w:bookmarkStart w:id="3" w:name="_Toc306784103"/>
      <w:bookmarkStart w:id="4" w:name="_Toc379715233"/>
      <w:bookmarkStart w:id="5" w:name="_Toc177842952"/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باب اباحتها</w:t>
      </w:r>
      <w:bookmarkEnd w:id="3"/>
      <w:bookmarkEnd w:id="4"/>
      <w:bookmarkEnd w:id="5"/>
      <w:r>
        <w:rPr>
          <w:rtl/>
        </w:rPr>
        <w:t xml:space="preserve"> </w:t>
      </w:r>
    </w:p>
    <w:p w:rsidR="00947CDC" w:rsidRDefault="00947CDC" w:rsidP="00CE55E9">
      <w:pPr>
        <w:pStyle w:val="libNormal"/>
        <w:rPr>
          <w:rtl/>
        </w:rPr>
      </w:pPr>
      <w:r w:rsidRPr="00CE55E9">
        <w:rPr>
          <w:rStyle w:val="libNormalChar"/>
          <w:rtl/>
        </w:rPr>
        <w:t>[ 26356 ]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>بن إبراهيم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1C390E">
        <w:rPr>
          <w:rtl/>
        </w:rPr>
        <w:t xml:space="preserve">جميعاً </w:t>
      </w:r>
      <w:r>
        <w:rPr>
          <w:rtl/>
        </w:rPr>
        <w:t>عن ابن أبي نجران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>
        <w:rPr>
          <w:rStyle w:val="libAlaemChar"/>
          <w:rFonts w:hint="cs"/>
          <w:rtl/>
        </w:rPr>
        <w:t xml:space="preserve"> </w:t>
      </w:r>
      <w:r>
        <w:rPr>
          <w:rtl/>
        </w:rPr>
        <w:t>عن المتعة؟ فقال</w:t>
      </w:r>
      <w:r w:rsidR="00962396">
        <w:rPr>
          <w:rtl/>
        </w:rPr>
        <w:t>:</w:t>
      </w:r>
      <w:r>
        <w:rPr>
          <w:rtl/>
        </w:rPr>
        <w:t xml:space="preserve"> نزلت في القرآن </w:t>
      </w:r>
      <w:r w:rsidRPr="00A74373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فما استمتعتم به منهن</w:t>
      </w:r>
      <w:r w:rsidR="00A74373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فآتوهن</w:t>
      </w:r>
      <w:r w:rsidR="00A74373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أ</w:t>
      </w:r>
      <w:r w:rsidR="00A74373">
        <w:rPr>
          <w:rStyle w:val="libAieChar"/>
          <w:rFonts w:hint="cs"/>
          <w:rtl/>
        </w:rPr>
        <w:t>ُ</w:t>
      </w:r>
      <w:r w:rsidRPr="00947CDC">
        <w:rPr>
          <w:rStyle w:val="libAieChar"/>
          <w:rtl/>
        </w:rPr>
        <w:t>جورهن</w:t>
      </w:r>
      <w:r w:rsidR="00A74373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فريضة ولا جناح عليكم فيما تراضيتم به من بعد الفريضة</w:t>
      </w:r>
      <w:r w:rsidRPr="00171F28">
        <w:rPr>
          <w:rStyle w:val="libNormalChar"/>
          <w:rtl/>
        </w:rPr>
        <w:t xml:space="preserve"> </w:t>
      </w:r>
      <w:r w:rsidRPr="00A74373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A74373">
      <w:pPr>
        <w:pStyle w:val="libNormal"/>
        <w:rPr>
          <w:rtl/>
        </w:rPr>
      </w:pPr>
      <w:r w:rsidRPr="00CE55E9">
        <w:rPr>
          <w:rStyle w:val="libNormalChar"/>
          <w:rtl/>
        </w:rPr>
        <w:t>[ 26357 ]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محمّد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الفضل بن شاذان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عبدالله بن سليمان قال</w:t>
      </w:r>
      <w:r w:rsidR="00962396">
        <w:rPr>
          <w:rtl/>
        </w:rPr>
        <w:t>:</w:t>
      </w:r>
      <w:r>
        <w:rPr>
          <w:rtl/>
        </w:rPr>
        <w:t xml:space="preserve"> سمعت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كان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لولا ما سبقني به بني</w:t>
      </w:r>
      <w:r w:rsidR="00A74373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74373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الخطاب ما زنى </w:t>
      </w:r>
      <w:r w:rsidR="00A74373">
        <w:rPr>
          <w:rtl/>
        </w:rPr>
        <w:t xml:space="preserve">إلّا </w:t>
      </w:r>
      <w:r>
        <w:rPr>
          <w:rtl/>
        </w:rPr>
        <w:t xml:space="preserve">شقي </w:t>
      </w:r>
      <w:r w:rsidRPr="00947CDC">
        <w:rPr>
          <w:rStyle w:val="libFootnotenumChar"/>
          <w:rtl/>
        </w:rPr>
        <w:t>(</w:t>
      </w:r>
      <w:r w:rsidR="00A74373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[ 26358 ]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إبراهيم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عمن</w:t>
      </w:r>
      <w:r w:rsidR="00A74373">
        <w:rPr>
          <w:rFonts w:hint="cs"/>
          <w:rtl/>
        </w:rPr>
        <w:t>ّ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A74373">
      <w:pPr>
        <w:pStyle w:val="libFootnoteCenterBold"/>
        <w:rPr>
          <w:rtl/>
        </w:rPr>
      </w:pPr>
      <w:r>
        <w:rPr>
          <w:rtl/>
        </w:rPr>
        <w:t xml:space="preserve">أبواب المتعة </w:t>
      </w:r>
    </w:p>
    <w:p w:rsidR="00947CDC" w:rsidRDefault="00947CDC" w:rsidP="00A74373">
      <w:pPr>
        <w:pStyle w:val="libFootnoteCenterBold"/>
        <w:rPr>
          <w:rtl/>
        </w:rPr>
      </w:pPr>
      <w:r>
        <w:rPr>
          <w:rtl/>
        </w:rPr>
        <w:t>الباب 1</w:t>
      </w:r>
    </w:p>
    <w:p w:rsidR="00947CDC" w:rsidRDefault="00947CDC" w:rsidP="00A74373">
      <w:pPr>
        <w:pStyle w:val="libFootnoteCenterBold"/>
        <w:rPr>
          <w:rtl/>
        </w:rPr>
      </w:pPr>
      <w:r>
        <w:rPr>
          <w:rtl/>
        </w:rPr>
        <w:t xml:space="preserve">فيه 32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448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65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250 </w:t>
      </w:r>
      <w:r w:rsidR="00CE55E9" w:rsidRPr="00067BAC">
        <w:rPr>
          <w:rtl/>
        </w:rPr>
        <w:t>/</w:t>
      </w:r>
      <w:r>
        <w:rPr>
          <w:rtl/>
        </w:rPr>
        <w:t xml:space="preserve"> 1079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141 </w:t>
      </w:r>
      <w:r w:rsidR="00CE55E9" w:rsidRPr="00067BAC">
        <w:rPr>
          <w:rtl/>
        </w:rPr>
        <w:t>/</w:t>
      </w:r>
      <w:r>
        <w:rPr>
          <w:rtl/>
        </w:rPr>
        <w:t xml:space="preserve"> 507</w:t>
      </w:r>
      <w:r w:rsidR="00962396">
        <w:rPr>
          <w:rtl/>
        </w:rPr>
        <w:t>،</w:t>
      </w:r>
      <w:r>
        <w:rPr>
          <w:rtl/>
        </w:rPr>
        <w:t xml:space="preserve"> وأورد نحوه في الحديث 6 من الباب 23 من هذه الابواب. </w:t>
      </w:r>
    </w:p>
    <w:p w:rsidR="00947CDC" w:rsidRPr="007A2C2E" w:rsidRDefault="00947CDC" w:rsidP="00067BAC">
      <w:pPr>
        <w:pStyle w:val="libFootnote0"/>
        <w:rPr>
          <w:rtl/>
        </w:rPr>
      </w:pPr>
      <w:r w:rsidRPr="007A2C2E">
        <w:rPr>
          <w:rtl/>
        </w:rPr>
        <w:t>(1) النساء 4</w:t>
      </w:r>
      <w:r w:rsidR="00962396">
        <w:rPr>
          <w:rtl/>
        </w:rPr>
        <w:t>:</w:t>
      </w:r>
      <w:r w:rsidRPr="007A2C2E">
        <w:rPr>
          <w:rtl/>
        </w:rPr>
        <w:t xml:space="preserve"> 24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448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250 </w:t>
      </w:r>
      <w:r w:rsidR="00CE55E9" w:rsidRPr="00067BAC">
        <w:rPr>
          <w:rtl/>
        </w:rPr>
        <w:t>/</w:t>
      </w:r>
      <w:r>
        <w:rPr>
          <w:rtl/>
        </w:rPr>
        <w:t xml:space="preserve"> 1080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141 </w:t>
      </w:r>
      <w:r w:rsidR="00CE55E9" w:rsidRPr="00067BAC">
        <w:rPr>
          <w:rtl/>
        </w:rPr>
        <w:t>/</w:t>
      </w:r>
      <w:r>
        <w:rPr>
          <w:rtl/>
        </w:rPr>
        <w:t xml:space="preserve"> 508. </w:t>
      </w:r>
    </w:p>
    <w:p w:rsidR="00947CDC" w:rsidRPr="007A2C2E" w:rsidRDefault="00947CDC" w:rsidP="00A74373">
      <w:pPr>
        <w:pStyle w:val="libFootnote0"/>
        <w:rPr>
          <w:rtl/>
        </w:rPr>
      </w:pPr>
      <w:r w:rsidRPr="007A2C2E">
        <w:rPr>
          <w:rtl/>
        </w:rPr>
        <w:t>(</w:t>
      </w:r>
      <w:r w:rsidR="00A74373">
        <w:rPr>
          <w:rFonts w:hint="cs"/>
          <w:rtl/>
        </w:rPr>
        <w:t>2</w:t>
      </w:r>
      <w:r w:rsidRPr="007A2C2E">
        <w:rPr>
          <w:rtl/>
        </w:rPr>
        <w:t>) كذا في المخطوط والمصدر وقد جعل المصنف على الياء شدة</w:t>
      </w:r>
      <w:r w:rsidR="00962396">
        <w:rPr>
          <w:rtl/>
        </w:rPr>
        <w:t>،</w:t>
      </w:r>
      <w:r w:rsidRPr="007A2C2E">
        <w:rPr>
          <w:rtl/>
        </w:rPr>
        <w:t xml:space="preserve"> وانظر الحديث 20 الاتي في هذا الباب ففيه</w:t>
      </w:r>
      <w:r w:rsidR="00962396">
        <w:rPr>
          <w:rtl/>
        </w:rPr>
        <w:t>:</w:t>
      </w:r>
      <w:r w:rsidRPr="007A2C2E">
        <w:rPr>
          <w:rtl/>
        </w:rPr>
        <w:t xml:space="preserve"> ابن الخط</w:t>
      </w:r>
      <w:r w:rsidR="00A74373">
        <w:rPr>
          <w:rFonts w:hint="cs"/>
          <w:rtl/>
        </w:rPr>
        <w:t>ّ</w:t>
      </w:r>
      <w:r w:rsidRPr="007A2C2E">
        <w:rPr>
          <w:rtl/>
        </w:rPr>
        <w:t>اب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Pr="007A2C2E" w:rsidRDefault="00947CDC" w:rsidP="00A74373">
      <w:pPr>
        <w:pStyle w:val="libFootnote0"/>
        <w:rPr>
          <w:rtl/>
        </w:rPr>
      </w:pPr>
      <w:r w:rsidRPr="007A2C2E">
        <w:rPr>
          <w:rtl/>
        </w:rPr>
        <w:t>(</w:t>
      </w:r>
      <w:r w:rsidR="00A74373">
        <w:rPr>
          <w:rFonts w:hint="cs"/>
          <w:rtl/>
        </w:rPr>
        <w:t>3</w:t>
      </w:r>
      <w:r w:rsidRPr="007A2C2E">
        <w:rPr>
          <w:rtl/>
        </w:rPr>
        <w:t>) في نسخة</w:t>
      </w:r>
      <w:r w:rsidR="00962396">
        <w:rPr>
          <w:rtl/>
        </w:rPr>
        <w:t>:</w:t>
      </w:r>
      <w:r w:rsidRPr="007A2C2E">
        <w:rPr>
          <w:rtl/>
        </w:rPr>
        <w:t xml:space="preserve"> شفا « هامش المخطوط »</w:t>
      </w:r>
      <w:r w:rsidR="00962396">
        <w:rPr>
          <w:rtl/>
        </w:rPr>
        <w:t>،</w:t>
      </w:r>
      <w:r w:rsidRPr="007A2C2E">
        <w:rPr>
          <w:rtl/>
        </w:rPr>
        <w:t xml:space="preserve"> الشفا</w:t>
      </w:r>
      <w:r w:rsidR="00962396">
        <w:rPr>
          <w:rtl/>
        </w:rPr>
        <w:t>:</w:t>
      </w:r>
      <w:r w:rsidRPr="007A2C2E">
        <w:rPr>
          <w:rtl/>
        </w:rPr>
        <w:t xml:space="preserve"> القليل « مجمع البحرين 1 </w:t>
      </w:r>
      <w:r w:rsidR="00CE55E9" w:rsidRPr="00067BAC">
        <w:rPr>
          <w:rtl/>
        </w:rPr>
        <w:t>/</w:t>
      </w:r>
      <w:r w:rsidRPr="007A2C2E">
        <w:rPr>
          <w:rtl/>
        </w:rPr>
        <w:t xml:space="preserve"> 247 »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449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ولم نعثر عليه في التهذيب المطبوع.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03261B">
      <w:pPr>
        <w:pStyle w:val="libNormal0"/>
        <w:rPr>
          <w:rtl/>
        </w:rPr>
      </w:pPr>
      <w:r>
        <w:rPr>
          <w:rtl/>
        </w:rPr>
        <w:lastRenderedPageBreak/>
        <w:t>ذكره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نزلت </w:t>
      </w:r>
      <w:r w:rsidRPr="0003261B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فما استمتعتم به منهن</w:t>
      </w:r>
      <w:r w:rsidR="0003261B">
        <w:rPr>
          <w:rStyle w:val="libAieChar"/>
          <w:rFonts w:hint="cs"/>
          <w:rtl/>
        </w:rPr>
        <w:t>ّ</w:t>
      </w:r>
      <w:r w:rsidRPr="00171F28">
        <w:rPr>
          <w:rStyle w:val="libNormalChar"/>
          <w:rtl/>
        </w:rPr>
        <w:t xml:space="preserve"> </w:t>
      </w:r>
      <w:r w:rsidRPr="0003261B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إلى أجل مسم</w:t>
      </w:r>
      <w:r w:rsidR="0003261B">
        <w:rPr>
          <w:rFonts w:hint="cs"/>
          <w:rtl/>
        </w:rPr>
        <w:t>ّ</w:t>
      </w:r>
      <w:r>
        <w:rPr>
          <w:rtl/>
        </w:rPr>
        <w:t xml:space="preserve">ى </w:t>
      </w:r>
      <w:r w:rsidR="0003261B" w:rsidRPr="0003261B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فآتوهن</w:t>
      </w:r>
      <w:r w:rsidR="0003261B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أجورهن</w:t>
      </w:r>
      <w:r w:rsidR="0003261B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فريضة</w:t>
      </w:r>
      <w:r w:rsidRPr="00171F28">
        <w:rPr>
          <w:rStyle w:val="libNormalChar"/>
          <w:rtl/>
        </w:rPr>
        <w:t xml:space="preserve"> </w:t>
      </w:r>
      <w:r w:rsidR="0003261B" w:rsidRPr="0003261B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E26C57">
      <w:pPr>
        <w:pStyle w:val="libNormal"/>
        <w:rPr>
          <w:rtl/>
        </w:rPr>
      </w:pPr>
      <w:r w:rsidRPr="00CE55E9">
        <w:rPr>
          <w:rStyle w:val="libNormalChar"/>
          <w:rtl/>
        </w:rPr>
        <w:t>[ 26359 ]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عمر بن اُذينة</w:t>
      </w:r>
      <w:r w:rsidR="00962396">
        <w:rPr>
          <w:rtl/>
        </w:rPr>
        <w:t>،</w:t>
      </w:r>
      <w:r>
        <w:rPr>
          <w:rtl/>
        </w:rPr>
        <w:t xml:space="preserve"> عن زرارة قال</w:t>
      </w:r>
      <w:r w:rsidR="00962396">
        <w:rPr>
          <w:rtl/>
        </w:rPr>
        <w:t>:</w:t>
      </w:r>
      <w:r>
        <w:rPr>
          <w:rtl/>
        </w:rPr>
        <w:t xml:space="preserve"> جاء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عبدالله بن عمير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E26C57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الليثي إلى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ما تقول في متعة النساء؟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E26C57">
        <w:rPr>
          <w:rtl/>
        </w:rPr>
        <w:t xml:space="preserve">أحلّها </w:t>
      </w:r>
      <w:r>
        <w:rPr>
          <w:rtl/>
        </w:rPr>
        <w:t xml:space="preserve">الله في كتابه وعلى </w:t>
      </w:r>
      <w:r w:rsidR="00E26C57">
        <w:rPr>
          <w:rtl/>
        </w:rPr>
        <w:t xml:space="preserve">سنّة </w:t>
      </w:r>
      <w:r w:rsidRPr="00947CDC">
        <w:rPr>
          <w:rStyle w:val="libFootnotenumChar"/>
          <w:rtl/>
        </w:rPr>
        <w:t>(</w:t>
      </w:r>
      <w:r w:rsidR="00E26C57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E26C57">
        <w:rPr>
          <w:rtl/>
        </w:rPr>
        <w:t>نبيّه</w:t>
      </w:r>
      <w:r w:rsidR="00962396">
        <w:rPr>
          <w:rtl/>
        </w:rPr>
        <w:t>،</w:t>
      </w:r>
      <w:r>
        <w:rPr>
          <w:rtl/>
        </w:rPr>
        <w:t xml:space="preserve"> فهي حلال إلى يوم القيامة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يا ابا جعفر</w:t>
      </w:r>
      <w:r w:rsidR="00962396">
        <w:rPr>
          <w:rtl/>
        </w:rPr>
        <w:t>،</w:t>
      </w:r>
      <w:r>
        <w:rPr>
          <w:rtl/>
        </w:rPr>
        <w:t xml:space="preserve"> مثلك يقول هذا وقد </w:t>
      </w:r>
      <w:r w:rsidR="00E26C57">
        <w:rPr>
          <w:rtl/>
        </w:rPr>
        <w:t xml:space="preserve">حرّمها </w:t>
      </w:r>
      <w:r>
        <w:rPr>
          <w:rtl/>
        </w:rPr>
        <w:t>عمر ونهى عنها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وإن كان فعل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فان</w:t>
      </w:r>
      <w:r w:rsidR="00E26C57">
        <w:rPr>
          <w:rFonts w:hint="cs"/>
          <w:rtl/>
        </w:rPr>
        <w:t>ّ</w:t>
      </w:r>
      <w:r>
        <w:rPr>
          <w:rtl/>
        </w:rPr>
        <w:t>ي أ</w:t>
      </w:r>
      <w:r w:rsidR="00E26C57">
        <w:rPr>
          <w:rFonts w:hint="cs"/>
          <w:rtl/>
        </w:rPr>
        <w:t>ُ</w:t>
      </w:r>
      <w:r>
        <w:rPr>
          <w:rtl/>
        </w:rPr>
        <w:t xml:space="preserve">عيذك بالله من ذلك أن </w:t>
      </w:r>
      <w:r w:rsidR="00E26C57">
        <w:rPr>
          <w:rtl/>
        </w:rPr>
        <w:t xml:space="preserve">تحلّ شيئاً </w:t>
      </w:r>
      <w:r>
        <w:rPr>
          <w:rtl/>
        </w:rPr>
        <w:t>حر</w:t>
      </w:r>
      <w:r w:rsidR="00E26C57">
        <w:rPr>
          <w:rFonts w:hint="cs"/>
          <w:rtl/>
        </w:rPr>
        <w:t>ّ</w:t>
      </w:r>
      <w:r>
        <w:rPr>
          <w:rtl/>
        </w:rPr>
        <w:t>مه عمر</w:t>
      </w:r>
      <w:r w:rsidR="00962396">
        <w:rPr>
          <w:rtl/>
        </w:rPr>
        <w:t>،</w:t>
      </w:r>
      <w:r>
        <w:rPr>
          <w:rtl/>
        </w:rPr>
        <w:t xml:space="preserve"> فقال له</w:t>
      </w:r>
      <w:r w:rsidR="00962396">
        <w:rPr>
          <w:rtl/>
        </w:rPr>
        <w:t>:</w:t>
      </w:r>
      <w:r>
        <w:rPr>
          <w:rtl/>
        </w:rPr>
        <w:t xml:space="preserve"> فأنت على قول صاحبك</w:t>
      </w:r>
      <w:r w:rsidR="00962396">
        <w:rPr>
          <w:rtl/>
        </w:rPr>
        <w:t>،</w:t>
      </w:r>
      <w:r>
        <w:rPr>
          <w:rtl/>
        </w:rPr>
        <w:t xml:space="preserve"> وأنا على قول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فهلم</w:t>
      </w:r>
      <w:r w:rsidR="00E26C57">
        <w:rPr>
          <w:rFonts w:hint="cs"/>
          <w:rtl/>
        </w:rPr>
        <w:t>ّ</w:t>
      </w:r>
      <w:r>
        <w:rPr>
          <w:rtl/>
        </w:rPr>
        <w:t xml:space="preserve"> أ</w:t>
      </w:r>
      <w:r w:rsidR="00E26C57">
        <w:rPr>
          <w:rFonts w:hint="cs"/>
          <w:rtl/>
        </w:rPr>
        <w:t>ُ</w:t>
      </w:r>
      <w:r>
        <w:rPr>
          <w:rtl/>
        </w:rPr>
        <w:t>لاعنك أن</w:t>
      </w:r>
      <w:r w:rsidR="00E26C57">
        <w:rPr>
          <w:rFonts w:hint="cs"/>
          <w:rtl/>
        </w:rPr>
        <w:t>ّ</w:t>
      </w:r>
      <w:r>
        <w:rPr>
          <w:rtl/>
        </w:rPr>
        <w:t xml:space="preserve"> الحق </w:t>
      </w:r>
      <w:r w:rsidRPr="00947CDC">
        <w:rPr>
          <w:rStyle w:val="libFootnotenumChar"/>
          <w:rtl/>
        </w:rPr>
        <w:t>(</w:t>
      </w:r>
      <w:r w:rsidR="00E26C57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ما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E26C57">
        <w:rPr>
          <w:rFonts w:hint="cs"/>
          <w:rtl/>
        </w:rPr>
        <w:t>ّ</w:t>
      </w:r>
      <w:r>
        <w:rPr>
          <w:rtl/>
        </w:rPr>
        <w:t xml:space="preserve"> الباطل ما قال صاحبك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فأقبل عبدالله بن عمير فقال</w:t>
      </w:r>
      <w:r w:rsidR="00962396">
        <w:rPr>
          <w:rtl/>
        </w:rPr>
        <w:t>:</w:t>
      </w:r>
      <w:r>
        <w:rPr>
          <w:rtl/>
        </w:rPr>
        <w:t xml:space="preserve"> يسر</w:t>
      </w:r>
      <w:r w:rsidR="00E26C57">
        <w:rPr>
          <w:rFonts w:hint="cs"/>
          <w:rtl/>
        </w:rPr>
        <w:t>ّ</w:t>
      </w:r>
      <w:r>
        <w:rPr>
          <w:rtl/>
        </w:rPr>
        <w:t>ك أن</w:t>
      </w:r>
      <w:r w:rsidR="00E26C57">
        <w:rPr>
          <w:rFonts w:hint="cs"/>
          <w:rtl/>
        </w:rPr>
        <w:t>ّ</w:t>
      </w:r>
      <w:r>
        <w:rPr>
          <w:rtl/>
        </w:rPr>
        <w:t xml:space="preserve"> نساءك وبناتك وأخواتك وبنات عم</w:t>
      </w:r>
      <w:r w:rsidR="00E26C57">
        <w:rPr>
          <w:rFonts w:hint="cs"/>
          <w:rtl/>
        </w:rPr>
        <w:t>ّ</w:t>
      </w:r>
      <w:r>
        <w:rPr>
          <w:rtl/>
        </w:rPr>
        <w:t>ك يفعلن؟ قال</w:t>
      </w:r>
      <w:r w:rsidR="00962396">
        <w:rPr>
          <w:rtl/>
        </w:rPr>
        <w:t>:</w:t>
      </w:r>
      <w:r>
        <w:rPr>
          <w:rtl/>
        </w:rPr>
        <w:t xml:space="preserve"> فأعرض عنه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حين ذكر نساءه وبنات عم</w:t>
      </w:r>
      <w:r w:rsidR="00E26C57">
        <w:rPr>
          <w:rFonts w:hint="cs"/>
          <w:rtl/>
        </w:rPr>
        <w:t>ّ</w:t>
      </w:r>
      <w:r>
        <w:rPr>
          <w:rtl/>
        </w:rPr>
        <w:t xml:space="preserve">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[ 26360 ]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محمّد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عبدالله بن محمد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أبي مريم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المتعة نزل بها القرآن</w:t>
      </w:r>
      <w:r w:rsidR="00962396">
        <w:rPr>
          <w:rtl/>
        </w:rPr>
        <w:t>،</w:t>
      </w:r>
      <w:r>
        <w:rPr>
          <w:rtl/>
        </w:rPr>
        <w:t xml:space="preserve"> وجرت بها ال</w:t>
      </w:r>
      <w:r w:rsidR="00E26C57">
        <w:rPr>
          <w:rtl/>
        </w:rPr>
        <w:t xml:space="preserve">سنّة </w:t>
      </w:r>
      <w:r>
        <w:rPr>
          <w:rtl/>
        </w:rPr>
        <w:t xml:space="preserve">من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947CDC" w:rsidRDefault="00947CDC" w:rsidP="00E26C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وكذا كلّ ما قبله </w:t>
      </w:r>
      <w:r w:rsidRPr="00947CDC">
        <w:rPr>
          <w:rStyle w:val="libFootnotenumChar"/>
          <w:rtl/>
        </w:rPr>
        <w:t>(</w:t>
      </w:r>
      <w:r w:rsidR="00E26C57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7A2C2E" w:rsidRDefault="00947CDC" w:rsidP="00067BAC">
      <w:pPr>
        <w:pStyle w:val="libFootnote0"/>
        <w:rPr>
          <w:rtl/>
        </w:rPr>
      </w:pPr>
      <w:r w:rsidRPr="007A2C2E">
        <w:rPr>
          <w:rtl/>
        </w:rPr>
        <w:t>(1 و 2) النساء 4</w:t>
      </w:r>
      <w:r w:rsidR="00962396">
        <w:rPr>
          <w:rtl/>
        </w:rPr>
        <w:t>:</w:t>
      </w:r>
      <w:r w:rsidRPr="007A2C2E">
        <w:rPr>
          <w:rtl/>
        </w:rPr>
        <w:t xml:space="preserve"> 24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449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250 </w:t>
      </w:r>
      <w:r w:rsidR="00CE55E9" w:rsidRPr="00067BAC">
        <w:rPr>
          <w:rtl/>
        </w:rPr>
        <w:t>/</w:t>
      </w:r>
      <w:r>
        <w:rPr>
          <w:rtl/>
        </w:rPr>
        <w:t xml:space="preserve"> 1081. </w:t>
      </w:r>
    </w:p>
    <w:p w:rsidR="00947CDC" w:rsidRPr="007A2C2E" w:rsidRDefault="00947CDC" w:rsidP="00E26C57">
      <w:pPr>
        <w:pStyle w:val="libFootnote0"/>
        <w:rPr>
          <w:rtl/>
        </w:rPr>
      </w:pPr>
      <w:r w:rsidRPr="007A2C2E">
        <w:rPr>
          <w:rtl/>
        </w:rPr>
        <w:t>(</w:t>
      </w:r>
      <w:r w:rsidR="00E26C57">
        <w:rPr>
          <w:rFonts w:hint="cs"/>
          <w:rtl/>
        </w:rPr>
        <w:t>3</w:t>
      </w:r>
      <w:r w:rsidRPr="007A2C2E">
        <w:rPr>
          <w:rtl/>
        </w:rPr>
        <w:t>) في نسخة</w:t>
      </w:r>
      <w:r w:rsidR="00962396">
        <w:rPr>
          <w:rtl/>
        </w:rPr>
        <w:t>:</w:t>
      </w:r>
      <w:r w:rsidRPr="007A2C2E">
        <w:rPr>
          <w:rtl/>
        </w:rPr>
        <w:t xml:space="preserve"> عبدالله بن عمر</w:t>
      </w:r>
      <w:r w:rsidR="00962396">
        <w:rPr>
          <w:rtl/>
        </w:rPr>
        <w:t>،</w:t>
      </w:r>
      <w:r w:rsidRPr="007A2C2E">
        <w:rPr>
          <w:rtl/>
        </w:rPr>
        <w:t xml:space="preserve"> وفي كشف الغم</w:t>
      </w:r>
      <w:r w:rsidR="00E26C57">
        <w:rPr>
          <w:rFonts w:hint="cs"/>
          <w:rtl/>
        </w:rPr>
        <w:t>ّ</w:t>
      </w:r>
      <w:r w:rsidRPr="007A2C2E">
        <w:rPr>
          <w:rtl/>
        </w:rPr>
        <w:t>ة</w:t>
      </w:r>
      <w:r w:rsidR="00962396">
        <w:rPr>
          <w:rtl/>
        </w:rPr>
        <w:t>:</w:t>
      </w:r>
      <w:r w:rsidRPr="007A2C2E">
        <w:rPr>
          <w:rtl/>
        </w:rPr>
        <w:t xml:space="preserve"> عبدالله بن معمر « هامش المخطوط »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Pr="007A2C2E" w:rsidRDefault="00947CDC" w:rsidP="00E26C57">
      <w:pPr>
        <w:pStyle w:val="libFootnote0"/>
        <w:rPr>
          <w:rtl/>
        </w:rPr>
      </w:pPr>
      <w:r w:rsidRPr="007A2C2E">
        <w:rPr>
          <w:rtl/>
        </w:rPr>
        <w:t>(</w:t>
      </w:r>
      <w:r w:rsidR="00E26C57">
        <w:rPr>
          <w:rFonts w:hint="cs"/>
          <w:rtl/>
        </w:rPr>
        <w:t>4</w:t>
      </w:r>
      <w:r w:rsidRPr="007A2C2E">
        <w:rPr>
          <w:rtl/>
        </w:rPr>
        <w:t>) في المصدر</w:t>
      </w:r>
      <w:r w:rsidR="00962396">
        <w:rPr>
          <w:rtl/>
        </w:rPr>
        <w:t>:</w:t>
      </w:r>
      <w:r w:rsidRPr="007A2C2E">
        <w:rPr>
          <w:rtl/>
        </w:rPr>
        <w:t xml:space="preserve"> لسان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Pr="007A2C2E" w:rsidRDefault="00947CDC" w:rsidP="00E26C57">
      <w:pPr>
        <w:pStyle w:val="libFootnote0"/>
        <w:rPr>
          <w:rtl/>
        </w:rPr>
      </w:pPr>
      <w:r w:rsidRPr="007A2C2E">
        <w:rPr>
          <w:rtl/>
        </w:rPr>
        <w:t>(</w:t>
      </w:r>
      <w:r w:rsidR="00E26C57">
        <w:rPr>
          <w:rFonts w:hint="cs"/>
          <w:rtl/>
        </w:rPr>
        <w:t>5</w:t>
      </w:r>
      <w:r w:rsidRPr="007A2C2E">
        <w:rPr>
          <w:rFonts w:hint="cs"/>
          <w:rtl/>
        </w:rPr>
        <w:t>)</w:t>
      </w:r>
      <w:r w:rsidRPr="007A2C2E">
        <w:rPr>
          <w:rtl/>
        </w:rPr>
        <w:t xml:space="preserve"> في المصدر</w:t>
      </w:r>
      <w:r w:rsidR="00962396">
        <w:rPr>
          <w:rtl/>
        </w:rPr>
        <w:t>:</w:t>
      </w:r>
      <w:r w:rsidRPr="007A2C2E">
        <w:rPr>
          <w:rtl/>
        </w:rPr>
        <w:t xml:space="preserve"> القول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449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7A2C2E" w:rsidRDefault="00947CDC" w:rsidP="00E26C57">
      <w:pPr>
        <w:pStyle w:val="libFootnote0"/>
        <w:rPr>
          <w:rtl/>
        </w:rPr>
      </w:pPr>
      <w:r w:rsidRPr="007A2C2E">
        <w:rPr>
          <w:rtl/>
        </w:rPr>
        <w:t>(</w:t>
      </w:r>
      <w:r w:rsidR="00E26C57">
        <w:rPr>
          <w:rFonts w:hint="cs"/>
          <w:rtl/>
        </w:rPr>
        <w:t>6</w:t>
      </w:r>
      <w:r w:rsidRPr="007A2C2E">
        <w:rPr>
          <w:rtl/>
        </w:rPr>
        <w:t>) التهذيب 7</w:t>
      </w:r>
      <w:r w:rsidR="00962396">
        <w:rPr>
          <w:rtl/>
        </w:rPr>
        <w:t>:</w:t>
      </w:r>
      <w:r w:rsidRPr="007A2C2E">
        <w:rPr>
          <w:rtl/>
        </w:rPr>
        <w:t xml:space="preserve"> 251 </w:t>
      </w:r>
      <w:r w:rsidR="00CE55E9" w:rsidRPr="00067BAC">
        <w:rPr>
          <w:rtl/>
        </w:rPr>
        <w:t>/</w:t>
      </w:r>
      <w:r w:rsidRPr="007A2C2E">
        <w:rPr>
          <w:rtl/>
        </w:rPr>
        <w:t xml:space="preserve"> 1082</w:t>
      </w:r>
      <w:r w:rsidR="00962396">
        <w:rPr>
          <w:rtl/>
        </w:rPr>
        <w:t>،</w:t>
      </w:r>
      <w:r w:rsidRPr="007A2C2E">
        <w:rPr>
          <w:rtl/>
        </w:rPr>
        <w:t xml:space="preserve"> والاستبصار 3</w:t>
      </w:r>
      <w:r w:rsidR="00962396">
        <w:rPr>
          <w:rtl/>
        </w:rPr>
        <w:t>:</w:t>
      </w:r>
      <w:r w:rsidRPr="007A2C2E">
        <w:rPr>
          <w:rtl/>
        </w:rPr>
        <w:t xml:space="preserve"> 141 </w:t>
      </w:r>
      <w:r w:rsidR="00CE55E9" w:rsidRPr="00067BAC">
        <w:rPr>
          <w:rtl/>
        </w:rPr>
        <w:t>/</w:t>
      </w:r>
      <w:r w:rsidRPr="007A2C2E">
        <w:rPr>
          <w:rtl/>
        </w:rPr>
        <w:t xml:space="preserve"> 509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EB340A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[ 26361 ]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إبراهيم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الحسن بن رباط</w:t>
      </w:r>
      <w:r w:rsidR="00962396">
        <w:rPr>
          <w:rtl/>
        </w:rPr>
        <w:t>،</w:t>
      </w:r>
      <w:r>
        <w:rPr>
          <w:rtl/>
        </w:rPr>
        <w:t xml:space="preserve"> عن حريز</w:t>
      </w:r>
      <w:r w:rsidR="00962396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962396">
        <w:rPr>
          <w:rtl/>
        </w:rPr>
        <w:t>:</w:t>
      </w:r>
      <w:r>
        <w:rPr>
          <w:rtl/>
        </w:rPr>
        <w:t xml:space="preserve"> سمعت أبا حنيفة يسأل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المتعة؟ فقال</w:t>
      </w:r>
      <w:r w:rsidR="00962396">
        <w:rPr>
          <w:rtl/>
        </w:rPr>
        <w:t>:</w:t>
      </w:r>
      <w:r>
        <w:rPr>
          <w:rtl/>
        </w:rPr>
        <w:t xml:space="preserve"> عن أي</w:t>
      </w:r>
      <w:r w:rsidR="00E26C57">
        <w:rPr>
          <w:rFonts w:hint="cs"/>
          <w:rtl/>
        </w:rPr>
        <w:t>ّ</w:t>
      </w:r>
      <w:r>
        <w:rPr>
          <w:rtl/>
        </w:rPr>
        <w:t xml:space="preserve"> المتعتين تسأل؟ قال</w:t>
      </w:r>
      <w:r w:rsidR="00962396">
        <w:rPr>
          <w:rtl/>
        </w:rPr>
        <w:t>:</w:t>
      </w:r>
      <w:r>
        <w:rPr>
          <w:rtl/>
        </w:rPr>
        <w:t xml:space="preserve"> سألتك عن متعة الحج</w:t>
      </w:r>
      <w:r w:rsidR="002A6B2D">
        <w:rPr>
          <w:rFonts w:hint="cs"/>
          <w:rtl/>
        </w:rPr>
        <w:t>ّ</w:t>
      </w:r>
      <w:r>
        <w:rPr>
          <w:rtl/>
        </w:rPr>
        <w:t xml:space="preserve"> فأنبئني عن متعة النساء</w:t>
      </w:r>
      <w:r w:rsidR="00962396">
        <w:rPr>
          <w:rtl/>
        </w:rPr>
        <w:t>،</w:t>
      </w:r>
      <w:r>
        <w:rPr>
          <w:rtl/>
        </w:rPr>
        <w:t xml:space="preserve"> أحقّ هي؟ قال</w:t>
      </w:r>
      <w:r w:rsidR="00962396">
        <w:rPr>
          <w:rtl/>
        </w:rPr>
        <w:t>:</w:t>
      </w:r>
      <w:r>
        <w:rPr>
          <w:rtl/>
        </w:rPr>
        <w:t xml:space="preserve"> سبحان الله</w:t>
      </w:r>
      <w:r w:rsidR="00962396">
        <w:rPr>
          <w:rtl/>
        </w:rPr>
        <w:t>،</w:t>
      </w:r>
      <w:r>
        <w:rPr>
          <w:rtl/>
        </w:rPr>
        <w:t xml:space="preserve"> أما تقرأ كتاب الله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EB340A" w:rsidRPr="0003261B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فما استمتعتم به منهن</w:t>
      </w:r>
      <w:r w:rsidR="00F76CFD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فاتوهن</w:t>
      </w:r>
      <w:r w:rsidR="00F76CFD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أجورهن</w:t>
      </w:r>
      <w:r w:rsidR="00F76CFD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فريضة</w:t>
      </w:r>
      <w:r w:rsidRPr="00171F28">
        <w:rPr>
          <w:rStyle w:val="libNormalChar"/>
          <w:rtl/>
        </w:rPr>
        <w:t xml:space="preserve"> </w:t>
      </w:r>
      <w:r w:rsidR="00EB340A" w:rsidRPr="0003261B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فقال أبو حنيفة</w:t>
      </w:r>
      <w:r w:rsidR="00962396">
        <w:rPr>
          <w:rtl/>
        </w:rPr>
        <w:t>:</w:t>
      </w:r>
      <w:r>
        <w:rPr>
          <w:rtl/>
        </w:rPr>
        <w:t xml:space="preserve"> والله لكأنها آية لم أقرأها قط</w:t>
      </w:r>
      <w:r w:rsidR="00F76CFD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[ 26362 ]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إبراهيم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أسباط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F76CFD">
        <w:rPr>
          <w:rFonts w:hint="cs"/>
          <w:rtl/>
        </w:rPr>
        <w:t>ّ</w:t>
      </w:r>
      <w:r>
        <w:rPr>
          <w:rtl/>
        </w:rPr>
        <w:t xml:space="preserve"> الله رأف بكم فجعل المتعة عوضا</w:t>
      </w:r>
      <w:r w:rsidR="00F76CFD">
        <w:rPr>
          <w:rFonts w:hint="cs"/>
          <w:rtl/>
        </w:rPr>
        <w:t>ً</w:t>
      </w:r>
      <w:r w:rsidR="00F76CFD">
        <w:rPr>
          <w:rtl/>
        </w:rPr>
        <w:t xml:space="preserve"> لكم من ال</w:t>
      </w:r>
      <w:r w:rsidR="00F76CFD">
        <w:rPr>
          <w:rFonts w:hint="cs"/>
          <w:rtl/>
        </w:rPr>
        <w:t>أ</w:t>
      </w:r>
      <w:r>
        <w:rPr>
          <w:rtl/>
        </w:rPr>
        <w:t xml:space="preserve">شربة.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[ 26363 ]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محمّد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محم</w:t>
      </w:r>
      <w:r w:rsidR="00EB340A">
        <w:rPr>
          <w:rFonts w:hint="cs"/>
          <w:rtl/>
        </w:rPr>
        <w:t>ّ</w:t>
      </w:r>
      <w:r>
        <w:rPr>
          <w:rtl/>
        </w:rPr>
        <w:t>د</w:t>
      </w:r>
      <w:r w:rsidR="00962396">
        <w:rPr>
          <w:rtl/>
        </w:rPr>
        <w:t>،</w:t>
      </w:r>
      <w:r>
        <w:rPr>
          <w:rtl/>
        </w:rPr>
        <w:t xml:space="preserve"> عن العب</w:t>
      </w:r>
      <w:r w:rsidR="00EB340A">
        <w:rPr>
          <w:rFonts w:hint="cs"/>
          <w:rtl/>
        </w:rPr>
        <w:t>ّ</w:t>
      </w:r>
      <w:r>
        <w:rPr>
          <w:rtl/>
        </w:rPr>
        <w:t>اس بن موسى</w:t>
      </w:r>
      <w:r w:rsidR="00962396">
        <w:rPr>
          <w:rtl/>
        </w:rPr>
        <w:t>،</w:t>
      </w:r>
      <w:r>
        <w:rPr>
          <w:rtl/>
        </w:rPr>
        <w:t xml:space="preserve"> عن إسحاق بن عم</w:t>
      </w:r>
      <w:r w:rsidR="00EB340A">
        <w:rPr>
          <w:rFonts w:hint="cs"/>
          <w:rtl/>
        </w:rPr>
        <w:t>ّ</w:t>
      </w:r>
      <w:r>
        <w:rPr>
          <w:rtl/>
        </w:rPr>
        <w:t>ار</w:t>
      </w:r>
      <w:r w:rsidR="00962396">
        <w:rPr>
          <w:rtl/>
        </w:rPr>
        <w:t>،</w:t>
      </w:r>
      <w:r>
        <w:rPr>
          <w:rtl/>
        </w:rPr>
        <w:t xml:space="preserve"> عن أبي سارة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عنها</w:t>
      </w:r>
      <w:r w:rsidR="00962396">
        <w:rPr>
          <w:rtl/>
        </w:rPr>
        <w:t>،</w:t>
      </w:r>
      <w:r>
        <w:rPr>
          <w:rtl/>
        </w:rPr>
        <w:t xml:space="preserve"> يعني المتعة</w:t>
      </w:r>
      <w:r w:rsidR="00962396">
        <w:rPr>
          <w:rtl/>
        </w:rPr>
        <w:t>،</w:t>
      </w:r>
      <w:r>
        <w:rPr>
          <w:rtl/>
        </w:rPr>
        <w:t xml:space="preserve"> فقال لي</w:t>
      </w:r>
      <w:r w:rsidR="00962396">
        <w:rPr>
          <w:rtl/>
        </w:rPr>
        <w:t>:</w:t>
      </w:r>
      <w:r>
        <w:rPr>
          <w:rtl/>
        </w:rPr>
        <w:t xml:space="preserve"> حلال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EB340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EB340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[ 26364 ]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عبدالله بن سنان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 الله تبارك وتعالى حر</w:t>
      </w:r>
      <w:r w:rsidR="00EB340A">
        <w:rPr>
          <w:rFonts w:hint="cs"/>
          <w:rtl/>
        </w:rPr>
        <w:t>ّ</w:t>
      </w:r>
      <w:r>
        <w:rPr>
          <w:rtl/>
        </w:rPr>
        <w:t>م على شيعتنا المسكر من كل</w:t>
      </w:r>
      <w:r w:rsidR="00EB340A">
        <w:rPr>
          <w:rFonts w:hint="cs"/>
          <w:rtl/>
        </w:rPr>
        <w:t>ّ</w:t>
      </w:r>
      <w:r>
        <w:rPr>
          <w:rtl/>
        </w:rPr>
        <w:t xml:space="preserve"> شراب وعو</w:t>
      </w:r>
      <w:r w:rsidR="00EB340A">
        <w:rPr>
          <w:rFonts w:hint="cs"/>
          <w:rtl/>
        </w:rPr>
        <w:t>ّ</w:t>
      </w:r>
      <w:r>
        <w:rPr>
          <w:rtl/>
        </w:rPr>
        <w:t xml:space="preserve">ضهم من ذلك المتعة.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[ 26365 ]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وقال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ليس منا من لم يؤمن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449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7A2C2E" w:rsidRDefault="00947CDC" w:rsidP="00067BAC">
      <w:pPr>
        <w:pStyle w:val="libFootnote0"/>
        <w:rPr>
          <w:rtl/>
        </w:rPr>
      </w:pPr>
      <w:r w:rsidRPr="007A2C2E">
        <w:rPr>
          <w:rtl/>
        </w:rPr>
        <w:t>(1) النساء 4</w:t>
      </w:r>
      <w:r w:rsidR="00962396">
        <w:rPr>
          <w:rtl/>
        </w:rPr>
        <w:t>:</w:t>
      </w:r>
      <w:r w:rsidRPr="007A2C2E">
        <w:rPr>
          <w:rtl/>
        </w:rPr>
        <w:t xml:space="preserve"> 24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8</w:t>
      </w:r>
      <w:r w:rsidR="00962396">
        <w:rPr>
          <w:rtl/>
        </w:rPr>
        <w:t>:</w:t>
      </w:r>
      <w:r>
        <w:rPr>
          <w:rtl/>
        </w:rPr>
        <w:t xml:space="preserve"> 151 </w:t>
      </w:r>
      <w:r w:rsidR="00CE55E9" w:rsidRPr="00067BAC">
        <w:rPr>
          <w:rtl/>
        </w:rPr>
        <w:t>/</w:t>
      </w:r>
      <w:r>
        <w:rPr>
          <w:rtl/>
        </w:rPr>
        <w:t xml:space="preserve"> 133.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453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2 من الباب 6 من هذه الابواب. </w:t>
      </w:r>
    </w:p>
    <w:p w:rsidR="00947CDC" w:rsidRPr="007A2C2E" w:rsidRDefault="00947CDC" w:rsidP="00EB340A">
      <w:pPr>
        <w:pStyle w:val="libFootnote0"/>
        <w:rPr>
          <w:rtl/>
        </w:rPr>
      </w:pPr>
      <w:r w:rsidRPr="007A2C2E">
        <w:rPr>
          <w:rtl/>
        </w:rPr>
        <w:t>(</w:t>
      </w:r>
      <w:r w:rsidR="00EB340A">
        <w:rPr>
          <w:rFonts w:hint="cs"/>
          <w:rtl/>
        </w:rPr>
        <w:t>2</w:t>
      </w:r>
      <w:r w:rsidRPr="007A2C2E">
        <w:rPr>
          <w:rtl/>
        </w:rPr>
        <w:t>) التهذيب 7</w:t>
      </w:r>
      <w:r w:rsidR="00962396">
        <w:rPr>
          <w:rtl/>
        </w:rPr>
        <w:t>:</w:t>
      </w:r>
      <w:r w:rsidRPr="007A2C2E">
        <w:rPr>
          <w:rtl/>
        </w:rPr>
        <w:t xml:space="preserve"> 252 </w:t>
      </w:r>
      <w:r w:rsidR="00CE55E9" w:rsidRPr="00067BAC">
        <w:rPr>
          <w:rtl/>
        </w:rPr>
        <w:t>/</w:t>
      </w:r>
      <w:r w:rsidRPr="007A2C2E">
        <w:rPr>
          <w:rtl/>
        </w:rPr>
        <w:t xml:space="preserve"> 1086</w:t>
      </w:r>
      <w:r w:rsidR="00962396">
        <w:rPr>
          <w:rtl/>
        </w:rPr>
        <w:t>،</w:t>
      </w:r>
      <w:r w:rsidRPr="007A2C2E">
        <w:rPr>
          <w:rtl/>
        </w:rPr>
        <w:t xml:space="preserve"> والاستبصار 3</w:t>
      </w:r>
      <w:r w:rsidR="00962396">
        <w:rPr>
          <w:rtl/>
        </w:rPr>
        <w:t>:</w:t>
      </w:r>
      <w:r w:rsidRPr="007A2C2E">
        <w:rPr>
          <w:rtl/>
        </w:rPr>
        <w:t xml:space="preserve"> 142 </w:t>
      </w:r>
      <w:r w:rsidR="00CE55E9" w:rsidRPr="00067BAC">
        <w:rPr>
          <w:rtl/>
        </w:rPr>
        <w:t>/</w:t>
      </w:r>
      <w:r w:rsidRPr="007A2C2E">
        <w:rPr>
          <w:rtl/>
        </w:rPr>
        <w:t xml:space="preserve"> 512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298 </w:t>
      </w:r>
      <w:r w:rsidR="00CE55E9" w:rsidRPr="00067BAC">
        <w:rPr>
          <w:rtl/>
        </w:rPr>
        <w:t>/</w:t>
      </w:r>
      <w:r>
        <w:rPr>
          <w:rtl/>
        </w:rPr>
        <w:t xml:space="preserve"> 1417.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291 </w:t>
      </w:r>
      <w:r w:rsidR="00CE55E9" w:rsidRPr="00067BAC">
        <w:rPr>
          <w:rtl/>
        </w:rPr>
        <w:t>/</w:t>
      </w:r>
      <w:r>
        <w:rPr>
          <w:rtl/>
        </w:rPr>
        <w:t xml:space="preserve"> 1384.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بكر</w:t>
      </w:r>
      <w:r w:rsidR="00EB340A">
        <w:rPr>
          <w:rFonts w:hint="cs"/>
          <w:rtl/>
        </w:rPr>
        <w:t>ّ</w:t>
      </w:r>
      <w:r>
        <w:rPr>
          <w:rtl/>
        </w:rPr>
        <w:t xml:space="preserve">تنا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ولم يس</w:t>
      </w:r>
      <w:r w:rsidR="00E26C57">
        <w:rPr>
          <w:rtl/>
        </w:rPr>
        <w:t xml:space="preserve">تحلّ </w:t>
      </w:r>
      <w:r>
        <w:rPr>
          <w:rtl/>
        </w:rPr>
        <w:t xml:space="preserve">متعتنا.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[ 26366 ]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وقال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المتعة لا </w:t>
      </w:r>
      <w:r w:rsidR="00E26C57">
        <w:rPr>
          <w:rtl/>
        </w:rPr>
        <w:t xml:space="preserve">تحلّ </w:t>
      </w:r>
      <w:r w:rsidR="00A74373">
        <w:rPr>
          <w:rtl/>
        </w:rPr>
        <w:t xml:space="preserve">إلّا </w:t>
      </w:r>
      <w:r>
        <w:rPr>
          <w:rtl/>
        </w:rPr>
        <w:t>لمن عرفها</w:t>
      </w:r>
      <w:r w:rsidR="00962396">
        <w:rPr>
          <w:rtl/>
        </w:rPr>
        <w:t>،</w:t>
      </w:r>
      <w:r>
        <w:rPr>
          <w:rtl/>
        </w:rPr>
        <w:t xml:space="preserve"> وهي حرام على من جهلها.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[ 26367 ]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وأحل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المتعة ولم ي</w:t>
      </w:r>
      <w:r w:rsidR="00E26C57">
        <w:rPr>
          <w:rtl/>
        </w:rPr>
        <w:t xml:space="preserve">حرّمها </w:t>
      </w:r>
      <w:r>
        <w:rPr>
          <w:rtl/>
        </w:rPr>
        <w:t xml:space="preserve">حتى قبض. </w:t>
      </w:r>
    </w:p>
    <w:p w:rsidR="00947CDC" w:rsidRDefault="00947CDC" w:rsidP="000A0AB0">
      <w:pPr>
        <w:pStyle w:val="libNormal"/>
        <w:rPr>
          <w:rtl/>
        </w:rPr>
      </w:pPr>
      <w:r w:rsidRPr="00CE55E9">
        <w:rPr>
          <w:rStyle w:val="libNormalChar"/>
          <w:rtl/>
        </w:rPr>
        <w:t>[ 26368 ]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وقرأ ابن عب</w:t>
      </w:r>
      <w:r w:rsidR="00FB3596">
        <w:rPr>
          <w:rFonts w:hint="cs"/>
          <w:rtl/>
        </w:rPr>
        <w:t>ّ</w:t>
      </w:r>
      <w:r>
        <w:rPr>
          <w:rtl/>
        </w:rPr>
        <w:t xml:space="preserve">اس </w:t>
      </w:r>
      <w:r w:rsidRPr="00E74EA9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فما استمتعتم به منهن</w:t>
      </w:r>
      <w:r w:rsidR="00E74EA9">
        <w:rPr>
          <w:rStyle w:val="libAieChar"/>
          <w:rFonts w:hint="cs"/>
          <w:rtl/>
        </w:rPr>
        <w:t>ّ</w:t>
      </w:r>
      <w:r w:rsidRPr="00171F28">
        <w:rPr>
          <w:rStyle w:val="libNormalChar"/>
          <w:rtl/>
        </w:rPr>
        <w:t xml:space="preserve"> </w:t>
      </w:r>
      <w:r w:rsidRPr="00E74EA9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0A0AB0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إلى أجل مسمى </w:t>
      </w:r>
      <w:r w:rsidR="00504953" w:rsidRPr="00E74EA9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فآتوهن</w:t>
      </w:r>
      <w:r w:rsidR="00790115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أجورهن</w:t>
      </w:r>
      <w:r w:rsidR="00790115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فريضة</w:t>
      </w:r>
      <w:r w:rsidRPr="00171F28">
        <w:rPr>
          <w:rStyle w:val="libNormalChar"/>
          <w:rtl/>
        </w:rPr>
        <w:t xml:space="preserve"> </w:t>
      </w:r>
      <w:r w:rsidR="00504953" w:rsidRPr="00E74EA9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0A0AB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0A0AB0">
      <w:pPr>
        <w:pStyle w:val="libNormal"/>
        <w:rPr>
          <w:rtl/>
        </w:rPr>
      </w:pPr>
      <w:r w:rsidRPr="00CE55E9">
        <w:rPr>
          <w:rStyle w:val="libNormalChar"/>
          <w:rtl/>
        </w:rPr>
        <w:t>[ 26369 ]</w:t>
      </w:r>
      <w:r>
        <w:rPr>
          <w:rtl/>
        </w:rPr>
        <w:t xml:space="preserve"> 14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وقيل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لم جعل في الزنا أربعة من الشهود وفي القتل شاهدين؟ قال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790115">
        <w:rPr>
          <w:rFonts w:hint="cs"/>
          <w:rtl/>
        </w:rPr>
        <w:t>ّ</w:t>
      </w:r>
      <w:r>
        <w:rPr>
          <w:rtl/>
        </w:rPr>
        <w:t xml:space="preserve"> الله أحل</w:t>
      </w:r>
      <w:r w:rsidR="00DF19FC">
        <w:rPr>
          <w:rFonts w:hint="cs"/>
          <w:rtl/>
        </w:rPr>
        <w:t>ّ</w:t>
      </w:r>
      <w:r>
        <w:rPr>
          <w:rtl/>
        </w:rPr>
        <w:t xml:space="preserve"> لكم المتعة</w:t>
      </w:r>
      <w:r w:rsidR="00962396">
        <w:rPr>
          <w:rtl/>
        </w:rPr>
        <w:t>،</w:t>
      </w:r>
      <w:r>
        <w:rPr>
          <w:rtl/>
        </w:rPr>
        <w:t xml:space="preserve"> وعلم أن</w:t>
      </w:r>
      <w:r w:rsidR="00DF19FC">
        <w:rPr>
          <w:rFonts w:hint="cs"/>
          <w:rtl/>
        </w:rPr>
        <w:t>ّ</w:t>
      </w:r>
      <w:r>
        <w:rPr>
          <w:rtl/>
        </w:rPr>
        <w:t xml:space="preserve">ها ستنكر </w:t>
      </w:r>
      <w:r w:rsidRPr="00947CDC">
        <w:rPr>
          <w:rStyle w:val="libFootnotenumChar"/>
          <w:rtl/>
        </w:rPr>
        <w:t>(</w:t>
      </w:r>
      <w:r w:rsidR="000A0AB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DF19FC">
        <w:rPr>
          <w:rtl/>
        </w:rPr>
        <w:t xml:space="preserve"> عليكم فجعل ال</w:t>
      </w:r>
      <w:r w:rsidR="00DF19FC">
        <w:rPr>
          <w:rFonts w:hint="cs"/>
          <w:rtl/>
        </w:rPr>
        <w:t>أ</w:t>
      </w:r>
      <w:r>
        <w:rPr>
          <w:rtl/>
        </w:rPr>
        <w:t>ربعة الشهود احتياطا</w:t>
      </w:r>
      <w:r w:rsidR="00DF19FC">
        <w:rPr>
          <w:rFonts w:hint="cs"/>
          <w:rtl/>
        </w:rPr>
        <w:t>ً</w:t>
      </w:r>
      <w:r>
        <w:rPr>
          <w:rtl/>
        </w:rPr>
        <w:t xml:space="preserve"> لكم</w:t>
      </w:r>
      <w:r w:rsidR="00962396">
        <w:rPr>
          <w:rtl/>
        </w:rPr>
        <w:t>،</w:t>
      </w:r>
      <w:r>
        <w:rPr>
          <w:rtl/>
        </w:rPr>
        <w:t xml:space="preserve"> ولولا ذلك لاتى عليكم وقلما تجتمع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أربعة أربعة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على شهادة بأمر واحد.</w:t>
      </w:r>
    </w:p>
    <w:p w:rsidR="00947CDC" w:rsidRDefault="00947CDC" w:rsidP="000A0AB0">
      <w:pPr>
        <w:pStyle w:val="libNormal"/>
        <w:rPr>
          <w:rtl/>
        </w:rPr>
      </w:pP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عبدالله بن جعفر الحميري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أشيم</w:t>
      </w:r>
      <w:r w:rsidR="00962396">
        <w:rPr>
          <w:rtl/>
        </w:rPr>
        <w:t>،</w:t>
      </w:r>
      <w:r>
        <w:rPr>
          <w:rtl/>
        </w:rPr>
        <w:t xml:space="preserve"> عم</w:t>
      </w:r>
      <w:r w:rsidR="00FE4DAF">
        <w:rPr>
          <w:rFonts w:hint="cs"/>
          <w:rtl/>
        </w:rPr>
        <w:t>ّ</w:t>
      </w:r>
      <w:r>
        <w:rPr>
          <w:rtl/>
        </w:rPr>
        <w:t>ن رواه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0A0AB0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7A2C2E" w:rsidRDefault="00947CDC" w:rsidP="00067BAC">
      <w:pPr>
        <w:pStyle w:val="libFootnote0"/>
        <w:rPr>
          <w:rtl/>
        </w:rPr>
      </w:pPr>
      <w:r w:rsidRPr="007A2C2E">
        <w:rPr>
          <w:rtl/>
        </w:rPr>
        <w:t>(1) الك</w:t>
      </w:r>
      <w:r w:rsidR="00FE4DAF">
        <w:rPr>
          <w:rFonts w:hint="cs"/>
          <w:rtl/>
        </w:rPr>
        <w:t>ّ</w:t>
      </w:r>
      <w:r w:rsidRPr="007A2C2E">
        <w:rPr>
          <w:rtl/>
        </w:rPr>
        <w:t>رة</w:t>
      </w:r>
      <w:r w:rsidR="00962396">
        <w:rPr>
          <w:rtl/>
        </w:rPr>
        <w:t>:</w:t>
      </w:r>
      <w:r w:rsidRPr="007A2C2E">
        <w:rPr>
          <w:rtl/>
        </w:rPr>
        <w:t xml:space="preserve"> الرجعة وفيه دلالة على صح</w:t>
      </w:r>
      <w:r w:rsidR="00FE4DAF">
        <w:rPr>
          <w:rFonts w:hint="cs"/>
          <w:rtl/>
        </w:rPr>
        <w:t>ّ</w:t>
      </w:r>
      <w:r w:rsidRPr="007A2C2E">
        <w:rPr>
          <w:rtl/>
        </w:rPr>
        <w:t>ة الرجعة والروايات بذلك متواترة</w:t>
      </w:r>
      <w:r w:rsidR="00962396">
        <w:rPr>
          <w:rtl/>
        </w:rPr>
        <w:t>،</w:t>
      </w:r>
      <w:r w:rsidRPr="007A2C2E">
        <w:rPr>
          <w:rtl/>
        </w:rPr>
        <w:t xml:space="preserve"> وقد جمعت الاحاديث في ذلك في رسالة مفردة تشتمل على ستمائة وثلاثين </w:t>
      </w:r>
      <w:r w:rsidR="00FE4DAF">
        <w:rPr>
          <w:rFonts w:hint="cs"/>
          <w:rtl/>
        </w:rPr>
        <w:t xml:space="preserve">حديثاً </w:t>
      </w:r>
      <w:r w:rsidRPr="007A2C2E">
        <w:rPr>
          <w:rtl/>
        </w:rPr>
        <w:t>وأربعة وستين آية وجواب شبهات وغير ذلك</w:t>
      </w:r>
      <w:r>
        <w:rPr>
          <w:rtl/>
        </w:rPr>
        <w:t>.</w:t>
      </w:r>
      <w:r w:rsidRPr="007A2C2E">
        <w:rPr>
          <w:rtl/>
        </w:rPr>
        <w:t xml:space="preserve"> « منه قد</w:t>
      </w:r>
      <w:r w:rsidR="00FE4DAF">
        <w:rPr>
          <w:rFonts w:hint="cs"/>
          <w:rtl/>
        </w:rPr>
        <w:t>ّ</w:t>
      </w:r>
      <w:r w:rsidRPr="007A2C2E">
        <w:rPr>
          <w:rtl/>
        </w:rPr>
        <w:t>ه » هامش المخطوط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292 </w:t>
      </w:r>
      <w:r w:rsidR="00CE55E9" w:rsidRPr="00067BAC">
        <w:rPr>
          <w:rtl/>
        </w:rPr>
        <w:t>/</w:t>
      </w:r>
      <w:r>
        <w:rPr>
          <w:rtl/>
        </w:rPr>
        <w:t xml:space="preserve"> 1385.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292 </w:t>
      </w:r>
      <w:r w:rsidR="00CE55E9" w:rsidRPr="00067BAC">
        <w:rPr>
          <w:rtl/>
        </w:rPr>
        <w:t>/</w:t>
      </w:r>
      <w:r>
        <w:rPr>
          <w:rtl/>
        </w:rPr>
        <w:t xml:space="preserve"> 1386.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292 </w:t>
      </w:r>
      <w:r w:rsidR="00CE55E9" w:rsidRPr="00067BAC">
        <w:rPr>
          <w:rtl/>
        </w:rPr>
        <w:t>/</w:t>
      </w:r>
      <w:r>
        <w:rPr>
          <w:rtl/>
        </w:rPr>
        <w:t xml:space="preserve"> ذيل 1386. </w:t>
      </w:r>
    </w:p>
    <w:p w:rsidR="00947CDC" w:rsidRPr="007A2C2E" w:rsidRDefault="00947CDC" w:rsidP="00FE4DAF">
      <w:pPr>
        <w:pStyle w:val="libFootnote0"/>
        <w:rPr>
          <w:rtl/>
        </w:rPr>
      </w:pPr>
      <w:r w:rsidRPr="007A2C2E">
        <w:rPr>
          <w:rtl/>
        </w:rPr>
        <w:t>(</w:t>
      </w:r>
      <w:r w:rsidR="00FE4DAF">
        <w:rPr>
          <w:rFonts w:hint="cs"/>
          <w:rtl/>
        </w:rPr>
        <w:t>2</w:t>
      </w:r>
      <w:r w:rsidRPr="007A2C2E">
        <w:rPr>
          <w:rtl/>
        </w:rPr>
        <w:t xml:space="preserve"> و </w:t>
      </w:r>
      <w:r w:rsidR="00FE4DAF">
        <w:rPr>
          <w:rFonts w:hint="cs"/>
          <w:rtl/>
        </w:rPr>
        <w:t>3</w:t>
      </w:r>
      <w:r w:rsidRPr="007A2C2E">
        <w:rPr>
          <w:rtl/>
        </w:rPr>
        <w:t>) النساء 4</w:t>
      </w:r>
      <w:r w:rsidR="00962396">
        <w:rPr>
          <w:rtl/>
        </w:rPr>
        <w:t>:</w:t>
      </w:r>
      <w:r w:rsidRPr="007A2C2E">
        <w:rPr>
          <w:rtl/>
        </w:rPr>
        <w:t xml:space="preserve"> 24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296 </w:t>
      </w:r>
      <w:r w:rsidR="00CE55E9" w:rsidRPr="00067BAC">
        <w:rPr>
          <w:rtl/>
        </w:rPr>
        <w:t>/</w:t>
      </w:r>
      <w:r>
        <w:rPr>
          <w:rtl/>
        </w:rPr>
        <w:t xml:space="preserve"> 1409. </w:t>
      </w:r>
    </w:p>
    <w:p w:rsidR="00947CDC" w:rsidRPr="007A2C2E" w:rsidRDefault="00947CDC" w:rsidP="00FE4DAF">
      <w:pPr>
        <w:pStyle w:val="libFootnote0"/>
        <w:rPr>
          <w:rtl/>
        </w:rPr>
      </w:pPr>
      <w:r w:rsidRPr="007A2C2E">
        <w:rPr>
          <w:rtl/>
        </w:rPr>
        <w:t>(</w:t>
      </w:r>
      <w:r w:rsidR="00FE4DAF">
        <w:rPr>
          <w:rFonts w:hint="cs"/>
          <w:rtl/>
        </w:rPr>
        <w:t>4</w:t>
      </w:r>
      <w:r w:rsidRPr="007A2C2E">
        <w:rPr>
          <w:rtl/>
        </w:rPr>
        <w:t>) في نسخة</w:t>
      </w:r>
      <w:r w:rsidR="00962396">
        <w:rPr>
          <w:rtl/>
        </w:rPr>
        <w:t>:</w:t>
      </w:r>
      <w:r w:rsidRPr="007A2C2E">
        <w:rPr>
          <w:rtl/>
        </w:rPr>
        <w:t xml:space="preserve"> تستنكر « هامش المخطوط »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Pr="007A2C2E" w:rsidRDefault="00947CDC" w:rsidP="00FE4DAF">
      <w:pPr>
        <w:pStyle w:val="libFootnote0"/>
        <w:rPr>
          <w:rtl/>
        </w:rPr>
      </w:pPr>
      <w:r w:rsidRPr="007A2C2E">
        <w:rPr>
          <w:rtl/>
        </w:rPr>
        <w:t>(</w:t>
      </w:r>
      <w:r w:rsidR="00FE4DAF">
        <w:rPr>
          <w:rFonts w:hint="cs"/>
          <w:rtl/>
        </w:rPr>
        <w:t>5</w:t>
      </w:r>
      <w:r w:rsidRPr="007A2C2E">
        <w:rPr>
          <w:rtl/>
        </w:rPr>
        <w:t>) في المصدر</w:t>
      </w:r>
      <w:r w:rsidR="00962396">
        <w:rPr>
          <w:rtl/>
        </w:rPr>
        <w:t>:</w:t>
      </w:r>
      <w:r w:rsidRPr="007A2C2E">
        <w:rPr>
          <w:rtl/>
        </w:rPr>
        <w:t xml:space="preserve"> أربعة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Pr="007A2C2E" w:rsidRDefault="00947CDC" w:rsidP="00FE4DAF">
      <w:pPr>
        <w:pStyle w:val="libFootnote0"/>
        <w:rPr>
          <w:rtl/>
        </w:rPr>
      </w:pPr>
      <w:r w:rsidRPr="007A2C2E">
        <w:rPr>
          <w:rtl/>
        </w:rPr>
        <w:t>(</w:t>
      </w:r>
      <w:r w:rsidR="00FE4DAF">
        <w:rPr>
          <w:rFonts w:hint="cs"/>
          <w:rtl/>
        </w:rPr>
        <w:t>6</w:t>
      </w:r>
      <w:r w:rsidRPr="007A2C2E">
        <w:rPr>
          <w:rtl/>
        </w:rPr>
        <w:t>) علل الشرائع</w:t>
      </w:r>
      <w:r w:rsidR="00962396">
        <w:rPr>
          <w:rtl/>
        </w:rPr>
        <w:t>:</w:t>
      </w:r>
      <w:r w:rsidRPr="007A2C2E">
        <w:rPr>
          <w:rtl/>
        </w:rPr>
        <w:t xml:space="preserve"> 509 </w:t>
      </w:r>
      <w:r w:rsidR="00CE55E9" w:rsidRPr="00067BAC">
        <w:rPr>
          <w:rtl/>
        </w:rPr>
        <w:t>/</w:t>
      </w:r>
      <w:r w:rsidRPr="007A2C2E">
        <w:rPr>
          <w:rtl/>
        </w:rPr>
        <w:t xml:space="preserve"> 1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443B3F">
      <w:pPr>
        <w:pStyle w:val="libNormal"/>
        <w:rPr>
          <w:rtl/>
        </w:rPr>
      </w:pPr>
      <w:r>
        <w:rPr>
          <w:rtl/>
        </w:rPr>
        <w:lastRenderedPageBreak/>
        <w:t>ورواه البرقي</w:t>
      </w:r>
      <w:r w:rsidR="000A0AB0">
        <w:rPr>
          <w:rFonts w:hint="cs"/>
          <w:rtl/>
        </w:rPr>
        <w:t>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أحمد بن أشيم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443B3F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443B3F">
      <w:pPr>
        <w:pStyle w:val="libNormal"/>
        <w:rPr>
          <w:rtl/>
        </w:rPr>
      </w:pPr>
      <w:r w:rsidRPr="00CE55E9">
        <w:rPr>
          <w:rStyle w:val="libNormalChar"/>
          <w:rtl/>
        </w:rPr>
        <w:t>[ 26370 ]</w:t>
      </w:r>
      <w:r>
        <w:rPr>
          <w:rtl/>
        </w:rPr>
        <w:t xml:space="preserve"> 15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بإسناده عن الفضل بن شاذان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كتابه إلى المأمون</w:t>
      </w:r>
      <w:r w:rsidR="00962396">
        <w:rPr>
          <w:rtl/>
        </w:rPr>
        <w:t>:</w:t>
      </w:r>
      <w:r>
        <w:rPr>
          <w:rtl/>
        </w:rPr>
        <w:t xml:space="preserve"> محض الاسلام شهادة أن لا إله </w:t>
      </w:r>
      <w:r w:rsidR="00A74373">
        <w:rPr>
          <w:rtl/>
        </w:rPr>
        <w:t xml:space="preserve">إلّا </w:t>
      </w:r>
      <w:r>
        <w:rPr>
          <w:rtl/>
        </w:rPr>
        <w:t>الله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 xml:space="preserve">وتحليل المتعتين اللذين </w:t>
      </w:r>
      <w:r w:rsidRPr="00947CDC">
        <w:rPr>
          <w:rStyle w:val="libFootnotenumChar"/>
          <w:rtl/>
        </w:rPr>
        <w:t>(</w:t>
      </w:r>
      <w:r w:rsidR="00443B3F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أنزلهما الله في كتابه وسن</w:t>
      </w:r>
      <w:r w:rsidR="000A0AB0">
        <w:rPr>
          <w:rFonts w:hint="cs"/>
          <w:rtl/>
        </w:rPr>
        <w:t>ّ</w:t>
      </w:r>
      <w:r>
        <w:rPr>
          <w:rtl/>
        </w:rPr>
        <w:t xml:space="preserve">هما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متعة النساء ومتعة الحج</w:t>
      </w:r>
      <w:r w:rsidR="000A0AB0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[ 26371 ]</w:t>
      </w:r>
      <w:r>
        <w:rPr>
          <w:rtl/>
        </w:rPr>
        <w:t xml:space="preserve"> 16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0A0AB0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أحل</w:t>
      </w:r>
      <w:r w:rsidR="000A0AB0">
        <w:rPr>
          <w:rFonts w:hint="cs"/>
          <w:rtl/>
        </w:rPr>
        <w:t>ّ</w:t>
      </w:r>
      <w:r>
        <w:rPr>
          <w:rtl/>
        </w:rPr>
        <w:t xml:space="preserve"> المتعة ولم ي</w:t>
      </w:r>
      <w:r w:rsidR="00E26C57">
        <w:rPr>
          <w:rtl/>
        </w:rPr>
        <w:t xml:space="preserve">حرّمها </w:t>
      </w:r>
      <w:r>
        <w:rPr>
          <w:rtl/>
        </w:rPr>
        <w:t>حت</w:t>
      </w:r>
      <w:r w:rsidR="000A0AB0">
        <w:rPr>
          <w:rFonts w:hint="cs"/>
          <w:rtl/>
        </w:rPr>
        <w:t>ّ</w:t>
      </w:r>
      <w:r>
        <w:rPr>
          <w:rtl/>
        </w:rPr>
        <w:t xml:space="preserve">ى قبض. </w:t>
      </w:r>
    </w:p>
    <w:p w:rsidR="00947CDC" w:rsidRDefault="00947CDC" w:rsidP="00443B3F">
      <w:pPr>
        <w:pStyle w:val="libNormal"/>
        <w:rPr>
          <w:rtl/>
        </w:rPr>
      </w:pPr>
      <w:r w:rsidRPr="00CE55E9">
        <w:rPr>
          <w:rStyle w:val="libNormalChar"/>
          <w:rtl/>
        </w:rPr>
        <w:t>[ 26372 ]</w:t>
      </w:r>
      <w:r>
        <w:rPr>
          <w:rtl/>
        </w:rPr>
        <w:t xml:space="preserve"> 17</w:t>
      </w:r>
      <w:r w:rsidR="00962396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قرب الاسناد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أحمد بن إسحاق</w:t>
      </w:r>
      <w:r w:rsidR="00962396">
        <w:rPr>
          <w:rtl/>
        </w:rPr>
        <w:t>،</w:t>
      </w:r>
      <w:r>
        <w:rPr>
          <w:rtl/>
        </w:rPr>
        <w:t xml:space="preserve"> عن بكر بن </w:t>
      </w:r>
      <w:r w:rsidR="001C390E">
        <w:rPr>
          <w:rtl/>
        </w:rPr>
        <w:t xml:space="preserve">محمّد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المتعة؟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7F7A70" w:rsidRPr="00E74EA9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فما استمتعتم به منهن</w:t>
      </w:r>
      <w:r w:rsidR="007F7A70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فآتوهن أ</w:t>
      </w:r>
      <w:r w:rsidR="00225CD9">
        <w:rPr>
          <w:rStyle w:val="libAieChar"/>
          <w:rFonts w:hint="cs"/>
          <w:rtl/>
        </w:rPr>
        <w:t>ُ</w:t>
      </w:r>
      <w:r w:rsidRPr="00947CDC">
        <w:rPr>
          <w:rStyle w:val="libAieChar"/>
          <w:rtl/>
        </w:rPr>
        <w:t>جورهن</w:t>
      </w:r>
      <w:r w:rsidR="00225CD9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فريضة ولا جناح عليكم فيما تراضيتم به من بعد الفريضة</w:t>
      </w:r>
      <w:r w:rsidRPr="00171F28">
        <w:rPr>
          <w:rStyle w:val="libNormalChar"/>
          <w:rtl/>
        </w:rPr>
        <w:t xml:space="preserve"> </w:t>
      </w:r>
      <w:r w:rsidR="00673E8C" w:rsidRPr="00E74EA9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43B3F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443B3F">
      <w:pPr>
        <w:pStyle w:val="libNormal"/>
        <w:rPr>
          <w:rtl/>
        </w:rPr>
      </w:pPr>
      <w:r w:rsidRPr="00CE55E9">
        <w:rPr>
          <w:rStyle w:val="libNormalChar"/>
          <w:rtl/>
        </w:rPr>
        <w:t>[ 26373 ]</w:t>
      </w:r>
      <w:r>
        <w:rPr>
          <w:rtl/>
        </w:rPr>
        <w:t xml:space="preserve"> 18</w:t>
      </w:r>
      <w:r w:rsidR="00962396">
        <w:rPr>
          <w:rtl/>
        </w:rPr>
        <w:t xml:space="preserve"> - </w:t>
      </w:r>
      <w:r w:rsidR="001C390E">
        <w:rPr>
          <w:rtl/>
        </w:rPr>
        <w:t xml:space="preserve">عليّ </w:t>
      </w:r>
      <w:r>
        <w:rPr>
          <w:rtl/>
        </w:rPr>
        <w:t xml:space="preserve">بن إبراهيم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أحمد بن إدريس</w:t>
      </w:r>
      <w:r w:rsidR="00962396">
        <w:rPr>
          <w:rtl/>
        </w:rPr>
        <w:t>،</w:t>
      </w:r>
      <w:r>
        <w:rPr>
          <w:rtl/>
        </w:rPr>
        <w:t xml:space="preserve"> عن أحمد بن محمد</w:t>
      </w:r>
      <w:r w:rsidR="00962396">
        <w:rPr>
          <w:rtl/>
        </w:rPr>
        <w:t>،</w:t>
      </w:r>
      <w:r>
        <w:rPr>
          <w:rtl/>
        </w:rPr>
        <w:t xml:space="preserve"> عن مالك بن عبدالله بن أسلم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رجل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قول الله عز 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7F7A70" w:rsidRPr="00E74EA9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ما يفتح الله للناس من رحمة فلا ممسك لها</w:t>
      </w:r>
      <w:r w:rsidRPr="00171F28">
        <w:rPr>
          <w:rStyle w:val="libNormalChar"/>
          <w:rtl/>
        </w:rPr>
        <w:t xml:space="preserve"> </w:t>
      </w:r>
      <w:r w:rsidR="00673E8C" w:rsidRPr="00E74EA9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43B3F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والمتعة من ذلك. </w:t>
      </w:r>
    </w:p>
    <w:p w:rsidR="00947CDC" w:rsidRDefault="00947CDC" w:rsidP="007F7A70">
      <w:pPr>
        <w:pStyle w:val="libNormal"/>
        <w:rPr>
          <w:rtl/>
        </w:rPr>
      </w:pPr>
      <w:r w:rsidRPr="00CE55E9">
        <w:rPr>
          <w:rStyle w:val="libNormalChar"/>
          <w:rtl/>
        </w:rPr>
        <w:t>[ 26374 ]</w:t>
      </w:r>
      <w:r>
        <w:rPr>
          <w:rtl/>
        </w:rPr>
        <w:t xml:space="preserve"> 19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وقال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</w:t>
      </w:r>
      <w:r w:rsidR="007F7A70" w:rsidRPr="00E74EA9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فما استمتعتم به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7A2C2E" w:rsidRDefault="00947CDC" w:rsidP="00FF1792">
      <w:pPr>
        <w:pStyle w:val="libFootnote0"/>
        <w:rPr>
          <w:rtl/>
        </w:rPr>
      </w:pPr>
      <w:r w:rsidRPr="007A2C2E">
        <w:rPr>
          <w:rtl/>
        </w:rPr>
        <w:t>(</w:t>
      </w:r>
      <w:r w:rsidR="00FF1792">
        <w:rPr>
          <w:rFonts w:hint="cs"/>
          <w:rtl/>
        </w:rPr>
        <w:t>1</w:t>
      </w:r>
      <w:r w:rsidRPr="007A2C2E">
        <w:rPr>
          <w:rtl/>
        </w:rPr>
        <w:t>) المحاسن</w:t>
      </w:r>
      <w:r w:rsidR="00962396">
        <w:rPr>
          <w:rtl/>
        </w:rPr>
        <w:t>:</w:t>
      </w:r>
      <w:r w:rsidRPr="007A2C2E">
        <w:rPr>
          <w:rtl/>
        </w:rPr>
        <w:t xml:space="preserve"> 330 </w:t>
      </w:r>
      <w:r w:rsidR="00CE55E9" w:rsidRPr="00067BAC">
        <w:rPr>
          <w:rtl/>
        </w:rPr>
        <w:t>/</w:t>
      </w:r>
      <w:r w:rsidRPr="007A2C2E">
        <w:rPr>
          <w:rtl/>
        </w:rPr>
        <w:t xml:space="preserve"> 92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15</w:t>
      </w:r>
      <w:r w:rsidR="00962396">
        <w:rPr>
          <w:rtl/>
        </w:rPr>
        <w:t xml:space="preserve"> - </w:t>
      </w:r>
      <w:r>
        <w:rPr>
          <w:rtl/>
        </w:rPr>
        <w:t xml:space="preserve">عيون أخبار </w:t>
      </w:r>
      <w:r w:rsidRPr="00443B3F">
        <w:rPr>
          <w:rtl/>
        </w:rPr>
        <w:t xml:space="preserve">الرضا </w:t>
      </w:r>
      <w:r w:rsidR="00CE55E9" w:rsidRPr="00443B3F">
        <w:rPr>
          <w:rFonts w:hint="cs"/>
          <w:rtl/>
        </w:rPr>
        <w:t xml:space="preserve">( </w:t>
      </w:r>
      <w:r w:rsidR="00CE55E9" w:rsidRPr="00443B3F">
        <w:rPr>
          <w:rStyle w:val="libFootnoteAlaemChar"/>
          <w:rFonts w:hint="cs"/>
          <w:rtl/>
        </w:rPr>
        <w:t xml:space="preserve">عليه‌السلام </w:t>
      </w:r>
      <w:r w:rsidR="00144FB8" w:rsidRPr="00443B3F">
        <w:rPr>
          <w:rFonts w:hint="cs"/>
          <w:rtl/>
        </w:rPr>
        <w:t xml:space="preserve">) </w:t>
      </w:r>
      <w:r w:rsidRPr="00443B3F">
        <w:rPr>
          <w:rtl/>
        </w:rPr>
        <w:t>2</w:t>
      </w:r>
      <w:r w:rsidR="00962396" w:rsidRPr="00443B3F">
        <w:rPr>
          <w:rtl/>
        </w:rPr>
        <w:t>:</w:t>
      </w:r>
      <w:r w:rsidRPr="00443B3F">
        <w:rPr>
          <w:rtl/>
        </w:rPr>
        <w:t xml:space="preserve"> 124</w:t>
      </w:r>
      <w:r>
        <w:rPr>
          <w:rtl/>
        </w:rPr>
        <w:t xml:space="preserve">. </w:t>
      </w:r>
    </w:p>
    <w:p w:rsidR="00947CDC" w:rsidRPr="007A2C2E" w:rsidRDefault="00947CDC" w:rsidP="00FF1792">
      <w:pPr>
        <w:pStyle w:val="libFootnote0"/>
        <w:rPr>
          <w:rtl/>
        </w:rPr>
      </w:pPr>
      <w:r w:rsidRPr="007A2C2E">
        <w:rPr>
          <w:rtl/>
        </w:rPr>
        <w:t>(</w:t>
      </w:r>
      <w:r w:rsidR="00FF1792">
        <w:rPr>
          <w:rFonts w:hint="cs"/>
          <w:rtl/>
        </w:rPr>
        <w:t>2</w:t>
      </w:r>
      <w:r w:rsidRPr="007A2C2E">
        <w:rPr>
          <w:rtl/>
        </w:rPr>
        <w:t>) في المصدر</w:t>
      </w:r>
      <w:r w:rsidR="00962396">
        <w:rPr>
          <w:rtl/>
        </w:rPr>
        <w:t>:</w:t>
      </w:r>
      <w:r w:rsidRPr="007A2C2E">
        <w:rPr>
          <w:rtl/>
        </w:rPr>
        <w:t xml:space="preserve"> اللتين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16</w:t>
      </w:r>
      <w:r w:rsidR="00962396">
        <w:rPr>
          <w:rtl/>
        </w:rPr>
        <w:t xml:space="preserve"> - </w:t>
      </w:r>
      <w:r>
        <w:rPr>
          <w:rtl/>
        </w:rPr>
        <w:t>المقنع</w:t>
      </w:r>
      <w:r w:rsidR="00962396">
        <w:rPr>
          <w:rtl/>
        </w:rPr>
        <w:t>:</w:t>
      </w:r>
      <w:r>
        <w:rPr>
          <w:rtl/>
        </w:rPr>
        <w:t xml:space="preserve"> 113.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17</w:t>
      </w:r>
      <w:r w:rsidR="00962396">
        <w:rPr>
          <w:rtl/>
        </w:rPr>
        <w:t xml:space="preserve"> - </w:t>
      </w:r>
      <w:r>
        <w:rPr>
          <w:rtl/>
        </w:rPr>
        <w:t>قرب الاسناد</w:t>
      </w:r>
      <w:r w:rsidR="00962396">
        <w:rPr>
          <w:rtl/>
        </w:rPr>
        <w:t>:</w:t>
      </w:r>
      <w:r>
        <w:rPr>
          <w:rtl/>
        </w:rPr>
        <w:t xml:space="preserve"> 21. </w:t>
      </w:r>
    </w:p>
    <w:p w:rsidR="00947CDC" w:rsidRPr="007A2C2E" w:rsidRDefault="00947CDC" w:rsidP="00FF1792">
      <w:pPr>
        <w:pStyle w:val="libFootnote0"/>
        <w:rPr>
          <w:rtl/>
        </w:rPr>
      </w:pPr>
      <w:r w:rsidRPr="007A2C2E">
        <w:rPr>
          <w:rtl/>
        </w:rPr>
        <w:t>(</w:t>
      </w:r>
      <w:r w:rsidR="00FF1792">
        <w:rPr>
          <w:rFonts w:hint="cs"/>
          <w:rtl/>
        </w:rPr>
        <w:t>3</w:t>
      </w:r>
      <w:r w:rsidRPr="007A2C2E">
        <w:rPr>
          <w:rtl/>
        </w:rPr>
        <w:t>) النساء 4</w:t>
      </w:r>
      <w:r w:rsidR="00962396">
        <w:rPr>
          <w:rtl/>
        </w:rPr>
        <w:t>:</w:t>
      </w:r>
      <w:r w:rsidRPr="007A2C2E">
        <w:rPr>
          <w:rtl/>
        </w:rPr>
        <w:t xml:space="preserve"> 24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18</w:t>
      </w:r>
      <w:r w:rsidR="00962396">
        <w:rPr>
          <w:rtl/>
        </w:rPr>
        <w:t xml:space="preserve"> - </w:t>
      </w:r>
      <w:r>
        <w:rPr>
          <w:rtl/>
        </w:rPr>
        <w:t>تفسير القمي 2</w:t>
      </w:r>
      <w:r w:rsidR="00962396">
        <w:rPr>
          <w:rtl/>
        </w:rPr>
        <w:t>:</w:t>
      </w:r>
      <w:r>
        <w:rPr>
          <w:rtl/>
        </w:rPr>
        <w:t xml:space="preserve"> 207. </w:t>
      </w:r>
    </w:p>
    <w:p w:rsidR="00947CDC" w:rsidRPr="007A2C2E" w:rsidRDefault="00947CDC" w:rsidP="00FF1792">
      <w:pPr>
        <w:pStyle w:val="libFootnote0"/>
        <w:rPr>
          <w:rtl/>
        </w:rPr>
      </w:pPr>
      <w:r w:rsidRPr="007A2C2E">
        <w:rPr>
          <w:rtl/>
        </w:rPr>
        <w:t>(</w:t>
      </w:r>
      <w:r w:rsidR="00FF1792">
        <w:rPr>
          <w:rFonts w:hint="cs"/>
          <w:rtl/>
        </w:rPr>
        <w:t>4</w:t>
      </w:r>
      <w:r w:rsidRPr="007A2C2E">
        <w:rPr>
          <w:rtl/>
        </w:rPr>
        <w:t>) فاطر 35</w:t>
      </w:r>
      <w:r w:rsidR="00962396">
        <w:rPr>
          <w:rtl/>
        </w:rPr>
        <w:t>:</w:t>
      </w:r>
      <w:r w:rsidRPr="007A2C2E">
        <w:rPr>
          <w:rtl/>
        </w:rPr>
        <w:t xml:space="preserve"> 2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19</w:t>
      </w:r>
      <w:r w:rsidR="00962396">
        <w:rPr>
          <w:rtl/>
        </w:rPr>
        <w:t xml:space="preserve"> - </w:t>
      </w:r>
      <w:r>
        <w:rPr>
          <w:rtl/>
        </w:rPr>
        <w:t>تفسير القمي 1</w:t>
      </w:r>
      <w:r w:rsidR="00962396">
        <w:rPr>
          <w:rtl/>
        </w:rPr>
        <w:t>:</w:t>
      </w:r>
      <w:r>
        <w:rPr>
          <w:rtl/>
        </w:rPr>
        <w:t xml:space="preserve"> 136.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53E36">
      <w:pPr>
        <w:pStyle w:val="libNormal0"/>
        <w:rPr>
          <w:rtl/>
        </w:rPr>
      </w:pPr>
      <w:r w:rsidRPr="00947CDC">
        <w:rPr>
          <w:rStyle w:val="libAieChar"/>
          <w:rtl/>
        </w:rPr>
        <w:lastRenderedPageBreak/>
        <w:t>منهن</w:t>
      </w:r>
      <w:r w:rsidR="00406FE6">
        <w:rPr>
          <w:rStyle w:val="libAieChar"/>
          <w:rFonts w:hint="cs"/>
          <w:rtl/>
        </w:rPr>
        <w:t>ّ</w:t>
      </w:r>
      <w:r w:rsidRPr="00171F28">
        <w:rPr>
          <w:rStyle w:val="libNormalChar"/>
          <w:rtl/>
        </w:rPr>
        <w:t xml:space="preserve"> </w:t>
      </w:r>
      <w:r w:rsidR="00FF1792" w:rsidRPr="00E74EA9">
        <w:rPr>
          <w:rStyle w:val="libAlaemChar"/>
          <w:rtl/>
        </w:rPr>
        <w:t>)</w:t>
      </w:r>
      <w:r>
        <w:rPr>
          <w:rtl/>
        </w:rPr>
        <w:t xml:space="preserve"> إلى أجل مسم</w:t>
      </w:r>
      <w:r w:rsidR="00406FE6">
        <w:rPr>
          <w:rFonts w:hint="cs"/>
          <w:rtl/>
        </w:rPr>
        <w:t>ّ</w:t>
      </w:r>
      <w:r>
        <w:rPr>
          <w:rtl/>
        </w:rPr>
        <w:t xml:space="preserve">ى </w:t>
      </w:r>
      <w:r w:rsidR="00406FE6" w:rsidRPr="00E74EA9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فآتوهن</w:t>
      </w:r>
      <w:r w:rsidR="00406FE6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أ</w:t>
      </w:r>
      <w:r w:rsidR="00406FE6">
        <w:rPr>
          <w:rStyle w:val="libAieChar"/>
          <w:rFonts w:hint="cs"/>
          <w:rtl/>
        </w:rPr>
        <w:t>ُ</w:t>
      </w:r>
      <w:r w:rsidRPr="00947CDC">
        <w:rPr>
          <w:rStyle w:val="libAieChar"/>
          <w:rtl/>
        </w:rPr>
        <w:t>جورهن</w:t>
      </w:r>
      <w:r w:rsidR="00406FE6">
        <w:rPr>
          <w:rStyle w:val="libAieChar"/>
          <w:rFonts w:hint="cs"/>
          <w:rtl/>
        </w:rPr>
        <w:t>ّ</w:t>
      </w:r>
      <w:r w:rsidRPr="00171F28">
        <w:rPr>
          <w:rStyle w:val="libNormalChar"/>
          <w:rtl/>
        </w:rPr>
        <w:t xml:space="preserve"> </w:t>
      </w:r>
      <w:r w:rsidR="00FF1792" w:rsidRPr="00E74EA9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953E36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فهذه الآية دليل على المتعة.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[ 26375 ]</w:t>
      </w:r>
      <w:r>
        <w:rPr>
          <w:rtl/>
        </w:rPr>
        <w:t xml:space="preserve"> 20</w:t>
      </w:r>
      <w:r w:rsidR="00962396">
        <w:rPr>
          <w:rtl/>
        </w:rPr>
        <w:t xml:space="preserve"> - </w:t>
      </w:r>
      <w:r>
        <w:rPr>
          <w:rtl/>
        </w:rPr>
        <w:t>العياشي</w:t>
      </w:r>
      <w:r w:rsidR="00BE470F">
        <w:rPr>
          <w:rFonts w:hint="cs"/>
          <w:rtl/>
        </w:rPr>
        <w:t>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جابر بن عبدالله عن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أن</w:t>
      </w:r>
      <w:r w:rsidR="00BE470F">
        <w:rPr>
          <w:rFonts w:hint="cs"/>
          <w:rtl/>
        </w:rPr>
        <w:t>ّ</w:t>
      </w:r>
      <w:r>
        <w:rPr>
          <w:rtl/>
        </w:rPr>
        <w:t>هم غزوا معه فأحل</w:t>
      </w:r>
      <w:r w:rsidR="00BE470F">
        <w:rPr>
          <w:rFonts w:hint="cs"/>
          <w:rtl/>
        </w:rPr>
        <w:t>ّ</w:t>
      </w:r>
      <w:r>
        <w:rPr>
          <w:rtl/>
        </w:rPr>
        <w:t xml:space="preserve"> لهم المتعة ولم يحر</w:t>
      </w:r>
      <w:r w:rsidR="00BE470F">
        <w:rPr>
          <w:rFonts w:hint="cs"/>
          <w:rtl/>
        </w:rPr>
        <w:t>ّ</w:t>
      </w:r>
      <w:r>
        <w:rPr>
          <w:rtl/>
        </w:rPr>
        <w:t xml:space="preserve">مها.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وكان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لولا ما سبقني به ابن الخط</w:t>
      </w:r>
      <w:r w:rsidR="00BE470F">
        <w:rPr>
          <w:rFonts w:hint="cs"/>
          <w:rtl/>
        </w:rPr>
        <w:t>ّ</w:t>
      </w:r>
      <w:r>
        <w:rPr>
          <w:rtl/>
        </w:rPr>
        <w:t>اب</w:t>
      </w:r>
      <w:r w:rsidR="00962396">
        <w:rPr>
          <w:rtl/>
        </w:rPr>
        <w:t xml:space="preserve"> - </w:t>
      </w:r>
      <w:r>
        <w:rPr>
          <w:rtl/>
        </w:rPr>
        <w:t>يعني عمر</w:t>
      </w:r>
      <w:r w:rsidR="00962396">
        <w:rPr>
          <w:rtl/>
        </w:rPr>
        <w:t xml:space="preserve"> - </w:t>
      </w:r>
      <w:r>
        <w:rPr>
          <w:rtl/>
        </w:rPr>
        <w:t xml:space="preserve">ما زنى </w:t>
      </w:r>
      <w:r w:rsidR="00A74373">
        <w:rPr>
          <w:rtl/>
        </w:rPr>
        <w:t xml:space="preserve">إلّا </w:t>
      </w:r>
      <w:r>
        <w:rPr>
          <w:rtl/>
        </w:rPr>
        <w:t xml:space="preserve">شقي. </w:t>
      </w:r>
    </w:p>
    <w:p w:rsidR="00947CDC" w:rsidRDefault="00947CDC" w:rsidP="00953E36">
      <w:pPr>
        <w:pStyle w:val="libNormal"/>
        <w:rPr>
          <w:rtl/>
        </w:rPr>
      </w:pPr>
      <w:r>
        <w:rPr>
          <w:rtl/>
        </w:rPr>
        <w:t>وكان ابن عب</w:t>
      </w:r>
      <w:r w:rsidR="00953E36">
        <w:rPr>
          <w:rFonts w:hint="cs"/>
          <w:rtl/>
        </w:rPr>
        <w:t>ّ</w:t>
      </w:r>
      <w:r>
        <w:rPr>
          <w:rtl/>
        </w:rPr>
        <w:t>اس يقرأ</w:t>
      </w:r>
      <w:r w:rsidR="00962396">
        <w:rPr>
          <w:rtl/>
        </w:rPr>
        <w:t>:</w:t>
      </w:r>
      <w:r>
        <w:rPr>
          <w:rtl/>
        </w:rPr>
        <w:t xml:space="preserve"> </w:t>
      </w:r>
      <w:r w:rsidR="00BE470F" w:rsidRPr="00E74EA9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فما استمتعتم به منهن</w:t>
      </w:r>
      <w:r w:rsidR="00953E36">
        <w:rPr>
          <w:rStyle w:val="libAieChar"/>
          <w:rFonts w:hint="cs"/>
          <w:rtl/>
        </w:rPr>
        <w:t>ّ</w:t>
      </w:r>
      <w:r w:rsidRPr="00171F28">
        <w:rPr>
          <w:rStyle w:val="libNormalChar"/>
          <w:rtl/>
        </w:rPr>
        <w:t xml:space="preserve"> </w:t>
      </w:r>
      <w:r w:rsidR="00FF1792" w:rsidRPr="00E74EA9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953E36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إلى أجل مسم</w:t>
      </w:r>
      <w:r w:rsidR="00953E36">
        <w:rPr>
          <w:rFonts w:hint="cs"/>
          <w:rtl/>
        </w:rPr>
        <w:t>ّ</w:t>
      </w:r>
      <w:r>
        <w:rPr>
          <w:rtl/>
        </w:rPr>
        <w:t xml:space="preserve">ى </w:t>
      </w:r>
      <w:r w:rsidR="00BE470F" w:rsidRPr="00E74EA9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فآتوهن</w:t>
      </w:r>
      <w:r w:rsidR="00953E36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أجورهن</w:t>
      </w:r>
      <w:r w:rsidR="00953E36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فريضة</w:t>
      </w:r>
      <w:r w:rsidRPr="00171F28">
        <w:rPr>
          <w:rStyle w:val="libNormalChar"/>
          <w:rtl/>
        </w:rPr>
        <w:t xml:space="preserve"> </w:t>
      </w:r>
      <w:r w:rsidR="009C284E" w:rsidRPr="00E74EA9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953E36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وهؤلاء يكفرون بها ورسول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E26C57">
        <w:rPr>
          <w:rtl/>
        </w:rPr>
        <w:t xml:space="preserve">أحلّها </w:t>
      </w:r>
      <w:r>
        <w:rPr>
          <w:rtl/>
        </w:rPr>
        <w:t>ولم يحر</w:t>
      </w:r>
      <w:r w:rsidR="00953E36">
        <w:rPr>
          <w:rFonts w:hint="cs"/>
          <w:rtl/>
        </w:rPr>
        <w:t>ّ</w:t>
      </w:r>
      <w:r>
        <w:rPr>
          <w:rtl/>
        </w:rPr>
        <w:t xml:space="preserve">مها.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[ 26376 ]</w:t>
      </w:r>
      <w:r>
        <w:rPr>
          <w:rtl/>
        </w:rPr>
        <w:t xml:space="preserve"> 21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</w:t>
      </w:r>
      <w:r w:rsidR="001C390E">
        <w:rPr>
          <w:rtl/>
        </w:rPr>
        <w:t xml:space="preserve">محمّد </w:t>
      </w:r>
      <w:r>
        <w:rPr>
          <w:rtl/>
        </w:rPr>
        <w:t xml:space="preserve">بن النعمان المفيد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رسالة المتعة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وسائر الائمة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</w:t>
      </w:r>
      <w:r w:rsidR="00953E36">
        <w:rPr>
          <w:rFonts w:hint="cs"/>
          <w:rtl/>
        </w:rPr>
        <w:t>ّ</w:t>
      </w:r>
      <w:r>
        <w:rPr>
          <w:rtl/>
        </w:rPr>
        <w:t xml:space="preserve">هم قالوا بإباحة المتعة. </w:t>
      </w:r>
    </w:p>
    <w:p w:rsidR="00947CDC" w:rsidRDefault="00947CDC" w:rsidP="00953E36">
      <w:pPr>
        <w:pStyle w:val="libNormal"/>
        <w:rPr>
          <w:rtl/>
        </w:rPr>
      </w:pPr>
      <w:r w:rsidRPr="00CE55E9">
        <w:rPr>
          <w:rStyle w:val="libNormalChar"/>
          <w:rtl/>
        </w:rPr>
        <w:t>[ 26377 ]</w:t>
      </w:r>
      <w:r>
        <w:rPr>
          <w:rtl/>
        </w:rPr>
        <w:t xml:space="preserve"> 22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وروى الفضل الشيباني بإسناده إلى الباقر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 عبدالله بن عطاء المكي سأله عن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="00BE470F" w:rsidRPr="00E74EA9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وإذ أسر النبي</w:t>
      </w:r>
      <w:r w:rsidRPr="00171F28">
        <w:rPr>
          <w:rStyle w:val="libNormalChar"/>
          <w:rtl/>
        </w:rPr>
        <w:t xml:space="preserve"> </w:t>
      </w:r>
      <w:r w:rsidR="009C284E" w:rsidRPr="00E74EA9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953E36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الآية؟ فقال</w:t>
      </w:r>
      <w:r w:rsidR="00962396">
        <w:rPr>
          <w:rtl/>
        </w:rPr>
        <w:t>:</w:t>
      </w:r>
      <w:r>
        <w:rPr>
          <w:rtl/>
        </w:rPr>
        <w:t xml:space="preserve"> إن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تزوج بالحرة متعة فاطلع عليه بعض نسائه فاتهمته بالفاحشة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إنه لي حلال إنه نكاح بأجل فاكتميه</w:t>
      </w:r>
      <w:r w:rsidR="00962396">
        <w:rPr>
          <w:rtl/>
        </w:rPr>
        <w:t>،</w:t>
      </w:r>
      <w:r>
        <w:rPr>
          <w:rtl/>
        </w:rPr>
        <w:t xml:space="preserve"> فاطلعت عليه بعض نسائه.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[ 26378 ]</w:t>
      </w:r>
      <w:r>
        <w:rPr>
          <w:rtl/>
        </w:rPr>
        <w:t xml:space="preserve"> 23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وروى ابن بابويه بإسناده أن</w:t>
      </w:r>
      <w:r w:rsidR="00953E36">
        <w:rPr>
          <w:rFonts w:hint="cs"/>
          <w:rtl/>
        </w:rPr>
        <w:t>ّ</w:t>
      </w:r>
      <w:r>
        <w:rPr>
          <w:rtl/>
        </w:rPr>
        <w:t xml:space="preserve"> علي</w:t>
      </w:r>
      <w:r w:rsidR="00953E36">
        <w:rPr>
          <w:rFonts w:hint="cs"/>
          <w:rtl/>
        </w:rPr>
        <w:t>ّ</w:t>
      </w:r>
      <w:r>
        <w:rPr>
          <w:rtl/>
        </w:rPr>
        <w:t>ا</w:t>
      </w:r>
      <w:r w:rsidR="00953E36">
        <w:rPr>
          <w:rFonts w:hint="cs"/>
          <w:rtl/>
        </w:rPr>
        <w:t>ً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نكح امرأة بالكوفة من بني نهشل متعة.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7A2C2E" w:rsidRDefault="00947CDC" w:rsidP="00067BAC">
      <w:pPr>
        <w:pStyle w:val="libFootnote0"/>
        <w:rPr>
          <w:rtl/>
        </w:rPr>
      </w:pPr>
      <w:r w:rsidRPr="007A2C2E">
        <w:rPr>
          <w:rtl/>
        </w:rPr>
        <w:t>(1 و 2) النساء 4</w:t>
      </w:r>
      <w:r w:rsidR="00962396">
        <w:rPr>
          <w:rtl/>
        </w:rPr>
        <w:t>:</w:t>
      </w:r>
      <w:r w:rsidRPr="007A2C2E">
        <w:rPr>
          <w:rtl/>
        </w:rPr>
        <w:t xml:space="preserve"> 24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20</w:t>
      </w:r>
      <w:r w:rsidR="00962396">
        <w:rPr>
          <w:rtl/>
        </w:rPr>
        <w:t xml:space="preserve"> - </w:t>
      </w:r>
      <w:r>
        <w:rPr>
          <w:rtl/>
        </w:rPr>
        <w:t>تفسير العياشي 1</w:t>
      </w:r>
      <w:r w:rsidR="00962396">
        <w:rPr>
          <w:rtl/>
        </w:rPr>
        <w:t>:</w:t>
      </w:r>
      <w:r>
        <w:rPr>
          <w:rtl/>
        </w:rPr>
        <w:t xml:space="preserve"> 233 </w:t>
      </w:r>
      <w:r w:rsidR="00CE55E9" w:rsidRPr="00067BAC">
        <w:rPr>
          <w:rtl/>
        </w:rPr>
        <w:t>/</w:t>
      </w:r>
      <w:r>
        <w:rPr>
          <w:rtl/>
        </w:rPr>
        <w:t xml:space="preserve"> 85</w:t>
      </w:r>
      <w:r w:rsidR="00962396">
        <w:rPr>
          <w:rtl/>
        </w:rPr>
        <w:t>،</w:t>
      </w:r>
      <w:r>
        <w:rPr>
          <w:rtl/>
        </w:rPr>
        <w:t xml:space="preserve"> ونوادر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82 </w:t>
      </w:r>
      <w:r w:rsidR="00CE55E9" w:rsidRPr="00067BAC">
        <w:rPr>
          <w:rtl/>
        </w:rPr>
        <w:t>/</w:t>
      </w:r>
      <w:r>
        <w:rPr>
          <w:rtl/>
        </w:rPr>
        <w:t xml:space="preserve"> 183. </w:t>
      </w:r>
    </w:p>
    <w:p w:rsidR="00947CDC" w:rsidRPr="007A2C2E" w:rsidRDefault="00947CDC" w:rsidP="00953E36">
      <w:pPr>
        <w:pStyle w:val="libFootnote0"/>
        <w:rPr>
          <w:rtl/>
        </w:rPr>
      </w:pPr>
      <w:r w:rsidRPr="007A2C2E">
        <w:rPr>
          <w:rtl/>
        </w:rPr>
        <w:t>(</w:t>
      </w:r>
      <w:r w:rsidR="00953E36">
        <w:rPr>
          <w:rFonts w:hint="cs"/>
          <w:rtl/>
        </w:rPr>
        <w:t>3</w:t>
      </w:r>
      <w:r w:rsidRPr="007A2C2E">
        <w:rPr>
          <w:rtl/>
        </w:rPr>
        <w:t xml:space="preserve"> و </w:t>
      </w:r>
      <w:r w:rsidR="00953E36">
        <w:rPr>
          <w:rFonts w:hint="cs"/>
          <w:rtl/>
        </w:rPr>
        <w:t>4</w:t>
      </w:r>
      <w:r w:rsidRPr="007A2C2E">
        <w:rPr>
          <w:rtl/>
        </w:rPr>
        <w:t>) النساء 4</w:t>
      </w:r>
      <w:r w:rsidR="00962396">
        <w:rPr>
          <w:rtl/>
        </w:rPr>
        <w:t>:</w:t>
      </w:r>
      <w:r w:rsidRPr="007A2C2E">
        <w:rPr>
          <w:rtl/>
        </w:rPr>
        <w:t xml:space="preserve"> 24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21</w:t>
      </w:r>
      <w:r w:rsidR="00962396">
        <w:rPr>
          <w:rtl/>
        </w:rPr>
        <w:t xml:space="preserve"> - </w:t>
      </w:r>
      <w:r>
        <w:rPr>
          <w:rtl/>
        </w:rPr>
        <w:t xml:space="preserve">لم نعثر </w:t>
      </w:r>
      <w:r w:rsidRPr="00953E36">
        <w:rPr>
          <w:rtl/>
        </w:rPr>
        <w:t>على ( رسالة المتعة ) للمفيد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22</w:t>
      </w:r>
      <w:r w:rsidR="00962396">
        <w:rPr>
          <w:rtl/>
        </w:rPr>
        <w:t xml:space="preserve"> - </w:t>
      </w:r>
      <w:r>
        <w:rPr>
          <w:rtl/>
        </w:rPr>
        <w:t xml:space="preserve">لم نعثر </w:t>
      </w:r>
      <w:r w:rsidRPr="00953E36">
        <w:rPr>
          <w:rtl/>
        </w:rPr>
        <w:t>على ( رسالة المتعة )</w:t>
      </w:r>
      <w:r>
        <w:rPr>
          <w:rtl/>
        </w:rPr>
        <w:t xml:space="preserve"> للمفيد. </w:t>
      </w:r>
    </w:p>
    <w:p w:rsidR="00947CDC" w:rsidRPr="007A2C2E" w:rsidRDefault="00947CDC" w:rsidP="00953E36">
      <w:pPr>
        <w:pStyle w:val="libFootnote0"/>
        <w:rPr>
          <w:rtl/>
        </w:rPr>
      </w:pPr>
      <w:r w:rsidRPr="007A2C2E">
        <w:rPr>
          <w:rtl/>
        </w:rPr>
        <w:t>(</w:t>
      </w:r>
      <w:r w:rsidR="00953E36">
        <w:rPr>
          <w:rFonts w:hint="cs"/>
          <w:rtl/>
        </w:rPr>
        <w:t>5</w:t>
      </w:r>
      <w:r w:rsidRPr="007A2C2E">
        <w:rPr>
          <w:rtl/>
        </w:rPr>
        <w:t>) التحريم 66</w:t>
      </w:r>
      <w:r w:rsidR="00962396">
        <w:rPr>
          <w:rtl/>
        </w:rPr>
        <w:t>:</w:t>
      </w:r>
      <w:r w:rsidRPr="007A2C2E">
        <w:rPr>
          <w:rtl/>
        </w:rPr>
        <w:t xml:space="preserve"> 3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23</w:t>
      </w:r>
      <w:r w:rsidR="00962396">
        <w:rPr>
          <w:rtl/>
        </w:rPr>
        <w:t xml:space="preserve"> - </w:t>
      </w:r>
      <w:r>
        <w:rPr>
          <w:rtl/>
        </w:rPr>
        <w:t xml:space="preserve">لم نعثر </w:t>
      </w:r>
      <w:r w:rsidRPr="00953E36">
        <w:rPr>
          <w:rtl/>
        </w:rPr>
        <w:t>على ( رسالة المتعة ) للمفيد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[ 26379 ]</w:t>
      </w:r>
      <w:r>
        <w:rPr>
          <w:rtl/>
        </w:rPr>
        <w:t xml:space="preserve"> 24</w:t>
      </w:r>
      <w:r w:rsidR="00962396">
        <w:rPr>
          <w:rtl/>
        </w:rPr>
        <w:t xml:space="preserve"> - </w:t>
      </w:r>
      <w:r>
        <w:rPr>
          <w:rtl/>
        </w:rPr>
        <w:t>وبأسانيد كثيرة إلى أبي عبد الرحمن بن أبي ليلى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هل نسخ آية المتعة شئ؟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ولولا ما نهى عنها عمر ما زنى </w:t>
      </w:r>
      <w:r w:rsidR="00A74373">
        <w:rPr>
          <w:rtl/>
        </w:rPr>
        <w:t xml:space="preserve">إلّا </w:t>
      </w:r>
      <w:r>
        <w:rPr>
          <w:rtl/>
        </w:rPr>
        <w:t xml:space="preserve">شقي.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[ 26380 ]</w:t>
      </w:r>
      <w:r>
        <w:rPr>
          <w:rtl/>
        </w:rPr>
        <w:t xml:space="preserve"> 25</w:t>
      </w:r>
      <w:r w:rsidR="00962396">
        <w:rPr>
          <w:rtl/>
        </w:rPr>
        <w:t xml:space="preserve"> - </w:t>
      </w:r>
      <w:r>
        <w:rPr>
          <w:rtl/>
        </w:rPr>
        <w:t xml:space="preserve">وبإسناد آخر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لولا ما سبقني به عمر بن الخطاب ما زنى مؤمن.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[ 26381 ]</w:t>
      </w:r>
      <w:r>
        <w:rPr>
          <w:rtl/>
        </w:rPr>
        <w:t xml:space="preserve"> 26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روى إسماعيل بن أبي خالد</w:t>
      </w:r>
      <w:r w:rsidR="00962396">
        <w:rPr>
          <w:rtl/>
        </w:rPr>
        <w:t>،</w:t>
      </w:r>
      <w:r>
        <w:rPr>
          <w:rtl/>
        </w:rPr>
        <w:t xml:space="preserve"> عن قيس بن أبي حازم</w:t>
      </w:r>
      <w:r w:rsidR="00962396">
        <w:rPr>
          <w:rtl/>
        </w:rPr>
        <w:t>،</w:t>
      </w:r>
      <w:r>
        <w:rPr>
          <w:rtl/>
        </w:rPr>
        <w:t xml:space="preserve"> عن عبدالله بن مسعود قال</w:t>
      </w:r>
      <w:r w:rsidR="00962396">
        <w:rPr>
          <w:rtl/>
        </w:rPr>
        <w:t>:</w:t>
      </w:r>
      <w:r>
        <w:rPr>
          <w:rtl/>
        </w:rPr>
        <w:t xml:space="preserve"> كن</w:t>
      </w:r>
      <w:r w:rsidR="00AA09B8">
        <w:rPr>
          <w:rFonts w:hint="cs"/>
          <w:rtl/>
        </w:rPr>
        <w:t>ّ</w:t>
      </w:r>
      <w:r>
        <w:rPr>
          <w:rtl/>
        </w:rPr>
        <w:t xml:space="preserve">ا نغزو مع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ليس معنا نساء</w:t>
      </w:r>
      <w:r w:rsidR="00962396">
        <w:rPr>
          <w:rtl/>
        </w:rPr>
        <w:t>،</w:t>
      </w:r>
      <w:r>
        <w:rPr>
          <w:rtl/>
        </w:rPr>
        <w:t xml:space="preserve"> فقلنا</w:t>
      </w:r>
      <w:r w:rsidR="00962396">
        <w:rPr>
          <w:rtl/>
        </w:rPr>
        <w:t>:</w:t>
      </w:r>
      <w:r>
        <w:rPr>
          <w:rtl/>
        </w:rPr>
        <w:t xml:space="preserve"> يا رسول الله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 xml:space="preserve">نستحصن هنا بأجر؟ فأمرنا أن ننكح المرأة بالثوب.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[ 26382 ]</w:t>
      </w:r>
      <w:r>
        <w:rPr>
          <w:rtl/>
        </w:rPr>
        <w:t xml:space="preserve"> 27</w:t>
      </w:r>
      <w:r w:rsidR="00962396">
        <w:rPr>
          <w:rtl/>
        </w:rPr>
        <w:t xml:space="preserve"> - </w:t>
      </w:r>
      <w:r>
        <w:rPr>
          <w:rtl/>
        </w:rPr>
        <w:t>وعن عمر بن دينار</w:t>
      </w:r>
      <w:r w:rsidR="00962396">
        <w:rPr>
          <w:rtl/>
        </w:rPr>
        <w:t>،</w:t>
      </w:r>
      <w:r>
        <w:rPr>
          <w:rtl/>
        </w:rPr>
        <w:t xml:space="preserve"> عن الحسن بن محمد</w:t>
      </w:r>
      <w:r w:rsidR="00962396">
        <w:rPr>
          <w:rtl/>
        </w:rPr>
        <w:t>،</w:t>
      </w:r>
      <w:r>
        <w:rPr>
          <w:rtl/>
        </w:rPr>
        <w:t xml:space="preserve"> عن جابر قال</w:t>
      </w:r>
      <w:r w:rsidR="00962396">
        <w:rPr>
          <w:rtl/>
        </w:rPr>
        <w:t>:</w:t>
      </w:r>
      <w:r>
        <w:rPr>
          <w:rtl/>
        </w:rPr>
        <w:t xml:space="preserve"> خرج منادي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إن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قد أذن لكم فتمتّعوا</w:t>
      </w:r>
      <w:r w:rsidR="00962396">
        <w:rPr>
          <w:rtl/>
        </w:rPr>
        <w:t>،</w:t>
      </w:r>
      <w:r>
        <w:rPr>
          <w:rtl/>
        </w:rPr>
        <w:t xml:space="preserve"> يعني نكاح المتعة.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[ 26383 ]</w:t>
      </w:r>
      <w:r>
        <w:rPr>
          <w:rtl/>
        </w:rPr>
        <w:t xml:space="preserve"> 28</w:t>
      </w:r>
      <w:r w:rsidR="00962396">
        <w:rPr>
          <w:rtl/>
        </w:rPr>
        <w:t xml:space="preserve"> - </w:t>
      </w:r>
      <w:r>
        <w:rPr>
          <w:rtl/>
        </w:rPr>
        <w:t>وعن يونس</w:t>
      </w:r>
      <w:r w:rsidR="00962396">
        <w:rPr>
          <w:rtl/>
        </w:rPr>
        <w:t>،</w:t>
      </w:r>
      <w:r>
        <w:rPr>
          <w:rtl/>
        </w:rPr>
        <w:t xml:space="preserve"> عن الزهري</w:t>
      </w:r>
      <w:r w:rsidR="00C15511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عروة بن الزبير قال</w:t>
      </w:r>
      <w:r w:rsidR="00962396">
        <w:rPr>
          <w:rtl/>
        </w:rPr>
        <w:t>:</w:t>
      </w:r>
      <w:r>
        <w:rPr>
          <w:rtl/>
        </w:rPr>
        <w:t xml:space="preserve"> قال ابن عب</w:t>
      </w:r>
      <w:r w:rsidR="00C15511">
        <w:rPr>
          <w:rFonts w:hint="cs"/>
          <w:rtl/>
        </w:rPr>
        <w:t>ّ</w:t>
      </w:r>
      <w:r>
        <w:rPr>
          <w:rtl/>
        </w:rPr>
        <w:t>اس</w:t>
      </w:r>
      <w:r w:rsidR="00962396">
        <w:rPr>
          <w:rtl/>
        </w:rPr>
        <w:t>:</w:t>
      </w:r>
      <w:r>
        <w:rPr>
          <w:rtl/>
        </w:rPr>
        <w:t xml:space="preserve"> كانت المتعة تفعل على عهد إمام المت</w:t>
      </w:r>
      <w:r w:rsidR="00C15511">
        <w:rPr>
          <w:rFonts w:hint="cs"/>
          <w:rtl/>
        </w:rPr>
        <w:t>ّ</w:t>
      </w:r>
      <w:r>
        <w:rPr>
          <w:rtl/>
        </w:rPr>
        <w:t xml:space="preserve">قين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[ 26384 ]</w:t>
      </w:r>
      <w:r>
        <w:rPr>
          <w:rtl/>
        </w:rPr>
        <w:t xml:space="preserve"> 29</w:t>
      </w:r>
      <w:r w:rsidR="00962396">
        <w:rPr>
          <w:rtl/>
        </w:rPr>
        <w:t xml:space="preserve"> - </w:t>
      </w:r>
      <w:r>
        <w:rPr>
          <w:rtl/>
        </w:rPr>
        <w:t xml:space="preserve">وعن ابن أبي وهب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عن أياس بن مسلم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سلمة بن الاكوع 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أي</w:t>
      </w:r>
      <w:r w:rsidR="00C15511">
        <w:rPr>
          <w:rFonts w:hint="cs"/>
          <w:rtl/>
        </w:rPr>
        <w:t>ّ</w:t>
      </w:r>
      <w:r>
        <w:rPr>
          <w:rtl/>
        </w:rPr>
        <w:t xml:space="preserve"> رجل تمت</w:t>
      </w:r>
      <w:r w:rsidR="00C15511">
        <w:rPr>
          <w:rFonts w:hint="cs"/>
          <w:rtl/>
        </w:rPr>
        <w:t>ّ</w:t>
      </w:r>
      <w:r>
        <w:rPr>
          <w:rtl/>
        </w:rPr>
        <w:t>ع بامرأة ما بينهما ثلاثة أي</w:t>
      </w:r>
      <w:r w:rsidR="00C15511">
        <w:rPr>
          <w:rFonts w:hint="cs"/>
          <w:rtl/>
        </w:rPr>
        <w:t>ّ</w:t>
      </w:r>
      <w:r>
        <w:rPr>
          <w:rtl/>
        </w:rPr>
        <w:t>ام فإن أحب</w:t>
      </w:r>
      <w:r w:rsidR="00C15511">
        <w:rPr>
          <w:rFonts w:hint="cs"/>
          <w:rtl/>
        </w:rPr>
        <w:t>ّ</w:t>
      </w:r>
      <w:r>
        <w:rPr>
          <w:rtl/>
        </w:rPr>
        <w:t>ا أن يزدادا ازدادا</w:t>
      </w:r>
      <w:r w:rsidR="00962396">
        <w:rPr>
          <w:rtl/>
        </w:rPr>
        <w:t>،</w:t>
      </w:r>
      <w:r>
        <w:rPr>
          <w:rtl/>
        </w:rPr>
        <w:t xml:space="preserve"> وفإن أحبّا أن يتتاركا تتاركا.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24</w:t>
      </w:r>
      <w:r w:rsidR="00962396">
        <w:rPr>
          <w:rtl/>
        </w:rPr>
        <w:t xml:space="preserve"> - </w:t>
      </w:r>
      <w:r>
        <w:rPr>
          <w:rtl/>
        </w:rPr>
        <w:t xml:space="preserve">لم نعثر </w:t>
      </w:r>
      <w:r w:rsidRPr="006A4DE1">
        <w:rPr>
          <w:rtl/>
        </w:rPr>
        <w:t>على ( رسالة المتعة ) للمفيد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25</w:t>
      </w:r>
      <w:r w:rsidR="00962396">
        <w:rPr>
          <w:rtl/>
        </w:rPr>
        <w:t xml:space="preserve"> - </w:t>
      </w:r>
      <w:r>
        <w:rPr>
          <w:rtl/>
        </w:rPr>
        <w:t xml:space="preserve">لم نعثر </w:t>
      </w:r>
      <w:r w:rsidRPr="006A4DE1">
        <w:rPr>
          <w:rtl/>
        </w:rPr>
        <w:t>على ( رسالة المتعة ) للمفيد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26</w:t>
      </w:r>
      <w:r w:rsidR="00962396">
        <w:rPr>
          <w:rtl/>
        </w:rPr>
        <w:t xml:space="preserve"> - </w:t>
      </w:r>
      <w:r>
        <w:rPr>
          <w:rtl/>
        </w:rPr>
        <w:t xml:space="preserve">لم </w:t>
      </w:r>
      <w:r w:rsidRPr="006A4DE1">
        <w:rPr>
          <w:rtl/>
        </w:rPr>
        <w:t>نعثر على ( رسالة المتعة ) للمفيد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27</w:t>
      </w:r>
      <w:r w:rsidR="00962396">
        <w:rPr>
          <w:rtl/>
        </w:rPr>
        <w:t xml:space="preserve"> - </w:t>
      </w:r>
      <w:r>
        <w:rPr>
          <w:rtl/>
        </w:rPr>
        <w:t xml:space="preserve">لم نعثر </w:t>
      </w:r>
      <w:r w:rsidRPr="006A4DE1">
        <w:rPr>
          <w:rtl/>
        </w:rPr>
        <w:t>على ( رسالة المتعة ) للمفيد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28</w:t>
      </w:r>
      <w:r w:rsidR="00962396">
        <w:rPr>
          <w:rtl/>
        </w:rPr>
        <w:t xml:space="preserve"> - </w:t>
      </w:r>
      <w:r>
        <w:rPr>
          <w:rtl/>
        </w:rPr>
        <w:t xml:space="preserve">لم نعثر </w:t>
      </w:r>
      <w:r w:rsidRPr="006A4DE1">
        <w:rPr>
          <w:rtl/>
        </w:rPr>
        <w:t>على ( رسالة المتعة ).</w:t>
      </w:r>
      <w:r>
        <w:rPr>
          <w:rtl/>
        </w:rPr>
        <w:t xml:space="preserve"> للمفيد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29</w:t>
      </w:r>
      <w:r w:rsidR="00962396">
        <w:rPr>
          <w:rtl/>
        </w:rPr>
        <w:t xml:space="preserve"> - </w:t>
      </w:r>
      <w:r>
        <w:rPr>
          <w:rtl/>
        </w:rPr>
        <w:t xml:space="preserve">لم نعثر </w:t>
      </w:r>
      <w:r w:rsidRPr="006A4DE1">
        <w:rPr>
          <w:rtl/>
        </w:rPr>
        <w:t>على ( رسالة المتعة ) للمفيد</w:t>
      </w:r>
      <w:r>
        <w:rPr>
          <w:rtl/>
        </w:rPr>
        <w:t xml:space="preserve">. </w:t>
      </w:r>
    </w:p>
    <w:p w:rsidR="00947CDC" w:rsidRPr="007A2C2E" w:rsidRDefault="00947CDC" w:rsidP="00067BAC">
      <w:pPr>
        <w:pStyle w:val="libFootnote0"/>
        <w:rPr>
          <w:rtl/>
        </w:rPr>
      </w:pPr>
      <w:r w:rsidRPr="007A2C2E">
        <w:rPr>
          <w:rtl/>
        </w:rPr>
        <w:t>(1) في نسخة</w:t>
      </w:r>
      <w:r w:rsidR="00962396">
        <w:rPr>
          <w:rtl/>
        </w:rPr>
        <w:t>:</w:t>
      </w:r>
      <w:r w:rsidRPr="007A2C2E">
        <w:rPr>
          <w:rtl/>
        </w:rPr>
        <w:t xml:space="preserve"> ذئب « هامش المخطوط »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[ 26385 ]</w:t>
      </w:r>
      <w:r>
        <w:rPr>
          <w:rtl/>
        </w:rPr>
        <w:t xml:space="preserve"> 30</w:t>
      </w:r>
      <w:r w:rsidR="00962396">
        <w:rPr>
          <w:rtl/>
        </w:rPr>
        <w:t xml:space="preserve"> - </w:t>
      </w:r>
      <w:r>
        <w:rPr>
          <w:rtl/>
        </w:rPr>
        <w:t>وعن شعبة بن مسلم قال</w:t>
      </w:r>
      <w:r w:rsidR="00962396">
        <w:rPr>
          <w:rtl/>
        </w:rPr>
        <w:t>:</w:t>
      </w:r>
      <w:r>
        <w:rPr>
          <w:rtl/>
        </w:rPr>
        <w:t xml:space="preserve"> دخلت على أسماء بنت أبي بكر فسألناها عن المتعة؟ فقالت</w:t>
      </w:r>
      <w:r w:rsidR="00962396">
        <w:rPr>
          <w:rtl/>
        </w:rPr>
        <w:t>:</w:t>
      </w:r>
      <w:r>
        <w:rPr>
          <w:rtl/>
        </w:rPr>
        <w:t xml:space="preserve"> فعلناها على عهد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[ 26386 ]</w:t>
      </w:r>
      <w:r>
        <w:rPr>
          <w:rtl/>
        </w:rPr>
        <w:t xml:space="preserve"> 31</w:t>
      </w:r>
      <w:r w:rsidR="00962396">
        <w:rPr>
          <w:rtl/>
        </w:rPr>
        <w:t xml:space="preserve"> - </w:t>
      </w:r>
      <w:r>
        <w:rPr>
          <w:rtl/>
        </w:rPr>
        <w:t>وعن أبي نضرة</w:t>
      </w:r>
      <w:r w:rsidR="00962396">
        <w:rPr>
          <w:rtl/>
        </w:rPr>
        <w:t>،</w:t>
      </w:r>
      <w:r>
        <w:rPr>
          <w:rtl/>
        </w:rPr>
        <w:t xml:space="preserve"> عن جابر قال</w:t>
      </w:r>
      <w:r w:rsidR="00962396">
        <w:rPr>
          <w:rtl/>
        </w:rPr>
        <w:t>:</w:t>
      </w:r>
      <w:r>
        <w:rPr>
          <w:rtl/>
        </w:rPr>
        <w:t xml:space="preserve"> تمت</w:t>
      </w:r>
      <w:r w:rsidR="009C32AD">
        <w:rPr>
          <w:rFonts w:hint="cs"/>
          <w:rtl/>
        </w:rPr>
        <w:t>ّ</w:t>
      </w:r>
      <w:r>
        <w:rPr>
          <w:rtl/>
        </w:rPr>
        <w:t xml:space="preserve">عنا مع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وأبي بكر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ما زلنا نتمت</w:t>
      </w:r>
      <w:r w:rsidR="009C32AD">
        <w:rPr>
          <w:rFonts w:hint="cs"/>
          <w:rtl/>
        </w:rPr>
        <w:t>ّ</w:t>
      </w:r>
      <w:r>
        <w:rPr>
          <w:rtl/>
        </w:rPr>
        <w:t>ع حت</w:t>
      </w:r>
      <w:r w:rsidR="009C32AD">
        <w:rPr>
          <w:rFonts w:hint="cs"/>
          <w:rtl/>
        </w:rPr>
        <w:t>ّ</w:t>
      </w:r>
      <w:r>
        <w:rPr>
          <w:rtl/>
        </w:rPr>
        <w:t xml:space="preserve">ى نهى عنها عمر.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[ 26387 ]</w:t>
      </w:r>
      <w:r>
        <w:rPr>
          <w:rtl/>
        </w:rPr>
        <w:t xml:space="preserve"> 32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الحسن بإسناده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عن </w:t>
      </w:r>
      <w:r w:rsidR="001C390E">
        <w:rPr>
          <w:rtl/>
        </w:rPr>
        <w:t xml:space="preserve">محمّد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أبي جعفر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أبي الجوزاء</w:t>
      </w:r>
      <w:r w:rsidR="00962396">
        <w:rPr>
          <w:rtl/>
        </w:rPr>
        <w:t>،</w:t>
      </w:r>
      <w:r>
        <w:rPr>
          <w:rtl/>
        </w:rPr>
        <w:t xml:space="preserve"> عن الحسين بن علوان</w:t>
      </w:r>
      <w:r w:rsidR="00962396">
        <w:rPr>
          <w:rtl/>
        </w:rPr>
        <w:t>،</w:t>
      </w:r>
      <w:r>
        <w:rPr>
          <w:rtl/>
        </w:rPr>
        <w:t xml:space="preserve"> عن عمرو بن خالد</w:t>
      </w:r>
      <w:r w:rsidR="00962396">
        <w:rPr>
          <w:rtl/>
        </w:rPr>
        <w:t>،</w:t>
      </w:r>
      <w:r>
        <w:rPr>
          <w:rtl/>
        </w:rPr>
        <w:t xml:space="preserve"> عن زيد بن علي</w:t>
      </w:r>
      <w:r w:rsidR="00962396">
        <w:rPr>
          <w:rtl/>
        </w:rPr>
        <w:t>،</w:t>
      </w:r>
      <w:r>
        <w:rPr>
          <w:rtl/>
        </w:rPr>
        <w:t xml:space="preserve"> عن آبائه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حر</w:t>
      </w:r>
      <w:r w:rsidR="009C32AD">
        <w:rPr>
          <w:rFonts w:hint="cs"/>
          <w:rtl/>
        </w:rPr>
        <w:t>ّ</w:t>
      </w:r>
      <w:r>
        <w:rPr>
          <w:rtl/>
        </w:rPr>
        <w:t xml:space="preserve">م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C32AD">
        <w:rPr>
          <w:rtl/>
        </w:rPr>
        <w:t>يوم خيبر لحوم الحمر ال</w:t>
      </w:r>
      <w:r w:rsidR="009C32AD">
        <w:rPr>
          <w:rFonts w:hint="cs"/>
          <w:rtl/>
        </w:rPr>
        <w:t>أ</w:t>
      </w:r>
      <w:r>
        <w:rPr>
          <w:rtl/>
        </w:rPr>
        <w:t>هلي</w:t>
      </w:r>
      <w:r w:rsidR="009C32AD">
        <w:rPr>
          <w:rFonts w:hint="cs"/>
          <w:rtl/>
        </w:rPr>
        <w:t>ّ</w:t>
      </w:r>
      <w:r>
        <w:rPr>
          <w:rtl/>
        </w:rPr>
        <w:t xml:space="preserve">ة ونكاح المتعة.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وغيره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على التقية</w:t>
      </w:r>
      <w:r w:rsidR="00962396">
        <w:rPr>
          <w:rtl/>
        </w:rPr>
        <w:t xml:space="preserve"> - </w:t>
      </w:r>
      <w:r>
        <w:rPr>
          <w:rtl/>
        </w:rPr>
        <w:t>يعني في الرواية</w:t>
      </w:r>
      <w:r w:rsidR="00962396">
        <w:rPr>
          <w:rtl/>
        </w:rPr>
        <w:t xml:space="preserve"> - </w:t>
      </w:r>
      <w:r w:rsidR="009C32AD">
        <w:rPr>
          <w:rtl/>
        </w:rPr>
        <w:t>ل</w:t>
      </w:r>
      <w:r w:rsidR="009C32AD">
        <w:rPr>
          <w:rFonts w:hint="cs"/>
          <w:rtl/>
        </w:rPr>
        <w:t>أ</w:t>
      </w:r>
      <w:r>
        <w:rPr>
          <w:rtl/>
        </w:rPr>
        <w:t>ن</w:t>
      </w:r>
      <w:r w:rsidR="009C32AD">
        <w:rPr>
          <w:rFonts w:hint="cs"/>
          <w:rtl/>
        </w:rPr>
        <w:t>ّ</w:t>
      </w:r>
      <w:r>
        <w:rPr>
          <w:rtl/>
        </w:rPr>
        <w:t xml:space="preserve"> إباحة المتعة من ضروريات مذهب الامامي</w:t>
      </w:r>
      <w:r w:rsidR="009C32AD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وتقد</w:t>
      </w:r>
      <w:r w:rsidR="009C32AD">
        <w:rPr>
          <w:rFonts w:hint="cs"/>
          <w:rtl/>
        </w:rPr>
        <w:t>ّ</w:t>
      </w:r>
      <w:r>
        <w:rPr>
          <w:rtl/>
        </w:rPr>
        <w:t>م ما يدل</w:t>
      </w:r>
      <w:r w:rsidR="009C32AD">
        <w:rPr>
          <w:rFonts w:hint="cs"/>
          <w:rtl/>
        </w:rPr>
        <w:t>ّ</w:t>
      </w:r>
      <w:r>
        <w:rPr>
          <w:rtl/>
        </w:rPr>
        <w:t xml:space="preserve"> على ذلك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ويأتي ما يد</w:t>
      </w:r>
      <w:r w:rsidR="009C32AD">
        <w:rPr>
          <w:rFonts w:hint="cs"/>
          <w:rtl/>
        </w:rPr>
        <w:t>ّ</w:t>
      </w:r>
      <w:r>
        <w:rPr>
          <w:rtl/>
        </w:rPr>
        <w:t xml:space="preserve">ل عليه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 والاخير يحتمل النسخ والكراهة مع المفسدة. </w:t>
      </w:r>
    </w:p>
    <w:p w:rsidR="00947CDC" w:rsidRDefault="00947CDC" w:rsidP="00947CDC">
      <w:pPr>
        <w:pStyle w:val="Heading2Center"/>
        <w:rPr>
          <w:rtl/>
        </w:rPr>
      </w:pPr>
      <w:bookmarkStart w:id="6" w:name="_Toc306784104"/>
      <w:bookmarkStart w:id="7" w:name="_Toc379715234"/>
      <w:bookmarkStart w:id="8" w:name="_Toc177842953"/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باب استحباب المتعة وما ينبغي قصده بها</w:t>
      </w:r>
      <w:bookmarkEnd w:id="6"/>
      <w:bookmarkEnd w:id="7"/>
      <w:bookmarkEnd w:id="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[ 26388 ]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بكر بن محمد</w:t>
      </w:r>
      <w:r w:rsidR="00962396">
        <w:rPr>
          <w:rtl/>
        </w:rPr>
        <w:t>،</w:t>
      </w:r>
      <w:r>
        <w:rPr>
          <w:rtl/>
        </w:rPr>
        <w:t xml:space="preserve"> عن أبي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30</w:t>
      </w:r>
      <w:r w:rsidR="00962396">
        <w:rPr>
          <w:rtl/>
        </w:rPr>
        <w:t xml:space="preserve"> - </w:t>
      </w:r>
      <w:r>
        <w:rPr>
          <w:rtl/>
        </w:rPr>
        <w:t xml:space="preserve">لم </w:t>
      </w:r>
      <w:r w:rsidRPr="00EB0BF9">
        <w:rPr>
          <w:rtl/>
        </w:rPr>
        <w:t>نعثر على ( رسالة</w:t>
      </w:r>
      <w:r>
        <w:rPr>
          <w:rtl/>
        </w:rPr>
        <w:t xml:space="preserve"> </w:t>
      </w:r>
      <w:r w:rsidRPr="00EB0BF9">
        <w:rPr>
          <w:rtl/>
        </w:rPr>
        <w:t>المتعة ) للمفيد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31</w:t>
      </w:r>
      <w:r w:rsidR="00962396">
        <w:rPr>
          <w:rtl/>
        </w:rPr>
        <w:t xml:space="preserve"> - </w:t>
      </w:r>
      <w:r>
        <w:rPr>
          <w:rtl/>
        </w:rPr>
        <w:t xml:space="preserve">لم نعثر </w:t>
      </w:r>
      <w:r w:rsidRPr="00EB0BF9">
        <w:rPr>
          <w:rtl/>
        </w:rPr>
        <w:t>على ( رسالة</w:t>
      </w:r>
      <w:r>
        <w:rPr>
          <w:rtl/>
        </w:rPr>
        <w:t xml:space="preserve"> </w:t>
      </w:r>
      <w:r w:rsidRPr="00EB0BF9">
        <w:rPr>
          <w:rtl/>
        </w:rPr>
        <w:t>المتعة ) للمفيد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251 </w:t>
      </w:r>
      <w:r w:rsidR="00CE55E9" w:rsidRPr="00067BAC">
        <w:rPr>
          <w:rtl/>
        </w:rPr>
        <w:t>/</w:t>
      </w:r>
      <w:r>
        <w:rPr>
          <w:rtl/>
        </w:rPr>
        <w:t xml:space="preserve"> 1085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142 </w:t>
      </w:r>
      <w:r w:rsidR="00CE55E9" w:rsidRPr="00067BAC">
        <w:rPr>
          <w:rtl/>
        </w:rPr>
        <w:t>/</w:t>
      </w:r>
      <w:r>
        <w:rPr>
          <w:rtl/>
        </w:rPr>
        <w:t xml:space="preserve"> 511. </w:t>
      </w:r>
    </w:p>
    <w:p w:rsidR="00947CDC" w:rsidRPr="007A2C2E" w:rsidRDefault="00947CDC" w:rsidP="00067BAC">
      <w:pPr>
        <w:pStyle w:val="libFootnote0"/>
        <w:rPr>
          <w:rtl/>
        </w:rPr>
      </w:pPr>
      <w:r w:rsidRPr="007A2C2E">
        <w:rPr>
          <w:rtl/>
        </w:rPr>
        <w:t>(1) في التهذيب</w:t>
      </w:r>
      <w:r w:rsidR="00962396">
        <w:rPr>
          <w:rtl/>
        </w:rPr>
        <w:t>:</w:t>
      </w:r>
      <w:r w:rsidRPr="007A2C2E">
        <w:rPr>
          <w:rtl/>
        </w:rPr>
        <w:t xml:space="preserve"> عن </w:t>
      </w:r>
      <w:r w:rsidR="001C390E">
        <w:rPr>
          <w:rtl/>
        </w:rPr>
        <w:t xml:space="preserve">محمّد </w:t>
      </w:r>
      <w:r w:rsidRPr="007A2C2E">
        <w:rPr>
          <w:rtl/>
        </w:rPr>
        <w:t>بن يحيى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Pr="007A2C2E" w:rsidRDefault="00947CDC" w:rsidP="00067BAC">
      <w:pPr>
        <w:pStyle w:val="libFootnote0"/>
        <w:rPr>
          <w:rtl/>
        </w:rPr>
      </w:pPr>
      <w:r w:rsidRPr="007A2C2E">
        <w:rPr>
          <w:rtl/>
        </w:rPr>
        <w:t>(2) راجع روضة المتقين 8</w:t>
      </w:r>
      <w:r w:rsidR="00962396">
        <w:rPr>
          <w:rtl/>
        </w:rPr>
        <w:t>:</w:t>
      </w:r>
      <w:r w:rsidRPr="007A2C2E">
        <w:rPr>
          <w:rtl/>
        </w:rPr>
        <w:t xml:space="preserve"> 456 والوافي 3</w:t>
      </w:r>
      <w:r w:rsidR="00962396">
        <w:rPr>
          <w:rtl/>
        </w:rPr>
        <w:t>:</w:t>
      </w:r>
      <w:r w:rsidRPr="007A2C2E">
        <w:rPr>
          <w:rtl/>
        </w:rPr>
        <w:t xml:space="preserve"> 55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Pr="007A2C2E" w:rsidRDefault="00947CDC" w:rsidP="00067BAC">
      <w:pPr>
        <w:pStyle w:val="libFootnote0"/>
        <w:rPr>
          <w:rtl/>
        </w:rPr>
      </w:pPr>
      <w:r w:rsidRPr="007A2C2E">
        <w:rPr>
          <w:rtl/>
        </w:rPr>
        <w:t>(3) تقدم في الباب 4 من أبواب ما يحرم بالكفر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Pr="007A2C2E" w:rsidRDefault="00947CDC" w:rsidP="00067BAC">
      <w:pPr>
        <w:pStyle w:val="libFootnote0"/>
        <w:rPr>
          <w:rtl/>
        </w:rPr>
      </w:pPr>
      <w:r w:rsidRPr="007A2C2E">
        <w:rPr>
          <w:rtl/>
        </w:rPr>
        <w:t>(4) يأتي في الابواب 2</w:t>
      </w:r>
      <w:r w:rsidR="00962396">
        <w:rPr>
          <w:rtl/>
        </w:rPr>
        <w:t xml:space="preserve"> - </w:t>
      </w:r>
      <w:r w:rsidRPr="007A2C2E">
        <w:rPr>
          <w:rtl/>
        </w:rPr>
        <w:t>46 من الابواب الاتية وفي الحديث 1 من الباب 41 من أبواب نكاح العبيد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EB0BF9">
      <w:pPr>
        <w:pStyle w:val="libFootnoteCenterBold"/>
        <w:rPr>
          <w:rtl/>
        </w:rPr>
      </w:pPr>
      <w:r>
        <w:rPr>
          <w:rtl/>
        </w:rPr>
        <w:t xml:space="preserve">الباب 2 </w:t>
      </w:r>
    </w:p>
    <w:p w:rsidR="00947CDC" w:rsidRDefault="00947CDC" w:rsidP="00EB0BF9">
      <w:pPr>
        <w:pStyle w:val="libFootnoteCenterBold"/>
        <w:rPr>
          <w:rtl/>
        </w:rPr>
      </w:pPr>
      <w:r>
        <w:rPr>
          <w:rtl/>
        </w:rPr>
        <w:t xml:space="preserve">فيه 15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295 </w:t>
      </w:r>
      <w:r w:rsidR="00CE55E9" w:rsidRPr="00067BAC">
        <w:rPr>
          <w:rtl/>
        </w:rPr>
        <w:t>/</w:t>
      </w:r>
      <w:r>
        <w:rPr>
          <w:rtl/>
        </w:rPr>
        <w:t xml:space="preserve"> 1403.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المتعة؟ فقال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E2315D">
        <w:rPr>
          <w:rFonts w:hint="cs"/>
          <w:rtl/>
        </w:rPr>
        <w:t>ّ</w:t>
      </w:r>
      <w:r>
        <w:rPr>
          <w:rtl/>
        </w:rPr>
        <w:t>ي لاكره للرجل المسلم أن يخرج من الدنيا وقد بقيت عليه خل</w:t>
      </w:r>
      <w:r w:rsidR="00E2315D">
        <w:rPr>
          <w:rFonts w:hint="cs"/>
          <w:rtl/>
        </w:rPr>
        <w:t>ّ</w:t>
      </w:r>
      <w:r>
        <w:rPr>
          <w:rtl/>
        </w:rPr>
        <w:t xml:space="preserve">ة من خلال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لم يقضها.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الحميري</w:t>
      </w:r>
      <w:r w:rsidR="00E2315D">
        <w:rPr>
          <w:rFonts w:hint="cs"/>
          <w:rtl/>
        </w:rPr>
        <w:t>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 w:rsidR="00E2315D">
        <w:rPr>
          <w:rtl/>
        </w:rPr>
        <w:t>قرب ال</w:t>
      </w:r>
      <w:r w:rsidR="00E2315D">
        <w:rPr>
          <w:rFonts w:hint="cs"/>
          <w:rtl/>
        </w:rPr>
        <w:t>إِ</w:t>
      </w:r>
      <w:r>
        <w:rPr>
          <w:rtl/>
        </w:rPr>
        <w:t>سناد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أحمد بن إسحاق</w:t>
      </w:r>
      <w:r w:rsidR="00962396">
        <w:rPr>
          <w:rtl/>
        </w:rPr>
        <w:t>،</w:t>
      </w:r>
      <w:r>
        <w:rPr>
          <w:rtl/>
        </w:rPr>
        <w:t xml:space="preserve"> عن بكر بن محمد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A057A8">
      <w:pPr>
        <w:pStyle w:val="libNormal"/>
        <w:rPr>
          <w:rtl/>
        </w:rPr>
      </w:pPr>
      <w:r w:rsidRPr="00CE55E9">
        <w:rPr>
          <w:rStyle w:val="libNormalChar"/>
          <w:rtl/>
        </w:rPr>
        <w:t>[ 26389 ]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قال الصدوق</w:t>
      </w:r>
      <w:r w:rsidR="00962396">
        <w:rPr>
          <w:rtl/>
        </w:rPr>
        <w:t>:</w:t>
      </w:r>
      <w:r>
        <w:rPr>
          <w:rtl/>
        </w:rPr>
        <w:t xml:space="preserve"> وقال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اني لاكره للرجل أن يموت وقد بقيت عليه خل</w:t>
      </w:r>
      <w:r w:rsidR="00E2315D">
        <w:rPr>
          <w:rFonts w:hint="cs"/>
          <w:rtl/>
        </w:rPr>
        <w:t>ّ</w:t>
      </w:r>
      <w:r>
        <w:rPr>
          <w:rtl/>
        </w:rPr>
        <w:t xml:space="preserve">ة من خلال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لم يأتها</w:t>
      </w:r>
      <w:r w:rsidR="00962396">
        <w:rPr>
          <w:rtl/>
        </w:rPr>
        <w:t>،</w:t>
      </w:r>
      <w:r>
        <w:rPr>
          <w:rtl/>
        </w:rPr>
        <w:t xml:space="preserve"> فقلت</w:t>
      </w:r>
      <w:r w:rsidR="00962396">
        <w:rPr>
          <w:rtl/>
        </w:rPr>
        <w:t>:</w:t>
      </w:r>
      <w:r>
        <w:rPr>
          <w:rtl/>
        </w:rPr>
        <w:t xml:space="preserve"> فهل تمت</w:t>
      </w:r>
      <w:r w:rsidR="00E2315D">
        <w:rPr>
          <w:rFonts w:hint="cs"/>
          <w:rtl/>
        </w:rPr>
        <w:t>ّ</w:t>
      </w:r>
      <w:r>
        <w:rPr>
          <w:rtl/>
        </w:rPr>
        <w:t xml:space="preserve">ع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نعم وقرأ هذه الآية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E2315D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وإذ أسر</w:t>
      </w:r>
      <w:r w:rsidR="00E2315D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الن</w:t>
      </w:r>
      <w:r w:rsidR="00E2315D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بي إلى بعض أزواجه </w:t>
      </w:r>
      <w:r w:rsidR="00A74373">
        <w:rPr>
          <w:rStyle w:val="libAieChar"/>
          <w:rtl/>
        </w:rPr>
        <w:t xml:space="preserve">حديثاً </w:t>
      </w:r>
      <w:r w:rsidR="00962396">
        <w:rPr>
          <w:rtl/>
        </w:rPr>
        <w:t xml:space="preserve">- </w:t>
      </w:r>
      <w:r>
        <w:rPr>
          <w:rtl/>
        </w:rPr>
        <w:t>إلى قوله</w:t>
      </w:r>
      <w:r w:rsidR="00962396">
        <w:rPr>
          <w:rtl/>
        </w:rPr>
        <w:t xml:space="preserve">: - </w:t>
      </w:r>
      <w:r w:rsidRPr="00947CDC">
        <w:rPr>
          <w:rStyle w:val="libAieChar"/>
          <w:rtl/>
        </w:rPr>
        <w:t>ثي</w:t>
      </w:r>
      <w:r w:rsidR="00E2315D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بات وأبكارا</w:t>
      </w:r>
      <w:r w:rsidR="00E2315D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E2315D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057A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[ 26390 ]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وبإسناده عن صالح بن عقبة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للمتمت</w:t>
      </w:r>
      <w:r w:rsidR="008606DD">
        <w:rPr>
          <w:rFonts w:hint="cs"/>
          <w:rtl/>
        </w:rPr>
        <w:t>ّ</w:t>
      </w:r>
      <w:r>
        <w:rPr>
          <w:rtl/>
        </w:rPr>
        <w:t>ع ثواب؟ قال</w:t>
      </w:r>
      <w:r w:rsidR="00962396">
        <w:rPr>
          <w:rtl/>
        </w:rPr>
        <w:t>:</w:t>
      </w:r>
      <w:r>
        <w:rPr>
          <w:rtl/>
        </w:rPr>
        <w:t xml:space="preserve"> ان كان يريد</w:t>
      </w:r>
      <w:r w:rsidR="008606DD">
        <w:rPr>
          <w:rFonts w:hint="cs"/>
          <w:rtl/>
        </w:rPr>
        <w:t>ُ</w:t>
      </w:r>
      <w:r>
        <w:rPr>
          <w:rtl/>
        </w:rPr>
        <w:t xml:space="preserve"> بذلك وجه الله تعالى وخلافا</w:t>
      </w:r>
      <w:r w:rsidR="008606DD">
        <w:rPr>
          <w:rFonts w:hint="cs"/>
          <w:rtl/>
        </w:rPr>
        <w:t>ً</w:t>
      </w:r>
      <w:r>
        <w:rPr>
          <w:rtl/>
        </w:rPr>
        <w:t xml:space="preserve"> على من أنكرها لم يكل</w:t>
      </w:r>
      <w:r w:rsidR="008606DD">
        <w:rPr>
          <w:rFonts w:hint="cs"/>
          <w:rtl/>
        </w:rPr>
        <w:t>ّ</w:t>
      </w:r>
      <w:r>
        <w:rPr>
          <w:rtl/>
        </w:rPr>
        <w:t xml:space="preserve">مها كلمة </w:t>
      </w:r>
      <w:r w:rsidR="00A74373">
        <w:rPr>
          <w:rtl/>
        </w:rPr>
        <w:t xml:space="preserve">إلّا </w:t>
      </w:r>
      <w:r>
        <w:rPr>
          <w:rtl/>
        </w:rPr>
        <w:t>كتب الله له بها حسنة</w:t>
      </w:r>
      <w:r w:rsidR="00962396">
        <w:rPr>
          <w:rtl/>
        </w:rPr>
        <w:t>،</w:t>
      </w:r>
      <w:r>
        <w:rPr>
          <w:rtl/>
        </w:rPr>
        <w:t xml:space="preserve"> ولم يمد</w:t>
      </w:r>
      <w:r w:rsidR="008606DD">
        <w:rPr>
          <w:rFonts w:hint="cs"/>
          <w:rtl/>
        </w:rPr>
        <w:t>ّ</w:t>
      </w:r>
      <w:r>
        <w:rPr>
          <w:rtl/>
        </w:rPr>
        <w:t xml:space="preserve"> يده إليها </w:t>
      </w:r>
      <w:r w:rsidR="00A74373">
        <w:rPr>
          <w:rtl/>
        </w:rPr>
        <w:t xml:space="preserve">إلّا </w:t>
      </w:r>
      <w:r>
        <w:rPr>
          <w:rtl/>
        </w:rPr>
        <w:t>كتب الله له حسنة</w:t>
      </w:r>
      <w:r w:rsidR="00962396">
        <w:rPr>
          <w:rtl/>
        </w:rPr>
        <w:t>،</w:t>
      </w:r>
      <w:r>
        <w:rPr>
          <w:rtl/>
        </w:rPr>
        <w:t xml:space="preserve"> فإذا دنا منها غفر الله له بذلك ذنبا</w:t>
      </w:r>
      <w:r w:rsidR="008606DD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فاذا اغتسل غفر الله له بقدر ما مر</w:t>
      </w:r>
      <w:r w:rsidR="008606DD">
        <w:rPr>
          <w:rFonts w:hint="cs"/>
          <w:rtl/>
        </w:rPr>
        <w:t>ّ</w:t>
      </w:r>
      <w:r>
        <w:rPr>
          <w:rtl/>
        </w:rPr>
        <w:t xml:space="preserve"> من الماء على شعره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بعدد الشعر؟ قال</w:t>
      </w:r>
      <w:r w:rsidR="00962396">
        <w:rPr>
          <w:rtl/>
        </w:rPr>
        <w:t>:</w:t>
      </w:r>
      <w:r>
        <w:rPr>
          <w:rtl/>
        </w:rPr>
        <w:t xml:space="preserve"> بعدد الشعر.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[ 26391 ]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8606DD">
        <w:rPr>
          <w:rFonts w:hint="cs"/>
          <w:rtl/>
        </w:rPr>
        <w:t>ّ</w:t>
      </w:r>
      <w:r>
        <w:rPr>
          <w:rtl/>
        </w:rPr>
        <w:t xml:space="preserve"> النبي</w:t>
      </w:r>
      <w:r w:rsidR="008606DD">
        <w:rPr>
          <w:rFonts w:hint="cs"/>
          <w:rtl/>
        </w:rPr>
        <w:t>ّ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ل</w:t>
      </w:r>
      <w:r w:rsidR="008606DD">
        <w:rPr>
          <w:rFonts w:hint="cs"/>
          <w:rtl/>
        </w:rPr>
        <w:t>ـ</w:t>
      </w:r>
      <w:r>
        <w:rPr>
          <w:rtl/>
        </w:rPr>
        <w:t>م</w:t>
      </w:r>
      <w:r w:rsidR="008606DD">
        <w:rPr>
          <w:rFonts w:hint="cs"/>
          <w:rtl/>
        </w:rPr>
        <w:t>ّ</w:t>
      </w:r>
      <w:r>
        <w:rPr>
          <w:rtl/>
        </w:rPr>
        <w:t>ا أسري به إلى السماء قال</w:t>
      </w:r>
      <w:r w:rsidR="00962396">
        <w:rPr>
          <w:rtl/>
        </w:rPr>
        <w:t>:</w:t>
      </w:r>
      <w:r>
        <w:rPr>
          <w:rtl/>
        </w:rPr>
        <w:t xml:space="preserve"> لحقني جبرئيل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يا </w:t>
      </w:r>
      <w:r w:rsidR="001C390E">
        <w:rPr>
          <w:rtl/>
        </w:rPr>
        <w:t xml:space="preserve">محمّد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إنّ الله تبارك وتعالى يقول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8606DD">
        <w:rPr>
          <w:rFonts w:hint="cs"/>
          <w:rtl/>
        </w:rPr>
        <w:t>ّ</w:t>
      </w:r>
      <w:r>
        <w:rPr>
          <w:rtl/>
        </w:rPr>
        <w:t>ي قد غفرت للمتمت</w:t>
      </w:r>
      <w:r w:rsidR="008606DD">
        <w:rPr>
          <w:rFonts w:hint="cs"/>
          <w:rtl/>
        </w:rPr>
        <w:t>ّ</w:t>
      </w:r>
      <w:r>
        <w:rPr>
          <w:rtl/>
        </w:rPr>
        <w:t>عين من أ</w:t>
      </w:r>
      <w:r w:rsidR="008606DD">
        <w:rPr>
          <w:rFonts w:hint="cs"/>
          <w:rtl/>
        </w:rPr>
        <w:t>ُ</w:t>
      </w:r>
      <w:r>
        <w:rPr>
          <w:rtl/>
        </w:rPr>
        <w:t>م</w:t>
      </w:r>
      <w:r w:rsidR="008606DD">
        <w:rPr>
          <w:rFonts w:hint="cs"/>
          <w:rtl/>
        </w:rPr>
        <w:t>ّ</w:t>
      </w:r>
      <w:r>
        <w:rPr>
          <w:rtl/>
        </w:rPr>
        <w:t xml:space="preserve">تك من النساء.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7A2C2E" w:rsidRDefault="00A057A8" w:rsidP="00067BAC">
      <w:pPr>
        <w:pStyle w:val="libFootnote0"/>
        <w:rPr>
          <w:rtl/>
        </w:rPr>
      </w:pPr>
      <w:r>
        <w:rPr>
          <w:rtl/>
        </w:rPr>
        <w:t>(1) قرب ال</w:t>
      </w:r>
      <w:r>
        <w:rPr>
          <w:rFonts w:hint="cs"/>
          <w:rtl/>
        </w:rPr>
        <w:t>إِ</w:t>
      </w:r>
      <w:r w:rsidR="00947CDC" w:rsidRPr="007A2C2E">
        <w:rPr>
          <w:rtl/>
        </w:rPr>
        <w:t>سناد</w:t>
      </w:r>
      <w:r w:rsidR="00962396">
        <w:rPr>
          <w:rtl/>
        </w:rPr>
        <w:t>:</w:t>
      </w:r>
      <w:r w:rsidR="00947CDC" w:rsidRPr="007A2C2E">
        <w:rPr>
          <w:rtl/>
        </w:rPr>
        <w:t xml:space="preserve"> 21</w:t>
      </w:r>
      <w:r w:rsidR="00947CDC">
        <w:rPr>
          <w:rtl/>
        </w:rPr>
        <w:t>.</w:t>
      </w:r>
      <w:r w:rsidR="00947CDC"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297 </w:t>
      </w:r>
      <w:r w:rsidR="00CE55E9" w:rsidRPr="00067BAC">
        <w:rPr>
          <w:rtl/>
        </w:rPr>
        <w:t>/</w:t>
      </w:r>
      <w:r>
        <w:rPr>
          <w:rtl/>
        </w:rPr>
        <w:t xml:space="preserve"> 1416. </w:t>
      </w:r>
    </w:p>
    <w:p w:rsidR="00947CDC" w:rsidRPr="007A2C2E" w:rsidRDefault="00947CDC" w:rsidP="00A057A8">
      <w:pPr>
        <w:pStyle w:val="libFootnote0"/>
        <w:rPr>
          <w:rtl/>
        </w:rPr>
      </w:pPr>
      <w:r w:rsidRPr="007A2C2E">
        <w:rPr>
          <w:rtl/>
        </w:rPr>
        <w:t>(</w:t>
      </w:r>
      <w:r w:rsidR="00A057A8">
        <w:rPr>
          <w:rFonts w:hint="cs"/>
          <w:rtl/>
        </w:rPr>
        <w:t>2</w:t>
      </w:r>
      <w:r w:rsidRPr="007A2C2E">
        <w:rPr>
          <w:rtl/>
        </w:rPr>
        <w:t>) التحريم 66</w:t>
      </w:r>
      <w:r w:rsidR="00962396">
        <w:rPr>
          <w:rtl/>
        </w:rPr>
        <w:t>:</w:t>
      </w:r>
      <w:r w:rsidRPr="007A2C2E">
        <w:rPr>
          <w:rtl/>
        </w:rPr>
        <w:t xml:space="preserve"> 3</w:t>
      </w:r>
      <w:r w:rsidR="00962396">
        <w:rPr>
          <w:rtl/>
        </w:rPr>
        <w:t xml:space="preserve"> - </w:t>
      </w:r>
      <w:r w:rsidRPr="007A2C2E">
        <w:rPr>
          <w:rtl/>
        </w:rPr>
        <w:t>5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295 </w:t>
      </w:r>
      <w:r w:rsidR="00CE55E9" w:rsidRPr="00067BAC">
        <w:rPr>
          <w:rtl/>
        </w:rPr>
        <w:t>/</w:t>
      </w:r>
      <w:r>
        <w:rPr>
          <w:rtl/>
        </w:rPr>
        <w:t xml:space="preserve"> 1401.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295 </w:t>
      </w:r>
      <w:r w:rsidR="00CE55E9" w:rsidRPr="00067BAC">
        <w:rPr>
          <w:rtl/>
        </w:rPr>
        <w:t>/</w:t>
      </w:r>
      <w:r>
        <w:rPr>
          <w:rtl/>
        </w:rPr>
        <w:t xml:space="preserve"> 1402.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أيضا</w:t>
      </w:r>
      <w:r w:rsidR="00CB7A2C">
        <w:rPr>
          <w:rFonts w:hint="cs"/>
          <w:rtl/>
        </w:rPr>
        <w:t>ً</w:t>
      </w:r>
      <w:r>
        <w:rPr>
          <w:rtl/>
        </w:rPr>
        <w:t xml:space="preserve"> مرسلا</w:t>
      </w:r>
      <w:r w:rsidR="00CB7A2C">
        <w:rPr>
          <w:rFonts w:hint="cs"/>
          <w:rtl/>
        </w:rPr>
        <w:t>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[ 26392 ]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وروي أن المؤمن لا يكمل حت</w:t>
      </w:r>
      <w:r w:rsidR="0030665C">
        <w:rPr>
          <w:rFonts w:hint="cs"/>
          <w:rtl/>
        </w:rPr>
        <w:t>ّ</w:t>
      </w:r>
      <w:r>
        <w:rPr>
          <w:rtl/>
        </w:rPr>
        <w:t>ى يتمت</w:t>
      </w:r>
      <w:r w:rsidR="0030665C">
        <w:rPr>
          <w:rFonts w:hint="cs"/>
          <w:rtl/>
        </w:rPr>
        <w:t>ّ</w:t>
      </w:r>
      <w:r>
        <w:rPr>
          <w:rtl/>
        </w:rPr>
        <w:t xml:space="preserve">ع.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[ 26393 ]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سعد</w:t>
      </w:r>
      <w:r w:rsidR="00962396">
        <w:rPr>
          <w:rtl/>
        </w:rPr>
        <w:t>،</w:t>
      </w:r>
      <w:r>
        <w:rPr>
          <w:rtl/>
        </w:rPr>
        <w:t xml:space="preserve"> عن حماد بن يعلى بن حماد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حم</w:t>
      </w:r>
      <w:r w:rsidR="0030665C">
        <w:rPr>
          <w:rFonts w:hint="cs"/>
          <w:rtl/>
        </w:rPr>
        <w:t>ّ</w:t>
      </w:r>
      <w:r>
        <w:rPr>
          <w:rtl/>
        </w:rPr>
        <w:t>اد بن عيسى</w:t>
      </w:r>
      <w:r w:rsidR="00962396">
        <w:rPr>
          <w:rtl/>
        </w:rPr>
        <w:t>،</w:t>
      </w:r>
      <w:r>
        <w:rPr>
          <w:rtl/>
        </w:rPr>
        <w:t xml:space="preserve"> عن حريز بن عبدالله</w:t>
      </w:r>
      <w:r w:rsidR="00962396">
        <w:rPr>
          <w:rtl/>
        </w:rPr>
        <w:t>،</w:t>
      </w:r>
      <w:r>
        <w:rPr>
          <w:rtl/>
        </w:rPr>
        <w:t xml:space="preserve"> عن زرارة بن أعين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لهو المؤمن في ثلاثة أشياء</w:t>
      </w:r>
      <w:r w:rsidR="00962396">
        <w:rPr>
          <w:rtl/>
        </w:rPr>
        <w:t>:</w:t>
      </w:r>
      <w:r>
        <w:rPr>
          <w:rtl/>
        </w:rPr>
        <w:t xml:space="preserve"> التمت</w:t>
      </w:r>
      <w:r w:rsidR="0030665C">
        <w:rPr>
          <w:rFonts w:hint="cs"/>
          <w:rtl/>
        </w:rPr>
        <w:t>ّ</w:t>
      </w:r>
      <w:r w:rsidR="0030665C">
        <w:rPr>
          <w:rtl/>
        </w:rPr>
        <w:t>ع بالنساء ومفاكهة ال</w:t>
      </w:r>
      <w:r w:rsidR="0030665C">
        <w:rPr>
          <w:rFonts w:hint="cs"/>
          <w:rtl/>
        </w:rPr>
        <w:t>إِ</w:t>
      </w:r>
      <w:r>
        <w:rPr>
          <w:rtl/>
        </w:rPr>
        <w:t>خوان</w:t>
      </w:r>
      <w:r w:rsidR="00962396">
        <w:rPr>
          <w:rtl/>
        </w:rPr>
        <w:t>،</w:t>
      </w:r>
      <w:r>
        <w:rPr>
          <w:rtl/>
        </w:rPr>
        <w:t xml:space="preserve"> والصلاة بالليل.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[ 26394 ]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الحسن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المصباح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هشام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30665C">
        <w:rPr>
          <w:rFonts w:hint="cs"/>
          <w:rtl/>
        </w:rPr>
        <w:t>ّ</w:t>
      </w:r>
      <w:r w:rsidR="0030665C">
        <w:rPr>
          <w:rtl/>
        </w:rPr>
        <w:t>ي ل</w:t>
      </w:r>
      <w:r w:rsidR="0030665C">
        <w:rPr>
          <w:rFonts w:hint="cs"/>
          <w:rtl/>
        </w:rPr>
        <w:t>أُ</w:t>
      </w:r>
      <w:r>
        <w:rPr>
          <w:rtl/>
        </w:rPr>
        <w:t>حب</w:t>
      </w:r>
      <w:r w:rsidR="0030665C">
        <w:rPr>
          <w:rFonts w:hint="cs"/>
          <w:rtl/>
        </w:rPr>
        <w:t>ّ</w:t>
      </w:r>
      <w:r>
        <w:rPr>
          <w:rtl/>
        </w:rPr>
        <w:t xml:space="preserve"> للرجل أن لا يخرج من الدنيا </w:t>
      </w:r>
      <w:r w:rsidR="000C1192">
        <w:rPr>
          <w:rtl/>
        </w:rPr>
        <w:t xml:space="preserve">حتّى يتمتّع </w:t>
      </w:r>
      <w:r>
        <w:rPr>
          <w:rtl/>
        </w:rPr>
        <w:t xml:space="preserve">ولو </w:t>
      </w:r>
      <w:r w:rsidR="000C1192">
        <w:rPr>
          <w:rtl/>
        </w:rPr>
        <w:t>مرّة</w:t>
      </w:r>
      <w:r w:rsidR="00962396">
        <w:rPr>
          <w:rtl/>
        </w:rPr>
        <w:t>،</w:t>
      </w:r>
      <w:r>
        <w:rPr>
          <w:rtl/>
        </w:rPr>
        <w:t xml:space="preserve"> وأن </w:t>
      </w:r>
      <w:r w:rsidR="000C1192">
        <w:rPr>
          <w:rtl/>
        </w:rPr>
        <w:t xml:space="preserve">يصلّي </w:t>
      </w:r>
      <w:r>
        <w:rPr>
          <w:rtl/>
        </w:rPr>
        <w:t xml:space="preserve">الجمعة في جماعة.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[ 26395 ]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وقد تقد</w:t>
      </w:r>
      <w:r w:rsidR="0009189D">
        <w:rPr>
          <w:rFonts w:hint="cs"/>
          <w:rtl/>
        </w:rPr>
        <w:t>ّ</w:t>
      </w:r>
      <w:r>
        <w:rPr>
          <w:rtl/>
        </w:rPr>
        <w:t>م في الحج</w:t>
      </w:r>
      <w:r w:rsidR="0009189D">
        <w:rPr>
          <w:rFonts w:hint="cs"/>
          <w:rtl/>
        </w:rPr>
        <w:t>ّ</w:t>
      </w:r>
      <w:r>
        <w:rPr>
          <w:rtl/>
        </w:rPr>
        <w:t xml:space="preserve"> حديث زرارة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المتعة والله أفضل وبها نزل الكتاب وجرت السنة. </w:t>
      </w:r>
    </w:p>
    <w:p w:rsidR="00947CDC" w:rsidRDefault="00947CDC" w:rsidP="0009189D">
      <w:pPr>
        <w:pStyle w:val="libNormal"/>
        <w:rPr>
          <w:rtl/>
        </w:rPr>
      </w:pPr>
      <w:r w:rsidRPr="00CE55E9">
        <w:rPr>
          <w:rStyle w:val="libNormalChar"/>
          <w:rtl/>
        </w:rPr>
        <w:t>[ 26396 ]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محمد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بشر </w:t>
      </w:r>
      <w:r w:rsidRPr="00947CDC">
        <w:rPr>
          <w:rStyle w:val="libFootnotenumChar"/>
          <w:rtl/>
        </w:rPr>
        <w:t>(</w:t>
      </w:r>
      <w:r w:rsidR="0009189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بن حمزة</w:t>
      </w:r>
      <w:r w:rsidR="00962396">
        <w:rPr>
          <w:rtl/>
        </w:rPr>
        <w:t>،</w:t>
      </w:r>
      <w:r>
        <w:rPr>
          <w:rtl/>
        </w:rPr>
        <w:t xml:space="preserve"> عن رجل من قريش قال</w:t>
      </w:r>
      <w:r w:rsidR="00962396">
        <w:rPr>
          <w:rtl/>
        </w:rPr>
        <w:t>:</w:t>
      </w:r>
      <w:r>
        <w:rPr>
          <w:rtl/>
        </w:rPr>
        <w:t xml:space="preserve"> بعثت إلى</w:t>
      </w:r>
      <w:r w:rsidR="0009189D">
        <w:rPr>
          <w:rFonts w:hint="cs"/>
          <w:rtl/>
        </w:rPr>
        <w:t>ّ</w:t>
      </w:r>
      <w:r>
        <w:rPr>
          <w:rtl/>
        </w:rPr>
        <w:t xml:space="preserve"> ابنة عم</w:t>
      </w:r>
      <w:r w:rsidR="0009189D">
        <w:rPr>
          <w:rFonts w:hint="cs"/>
          <w:rtl/>
        </w:rPr>
        <w:t>ّ</w:t>
      </w:r>
      <w:r>
        <w:rPr>
          <w:rtl/>
        </w:rPr>
        <w:t xml:space="preserve"> لي كان لها مال كثير</w:t>
      </w:r>
      <w:r w:rsidR="00962396">
        <w:rPr>
          <w:rtl/>
        </w:rPr>
        <w:t>:</w:t>
      </w:r>
      <w:r>
        <w:rPr>
          <w:rtl/>
        </w:rPr>
        <w:t xml:space="preserve"> قد عرفت كثرة من يخطبني من الرجال فلم أزوجهم نفسي</w:t>
      </w:r>
      <w:r w:rsidR="00962396">
        <w:rPr>
          <w:rtl/>
        </w:rPr>
        <w:t>،</w:t>
      </w:r>
      <w:r>
        <w:rPr>
          <w:rtl/>
        </w:rPr>
        <w:t xml:space="preserve"> وما بعثت اليك رغبة في الرجال غير أن</w:t>
      </w:r>
      <w:r w:rsidR="0009189D">
        <w:rPr>
          <w:rFonts w:hint="cs"/>
          <w:rtl/>
        </w:rPr>
        <w:t>ّ</w:t>
      </w:r>
      <w:r>
        <w:rPr>
          <w:rtl/>
        </w:rPr>
        <w:t>ه بلغني أن</w:t>
      </w:r>
      <w:r w:rsidR="0009189D">
        <w:rPr>
          <w:rFonts w:hint="cs"/>
          <w:rtl/>
        </w:rPr>
        <w:t>ّ</w:t>
      </w:r>
      <w:r>
        <w:rPr>
          <w:rtl/>
        </w:rPr>
        <w:t xml:space="preserve">ه </w:t>
      </w:r>
      <w:r w:rsidR="00E26C57">
        <w:rPr>
          <w:rtl/>
        </w:rPr>
        <w:t xml:space="preserve">أحلّها </w:t>
      </w:r>
      <w:r>
        <w:rPr>
          <w:rtl/>
        </w:rPr>
        <w:t>الله في كتابه وسن</w:t>
      </w:r>
      <w:r w:rsidR="0009189D">
        <w:rPr>
          <w:rFonts w:hint="cs"/>
          <w:rtl/>
        </w:rPr>
        <w:t>ّ</w:t>
      </w:r>
      <w:r>
        <w:rPr>
          <w:rtl/>
        </w:rPr>
        <w:t xml:space="preserve">ها </w:t>
      </w:r>
      <w:r w:rsidRPr="00947CDC">
        <w:rPr>
          <w:rStyle w:val="libFootnotenumChar"/>
          <w:rtl/>
        </w:rPr>
        <w:t>(</w:t>
      </w:r>
      <w:r w:rsidR="0009189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سنته ف</w:t>
      </w:r>
      <w:r w:rsidR="00E26C57">
        <w:rPr>
          <w:rtl/>
        </w:rPr>
        <w:t xml:space="preserve">حرّمها </w:t>
      </w:r>
      <w:r>
        <w:rPr>
          <w:rtl/>
        </w:rPr>
        <w:t>زفر</w:t>
      </w:r>
      <w:r w:rsidR="00962396">
        <w:rPr>
          <w:rtl/>
        </w:rPr>
        <w:t>،</w:t>
      </w:r>
      <w:r>
        <w:rPr>
          <w:rtl/>
        </w:rPr>
        <w:t xml:space="preserve"> فأحببت أن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7A2C2E" w:rsidRDefault="00947CDC" w:rsidP="00067BAC">
      <w:pPr>
        <w:pStyle w:val="libFootnote0"/>
        <w:rPr>
          <w:rtl/>
        </w:rPr>
      </w:pPr>
      <w:r w:rsidRPr="007A2C2E">
        <w:rPr>
          <w:rtl/>
        </w:rPr>
        <w:t>(1) المقنع</w:t>
      </w:r>
      <w:r w:rsidR="00962396">
        <w:rPr>
          <w:rtl/>
        </w:rPr>
        <w:t>:</w:t>
      </w:r>
      <w:r w:rsidRPr="007A2C2E">
        <w:rPr>
          <w:rtl/>
        </w:rPr>
        <w:t xml:space="preserve"> 113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297 </w:t>
      </w:r>
      <w:r w:rsidR="00CE55E9" w:rsidRPr="00067BAC">
        <w:rPr>
          <w:rtl/>
        </w:rPr>
        <w:t>/</w:t>
      </w:r>
      <w:r>
        <w:rPr>
          <w:rtl/>
        </w:rPr>
        <w:t xml:space="preserve"> 1414.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الخصال</w:t>
      </w:r>
      <w:r w:rsidR="00962396">
        <w:rPr>
          <w:rtl/>
        </w:rPr>
        <w:t>:</w:t>
      </w:r>
      <w:r>
        <w:rPr>
          <w:rtl/>
        </w:rPr>
        <w:t xml:space="preserve"> 161 </w:t>
      </w:r>
      <w:r w:rsidR="00CE55E9" w:rsidRPr="00067BAC">
        <w:rPr>
          <w:rtl/>
        </w:rPr>
        <w:t>/</w:t>
      </w:r>
      <w:r>
        <w:rPr>
          <w:rtl/>
        </w:rPr>
        <w:t xml:space="preserve"> 210.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مصباح المتهجد</w:t>
      </w:r>
      <w:r w:rsidR="00962396">
        <w:rPr>
          <w:rtl/>
        </w:rPr>
        <w:t>:</w:t>
      </w:r>
      <w:r>
        <w:rPr>
          <w:rtl/>
        </w:rPr>
        <w:t xml:space="preserve"> 324.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 xml:space="preserve">تقدم في الحديث 15 من الباب 4 من أبواب أقسام الحج.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465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2 من الباب 37 من هذه الابواب </w:t>
      </w:r>
    </w:p>
    <w:p w:rsidR="00947CDC" w:rsidRPr="007A2C2E" w:rsidRDefault="00947CDC" w:rsidP="0009189D">
      <w:pPr>
        <w:pStyle w:val="libFootnote0"/>
        <w:rPr>
          <w:rtl/>
        </w:rPr>
      </w:pPr>
      <w:r w:rsidRPr="007A2C2E">
        <w:rPr>
          <w:rtl/>
        </w:rPr>
        <w:t>(</w:t>
      </w:r>
      <w:r w:rsidR="0009189D">
        <w:rPr>
          <w:rFonts w:hint="cs"/>
          <w:rtl/>
        </w:rPr>
        <w:t>2</w:t>
      </w:r>
      <w:r w:rsidRPr="007A2C2E">
        <w:rPr>
          <w:rtl/>
        </w:rPr>
        <w:t>) في المصدر</w:t>
      </w:r>
      <w:r w:rsidR="00962396">
        <w:rPr>
          <w:rtl/>
        </w:rPr>
        <w:t>:</w:t>
      </w:r>
      <w:r w:rsidRPr="007A2C2E">
        <w:rPr>
          <w:rtl/>
        </w:rPr>
        <w:t xml:space="preserve"> بشير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Pr="007A2C2E" w:rsidRDefault="00947CDC" w:rsidP="0009189D">
      <w:pPr>
        <w:pStyle w:val="libFootnote0"/>
        <w:rPr>
          <w:rtl/>
        </w:rPr>
      </w:pPr>
      <w:r w:rsidRPr="007A2C2E">
        <w:rPr>
          <w:rtl/>
        </w:rPr>
        <w:t>(</w:t>
      </w:r>
      <w:r w:rsidR="0009189D">
        <w:rPr>
          <w:rFonts w:hint="cs"/>
          <w:rtl/>
        </w:rPr>
        <w:t>3</w:t>
      </w:r>
      <w:r w:rsidRPr="007A2C2E">
        <w:rPr>
          <w:rtl/>
        </w:rPr>
        <w:t>) في المصدر</w:t>
      </w:r>
      <w:r w:rsidR="00962396">
        <w:rPr>
          <w:rtl/>
        </w:rPr>
        <w:t>:</w:t>
      </w:r>
      <w:r w:rsidRPr="007A2C2E">
        <w:rPr>
          <w:rtl/>
        </w:rPr>
        <w:t xml:space="preserve"> وبينها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</w:t>
      </w:r>
      <w:r w:rsidR="0009189D">
        <w:rPr>
          <w:rFonts w:hint="cs"/>
          <w:rtl/>
        </w:rPr>
        <w:t>ُ</w:t>
      </w:r>
      <w:r>
        <w:rPr>
          <w:rtl/>
        </w:rPr>
        <w:t>طيع الله عز</w:t>
      </w:r>
      <w:r w:rsidR="00B55544">
        <w:rPr>
          <w:rFonts w:hint="cs"/>
          <w:rtl/>
        </w:rPr>
        <w:t>ّ</w:t>
      </w:r>
      <w:r>
        <w:rPr>
          <w:rtl/>
        </w:rPr>
        <w:t xml:space="preserve"> وجل</w:t>
      </w:r>
      <w:r w:rsidR="00B55544">
        <w:rPr>
          <w:rFonts w:hint="cs"/>
          <w:rtl/>
        </w:rPr>
        <w:t>ّ</w:t>
      </w:r>
      <w:r>
        <w:rPr>
          <w:rtl/>
        </w:rPr>
        <w:t xml:space="preserve"> فوق عرشه وأ</w:t>
      </w:r>
      <w:r w:rsidR="00CE0B97">
        <w:rPr>
          <w:rFonts w:hint="cs"/>
          <w:rtl/>
        </w:rPr>
        <w:t>ُ</w:t>
      </w:r>
      <w:r>
        <w:rPr>
          <w:rtl/>
        </w:rPr>
        <w:t xml:space="preserve">طيع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وأعصي زفر فتزو</w:t>
      </w:r>
      <w:r w:rsidR="00CE0B97">
        <w:rPr>
          <w:rFonts w:hint="cs"/>
          <w:rtl/>
        </w:rPr>
        <w:t>ّ</w:t>
      </w:r>
      <w:r>
        <w:rPr>
          <w:rtl/>
        </w:rPr>
        <w:t>جني متعة</w:t>
      </w:r>
      <w:r w:rsidR="00962396">
        <w:rPr>
          <w:rtl/>
        </w:rPr>
        <w:t>،</w:t>
      </w:r>
      <w:r>
        <w:rPr>
          <w:rtl/>
        </w:rPr>
        <w:t xml:space="preserve"> فقلت لها</w:t>
      </w:r>
      <w:r w:rsidR="00962396">
        <w:rPr>
          <w:rtl/>
        </w:rPr>
        <w:t>: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 xml:space="preserve">أدخل على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فأستشيره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فدخلت عليه فخب</w:t>
      </w:r>
      <w:r w:rsidR="00534FFD">
        <w:rPr>
          <w:rFonts w:hint="cs"/>
          <w:rtl/>
        </w:rPr>
        <w:t>ّ</w:t>
      </w:r>
      <w:r>
        <w:rPr>
          <w:rtl/>
        </w:rPr>
        <w:t>رته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افعل صل</w:t>
      </w:r>
      <w:r w:rsidR="00397323">
        <w:rPr>
          <w:rFonts w:hint="cs"/>
          <w:rtl/>
        </w:rPr>
        <w:t>ّ</w:t>
      </w:r>
      <w:r>
        <w:rPr>
          <w:rtl/>
        </w:rPr>
        <w:t xml:space="preserve">ى الله عليكما من زوج.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[ 26397 ]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</w:t>
      </w:r>
      <w:r w:rsidR="001C390E">
        <w:rPr>
          <w:rtl/>
        </w:rPr>
        <w:t xml:space="preserve">محمّد </w:t>
      </w:r>
      <w:r>
        <w:rPr>
          <w:rtl/>
        </w:rPr>
        <w:t xml:space="preserve">بن النعمان المفيد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رسالة المتعة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جعفر بن </w:t>
      </w:r>
      <w:r w:rsidR="001C390E">
        <w:rPr>
          <w:rtl/>
        </w:rPr>
        <w:t xml:space="preserve">محمّد </w:t>
      </w:r>
      <w:r>
        <w:rPr>
          <w:rtl/>
        </w:rPr>
        <w:t>بن قولويه</w:t>
      </w:r>
      <w:r w:rsidR="00962396">
        <w:rPr>
          <w:rtl/>
        </w:rPr>
        <w:t>،</w:t>
      </w:r>
      <w:r>
        <w:rPr>
          <w:rtl/>
        </w:rPr>
        <w:t xml:space="preserve"> عن سعد بن عبدالله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هشام بن سالم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يستحب</w:t>
      </w:r>
      <w:r w:rsidR="00C03785">
        <w:rPr>
          <w:rFonts w:hint="cs"/>
          <w:rtl/>
        </w:rPr>
        <w:t>ّ</w:t>
      </w:r>
      <w:r>
        <w:rPr>
          <w:rtl/>
        </w:rPr>
        <w:t xml:space="preserve"> للرجل أن يتزو</w:t>
      </w:r>
      <w:r w:rsidR="00C03785">
        <w:rPr>
          <w:rFonts w:hint="cs"/>
          <w:rtl/>
        </w:rPr>
        <w:t>ّ</w:t>
      </w:r>
      <w:r>
        <w:rPr>
          <w:rtl/>
        </w:rPr>
        <w:t>ج المتعة وما أ</w:t>
      </w:r>
      <w:r w:rsidR="00C03785">
        <w:rPr>
          <w:rFonts w:hint="cs"/>
          <w:rtl/>
        </w:rPr>
        <w:t>ُ</w:t>
      </w:r>
      <w:r>
        <w:rPr>
          <w:rtl/>
        </w:rPr>
        <w:t>حب</w:t>
      </w:r>
      <w:r w:rsidR="00C03785">
        <w:rPr>
          <w:rFonts w:hint="cs"/>
          <w:rtl/>
        </w:rPr>
        <w:t>ّ</w:t>
      </w:r>
      <w:r>
        <w:rPr>
          <w:rtl/>
        </w:rPr>
        <w:t xml:space="preserve"> للرجل منكم أن يخرج من الدنيا </w:t>
      </w:r>
      <w:r w:rsidR="000C1192">
        <w:rPr>
          <w:rtl/>
        </w:rPr>
        <w:t xml:space="preserve">حتّى </w:t>
      </w:r>
      <w:r>
        <w:rPr>
          <w:rtl/>
        </w:rPr>
        <w:t>يتزو</w:t>
      </w:r>
      <w:r w:rsidR="00C03785">
        <w:rPr>
          <w:rFonts w:hint="cs"/>
          <w:rtl/>
        </w:rPr>
        <w:t>ّ</w:t>
      </w:r>
      <w:r>
        <w:rPr>
          <w:rtl/>
        </w:rPr>
        <w:t xml:space="preserve">ج المتعة ولو </w:t>
      </w:r>
      <w:r w:rsidR="000C1192">
        <w:rPr>
          <w:rtl/>
        </w:rPr>
        <w:t>مرّة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[ 26398 ]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 w:rsidR="00C03785">
        <w:rPr>
          <w:rtl/>
        </w:rPr>
        <w:t>وبال</w:t>
      </w:r>
      <w:r w:rsidR="00C03785">
        <w:rPr>
          <w:rFonts w:hint="cs"/>
          <w:rtl/>
        </w:rPr>
        <w:t>إِ</w:t>
      </w:r>
      <w:r>
        <w:rPr>
          <w:rtl/>
        </w:rPr>
        <w:t>سناد عن ابن عيسى</w:t>
      </w:r>
      <w:r w:rsidR="00962396">
        <w:rPr>
          <w:rtl/>
        </w:rPr>
        <w:t>،</w:t>
      </w:r>
      <w:r>
        <w:rPr>
          <w:rtl/>
        </w:rPr>
        <w:t xml:space="preserve"> عن ابن الحج</w:t>
      </w:r>
      <w:r w:rsidR="00C25429">
        <w:rPr>
          <w:rFonts w:hint="cs"/>
          <w:rtl/>
        </w:rPr>
        <w:t>ّ</w:t>
      </w:r>
      <w:r>
        <w:rPr>
          <w:rtl/>
        </w:rPr>
        <w:t>اج</w:t>
      </w:r>
      <w:r w:rsidR="00962396">
        <w:rPr>
          <w:rtl/>
        </w:rPr>
        <w:t>،</w:t>
      </w:r>
      <w:r>
        <w:rPr>
          <w:rtl/>
        </w:rPr>
        <w:t xml:space="preserve"> عن العلا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لي</w:t>
      </w:r>
      <w:r w:rsidR="00962396">
        <w:rPr>
          <w:rtl/>
        </w:rPr>
        <w:t>:</w:t>
      </w:r>
      <w:r>
        <w:rPr>
          <w:rtl/>
        </w:rPr>
        <w:t xml:space="preserve"> تمت</w:t>
      </w:r>
      <w:r w:rsidR="00C25429">
        <w:rPr>
          <w:rFonts w:hint="cs"/>
          <w:rtl/>
        </w:rPr>
        <w:t>ّ</w:t>
      </w:r>
      <w:r>
        <w:rPr>
          <w:rtl/>
        </w:rPr>
        <w:t>عت؟ قلت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تخرج من الدنيا </w:t>
      </w:r>
      <w:r w:rsidR="000C1192">
        <w:rPr>
          <w:rtl/>
        </w:rPr>
        <w:t xml:space="preserve">حتّى </w:t>
      </w:r>
      <w:r>
        <w:rPr>
          <w:rtl/>
        </w:rPr>
        <w:t>تحيي السن</w:t>
      </w:r>
      <w:r w:rsidR="00C25429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[ 26399 ]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 w:rsidR="00611021">
        <w:rPr>
          <w:rtl/>
        </w:rPr>
        <w:t>وبال</w:t>
      </w:r>
      <w:r w:rsidR="00611021">
        <w:rPr>
          <w:rFonts w:hint="cs"/>
          <w:rtl/>
        </w:rPr>
        <w:t>إِ</w:t>
      </w:r>
      <w:r>
        <w:rPr>
          <w:rtl/>
        </w:rPr>
        <w:t xml:space="preserve">سناد عن أحمد بن </w:t>
      </w:r>
      <w:r w:rsidR="001C390E">
        <w:rPr>
          <w:rtl/>
        </w:rPr>
        <w:t xml:space="preserve">محمّد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سعد بن سعد</w:t>
      </w:r>
      <w:r w:rsidR="00962396">
        <w:rPr>
          <w:rtl/>
        </w:rPr>
        <w:t>،</w:t>
      </w:r>
      <w:r>
        <w:rPr>
          <w:rtl/>
        </w:rPr>
        <w:t xml:space="preserve"> عن إسماعيل الجعفي قال</w:t>
      </w:r>
      <w:r w:rsidR="00962396">
        <w:rPr>
          <w:rtl/>
        </w:rPr>
        <w:t>:</w:t>
      </w:r>
      <w:r>
        <w:rPr>
          <w:rtl/>
        </w:rPr>
        <w:t xml:space="preserve"> قال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يا إسماعيل</w:t>
      </w:r>
      <w:r w:rsidR="00962396">
        <w:rPr>
          <w:rtl/>
        </w:rPr>
        <w:t>،</w:t>
      </w:r>
      <w:r>
        <w:rPr>
          <w:rtl/>
        </w:rPr>
        <w:t xml:space="preserve"> تمت</w:t>
      </w:r>
      <w:r w:rsidR="00611021">
        <w:rPr>
          <w:rFonts w:hint="cs"/>
          <w:rtl/>
        </w:rPr>
        <w:t>ّ</w:t>
      </w:r>
      <w:r>
        <w:rPr>
          <w:rtl/>
        </w:rPr>
        <w:t>عت العام؟ قلت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أعني متعة الحج</w:t>
      </w:r>
      <w:r w:rsidR="00611021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فما؟ قال</w:t>
      </w:r>
      <w:r w:rsidR="00962396">
        <w:rPr>
          <w:rtl/>
        </w:rPr>
        <w:t>:</w:t>
      </w:r>
      <w:r>
        <w:rPr>
          <w:rtl/>
        </w:rPr>
        <w:t xml:space="preserve"> متعة النساء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في جارية بربري</w:t>
      </w:r>
      <w:r w:rsidR="00611021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قد قيل يا إسماعيل تمت</w:t>
      </w:r>
      <w:r w:rsidR="00611021">
        <w:rPr>
          <w:rFonts w:hint="cs"/>
          <w:rtl/>
        </w:rPr>
        <w:t>ّ</w:t>
      </w:r>
      <w:r>
        <w:rPr>
          <w:rtl/>
        </w:rPr>
        <w:t>ع بما وجدت ولو سندي</w:t>
      </w:r>
      <w:r w:rsidR="00611021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[ 26400 ]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 w:rsidR="00611021">
        <w:rPr>
          <w:rtl/>
        </w:rPr>
        <w:t>وبال</w:t>
      </w:r>
      <w:r w:rsidR="00611021">
        <w:rPr>
          <w:rFonts w:hint="cs"/>
          <w:rtl/>
        </w:rPr>
        <w:t>إِ</w:t>
      </w:r>
      <w:r>
        <w:rPr>
          <w:rtl/>
        </w:rPr>
        <w:t>سناد عن أحمد بن محمد</w:t>
      </w:r>
      <w:r w:rsidR="00962396">
        <w:rPr>
          <w:rtl/>
        </w:rPr>
        <w:t>،</w:t>
      </w:r>
      <w:r>
        <w:rPr>
          <w:rtl/>
        </w:rPr>
        <w:t xml:space="preserve"> عن ابن أشيم</w:t>
      </w:r>
      <w:r w:rsidR="00962396">
        <w:rPr>
          <w:rtl/>
        </w:rPr>
        <w:t>،</w:t>
      </w:r>
      <w:r>
        <w:rPr>
          <w:rtl/>
        </w:rPr>
        <w:t xml:space="preserve"> عن مروان بن مسلم</w:t>
      </w:r>
      <w:r w:rsidR="00962396">
        <w:rPr>
          <w:rtl/>
        </w:rPr>
        <w:t>،</w:t>
      </w:r>
      <w:r>
        <w:rPr>
          <w:rtl/>
        </w:rPr>
        <w:t xml:space="preserve"> عن إسماعيل بن الفضل الهاشمي</w:t>
      </w:r>
      <w:r w:rsidR="00611021">
        <w:rPr>
          <w:rFonts w:hint="cs"/>
          <w:rtl/>
        </w:rPr>
        <w:t>ّ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لي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تمت</w:t>
      </w:r>
      <w:r w:rsidR="00611021">
        <w:rPr>
          <w:rFonts w:hint="cs"/>
          <w:rtl/>
        </w:rPr>
        <w:t>ّ</w:t>
      </w:r>
      <w:r>
        <w:rPr>
          <w:rtl/>
        </w:rPr>
        <w:t>عت منذ خرجت من أهلك؟ قلت</w:t>
      </w:r>
      <w:r w:rsidR="00962396">
        <w:rPr>
          <w:rtl/>
        </w:rPr>
        <w:t>:</w:t>
      </w:r>
      <w:r>
        <w:rPr>
          <w:rtl/>
        </w:rPr>
        <w:t xml:space="preserve"> لكثرة ما معي من الطروقة أغناني الله عنها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وإن كنت مستغنيا</w:t>
      </w:r>
      <w:r w:rsidR="00611021">
        <w:rPr>
          <w:rFonts w:hint="cs"/>
          <w:rtl/>
        </w:rPr>
        <w:t>ً</w:t>
      </w:r>
      <w:r>
        <w:rPr>
          <w:rtl/>
        </w:rPr>
        <w:t xml:space="preserve"> فإن</w:t>
      </w:r>
      <w:r w:rsidR="00611021">
        <w:rPr>
          <w:rFonts w:hint="cs"/>
          <w:rtl/>
        </w:rPr>
        <w:t>ّ</w:t>
      </w:r>
      <w:r w:rsidR="00611021">
        <w:rPr>
          <w:rtl/>
        </w:rPr>
        <w:t xml:space="preserve">ي </w:t>
      </w:r>
      <w:r w:rsidR="00611021">
        <w:rPr>
          <w:rFonts w:hint="cs"/>
          <w:rtl/>
        </w:rPr>
        <w:t>أُ</w:t>
      </w:r>
      <w:r>
        <w:rPr>
          <w:rtl/>
        </w:rPr>
        <w:t>حب</w:t>
      </w:r>
      <w:r w:rsidR="00611021">
        <w:rPr>
          <w:rFonts w:hint="cs"/>
          <w:rtl/>
        </w:rPr>
        <w:t>ّ</w:t>
      </w:r>
      <w:r>
        <w:rPr>
          <w:rtl/>
        </w:rPr>
        <w:t xml:space="preserve"> أن تحيي </w:t>
      </w:r>
      <w:r w:rsidR="00E26C57">
        <w:rPr>
          <w:rtl/>
        </w:rPr>
        <w:t xml:space="preserve">سنّة </w:t>
      </w:r>
      <w:r>
        <w:rPr>
          <w:rtl/>
        </w:rPr>
        <w:t xml:space="preserve">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 xml:space="preserve">لم نعثر </w:t>
      </w:r>
      <w:r w:rsidRPr="00611021">
        <w:rPr>
          <w:rtl/>
        </w:rPr>
        <w:t>على ( رسالة المتعة ) للمفيد</w:t>
      </w:r>
      <w:r w:rsidR="00962396">
        <w:rPr>
          <w:rtl/>
        </w:rPr>
        <w:t>،</w:t>
      </w:r>
      <w:r>
        <w:rPr>
          <w:rtl/>
        </w:rPr>
        <w:t xml:space="preserve"> وعنه في البحار 103</w:t>
      </w:r>
      <w:r w:rsidR="00962396">
        <w:rPr>
          <w:rtl/>
        </w:rPr>
        <w:t>:</w:t>
      </w:r>
      <w:r>
        <w:rPr>
          <w:rtl/>
        </w:rPr>
        <w:t xml:space="preserve"> 305 </w:t>
      </w:r>
      <w:r w:rsidR="00CE55E9" w:rsidRPr="00067BAC">
        <w:rPr>
          <w:rtl/>
        </w:rPr>
        <w:t>/</w:t>
      </w:r>
      <w:r>
        <w:rPr>
          <w:rtl/>
        </w:rPr>
        <w:t xml:space="preserve"> 13.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 xml:space="preserve">لم نعثر </w:t>
      </w:r>
      <w:r w:rsidRPr="00611021">
        <w:rPr>
          <w:rtl/>
        </w:rPr>
        <w:t>على ( رسالة المتعة ) للمفيد</w:t>
      </w:r>
      <w:r w:rsidR="00962396">
        <w:rPr>
          <w:rtl/>
        </w:rPr>
        <w:t>،</w:t>
      </w:r>
      <w:r>
        <w:rPr>
          <w:rtl/>
        </w:rPr>
        <w:t xml:space="preserve"> وعنه في البحار 103</w:t>
      </w:r>
      <w:r w:rsidR="00962396">
        <w:rPr>
          <w:rtl/>
        </w:rPr>
        <w:t>:</w:t>
      </w:r>
      <w:r>
        <w:rPr>
          <w:rtl/>
        </w:rPr>
        <w:t xml:space="preserve"> 305 </w:t>
      </w:r>
      <w:r w:rsidR="00CE55E9" w:rsidRPr="00067BAC">
        <w:rPr>
          <w:rtl/>
        </w:rPr>
        <w:t>/</w:t>
      </w:r>
      <w:r>
        <w:rPr>
          <w:rtl/>
        </w:rPr>
        <w:t xml:space="preserve"> 15.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 xml:space="preserve">لم نعثر </w:t>
      </w:r>
      <w:r w:rsidRPr="00611021">
        <w:rPr>
          <w:rtl/>
        </w:rPr>
        <w:t>على ( رسالة المتعة ) للمفيد</w:t>
      </w:r>
      <w:r w:rsidR="00962396">
        <w:rPr>
          <w:rtl/>
        </w:rPr>
        <w:t>،</w:t>
      </w:r>
      <w:r>
        <w:rPr>
          <w:rtl/>
        </w:rPr>
        <w:t xml:space="preserve"> وعنه في البحار 103</w:t>
      </w:r>
      <w:r w:rsidR="00962396">
        <w:rPr>
          <w:rtl/>
        </w:rPr>
        <w:t>:</w:t>
      </w:r>
      <w:r>
        <w:rPr>
          <w:rtl/>
        </w:rPr>
        <w:t xml:space="preserve"> 306 </w:t>
      </w:r>
      <w:r w:rsidR="00CE55E9" w:rsidRPr="00067BAC">
        <w:rPr>
          <w:rtl/>
        </w:rPr>
        <w:t>/</w:t>
      </w:r>
      <w:r>
        <w:rPr>
          <w:rtl/>
        </w:rPr>
        <w:t xml:space="preserve"> 17.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 w:rsidRPr="00611021">
        <w:rPr>
          <w:rtl/>
        </w:rPr>
        <w:t xml:space="preserve"> - </w:t>
      </w:r>
      <w:r w:rsidRPr="00611021">
        <w:rPr>
          <w:rtl/>
        </w:rPr>
        <w:t>لم نعثر على ( رسالة المتعة )</w:t>
      </w:r>
      <w:r>
        <w:rPr>
          <w:rtl/>
        </w:rPr>
        <w:t xml:space="preserve"> للمفيد</w:t>
      </w:r>
      <w:r w:rsidR="00962396">
        <w:rPr>
          <w:rtl/>
        </w:rPr>
        <w:t>،</w:t>
      </w:r>
      <w:r>
        <w:rPr>
          <w:rtl/>
        </w:rPr>
        <w:t xml:space="preserve"> وعنه في البحار 103</w:t>
      </w:r>
      <w:r w:rsidR="00962396">
        <w:rPr>
          <w:rtl/>
        </w:rPr>
        <w:t>:</w:t>
      </w:r>
      <w:r>
        <w:rPr>
          <w:rtl/>
        </w:rPr>
        <w:t xml:space="preserve"> 306 </w:t>
      </w:r>
      <w:r w:rsidR="00CE55E9" w:rsidRPr="00067BAC">
        <w:rPr>
          <w:rtl/>
        </w:rPr>
        <w:t>/</w:t>
      </w:r>
      <w:r>
        <w:rPr>
          <w:rtl/>
        </w:rPr>
        <w:t xml:space="preserve"> 16.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[ 26401 ]</w:t>
      </w:r>
      <w:r>
        <w:rPr>
          <w:rtl/>
        </w:rPr>
        <w:t xml:space="preserve"> 14</w:t>
      </w:r>
      <w:r w:rsidR="00962396">
        <w:rPr>
          <w:rtl/>
        </w:rPr>
        <w:t xml:space="preserve"> - </w:t>
      </w:r>
      <w:r w:rsidR="00326A09">
        <w:rPr>
          <w:rtl/>
        </w:rPr>
        <w:t>وبال</w:t>
      </w:r>
      <w:r w:rsidR="00326A09">
        <w:rPr>
          <w:rFonts w:hint="cs"/>
          <w:rtl/>
        </w:rPr>
        <w:t>إِ</w:t>
      </w:r>
      <w:r>
        <w:rPr>
          <w:rtl/>
        </w:rPr>
        <w:t xml:space="preserve">سناد عن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أبي حمزة البطائني</w:t>
      </w:r>
      <w:r w:rsidR="00326A09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دخلت على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 لي</w:t>
      </w:r>
      <w:r w:rsidR="00962396">
        <w:rPr>
          <w:rtl/>
        </w:rPr>
        <w:t>:</w:t>
      </w:r>
      <w:r>
        <w:rPr>
          <w:rtl/>
        </w:rPr>
        <w:t xml:space="preserve"> يا أبا محمّد</w:t>
      </w:r>
      <w:r w:rsidR="00962396">
        <w:rPr>
          <w:rtl/>
        </w:rPr>
        <w:t>،</w:t>
      </w:r>
      <w:r>
        <w:rPr>
          <w:rtl/>
        </w:rPr>
        <w:t xml:space="preserve"> تمتعت منذ خرجت من أهلك؟ قلت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قال ولم؟ قلت</w:t>
      </w:r>
      <w:r w:rsidR="00962396">
        <w:rPr>
          <w:rtl/>
        </w:rPr>
        <w:t>:</w:t>
      </w:r>
      <w:r>
        <w:rPr>
          <w:rtl/>
        </w:rPr>
        <w:t xml:space="preserve"> ما معي من النفقة يقصر عن ذلك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فأمر لي بدينار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أقسمت عليك إن صرت إلى منزلك </w:t>
      </w:r>
      <w:r w:rsidR="000C1192">
        <w:rPr>
          <w:rtl/>
        </w:rPr>
        <w:t xml:space="preserve">حتّى </w:t>
      </w:r>
      <w:r>
        <w:rPr>
          <w:rtl/>
        </w:rPr>
        <w:t xml:space="preserve">تفعل.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[ 26402 ]</w:t>
      </w:r>
      <w:r>
        <w:rPr>
          <w:rtl/>
        </w:rPr>
        <w:t xml:space="preserve"> 15</w:t>
      </w:r>
      <w:r w:rsidR="00962396">
        <w:rPr>
          <w:rtl/>
        </w:rPr>
        <w:t xml:space="preserve"> - </w:t>
      </w:r>
      <w:r>
        <w:rPr>
          <w:rtl/>
        </w:rPr>
        <w:t>وعن ابن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الهمداني</w:t>
      </w:r>
      <w:r w:rsidR="00962396">
        <w:rPr>
          <w:rtl/>
        </w:rPr>
        <w:t>،</w:t>
      </w:r>
      <w:r>
        <w:rPr>
          <w:rtl/>
        </w:rPr>
        <w:t xml:space="preserve"> عن رجل سمّاه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ما من رجل تمتّع ثمّ اغتسل </w:t>
      </w:r>
      <w:r w:rsidR="00A74373">
        <w:rPr>
          <w:rtl/>
        </w:rPr>
        <w:t xml:space="preserve">إلّا </w:t>
      </w:r>
      <w:r>
        <w:rPr>
          <w:rtl/>
        </w:rPr>
        <w:t>خلق الله من كل</w:t>
      </w:r>
      <w:r w:rsidR="00326A09">
        <w:rPr>
          <w:rFonts w:hint="cs"/>
          <w:rtl/>
        </w:rPr>
        <w:t>ّ</w:t>
      </w:r>
      <w:r>
        <w:rPr>
          <w:rtl/>
        </w:rPr>
        <w:t xml:space="preserve"> قطرة تقطر منه سبعين ملكا</w:t>
      </w:r>
      <w:r w:rsidR="00326A09">
        <w:rPr>
          <w:rFonts w:hint="cs"/>
          <w:rtl/>
        </w:rPr>
        <w:t>ً</w:t>
      </w:r>
      <w:r>
        <w:rPr>
          <w:rtl/>
        </w:rPr>
        <w:t xml:space="preserve"> يستغفرون له إلى يوم القيامة ويلعنون متجن</w:t>
      </w:r>
      <w:r w:rsidR="00326A09">
        <w:rPr>
          <w:rFonts w:hint="cs"/>
          <w:rtl/>
        </w:rPr>
        <w:t>ّ</w:t>
      </w:r>
      <w:r>
        <w:rPr>
          <w:rtl/>
        </w:rPr>
        <w:t xml:space="preserve">بها إلى أن تقوم الساعة.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وروى جملة من الاحاديث السابقة والآتية.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وتقدم ما يدل 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ويأتي ما يدل 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" w:name="_Toc306784105"/>
      <w:bookmarkStart w:id="10" w:name="_Toc379715235"/>
      <w:bookmarkStart w:id="11" w:name="_Toc177842954"/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باب استحباب المتعة وان عاهد الله على تركها أو جعل عليه نذراً</w:t>
      </w:r>
      <w:bookmarkEnd w:id="9"/>
      <w:bookmarkEnd w:id="10"/>
      <w:bookmarkEnd w:id="11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[ 26403 ]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إبراهيم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السائي قال</w:t>
      </w:r>
      <w:r w:rsidR="00962396">
        <w:rPr>
          <w:rtl/>
        </w:rPr>
        <w:t>:</w:t>
      </w:r>
      <w:r>
        <w:rPr>
          <w:rtl/>
        </w:rPr>
        <w:t xml:space="preserve"> قلت لابي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120FB5">
        <w:rPr>
          <w:rFonts w:hint="cs"/>
          <w:rtl/>
        </w:rPr>
        <w:t>ّ</w:t>
      </w:r>
      <w:r>
        <w:rPr>
          <w:rtl/>
        </w:rPr>
        <w:t>ي كنت أتزو</w:t>
      </w:r>
      <w:r w:rsidR="00120FB5">
        <w:rPr>
          <w:rFonts w:hint="cs"/>
          <w:rtl/>
        </w:rPr>
        <w:t>ّ</w:t>
      </w:r>
      <w:r>
        <w:rPr>
          <w:rtl/>
        </w:rPr>
        <w:t>ج المتعة فكرهتها وتشأمت بها فأعطيت الله عهدا</w:t>
      </w:r>
      <w:r w:rsidR="00120FB5">
        <w:rPr>
          <w:rFonts w:hint="cs"/>
          <w:rtl/>
        </w:rPr>
        <w:t>ً</w:t>
      </w:r>
      <w:r>
        <w:rPr>
          <w:rtl/>
        </w:rPr>
        <w:t xml:space="preserve"> بين الركن والمقام وجعلت </w:t>
      </w:r>
      <w:r w:rsidR="001C390E">
        <w:rPr>
          <w:rtl/>
        </w:rPr>
        <w:t xml:space="preserve">عليّ </w:t>
      </w:r>
      <w:r>
        <w:rPr>
          <w:rtl/>
        </w:rPr>
        <w:t>في ذلك نذرا</w:t>
      </w:r>
      <w:r w:rsidR="00120FB5">
        <w:rPr>
          <w:rFonts w:hint="cs"/>
          <w:rtl/>
        </w:rPr>
        <w:t>ً</w:t>
      </w:r>
      <w:r>
        <w:rPr>
          <w:rtl/>
        </w:rPr>
        <w:t xml:space="preserve"> أو صياما</w:t>
      </w:r>
      <w:r w:rsidR="00120FB5">
        <w:rPr>
          <w:rFonts w:hint="cs"/>
          <w:rtl/>
        </w:rPr>
        <w:t>ً</w:t>
      </w:r>
      <w:r>
        <w:rPr>
          <w:rtl/>
        </w:rPr>
        <w:t xml:space="preserve"> أن لا أتزوّجها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ثم إن ذلك شق</w:t>
      </w:r>
      <w:r w:rsidR="00117260">
        <w:rPr>
          <w:rFonts w:hint="cs"/>
          <w:rtl/>
        </w:rPr>
        <w:t>ّ</w:t>
      </w:r>
      <w:r>
        <w:rPr>
          <w:rtl/>
        </w:rPr>
        <w:t xml:space="preserve"> </w:t>
      </w:r>
      <w:r w:rsidR="001C390E">
        <w:rPr>
          <w:rtl/>
        </w:rPr>
        <w:t xml:space="preserve">عليّ </w:t>
      </w:r>
      <w:r>
        <w:rPr>
          <w:rtl/>
        </w:rPr>
        <w:t>وندمت على يميني ولم يكن بيدي من القو</w:t>
      </w:r>
      <w:r w:rsidR="00117260">
        <w:rPr>
          <w:rFonts w:hint="cs"/>
          <w:rtl/>
        </w:rPr>
        <w:t>ّ</w:t>
      </w:r>
      <w:r>
        <w:rPr>
          <w:rtl/>
        </w:rPr>
        <w:t>ة ما أتزو</w:t>
      </w:r>
      <w:r w:rsidR="00117260">
        <w:rPr>
          <w:rFonts w:hint="cs"/>
          <w:rtl/>
        </w:rPr>
        <w:t>ّ</w:t>
      </w:r>
      <w:r>
        <w:rPr>
          <w:rtl/>
        </w:rPr>
        <w:t>ج به في العلانية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 لي</w:t>
      </w:r>
      <w:r w:rsidR="00962396">
        <w:rPr>
          <w:rtl/>
        </w:rPr>
        <w:t>:</w:t>
      </w:r>
      <w:r>
        <w:rPr>
          <w:rtl/>
        </w:rPr>
        <w:t xml:space="preserve"> عاهدت الله أن لا تطيعه؟! والله لئن لم تطعه لتعصين</w:t>
      </w:r>
      <w:r w:rsidR="00117260">
        <w:rPr>
          <w:rFonts w:hint="cs"/>
          <w:rtl/>
        </w:rPr>
        <w:t>ّ</w:t>
      </w:r>
      <w:r>
        <w:rPr>
          <w:rtl/>
        </w:rPr>
        <w:t xml:space="preserve">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 xml:space="preserve">لم نعثر </w:t>
      </w:r>
      <w:r w:rsidRPr="0065089A">
        <w:rPr>
          <w:rtl/>
        </w:rPr>
        <w:t>على ( رسالة المتعة )</w:t>
      </w:r>
      <w:r>
        <w:rPr>
          <w:rtl/>
        </w:rPr>
        <w:t xml:space="preserve"> للمفيد</w:t>
      </w:r>
      <w:r w:rsidR="00962396">
        <w:rPr>
          <w:rtl/>
        </w:rPr>
        <w:t>،</w:t>
      </w:r>
      <w:r>
        <w:rPr>
          <w:rtl/>
        </w:rPr>
        <w:t xml:space="preserve"> وعنه في البحار 103</w:t>
      </w:r>
      <w:r w:rsidR="00962396">
        <w:rPr>
          <w:rtl/>
        </w:rPr>
        <w:t>:</w:t>
      </w:r>
      <w:r>
        <w:rPr>
          <w:rtl/>
        </w:rPr>
        <w:t xml:space="preserve"> 306 </w:t>
      </w:r>
      <w:r w:rsidR="00CE55E9" w:rsidRPr="00067BAC">
        <w:rPr>
          <w:rtl/>
        </w:rPr>
        <w:t>/</w:t>
      </w:r>
      <w:r>
        <w:rPr>
          <w:rtl/>
        </w:rPr>
        <w:t xml:space="preserve"> 18.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15</w:t>
      </w:r>
      <w:r w:rsidR="00962396">
        <w:rPr>
          <w:rtl/>
        </w:rPr>
        <w:t xml:space="preserve"> - </w:t>
      </w:r>
      <w:r>
        <w:rPr>
          <w:rtl/>
        </w:rPr>
        <w:t xml:space="preserve">لم نعثر </w:t>
      </w:r>
      <w:r w:rsidRPr="0065089A">
        <w:rPr>
          <w:rtl/>
        </w:rPr>
        <w:t>على ( رسالة المتعة ) للمفيد</w:t>
      </w:r>
      <w:r w:rsidR="00962396">
        <w:rPr>
          <w:rtl/>
        </w:rPr>
        <w:t>،</w:t>
      </w:r>
      <w:r>
        <w:rPr>
          <w:rtl/>
        </w:rPr>
        <w:t xml:space="preserve"> وعنه في البحار 103</w:t>
      </w:r>
      <w:r w:rsidR="00962396">
        <w:rPr>
          <w:rtl/>
        </w:rPr>
        <w:t>:</w:t>
      </w:r>
      <w:r>
        <w:rPr>
          <w:rtl/>
        </w:rPr>
        <w:t xml:space="preserve"> 307 </w:t>
      </w:r>
      <w:r w:rsidR="00CE55E9" w:rsidRPr="00067BAC">
        <w:rPr>
          <w:rtl/>
        </w:rPr>
        <w:t>/</w:t>
      </w:r>
      <w:r>
        <w:rPr>
          <w:rtl/>
        </w:rPr>
        <w:t xml:space="preserve"> 22. </w:t>
      </w:r>
    </w:p>
    <w:p w:rsidR="00947CDC" w:rsidRPr="007A2C2E" w:rsidRDefault="00947CDC" w:rsidP="00067BAC">
      <w:pPr>
        <w:pStyle w:val="libFootnote0"/>
        <w:rPr>
          <w:rtl/>
        </w:rPr>
      </w:pPr>
      <w:r w:rsidRPr="007A2C2E">
        <w:rPr>
          <w:rtl/>
        </w:rPr>
        <w:t>(1) تقدم في الاحاديث 5 و 9 و 18 من الباب 1 من هذه الابواب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Pr="007A2C2E" w:rsidRDefault="00947CDC" w:rsidP="00067BAC">
      <w:pPr>
        <w:pStyle w:val="libFootnote0"/>
        <w:rPr>
          <w:rtl/>
        </w:rPr>
      </w:pPr>
      <w:r w:rsidRPr="007A2C2E">
        <w:rPr>
          <w:rtl/>
        </w:rPr>
        <w:t>(2) يأتي في الباب 3 وفي الحديثين 4 و 6 من الباب 5 من هذه الابواب</w:t>
      </w:r>
      <w:r>
        <w:rPr>
          <w:rtl/>
        </w:rPr>
        <w:t>.</w:t>
      </w:r>
      <w:r w:rsidRPr="007A2C2E">
        <w:rPr>
          <w:rtl/>
        </w:rPr>
        <w:t xml:space="preserve"> </w:t>
      </w:r>
    </w:p>
    <w:p w:rsidR="00947CDC" w:rsidRDefault="00947CDC" w:rsidP="0065089A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947CDC" w:rsidRDefault="00947CDC" w:rsidP="0065089A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450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1C390E">
        <w:rPr>
          <w:rtl/>
        </w:rPr>
        <w:t xml:space="preserve">محمّد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ابن إسماعيل</w:t>
      </w:r>
      <w:r w:rsidR="00962396">
        <w:rPr>
          <w:rtl/>
        </w:rPr>
        <w:t>،</w:t>
      </w:r>
      <w:r>
        <w:rPr>
          <w:rtl/>
        </w:rPr>
        <w:t xml:space="preserve"> عن حمزة بن بزيع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السائي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[ 26404 ]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جميل بن صالح 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3E7426">
        <w:rPr>
          <w:rFonts w:hint="cs"/>
          <w:rtl/>
        </w:rPr>
        <w:t>ّ</w:t>
      </w:r>
      <w:r>
        <w:rPr>
          <w:rtl/>
        </w:rPr>
        <w:t xml:space="preserve"> بعض أصحابنا قال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3E7426">
        <w:rPr>
          <w:rFonts w:hint="cs"/>
          <w:rtl/>
        </w:rPr>
        <w:t>ّ</w:t>
      </w:r>
      <w:r>
        <w:rPr>
          <w:rtl/>
        </w:rPr>
        <w:t>ه يدخلني من المتعة شيء فقد حلفت أن لا أتزو</w:t>
      </w:r>
      <w:r w:rsidR="003E7426">
        <w:rPr>
          <w:rFonts w:hint="cs"/>
          <w:rtl/>
        </w:rPr>
        <w:t>ّ</w:t>
      </w:r>
      <w:r>
        <w:rPr>
          <w:rtl/>
        </w:rPr>
        <w:t>ج متعة أبدا</w:t>
      </w:r>
      <w:r w:rsidR="003E7426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فقال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3E7426">
        <w:rPr>
          <w:rFonts w:hint="cs"/>
          <w:rtl/>
        </w:rPr>
        <w:t>ّ</w:t>
      </w:r>
      <w:r>
        <w:rPr>
          <w:rtl/>
        </w:rPr>
        <w:t xml:space="preserve">ك إذا لم تطع الله فقد عصيته. </w:t>
      </w:r>
    </w:p>
    <w:p w:rsidR="00947CDC" w:rsidRDefault="00947CDC" w:rsidP="002814D9">
      <w:pPr>
        <w:pStyle w:val="libNormal"/>
        <w:rPr>
          <w:rtl/>
        </w:rPr>
      </w:pPr>
      <w:r w:rsidRPr="00CE55E9">
        <w:rPr>
          <w:rStyle w:val="libNormalChar"/>
          <w:rtl/>
        </w:rPr>
        <w:t>[ 26405 ]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1C390E">
        <w:rPr>
          <w:rtl/>
        </w:rPr>
        <w:t xml:space="preserve">عليّ </w:t>
      </w:r>
      <w:r>
        <w:rPr>
          <w:rtl/>
        </w:rPr>
        <w:t>بن أبي طالب الطبرسي</w:t>
      </w:r>
      <w:r w:rsidR="004144D8">
        <w:rPr>
          <w:rFonts w:hint="cs"/>
          <w:rtl/>
        </w:rPr>
        <w:t>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عبدالله بن جعفر الحميري</w:t>
      </w:r>
      <w:r w:rsidR="004144D8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4144D8">
        <w:rPr>
          <w:rFonts w:hint="cs"/>
          <w:rtl/>
        </w:rPr>
        <w:t>ّ</w:t>
      </w:r>
      <w:r>
        <w:rPr>
          <w:rtl/>
        </w:rPr>
        <w:t xml:space="preserve">ه كتب إلى صاحب الزمان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يسأله عن الرجل مم</w:t>
      </w:r>
      <w:r w:rsidR="004144D8">
        <w:rPr>
          <w:rFonts w:hint="cs"/>
          <w:rtl/>
        </w:rPr>
        <w:t>ّ</w:t>
      </w:r>
      <w:r>
        <w:rPr>
          <w:rtl/>
        </w:rPr>
        <w:t>ن يقول بالحق</w:t>
      </w:r>
      <w:r w:rsidR="004144D8">
        <w:rPr>
          <w:rFonts w:hint="cs"/>
          <w:rtl/>
        </w:rPr>
        <w:t>ّ</w:t>
      </w:r>
      <w:r>
        <w:rPr>
          <w:rtl/>
        </w:rPr>
        <w:t xml:space="preserve"> ويرى المتعة ويقول بالرجعة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4144D8">
        <w:rPr>
          <w:rFonts w:hint="cs"/>
          <w:rtl/>
        </w:rPr>
        <w:t>ّ</w:t>
      </w:r>
      <w:r>
        <w:rPr>
          <w:rtl/>
        </w:rPr>
        <w:t xml:space="preserve"> له أهلا</w:t>
      </w:r>
      <w:r w:rsidR="004144D8">
        <w:rPr>
          <w:rFonts w:hint="cs"/>
          <w:rtl/>
        </w:rPr>
        <w:t>ً</w:t>
      </w:r>
      <w:r>
        <w:rPr>
          <w:rtl/>
        </w:rPr>
        <w:t xml:space="preserve"> موافقة له في جميع أ</w:t>
      </w:r>
      <w:r w:rsidR="00F23637">
        <w:rPr>
          <w:rFonts w:hint="cs"/>
          <w:rtl/>
        </w:rPr>
        <w:t>ُ</w:t>
      </w:r>
      <w:r>
        <w:rPr>
          <w:rtl/>
        </w:rPr>
        <w:t>موره وقد عاهدها أن لا يتزو</w:t>
      </w:r>
      <w:r w:rsidR="00F23637">
        <w:rPr>
          <w:rFonts w:hint="cs"/>
          <w:rtl/>
        </w:rPr>
        <w:t>ّ</w:t>
      </w:r>
      <w:r>
        <w:rPr>
          <w:rtl/>
        </w:rPr>
        <w:t xml:space="preserve">ج عليها ولا </w:t>
      </w:r>
      <w:r w:rsidR="000C1192">
        <w:rPr>
          <w:rtl/>
        </w:rPr>
        <w:t xml:space="preserve">يتمتّع </w:t>
      </w:r>
      <w:r>
        <w:rPr>
          <w:rtl/>
        </w:rPr>
        <w:t>ولا يتسر</w:t>
      </w:r>
      <w:r w:rsidR="00F23637">
        <w:rPr>
          <w:rFonts w:hint="cs"/>
          <w:rtl/>
        </w:rPr>
        <w:t>ّ</w:t>
      </w:r>
      <w:r>
        <w:rPr>
          <w:rtl/>
        </w:rPr>
        <w:t>ى</w:t>
      </w:r>
      <w:r w:rsidR="00962396">
        <w:rPr>
          <w:rtl/>
        </w:rPr>
        <w:t>،</w:t>
      </w:r>
      <w:r>
        <w:rPr>
          <w:rtl/>
        </w:rPr>
        <w:t xml:space="preserve"> وقد فعل هذا منذ تسع </w:t>
      </w:r>
      <w:r w:rsidRPr="00947CDC">
        <w:rPr>
          <w:rStyle w:val="libFootnotenumChar"/>
          <w:rtl/>
        </w:rPr>
        <w:t>(</w:t>
      </w:r>
      <w:r w:rsidR="002814D9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عشر سنة</w:t>
      </w:r>
      <w:r w:rsidR="00962396">
        <w:rPr>
          <w:rtl/>
        </w:rPr>
        <w:t>،</w:t>
      </w:r>
      <w:r>
        <w:rPr>
          <w:rtl/>
        </w:rPr>
        <w:t xml:space="preserve"> ووفى بقوله</w:t>
      </w:r>
      <w:r w:rsidR="00962396">
        <w:rPr>
          <w:rtl/>
        </w:rPr>
        <w:t>:</w:t>
      </w:r>
      <w:r>
        <w:rPr>
          <w:rtl/>
        </w:rPr>
        <w:t xml:space="preserve"> فربما غاب عن منزله الاشهر فلا </w:t>
      </w:r>
      <w:r w:rsidR="000C1192">
        <w:rPr>
          <w:rtl/>
        </w:rPr>
        <w:t xml:space="preserve">يتمتّع </w:t>
      </w:r>
      <w:r>
        <w:rPr>
          <w:rtl/>
        </w:rPr>
        <w:t>ولا تتحر</w:t>
      </w:r>
      <w:r w:rsidR="00F23637">
        <w:rPr>
          <w:rFonts w:hint="cs"/>
          <w:rtl/>
        </w:rPr>
        <w:t>ّ</w:t>
      </w:r>
      <w:r>
        <w:rPr>
          <w:rtl/>
        </w:rPr>
        <w:t>ك نفسه أيضا</w:t>
      </w:r>
      <w:r w:rsidR="00F23637">
        <w:rPr>
          <w:rFonts w:hint="cs"/>
          <w:rtl/>
        </w:rPr>
        <w:t>ً</w:t>
      </w:r>
      <w:r>
        <w:rPr>
          <w:rtl/>
        </w:rPr>
        <w:t xml:space="preserve"> لذلك</w:t>
      </w:r>
      <w:r w:rsidR="00962396">
        <w:rPr>
          <w:rtl/>
        </w:rPr>
        <w:t>،</w:t>
      </w:r>
      <w:r>
        <w:rPr>
          <w:rtl/>
        </w:rPr>
        <w:t xml:space="preserve"> ويرى أن</w:t>
      </w:r>
      <w:r w:rsidR="00F23637">
        <w:rPr>
          <w:rFonts w:hint="cs"/>
          <w:rtl/>
        </w:rPr>
        <w:t>ّ</w:t>
      </w:r>
      <w:r>
        <w:rPr>
          <w:rtl/>
        </w:rPr>
        <w:t xml:space="preserve"> وقوف من معه من أخ وولد وغلام ووكيل وحاشية مم</w:t>
      </w:r>
      <w:r w:rsidR="00F23637">
        <w:rPr>
          <w:rFonts w:hint="cs"/>
          <w:rtl/>
        </w:rPr>
        <w:t>ّ</w:t>
      </w:r>
      <w:r>
        <w:rPr>
          <w:rtl/>
        </w:rPr>
        <w:t>ا يقل</w:t>
      </w:r>
      <w:r w:rsidR="00F23637">
        <w:rPr>
          <w:rFonts w:hint="cs"/>
          <w:rtl/>
        </w:rPr>
        <w:t>ّ</w:t>
      </w:r>
      <w:r>
        <w:rPr>
          <w:rtl/>
        </w:rPr>
        <w:t>له في أعينهم ويحب</w:t>
      </w:r>
      <w:r w:rsidR="00F23637">
        <w:rPr>
          <w:rFonts w:hint="cs"/>
          <w:rtl/>
        </w:rPr>
        <w:t>ّ</w:t>
      </w:r>
      <w:r>
        <w:rPr>
          <w:rtl/>
        </w:rPr>
        <w:t xml:space="preserve"> المقام على ما هو عليه محب</w:t>
      </w:r>
      <w:r w:rsidR="00F23637">
        <w:rPr>
          <w:rFonts w:hint="cs"/>
          <w:rtl/>
        </w:rPr>
        <w:t>ّ</w:t>
      </w:r>
      <w:r w:rsidR="00F23637">
        <w:rPr>
          <w:rtl/>
        </w:rPr>
        <w:t>ة ل</w:t>
      </w:r>
      <w:r w:rsidR="00F23637">
        <w:rPr>
          <w:rFonts w:hint="cs"/>
          <w:rtl/>
        </w:rPr>
        <w:t>أ</w:t>
      </w:r>
      <w:r>
        <w:rPr>
          <w:rtl/>
        </w:rPr>
        <w:t>هله وميلا</w:t>
      </w:r>
      <w:r w:rsidR="002814D9">
        <w:rPr>
          <w:rFonts w:hint="cs"/>
          <w:rtl/>
        </w:rPr>
        <w:t>ً</w:t>
      </w:r>
      <w:r>
        <w:rPr>
          <w:rtl/>
        </w:rPr>
        <w:t xml:space="preserve"> إليها وصيانة لها ولنفسه لا لتحريم المتعة</w:t>
      </w:r>
      <w:r w:rsidR="00962396">
        <w:rPr>
          <w:rtl/>
        </w:rPr>
        <w:t>،</w:t>
      </w:r>
      <w:r>
        <w:rPr>
          <w:rtl/>
        </w:rPr>
        <w:t xml:space="preserve"> بل يدين الله بها</w:t>
      </w:r>
      <w:r w:rsidR="00962396">
        <w:rPr>
          <w:rtl/>
        </w:rPr>
        <w:t>،</w:t>
      </w:r>
      <w:r>
        <w:rPr>
          <w:rtl/>
        </w:rPr>
        <w:t xml:space="preserve"> فهل عليه في ترك ذلك مأثم أم لا؟ الجواب</w:t>
      </w:r>
      <w:r w:rsidR="00962396">
        <w:rPr>
          <w:rtl/>
        </w:rPr>
        <w:t>:</w:t>
      </w:r>
      <w:r>
        <w:rPr>
          <w:rtl/>
        </w:rPr>
        <w:t xml:space="preserve"> يستحب</w:t>
      </w:r>
      <w:r w:rsidR="002814D9">
        <w:rPr>
          <w:rFonts w:hint="cs"/>
          <w:rtl/>
        </w:rPr>
        <w:t>ّ</w:t>
      </w:r>
      <w:r>
        <w:rPr>
          <w:rtl/>
        </w:rPr>
        <w:t xml:space="preserve"> له أن يطيع الله تعالى بالمتعة ليزول عنه الحلف في المعصية ولو </w:t>
      </w:r>
      <w:r w:rsidR="000C1192">
        <w:rPr>
          <w:rtl/>
        </w:rPr>
        <w:t>مرّة</w:t>
      </w:r>
      <w:r>
        <w:rPr>
          <w:rtl/>
        </w:rPr>
        <w:t xml:space="preserve"> واحدة. </w:t>
      </w:r>
    </w:p>
    <w:p w:rsidR="00947CDC" w:rsidRDefault="00947CDC" w:rsidP="002814D9">
      <w:pPr>
        <w:pStyle w:val="libNormal"/>
        <w:rPr>
          <w:rtl/>
        </w:rPr>
      </w:pPr>
      <w:r>
        <w:rPr>
          <w:rtl/>
        </w:rPr>
        <w:t xml:space="preserve">ورواه الشيخ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كتاب الغيبة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2814D9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بإسناده الآتي </w:t>
      </w:r>
      <w:r w:rsidRPr="00947CDC">
        <w:rPr>
          <w:rStyle w:val="libFootnotenumChar"/>
          <w:rtl/>
        </w:rPr>
        <w:t>(</w:t>
      </w:r>
      <w:r w:rsidR="002814D9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FD22BD" w:rsidRDefault="00947CDC" w:rsidP="00067BAC">
      <w:pPr>
        <w:pStyle w:val="libFootnote0"/>
        <w:rPr>
          <w:rtl/>
        </w:rPr>
      </w:pPr>
      <w:r w:rsidRPr="00FD22BD">
        <w:rPr>
          <w:rtl/>
        </w:rPr>
        <w:t>(1) التهذيب 7</w:t>
      </w:r>
      <w:r w:rsidR="00962396">
        <w:rPr>
          <w:rtl/>
        </w:rPr>
        <w:t>:</w:t>
      </w:r>
      <w:r w:rsidRPr="00FD22BD">
        <w:rPr>
          <w:rtl/>
        </w:rPr>
        <w:t xml:space="preserve"> 251 </w:t>
      </w:r>
      <w:r w:rsidR="00CE55E9" w:rsidRPr="00067BAC">
        <w:rPr>
          <w:rtl/>
        </w:rPr>
        <w:t>/</w:t>
      </w:r>
      <w:r w:rsidRPr="00FD22BD">
        <w:rPr>
          <w:rtl/>
        </w:rPr>
        <w:t xml:space="preserve"> 1083</w:t>
      </w:r>
      <w:r w:rsidR="00962396">
        <w:rPr>
          <w:rtl/>
        </w:rPr>
        <w:t>،</w:t>
      </w:r>
      <w:r w:rsidRPr="00FD22BD">
        <w:rPr>
          <w:rtl/>
        </w:rPr>
        <w:t xml:space="preserve"> والاستبصار 3</w:t>
      </w:r>
      <w:r w:rsidR="00962396">
        <w:rPr>
          <w:rtl/>
        </w:rPr>
        <w:t>:</w:t>
      </w:r>
      <w:r w:rsidRPr="00FD22BD">
        <w:rPr>
          <w:rtl/>
        </w:rPr>
        <w:t xml:space="preserve"> 142 </w:t>
      </w:r>
      <w:r w:rsidR="00CE55E9" w:rsidRPr="00067BAC">
        <w:rPr>
          <w:rtl/>
        </w:rPr>
        <w:t>/</w:t>
      </w:r>
      <w:r w:rsidRPr="00FD22BD">
        <w:rPr>
          <w:rtl/>
        </w:rPr>
        <w:t xml:space="preserve"> 510</w:t>
      </w:r>
      <w:r>
        <w:rPr>
          <w:rtl/>
        </w:rPr>
        <w:t>.</w:t>
      </w:r>
      <w:r w:rsidRPr="00FD22BD">
        <w:rPr>
          <w:rtl/>
        </w:rPr>
        <w:t xml:space="preserve"> </w:t>
      </w:r>
    </w:p>
    <w:p w:rsidR="00947CDC" w:rsidRPr="00FD22BD" w:rsidRDefault="00947CDC" w:rsidP="00067BAC">
      <w:pPr>
        <w:pStyle w:val="libFootnote0"/>
        <w:rPr>
          <w:rtl/>
        </w:rPr>
      </w:pPr>
      <w:r w:rsidRPr="00FD22BD">
        <w:rPr>
          <w:rtl/>
        </w:rPr>
        <w:t>(2) التهذيب 8</w:t>
      </w:r>
      <w:r w:rsidR="00962396">
        <w:rPr>
          <w:rtl/>
        </w:rPr>
        <w:t>:</w:t>
      </w:r>
      <w:r w:rsidRPr="00FD22BD">
        <w:rPr>
          <w:rtl/>
        </w:rPr>
        <w:t xml:space="preserve"> 312 </w:t>
      </w:r>
      <w:r w:rsidR="00CE55E9" w:rsidRPr="00067BAC">
        <w:rPr>
          <w:rtl/>
        </w:rPr>
        <w:t>/</w:t>
      </w:r>
      <w:r w:rsidRPr="00FD22BD">
        <w:rPr>
          <w:rtl/>
        </w:rPr>
        <w:t xml:space="preserve"> 1158</w:t>
      </w:r>
      <w:r>
        <w:rPr>
          <w:rtl/>
        </w:rPr>
        <w:t>.</w:t>
      </w:r>
      <w:r w:rsidRPr="00FD22BD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294 </w:t>
      </w:r>
      <w:r w:rsidR="00CE55E9" w:rsidRPr="00067BAC">
        <w:rPr>
          <w:rtl/>
        </w:rPr>
        <w:t>/</w:t>
      </w:r>
      <w:r>
        <w:rPr>
          <w:rtl/>
        </w:rPr>
        <w:t xml:space="preserve"> 1399.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الاحتجاج 2</w:t>
      </w:r>
      <w:r w:rsidR="00962396">
        <w:rPr>
          <w:rtl/>
        </w:rPr>
        <w:t>:</w:t>
      </w:r>
      <w:r>
        <w:rPr>
          <w:rtl/>
        </w:rPr>
        <w:t xml:space="preserve"> 485. </w:t>
      </w:r>
    </w:p>
    <w:p w:rsidR="00947CDC" w:rsidRPr="00FD22BD" w:rsidRDefault="00947CDC" w:rsidP="002814D9">
      <w:pPr>
        <w:pStyle w:val="libFootnote0"/>
        <w:rPr>
          <w:rtl/>
        </w:rPr>
      </w:pPr>
      <w:r w:rsidRPr="00FD22BD">
        <w:rPr>
          <w:rtl/>
        </w:rPr>
        <w:t>(</w:t>
      </w:r>
      <w:r w:rsidR="002814D9">
        <w:rPr>
          <w:rFonts w:hint="cs"/>
          <w:rtl/>
        </w:rPr>
        <w:t>3</w:t>
      </w:r>
      <w:r w:rsidRPr="00FD22BD">
        <w:rPr>
          <w:rtl/>
        </w:rPr>
        <w:t>) في نسخة</w:t>
      </w:r>
      <w:r w:rsidR="00962396">
        <w:rPr>
          <w:rtl/>
        </w:rPr>
        <w:t>:</w:t>
      </w:r>
      <w:r w:rsidRPr="00FD22BD">
        <w:rPr>
          <w:rtl/>
        </w:rPr>
        <w:t xml:space="preserve"> بضع « هامش المخطوط »</w:t>
      </w:r>
      <w:r>
        <w:rPr>
          <w:rtl/>
        </w:rPr>
        <w:t>.</w:t>
      </w:r>
      <w:r w:rsidRPr="00FD22BD">
        <w:rPr>
          <w:rtl/>
        </w:rPr>
        <w:t xml:space="preserve"> </w:t>
      </w:r>
    </w:p>
    <w:p w:rsidR="00947CDC" w:rsidRPr="00FD22BD" w:rsidRDefault="00947CDC" w:rsidP="002814D9">
      <w:pPr>
        <w:pStyle w:val="libFootnote0"/>
        <w:rPr>
          <w:rtl/>
        </w:rPr>
      </w:pPr>
      <w:r w:rsidRPr="00FD22BD">
        <w:rPr>
          <w:rtl/>
        </w:rPr>
        <w:t>(</w:t>
      </w:r>
      <w:r w:rsidR="002814D9">
        <w:rPr>
          <w:rFonts w:hint="cs"/>
          <w:rtl/>
        </w:rPr>
        <w:t>4</w:t>
      </w:r>
      <w:r w:rsidRPr="00FD22BD">
        <w:rPr>
          <w:rtl/>
        </w:rPr>
        <w:t>) الغيبة</w:t>
      </w:r>
      <w:r w:rsidR="00962396">
        <w:rPr>
          <w:rtl/>
        </w:rPr>
        <w:t>:</w:t>
      </w:r>
      <w:r w:rsidRPr="00FD22BD">
        <w:rPr>
          <w:rtl/>
        </w:rPr>
        <w:t xml:space="preserve"> 235</w:t>
      </w:r>
      <w:r>
        <w:rPr>
          <w:rtl/>
        </w:rPr>
        <w:t>.</w:t>
      </w:r>
      <w:r w:rsidRPr="00FD22BD">
        <w:rPr>
          <w:rtl/>
        </w:rPr>
        <w:t xml:space="preserve"> </w:t>
      </w:r>
    </w:p>
    <w:p w:rsidR="00947CDC" w:rsidRPr="00FD22BD" w:rsidRDefault="00947CDC" w:rsidP="002814D9">
      <w:pPr>
        <w:pStyle w:val="libFootnote0"/>
        <w:rPr>
          <w:rtl/>
        </w:rPr>
      </w:pPr>
      <w:r w:rsidRPr="00FD22BD">
        <w:rPr>
          <w:rtl/>
        </w:rPr>
        <w:t>(</w:t>
      </w:r>
      <w:r w:rsidR="002814D9">
        <w:rPr>
          <w:rFonts w:hint="cs"/>
          <w:rtl/>
        </w:rPr>
        <w:t>5</w:t>
      </w:r>
      <w:r w:rsidRPr="00FD22BD">
        <w:rPr>
          <w:rtl/>
        </w:rPr>
        <w:t xml:space="preserve">) يأتي في الفائدة الثانية </w:t>
      </w:r>
      <w:r w:rsidR="00CE55E9" w:rsidRPr="00067BAC">
        <w:rPr>
          <w:rtl/>
        </w:rPr>
        <w:t>/</w:t>
      </w:r>
      <w:r w:rsidRPr="00FD22BD">
        <w:rPr>
          <w:rtl/>
        </w:rPr>
        <w:t xml:space="preserve"> 47 من الخاتمة برقم 48</w:t>
      </w:r>
      <w:r>
        <w:rPr>
          <w:rtl/>
        </w:rPr>
        <w:t>.</w:t>
      </w:r>
      <w:r w:rsidRPr="00FD22BD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356F4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="00F17EA3">
        <w:rPr>
          <w:rtl/>
        </w:rPr>
        <w:t xml:space="preserve">عموماً </w:t>
      </w:r>
      <w:r>
        <w:rPr>
          <w:rtl/>
        </w:rPr>
        <w:t xml:space="preserve">في النذر </w:t>
      </w:r>
      <w:r w:rsidRPr="00947CDC">
        <w:rPr>
          <w:rStyle w:val="libFootnotenumChar"/>
          <w:rtl/>
        </w:rPr>
        <w:t>(</w:t>
      </w:r>
      <w:r w:rsidR="00356F41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" w:name="_Toc306784106"/>
      <w:bookmarkStart w:id="13" w:name="_Toc379715236"/>
      <w:bookmarkStart w:id="14" w:name="_Toc177842955"/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 xml:space="preserve">باب أنه يجوز أن </w:t>
      </w:r>
      <w:r w:rsidR="000C1192">
        <w:rPr>
          <w:rtl/>
        </w:rPr>
        <w:t xml:space="preserve">يتمتّع </w:t>
      </w:r>
      <w:r>
        <w:rPr>
          <w:rtl/>
        </w:rPr>
        <w:t>بأكثر من أربع نساء</w:t>
      </w:r>
      <w:r w:rsidR="00962396">
        <w:rPr>
          <w:rtl/>
        </w:rPr>
        <w:t>،</w:t>
      </w:r>
      <w:r>
        <w:rPr>
          <w:rtl/>
        </w:rPr>
        <w:t xml:space="preserve"> وإن كان عنده</w:t>
      </w:r>
      <w:bookmarkEnd w:id="12"/>
      <w:r w:rsidR="00E40C5A">
        <w:rPr>
          <w:rtl/>
        </w:rPr>
        <w:t xml:space="preserve"> </w:t>
      </w:r>
      <w:bookmarkStart w:id="15" w:name="_Toc306784107"/>
      <w:r w:rsidR="00E40C5A">
        <w:rPr>
          <w:rtl/>
        </w:rPr>
        <w:t>أ</w:t>
      </w:r>
      <w:r>
        <w:rPr>
          <w:rtl/>
        </w:rPr>
        <w:t>ربع زوجات بالدائم</w:t>
      </w:r>
      <w:bookmarkEnd w:id="13"/>
      <w:bookmarkEnd w:id="14"/>
      <w:bookmarkEnd w:id="1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[ 26406 ]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الحسين بن محمد</w:t>
      </w:r>
      <w:r w:rsidR="00962396">
        <w:rPr>
          <w:rtl/>
        </w:rPr>
        <w:t>،</w:t>
      </w:r>
      <w:r>
        <w:rPr>
          <w:rtl/>
        </w:rPr>
        <w:t xml:space="preserve"> عن أحمد بن إسحاق</w:t>
      </w:r>
      <w:r w:rsidR="00962396">
        <w:rPr>
          <w:rtl/>
        </w:rPr>
        <w:t>،</w:t>
      </w:r>
      <w:r>
        <w:rPr>
          <w:rtl/>
        </w:rPr>
        <w:t xml:space="preserve"> عن بكر بن </w:t>
      </w:r>
      <w:r w:rsidR="001C390E">
        <w:rPr>
          <w:rtl/>
        </w:rPr>
        <w:t xml:space="preserve">محمّد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</w:t>
      </w:r>
      <w:r w:rsidR="00962396">
        <w:rPr>
          <w:rtl/>
        </w:rPr>
        <w:t>،</w:t>
      </w:r>
      <w:r>
        <w:rPr>
          <w:rtl/>
        </w:rPr>
        <w:t xml:space="preserve"> أهي من الاربع؟ فقال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947CDC" w:rsidP="00356F41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قرب الاسناد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أحمد بن إسحاق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356F41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[ 26407 ]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إسحاق</w:t>
      </w:r>
      <w:r w:rsidR="00962396">
        <w:rPr>
          <w:rtl/>
        </w:rPr>
        <w:t>،</w:t>
      </w:r>
      <w:r>
        <w:rPr>
          <w:rtl/>
        </w:rPr>
        <w:t xml:space="preserve"> عن سعدان بن مسلم</w:t>
      </w:r>
      <w:r w:rsidR="00962396">
        <w:rPr>
          <w:rtl/>
        </w:rPr>
        <w:t>،</w:t>
      </w:r>
      <w:r>
        <w:rPr>
          <w:rtl/>
        </w:rPr>
        <w:t xml:space="preserve"> عن عبيد بن زرارة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ذكرت له المتعة</w:t>
      </w:r>
      <w:r w:rsidR="00962396">
        <w:rPr>
          <w:rtl/>
        </w:rPr>
        <w:t>،</w:t>
      </w:r>
      <w:r>
        <w:rPr>
          <w:rtl/>
        </w:rPr>
        <w:t xml:space="preserve"> أهي من الاربع؟ فقال</w:t>
      </w:r>
      <w:r w:rsidR="00962396">
        <w:rPr>
          <w:rtl/>
        </w:rPr>
        <w:t>:</w:t>
      </w:r>
      <w:r>
        <w:rPr>
          <w:rtl/>
        </w:rPr>
        <w:t xml:space="preserve"> تزو</w:t>
      </w:r>
      <w:r w:rsidR="00F17EA3">
        <w:rPr>
          <w:rFonts w:hint="cs"/>
          <w:rtl/>
        </w:rPr>
        <w:t>ّ</w:t>
      </w:r>
      <w:r>
        <w:rPr>
          <w:rtl/>
        </w:rPr>
        <w:t>ج منهن</w:t>
      </w:r>
      <w:r w:rsidR="00F17EA3">
        <w:rPr>
          <w:rFonts w:hint="cs"/>
          <w:rtl/>
        </w:rPr>
        <w:t>ّ</w:t>
      </w:r>
      <w:r>
        <w:rPr>
          <w:rtl/>
        </w:rPr>
        <w:t xml:space="preserve"> ألفا</w:t>
      </w:r>
      <w:r w:rsidR="00F17EA3">
        <w:rPr>
          <w:rFonts w:hint="cs"/>
          <w:rtl/>
        </w:rPr>
        <w:t>ً</w:t>
      </w:r>
      <w:r>
        <w:rPr>
          <w:rtl/>
        </w:rPr>
        <w:t xml:space="preserve"> فان</w:t>
      </w:r>
      <w:r w:rsidR="00F17EA3">
        <w:rPr>
          <w:rFonts w:hint="cs"/>
          <w:rtl/>
        </w:rPr>
        <w:t>ّ</w:t>
      </w:r>
      <w:r>
        <w:rPr>
          <w:rtl/>
        </w:rPr>
        <w:t>هن</w:t>
      </w:r>
      <w:r w:rsidR="00F17EA3">
        <w:rPr>
          <w:rFonts w:hint="cs"/>
          <w:rtl/>
        </w:rPr>
        <w:t>ّ</w:t>
      </w:r>
      <w:r>
        <w:rPr>
          <w:rtl/>
        </w:rPr>
        <w:t xml:space="preserve"> مستأجرات.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[ 26408 ]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محمّد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محمد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ابن رئاب</w:t>
      </w:r>
      <w:r w:rsidR="00962396">
        <w:rPr>
          <w:rtl/>
        </w:rPr>
        <w:t>،</w:t>
      </w:r>
      <w:r>
        <w:rPr>
          <w:rtl/>
        </w:rPr>
        <w:t xml:space="preserve"> عن زرارة بن أعين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ما يحل</w:t>
      </w:r>
      <w:r w:rsidR="00356F41">
        <w:rPr>
          <w:rFonts w:hint="cs"/>
          <w:rtl/>
        </w:rPr>
        <w:t>ّ</w:t>
      </w:r>
      <w:r>
        <w:rPr>
          <w:rtl/>
        </w:rPr>
        <w:t xml:space="preserve"> من المتعة؟ قال</w:t>
      </w:r>
      <w:r w:rsidR="00962396">
        <w:rPr>
          <w:rtl/>
        </w:rPr>
        <w:t>:</w:t>
      </w:r>
      <w:r>
        <w:rPr>
          <w:rtl/>
        </w:rPr>
        <w:t xml:space="preserve"> كم شئت.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[ 26409 ]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الحسين بن سعيد و</w:t>
      </w:r>
      <w:r w:rsidR="001C390E">
        <w:rPr>
          <w:rtl/>
        </w:rPr>
        <w:t xml:space="preserve">محمّد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القاسم بن عروة</w:t>
      </w:r>
      <w:r w:rsidR="00962396">
        <w:rPr>
          <w:rtl/>
        </w:rPr>
        <w:t>،</w:t>
      </w:r>
      <w:r>
        <w:rPr>
          <w:rtl/>
        </w:rPr>
        <w:t xml:space="preserve"> عن عبد الحميد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356F41">
      <w:pPr>
        <w:pStyle w:val="libFootnote0"/>
        <w:rPr>
          <w:rtl/>
        </w:rPr>
      </w:pPr>
      <w:r w:rsidRPr="00FD22BD">
        <w:rPr>
          <w:rtl/>
        </w:rPr>
        <w:t>(</w:t>
      </w:r>
      <w:r w:rsidR="00356F41">
        <w:rPr>
          <w:rFonts w:hint="cs"/>
          <w:rtl/>
        </w:rPr>
        <w:t>1</w:t>
      </w:r>
      <w:r w:rsidRPr="00FD22BD">
        <w:rPr>
          <w:rtl/>
        </w:rPr>
        <w:t>) يأتي في الاحاديث 1 و 2 و 3 و 4 و 6 و 12 من الباب 17 من أبواب النذر والعهد</w:t>
      </w:r>
      <w:r>
        <w:rPr>
          <w:rtl/>
        </w:rPr>
        <w:t>.</w:t>
      </w:r>
      <w:r w:rsidRPr="00FD22BD">
        <w:rPr>
          <w:rtl/>
        </w:rPr>
        <w:t xml:space="preserve"> </w:t>
      </w:r>
    </w:p>
    <w:p w:rsidR="00947CDC" w:rsidRDefault="00947CDC" w:rsidP="00356F41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947CDC" w:rsidRDefault="00947CDC" w:rsidP="00356F41">
      <w:pPr>
        <w:pStyle w:val="libFootnoteCenterBold"/>
        <w:rPr>
          <w:rtl/>
        </w:rPr>
      </w:pPr>
      <w:r>
        <w:rPr>
          <w:rtl/>
        </w:rPr>
        <w:t xml:space="preserve">فيه 14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451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258 </w:t>
      </w:r>
      <w:r w:rsidR="00CE55E9" w:rsidRPr="00067BAC">
        <w:rPr>
          <w:rtl/>
        </w:rPr>
        <w:t>/</w:t>
      </w:r>
      <w:r>
        <w:rPr>
          <w:rtl/>
        </w:rPr>
        <w:t xml:space="preserve"> 1117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147 </w:t>
      </w:r>
      <w:r w:rsidR="00CE55E9" w:rsidRPr="00067BAC">
        <w:rPr>
          <w:rtl/>
        </w:rPr>
        <w:t>/</w:t>
      </w:r>
      <w:r>
        <w:rPr>
          <w:rtl/>
        </w:rPr>
        <w:t xml:space="preserve"> 535. </w:t>
      </w:r>
    </w:p>
    <w:p w:rsidR="00947CDC" w:rsidRPr="00FD22BD" w:rsidRDefault="00947CDC" w:rsidP="00356F41">
      <w:pPr>
        <w:pStyle w:val="libFootnote0"/>
        <w:rPr>
          <w:rtl/>
        </w:rPr>
      </w:pPr>
      <w:r w:rsidRPr="00FD22BD">
        <w:rPr>
          <w:rtl/>
        </w:rPr>
        <w:t>(</w:t>
      </w:r>
      <w:r w:rsidR="00356F41">
        <w:rPr>
          <w:rFonts w:hint="cs"/>
          <w:rtl/>
        </w:rPr>
        <w:t>2</w:t>
      </w:r>
      <w:r w:rsidRPr="00FD22BD">
        <w:rPr>
          <w:rtl/>
        </w:rPr>
        <w:t>) قرب الاسناد</w:t>
      </w:r>
      <w:r w:rsidR="00962396">
        <w:rPr>
          <w:rtl/>
        </w:rPr>
        <w:t>:</w:t>
      </w:r>
      <w:r w:rsidRPr="00FD22BD">
        <w:rPr>
          <w:rtl/>
        </w:rPr>
        <w:t xml:space="preserve"> 21</w:t>
      </w:r>
      <w:r>
        <w:rPr>
          <w:rtl/>
        </w:rPr>
        <w:t>.</w:t>
      </w:r>
      <w:r w:rsidRPr="00FD22BD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452 </w:t>
      </w:r>
      <w:r w:rsidR="00CE55E9" w:rsidRPr="00067BAC">
        <w:rPr>
          <w:rtl/>
        </w:rPr>
        <w:t>/</w:t>
      </w:r>
      <w:r>
        <w:rPr>
          <w:rtl/>
        </w:rPr>
        <w:t xml:space="preserve"> 7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258 </w:t>
      </w:r>
      <w:r w:rsidR="00CE55E9" w:rsidRPr="00067BAC">
        <w:rPr>
          <w:rtl/>
        </w:rPr>
        <w:t>/</w:t>
      </w:r>
      <w:r>
        <w:rPr>
          <w:rtl/>
        </w:rPr>
        <w:t xml:space="preserve"> 1120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147 </w:t>
      </w:r>
      <w:r w:rsidR="00CE55E9" w:rsidRPr="00067BAC">
        <w:rPr>
          <w:rtl/>
        </w:rPr>
        <w:t>/</w:t>
      </w:r>
      <w:r>
        <w:rPr>
          <w:rtl/>
        </w:rPr>
        <w:t xml:space="preserve"> 538.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451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258 </w:t>
      </w:r>
      <w:r w:rsidR="00CE55E9" w:rsidRPr="00067BAC">
        <w:rPr>
          <w:rtl/>
        </w:rPr>
        <w:t>/</w:t>
      </w:r>
      <w:r>
        <w:rPr>
          <w:rtl/>
        </w:rPr>
        <w:t xml:space="preserve"> 1118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147 </w:t>
      </w:r>
      <w:r w:rsidR="00CE55E9" w:rsidRPr="00067BAC">
        <w:rPr>
          <w:rtl/>
        </w:rPr>
        <w:t>/</w:t>
      </w:r>
      <w:r>
        <w:rPr>
          <w:rtl/>
        </w:rPr>
        <w:t xml:space="preserve"> 536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10 من أبواب ما يحرم باستيفاء العدد.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451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43 من هذه الابواب وفي الحديث 4 من الباب 17 من أبواب ميراث الازواج.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،</w:t>
      </w:r>
      <w:r>
        <w:rPr>
          <w:rtl/>
        </w:rPr>
        <w:t xml:space="preserve"> في المتعة</w:t>
      </w:r>
      <w:r w:rsidR="00962396">
        <w:rPr>
          <w:rtl/>
        </w:rPr>
        <w:t>:</w:t>
      </w:r>
      <w:r w:rsidR="0021798C">
        <w:rPr>
          <w:rtl/>
        </w:rPr>
        <w:t xml:space="preserve"> ليست من ال</w:t>
      </w:r>
      <w:r w:rsidR="0021798C">
        <w:rPr>
          <w:rFonts w:hint="cs"/>
          <w:rtl/>
        </w:rPr>
        <w:t>أ</w:t>
      </w:r>
      <w:r w:rsidR="00DD55C3">
        <w:rPr>
          <w:rtl/>
        </w:rPr>
        <w:t>ربع ل</w:t>
      </w:r>
      <w:r w:rsidR="00DD55C3">
        <w:rPr>
          <w:rFonts w:hint="cs"/>
          <w:rtl/>
        </w:rPr>
        <w:t>أ</w:t>
      </w:r>
      <w:r>
        <w:rPr>
          <w:rtl/>
        </w:rPr>
        <w:t>ن</w:t>
      </w:r>
      <w:r w:rsidR="0021798C">
        <w:rPr>
          <w:rFonts w:hint="cs"/>
          <w:rtl/>
        </w:rPr>
        <w:t>ّ</w:t>
      </w:r>
      <w:r>
        <w:rPr>
          <w:rtl/>
        </w:rPr>
        <w:t>ها لا تطل</w:t>
      </w:r>
      <w:r w:rsidR="0021798C">
        <w:rPr>
          <w:rFonts w:hint="cs"/>
          <w:rtl/>
        </w:rPr>
        <w:t>ّ</w:t>
      </w:r>
      <w:r>
        <w:rPr>
          <w:rtl/>
        </w:rPr>
        <w:t>ق ولا ترث و</w:t>
      </w:r>
      <w:r w:rsidR="0003261B">
        <w:rPr>
          <w:rtl/>
        </w:rPr>
        <w:t xml:space="preserve">إنّما </w:t>
      </w:r>
      <w:r>
        <w:rPr>
          <w:rtl/>
        </w:rPr>
        <w:t xml:space="preserve">هي مستأجرة.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[ 26410 ]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محمّد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العب</w:t>
      </w:r>
      <w:r w:rsidR="00DD55C3">
        <w:rPr>
          <w:rFonts w:hint="cs"/>
          <w:rtl/>
        </w:rPr>
        <w:t>ّ</w:t>
      </w:r>
      <w:r>
        <w:rPr>
          <w:rtl/>
        </w:rPr>
        <w:t>اس بن معروف</w:t>
      </w:r>
      <w:r w:rsidR="00962396">
        <w:rPr>
          <w:rtl/>
        </w:rPr>
        <w:t>،</w:t>
      </w:r>
      <w:r>
        <w:rPr>
          <w:rtl/>
        </w:rPr>
        <w:t xml:space="preserve"> عن القاسم بن عروة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وزاد</w:t>
      </w:r>
      <w:r w:rsidR="00962396">
        <w:rPr>
          <w:rtl/>
        </w:rPr>
        <w:t>: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وعدتها خمس وأربعون ليلة. </w:t>
      </w:r>
    </w:p>
    <w:p w:rsidR="00947CDC" w:rsidRDefault="00947CDC" w:rsidP="00171F28">
      <w:pPr>
        <w:pStyle w:val="libNormal"/>
        <w:rPr>
          <w:rtl/>
        </w:rPr>
      </w:pPr>
      <w:r w:rsidRPr="00CE55E9">
        <w:rPr>
          <w:rStyle w:val="libNormalChar"/>
          <w:rtl/>
        </w:rPr>
        <w:t>[ 26411 ]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إبراهيم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عمر بن اُذينة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71F28" w:rsidRPr="00171F28">
        <w:rPr>
          <w:rStyle w:val="libNormalChar"/>
          <w:rFonts w:hint="cs"/>
          <w:rtl/>
        </w:rPr>
        <w:t>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كم يحل من المتعة؟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هن</w:t>
      </w:r>
      <w:r w:rsidR="00DD55C3">
        <w:rPr>
          <w:rFonts w:hint="cs"/>
          <w:rtl/>
        </w:rPr>
        <w:t>ّ</w:t>
      </w:r>
      <w:r w:rsidR="00DD55C3">
        <w:rPr>
          <w:rtl/>
        </w:rPr>
        <w:t xml:space="preserve"> بمنزلة ال</w:t>
      </w:r>
      <w:r w:rsidR="00DD55C3">
        <w:rPr>
          <w:rFonts w:hint="cs"/>
          <w:rtl/>
        </w:rPr>
        <w:t>إِ</w:t>
      </w:r>
      <w:r>
        <w:rPr>
          <w:rtl/>
        </w:rPr>
        <w:t xml:space="preserve">ماء.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[ 26412 ]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 الحسين بن محم</w:t>
      </w:r>
      <w:r w:rsidR="009446ED">
        <w:rPr>
          <w:rFonts w:hint="cs"/>
          <w:rtl/>
        </w:rPr>
        <w:t>ّ</w:t>
      </w:r>
      <w:r>
        <w:rPr>
          <w:rtl/>
        </w:rPr>
        <w:t>د</w:t>
      </w:r>
      <w:r w:rsidR="00962396">
        <w:rPr>
          <w:rtl/>
        </w:rPr>
        <w:t>،</w:t>
      </w:r>
      <w:r>
        <w:rPr>
          <w:rtl/>
        </w:rPr>
        <w:t xml:space="preserve"> عن معل</w:t>
      </w:r>
      <w:r w:rsidR="009446ED">
        <w:rPr>
          <w:rFonts w:hint="cs"/>
          <w:rtl/>
        </w:rPr>
        <w:t>ّ</w:t>
      </w:r>
      <w:r>
        <w:rPr>
          <w:rtl/>
        </w:rPr>
        <w:t>ى بن محمد</w:t>
      </w:r>
      <w:r w:rsidR="00962396">
        <w:rPr>
          <w:rtl/>
        </w:rPr>
        <w:t>،</w:t>
      </w:r>
      <w:r>
        <w:rPr>
          <w:rtl/>
        </w:rPr>
        <w:t xml:space="preserve"> عن الحسن بن علي</w:t>
      </w:r>
      <w:r w:rsidR="00962396">
        <w:rPr>
          <w:rtl/>
        </w:rPr>
        <w:t>،</w:t>
      </w:r>
      <w:r>
        <w:rPr>
          <w:rtl/>
        </w:rPr>
        <w:t xml:space="preserve"> عن حم</w:t>
      </w:r>
      <w:r w:rsidR="009446ED">
        <w:rPr>
          <w:rFonts w:hint="cs"/>
          <w:rtl/>
        </w:rPr>
        <w:t>ّ</w:t>
      </w:r>
      <w:r>
        <w:rPr>
          <w:rtl/>
        </w:rPr>
        <w:t>اد بن عثمان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سئل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</w:t>
      </w:r>
      <w:r w:rsidR="00962396">
        <w:rPr>
          <w:rtl/>
        </w:rPr>
        <w:t>،</w:t>
      </w:r>
      <w:r>
        <w:rPr>
          <w:rtl/>
        </w:rPr>
        <w:t xml:space="preserve"> أهي من الاربع؟ فقال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ولامن السبعين.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الشيخ بإسناده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كل ما قبله.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حماد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[ 26413 ]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 عليّ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عمر بن اُذينة</w:t>
      </w:r>
      <w:r w:rsidR="00962396">
        <w:rPr>
          <w:rtl/>
        </w:rPr>
        <w:t>،</w:t>
      </w:r>
      <w:r>
        <w:rPr>
          <w:rtl/>
        </w:rPr>
        <w:t xml:space="preserve"> عن إسماعيل بن الفضل الهاشميّ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المتعة؟ فقال</w:t>
      </w:r>
      <w:r w:rsidR="00962396">
        <w:rPr>
          <w:rtl/>
        </w:rPr>
        <w:t>:</w:t>
      </w:r>
      <w:r>
        <w:rPr>
          <w:rtl/>
        </w:rPr>
        <w:t xml:space="preserve"> إلق عبد الملك بن جريج فسله عنها فإن عنده منها علما</w:t>
      </w:r>
      <w:r w:rsidR="009446ED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فلقيته فأملى </w:t>
      </w:r>
      <w:r w:rsidR="001C390E">
        <w:rPr>
          <w:rtl/>
        </w:rPr>
        <w:t xml:space="preserve">عليّ </w:t>
      </w:r>
      <w:r w:rsidR="00E26C57">
        <w:rPr>
          <w:rtl/>
        </w:rPr>
        <w:t xml:space="preserve">شيئاً </w:t>
      </w:r>
      <w:r>
        <w:rPr>
          <w:rtl/>
        </w:rPr>
        <w:t>كثيرا</w:t>
      </w:r>
      <w:r w:rsidR="009446ED">
        <w:rPr>
          <w:rFonts w:hint="cs"/>
          <w:rtl/>
        </w:rPr>
        <w:t>ً</w:t>
      </w:r>
      <w:r>
        <w:rPr>
          <w:rtl/>
        </w:rPr>
        <w:t xml:space="preserve"> في استحلالها</w:t>
      </w:r>
      <w:r w:rsidR="00962396">
        <w:rPr>
          <w:rtl/>
        </w:rPr>
        <w:t>،</w:t>
      </w:r>
      <w:r>
        <w:rPr>
          <w:rtl/>
        </w:rPr>
        <w:t xml:space="preserve"> وكان فيما روى لي فيها ابن جريج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9446ED">
        <w:rPr>
          <w:rFonts w:hint="cs"/>
          <w:rtl/>
        </w:rPr>
        <w:t>ّ</w:t>
      </w:r>
      <w:r>
        <w:rPr>
          <w:rtl/>
        </w:rPr>
        <w:t xml:space="preserve">ه ليس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259 </w:t>
      </w:r>
      <w:r w:rsidR="00CE55E9" w:rsidRPr="00067BAC">
        <w:rPr>
          <w:rtl/>
        </w:rPr>
        <w:t>/</w:t>
      </w:r>
      <w:r>
        <w:rPr>
          <w:rtl/>
        </w:rPr>
        <w:t xml:space="preserve"> 1121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147 </w:t>
      </w:r>
      <w:r w:rsidR="00CE55E9" w:rsidRPr="00067BAC">
        <w:rPr>
          <w:rtl/>
        </w:rPr>
        <w:t>/</w:t>
      </w:r>
      <w:r>
        <w:rPr>
          <w:rtl/>
        </w:rPr>
        <w:t xml:space="preserve"> 539</w:t>
      </w:r>
      <w:r w:rsidR="00962396">
        <w:rPr>
          <w:rtl/>
        </w:rPr>
        <w:t>،</w:t>
      </w:r>
      <w:r>
        <w:rPr>
          <w:rtl/>
        </w:rPr>
        <w:t xml:space="preserve"> ونوادر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89 </w:t>
      </w:r>
      <w:r w:rsidR="00CE55E9" w:rsidRPr="00067BAC">
        <w:rPr>
          <w:rtl/>
        </w:rPr>
        <w:t>/</w:t>
      </w:r>
      <w:r>
        <w:rPr>
          <w:rtl/>
        </w:rPr>
        <w:t xml:space="preserve"> 206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451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ولم نعثر عليه في التهذيب المطبوع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10 من أبواب ما يحرم باستيفاء العدد.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451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(1) التهذيب 7</w:t>
      </w:r>
      <w:r w:rsidR="00962396">
        <w:rPr>
          <w:rtl/>
        </w:rPr>
        <w:t>:</w:t>
      </w:r>
      <w:r w:rsidRPr="001E3367">
        <w:rPr>
          <w:rtl/>
        </w:rPr>
        <w:t xml:space="preserve"> 258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1119</w:t>
      </w:r>
      <w:r w:rsidR="00962396">
        <w:rPr>
          <w:rtl/>
        </w:rPr>
        <w:t>،</w:t>
      </w:r>
      <w:r w:rsidRPr="001E3367">
        <w:rPr>
          <w:rtl/>
        </w:rPr>
        <w:t xml:space="preserve"> والاستبصار 3</w:t>
      </w:r>
      <w:r w:rsidR="00962396">
        <w:rPr>
          <w:rtl/>
        </w:rPr>
        <w:t>:</w:t>
      </w:r>
      <w:r w:rsidRPr="001E3367">
        <w:rPr>
          <w:rtl/>
        </w:rPr>
        <w:t xml:space="preserve"> 147 </w:t>
      </w:r>
      <w:r w:rsidR="00CE55E9" w:rsidRPr="00067BAC">
        <w:rPr>
          <w:rtl/>
        </w:rPr>
        <w:t>/</w:t>
      </w:r>
      <w:r w:rsidRPr="001E3367">
        <w:rPr>
          <w:rtl/>
        </w:rPr>
        <w:t xml:space="preserve"> 537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(2) الفقيه 3</w:t>
      </w:r>
      <w:r w:rsidR="00962396">
        <w:rPr>
          <w:rtl/>
        </w:rPr>
        <w:t>:</w:t>
      </w:r>
      <w:r w:rsidRPr="001E3367">
        <w:rPr>
          <w:rtl/>
        </w:rPr>
        <w:t xml:space="preserve"> 294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1395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451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وأخرج قطعة منه في الحديث 1 من الباب 31</w:t>
      </w:r>
      <w:r w:rsidR="00962396">
        <w:rPr>
          <w:rtl/>
        </w:rPr>
        <w:t>،</w:t>
      </w:r>
      <w:r>
        <w:rPr>
          <w:rtl/>
        </w:rPr>
        <w:t xml:space="preserve"> وقطعة أخرى منه في الحديث 2 من الباب 43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فيها وقت ولا عدد </w:t>
      </w:r>
      <w:r w:rsidR="0003261B">
        <w:rPr>
          <w:rtl/>
        </w:rPr>
        <w:t xml:space="preserve">إنّما </w:t>
      </w:r>
      <w:r>
        <w:rPr>
          <w:rtl/>
        </w:rPr>
        <w:t>هي بمنزلة الاماء يتزوج منهن</w:t>
      </w:r>
      <w:r w:rsidR="009446ED">
        <w:rPr>
          <w:rFonts w:hint="cs"/>
          <w:rtl/>
        </w:rPr>
        <w:t>ّ</w:t>
      </w:r>
      <w:r>
        <w:rPr>
          <w:rtl/>
        </w:rPr>
        <w:t xml:space="preserve"> كم شاء</w:t>
      </w:r>
      <w:r w:rsidR="00962396">
        <w:rPr>
          <w:rtl/>
        </w:rPr>
        <w:t>،</w:t>
      </w:r>
      <w:r>
        <w:rPr>
          <w:rtl/>
        </w:rPr>
        <w:t xml:space="preserve"> وصاحب الاربع نسوة يتزوج منهن ما شاء بغير ولي</w:t>
      </w:r>
      <w:r w:rsidR="007E20BF">
        <w:rPr>
          <w:rFonts w:hint="cs"/>
          <w:rtl/>
        </w:rPr>
        <w:t>ّ</w:t>
      </w:r>
      <w:r>
        <w:rPr>
          <w:rtl/>
        </w:rPr>
        <w:t xml:space="preserve"> ولا شهود</w:t>
      </w:r>
      <w:r w:rsidR="00962396">
        <w:rPr>
          <w:rtl/>
        </w:rPr>
        <w:t>،</w:t>
      </w:r>
      <w:r>
        <w:rPr>
          <w:rtl/>
        </w:rPr>
        <w:t xml:space="preserve"> فاذا انقضي الاجل بانت منه بغير طلاق</w:t>
      </w:r>
      <w:r w:rsidR="00962396">
        <w:rPr>
          <w:rtl/>
        </w:rPr>
        <w:t>،</w:t>
      </w:r>
      <w:r>
        <w:rPr>
          <w:rtl/>
        </w:rPr>
        <w:t xml:space="preserve"> ويعطيها الشيء اليسير</w:t>
      </w:r>
      <w:r w:rsidR="00962396">
        <w:rPr>
          <w:rtl/>
        </w:rPr>
        <w:t>،</w:t>
      </w:r>
      <w:r>
        <w:rPr>
          <w:rtl/>
        </w:rPr>
        <w:t xml:space="preserve"> وعد</w:t>
      </w:r>
      <w:r w:rsidR="007E20BF">
        <w:rPr>
          <w:rFonts w:hint="cs"/>
          <w:rtl/>
        </w:rPr>
        <w:t>ّ</w:t>
      </w:r>
      <w:r>
        <w:rPr>
          <w:rtl/>
        </w:rPr>
        <w:t>تها حيضتان</w:t>
      </w:r>
      <w:r w:rsidR="00962396">
        <w:rPr>
          <w:rtl/>
        </w:rPr>
        <w:t>،</w:t>
      </w:r>
      <w:r>
        <w:rPr>
          <w:rtl/>
        </w:rPr>
        <w:t xml:space="preserve"> وإن كانت لا تحيض فخمسة وأربعون يوما</w:t>
      </w:r>
      <w:r w:rsidR="007E20BF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فأتيت بالكتاب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صدق وأقر</w:t>
      </w:r>
      <w:r w:rsidR="007E20BF">
        <w:rPr>
          <w:rFonts w:hint="cs"/>
          <w:rtl/>
        </w:rPr>
        <w:t>ّ</w:t>
      </w:r>
      <w:r>
        <w:rPr>
          <w:rtl/>
        </w:rPr>
        <w:t xml:space="preserve"> به</w:t>
      </w:r>
      <w:r w:rsidR="00962396">
        <w:rPr>
          <w:rtl/>
        </w:rPr>
        <w:t>،</w:t>
      </w:r>
      <w:r>
        <w:rPr>
          <w:rtl/>
        </w:rPr>
        <w:t xml:space="preserve"> قال ابن اذينة</w:t>
      </w:r>
      <w:r w:rsidR="00962396">
        <w:rPr>
          <w:rtl/>
        </w:rPr>
        <w:t>:</w:t>
      </w:r>
      <w:r>
        <w:rPr>
          <w:rtl/>
        </w:rPr>
        <w:t xml:space="preserve"> وكان زرارة يقول هذا ويحلف أن</w:t>
      </w:r>
      <w:r w:rsidR="007E20BF">
        <w:rPr>
          <w:rFonts w:hint="cs"/>
          <w:rtl/>
        </w:rPr>
        <w:t>ّ</w:t>
      </w:r>
      <w:r>
        <w:rPr>
          <w:rtl/>
        </w:rPr>
        <w:t>ه الحق</w:t>
      </w:r>
      <w:r w:rsidR="007E20BF">
        <w:rPr>
          <w:rFonts w:hint="cs"/>
          <w:rtl/>
        </w:rPr>
        <w:t>ّ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أنه كان يقول</w:t>
      </w:r>
      <w:r w:rsidR="00962396">
        <w:rPr>
          <w:rtl/>
        </w:rPr>
        <w:t>:</w:t>
      </w:r>
      <w:r>
        <w:rPr>
          <w:rtl/>
        </w:rPr>
        <w:t xml:space="preserve"> ان كانت تحيض فحيضة</w:t>
      </w:r>
      <w:r w:rsidR="00962396">
        <w:rPr>
          <w:rtl/>
        </w:rPr>
        <w:t>،</w:t>
      </w:r>
      <w:r>
        <w:rPr>
          <w:rtl/>
        </w:rPr>
        <w:t xml:space="preserve"> وإن كانت لا تحيض فشهر ونصف.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[ 26414 ]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الحسن بإسناده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اجعلوهن</w:t>
      </w:r>
      <w:r w:rsidR="007E20BF">
        <w:rPr>
          <w:rFonts w:hint="cs"/>
          <w:rtl/>
        </w:rPr>
        <w:t>ّ</w:t>
      </w:r>
      <w:r>
        <w:rPr>
          <w:rtl/>
        </w:rPr>
        <w:t xml:space="preserve"> من الاربع</w:t>
      </w:r>
      <w:r w:rsidR="00962396">
        <w:rPr>
          <w:rtl/>
        </w:rPr>
        <w:t>،</w:t>
      </w:r>
      <w:r>
        <w:rPr>
          <w:rtl/>
        </w:rPr>
        <w:t xml:space="preserve"> فقال له صفوان بن يحيى</w:t>
      </w:r>
      <w:r w:rsidR="00962396">
        <w:rPr>
          <w:rtl/>
        </w:rPr>
        <w:t>:</w:t>
      </w:r>
      <w:r>
        <w:rPr>
          <w:rtl/>
        </w:rPr>
        <w:t xml:space="preserve"> </w:t>
      </w:r>
      <w:r w:rsidR="001C390E">
        <w:rPr>
          <w:rtl/>
        </w:rPr>
        <w:t xml:space="preserve">عليّ </w:t>
      </w:r>
      <w:r>
        <w:rPr>
          <w:rtl/>
        </w:rPr>
        <w:t>الاحتياط؟ قال</w:t>
      </w:r>
      <w:r w:rsidR="00962396">
        <w:rPr>
          <w:rtl/>
        </w:rPr>
        <w:t>:</w:t>
      </w:r>
      <w:r>
        <w:rPr>
          <w:rtl/>
        </w:rPr>
        <w:t xml:space="preserve"> نعم.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الظاهر أن</w:t>
      </w:r>
      <w:r w:rsidR="00C21D52">
        <w:rPr>
          <w:rFonts w:hint="cs"/>
          <w:rtl/>
        </w:rPr>
        <w:t>ّ</w:t>
      </w:r>
      <w:r>
        <w:rPr>
          <w:rtl/>
        </w:rPr>
        <w:t xml:space="preserve"> مراده الاحتياط من إنكار</w:t>
      </w:r>
      <w:r w:rsidR="00C21D52">
        <w:rPr>
          <w:rtl/>
        </w:rPr>
        <w:t xml:space="preserve"> العامة لعدم تجويزهم الزيادة ول</w:t>
      </w:r>
      <w:r w:rsidR="00C21D52">
        <w:rPr>
          <w:rFonts w:hint="cs"/>
          <w:rtl/>
        </w:rPr>
        <w:t>إِ</w:t>
      </w:r>
      <w:r>
        <w:rPr>
          <w:rtl/>
        </w:rPr>
        <w:t>نكارهم المتعة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A74373">
        <w:rPr>
          <w:rtl/>
        </w:rPr>
        <w:t xml:space="preserve">إلّا </w:t>
      </w:r>
      <w:r>
        <w:rPr>
          <w:rtl/>
        </w:rPr>
        <w:t xml:space="preserve">فإنّه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لا يجهل المسألة فيحتاط فيها.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[ 26415 ]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وبإسناده عن الصفار</w:t>
      </w:r>
      <w:r w:rsidR="00962396">
        <w:rPr>
          <w:rtl/>
        </w:rPr>
        <w:t>،</w:t>
      </w:r>
      <w:r>
        <w:rPr>
          <w:rtl/>
        </w:rPr>
        <w:t xml:space="preserve"> عن معاوية بن حكيم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الحسن بن رباط</w:t>
      </w:r>
      <w:r w:rsidR="00962396">
        <w:rPr>
          <w:rtl/>
        </w:rPr>
        <w:t>،</w:t>
      </w:r>
      <w:r>
        <w:rPr>
          <w:rtl/>
        </w:rPr>
        <w:t xml:space="preserve"> عن عبدالله بن مسكان</w:t>
      </w:r>
      <w:r w:rsidR="00962396">
        <w:rPr>
          <w:rtl/>
        </w:rPr>
        <w:t>،</w:t>
      </w:r>
      <w:r>
        <w:rPr>
          <w:rtl/>
        </w:rPr>
        <w:t xml:space="preserve"> عن عمار الساباطي</w:t>
      </w:r>
      <w:r w:rsidR="00AB4D9D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 فقال</w:t>
      </w:r>
      <w:r w:rsidR="00962396">
        <w:rPr>
          <w:rtl/>
        </w:rPr>
        <w:t>:</w:t>
      </w:r>
      <w:r w:rsidR="00AB4D9D">
        <w:rPr>
          <w:rtl/>
        </w:rPr>
        <w:t xml:space="preserve"> هي أحد ال</w:t>
      </w:r>
      <w:r w:rsidR="00AB4D9D">
        <w:rPr>
          <w:rFonts w:hint="cs"/>
          <w:rtl/>
        </w:rPr>
        <w:t>أ</w:t>
      </w:r>
      <w:r>
        <w:rPr>
          <w:rtl/>
        </w:rPr>
        <w:t xml:space="preserve">ربعة. </w:t>
      </w:r>
    </w:p>
    <w:p w:rsidR="00947CDC" w:rsidRDefault="00947CDC" w:rsidP="005B11B2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يأتي وجهه </w:t>
      </w:r>
      <w:r w:rsidRPr="00947CDC">
        <w:rPr>
          <w:rStyle w:val="libFootnotenumChar"/>
          <w:rtl/>
        </w:rPr>
        <w:t>(</w:t>
      </w:r>
      <w:r w:rsidR="005B11B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5B11B2">
      <w:pPr>
        <w:pStyle w:val="libNormal"/>
        <w:rPr>
          <w:rtl/>
        </w:rPr>
      </w:pPr>
      <w:r w:rsidRPr="00CE55E9">
        <w:rPr>
          <w:rStyle w:val="libNormalChar"/>
          <w:rtl/>
        </w:rPr>
        <w:t>[ 26416 ]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>وبإسناده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</w:t>
      </w:r>
      <w:r w:rsidR="00AB4D9D">
        <w:rPr>
          <w:rFonts w:hint="cs"/>
          <w:rtl/>
        </w:rPr>
        <w:t>ّ</w:t>
      </w:r>
      <w:r>
        <w:rPr>
          <w:rtl/>
        </w:rPr>
        <w:t>جل تكون له المرأة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هل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B11B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يتزو</w:t>
      </w:r>
      <w:r w:rsidR="00AB4D9D">
        <w:rPr>
          <w:rFonts w:hint="cs"/>
          <w:rtl/>
        </w:rPr>
        <w:t>ّ</w:t>
      </w:r>
      <w:r>
        <w:rPr>
          <w:rtl/>
        </w:rPr>
        <w:t>ج بأ</w:t>
      </w:r>
      <w:r w:rsidR="00AB4D9D">
        <w:rPr>
          <w:rFonts w:hint="cs"/>
          <w:rtl/>
        </w:rPr>
        <w:t>ُ</w:t>
      </w:r>
      <w:r>
        <w:rPr>
          <w:rtl/>
        </w:rPr>
        <w:t xml:space="preserve">ختها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(1) في المصدر زيادة</w:t>
      </w:r>
      <w:r w:rsidR="00962396">
        <w:rPr>
          <w:rtl/>
        </w:rPr>
        <w:t>:</w:t>
      </w:r>
      <w:r w:rsidRPr="001E3367">
        <w:rPr>
          <w:rtl/>
        </w:rPr>
        <w:t xml:space="preserve"> فعرضت عليه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259 </w:t>
      </w:r>
      <w:r w:rsidR="00CE55E9" w:rsidRPr="00067BAC">
        <w:rPr>
          <w:rtl/>
        </w:rPr>
        <w:t>/</w:t>
      </w:r>
      <w:r>
        <w:rPr>
          <w:rtl/>
        </w:rPr>
        <w:t xml:space="preserve"> 1224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148 </w:t>
      </w:r>
      <w:r w:rsidR="00CE55E9" w:rsidRPr="00067BAC">
        <w:rPr>
          <w:rtl/>
        </w:rPr>
        <w:t>/</w:t>
      </w:r>
      <w:r>
        <w:rPr>
          <w:rtl/>
        </w:rPr>
        <w:t xml:space="preserve"> 542.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259 </w:t>
      </w:r>
      <w:r w:rsidR="00CE55E9" w:rsidRPr="00067BAC">
        <w:rPr>
          <w:rtl/>
        </w:rPr>
        <w:t>/</w:t>
      </w:r>
      <w:r>
        <w:rPr>
          <w:rtl/>
        </w:rPr>
        <w:t xml:space="preserve"> 1122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147 </w:t>
      </w:r>
      <w:r w:rsidR="00CE55E9" w:rsidRPr="00067BAC">
        <w:rPr>
          <w:rtl/>
        </w:rPr>
        <w:t>/</w:t>
      </w:r>
      <w:r>
        <w:rPr>
          <w:rtl/>
        </w:rPr>
        <w:t xml:space="preserve"> 540. </w:t>
      </w:r>
    </w:p>
    <w:p w:rsidR="00947CDC" w:rsidRPr="001E3367" w:rsidRDefault="00947CDC" w:rsidP="005B11B2">
      <w:pPr>
        <w:pStyle w:val="libFootnote0"/>
        <w:rPr>
          <w:rtl/>
        </w:rPr>
      </w:pPr>
      <w:r w:rsidRPr="001E3367">
        <w:rPr>
          <w:rtl/>
        </w:rPr>
        <w:t>(</w:t>
      </w:r>
      <w:r w:rsidR="005B11B2">
        <w:rPr>
          <w:rFonts w:hint="cs"/>
          <w:rtl/>
        </w:rPr>
        <w:t>2</w:t>
      </w:r>
      <w:r w:rsidRPr="001E3367">
        <w:rPr>
          <w:rtl/>
        </w:rPr>
        <w:t>) يأتي في ذيل الحديث 11 من هذا الباب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259 </w:t>
      </w:r>
      <w:r w:rsidR="00CE55E9" w:rsidRPr="00067BAC">
        <w:rPr>
          <w:rtl/>
        </w:rPr>
        <w:t>/</w:t>
      </w:r>
      <w:r>
        <w:rPr>
          <w:rtl/>
        </w:rPr>
        <w:t xml:space="preserve"> 1123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148 </w:t>
      </w:r>
      <w:r w:rsidR="00CE55E9" w:rsidRPr="00067BAC">
        <w:rPr>
          <w:rtl/>
        </w:rPr>
        <w:t>/</w:t>
      </w:r>
      <w:r>
        <w:rPr>
          <w:rtl/>
        </w:rPr>
        <w:t xml:space="preserve"> 541</w:t>
      </w:r>
      <w:r w:rsidR="00962396">
        <w:rPr>
          <w:rtl/>
        </w:rPr>
        <w:t>،</w:t>
      </w:r>
      <w:r>
        <w:rPr>
          <w:rtl/>
        </w:rPr>
        <w:t xml:space="preserve"> وأورد صدره عن التهذيب والاستبصار وقرب الاسناد في الحديث 1 من الباب 44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>
        <w:rPr>
          <w:rtl/>
        </w:rPr>
        <w:t xml:space="preserve"> وفي الحديث 4 من الباب 24 من أبواب ما يحرم بالمصاهرة. </w:t>
      </w:r>
    </w:p>
    <w:p w:rsidR="00947CDC" w:rsidRPr="001E3367" w:rsidRDefault="00947CDC" w:rsidP="005B11B2">
      <w:pPr>
        <w:pStyle w:val="libFootnote0"/>
        <w:rPr>
          <w:rtl/>
        </w:rPr>
      </w:pPr>
      <w:r w:rsidRPr="001E3367">
        <w:rPr>
          <w:rtl/>
        </w:rPr>
        <w:t>(</w:t>
      </w:r>
      <w:r w:rsidR="005B11B2">
        <w:rPr>
          <w:rFonts w:hint="cs"/>
          <w:rtl/>
        </w:rPr>
        <w:t>3</w:t>
      </w:r>
      <w:r w:rsidRPr="001E3367">
        <w:rPr>
          <w:rtl/>
        </w:rPr>
        <w:t>) في المصدر</w:t>
      </w:r>
      <w:r w:rsidR="00962396">
        <w:rPr>
          <w:rtl/>
        </w:rPr>
        <w:t>:</w:t>
      </w:r>
      <w:r w:rsidRPr="001E3367">
        <w:rPr>
          <w:rtl/>
        </w:rPr>
        <w:t xml:space="preserve"> أيحل له أن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2556E8">
      <w:pPr>
        <w:pStyle w:val="libNormal0"/>
        <w:rPr>
          <w:rtl/>
        </w:rPr>
      </w:pPr>
      <w:r>
        <w:rPr>
          <w:rtl/>
        </w:rPr>
        <w:lastRenderedPageBreak/>
        <w:t>متعة؟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حكى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هي مثل الاماء يتزو</w:t>
      </w:r>
      <w:r w:rsidR="005B11B2">
        <w:rPr>
          <w:rFonts w:hint="cs"/>
          <w:rtl/>
        </w:rPr>
        <w:t>ّ</w:t>
      </w:r>
      <w:r>
        <w:rPr>
          <w:rtl/>
        </w:rPr>
        <w:t>ج ما شاء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 w:rsidR="005B11B2">
        <w:rPr>
          <w:rtl/>
        </w:rPr>
        <w:t xml:space="preserve"> هي من ال</w:t>
      </w:r>
      <w:r w:rsidR="005B11B2">
        <w:rPr>
          <w:rFonts w:hint="cs"/>
          <w:rtl/>
        </w:rPr>
        <w:t>أ</w:t>
      </w:r>
      <w:r>
        <w:rPr>
          <w:rtl/>
        </w:rPr>
        <w:t xml:space="preserve">ربع.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قال الشيخ</w:t>
      </w:r>
      <w:r w:rsidR="00962396">
        <w:rPr>
          <w:rtl/>
        </w:rPr>
        <w:t>:</w:t>
      </w:r>
      <w:r>
        <w:rPr>
          <w:rtl/>
        </w:rPr>
        <w:t xml:space="preserve"> هذان الخبران وردا مورد الاحتياط والفضل دون الحظر</w:t>
      </w:r>
      <w:r w:rsidR="00962396">
        <w:rPr>
          <w:rtl/>
        </w:rPr>
        <w:t>،</w:t>
      </w:r>
      <w:r>
        <w:rPr>
          <w:rtl/>
        </w:rPr>
        <w:t xml:space="preserve"> </w:t>
      </w:r>
      <w:r w:rsidR="002556E8">
        <w:rPr>
          <w:rtl/>
        </w:rPr>
        <w:t xml:space="preserve">واستدلّ </w:t>
      </w:r>
      <w:r>
        <w:rPr>
          <w:rtl/>
        </w:rPr>
        <w:t xml:space="preserve">بما </w:t>
      </w:r>
      <w:r w:rsidR="002556E8">
        <w:rPr>
          <w:rtl/>
        </w:rPr>
        <w:t>تقدّم</w:t>
      </w:r>
      <w:r w:rsidR="00962396">
        <w:rPr>
          <w:rtl/>
        </w:rPr>
        <w:t>،</w:t>
      </w:r>
      <w:r>
        <w:rPr>
          <w:rtl/>
        </w:rPr>
        <w:t xml:space="preserve"> وحاصله كراهة الزيادة ولو </w:t>
      </w:r>
      <w:r w:rsidR="002556E8">
        <w:rPr>
          <w:rtl/>
        </w:rPr>
        <w:t>للتقيّة</w:t>
      </w:r>
      <w:r w:rsidR="00962396">
        <w:rPr>
          <w:rtl/>
        </w:rPr>
        <w:t>،</w:t>
      </w:r>
      <w:r>
        <w:rPr>
          <w:rtl/>
        </w:rPr>
        <w:t xml:space="preserve"> وحديث </w:t>
      </w:r>
      <w:r w:rsidR="002556E8">
        <w:rPr>
          <w:rtl/>
        </w:rPr>
        <w:t xml:space="preserve">عمّار </w:t>
      </w:r>
      <w:r>
        <w:rPr>
          <w:rtl/>
        </w:rPr>
        <w:t xml:space="preserve">يحتمل الحمل على </w:t>
      </w:r>
      <w:r w:rsidR="002556E8">
        <w:rPr>
          <w:rtl/>
        </w:rPr>
        <w:t>الإِنكار أيضاً</w:t>
      </w:r>
      <w:r w:rsidR="00962396">
        <w:rPr>
          <w:rtl/>
        </w:rPr>
        <w:t>،</w:t>
      </w:r>
      <w:r>
        <w:rPr>
          <w:rtl/>
        </w:rPr>
        <w:t xml:space="preserve"> ويحتمل الحديثان إ</w:t>
      </w:r>
      <w:r w:rsidR="002556E8">
        <w:rPr>
          <w:rtl/>
        </w:rPr>
        <w:t>رادة التشبيه يعني أن</w:t>
      </w:r>
      <w:r w:rsidR="006F569D">
        <w:rPr>
          <w:rFonts w:hint="cs"/>
          <w:rtl/>
        </w:rPr>
        <w:t>ّ</w:t>
      </w:r>
      <w:r w:rsidR="002556E8">
        <w:rPr>
          <w:rtl/>
        </w:rPr>
        <w:t>ها كإحدى ال</w:t>
      </w:r>
      <w:r w:rsidR="002556E8">
        <w:rPr>
          <w:rFonts w:hint="cs"/>
          <w:rtl/>
        </w:rPr>
        <w:t>أ</w:t>
      </w:r>
      <w:r>
        <w:rPr>
          <w:rtl/>
        </w:rPr>
        <w:t xml:space="preserve">ربع في تحريم </w:t>
      </w:r>
      <w:r w:rsidR="000F29F9">
        <w:rPr>
          <w:rtl/>
        </w:rPr>
        <w:t xml:space="preserve">الأُخت جمعاً </w:t>
      </w:r>
      <w:r w:rsidR="006F569D">
        <w:rPr>
          <w:rtl/>
        </w:rPr>
        <w:t>وفي كثير من ال</w:t>
      </w:r>
      <w:r w:rsidR="006F569D">
        <w:rPr>
          <w:rFonts w:hint="cs"/>
          <w:rtl/>
        </w:rPr>
        <w:t>أ</w:t>
      </w:r>
      <w:r>
        <w:rPr>
          <w:rtl/>
        </w:rPr>
        <w:t xml:space="preserve">حكام لا في تحريم الزيادة.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[ 26417 ]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الفضيل بن يسار</w:t>
      </w:r>
      <w:r w:rsidR="00962396">
        <w:rPr>
          <w:rtl/>
        </w:rPr>
        <w:t>،</w:t>
      </w:r>
      <w:r>
        <w:rPr>
          <w:rtl/>
        </w:rPr>
        <w:t xml:space="preserve"> أنّه سأل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المتعة؟ فقال</w:t>
      </w:r>
      <w:r w:rsidR="00962396">
        <w:rPr>
          <w:rtl/>
        </w:rPr>
        <w:t>:</w:t>
      </w:r>
      <w:r>
        <w:rPr>
          <w:rtl/>
        </w:rPr>
        <w:t xml:space="preserve"> هي كبعض إمائك.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مرسلا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[ 26418 ]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6F569D">
        <w:rPr>
          <w:rtl/>
        </w:rPr>
        <w:t xml:space="preserve">الإِسناد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المتعة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وسألته من الاربع هي؟ فقال</w:t>
      </w:r>
      <w:r w:rsidR="00962396">
        <w:rPr>
          <w:rtl/>
        </w:rPr>
        <w:t>:</w:t>
      </w:r>
      <w:r>
        <w:rPr>
          <w:rtl/>
        </w:rPr>
        <w:t xml:space="preserve"> اجعلوها من </w:t>
      </w:r>
      <w:r w:rsidR="006F569D">
        <w:rPr>
          <w:rtl/>
        </w:rPr>
        <w:t xml:space="preserve">الأربع </w:t>
      </w:r>
      <w:r>
        <w:rPr>
          <w:rtl/>
        </w:rPr>
        <w:t>على الاحتياط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وقلت له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6F569D">
        <w:rPr>
          <w:rFonts w:hint="cs"/>
          <w:rtl/>
        </w:rPr>
        <w:t>ّ</w:t>
      </w:r>
      <w:r>
        <w:rPr>
          <w:rtl/>
        </w:rPr>
        <w:t xml:space="preserve"> زرارة حكى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هن مثل </w:t>
      </w:r>
      <w:r w:rsidR="006F569D">
        <w:rPr>
          <w:rtl/>
        </w:rPr>
        <w:t xml:space="preserve">الإِماء يتزوّج منهنّ </w:t>
      </w:r>
      <w:r>
        <w:rPr>
          <w:rtl/>
        </w:rPr>
        <w:t>ما شاء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هي من الاربع. </w:t>
      </w:r>
    </w:p>
    <w:p w:rsidR="00947CDC" w:rsidRDefault="00947CDC" w:rsidP="00045A78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عرفت وجهه </w:t>
      </w:r>
      <w:r w:rsidRPr="00947CDC">
        <w:rPr>
          <w:rStyle w:val="libFootnotenumChar"/>
          <w:rtl/>
        </w:rPr>
        <w:t>(</w:t>
      </w:r>
      <w:r w:rsidR="00045A7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045A78">
      <w:pPr>
        <w:pStyle w:val="libNormal"/>
        <w:rPr>
          <w:rtl/>
        </w:rPr>
      </w:pPr>
      <w:r w:rsidRPr="00CE55E9">
        <w:rPr>
          <w:rStyle w:val="libNormalChar"/>
          <w:rtl/>
        </w:rPr>
        <w:t>[ 26419 ]</w:t>
      </w:r>
      <w:r>
        <w:rPr>
          <w:rtl/>
        </w:rPr>
        <w:t xml:space="preserve"> 14</w:t>
      </w:r>
      <w:r w:rsidR="00962396">
        <w:rPr>
          <w:rtl/>
        </w:rPr>
        <w:t xml:space="preserve"> - </w:t>
      </w:r>
      <w:r w:rsidR="006F569D">
        <w:rPr>
          <w:rtl/>
        </w:rPr>
        <w:t xml:space="preserve">العيّاشيّ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عبد السلام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ما تقول في المتعة؟ قال</w:t>
      </w:r>
      <w:r w:rsidR="00962396">
        <w:rPr>
          <w:rtl/>
        </w:rPr>
        <w:t>:</w:t>
      </w:r>
      <w:r>
        <w:rPr>
          <w:rtl/>
        </w:rPr>
        <w:t xml:space="preserve"> قول الله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6F569D" w:rsidRPr="006F569D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 xml:space="preserve">فما استمتعتم به </w:t>
      </w:r>
      <w:r w:rsidR="006F569D">
        <w:rPr>
          <w:rStyle w:val="libAieChar"/>
          <w:rtl/>
        </w:rPr>
        <w:t xml:space="preserve">منهنّ </w:t>
      </w:r>
      <w:r w:rsidRPr="00947CDC">
        <w:rPr>
          <w:rStyle w:val="libAieChar"/>
          <w:rtl/>
        </w:rPr>
        <w:t>فآتوهن</w:t>
      </w:r>
      <w:r w:rsidR="00045A78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أ</w:t>
      </w:r>
      <w:r w:rsidR="00045A78">
        <w:rPr>
          <w:rStyle w:val="libAieChar"/>
          <w:rFonts w:hint="cs"/>
          <w:rtl/>
        </w:rPr>
        <w:t>ُ</w:t>
      </w:r>
      <w:r w:rsidRPr="00947CDC">
        <w:rPr>
          <w:rStyle w:val="libAieChar"/>
          <w:rtl/>
        </w:rPr>
        <w:t>جورهن</w:t>
      </w:r>
      <w:r w:rsidR="00045A78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فريضة</w:t>
      </w:r>
      <w:r w:rsidRPr="00171F28">
        <w:rPr>
          <w:rStyle w:val="libNormalChar"/>
          <w:rtl/>
        </w:rPr>
        <w:t xml:space="preserve"> </w:t>
      </w:r>
      <w:r w:rsidR="006F569D" w:rsidRPr="006F569D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045A7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إلى أجل مسم</w:t>
      </w:r>
      <w:r w:rsidR="00045A78">
        <w:rPr>
          <w:rFonts w:hint="cs"/>
          <w:rtl/>
        </w:rPr>
        <w:t>ّ</w:t>
      </w:r>
      <w:r>
        <w:rPr>
          <w:rtl/>
        </w:rPr>
        <w:t xml:space="preserve">ى </w:t>
      </w:r>
      <w:r w:rsidRPr="006F569D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ولا جناح عليكم فيما تراضيتم به من بعد الفريضة</w:t>
      </w:r>
      <w:r w:rsidRPr="00171F28">
        <w:rPr>
          <w:rStyle w:val="libNormalChar"/>
          <w:rtl/>
        </w:rPr>
        <w:t xml:space="preserve"> </w:t>
      </w:r>
      <w:r w:rsidRPr="006F569D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045A78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جعلت فداك</w:t>
      </w:r>
      <w:r w:rsidR="00962396">
        <w:rPr>
          <w:rtl/>
        </w:rPr>
        <w:t>،</w:t>
      </w:r>
      <w:r>
        <w:rPr>
          <w:rtl/>
        </w:rPr>
        <w:t xml:space="preserve"> أهي من </w:t>
      </w:r>
      <w:r w:rsidR="00045A78">
        <w:rPr>
          <w:rtl/>
        </w:rPr>
        <w:t>الأربع</w:t>
      </w:r>
      <w:r>
        <w:rPr>
          <w:rtl/>
        </w:rPr>
        <w:t xml:space="preserve">؟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294 </w:t>
      </w:r>
      <w:r w:rsidR="00CE55E9" w:rsidRPr="00067BAC">
        <w:rPr>
          <w:rtl/>
        </w:rPr>
        <w:t>/</w:t>
      </w:r>
      <w:r>
        <w:rPr>
          <w:rtl/>
        </w:rPr>
        <w:t xml:space="preserve"> 1396.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(1) المقنع</w:t>
      </w:r>
      <w:r w:rsidR="00962396">
        <w:rPr>
          <w:rtl/>
        </w:rPr>
        <w:t>:</w:t>
      </w:r>
      <w:r w:rsidRPr="001E3367">
        <w:rPr>
          <w:rtl/>
        </w:rPr>
        <w:t xml:space="preserve"> 114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 w:rsidR="00045A78">
        <w:rPr>
          <w:rtl/>
        </w:rPr>
        <w:t>قرب ال</w:t>
      </w:r>
      <w:r w:rsidR="00045A78">
        <w:rPr>
          <w:rFonts w:hint="cs"/>
          <w:rtl/>
        </w:rPr>
        <w:t>إِ</w:t>
      </w:r>
      <w:r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159 و 161. </w:t>
      </w:r>
    </w:p>
    <w:p w:rsidR="00947CDC" w:rsidRPr="001E3367" w:rsidRDefault="00947CDC" w:rsidP="00045A78">
      <w:pPr>
        <w:pStyle w:val="libFootnote0"/>
        <w:rPr>
          <w:rtl/>
        </w:rPr>
      </w:pPr>
      <w:r w:rsidRPr="001E3367">
        <w:rPr>
          <w:rtl/>
        </w:rPr>
        <w:t>(</w:t>
      </w:r>
      <w:r w:rsidR="00045A78">
        <w:rPr>
          <w:rFonts w:hint="cs"/>
          <w:rtl/>
        </w:rPr>
        <w:t>2</w:t>
      </w:r>
      <w:r w:rsidRPr="001E3367">
        <w:rPr>
          <w:rtl/>
        </w:rPr>
        <w:t xml:space="preserve">) </w:t>
      </w:r>
      <w:r w:rsidR="00045A78">
        <w:rPr>
          <w:rtl/>
        </w:rPr>
        <w:t>تقد</w:t>
      </w:r>
      <w:r w:rsidR="002556E8">
        <w:rPr>
          <w:rtl/>
        </w:rPr>
        <w:t>م</w:t>
      </w:r>
      <w:r w:rsidRPr="001E3367">
        <w:rPr>
          <w:rtl/>
        </w:rPr>
        <w:t xml:space="preserve"> وجهه في ذيل الحديث 11 من هذا الباب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234 </w:t>
      </w:r>
      <w:r w:rsidR="00CE55E9" w:rsidRPr="00067BAC">
        <w:rPr>
          <w:rtl/>
        </w:rPr>
        <w:t>/</w:t>
      </w:r>
      <w:r>
        <w:rPr>
          <w:rtl/>
        </w:rPr>
        <w:t xml:space="preserve"> 88</w:t>
      </w:r>
      <w:r w:rsidR="00962396">
        <w:rPr>
          <w:rtl/>
        </w:rPr>
        <w:t>،</w:t>
      </w:r>
      <w:r>
        <w:rPr>
          <w:rtl/>
        </w:rPr>
        <w:t xml:space="preserve"> وأورد ذيله في الحديث 8 من الباب 23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1E3367" w:rsidRDefault="00947CDC" w:rsidP="00045A78">
      <w:pPr>
        <w:pStyle w:val="libFootnote0"/>
        <w:rPr>
          <w:rtl/>
        </w:rPr>
      </w:pPr>
      <w:r w:rsidRPr="001E3367">
        <w:rPr>
          <w:rtl/>
        </w:rPr>
        <w:t>(</w:t>
      </w:r>
      <w:r w:rsidR="00045A78">
        <w:rPr>
          <w:rFonts w:hint="cs"/>
          <w:rtl/>
        </w:rPr>
        <w:t>3</w:t>
      </w:r>
      <w:r w:rsidRPr="001E3367">
        <w:rPr>
          <w:rtl/>
        </w:rPr>
        <w:t xml:space="preserve"> و </w:t>
      </w:r>
      <w:r w:rsidR="00045A78">
        <w:rPr>
          <w:rFonts w:hint="cs"/>
          <w:rtl/>
        </w:rPr>
        <w:t>4</w:t>
      </w:r>
      <w:r w:rsidRPr="001E3367">
        <w:rPr>
          <w:rtl/>
        </w:rPr>
        <w:t>) النساء 4</w:t>
      </w:r>
      <w:r w:rsidR="00962396">
        <w:rPr>
          <w:rtl/>
        </w:rPr>
        <w:t>:</w:t>
      </w:r>
      <w:r w:rsidRPr="001E3367">
        <w:rPr>
          <w:rtl/>
        </w:rPr>
        <w:t xml:space="preserve"> 24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962396">
        <w:rPr>
          <w:rtl/>
        </w:rPr>
        <w:t>:</w:t>
      </w:r>
      <w:r>
        <w:rPr>
          <w:rtl/>
        </w:rPr>
        <w:t xml:space="preserve"> ليست من </w:t>
      </w:r>
      <w:r w:rsidR="00045A78">
        <w:rPr>
          <w:rtl/>
        </w:rPr>
        <w:t>الأربع</w:t>
      </w:r>
      <w:r w:rsidR="006F569D"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هي إجارة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FB5F75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FB5F75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FB5F7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6" w:name="_Toc306784108"/>
      <w:bookmarkStart w:id="17" w:name="_Toc379715237"/>
      <w:bookmarkStart w:id="18" w:name="_Toc177842956"/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باب كراهة المتعة مع الغنى عنها واستلزامها الشنعة</w:t>
      </w:r>
      <w:bookmarkEnd w:id="16"/>
      <w:r w:rsidR="00E40C5A">
        <w:rPr>
          <w:rtl/>
        </w:rPr>
        <w:t xml:space="preserve"> </w:t>
      </w:r>
      <w:bookmarkStart w:id="19" w:name="_Toc306784109"/>
      <w:r w:rsidR="00E40C5A">
        <w:rPr>
          <w:rtl/>
        </w:rPr>
        <w:t>أ</w:t>
      </w:r>
      <w:r>
        <w:rPr>
          <w:rtl/>
        </w:rPr>
        <w:t>و فساد النساء</w:t>
      </w:r>
      <w:bookmarkEnd w:id="17"/>
      <w:bookmarkEnd w:id="18"/>
      <w:bookmarkEnd w:id="19"/>
      <w:r>
        <w:rPr>
          <w:rtl/>
        </w:rPr>
        <w:t xml:space="preserve"> </w:t>
      </w:r>
    </w:p>
    <w:p w:rsidR="00947CDC" w:rsidRDefault="00947CDC" w:rsidP="00FB5F75">
      <w:pPr>
        <w:pStyle w:val="libNormal"/>
        <w:rPr>
          <w:rtl/>
        </w:rPr>
      </w:pPr>
      <w:r w:rsidRPr="00CE55E9">
        <w:rPr>
          <w:rStyle w:val="libNormalChar"/>
          <w:rtl/>
        </w:rPr>
        <w:t>[ 26420 ]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إبراهيم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يقطين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المتعة؟ فقال</w:t>
      </w:r>
      <w:r w:rsidR="00962396">
        <w:rPr>
          <w:rtl/>
        </w:rPr>
        <w:t>:</w:t>
      </w:r>
      <w:r>
        <w:rPr>
          <w:rtl/>
        </w:rPr>
        <w:t xml:space="preserve"> ما أنت وذاك قد أغناك الله عنها</w:t>
      </w:r>
      <w:r w:rsidR="00962396">
        <w:rPr>
          <w:rtl/>
        </w:rPr>
        <w:t>،</w:t>
      </w:r>
      <w:r>
        <w:rPr>
          <w:rtl/>
        </w:rPr>
        <w:t xml:space="preserve"> ففلت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أردت أن أعلمها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هي في كتاب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فقلت</w:t>
      </w:r>
      <w:r w:rsidR="00962396">
        <w:rPr>
          <w:rtl/>
        </w:rPr>
        <w:t>:</w:t>
      </w:r>
      <w:r>
        <w:rPr>
          <w:rtl/>
        </w:rPr>
        <w:t xml:space="preserve"> نزيدها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ونزداد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FB5F7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وهل يطيبه </w:t>
      </w:r>
      <w:r w:rsidR="00A74373">
        <w:rPr>
          <w:rtl/>
        </w:rPr>
        <w:t xml:space="preserve">إلّا </w:t>
      </w:r>
      <w:r>
        <w:rPr>
          <w:rtl/>
        </w:rPr>
        <w:t xml:space="preserve">ذاك.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[ 26421 ]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المختار بن </w:t>
      </w:r>
      <w:r w:rsidR="001C390E">
        <w:rPr>
          <w:rtl/>
        </w:rPr>
        <w:t xml:space="preserve">محمّد </w:t>
      </w:r>
      <w:r>
        <w:rPr>
          <w:rtl/>
        </w:rPr>
        <w:t>بن المختار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محمّد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عبدالله بن الحسن </w:t>
      </w:r>
      <w:r w:rsidR="00272968">
        <w:rPr>
          <w:rtl/>
        </w:rPr>
        <w:t>العلويّ جميعاً</w:t>
      </w:r>
      <w:r w:rsidR="00962396">
        <w:rPr>
          <w:rtl/>
        </w:rPr>
        <w:t>،</w:t>
      </w:r>
      <w:r>
        <w:rPr>
          <w:rtl/>
        </w:rPr>
        <w:t xml:space="preserve"> عن الفتح بن يزيد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المتعة؟ فقال</w:t>
      </w:r>
      <w:r w:rsidR="00962396">
        <w:rPr>
          <w:rtl/>
        </w:rPr>
        <w:t>:</w:t>
      </w:r>
      <w:r>
        <w:rPr>
          <w:rtl/>
        </w:rPr>
        <w:t xml:space="preserve"> هي حلال مباح مطلق لمن لم يغنه الله بالتزويج فليستعفف بالمتعة</w:t>
      </w:r>
      <w:r w:rsidR="00962396">
        <w:rPr>
          <w:rtl/>
        </w:rPr>
        <w:t>،</w:t>
      </w:r>
      <w:r>
        <w:rPr>
          <w:rtl/>
        </w:rPr>
        <w:t xml:space="preserve"> فإن استغنى عنها بالتزويج فهي مباح له إذا غاب عنها.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[ 26422 ]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محمد</w:t>
      </w:r>
      <w:r w:rsidR="00962396">
        <w:rPr>
          <w:rtl/>
        </w:rPr>
        <w:t>،</w:t>
      </w:r>
      <w:r>
        <w:rPr>
          <w:rtl/>
        </w:rPr>
        <w:t xml:space="preserve"> عن صالح بن أبي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ابن سنان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 xml:space="preserve">المفضّل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سمعت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 في المتعة</w:t>
      </w:r>
      <w:r w:rsidR="00962396">
        <w:rPr>
          <w:rtl/>
        </w:rPr>
        <w:t>:</w:t>
      </w:r>
      <w:r>
        <w:rPr>
          <w:rtl/>
        </w:rPr>
        <w:t xml:space="preserve"> دعوها أما يستحيي أحدكم أن يرى في موضع العورة فيحمل ذلك على صالحي اخوانه وأصحابه.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1E3367" w:rsidRDefault="00947CDC" w:rsidP="004E2070">
      <w:pPr>
        <w:pStyle w:val="libFootnote0"/>
        <w:rPr>
          <w:rtl/>
        </w:rPr>
      </w:pPr>
      <w:r w:rsidRPr="001E3367">
        <w:rPr>
          <w:rtl/>
        </w:rPr>
        <w:t>(</w:t>
      </w:r>
      <w:r w:rsidR="004E2070">
        <w:rPr>
          <w:rFonts w:hint="cs"/>
          <w:rtl/>
        </w:rPr>
        <w:t>1</w:t>
      </w:r>
      <w:r w:rsidRPr="001E3367">
        <w:rPr>
          <w:rtl/>
        </w:rPr>
        <w:t xml:space="preserve">) </w:t>
      </w:r>
      <w:r w:rsidR="00FB5F75">
        <w:rPr>
          <w:rtl/>
        </w:rPr>
        <w:t>تقد</w:t>
      </w:r>
      <w:r w:rsidR="002556E8">
        <w:rPr>
          <w:rtl/>
        </w:rPr>
        <w:t>م</w:t>
      </w:r>
      <w:r w:rsidRPr="001E3367">
        <w:rPr>
          <w:rtl/>
        </w:rPr>
        <w:t xml:space="preserve"> في الباب 10 من أبواب ما يحرم بإستيفاء العدد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4E2070">
      <w:pPr>
        <w:pStyle w:val="libFootnote0"/>
        <w:rPr>
          <w:rtl/>
        </w:rPr>
      </w:pPr>
      <w:r w:rsidRPr="001E3367">
        <w:rPr>
          <w:rtl/>
        </w:rPr>
        <w:t>(</w:t>
      </w:r>
      <w:r w:rsidR="004E2070">
        <w:rPr>
          <w:rFonts w:hint="cs"/>
          <w:rtl/>
        </w:rPr>
        <w:t>2</w:t>
      </w:r>
      <w:r w:rsidRPr="001E3367">
        <w:rPr>
          <w:rtl/>
        </w:rPr>
        <w:t xml:space="preserve">) يأتي ما </w:t>
      </w:r>
      <w:r w:rsidR="00FB5F75">
        <w:rPr>
          <w:rtl/>
        </w:rPr>
        <w:t>يدل</w:t>
      </w:r>
      <w:r w:rsidR="00F17EA3">
        <w:rPr>
          <w:rtl/>
        </w:rPr>
        <w:t xml:space="preserve"> </w:t>
      </w:r>
      <w:r w:rsidRPr="001E3367">
        <w:rPr>
          <w:rtl/>
        </w:rPr>
        <w:t>عليه مطلقا</w:t>
      </w:r>
      <w:r w:rsidR="00FB5F75">
        <w:rPr>
          <w:rFonts w:hint="cs"/>
          <w:rtl/>
        </w:rPr>
        <w:t>ً</w:t>
      </w:r>
      <w:r w:rsidRPr="001E3367">
        <w:rPr>
          <w:rtl/>
        </w:rPr>
        <w:t xml:space="preserve"> في الحديث 1 من الباب 26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4E2070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947CDC" w:rsidRDefault="00947CDC" w:rsidP="004E2070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452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87 </w:t>
      </w:r>
      <w:r w:rsidR="00CE55E9" w:rsidRPr="00067BAC">
        <w:rPr>
          <w:rtl/>
        </w:rPr>
        <w:t>/</w:t>
      </w:r>
      <w:r>
        <w:rPr>
          <w:rtl/>
        </w:rPr>
        <w:t xml:space="preserve"> 169. </w:t>
      </w:r>
    </w:p>
    <w:p w:rsidR="00947CDC" w:rsidRPr="001E3367" w:rsidRDefault="00947CDC" w:rsidP="004E2070">
      <w:pPr>
        <w:pStyle w:val="libFootnote0"/>
        <w:rPr>
          <w:rtl/>
        </w:rPr>
      </w:pPr>
      <w:r w:rsidRPr="001E3367">
        <w:rPr>
          <w:rtl/>
        </w:rPr>
        <w:t>(</w:t>
      </w:r>
      <w:r w:rsidR="004E2070">
        <w:rPr>
          <w:rFonts w:hint="cs"/>
          <w:rtl/>
        </w:rPr>
        <w:t>3</w:t>
      </w:r>
      <w:r w:rsidRPr="001E3367">
        <w:rPr>
          <w:rtl/>
        </w:rPr>
        <w:t>) في المصدر</w:t>
      </w:r>
      <w:r w:rsidR="00962396">
        <w:rPr>
          <w:rtl/>
        </w:rPr>
        <w:t>:</w:t>
      </w:r>
      <w:r w:rsidRPr="001E3367">
        <w:rPr>
          <w:rtl/>
        </w:rPr>
        <w:t xml:space="preserve"> وتزداد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452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453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[ 26423 ]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الحسن بن شمون قال</w:t>
      </w:r>
      <w:r w:rsidR="00962396">
        <w:rPr>
          <w:rtl/>
        </w:rPr>
        <w:t>:</w:t>
      </w:r>
      <w:r>
        <w:rPr>
          <w:rtl/>
        </w:rPr>
        <w:t xml:space="preserve"> كتب أبو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إلى بعض مواليه لا تلح</w:t>
      </w:r>
      <w:r w:rsidR="00A3027F">
        <w:rPr>
          <w:rFonts w:hint="cs"/>
          <w:rtl/>
        </w:rPr>
        <w:t>ّ</w:t>
      </w:r>
      <w:r>
        <w:rPr>
          <w:rtl/>
        </w:rPr>
        <w:t xml:space="preserve">وا على المتعة </w:t>
      </w:r>
      <w:r w:rsidR="0003261B">
        <w:rPr>
          <w:rtl/>
        </w:rPr>
        <w:t xml:space="preserve">إنّما </w:t>
      </w:r>
      <w:r>
        <w:rPr>
          <w:rtl/>
        </w:rPr>
        <w:t>عليكم إقامة ال</w:t>
      </w:r>
      <w:r w:rsidR="00E26C57">
        <w:rPr>
          <w:rtl/>
        </w:rPr>
        <w:t xml:space="preserve">سنّة </w:t>
      </w:r>
      <w:r>
        <w:rPr>
          <w:rtl/>
        </w:rPr>
        <w:t>فلا تشغلوا بها عن فرشكم وحرائركم فيكفرن ويتبر</w:t>
      </w:r>
      <w:r w:rsidR="002F6052">
        <w:rPr>
          <w:rFonts w:hint="cs"/>
          <w:rtl/>
        </w:rPr>
        <w:t>ّ</w:t>
      </w:r>
      <w:r>
        <w:rPr>
          <w:rtl/>
        </w:rPr>
        <w:t xml:space="preserve">ين ويدعين على الآمر بذلك ويلعنونا.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[ 26424 ]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وعنهم عن سهل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أسباط و</w:t>
      </w:r>
      <w:r w:rsidR="001C390E">
        <w:rPr>
          <w:rtl/>
        </w:rPr>
        <w:t xml:space="preserve">محمّد </w:t>
      </w:r>
      <w:r>
        <w:rPr>
          <w:rtl/>
        </w:rPr>
        <w:t>بن الحسين جمعيا</w:t>
      </w:r>
      <w:r w:rsidR="002F6052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عن الحكم بن مسكين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2556E8">
        <w:rPr>
          <w:rtl/>
        </w:rPr>
        <w:t xml:space="preserve">عمّار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لي ولسليمان بن خالد</w:t>
      </w:r>
      <w:r w:rsidR="00962396">
        <w:rPr>
          <w:rtl/>
        </w:rPr>
        <w:t>:</w:t>
      </w:r>
      <w:r>
        <w:rPr>
          <w:rtl/>
        </w:rPr>
        <w:t xml:space="preserve"> قد حر</w:t>
      </w:r>
      <w:r w:rsidR="000D19D8">
        <w:rPr>
          <w:rFonts w:hint="cs"/>
          <w:rtl/>
        </w:rPr>
        <w:t>ّ</w:t>
      </w:r>
      <w:r>
        <w:rPr>
          <w:rtl/>
        </w:rPr>
        <w:t>مت عليكما المتعة من قبلي ما دمتما بالمدينة</w:t>
      </w:r>
      <w:r w:rsidR="00962396">
        <w:rPr>
          <w:rtl/>
        </w:rPr>
        <w:t>،</w:t>
      </w:r>
      <w:r>
        <w:rPr>
          <w:rtl/>
        </w:rPr>
        <w:t xml:space="preserve"> لانكما تكثران الدخول </w:t>
      </w:r>
      <w:r w:rsidR="001C390E">
        <w:rPr>
          <w:rtl/>
        </w:rPr>
        <w:t xml:space="preserve">عليّ </w:t>
      </w:r>
      <w:r>
        <w:rPr>
          <w:rtl/>
        </w:rPr>
        <w:t>وأخاف أن تؤخذا فيقال</w:t>
      </w:r>
      <w:r w:rsidR="00962396">
        <w:rPr>
          <w:rtl/>
        </w:rPr>
        <w:t>:</w:t>
      </w:r>
      <w:r>
        <w:rPr>
          <w:rtl/>
        </w:rPr>
        <w:t xml:space="preserve"> هؤلاء أصحاب جعفر.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[ 26425 ]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موسى بن بكر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وله أن </w:t>
      </w:r>
      <w:r w:rsidR="000C1192">
        <w:rPr>
          <w:rtl/>
        </w:rPr>
        <w:t xml:space="preserve">يتمتّع </w:t>
      </w:r>
      <w:r>
        <w:rPr>
          <w:rtl/>
        </w:rPr>
        <w:t>إن شاء وله امرأة وإن كان مقيما</w:t>
      </w:r>
      <w:r w:rsidR="000D19D8">
        <w:rPr>
          <w:rFonts w:hint="cs"/>
          <w:rtl/>
        </w:rPr>
        <w:t>ً</w:t>
      </w:r>
      <w:r>
        <w:rPr>
          <w:rtl/>
        </w:rPr>
        <w:t xml:space="preserve"> معها في مصره.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نفي التحريم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20" w:name="_Toc306784110"/>
      <w:bookmarkStart w:id="21" w:name="_Toc379715238"/>
      <w:bookmarkStart w:id="22" w:name="_Toc177842957"/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باب استحباب اختيار المأمونة العفيفة للمتعة</w:t>
      </w:r>
      <w:bookmarkEnd w:id="20"/>
      <w:bookmarkEnd w:id="21"/>
      <w:bookmarkEnd w:id="2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[ 26426 ]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محمد</w:t>
      </w:r>
      <w:r w:rsidR="00962396">
        <w:rPr>
          <w:rtl/>
        </w:rPr>
        <w:t>،</w:t>
      </w:r>
      <w:r>
        <w:rPr>
          <w:rtl/>
        </w:rPr>
        <w:t xml:space="preserve"> عن ابن محبوب عن أبان</w:t>
      </w:r>
      <w:r w:rsidR="00962396">
        <w:rPr>
          <w:rtl/>
        </w:rPr>
        <w:t>،</w:t>
      </w:r>
      <w:r>
        <w:rPr>
          <w:rtl/>
        </w:rPr>
        <w:t xml:space="preserve"> عن أبي مريم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أنه سئل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453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467 </w:t>
      </w:r>
      <w:r w:rsidR="00CE55E9" w:rsidRPr="00067BAC">
        <w:rPr>
          <w:rtl/>
        </w:rPr>
        <w:t>/</w:t>
      </w:r>
      <w:r>
        <w:rPr>
          <w:rtl/>
        </w:rPr>
        <w:t xml:space="preserve"> 10.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296 </w:t>
      </w:r>
      <w:r w:rsidR="00CE55E9" w:rsidRPr="00067BAC">
        <w:rPr>
          <w:rtl/>
        </w:rPr>
        <w:t>/</w:t>
      </w:r>
      <w:r>
        <w:rPr>
          <w:rtl/>
        </w:rPr>
        <w:t xml:space="preserve"> 1406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83 </w:t>
      </w:r>
      <w:r w:rsidR="00CE55E9" w:rsidRPr="00067BAC">
        <w:rPr>
          <w:rtl/>
        </w:rPr>
        <w:t>/</w:t>
      </w:r>
      <w:r>
        <w:rPr>
          <w:rtl/>
        </w:rPr>
        <w:t xml:space="preserve"> 185 وأورد قطعة من صدره في الحديث 9 من الباب 21</w:t>
      </w:r>
      <w:r w:rsidR="00962396">
        <w:rPr>
          <w:rtl/>
        </w:rPr>
        <w:t>،</w:t>
      </w:r>
      <w:r>
        <w:rPr>
          <w:rtl/>
        </w:rPr>
        <w:t xml:space="preserve"> وقطعة أخرى من صدره </w:t>
      </w:r>
      <w:r w:rsidR="002556E8">
        <w:rPr>
          <w:rtl/>
        </w:rPr>
        <w:t>أيضاً</w:t>
      </w:r>
      <w:r>
        <w:rPr>
          <w:rtl/>
        </w:rPr>
        <w:t xml:space="preserve"> في الحديث 4 من الباب 23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 xml:space="preserve">(1) </w:t>
      </w:r>
      <w:r w:rsidR="000D19D8">
        <w:rPr>
          <w:rtl/>
        </w:rPr>
        <w:t>تقد</w:t>
      </w:r>
      <w:r w:rsidR="002556E8">
        <w:rPr>
          <w:rtl/>
        </w:rPr>
        <w:t>م</w:t>
      </w:r>
      <w:r w:rsidRPr="001E3367">
        <w:rPr>
          <w:rtl/>
        </w:rPr>
        <w:t xml:space="preserve"> في الحديث 13 من الباب 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 xml:space="preserve">(2) يأتي ما </w:t>
      </w:r>
      <w:r w:rsidR="000D19D8">
        <w:rPr>
          <w:rtl/>
        </w:rPr>
        <w:t>يدل</w:t>
      </w:r>
      <w:r w:rsidR="00F17EA3">
        <w:rPr>
          <w:rtl/>
        </w:rPr>
        <w:t xml:space="preserve"> </w:t>
      </w:r>
      <w:r w:rsidRPr="001E3367">
        <w:rPr>
          <w:rtl/>
        </w:rPr>
        <w:t xml:space="preserve">على بعض المقصود في الحديث 1 و 10 من الباب 11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D19D8">
      <w:pPr>
        <w:pStyle w:val="libFootnoteCenterBold"/>
        <w:rPr>
          <w:rtl/>
        </w:rPr>
      </w:pPr>
      <w:r>
        <w:rPr>
          <w:rtl/>
        </w:rPr>
        <w:t xml:space="preserve">الباب 6 </w:t>
      </w:r>
    </w:p>
    <w:p w:rsidR="00947CDC" w:rsidRDefault="00947CDC" w:rsidP="000D19D8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453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عن المتعة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0E30C0">
        <w:rPr>
          <w:rFonts w:hint="cs"/>
          <w:rtl/>
        </w:rPr>
        <w:t>ّ</w:t>
      </w:r>
      <w:r>
        <w:rPr>
          <w:rtl/>
        </w:rPr>
        <w:t xml:space="preserve"> المتعة اليوم ليست كما كانت قبل اليوم إن</w:t>
      </w:r>
      <w:r w:rsidR="000E30C0">
        <w:rPr>
          <w:rFonts w:hint="cs"/>
          <w:rtl/>
        </w:rPr>
        <w:t>ّ</w:t>
      </w:r>
      <w:r>
        <w:rPr>
          <w:rtl/>
        </w:rPr>
        <w:t>هن</w:t>
      </w:r>
      <w:r w:rsidR="000E30C0">
        <w:rPr>
          <w:rFonts w:hint="cs"/>
          <w:rtl/>
        </w:rPr>
        <w:t>ّ</w:t>
      </w:r>
      <w:r>
        <w:rPr>
          <w:rtl/>
        </w:rPr>
        <w:t xml:space="preserve"> كن</w:t>
      </w:r>
      <w:r w:rsidR="000E30C0">
        <w:rPr>
          <w:rFonts w:hint="cs"/>
          <w:rtl/>
        </w:rPr>
        <w:t>ّ</w:t>
      </w:r>
      <w:r>
        <w:rPr>
          <w:rtl/>
        </w:rPr>
        <w:t xml:space="preserve"> يومئذ يؤمن واليوم لا يؤمن فاسألوا عنهن</w:t>
      </w:r>
      <w:r w:rsidR="000E30C0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محمّد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أحمد بن محمد</w:t>
      </w:r>
      <w:r w:rsidR="00962396">
        <w:rPr>
          <w:rtl/>
        </w:rPr>
        <w:t>،</w:t>
      </w:r>
      <w:r>
        <w:rPr>
          <w:rtl/>
        </w:rPr>
        <w:t xml:space="preserve"> عن ابن محبوب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3012B9">
      <w:pPr>
        <w:pStyle w:val="libNormal"/>
        <w:rPr>
          <w:rtl/>
        </w:rPr>
      </w:pPr>
      <w:r w:rsidRPr="00CE55E9">
        <w:rPr>
          <w:rStyle w:val="libNormalChar"/>
          <w:rtl/>
        </w:rPr>
        <w:t>[ 26427 ]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 عن أحمد بن محم</w:t>
      </w:r>
      <w:r w:rsidR="000E30C0">
        <w:rPr>
          <w:rFonts w:hint="cs"/>
          <w:rtl/>
        </w:rPr>
        <w:t>ّ</w:t>
      </w:r>
      <w:r>
        <w:rPr>
          <w:rtl/>
        </w:rPr>
        <w:t>د</w:t>
      </w:r>
      <w:r w:rsidR="00962396">
        <w:rPr>
          <w:rtl/>
        </w:rPr>
        <w:t>،</w:t>
      </w:r>
      <w:r>
        <w:rPr>
          <w:rtl/>
        </w:rPr>
        <w:t xml:space="preserve"> عن العب</w:t>
      </w:r>
      <w:r w:rsidR="000E30C0">
        <w:rPr>
          <w:rFonts w:hint="cs"/>
          <w:rtl/>
        </w:rPr>
        <w:t>ّ</w:t>
      </w:r>
      <w:r>
        <w:rPr>
          <w:rtl/>
        </w:rPr>
        <w:t>اس بن موسى</w:t>
      </w:r>
      <w:r w:rsidR="00962396">
        <w:rPr>
          <w:rtl/>
        </w:rPr>
        <w:t>،</w:t>
      </w:r>
      <w:r>
        <w:rPr>
          <w:rtl/>
        </w:rPr>
        <w:t xml:space="preserve"> عن إسحاق</w:t>
      </w:r>
      <w:r w:rsidR="00962396">
        <w:rPr>
          <w:rtl/>
        </w:rPr>
        <w:t>،</w:t>
      </w:r>
      <w:r>
        <w:rPr>
          <w:rtl/>
        </w:rPr>
        <w:t xml:space="preserve"> عن أبي سارة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عنها</w:t>
      </w:r>
      <w:r w:rsidR="00962396">
        <w:rPr>
          <w:rtl/>
        </w:rPr>
        <w:t>،</w:t>
      </w:r>
      <w:r>
        <w:rPr>
          <w:rtl/>
        </w:rPr>
        <w:t xml:space="preserve"> يعني المتعة؟ فقال لي</w:t>
      </w:r>
      <w:r w:rsidR="00962396">
        <w:rPr>
          <w:rtl/>
        </w:rPr>
        <w:t>:</w:t>
      </w:r>
      <w:r>
        <w:rPr>
          <w:rtl/>
        </w:rPr>
        <w:t xml:space="preserve"> حلال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فلا تزو</w:t>
      </w:r>
      <w:r w:rsidR="000E30C0">
        <w:rPr>
          <w:rFonts w:hint="cs"/>
          <w:rtl/>
        </w:rPr>
        <w:t>ّ</w:t>
      </w:r>
      <w:r>
        <w:rPr>
          <w:rtl/>
        </w:rPr>
        <w:t>ج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3012B9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عفيفة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0E30C0">
        <w:rPr>
          <w:rFonts w:hint="cs"/>
          <w:rtl/>
        </w:rPr>
        <w:t>ّ</w:t>
      </w:r>
      <w:r>
        <w:rPr>
          <w:rtl/>
        </w:rPr>
        <w:t xml:space="preserve"> الله عز</w:t>
      </w:r>
      <w:r w:rsidR="000E30C0">
        <w:rPr>
          <w:rFonts w:hint="cs"/>
          <w:rtl/>
        </w:rPr>
        <w:t>ّ</w:t>
      </w:r>
      <w:r>
        <w:rPr>
          <w:rtl/>
        </w:rPr>
        <w:t xml:space="preserve"> وجل</w:t>
      </w:r>
      <w:r w:rsidR="000E30C0">
        <w:rPr>
          <w:rFonts w:hint="cs"/>
          <w:rtl/>
        </w:rPr>
        <w:t>ّ</w:t>
      </w:r>
      <w:r>
        <w:rPr>
          <w:rtl/>
        </w:rPr>
        <w:t xml:space="preserve"> 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0E30C0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والذين هم لفروجهم حافظون</w:t>
      </w:r>
      <w:r w:rsidRPr="00171F28">
        <w:rPr>
          <w:rStyle w:val="libNormalChar"/>
          <w:rtl/>
        </w:rPr>
        <w:t xml:space="preserve"> </w:t>
      </w:r>
      <w:r w:rsidRPr="000E30C0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3012B9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فلا تضع فرجك حيث لا تأمن على درهمك. </w:t>
      </w:r>
    </w:p>
    <w:p w:rsidR="00947CDC" w:rsidRDefault="00947CDC" w:rsidP="003012B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3012B9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3012B9">
      <w:pPr>
        <w:pStyle w:val="libNormal"/>
        <w:rPr>
          <w:rtl/>
        </w:rPr>
      </w:pPr>
      <w:r w:rsidRPr="00CE55E9">
        <w:rPr>
          <w:rStyle w:val="libNormalChar"/>
          <w:rtl/>
        </w:rPr>
        <w:t>[ 26428 ]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ينبغي لك أن تتزوج </w:t>
      </w:r>
      <w:r w:rsidR="00A74373">
        <w:rPr>
          <w:rtl/>
        </w:rPr>
        <w:t xml:space="preserve">إلّا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بمأمونة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3012B9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ان</w:t>
      </w:r>
      <w:r w:rsidR="000E30C0">
        <w:rPr>
          <w:rFonts w:hint="cs"/>
          <w:rtl/>
        </w:rPr>
        <w:t>ّ</w:t>
      </w:r>
      <w:r>
        <w:rPr>
          <w:rtl/>
        </w:rPr>
        <w:t xml:space="preserve"> الله </w:t>
      </w:r>
      <w:r w:rsidR="000E30C0">
        <w:rPr>
          <w:rtl/>
        </w:rPr>
        <w:t xml:space="preserve">عزّ وجلّ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0E30C0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 xml:space="preserve">الزاني لا ينكح </w:t>
      </w:r>
      <w:r w:rsidR="00A74373">
        <w:rPr>
          <w:rStyle w:val="libAieChar"/>
          <w:rtl/>
        </w:rPr>
        <w:t xml:space="preserve">إلّا </w:t>
      </w:r>
      <w:r w:rsidRPr="00947CDC">
        <w:rPr>
          <w:rStyle w:val="libAieChar"/>
          <w:rtl/>
        </w:rPr>
        <w:t xml:space="preserve">زانية أو مشركة والزانية لا ينكحها </w:t>
      </w:r>
      <w:r w:rsidR="00A74373">
        <w:rPr>
          <w:rStyle w:val="libAieChar"/>
          <w:rtl/>
        </w:rPr>
        <w:t xml:space="preserve">إلّا </w:t>
      </w:r>
      <w:r w:rsidRPr="00947CDC">
        <w:rPr>
          <w:rStyle w:val="libAieChar"/>
          <w:rtl/>
        </w:rPr>
        <w:t>زان أو مشرك وحر</w:t>
      </w:r>
      <w:r w:rsidR="000E30C0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م ذلك على المؤمنين</w:t>
      </w:r>
      <w:r w:rsidRPr="00171F28">
        <w:rPr>
          <w:rStyle w:val="libNormalChar"/>
          <w:rtl/>
        </w:rPr>
        <w:t xml:space="preserve"> </w:t>
      </w:r>
      <w:r w:rsidRPr="000E30C0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3012B9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3012B9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1C390E">
        <w:rPr>
          <w:rtl/>
        </w:rPr>
        <w:t xml:space="preserve">محمّد </w:t>
      </w:r>
      <w:r>
        <w:rPr>
          <w:rtl/>
        </w:rPr>
        <w:t xml:space="preserve">بن إسماعيل </w:t>
      </w:r>
      <w:r w:rsidRPr="00947CDC">
        <w:rPr>
          <w:rStyle w:val="libFootnotenumChar"/>
          <w:rtl/>
        </w:rPr>
        <w:t>(</w:t>
      </w:r>
      <w:r w:rsidR="003012B9">
        <w:rPr>
          <w:rStyle w:val="libFootnotenumChar"/>
          <w:rFonts w:hint="cs"/>
          <w:rtl/>
        </w:rPr>
        <w:t>8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(1) التهذيب 7</w:t>
      </w:r>
      <w:r w:rsidR="00962396">
        <w:rPr>
          <w:rtl/>
        </w:rPr>
        <w:t>:</w:t>
      </w:r>
      <w:r w:rsidRPr="001E3367">
        <w:rPr>
          <w:rtl/>
        </w:rPr>
        <w:t xml:space="preserve"> 251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1084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(2) الفقيه 3</w:t>
      </w:r>
      <w:r w:rsidR="00962396">
        <w:rPr>
          <w:rtl/>
        </w:rPr>
        <w:t>:</w:t>
      </w:r>
      <w:r w:rsidRPr="001E3367">
        <w:rPr>
          <w:rtl/>
        </w:rPr>
        <w:t xml:space="preserve"> 292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1386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453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 صدره في الحديث 8 من الباب 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1E3367" w:rsidRDefault="00947CDC" w:rsidP="003012B9">
      <w:pPr>
        <w:pStyle w:val="libFootnote0"/>
        <w:rPr>
          <w:rtl/>
        </w:rPr>
      </w:pPr>
      <w:r w:rsidRPr="001E3367">
        <w:rPr>
          <w:rtl/>
        </w:rPr>
        <w:t>(</w:t>
      </w:r>
      <w:r w:rsidR="003012B9">
        <w:rPr>
          <w:rFonts w:hint="cs"/>
          <w:rtl/>
        </w:rPr>
        <w:t>3</w:t>
      </w:r>
      <w:r w:rsidRPr="001E3367">
        <w:rPr>
          <w:rtl/>
        </w:rPr>
        <w:t>) في نسخة</w:t>
      </w:r>
      <w:r w:rsidR="00962396">
        <w:rPr>
          <w:rtl/>
        </w:rPr>
        <w:t>:</w:t>
      </w:r>
      <w:r w:rsidRPr="001E3367">
        <w:rPr>
          <w:rtl/>
        </w:rPr>
        <w:t xml:space="preserve"> </w:t>
      </w:r>
      <w:r w:rsidRPr="003012B9">
        <w:rPr>
          <w:rtl/>
        </w:rPr>
        <w:t>ولا تتزوج ( هامش</w:t>
      </w:r>
      <w:r w:rsidRPr="001E3367">
        <w:rPr>
          <w:rtl/>
        </w:rPr>
        <w:t xml:space="preserve"> المخطوط</w:t>
      </w:r>
      <w:r w:rsidRPr="003012B9">
        <w:rPr>
          <w:rtl/>
        </w:rPr>
        <w:t xml:space="preserve"> ).</w:t>
      </w:r>
      <w:r w:rsidRPr="001E3367">
        <w:rPr>
          <w:rtl/>
        </w:rPr>
        <w:t xml:space="preserve"> </w:t>
      </w:r>
    </w:p>
    <w:p w:rsidR="00947CDC" w:rsidRPr="001E3367" w:rsidRDefault="00947CDC" w:rsidP="003012B9">
      <w:pPr>
        <w:pStyle w:val="libFootnote0"/>
        <w:rPr>
          <w:rtl/>
        </w:rPr>
      </w:pPr>
      <w:r w:rsidRPr="001E3367">
        <w:rPr>
          <w:rtl/>
        </w:rPr>
        <w:t>(</w:t>
      </w:r>
      <w:r w:rsidR="003012B9">
        <w:rPr>
          <w:rFonts w:hint="cs"/>
          <w:rtl/>
        </w:rPr>
        <w:t>4</w:t>
      </w:r>
      <w:r w:rsidRPr="001E3367">
        <w:rPr>
          <w:rtl/>
        </w:rPr>
        <w:t>) المؤمنون 23</w:t>
      </w:r>
      <w:r w:rsidR="00962396">
        <w:rPr>
          <w:rtl/>
        </w:rPr>
        <w:t>:</w:t>
      </w:r>
      <w:r w:rsidRPr="001E3367">
        <w:rPr>
          <w:rtl/>
        </w:rPr>
        <w:t xml:space="preserve"> 5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3012B9">
      <w:pPr>
        <w:pStyle w:val="libFootnote0"/>
        <w:rPr>
          <w:rtl/>
        </w:rPr>
      </w:pPr>
      <w:r w:rsidRPr="001E3367">
        <w:rPr>
          <w:rtl/>
        </w:rPr>
        <w:t>(</w:t>
      </w:r>
      <w:r w:rsidR="003012B9">
        <w:rPr>
          <w:rFonts w:hint="cs"/>
          <w:rtl/>
        </w:rPr>
        <w:t>5</w:t>
      </w:r>
      <w:r w:rsidRPr="001E3367">
        <w:rPr>
          <w:rtl/>
        </w:rPr>
        <w:t>) التهذيب 7</w:t>
      </w:r>
      <w:r w:rsidR="00962396">
        <w:rPr>
          <w:rtl/>
        </w:rPr>
        <w:t>:</w:t>
      </w:r>
      <w:r w:rsidRPr="001E3367">
        <w:rPr>
          <w:rtl/>
        </w:rPr>
        <w:t xml:space="preserve"> 252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1086</w:t>
      </w:r>
      <w:r w:rsidR="00962396">
        <w:rPr>
          <w:rtl/>
        </w:rPr>
        <w:t>،</w:t>
      </w:r>
      <w:r w:rsidRPr="001E3367">
        <w:rPr>
          <w:rtl/>
        </w:rPr>
        <w:t xml:space="preserve"> والاستبصار 3</w:t>
      </w:r>
      <w:r w:rsidR="00962396">
        <w:rPr>
          <w:rtl/>
        </w:rPr>
        <w:t>:</w:t>
      </w:r>
      <w:r w:rsidRPr="001E3367">
        <w:rPr>
          <w:rtl/>
        </w:rPr>
        <w:t xml:space="preserve"> 142 </w:t>
      </w:r>
      <w:r w:rsidR="00CE55E9" w:rsidRPr="00067BAC">
        <w:rPr>
          <w:rtl/>
        </w:rPr>
        <w:t>/</w:t>
      </w:r>
      <w:r w:rsidRPr="001E3367">
        <w:rPr>
          <w:rtl/>
        </w:rPr>
        <w:t xml:space="preserve"> 512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454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87 </w:t>
      </w:r>
      <w:r w:rsidR="00CE55E9" w:rsidRPr="00067BAC">
        <w:rPr>
          <w:rtl/>
        </w:rPr>
        <w:t>/</w:t>
      </w:r>
      <w:r>
        <w:rPr>
          <w:rtl/>
        </w:rPr>
        <w:t xml:space="preserve"> 201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7</w:t>
      </w:r>
      <w:r w:rsidR="00962396">
        <w:rPr>
          <w:rtl/>
        </w:rPr>
        <w:t>،</w:t>
      </w:r>
      <w:r>
        <w:rPr>
          <w:rtl/>
        </w:rPr>
        <w:t xml:space="preserve"> وأورده مع قطعة من صدره في الحديث 1 من الباب 8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33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1E3367" w:rsidRDefault="00947CDC" w:rsidP="003012B9">
      <w:pPr>
        <w:pStyle w:val="libFootnote0"/>
        <w:rPr>
          <w:rtl/>
        </w:rPr>
      </w:pPr>
      <w:r w:rsidRPr="001E3367">
        <w:rPr>
          <w:rtl/>
        </w:rPr>
        <w:t>(</w:t>
      </w:r>
      <w:r w:rsidR="003012B9">
        <w:rPr>
          <w:rFonts w:hint="cs"/>
          <w:rtl/>
        </w:rPr>
        <w:t>6</w:t>
      </w:r>
      <w:r w:rsidRPr="001E3367">
        <w:rPr>
          <w:rtl/>
        </w:rPr>
        <w:t>) في المصدر</w:t>
      </w:r>
      <w:r w:rsidR="00962396">
        <w:rPr>
          <w:rtl/>
        </w:rPr>
        <w:t>:</w:t>
      </w:r>
      <w:r w:rsidRPr="001E3367">
        <w:rPr>
          <w:rtl/>
        </w:rPr>
        <w:t xml:space="preserve"> مؤمنة أو مسلمة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3012B9">
      <w:pPr>
        <w:pStyle w:val="libFootnote0"/>
        <w:rPr>
          <w:rtl/>
        </w:rPr>
      </w:pPr>
      <w:r w:rsidRPr="001E3367">
        <w:rPr>
          <w:rtl/>
        </w:rPr>
        <w:t>(</w:t>
      </w:r>
      <w:r w:rsidR="003012B9">
        <w:rPr>
          <w:rFonts w:hint="cs"/>
          <w:rtl/>
        </w:rPr>
        <w:t>7</w:t>
      </w:r>
      <w:r w:rsidRPr="001E3367">
        <w:rPr>
          <w:rtl/>
        </w:rPr>
        <w:t>) النور 24</w:t>
      </w:r>
      <w:r w:rsidR="00962396">
        <w:rPr>
          <w:rtl/>
        </w:rPr>
        <w:t>:</w:t>
      </w:r>
      <w:r w:rsidRPr="001E3367">
        <w:rPr>
          <w:rtl/>
        </w:rPr>
        <w:t xml:space="preserve"> 3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3012B9">
      <w:pPr>
        <w:pStyle w:val="libFootnote0"/>
        <w:rPr>
          <w:rtl/>
        </w:rPr>
      </w:pPr>
      <w:r w:rsidRPr="001E3367">
        <w:rPr>
          <w:rtl/>
        </w:rPr>
        <w:t>(</w:t>
      </w:r>
      <w:r w:rsidR="003012B9">
        <w:rPr>
          <w:rFonts w:hint="cs"/>
          <w:rtl/>
        </w:rPr>
        <w:t>8</w:t>
      </w:r>
      <w:r w:rsidRPr="001E3367">
        <w:rPr>
          <w:rtl/>
        </w:rPr>
        <w:t>) الفقيه 3</w:t>
      </w:r>
      <w:r w:rsidR="00962396">
        <w:rPr>
          <w:rtl/>
        </w:rPr>
        <w:t>:</w:t>
      </w:r>
      <w:r w:rsidRPr="001E3367">
        <w:rPr>
          <w:rtl/>
        </w:rPr>
        <w:t xml:space="preserve"> 292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1388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A219A2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A219A2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A219A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23" w:name="_Toc306784111"/>
      <w:bookmarkStart w:id="24" w:name="_Toc379715239"/>
      <w:bookmarkStart w:id="25" w:name="_Toc177842958"/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باب استحباب اختيار المؤمنة العارفة للمتعة وجواز</w:t>
      </w:r>
      <w:bookmarkEnd w:id="23"/>
      <w:r w:rsidR="00E40C5A">
        <w:rPr>
          <w:rtl/>
        </w:rPr>
        <w:t xml:space="preserve"> </w:t>
      </w:r>
      <w:bookmarkStart w:id="26" w:name="_Toc306784112"/>
      <w:r w:rsidR="00E40C5A">
        <w:rPr>
          <w:rtl/>
        </w:rPr>
        <w:t>ا</w:t>
      </w:r>
      <w:r>
        <w:rPr>
          <w:rtl/>
        </w:rPr>
        <w:t>لتمتع بغيرها</w:t>
      </w:r>
      <w:bookmarkEnd w:id="24"/>
      <w:bookmarkEnd w:id="25"/>
      <w:bookmarkEnd w:id="26"/>
      <w:r>
        <w:rPr>
          <w:rtl/>
        </w:rPr>
        <w:t xml:space="preserve"> </w:t>
      </w:r>
    </w:p>
    <w:p w:rsidR="00947CDC" w:rsidRDefault="00947CDC" w:rsidP="00A219A2">
      <w:pPr>
        <w:pStyle w:val="libNormal"/>
        <w:rPr>
          <w:rtl/>
        </w:rPr>
      </w:pPr>
      <w:r w:rsidRPr="00CE55E9">
        <w:rPr>
          <w:rStyle w:val="libNormalChar"/>
          <w:rtl/>
        </w:rPr>
        <w:t>[ 26429 ]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البرقي</w:t>
      </w:r>
      <w:r w:rsidR="00962396">
        <w:rPr>
          <w:rtl/>
        </w:rPr>
        <w:t>،</w:t>
      </w:r>
      <w:r>
        <w:rPr>
          <w:rtl/>
        </w:rPr>
        <w:t xml:space="preserve"> عن داود بن إسحاق الحذاء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 xml:space="preserve">بن العيص </w:t>
      </w:r>
      <w:r w:rsidRPr="00947CDC">
        <w:rPr>
          <w:rStyle w:val="libFootnotenumChar"/>
          <w:rtl/>
        </w:rPr>
        <w:t>(</w:t>
      </w:r>
      <w:r w:rsidR="00A219A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المتعة؟ فقال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إذا كانت عارفة</w:t>
      </w:r>
      <w:r w:rsidR="00962396">
        <w:rPr>
          <w:rtl/>
        </w:rPr>
        <w:t>،</w:t>
      </w:r>
      <w:r>
        <w:rPr>
          <w:rtl/>
        </w:rPr>
        <w:t xml:space="preserve"> قلنا</w:t>
      </w:r>
      <w:r w:rsidR="00962396">
        <w:rPr>
          <w:rtl/>
        </w:rPr>
        <w:t>:</w:t>
      </w:r>
      <w:r>
        <w:rPr>
          <w:rtl/>
        </w:rPr>
        <w:t xml:space="preserve"> فإن لم تكن عارفة؟ قال</w:t>
      </w:r>
      <w:r w:rsidR="00962396">
        <w:rPr>
          <w:rtl/>
        </w:rPr>
        <w:t>:</w:t>
      </w:r>
      <w:r>
        <w:rPr>
          <w:rtl/>
        </w:rPr>
        <w:t xml:space="preserve"> فاعرض عليها وقل لها</w:t>
      </w:r>
      <w:r w:rsidR="00962396">
        <w:rPr>
          <w:rtl/>
        </w:rPr>
        <w:t>،</w:t>
      </w:r>
      <w:r>
        <w:rPr>
          <w:rtl/>
        </w:rPr>
        <w:t xml:space="preserve"> فإن قبلت </w:t>
      </w:r>
      <w:r w:rsidR="00A219A2">
        <w:rPr>
          <w:rtl/>
        </w:rPr>
        <w:t>فتزوّجها</w:t>
      </w:r>
      <w:r w:rsidR="00962396">
        <w:rPr>
          <w:rtl/>
        </w:rPr>
        <w:t>،</w:t>
      </w:r>
      <w:r>
        <w:rPr>
          <w:rtl/>
        </w:rPr>
        <w:t xml:space="preserve"> وإن أبت أن ترضى بقولك فدعها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A219A2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محمّد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A219A2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A219A2">
      <w:pPr>
        <w:pStyle w:val="libNormal"/>
        <w:rPr>
          <w:rtl/>
        </w:rPr>
      </w:pPr>
      <w:r>
        <w:rPr>
          <w:rtl/>
        </w:rPr>
        <w:t xml:space="preserve">ورواه الصدوق كما يأتي </w:t>
      </w:r>
      <w:r w:rsidRPr="00947CDC">
        <w:rPr>
          <w:rStyle w:val="libFootnotenumChar"/>
          <w:rtl/>
        </w:rPr>
        <w:t>(</w:t>
      </w:r>
      <w:r w:rsidR="00A219A2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[ 26430 ]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محمّد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محمد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أنه سئل عن المتعة؟ فقال</w:t>
      </w:r>
      <w:r w:rsidR="00962396">
        <w:rPr>
          <w:rtl/>
        </w:rPr>
        <w:t>:</w:t>
      </w:r>
      <w:r>
        <w:rPr>
          <w:rtl/>
        </w:rPr>
        <w:t xml:space="preserve"> لا ينبغي لك أن </w:t>
      </w:r>
      <w:r w:rsidR="00A219A2">
        <w:rPr>
          <w:rtl/>
        </w:rPr>
        <w:t xml:space="preserve">تتزوّج </w:t>
      </w:r>
      <w:r w:rsidR="00A74373">
        <w:rPr>
          <w:rtl/>
        </w:rPr>
        <w:t xml:space="preserve">إلّا </w:t>
      </w:r>
      <w:r>
        <w:rPr>
          <w:rtl/>
        </w:rPr>
        <w:t xml:space="preserve">بمؤمنة أو مسلمة. </w:t>
      </w:r>
    </w:p>
    <w:p w:rsidR="00A219A2" w:rsidRDefault="00A219A2" w:rsidP="00A219A2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1E3367" w:rsidRDefault="00947CDC" w:rsidP="00A219A2">
      <w:pPr>
        <w:pStyle w:val="libFootnote0"/>
        <w:rPr>
          <w:rtl/>
        </w:rPr>
      </w:pPr>
      <w:r w:rsidRPr="001E3367">
        <w:rPr>
          <w:rtl/>
        </w:rPr>
        <w:t>(</w:t>
      </w:r>
      <w:r w:rsidR="00A219A2">
        <w:rPr>
          <w:rFonts w:hint="cs"/>
          <w:rtl/>
        </w:rPr>
        <w:t>1</w:t>
      </w:r>
      <w:r w:rsidRPr="001E3367">
        <w:rPr>
          <w:rtl/>
        </w:rPr>
        <w:t xml:space="preserve">) </w:t>
      </w:r>
      <w:r w:rsidR="00A219A2">
        <w:rPr>
          <w:rtl/>
        </w:rPr>
        <w:t>تقد</w:t>
      </w:r>
      <w:r w:rsidR="002556E8">
        <w:rPr>
          <w:rtl/>
        </w:rPr>
        <w:t>م</w:t>
      </w:r>
      <w:r w:rsidRPr="001E3367">
        <w:rPr>
          <w:rtl/>
        </w:rPr>
        <w:t xml:space="preserve"> في الحديث 9 من الباب 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A219A2">
      <w:pPr>
        <w:pStyle w:val="libFootnote0"/>
        <w:rPr>
          <w:rtl/>
        </w:rPr>
      </w:pPr>
      <w:r w:rsidRPr="001E3367">
        <w:rPr>
          <w:rtl/>
        </w:rPr>
        <w:t>(</w:t>
      </w:r>
      <w:r w:rsidR="00A219A2">
        <w:rPr>
          <w:rFonts w:hint="cs"/>
          <w:rtl/>
        </w:rPr>
        <w:t>2</w:t>
      </w:r>
      <w:r w:rsidRPr="001E3367">
        <w:rPr>
          <w:rtl/>
        </w:rPr>
        <w:t xml:space="preserve">) يأتي في الباب 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7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A219A2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454 </w:t>
      </w:r>
      <w:r w:rsidR="00CE55E9" w:rsidRPr="00A219A2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وأورد ذيله عنهما وعن الفقيه والمعاني في الحديث 3 من الباب 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1E3367" w:rsidRDefault="00947CDC" w:rsidP="00A219A2">
      <w:pPr>
        <w:pStyle w:val="libFootnote0"/>
        <w:rPr>
          <w:rtl/>
        </w:rPr>
      </w:pPr>
      <w:r w:rsidRPr="001E3367">
        <w:rPr>
          <w:rtl/>
        </w:rPr>
        <w:t>(</w:t>
      </w:r>
      <w:r w:rsidR="00A219A2">
        <w:rPr>
          <w:rFonts w:hint="cs"/>
          <w:rtl/>
        </w:rPr>
        <w:t>3</w:t>
      </w:r>
      <w:r w:rsidRPr="001E3367">
        <w:rPr>
          <w:rtl/>
        </w:rPr>
        <w:t>) في المصدر</w:t>
      </w:r>
      <w:r w:rsidR="00962396">
        <w:rPr>
          <w:rtl/>
        </w:rPr>
        <w:t>:</w:t>
      </w:r>
      <w:r w:rsidRPr="001E3367">
        <w:rPr>
          <w:rtl/>
        </w:rPr>
        <w:t xml:space="preserve"> الفيض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A219A2">
      <w:pPr>
        <w:pStyle w:val="libFootnote0"/>
        <w:rPr>
          <w:rtl/>
        </w:rPr>
      </w:pPr>
      <w:r w:rsidRPr="001E3367">
        <w:rPr>
          <w:rtl/>
        </w:rPr>
        <w:t>(</w:t>
      </w:r>
      <w:r w:rsidR="00A219A2">
        <w:rPr>
          <w:rFonts w:hint="cs"/>
          <w:rtl/>
        </w:rPr>
        <w:t>4</w:t>
      </w:r>
      <w:r w:rsidRPr="001E3367">
        <w:rPr>
          <w:rtl/>
        </w:rPr>
        <w:t>) التهذيب 7</w:t>
      </w:r>
      <w:r w:rsidR="00962396">
        <w:rPr>
          <w:rtl/>
        </w:rPr>
        <w:t>:</w:t>
      </w:r>
      <w:r w:rsidRPr="001E3367">
        <w:rPr>
          <w:rtl/>
        </w:rPr>
        <w:t xml:space="preserve"> 252 </w:t>
      </w:r>
      <w:r w:rsidR="00CE55E9" w:rsidRPr="00A219A2">
        <w:rPr>
          <w:rtl/>
        </w:rPr>
        <w:t>/</w:t>
      </w:r>
      <w:r w:rsidRPr="001E3367">
        <w:rPr>
          <w:rtl/>
        </w:rPr>
        <w:t xml:space="preserve"> 1088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A219A2">
      <w:pPr>
        <w:pStyle w:val="libFootnote0"/>
        <w:rPr>
          <w:rtl/>
        </w:rPr>
      </w:pPr>
      <w:r w:rsidRPr="001E3367">
        <w:rPr>
          <w:rtl/>
        </w:rPr>
        <w:t>(</w:t>
      </w:r>
      <w:r w:rsidR="00A219A2">
        <w:rPr>
          <w:rFonts w:hint="cs"/>
          <w:rtl/>
        </w:rPr>
        <w:t>5</w:t>
      </w:r>
      <w:r w:rsidRPr="001E3367">
        <w:rPr>
          <w:rtl/>
        </w:rPr>
        <w:t xml:space="preserve">) يأتي في الحديث 3 من الباب 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A219A2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454 </w:t>
      </w:r>
      <w:r w:rsidR="00CE55E9" w:rsidRPr="00A219A2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87 </w:t>
      </w:r>
      <w:r w:rsidR="00CE55E9" w:rsidRPr="00A219A2">
        <w:rPr>
          <w:rtl/>
        </w:rPr>
        <w:t>/</w:t>
      </w:r>
      <w:r>
        <w:rPr>
          <w:rtl/>
        </w:rPr>
        <w:t xml:space="preserve"> 201</w:t>
      </w:r>
      <w:r w:rsidR="00962396">
        <w:rPr>
          <w:rtl/>
        </w:rPr>
        <w:t>،</w:t>
      </w:r>
      <w:r>
        <w:rPr>
          <w:rtl/>
        </w:rPr>
        <w:t xml:space="preserve"> وأورده في الحديث 3 من الباب 6</w:t>
      </w:r>
      <w:r w:rsidR="00962396">
        <w:rPr>
          <w:rtl/>
        </w:rPr>
        <w:t>،</w:t>
      </w:r>
      <w:r>
        <w:rPr>
          <w:rtl/>
        </w:rPr>
        <w:t xml:space="preserve"> وأورد صدره مع ذيله في الحديث 1 من الباب 8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33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[ 26431 ]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الحسن بإسناده عن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معاوية بن حكيم</w:t>
      </w:r>
      <w:r w:rsidR="00962396">
        <w:rPr>
          <w:rtl/>
        </w:rPr>
        <w:t>،</w:t>
      </w:r>
      <w:r>
        <w:rPr>
          <w:rtl/>
        </w:rPr>
        <w:t xml:space="preserve"> عن إبراهيم بن عقبة</w:t>
      </w:r>
      <w:r w:rsidR="00962396">
        <w:rPr>
          <w:rtl/>
        </w:rPr>
        <w:t>،</w:t>
      </w:r>
      <w:r>
        <w:rPr>
          <w:rtl/>
        </w:rPr>
        <w:t xml:space="preserve"> عن الحسن التفليسي قال</w:t>
      </w:r>
      <w:r w:rsidR="00962396">
        <w:rPr>
          <w:rtl/>
        </w:rPr>
        <w:t>:</w:t>
      </w:r>
      <w:r>
        <w:rPr>
          <w:rtl/>
        </w:rPr>
        <w:t xml:space="preserve"> سألت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0C1192">
        <w:rPr>
          <w:rtl/>
        </w:rPr>
        <w:t xml:space="preserve">يتمتّع </w:t>
      </w:r>
      <w:r>
        <w:rPr>
          <w:rtl/>
        </w:rPr>
        <w:t xml:space="preserve">من </w:t>
      </w:r>
      <w:r w:rsidR="00A219A2">
        <w:rPr>
          <w:rtl/>
        </w:rPr>
        <w:t>اليهوديّة والنصرانيّة</w:t>
      </w:r>
      <w:r>
        <w:rPr>
          <w:rtl/>
        </w:rPr>
        <w:t>؟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C1192">
        <w:rPr>
          <w:rtl/>
        </w:rPr>
        <w:t xml:space="preserve">يتمتّع </w:t>
      </w:r>
      <w:r>
        <w:rPr>
          <w:rtl/>
        </w:rPr>
        <w:t xml:space="preserve">من </w:t>
      </w:r>
      <w:r w:rsidR="00A219A2">
        <w:rPr>
          <w:rtl/>
        </w:rPr>
        <w:t xml:space="preserve">الحرّة </w:t>
      </w:r>
      <w:r>
        <w:rPr>
          <w:rtl/>
        </w:rPr>
        <w:t>المؤمنة أحب</w:t>
      </w:r>
      <w:r w:rsidR="00A219A2">
        <w:rPr>
          <w:rFonts w:hint="cs"/>
          <w:rtl/>
        </w:rPr>
        <w:t>ّ</w:t>
      </w:r>
      <w:r>
        <w:rPr>
          <w:rtl/>
        </w:rPr>
        <w:t xml:space="preserve"> إلي</w:t>
      </w:r>
      <w:r w:rsidR="00A219A2">
        <w:rPr>
          <w:rFonts w:hint="cs"/>
          <w:rtl/>
        </w:rPr>
        <w:t>ّ</w:t>
      </w:r>
      <w:r>
        <w:rPr>
          <w:rtl/>
        </w:rPr>
        <w:t xml:space="preserve"> وهي أعظم حرمة منها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الحسن </w:t>
      </w:r>
      <w:r w:rsidR="00A219A2">
        <w:rPr>
          <w:rtl/>
        </w:rPr>
        <w:t>التفليسيّ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01436A">
      <w:pPr>
        <w:pStyle w:val="libNormal"/>
        <w:rPr>
          <w:rtl/>
        </w:rPr>
      </w:pPr>
      <w:r w:rsidRPr="00CE55E9">
        <w:rPr>
          <w:rStyle w:val="libNormalChar"/>
          <w:rtl/>
        </w:rPr>
        <w:t>[ 26432 ]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الحسن بن </w:t>
      </w:r>
      <w:r w:rsidR="001C390E">
        <w:rPr>
          <w:rtl/>
        </w:rPr>
        <w:t xml:space="preserve">عليّ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01436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بعض أصحابنا يرفعه إلى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تتمتع </w:t>
      </w:r>
      <w:r w:rsidRPr="00947CDC">
        <w:rPr>
          <w:rStyle w:val="libFootnotenumChar"/>
          <w:rtl/>
        </w:rPr>
        <w:t>(</w:t>
      </w:r>
      <w:r w:rsidR="0001436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بالمؤمنة فتذلها. </w:t>
      </w:r>
    </w:p>
    <w:p w:rsidR="00947CDC" w:rsidRDefault="00947CDC" w:rsidP="0001436A">
      <w:pPr>
        <w:pStyle w:val="libNormal"/>
        <w:rPr>
          <w:rtl/>
        </w:rPr>
      </w:pPr>
      <w:r>
        <w:rPr>
          <w:rtl/>
        </w:rPr>
        <w:t>قال الشيخ</w:t>
      </w:r>
      <w:r w:rsidR="00962396">
        <w:rPr>
          <w:rtl/>
        </w:rPr>
        <w:t>:</w:t>
      </w:r>
      <w:r>
        <w:rPr>
          <w:rtl/>
        </w:rPr>
        <w:t xml:space="preserve"> هذا شاذ</w:t>
      </w:r>
      <w:r w:rsidR="00A219A2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ويحتمل أن يكون المراد به إذا كانت المرأة من أهل بيت الشرف يلحق أهلها العار ويلحقها الذل</w:t>
      </w:r>
      <w:r w:rsidR="00A219A2">
        <w:rPr>
          <w:rFonts w:hint="cs"/>
          <w:rtl/>
        </w:rPr>
        <w:t>ّ</w:t>
      </w:r>
      <w:r>
        <w:rPr>
          <w:rtl/>
        </w:rPr>
        <w:t xml:space="preserve"> ويكون ذلك مكروها</w:t>
      </w:r>
      <w:r w:rsidR="00A219A2">
        <w:rPr>
          <w:rFonts w:hint="cs"/>
          <w:rtl/>
        </w:rPr>
        <w:t>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01436A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01436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الجواز </w:t>
      </w:r>
      <w:r w:rsidRPr="00947CDC">
        <w:rPr>
          <w:rStyle w:val="libFootnotenumChar"/>
          <w:rtl/>
        </w:rPr>
        <w:t>(</w:t>
      </w:r>
      <w:r w:rsidR="0001436A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01436A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256 </w:t>
      </w:r>
      <w:r w:rsidR="00CE55E9" w:rsidRPr="00067BAC">
        <w:rPr>
          <w:rtl/>
        </w:rPr>
        <w:t>/</w:t>
      </w:r>
      <w:r>
        <w:rPr>
          <w:rtl/>
        </w:rPr>
        <w:t xml:space="preserve"> 1109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145 </w:t>
      </w:r>
      <w:r w:rsidR="00CE55E9" w:rsidRPr="00067BAC">
        <w:rPr>
          <w:rtl/>
        </w:rPr>
        <w:t>/</w:t>
      </w:r>
      <w:r>
        <w:rPr>
          <w:rtl/>
        </w:rPr>
        <w:t xml:space="preserve"> 542</w:t>
      </w:r>
      <w:r w:rsidR="00962396">
        <w:rPr>
          <w:rtl/>
        </w:rPr>
        <w:t>،</w:t>
      </w:r>
      <w:r>
        <w:rPr>
          <w:rtl/>
        </w:rPr>
        <w:t xml:space="preserve"> وأورده في الحديث 6 من الباب 13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>
        <w:rPr>
          <w:rtl/>
        </w:rPr>
        <w:t xml:space="preserve"> وفي الحديث 3 من الباب 4 من أبواب ما يحرم بالكفر.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(1) في المصدر</w:t>
      </w:r>
      <w:r w:rsidR="00962396">
        <w:rPr>
          <w:rtl/>
        </w:rPr>
        <w:t>:</w:t>
      </w:r>
      <w:r w:rsidRPr="001E3367">
        <w:rPr>
          <w:rtl/>
        </w:rPr>
        <w:t xml:space="preserve"> منهما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(2) الفقيه 3</w:t>
      </w:r>
      <w:r w:rsidR="00962396">
        <w:rPr>
          <w:rtl/>
        </w:rPr>
        <w:t>:</w:t>
      </w:r>
      <w:r w:rsidRPr="001E3367">
        <w:rPr>
          <w:rtl/>
        </w:rPr>
        <w:t xml:space="preserve"> 293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1390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253 </w:t>
      </w:r>
      <w:r w:rsidR="00CE55E9" w:rsidRPr="00067BAC">
        <w:rPr>
          <w:rtl/>
        </w:rPr>
        <w:t>/</w:t>
      </w:r>
      <w:r>
        <w:rPr>
          <w:rtl/>
        </w:rPr>
        <w:t xml:space="preserve"> 1089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143 </w:t>
      </w:r>
      <w:r w:rsidR="00CE55E9" w:rsidRPr="00067BAC">
        <w:rPr>
          <w:rtl/>
        </w:rPr>
        <w:t>/</w:t>
      </w:r>
      <w:r>
        <w:rPr>
          <w:rtl/>
        </w:rPr>
        <w:t xml:space="preserve"> 515. </w:t>
      </w:r>
    </w:p>
    <w:p w:rsidR="00947CDC" w:rsidRPr="001E3367" w:rsidRDefault="00947CDC" w:rsidP="00A219A2">
      <w:pPr>
        <w:pStyle w:val="libFootnote0"/>
        <w:rPr>
          <w:rtl/>
        </w:rPr>
      </w:pPr>
      <w:r w:rsidRPr="001E3367">
        <w:rPr>
          <w:rtl/>
        </w:rPr>
        <w:t>(</w:t>
      </w:r>
      <w:r w:rsidR="00A219A2">
        <w:rPr>
          <w:rFonts w:hint="cs"/>
          <w:rtl/>
        </w:rPr>
        <w:t>3</w:t>
      </w:r>
      <w:r w:rsidRPr="001E3367">
        <w:rPr>
          <w:rtl/>
        </w:rPr>
        <w:t>) في التهذيب</w:t>
      </w:r>
      <w:r w:rsidR="00962396">
        <w:rPr>
          <w:rtl/>
        </w:rPr>
        <w:t>:</w:t>
      </w:r>
      <w:r w:rsidRPr="001E3367">
        <w:rPr>
          <w:rtl/>
        </w:rPr>
        <w:t xml:space="preserve"> أبي الحسن</w:t>
      </w:r>
      <w:r w:rsidR="00962396">
        <w:rPr>
          <w:rtl/>
        </w:rPr>
        <w:t>،</w:t>
      </w:r>
      <w:r w:rsidRPr="001E3367">
        <w:rPr>
          <w:rtl/>
        </w:rPr>
        <w:t xml:space="preserve"> وفي الاستبصار</w:t>
      </w:r>
      <w:r w:rsidR="00962396">
        <w:rPr>
          <w:rtl/>
        </w:rPr>
        <w:t>:</w:t>
      </w:r>
      <w:r w:rsidRPr="001E3367">
        <w:rPr>
          <w:rtl/>
        </w:rPr>
        <w:t xml:space="preserve"> أبي الحسن علي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A219A2">
      <w:pPr>
        <w:pStyle w:val="libFootnote0"/>
        <w:rPr>
          <w:rtl/>
        </w:rPr>
      </w:pPr>
      <w:r w:rsidRPr="001E3367">
        <w:rPr>
          <w:rtl/>
        </w:rPr>
        <w:t>(</w:t>
      </w:r>
      <w:r w:rsidR="00A219A2">
        <w:rPr>
          <w:rFonts w:hint="cs"/>
          <w:rtl/>
        </w:rPr>
        <w:t>4</w:t>
      </w:r>
      <w:r w:rsidRPr="001E3367">
        <w:rPr>
          <w:rtl/>
        </w:rPr>
        <w:t>) في نسخة</w:t>
      </w:r>
      <w:r w:rsidR="00962396">
        <w:rPr>
          <w:rtl/>
        </w:rPr>
        <w:t>:</w:t>
      </w:r>
      <w:r w:rsidRPr="001E3367">
        <w:rPr>
          <w:rtl/>
        </w:rPr>
        <w:t xml:space="preserve"> لا </w:t>
      </w:r>
      <w:r w:rsidRPr="0001436A">
        <w:rPr>
          <w:rtl/>
        </w:rPr>
        <w:t>تمتع ( هامش</w:t>
      </w:r>
      <w:r w:rsidRPr="001E3367">
        <w:rPr>
          <w:rtl/>
        </w:rPr>
        <w:t xml:space="preserve"> </w:t>
      </w:r>
      <w:r w:rsidRPr="0081309F">
        <w:rPr>
          <w:rtl/>
        </w:rPr>
        <w:t>المخطوط ).</w:t>
      </w:r>
      <w:r w:rsidRPr="001E3367">
        <w:rPr>
          <w:rtl/>
        </w:rPr>
        <w:t xml:space="preserve"> </w:t>
      </w:r>
    </w:p>
    <w:p w:rsidR="00947CDC" w:rsidRPr="001E3367" w:rsidRDefault="00947CDC" w:rsidP="00A219A2">
      <w:pPr>
        <w:pStyle w:val="libFootnote0"/>
        <w:rPr>
          <w:rtl/>
        </w:rPr>
      </w:pPr>
      <w:r w:rsidRPr="001E3367">
        <w:rPr>
          <w:rtl/>
        </w:rPr>
        <w:t>(</w:t>
      </w:r>
      <w:r w:rsidR="00A219A2">
        <w:rPr>
          <w:rFonts w:hint="cs"/>
          <w:rtl/>
        </w:rPr>
        <w:t>5</w:t>
      </w:r>
      <w:r w:rsidRPr="001E3367">
        <w:rPr>
          <w:rtl/>
        </w:rPr>
        <w:t>) التهذيب 7</w:t>
      </w:r>
      <w:r w:rsidR="00962396">
        <w:rPr>
          <w:rtl/>
        </w:rPr>
        <w:t>:</w:t>
      </w:r>
      <w:r w:rsidRPr="001E3367">
        <w:rPr>
          <w:rtl/>
        </w:rPr>
        <w:t xml:space="preserve"> 253 </w:t>
      </w:r>
      <w:r w:rsidR="00CE55E9" w:rsidRPr="00067BAC">
        <w:rPr>
          <w:rtl/>
        </w:rPr>
        <w:t>/</w:t>
      </w:r>
      <w:r w:rsidRPr="001E3367">
        <w:rPr>
          <w:rtl/>
        </w:rPr>
        <w:t xml:space="preserve"> ذيل الحديث 1089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A219A2">
      <w:pPr>
        <w:pStyle w:val="libFootnote0"/>
        <w:rPr>
          <w:rtl/>
        </w:rPr>
      </w:pPr>
      <w:r w:rsidRPr="001E3367">
        <w:rPr>
          <w:rtl/>
        </w:rPr>
        <w:t>(</w:t>
      </w:r>
      <w:r w:rsidR="00A219A2">
        <w:rPr>
          <w:rFonts w:hint="cs"/>
          <w:rtl/>
        </w:rPr>
        <w:t>6</w:t>
      </w:r>
      <w:r w:rsidRPr="001E3367">
        <w:rPr>
          <w:rtl/>
        </w:rPr>
        <w:t xml:space="preserve">) </w:t>
      </w:r>
      <w:r w:rsidR="0001436A">
        <w:rPr>
          <w:rtl/>
        </w:rPr>
        <w:t>تقد</w:t>
      </w:r>
      <w:r w:rsidR="002556E8">
        <w:rPr>
          <w:rtl/>
        </w:rPr>
        <w:t>م</w:t>
      </w:r>
      <w:r w:rsidRPr="001E3367">
        <w:rPr>
          <w:rtl/>
        </w:rPr>
        <w:t xml:space="preserve"> في الحديث 12 من الباب 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A219A2">
      <w:pPr>
        <w:pStyle w:val="libFootnote0"/>
        <w:rPr>
          <w:rtl/>
        </w:rPr>
      </w:pPr>
      <w:r w:rsidRPr="001E3367">
        <w:rPr>
          <w:rtl/>
        </w:rPr>
        <w:t>(</w:t>
      </w:r>
      <w:r w:rsidR="00A219A2">
        <w:rPr>
          <w:rFonts w:hint="cs"/>
          <w:rtl/>
        </w:rPr>
        <w:t>7</w:t>
      </w:r>
      <w:r w:rsidRPr="001E3367">
        <w:rPr>
          <w:rtl/>
        </w:rPr>
        <w:t xml:space="preserve">) يأتي في الحديث 6 من الباب 13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27" w:name="_Toc306784113"/>
      <w:bookmarkStart w:id="28" w:name="_Toc379715240"/>
      <w:bookmarkStart w:id="29" w:name="_Toc177842959"/>
      <w:r>
        <w:rPr>
          <w:rtl/>
        </w:rPr>
        <w:lastRenderedPageBreak/>
        <w:t>8</w:t>
      </w:r>
      <w:r w:rsidR="00962396">
        <w:rPr>
          <w:rtl/>
        </w:rPr>
        <w:t xml:space="preserve"> - </w:t>
      </w:r>
      <w:r>
        <w:rPr>
          <w:rtl/>
        </w:rPr>
        <w:t>باب كراهة التمتع بالزانية المشهورة بالزنا</w:t>
      </w:r>
      <w:r w:rsidR="00962396">
        <w:rPr>
          <w:rtl/>
        </w:rPr>
        <w:t>،</w:t>
      </w:r>
      <w:r>
        <w:rPr>
          <w:rtl/>
        </w:rPr>
        <w:t xml:space="preserve"> وتحريم التمتع</w:t>
      </w:r>
      <w:bookmarkEnd w:id="27"/>
      <w:r w:rsidR="00E40C5A">
        <w:rPr>
          <w:rtl/>
        </w:rPr>
        <w:t xml:space="preserve"> </w:t>
      </w:r>
      <w:bookmarkStart w:id="30" w:name="_Toc306784114"/>
      <w:r w:rsidR="00E40C5A">
        <w:rPr>
          <w:rtl/>
        </w:rPr>
        <w:t>ب</w:t>
      </w:r>
      <w:r>
        <w:rPr>
          <w:rtl/>
        </w:rPr>
        <w:t>ذات البعل والعدة</w:t>
      </w:r>
      <w:r w:rsidR="00962396">
        <w:rPr>
          <w:rtl/>
        </w:rPr>
        <w:t>،</w:t>
      </w:r>
      <w:r>
        <w:rPr>
          <w:rtl/>
        </w:rPr>
        <w:t xml:space="preserve"> والمطلقة على غير ال</w:t>
      </w:r>
      <w:bookmarkEnd w:id="28"/>
      <w:bookmarkEnd w:id="30"/>
      <w:r w:rsidR="00E26C57">
        <w:rPr>
          <w:rtl/>
        </w:rPr>
        <w:t>سنّة</w:t>
      </w:r>
      <w:bookmarkEnd w:id="29"/>
      <w:r w:rsidR="00E26C57"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[ 26433 ]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محمد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إسماعيل قال</w:t>
      </w:r>
      <w:r w:rsidR="00962396">
        <w:rPr>
          <w:rtl/>
        </w:rPr>
        <w:t>:</w:t>
      </w:r>
      <w:r>
        <w:rPr>
          <w:rtl/>
        </w:rPr>
        <w:t xml:space="preserve"> سأل رجل أبا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وأنا أسمع عن رجل </w:t>
      </w:r>
      <w:r w:rsidR="006F569D">
        <w:rPr>
          <w:rtl/>
        </w:rPr>
        <w:t xml:space="preserve">يتزوّج </w:t>
      </w:r>
      <w:r>
        <w:rPr>
          <w:rtl/>
        </w:rPr>
        <w:t>المرأة متعة ويشترط عليها أن لا يطلب ولدها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لا ينبغي لك أن </w:t>
      </w:r>
      <w:r w:rsidR="00A219A2">
        <w:rPr>
          <w:rtl/>
        </w:rPr>
        <w:t xml:space="preserve">تتزوّج </w:t>
      </w:r>
      <w:r w:rsidR="00A74373">
        <w:rPr>
          <w:rtl/>
        </w:rPr>
        <w:t xml:space="preserve">إلّا </w:t>
      </w:r>
      <w:r>
        <w:rPr>
          <w:rtl/>
        </w:rPr>
        <w:t xml:space="preserve">بمؤمنة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أو مسلمة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81309F">
        <w:rPr>
          <w:rFonts w:hint="cs"/>
          <w:rtl/>
        </w:rPr>
        <w:t>ّ</w:t>
      </w:r>
      <w:r>
        <w:rPr>
          <w:rtl/>
        </w:rPr>
        <w:t xml:space="preserve"> الله </w:t>
      </w:r>
      <w:r w:rsidR="000E30C0">
        <w:rPr>
          <w:rtl/>
        </w:rPr>
        <w:t xml:space="preserve">عزّ وجلّ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81309F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 xml:space="preserve">الزاني لا ينكح </w:t>
      </w:r>
      <w:r w:rsidR="00A74373">
        <w:rPr>
          <w:rStyle w:val="libAieChar"/>
          <w:rtl/>
        </w:rPr>
        <w:t xml:space="preserve">إلّا </w:t>
      </w:r>
      <w:r w:rsidRPr="00947CDC">
        <w:rPr>
          <w:rStyle w:val="libAieChar"/>
          <w:rtl/>
        </w:rPr>
        <w:t xml:space="preserve">زانية أو مشركة والزانية لا ينكحها </w:t>
      </w:r>
      <w:r w:rsidR="00A74373">
        <w:rPr>
          <w:rStyle w:val="libAieChar"/>
          <w:rtl/>
        </w:rPr>
        <w:t xml:space="preserve">إلّا </w:t>
      </w:r>
      <w:r w:rsidRPr="00947CDC">
        <w:rPr>
          <w:rStyle w:val="libAieChar"/>
          <w:rtl/>
        </w:rPr>
        <w:t>زان أو مشرك وحر</w:t>
      </w:r>
      <w:r w:rsidR="0092456C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م ذلك على المؤمنين</w:t>
      </w:r>
      <w:r w:rsidRPr="00171F28">
        <w:rPr>
          <w:rStyle w:val="libNormalChar"/>
          <w:rtl/>
        </w:rPr>
        <w:t xml:space="preserve"> </w:t>
      </w:r>
      <w:r w:rsidRPr="0081309F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الشيخ بإسناده عن أحمد بن محمد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أنه قال</w:t>
      </w:r>
      <w:r w:rsidR="00962396">
        <w:rPr>
          <w:rtl/>
        </w:rPr>
        <w:t>:</w:t>
      </w:r>
      <w:r>
        <w:rPr>
          <w:rtl/>
        </w:rPr>
        <w:t xml:space="preserve"> لا </w:t>
      </w:r>
      <w:r w:rsidR="00A219A2">
        <w:rPr>
          <w:rtl/>
        </w:rPr>
        <w:t xml:space="preserve">تتزوّج </w:t>
      </w:r>
      <w:r w:rsidR="00A74373">
        <w:rPr>
          <w:rtl/>
        </w:rPr>
        <w:t xml:space="preserve">إلّا </w:t>
      </w:r>
      <w:r>
        <w:rPr>
          <w:rtl/>
        </w:rPr>
        <w:t xml:space="preserve">بمأمونة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1C390E">
        <w:rPr>
          <w:rtl/>
        </w:rPr>
        <w:t xml:space="preserve">محمّد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[ 26434 ]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إبراهيم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عبدالله بن أبي يعفور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المرأة ولا يدري ما حالها</w:t>
      </w:r>
      <w:r w:rsidR="00962396">
        <w:rPr>
          <w:rtl/>
        </w:rPr>
        <w:t>،</w:t>
      </w:r>
      <w:r>
        <w:rPr>
          <w:rtl/>
        </w:rPr>
        <w:t xml:space="preserve"> أيتزو</w:t>
      </w:r>
      <w:r w:rsidR="0092456C">
        <w:rPr>
          <w:rFonts w:hint="cs"/>
          <w:rtl/>
        </w:rPr>
        <w:t>ّ</w:t>
      </w:r>
      <w:r>
        <w:rPr>
          <w:rtl/>
        </w:rPr>
        <w:t>جها الرجل متعة؟ قال</w:t>
      </w:r>
      <w:r w:rsidR="00962396">
        <w:rPr>
          <w:rtl/>
        </w:rPr>
        <w:t>:</w:t>
      </w:r>
      <w:r>
        <w:rPr>
          <w:rtl/>
        </w:rPr>
        <w:t xml:space="preserve"> يتعر</w:t>
      </w:r>
      <w:r w:rsidR="0092456C">
        <w:rPr>
          <w:rFonts w:hint="cs"/>
          <w:rtl/>
        </w:rPr>
        <w:t>ّ</w:t>
      </w:r>
      <w:r>
        <w:rPr>
          <w:rtl/>
        </w:rPr>
        <w:t>ض لها</w:t>
      </w:r>
      <w:r w:rsidR="00962396">
        <w:rPr>
          <w:rtl/>
        </w:rPr>
        <w:t>،</w:t>
      </w:r>
      <w:r>
        <w:rPr>
          <w:rtl/>
        </w:rPr>
        <w:t xml:space="preserve"> فإن أجابته إلى الفجور فلا يفعل.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92456C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947CDC" w:rsidRDefault="00947CDC" w:rsidP="0092456C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454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87 </w:t>
      </w:r>
      <w:r w:rsidR="00CE55E9" w:rsidRPr="00067BAC">
        <w:rPr>
          <w:rtl/>
        </w:rPr>
        <w:t>/</w:t>
      </w:r>
      <w:r>
        <w:rPr>
          <w:rtl/>
        </w:rPr>
        <w:t xml:space="preserve"> 201. وأورد ذيله في الحديث 3 من الباب 6</w:t>
      </w:r>
      <w:r w:rsidR="00962396">
        <w:rPr>
          <w:rtl/>
        </w:rPr>
        <w:t>،</w:t>
      </w:r>
      <w:r>
        <w:rPr>
          <w:rtl/>
        </w:rPr>
        <w:t xml:space="preserve"> وقطعة منه في الحديث 2 من الباب 7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33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(1) في نسخة</w:t>
      </w:r>
      <w:r w:rsidR="00962396">
        <w:rPr>
          <w:rtl/>
        </w:rPr>
        <w:t>:</w:t>
      </w:r>
      <w:r w:rsidRPr="001E3367">
        <w:rPr>
          <w:rtl/>
        </w:rPr>
        <w:t xml:space="preserve"> بمأمونة </w:t>
      </w:r>
      <w:r w:rsidRPr="00501424">
        <w:rPr>
          <w:rtl/>
        </w:rPr>
        <w:t>( هامش المخطوط ).</w:t>
      </w:r>
      <w:r w:rsidRPr="001E3367">
        <w:rPr>
          <w:rtl/>
        </w:rPr>
        <w:t xml:space="preserve">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(2) النور 24</w:t>
      </w:r>
      <w:r w:rsidR="00962396">
        <w:rPr>
          <w:rtl/>
        </w:rPr>
        <w:t>:</w:t>
      </w:r>
      <w:r w:rsidRPr="001E3367">
        <w:rPr>
          <w:rtl/>
        </w:rPr>
        <w:t xml:space="preserve"> 3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(3) التهذيب 7</w:t>
      </w:r>
      <w:r w:rsidR="00962396">
        <w:rPr>
          <w:rtl/>
        </w:rPr>
        <w:t>:</w:t>
      </w:r>
      <w:r w:rsidRPr="001E3367">
        <w:rPr>
          <w:rtl/>
        </w:rPr>
        <w:t xml:space="preserve"> 269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1157</w:t>
      </w:r>
      <w:r w:rsidR="00962396">
        <w:rPr>
          <w:rtl/>
        </w:rPr>
        <w:t>،</w:t>
      </w:r>
      <w:r w:rsidRPr="001E3367">
        <w:rPr>
          <w:rtl/>
        </w:rPr>
        <w:t xml:space="preserve"> والاستبصار 3</w:t>
      </w:r>
      <w:r w:rsidR="00962396">
        <w:rPr>
          <w:rtl/>
        </w:rPr>
        <w:t>:</w:t>
      </w:r>
      <w:r w:rsidRPr="001E3367">
        <w:rPr>
          <w:rtl/>
        </w:rPr>
        <w:t xml:space="preserve"> 153 </w:t>
      </w:r>
      <w:r w:rsidR="00CE55E9" w:rsidRPr="00067BAC">
        <w:rPr>
          <w:rtl/>
        </w:rPr>
        <w:t>/</w:t>
      </w:r>
      <w:r w:rsidRPr="001E3367">
        <w:rPr>
          <w:rtl/>
        </w:rPr>
        <w:t xml:space="preserve"> 560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(4) الفقيه 3</w:t>
      </w:r>
      <w:r w:rsidR="00962396">
        <w:rPr>
          <w:rtl/>
        </w:rPr>
        <w:t>:</w:t>
      </w:r>
      <w:r w:rsidRPr="001E3367">
        <w:rPr>
          <w:rtl/>
        </w:rPr>
        <w:t xml:space="preserve"> 292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1388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454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[ 26435 ]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البرقي</w:t>
      </w:r>
      <w:r w:rsidR="00962396">
        <w:rPr>
          <w:rtl/>
        </w:rPr>
        <w:t>،</w:t>
      </w:r>
      <w:r>
        <w:rPr>
          <w:rtl/>
        </w:rPr>
        <w:t xml:space="preserve"> عن داود بن إسحاق الحذاء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الفيض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إذا كانت عارفة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واياكم والكواشف والدواعي والبغايا وذوات الازواج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ما الكواشف؟ قال</w:t>
      </w:r>
      <w:r w:rsidR="00962396">
        <w:rPr>
          <w:rtl/>
        </w:rPr>
        <w:t>:</w:t>
      </w:r>
      <w:r>
        <w:rPr>
          <w:rtl/>
        </w:rPr>
        <w:t xml:space="preserve"> اللواتي يكاشفهن وبيوتهن</w:t>
      </w:r>
      <w:r w:rsidR="00C72917">
        <w:rPr>
          <w:rFonts w:hint="cs"/>
          <w:rtl/>
        </w:rPr>
        <w:t>ّ</w:t>
      </w:r>
      <w:r>
        <w:rPr>
          <w:rtl/>
        </w:rPr>
        <w:t xml:space="preserve"> معلومة ويؤتين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فالدواعي؟ قال</w:t>
      </w:r>
      <w:r w:rsidR="00962396">
        <w:rPr>
          <w:rtl/>
        </w:rPr>
        <w:t>:</w:t>
      </w:r>
      <w:r>
        <w:rPr>
          <w:rtl/>
        </w:rPr>
        <w:t xml:space="preserve"> اللواتي يدعون إلى أنفسهن</w:t>
      </w:r>
      <w:r w:rsidR="00C72917">
        <w:rPr>
          <w:rFonts w:hint="cs"/>
          <w:rtl/>
        </w:rPr>
        <w:t>ّ</w:t>
      </w:r>
      <w:r>
        <w:rPr>
          <w:rtl/>
        </w:rPr>
        <w:t xml:space="preserve"> وقد عرفن بالفساد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فالبغايا؟ قال</w:t>
      </w:r>
      <w:r w:rsidR="00962396">
        <w:rPr>
          <w:rtl/>
        </w:rPr>
        <w:t>:</w:t>
      </w:r>
      <w:r>
        <w:rPr>
          <w:rtl/>
        </w:rPr>
        <w:t xml:space="preserve"> المعروفات بالزنا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فذوات الازواج؟ قال</w:t>
      </w:r>
      <w:r w:rsidR="00962396">
        <w:rPr>
          <w:rtl/>
        </w:rPr>
        <w:t>:</w:t>
      </w:r>
      <w:r>
        <w:rPr>
          <w:rtl/>
        </w:rPr>
        <w:t xml:space="preserve"> المطلقات على غير </w:t>
      </w:r>
      <w:r w:rsidR="00501424">
        <w:rPr>
          <w:rtl/>
        </w:rPr>
        <w:t>السنّة</w:t>
      </w:r>
      <w:r>
        <w:rPr>
          <w:rtl/>
        </w:rPr>
        <w:t xml:space="preserve">. </w:t>
      </w:r>
    </w:p>
    <w:p w:rsidR="00947CDC" w:rsidRDefault="00947CDC" w:rsidP="0024692A">
      <w:pPr>
        <w:pStyle w:val="libNormal"/>
        <w:rPr>
          <w:rtl/>
        </w:rPr>
      </w:pPr>
      <w:r>
        <w:rPr>
          <w:rtl/>
        </w:rPr>
        <w:t xml:space="preserve">ورواه الصدوق بإسناده عن داود بن إسحاق </w:t>
      </w:r>
      <w:r w:rsidRPr="00947CDC">
        <w:rPr>
          <w:rStyle w:val="libFootnotenumChar"/>
          <w:rtl/>
        </w:rPr>
        <w:t>(</w:t>
      </w:r>
      <w:r w:rsidR="0024692A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 w:rsidR="00C72917">
        <w:rPr>
          <w:rtl/>
        </w:rPr>
        <w:t>معاني ال</w:t>
      </w:r>
      <w:r w:rsidR="00C72917">
        <w:rPr>
          <w:rFonts w:hint="cs"/>
          <w:rtl/>
        </w:rPr>
        <w:t>أ</w:t>
      </w:r>
      <w:r>
        <w:rPr>
          <w:rtl/>
        </w:rPr>
        <w:t>خبار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سعد بن عبدالله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البرقي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24692A">
      <w:pPr>
        <w:pStyle w:val="libNormal"/>
        <w:rPr>
          <w:rtl/>
        </w:rPr>
      </w:pPr>
      <w:r w:rsidRPr="00CE55E9">
        <w:rPr>
          <w:rStyle w:val="libNormalChar"/>
          <w:rtl/>
        </w:rPr>
        <w:t>[ 26436 ]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إبراهيم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يونس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الفضيل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المرأة الحسناء الفاجرة</w:t>
      </w:r>
      <w:r w:rsidR="00962396">
        <w:rPr>
          <w:rtl/>
        </w:rPr>
        <w:t>،</w:t>
      </w:r>
      <w:r>
        <w:rPr>
          <w:rtl/>
        </w:rPr>
        <w:t xml:space="preserve"> هل تحب</w:t>
      </w:r>
      <w:r w:rsidR="0024692A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24692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للرجل أن </w:t>
      </w:r>
      <w:r w:rsidR="000C1192">
        <w:rPr>
          <w:rtl/>
        </w:rPr>
        <w:t xml:space="preserve">يتمتّع </w:t>
      </w:r>
      <w:r>
        <w:rPr>
          <w:rtl/>
        </w:rPr>
        <w:t>منها يوما</w:t>
      </w:r>
      <w:r w:rsidR="0024692A">
        <w:rPr>
          <w:rFonts w:hint="cs"/>
          <w:rtl/>
        </w:rPr>
        <w:t>ً</w:t>
      </w:r>
      <w:r>
        <w:rPr>
          <w:rtl/>
        </w:rPr>
        <w:t xml:space="preserve"> أو أكثر؟ فقال</w:t>
      </w:r>
      <w:r w:rsidR="00962396">
        <w:rPr>
          <w:rtl/>
        </w:rPr>
        <w:t>:</w:t>
      </w:r>
      <w:r>
        <w:rPr>
          <w:rtl/>
        </w:rPr>
        <w:t xml:space="preserve"> إذا كانت مشهورة بالزنا فلا </w:t>
      </w:r>
      <w:r w:rsidR="000C1192">
        <w:rPr>
          <w:rtl/>
        </w:rPr>
        <w:t xml:space="preserve">يتمتّع </w:t>
      </w:r>
      <w:r>
        <w:rPr>
          <w:rtl/>
        </w:rPr>
        <w:t xml:space="preserve">منها ولا ينكحها. </w:t>
      </w:r>
    </w:p>
    <w:p w:rsidR="00947CDC" w:rsidRDefault="00947CDC" w:rsidP="0024692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محمّد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24692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ال</w:t>
      </w:r>
      <w:r w:rsidR="0024692A">
        <w:rPr>
          <w:rFonts w:hint="cs"/>
          <w:rtl/>
        </w:rPr>
        <w:t>ّ</w:t>
      </w:r>
      <w:r>
        <w:rPr>
          <w:rtl/>
        </w:rPr>
        <w:t xml:space="preserve">ذي قبله. </w:t>
      </w:r>
    </w:p>
    <w:p w:rsidR="00947CDC" w:rsidRDefault="00947CDC" w:rsidP="0024692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المصاهرة </w:t>
      </w:r>
      <w:r w:rsidRPr="00947CDC">
        <w:rPr>
          <w:rStyle w:val="libFootnotenumChar"/>
          <w:rtl/>
        </w:rPr>
        <w:t>(</w:t>
      </w:r>
      <w:r w:rsidR="0024692A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454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التهذيب 7</w:t>
      </w:r>
      <w:r w:rsidR="00962396">
        <w:rPr>
          <w:rtl/>
        </w:rPr>
        <w:t>:</w:t>
      </w:r>
      <w:r>
        <w:rPr>
          <w:rtl/>
        </w:rPr>
        <w:t xml:space="preserve"> 252 </w:t>
      </w:r>
      <w:r w:rsidR="00CE55E9" w:rsidRPr="00067BAC">
        <w:rPr>
          <w:rtl/>
        </w:rPr>
        <w:t>/</w:t>
      </w:r>
      <w:r>
        <w:rPr>
          <w:rtl/>
        </w:rPr>
        <w:t xml:space="preserve"> 1088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143 </w:t>
      </w:r>
      <w:r w:rsidR="00CE55E9" w:rsidRPr="00067BAC">
        <w:rPr>
          <w:rtl/>
        </w:rPr>
        <w:t>/</w:t>
      </w:r>
      <w:r>
        <w:rPr>
          <w:rtl/>
        </w:rPr>
        <w:t xml:space="preserve"> 514</w:t>
      </w:r>
      <w:r w:rsidR="00962396">
        <w:rPr>
          <w:rtl/>
        </w:rPr>
        <w:t>،</w:t>
      </w:r>
      <w:r>
        <w:rPr>
          <w:rtl/>
        </w:rPr>
        <w:t xml:space="preserve"> أورد صدره في الحديث 1 من الباب 7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(1) الفقيه 3</w:t>
      </w:r>
      <w:r w:rsidR="00962396">
        <w:rPr>
          <w:rtl/>
        </w:rPr>
        <w:t>:</w:t>
      </w:r>
      <w:r w:rsidRPr="001E3367">
        <w:rPr>
          <w:rtl/>
        </w:rPr>
        <w:t xml:space="preserve"> 292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1387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(2) معاني الاخبار</w:t>
      </w:r>
      <w:r w:rsidR="00962396">
        <w:rPr>
          <w:rtl/>
        </w:rPr>
        <w:t>:</w:t>
      </w:r>
      <w:r w:rsidRPr="001E3367">
        <w:rPr>
          <w:rtl/>
        </w:rPr>
        <w:t xml:space="preserve"> 225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454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131 </w:t>
      </w:r>
      <w:r w:rsidR="00CE55E9" w:rsidRPr="00067BAC">
        <w:rPr>
          <w:rtl/>
        </w:rPr>
        <w:t>/</w:t>
      </w:r>
      <w:r>
        <w:rPr>
          <w:rtl/>
        </w:rPr>
        <w:t xml:space="preserve"> 337. </w:t>
      </w:r>
    </w:p>
    <w:p w:rsidR="00947CDC" w:rsidRPr="001E3367" w:rsidRDefault="00947CDC" w:rsidP="0024692A">
      <w:pPr>
        <w:pStyle w:val="libFootnote0"/>
        <w:rPr>
          <w:rtl/>
        </w:rPr>
      </w:pPr>
      <w:r w:rsidRPr="001E3367">
        <w:rPr>
          <w:rtl/>
        </w:rPr>
        <w:t>(</w:t>
      </w:r>
      <w:r w:rsidR="0024692A">
        <w:rPr>
          <w:rFonts w:hint="cs"/>
          <w:rtl/>
        </w:rPr>
        <w:t>3</w:t>
      </w:r>
      <w:r w:rsidRPr="001E3367">
        <w:rPr>
          <w:rtl/>
        </w:rPr>
        <w:t>) في المصدر</w:t>
      </w:r>
      <w:r w:rsidR="00962396">
        <w:rPr>
          <w:rtl/>
        </w:rPr>
        <w:t>:</w:t>
      </w:r>
      <w:r w:rsidRPr="001E3367">
        <w:rPr>
          <w:rtl/>
        </w:rPr>
        <w:t xml:space="preserve"> يجوز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24692A">
      <w:pPr>
        <w:pStyle w:val="libFootnote0"/>
        <w:rPr>
          <w:rtl/>
        </w:rPr>
      </w:pPr>
      <w:r w:rsidRPr="001E3367">
        <w:rPr>
          <w:rtl/>
        </w:rPr>
        <w:t>(</w:t>
      </w:r>
      <w:r w:rsidR="0024692A">
        <w:rPr>
          <w:rFonts w:hint="cs"/>
          <w:rtl/>
        </w:rPr>
        <w:t>4</w:t>
      </w:r>
      <w:r w:rsidRPr="001E3367">
        <w:rPr>
          <w:rtl/>
        </w:rPr>
        <w:t>) التهذيب 7</w:t>
      </w:r>
      <w:r w:rsidR="00962396">
        <w:rPr>
          <w:rtl/>
        </w:rPr>
        <w:t>:</w:t>
      </w:r>
      <w:r w:rsidRPr="001E3367">
        <w:rPr>
          <w:rtl/>
        </w:rPr>
        <w:t xml:space="preserve"> 252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1087</w:t>
      </w:r>
      <w:r w:rsidR="00962396">
        <w:rPr>
          <w:rtl/>
        </w:rPr>
        <w:t>،</w:t>
      </w:r>
      <w:r w:rsidRPr="001E3367">
        <w:rPr>
          <w:rtl/>
        </w:rPr>
        <w:t xml:space="preserve"> والاستبصار 3</w:t>
      </w:r>
      <w:r w:rsidR="00962396">
        <w:rPr>
          <w:rtl/>
        </w:rPr>
        <w:t>:</w:t>
      </w:r>
      <w:r w:rsidRPr="001E3367">
        <w:rPr>
          <w:rtl/>
        </w:rPr>
        <w:t xml:space="preserve"> 142 </w:t>
      </w:r>
      <w:r w:rsidR="00CE55E9" w:rsidRPr="00067BAC">
        <w:rPr>
          <w:rtl/>
        </w:rPr>
        <w:t>/</w:t>
      </w:r>
      <w:r w:rsidRPr="001E3367">
        <w:rPr>
          <w:rtl/>
        </w:rPr>
        <w:t xml:space="preserve"> 513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24692A">
      <w:pPr>
        <w:pStyle w:val="libFootnote0"/>
        <w:rPr>
          <w:rtl/>
        </w:rPr>
      </w:pPr>
      <w:r w:rsidRPr="001E3367">
        <w:rPr>
          <w:rtl/>
        </w:rPr>
        <w:t>(</w:t>
      </w:r>
      <w:r w:rsidR="0024692A">
        <w:rPr>
          <w:rFonts w:hint="cs"/>
          <w:rtl/>
        </w:rPr>
        <w:t>5</w:t>
      </w:r>
      <w:r w:rsidRPr="001E3367">
        <w:rPr>
          <w:rtl/>
        </w:rPr>
        <w:t xml:space="preserve">) </w:t>
      </w:r>
      <w:r w:rsidR="0024692A">
        <w:rPr>
          <w:rtl/>
        </w:rPr>
        <w:t>تقد</w:t>
      </w:r>
      <w:r w:rsidR="002556E8">
        <w:rPr>
          <w:rtl/>
        </w:rPr>
        <w:t>م</w:t>
      </w:r>
      <w:r w:rsidRPr="001E3367">
        <w:rPr>
          <w:rtl/>
        </w:rPr>
        <w:t xml:space="preserve"> في الباب 13 من أبواب ما يحرم بالمصاهرة</w:t>
      </w:r>
      <w:r w:rsidR="00962396">
        <w:rPr>
          <w:rtl/>
        </w:rPr>
        <w:t>،</w:t>
      </w:r>
      <w:r w:rsidRPr="001E3367">
        <w:rPr>
          <w:rtl/>
        </w:rPr>
        <w:t xml:space="preserve"> و</w:t>
      </w:r>
      <w:r w:rsidR="002556E8">
        <w:rPr>
          <w:rtl/>
        </w:rPr>
        <w:t>تقدّم</w:t>
      </w:r>
      <w:r w:rsidRPr="001E3367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1E3367">
        <w:rPr>
          <w:rtl/>
        </w:rPr>
        <w:t>على عدم تحريم تزويج الزانية في الباب 12 من أبواب ما يحرم بالمصاهرة</w:t>
      </w:r>
      <w:r w:rsidR="00962396">
        <w:rPr>
          <w:rtl/>
        </w:rPr>
        <w:t>،</w:t>
      </w:r>
      <w:r w:rsidRPr="001E3367"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 w:rsidRPr="001E3367">
        <w:rPr>
          <w:rtl/>
        </w:rPr>
        <w:t xml:space="preserve">على عدم تحريم التمتع بالزانية في الباب 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31" w:name="_Toc306784115"/>
      <w:bookmarkStart w:id="32" w:name="_Toc379715241"/>
      <w:bookmarkStart w:id="33" w:name="_Toc177842960"/>
      <w:r>
        <w:rPr>
          <w:rtl/>
        </w:rPr>
        <w:lastRenderedPageBreak/>
        <w:t>9</w:t>
      </w:r>
      <w:r w:rsidR="00962396">
        <w:rPr>
          <w:rtl/>
        </w:rPr>
        <w:t xml:space="preserve"> - </w:t>
      </w:r>
      <w:r>
        <w:rPr>
          <w:rtl/>
        </w:rPr>
        <w:t>باب عدم تحريم التمتع بالزانية وان أصرت</w:t>
      </w:r>
      <w:bookmarkEnd w:id="31"/>
      <w:bookmarkEnd w:id="32"/>
      <w:bookmarkEnd w:id="33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[ 26437 ]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1C390E">
        <w:rPr>
          <w:rtl/>
        </w:rPr>
        <w:t xml:space="preserve">محمّد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أحمد بن محمد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حديد</w:t>
      </w:r>
      <w:r w:rsidR="00962396">
        <w:rPr>
          <w:rtl/>
        </w:rPr>
        <w:t>،</w:t>
      </w:r>
      <w:r>
        <w:rPr>
          <w:rtl/>
        </w:rPr>
        <w:t xml:space="preserve"> عن جميل</w:t>
      </w:r>
      <w:r w:rsidR="00962396">
        <w:rPr>
          <w:rtl/>
        </w:rPr>
        <w:t>،</w:t>
      </w:r>
      <w:r>
        <w:rPr>
          <w:rtl/>
        </w:rPr>
        <w:t xml:space="preserve"> عن زرارة قال</w:t>
      </w:r>
      <w:r w:rsidR="00962396">
        <w:rPr>
          <w:rtl/>
        </w:rPr>
        <w:t>:</w:t>
      </w:r>
      <w:r>
        <w:rPr>
          <w:rtl/>
        </w:rPr>
        <w:t xml:space="preserve"> سأله </w:t>
      </w:r>
      <w:r w:rsidR="002556E8">
        <w:rPr>
          <w:rtl/>
        </w:rPr>
        <w:t xml:space="preserve">عمّار </w:t>
      </w:r>
      <w:r>
        <w:rPr>
          <w:rtl/>
        </w:rPr>
        <w:t xml:space="preserve">وأنا عنده عن الرجل </w:t>
      </w:r>
      <w:r w:rsidR="006F569D">
        <w:rPr>
          <w:rtl/>
        </w:rPr>
        <w:t xml:space="preserve">يتزوّج </w:t>
      </w:r>
      <w:r>
        <w:rPr>
          <w:rtl/>
        </w:rPr>
        <w:t>الفاجرة متعة؟ قال</w:t>
      </w:r>
      <w:r w:rsidR="00962396">
        <w:rPr>
          <w:rtl/>
        </w:rPr>
        <w:t>:</w:t>
      </w:r>
      <w:r>
        <w:rPr>
          <w:rtl/>
        </w:rPr>
        <w:t xml:space="preserve"> لا بأس</w:t>
      </w:r>
      <w:r w:rsidR="00962396">
        <w:rPr>
          <w:rtl/>
        </w:rPr>
        <w:t>،</w:t>
      </w:r>
      <w:r>
        <w:rPr>
          <w:rtl/>
        </w:rPr>
        <w:t xml:space="preserve"> وإن كان التزو</w:t>
      </w:r>
      <w:r w:rsidR="0034189C">
        <w:rPr>
          <w:rFonts w:hint="cs"/>
          <w:rtl/>
        </w:rPr>
        <w:t>ّ</w:t>
      </w:r>
      <w:r>
        <w:rPr>
          <w:rtl/>
        </w:rPr>
        <w:t xml:space="preserve">يج الآخر فليحصن بابه.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[ 26438 ]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سعدان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يقطين قال</w:t>
      </w:r>
      <w:r w:rsidR="00962396">
        <w:rPr>
          <w:rtl/>
        </w:rPr>
        <w:t>:</w:t>
      </w:r>
      <w:r>
        <w:rPr>
          <w:rtl/>
        </w:rPr>
        <w:t xml:space="preserve"> قلت لابي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نساء أهل المدينة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فواسق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فأتزو</w:t>
      </w:r>
      <w:r w:rsidR="0034189C">
        <w:rPr>
          <w:rFonts w:hint="cs"/>
          <w:rtl/>
        </w:rPr>
        <w:t>ّ</w:t>
      </w:r>
      <w:r>
        <w:rPr>
          <w:rtl/>
        </w:rPr>
        <w:t>ج منهن</w:t>
      </w:r>
      <w:r w:rsidR="0034189C">
        <w:rPr>
          <w:rFonts w:hint="cs"/>
          <w:rtl/>
        </w:rPr>
        <w:t>ّ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نعم.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[ 26439 ]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إسحاق بن جرير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34189C">
        <w:rPr>
          <w:rFonts w:hint="cs"/>
          <w:rtl/>
        </w:rPr>
        <w:t>ّ</w:t>
      </w:r>
      <w:r>
        <w:rPr>
          <w:rtl/>
        </w:rPr>
        <w:t xml:space="preserve"> عندنا بالكوفة امرأة معروفة بالفجور</w:t>
      </w:r>
      <w:r w:rsidR="00962396">
        <w:rPr>
          <w:rtl/>
        </w:rPr>
        <w:t>،</w:t>
      </w:r>
      <w:r>
        <w:rPr>
          <w:rtl/>
        </w:rPr>
        <w:t xml:space="preserve"> أيحل</w:t>
      </w:r>
      <w:r w:rsidR="0034189C">
        <w:rPr>
          <w:rFonts w:hint="cs"/>
          <w:rtl/>
        </w:rPr>
        <w:t>ّ</w:t>
      </w:r>
      <w:r>
        <w:rPr>
          <w:rtl/>
        </w:rPr>
        <w:t xml:space="preserve"> أن أتزو</w:t>
      </w:r>
      <w:r w:rsidR="0034189C">
        <w:rPr>
          <w:rFonts w:hint="cs"/>
          <w:rtl/>
        </w:rPr>
        <w:t>ّ</w:t>
      </w:r>
      <w:r>
        <w:rPr>
          <w:rtl/>
        </w:rPr>
        <w:t>جها متعة؟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رفعت راية؟ قلت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لو رفعت راية أخذها السلطان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نعم تزوجها متعة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ثم أصغى إلى بعض مواليه فأسر</w:t>
      </w:r>
      <w:r w:rsidR="0034189C">
        <w:rPr>
          <w:rFonts w:hint="cs"/>
          <w:rtl/>
        </w:rPr>
        <w:t>ّ</w:t>
      </w:r>
      <w:r>
        <w:rPr>
          <w:rtl/>
        </w:rPr>
        <w:t xml:space="preserve"> إليه </w:t>
      </w:r>
      <w:r w:rsidR="0034189C">
        <w:rPr>
          <w:rtl/>
        </w:rPr>
        <w:t>شيئاً</w:t>
      </w:r>
      <w:r w:rsidR="00962396">
        <w:rPr>
          <w:rtl/>
        </w:rPr>
        <w:t>،</w:t>
      </w:r>
      <w:r>
        <w:rPr>
          <w:rtl/>
        </w:rPr>
        <w:t xml:space="preserve"> فلقيت مولاه فقلت له</w:t>
      </w:r>
      <w:r w:rsidR="00962396">
        <w:rPr>
          <w:rtl/>
        </w:rPr>
        <w:t>:</w:t>
      </w:r>
      <w:r>
        <w:rPr>
          <w:rtl/>
        </w:rPr>
        <w:t xml:space="preserve"> ما قال لك؟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قال لي</w:t>
      </w:r>
      <w:r w:rsidR="00962396">
        <w:rPr>
          <w:rtl/>
        </w:rPr>
        <w:t>:</w:t>
      </w:r>
      <w:r>
        <w:rPr>
          <w:rtl/>
        </w:rPr>
        <w:t xml:space="preserve"> ولو رفعت راية ما كان عليه في فتزويجها شئ </w:t>
      </w:r>
      <w:r w:rsidR="0003261B">
        <w:rPr>
          <w:rtl/>
        </w:rPr>
        <w:t xml:space="preserve">إنّما </w:t>
      </w:r>
      <w:r>
        <w:rPr>
          <w:rtl/>
        </w:rPr>
        <w:t xml:space="preserve">يخرجها من حرام إلى حلال.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[ 26440 ]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1C390E">
        <w:rPr>
          <w:rtl/>
        </w:rPr>
        <w:t xml:space="preserve">عليّ </w:t>
      </w:r>
      <w:r>
        <w:rPr>
          <w:rtl/>
        </w:rPr>
        <w:t xml:space="preserve">بن عيسي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كشف الغمة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الدلائل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لعبدالله بن جعفر </w:t>
      </w:r>
      <w:r w:rsidR="0034189C">
        <w:rPr>
          <w:rtl/>
        </w:rPr>
        <w:t>الحميريّ</w:t>
      </w:r>
      <w:r w:rsidR="00962396">
        <w:rPr>
          <w:rtl/>
        </w:rPr>
        <w:t>،</w:t>
      </w:r>
      <w:r>
        <w:rPr>
          <w:rtl/>
        </w:rPr>
        <w:t xml:space="preserve"> عن الحسن بن ظريف قال</w:t>
      </w:r>
      <w:r w:rsidR="00962396">
        <w:rPr>
          <w:rtl/>
        </w:rPr>
        <w:t>:</w:t>
      </w:r>
      <w:r>
        <w:rPr>
          <w:rtl/>
        </w:rPr>
        <w:t xml:space="preserve"> كتبت إلى أبي </w:t>
      </w:r>
      <w:r w:rsidR="001C390E">
        <w:rPr>
          <w:rtl/>
        </w:rPr>
        <w:t xml:space="preserve">محمّد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قد تركت </w:t>
      </w:r>
      <w:r w:rsidR="0034189C">
        <w:rPr>
          <w:rtl/>
        </w:rPr>
        <w:t xml:space="preserve">التمتّع </w:t>
      </w:r>
      <w:r>
        <w:rPr>
          <w:rtl/>
        </w:rPr>
        <w:t>ثلاثين سنة</w:t>
      </w:r>
      <w:r w:rsidR="00962396">
        <w:rPr>
          <w:rtl/>
        </w:rPr>
        <w:t>،</w:t>
      </w:r>
      <w:r>
        <w:rPr>
          <w:rtl/>
        </w:rPr>
        <w:t xml:space="preserve"> ثم نشطت لذلك</w:t>
      </w:r>
      <w:r w:rsidR="00962396">
        <w:rPr>
          <w:rtl/>
        </w:rPr>
        <w:t>،</w:t>
      </w:r>
      <w:r>
        <w:rPr>
          <w:rtl/>
        </w:rPr>
        <w:t xml:space="preserve"> وكان في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34189C">
      <w:pPr>
        <w:pStyle w:val="libFootnoteCenterBold"/>
        <w:rPr>
          <w:rtl/>
        </w:rPr>
      </w:pPr>
      <w:r>
        <w:rPr>
          <w:rtl/>
        </w:rPr>
        <w:t xml:space="preserve">الباب 9 </w:t>
      </w:r>
    </w:p>
    <w:p w:rsidR="00947CDC" w:rsidRDefault="00947CDC" w:rsidP="0034189C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253 </w:t>
      </w:r>
      <w:r w:rsidR="00CE55E9" w:rsidRPr="00067BAC">
        <w:rPr>
          <w:rtl/>
        </w:rPr>
        <w:t>/</w:t>
      </w:r>
      <w:r>
        <w:rPr>
          <w:rtl/>
        </w:rPr>
        <w:t xml:space="preserve"> 1090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143 </w:t>
      </w:r>
      <w:r w:rsidR="00CE55E9" w:rsidRPr="00067BAC">
        <w:rPr>
          <w:rtl/>
        </w:rPr>
        <w:t>/</w:t>
      </w:r>
      <w:r>
        <w:rPr>
          <w:rtl/>
        </w:rPr>
        <w:t xml:space="preserve"> 516</w:t>
      </w:r>
      <w:r w:rsidR="00962396">
        <w:rPr>
          <w:rtl/>
        </w:rPr>
        <w:t>،</w:t>
      </w:r>
      <w:r>
        <w:rPr>
          <w:rtl/>
        </w:rPr>
        <w:t xml:space="preserve"> وأورده في الحديث 4 من الباب 12 من أبواب ما يحرم بالمصاهرة.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253 </w:t>
      </w:r>
      <w:r w:rsidR="00CE55E9" w:rsidRPr="00067BAC">
        <w:rPr>
          <w:rtl/>
        </w:rPr>
        <w:t>/</w:t>
      </w:r>
      <w:r>
        <w:rPr>
          <w:rtl/>
        </w:rPr>
        <w:t xml:space="preserve"> 1091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143 </w:t>
      </w:r>
      <w:r w:rsidR="00CE55E9" w:rsidRPr="00067BAC">
        <w:rPr>
          <w:rtl/>
        </w:rPr>
        <w:t>/</w:t>
      </w:r>
      <w:r>
        <w:rPr>
          <w:rtl/>
        </w:rPr>
        <w:t xml:space="preserve"> 517</w:t>
      </w:r>
      <w:r w:rsidR="00962396">
        <w:rPr>
          <w:rtl/>
        </w:rPr>
        <w:t>،</w:t>
      </w:r>
      <w:r>
        <w:rPr>
          <w:rtl/>
        </w:rPr>
        <w:t xml:space="preserve"> وأورده في الحديث 3 من الباب 12 من أبواب ما يحرم بالمصاهرة.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485 </w:t>
      </w:r>
      <w:r w:rsidR="00CE55E9" w:rsidRPr="00067BAC">
        <w:rPr>
          <w:rtl/>
        </w:rPr>
        <w:t>/</w:t>
      </w:r>
      <w:r>
        <w:rPr>
          <w:rtl/>
        </w:rPr>
        <w:t xml:space="preserve"> 1949.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كشف الغمة 2</w:t>
      </w:r>
      <w:r w:rsidR="00962396">
        <w:rPr>
          <w:rtl/>
        </w:rPr>
        <w:t>:</w:t>
      </w:r>
      <w:r>
        <w:rPr>
          <w:rtl/>
        </w:rPr>
        <w:t xml:space="preserve"> 423.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34189C" w:rsidP="00947CDC">
      <w:pPr>
        <w:pStyle w:val="libNormal0"/>
        <w:rPr>
          <w:rtl/>
        </w:rPr>
      </w:pPr>
      <w:r>
        <w:rPr>
          <w:rtl/>
        </w:rPr>
        <w:lastRenderedPageBreak/>
        <w:t xml:space="preserve">الحيّ </w:t>
      </w:r>
      <w:r w:rsidR="00947CDC">
        <w:rPr>
          <w:rtl/>
        </w:rPr>
        <w:t>امرأة وصفت لي بالجمال</w:t>
      </w:r>
      <w:r w:rsidR="00962396">
        <w:rPr>
          <w:rtl/>
        </w:rPr>
        <w:t>،</w:t>
      </w:r>
      <w:r w:rsidR="00947CDC">
        <w:rPr>
          <w:rtl/>
        </w:rPr>
        <w:t xml:space="preserve"> فمال قلبي اليها</w:t>
      </w:r>
      <w:r w:rsidR="00962396">
        <w:rPr>
          <w:rtl/>
        </w:rPr>
        <w:t>،</w:t>
      </w:r>
      <w:r w:rsidR="00947CDC">
        <w:rPr>
          <w:rtl/>
        </w:rPr>
        <w:t xml:space="preserve"> وكانت </w:t>
      </w:r>
      <w:r>
        <w:rPr>
          <w:rtl/>
        </w:rPr>
        <w:t xml:space="preserve">عاهراً </w:t>
      </w:r>
      <w:r w:rsidR="00947CDC">
        <w:rPr>
          <w:rtl/>
        </w:rPr>
        <w:t>لا تمنع يد لامس فكرهتها</w:t>
      </w:r>
      <w:r w:rsidR="00962396">
        <w:rPr>
          <w:rtl/>
        </w:rPr>
        <w:t>،</w:t>
      </w:r>
      <w:r w:rsidR="00947CDC">
        <w:rPr>
          <w:rtl/>
        </w:rPr>
        <w:t xml:space="preserve"> ثم قلت</w:t>
      </w:r>
      <w:r w:rsidR="00962396">
        <w:rPr>
          <w:rtl/>
        </w:rPr>
        <w:t>:</w:t>
      </w:r>
      <w:r w:rsidR="00947CDC">
        <w:rPr>
          <w:rtl/>
        </w:rPr>
        <w:t xml:space="preserve"> قد قال </w:t>
      </w:r>
      <w:r>
        <w:rPr>
          <w:rtl/>
        </w:rPr>
        <w:t xml:space="preserve">الأئمّة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947CDC">
        <w:rPr>
          <w:rtl/>
        </w:rPr>
        <w:t xml:space="preserve"> </w:t>
      </w:r>
      <w:r>
        <w:rPr>
          <w:rtl/>
        </w:rPr>
        <w:t xml:space="preserve">تمتّع </w:t>
      </w:r>
      <w:r w:rsidR="00947CDC">
        <w:rPr>
          <w:rtl/>
        </w:rPr>
        <w:t>بالفاجرة فإن</w:t>
      </w:r>
      <w:r>
        <w:rPr>
          <w:rFonts w:hint="cs"/>
          <w:rtl/>
        </w:rPr>
        <w:t>ّ</w:t>
      </w:r>
      <w:r w:rsidR="00947CDC">
        <w:rPr>
          <w:rtl/>
        </w:rPr>
        <w:t>ك تخرجها من حرام إلى حلال</w:t>
      </w:r>
      <w:r w:rsidR="00962396">
        <w:rPr>
          <w:rtl/>
        </w:rPr>
        <w:t>،</w:t>
      </w:r>
      <w:r w:rsidR="00947CDC">
        <w:rPr>
          <w:rtl/>
        </w:rPr>
        <w:t xml:space="preserve"> فكتبت إلى أبي </w:t>
      </w:r>
      <w:r w:rsidR="001C390E">
        <w:rPr>
          <w:rtl/>
        </w:rPr>
        <w:t xml:space="preserve">محمّد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أ</w:t>
      </w:r>
      <w:r>
        <w:rPr>
          <w:rFonts w:hint="cs"/>
          <w:rtl/>
        </w:rPr>
        <w:t>ُ</w:t>
      </w:r>
      <w:r w:rsidR="00947CDC">
        <w:rPr>
          <w:rtl/>
        </w:rPr>
        <w:t>شاوره في المتعة وقلت</w:t>
      </w:r>
      <w:r w:rsidR="00962396">
        <w:rPr>
          <w:rtl/>
        </w:rPr>
        <w:t>:</w:t>
      </w:r>
      <w:r w:rsidR="00947CDC">
        <w:rPr>
          <w:rtl/>
        </w:rPr>
        <w:t xml:space="preserve"> أيجوز بعد هذه السنين أن أتمت</w:t>
      </w:r>
      <w:r w:rsidR="005F41D4">
        <w:rPr>
          <w:rFonts w:hint="cs"/>
          <w:rtl/>
        </w:rPr>
        <w:t>ّ</w:t>
      </w:r>
      <w:r w:rsidR="00947CDC">
        <w:rPr>
          <w:rtl/>
        </w:rPr>
        <w:t>ع؟ فكتب</w:t>
      </w:r>
      <w:r w:rsidR="00962396">
        <w:rPr>
          <w:rtl/>
        </w:rPr>
        <w:t>:</w:t>
      </w:r>
      <w:r w:rsidR="00947CDC">
        <w:rPr>
          <w:rtl/>
        </w:rPr>
        <w:t xml:space="preserve"> </w:t>
      </w:r>
      <w:r w:rsidR="0003261B">
        <w:rPr>
          <w:rtl/>
        </w:rPr>
        <w:t xml:space="preserve">إنّما </w:t>
      </w:r>
      <w:r w:rsidR="00947CDC">
        <w:rPr>
          <w:rtl/>
        </w:rPr>
        <w:t xml:space="preserve">تحيي </w:t>
      </w:r>
      <w:r w:rsidR="00E26C57">
        <w:rPr>
          <w:rtl/>
        </w:rPr>
        <w:t xml:space="preserve">سنّة </w:t>
      </w:r>
      <w:r w:rsidR="00947CDC">
        <w:rPr>
          <w:rtl/>
        </w:rPr>
        <w:t>وتميت بدعة فلا بأس</w:t>
      </w:r>
      <w:r w:rsidR="00962396">
        <w:rPr>
          <w:rtl/>
        </w:rPr>
        <w:t>،</w:t>
      </w:r>
      <w:r w:rsidR="00947CDC">
        <w:rPr>
          <w:rtl/>
        </w:rPr>
        <w:t xml:space="preserve"> وإي</w:t>
      </w:r>
      <w:r w:rsidR="005F41D4">
        <w:rPr>
          <w:rFonts w:hint="cs"/>
          <w:rtl/>
        </w:rPr>
        <w:t>ّ</w:t>
      </w:r>
      <w:r w:rsidR="00947CDC">
        <w:rPr>
          <w:rtl/>
        </w:rPr>
        <w:t>اك وجارتك المعروفة بالعهر</w:t>
      </w:r>
      <w:r w:rsidR="00962396">
        <w:rPr>
          <w:rtl/>
        </w:rPr>
        <w:t>،</w:t>
      </w:r>
      <w:r w:rsidR="00947CDC">
        <w:rPr>
          <w:rtl/>
        </w:rPr>
        <w:t xml:space="preserve"> وإن حد</w:t>
      </w:r>
      <w:r w:rsidR="005F41D4">
        <w:rPr>
          <w:rFonts w:hint="cs"/>
          <w:rtl/>
        </w:rPr>
        <w:t>ّ</w:t>
      </w:r>
      <w:r w:rsidR="00947CDC">
        <w:rPr>
          <w:rtl/>
        </w:rPr>
        <w:t>ثتك نفسك أن</w:t>
      </w:r>
      <w:r w:rsidR="005F41D4">
        <w:rPr>
          <w:rFonts w:hint="cs"/>
          <w:rtl/>
        </w:rPr>
        <w:t>ّ</w:t>
      </w:r>
      <w:r w:rsidR="00947CDC">
        <w:rPr>
          <w:rtl/>
        </w:rPr>
        <w:t xml:space="preserve"> آبائي قالوا</w:t>
      </w:r>
      <w:r w:rsidR="00962396">
        <w:rPr>
          <w:rtl/>
        </w:rPr>
        <w:t>:</w:t>
      </w:r>
      <w:r w:rsidR="00947CDC">
        <w:rPr>
          <w:rtl/>
        </w:rPr>
        <w:t xml:space="preserve"> </w:t>
      </w:r>
      <w:r>
        <w:rPr>
          <w:rtl/>
        </w:rPr>
        <w:t xml:space="preserve">تمتّع </w:t>
      </w:r>
      <w:r w:rsidR="00947CDC">
        <w:rPr>
          <w:rtl/>
        </w:rPr>
        <w:t>بالفاجرة فان</w:t>
      </w:r>
      <w:r w:rsidR="005F41D4">
        <w:rPr>
          <w:rFonts w:hint="cs"/>
          <w:rtl/>
        </w:rPr>
        <w:t>ّ</w:t>
      </w:r>
      <w:r w:rsidR="00947CDC">
        <w:rPr>
          <w:rtl/>
        </w:rPr>
        <w:t>ك تخرجها من حرام إلى حلال</w:t>
      </w:r>
      <w:r w:rsidR="00962396">
        <w:rPr>
          <w:rtl/>
        </w:rPr>
        <w:t>،</w:t>
      </w:r>
      <w:r w:rsidR="00947CDC">
        <w:rPr>
          <w:rtl/>
        </w:rPr>
        <w:t xml:space="preserve"> فان</w:t>
      </w:r>
      <w:r w:rsidR="005F41D4">
        <w:rPr>
          <w:rFonts w:hint="cs"/>
          <w:rtl/>
        </w:rPr>
        <w:t>ّ</w:t>
      </w:r>
      <w:r w:rsidR="00947CDC">
        <w:rPr>
          <w:rtl/>
        </w:rPr>
        <w:t xml:space="preserve"> هذه امرأة معروفة بالهتك وهي جارة وأخاف عليك استفاضة الخبر منها. فتركتها ولم أ</w:t>
      </w:r>
      <w:r>
        <w:rPr>
          <w:rtl/>
        </w:rPr>
        <w:t xml:space="preserve">تمتّع </w:t>
      </w:r>
      <w:r w:rsidR="00947CDC">
        <w:rPr>
          <w:rtl/>
        </w:rPr>
        <w:t>بها</w:t>
      </w:r>
      <w:r w:rsidR="00962396">
        <w:rPr>
          <w:rtl/>
        </w:rPr>
        <w:t>،</w:t>
      </w:r>
      <w:r w:rsidR="00947CDC">
        <w:rPr>
          <w:rtl/>
        </w:rPr>
        <w:t xml:space="preserve"> و</w:t>
      </w:r>
      <w:r>
        <w:rPr>
          <w:rtl/>
        </w:rPr>
        <w:t xml:space="preserve">تمتّع </w:t>
      </w:r>
      <w:r w:rsidR="00947CDC">
        <w:rPr>
          <w:rtl/>
        </w:rPr>
        <w:t xml:space="preserve">بها شاذان بن سعد رجل من إخواننا وجيراننا فاشتهر بها </w:t>
      </w:r>
      <w:r w:rsidR="000C1192">
        <w:rPr>
          <w:rtl/>
        </w:rPr>
        <w:t xml:space="preserve">حتّى </w:t>
      </w:r>
      <w:r w:rsidR="00947CDC">
        <w:rPr>
          <w:rtl/>
        </w:rPr>
        <w:t>علا أمره</w:t>
      </w:r>
      <w:r w:rsidR="00962396">
        <w:rPr>
          <w:rtl/>
        </w:rPr>
        <w:t>،</w:t>
      </w:r>
      <w:r w:rsidR="00947CDC">
        <w:rPr>
          <w:rtl/>
        </w:rPr>
        <w:t xml:space="preserve"> وصار إلى السلطان وغرم بسببها </w:t>
      </w:r>
      <w:r w:rsidR="005F41D4">
        <w:rPr>
          <w:rtl/>
        </w:rPr>
        <w:t xml:space="preserve">مالاً نفيساً </w:t>
      </w:r>
      <w:r w:rsidR="00947CDC">
        <w:rPr>
          <w:rtl/>
        </w:rPr>
        <w:t xml:space="preserve">وأعاذني الله من ذلك ببركة </w:t>
      </w:r>
      <w:r w:rsidR="005F41D4">
        <w:rPr>
          <w:rtl/>
        </w:rPr>
        <w:t xml:space="preserve">سيّدي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[ 26441 ]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1C390E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هشام بن الحكم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المتعة قال</w:t>
      </w:r>
      <w:r w:rsidR="00962396">
        <w:rPr>
          <w:rtl/>
        </w:rPr>
        <w:t>:</w:t>
      </w:r>
      <w:r>
        <w:rPr>
          <w:rtl/>
        </w:rPr>
        <w:t xml:space="preserve"> ما يفعلها عندنا </w:t>
      </w:r>
      <w:r w:rsidR="00A74373">
        <w:rPr>
          <w:rtl/>
        </w:rPr>
        <w:t xml:space="preserve">إلّا </w:t>
      </w:r>
      <w:r>
        <w:rPr>
          <w:rtl/>
        </w:rPr>
        <w:t xml:space="preserve">الفواجر.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المصاهرة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في الحدود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4" w:name="_Toc306784116"/>
      <w:bookmarkStart w:id="35" w:name="_Toc379715242"/>
      <w:bookmarkStart w:id="36" w:name="_Toc177842961"/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باب تصديق المرأة في نفي الزوج وال</w:t>
      </w:r>
      <w:r w:rsidR="001C390E">
        <w:rPr>
          <w:rtl/>
        </w:rPr>
        <w:t xml:space="preserve">عدّة </w:t>
      </w:r>
      <w:r>
        <w:rPr>
          <w:rtl/>
        </w:rPr>
        <w:t>ونحوهما وعدم</w:t>
      </w:r>
      <w:bookmarkEnd w:id="34"/>
      <w:r w:rsidR="00E40C5A">
        <w:rPr>
          <w:rtl/>
        </w:rPr>
        <w:t xml:space="preserve"> </w:t>
      </w:r>
      <w:bookmarkStart w:id="37" w:name="_Toc306784117"/>
      <w:r w:rsidR="00E40C5A">
        <w:rPr>
          <w:rtl/>
        </w:rPr>
        <w:t>و</w:t>
      </w:r>
      <w:r>
        <w:rPr>
          <w:rtl/>
        </w:rPr>
        <w:t>جوب التفتيش والسؤال ولا منها</w:t>
      </w:r>
      <w:bookmarkEnd w:id="35"/>
      <w:bookmarkEnd w:id="36"/>
      <w:bookmarkEnd w:id="3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[ 26442 ]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 xml:space="preserve">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 xml:space="preserve">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87 </w:t>
      </w:r>
      <w:r w:rsidR="00CE55E9" w:rsidRPr="00067BAC">
        <w:rPr>
          <w:rtl/>
        </w:rPr>
        <w:t>/</w:t>
      </w:r>
      <w:r>
        <w:rPr>
          <w:rtl/>
        </w:rPr>
        <w:t xml:space="preserve"> 200.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 xml:space="preserve">(1) </w:t>
      </w:r>
      <w:r w:rsidR="005F41D4">
        <w:rPr>
          <w:rtl/>
        </w:rPr>
        <w:t>تقد</w:t>
      </w:r>
      <w:r w:rsidR="002556E8">
        <w:rPr>
          <w:rtl/>
        </w:rPr>
        <w:t>م</w:t>
      </w:r>
      <w:r w:rsidRPr="001E3367">
        <w:rPr>
          <w:rtl/>
        </w:rPr>
        <w:t xml:space="preserve"> في الباب 12 من أبواب ما يحرم بالمصاهرة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(2) يأتي في الباب 44 من أبواب حد</w:t>
      </w:r>
      <w:r w:rsidR="005F41D4">
        <w:rPr>
          <w:rFonts w:hint="cs"/>
          <w:rtl/>
        </w:rPr>
        <w:t>ّ</w:t>
      </w:r>
      <w:r w:rsidRPr="001E3367">
        <w:rPr>
          <w:rtl/>
        </w:rPr>
        <w:t xml:space="preserve"> الزنا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و</w:t>
      </w:r>
      <w:r w:rsidR="005F41D4">
        <w:rPr>
          <w:rtl/>
        </w:rPr>
        <w:t>تقد</w:t>
      </w:r>
      <w:r w:rsidR="002556E8">
        <w:rPr>
          <w:rtl/>
        </w:rPr>
        <w:t>م</w:t>
      </w:r>
      <w:r w:rsidRPr="001E3367">
        <w:rPr>
          <w:rtl/>
        </w:rPr>
        <w:t xml:space="preserve"> ما </w:t>
      </w:r>
      <w:r w:rsidR="005F41D4">
        <w:rPr>
          <w:rtl/>
        </w:rPr>
        <w:t>يدل</w:t>
      </w:r>
      <w:r w:rsidR="00F17EA3">
        <w:rPr>
          <w:rtl/>
        </w:rPr>
        <w:t xml:space="preserve"> </w:t>
      </w:r>
      <w:r w:rsidRPr="001E3367">
        <w:rPr>
          <w:rtl/>
        </w:rPr>
        <w:t xml:space="preserve">على كراهة </w:t>
      </w:r>
      <w:r w:rsidR="0034189C">
        <w:rPr>
          <w:rtl/>
        </w:rPr>
        <w:t xml:space="preserve">التمتّع </w:t>
      </w:r>
      <w:r w:rsidRPr="001E3367">
        <w:rPr>
          <w:rtl/>
        </w:rPr>
        <w:t xml:space="preserve">بالزانية المشهورة بالزنا في الباب 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5F41D4">
      <w:pPr>
        <w:pStyle w:val="libFootnoteCenterBold"/>
        <w:rPr>
          <w:rtl/>
        </w:rPr>
      </w:pPr>
      <w:r>
        <w:rPr>
          <w:rtl/>
        </w:rPr>
        <w:t xml:space="preserve">الباب 10 </w:t>
      </w:r>
    </w:p>
    <w:p w:rsidR="00947CDC" w:rsidRDefault="00947CDC" w:rsidP="005F41D4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462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وأورده عن الكافي والتهذيب بإسناد آخر في الحديث 5 من الباب 3</w:t>
      </w:r>
      <w:r w:rsidR="00962396">
        <w:rPr>
          <w:rtl/>
        </w:rPr>
        <w:t>،</w:t>
      </w:r>
      <w:r>
        <w:rPr>
          <w:rtl/>
        </w:rPr>
        <w:t xml:space="preserve"> والحديث 2 من الباب 25 من أبواب عقد النكاح.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فضالة</w:t>
      </w:r>
      <w:r w:rsidR="00962396">
        <w:rPr>
          <w:rtl/>
        </w:rPr>
        <w:t>،</w:t>
      </w:r>
      <w:r>
        <w:rPr>
          <w:rtl/>
        </w:rPr>
        <w:t xml:space="preserve"> عن ميسر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ألقى المرأة بالفلاة ال</w:t>
      </w:r>
      <w:r w:rsidR="00554B8F">
        <w:rPr>
          <w:rFonts w:hint="cs"/>
          <w:rtl/>
        </w:rPr>
        <w:t>ّ</w:t>
      </w:r>
      <w:r>
        <w:rPr>
          <w:rtl/>
        </w:rPr>
        <w:t>تي ليس فيها أحد فأقول لها</w:t>
      </w:r>
      <w:r w:rsidR="00962396">
        <w:rPr>
          <w:rtl/>
        </w:rPr>
        <w:t>:</w:t>
      </w:r>
      <w:r>
        <w:rPr>
          <w:rtl/>
        </w:rPr>
        <w:t xml:space="preserve"> لك زوج؟ فتقول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فأتزو</w:t>
      </w:r>
      <w:r w:rsidR="00554B8F">
        <w:rPr>
          <w:rFonts w:hint="cs"/>
          <w:rtl/>
        </w:rPr>
        <w:t>ّ</w:t>
      </w:r>
      <w:r>
        <w:rPr>
          <w:rtl/>
        </w:rPr>
        <w:t>جها؟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هي المصد</w:t>
      </w:r>
      <w:r w:rsidR="00D92365">
        <w:rPr>
          <w:rFonts w:hint="cs"/>
          <w:rtl/>
        </w:rPr>
        <w:t>ّ</w:t>
      </w:r>
      <w:r>
        <w:rPr>
          <w:rtl/>
        </w:rPr>
        <w:t xml:space="preserve">قة على نفسها.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ابن علي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أسلم</w:t>
      </w:r>
      <w:r w:rsidR="00962396">
        <w:rPr>
          <w:rtl/>
        </w:rPr>
        <w:t>،</w:t>
      </w:r>
      <w:r>
        <w:rPr>
          <w:rtl/>
        </w:rPr>
        <w:t xml:space="preserve"> عن إبراهيم بن الفضل</w:t>
      </w:r>
      <w:r w:rsidR="00962396">
        <w:rPr>
          <w:rtl/>
        </w:rPr>
        <w:t>،</w:t>
      </w:r>
      <w:r>
        <w:rPr>
          <w:rtl/>
        </w:rPr>
        <w:t xml:space="preserve"> عن أبان بن تغلب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وذكر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[ 26443 ]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بإسناده عن يونس بن عبد الرحمن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المرأة </w:t>
      </w:r>
      <w:r w:rsidR="00A219A2">
        <w:rPr>
          <w:rtl/>
        </w:rPr>
        <w:t xml:space="preserve">تتزوّج </w:t>
      </w:r>
      <w:r>
        <w:rPr>
          <w:rtl/>
        </w:rPr>
        <w:t>متعة فينقضي شرطها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A219A2">
        <w:rPr>
          <w:rtl/>
        </w:rPr>
        <w:t xml:space="preserve">تتزوّج </w:t>
      </w:r>
      <w:r w:rsidR="00FF5797">
        <w:rPr>
          <w:rtl/>
        </w:rPr>
        <w:t xml:space="preserve">رجلاً </w:t>
      </w:r>
      <w:r>
        <w:rPr>
          <w:rtl/>
        </w:rPr>
        <w:t xml:space="preserve">آخر قبل أن تنقضي </w:t>
      </w:r>
      <w:r w:rsidR="00FF5797">
        <w:rPr>
          <w:rtl/>
        </w:rPr>
        <w:t>عدّتها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وما عليك </w:t>
      </w:r>
      <w:r w:rsidR="0003261B">
        <w:rPr>
          <w:rtl/>
        </w:rPr>
        <w:t xml:space="preserve">إنّما </w:t>
      </w:r>
      <w:r>
        <w:rPr>
          <w:rtl/>
        </w:rPr>
        <w:t xml:space="preserve">إثم ذلك عليها.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[ 26444 ]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1C390E">
        <w:rPr>
          <w:rtl/>
        </w:rPr>
        <w:t xml:space="preserve">محمّد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السندي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إسحاق بن عمار</w:t>
      </w:r>
      <w:r w:rsidR="00962396">
        <w:rPr>
          <w:rtl/>
        </w:rPr>
        <w:t>،</w:t>
      </w:r>
      <w:r>
        <w:rPr>
          <w:rtl/>
        </w:rPr>
        <w:t xml:space="preserve"> عن فضل مولى </w:t>
      </w:r>
      <w:r w:rsidR="001C390E">
        <w:rPr>
          <w:rtl/>
        </w:rPr>
        <w:t xml:space="preserve">محمّد </w:t>
      </w:r>
      <w:r>
        <w:rPr>
          <w:rtl/>
        </w:rPr>
        <w:t>بن راشد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اني تزوجت امرأة متعة فوقع في نفسي أن لها زوجا ففتشت عن ذلك فوجدت لها </w:t>
      </w:r>
      <w:r w:rsidR="00FF5797">
        <w:rPr>
          <w:rtl/>
        </w:rPr>
        <w:t>زوجاً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ولم </w:t>
      </w:r>
      <w:r w:rsidR="00FF5797">
        <w:rPr>
          <w:rtl/>
        </w:rPr>
        <w:t>فتشّت</w:t>
      </w:r>
      <w:r>
        <w:rPr>
          <w:rtl/>
        </w:rPr>
        <w:t xml:space="preserve">؟!.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[ 26445 ]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B23FBF">
        <w:rPr>
          <w:rtl/>
        </w:rPr>
        <w:t xml:space="preserve">أيّوب </w:t>
      </w:r>
      <w:r>
        <w:rPr>
          <w:rtl/>
        </w:rPr>
        <w:t>بن نوح</w:t>
      </w:r>
      <w:r w:rsidR="00962396">
        <w:rPr>
          <w:rtl/>
        </w:rPr>
        <w:t>،</w:t>
      </w:r>
      <w:r>
        <w:rPr>
          <w:rtl/>
        </w:rPr>
        <w:t xml:space="preserve"> عن مهران بن محمد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قيل له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B23FBF">
        <w:rPr>
          <w:rFonts w:hint="cs"/>
          <w:rtl/>
        </w:rPr>
        <w:t>ّ</w:t>
      </w:r>
      <w:r>
        <w:rPr>
          <w:rtl/>
        </w:rPr>
        <w:t xml:space="preserve"> </w:t>
      </w:r>
      <w:r w:rsidR="00B23FBF">
        <w:rPr>
          <w:rtl/>
        </w:rPr>
        <w:t xml:space="preserve">فلاناً تزوّج </w:t>
      </w:r>
      <w:r>
        <w:rPr>
          <w:rtl/>
        </w:rPr>
        <w:t>امرأة متعة</w:t>
      </w:r>
      <w:r w:rsidR="00962396">
        <w:rPr>
          <w:rtl/>
        </w:rPr>
        <w:t>،</w:t>
      </w:r>
      <w:r>
        <w:rPr>
          <w:rtl/>
        </w:rPr>
        <w:t xml:space="preserve"> فقيل له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B23FBF">
        <w:rPr>
          <w:rFonts w:hint="cs"/>
          <w:rtl/>
        </w:rPr>
        <w:t>ّ</w:t>
      </w:r>
      <w:r>
        <w:rPr>
          <w:rtl/>
        </w:rPr>
        <w:t xml:space="preserve"> لها </w:t>
      </w:r>
      <w:r w:rsidR="00FF5797">
        <w:rPr>
          <w:rtl/>
        </w:rPr>
        <w:t>زوجاً</w:t>
      </w:r>
      <w:r>
        <w:rPr>
          <w:rtl/>
        </w:rPr>
        <w:t xml:space="preserve"> فسألها</w:t>
      </w:r>
      <w:r w:rsidR="00962396">
        <w:rPr>
          <w:rtl/>
        </w:rPr>
        <w:t>،</w:t>
      </w:r>
      <w:r>
        <w:rPr>
          <w:rtl/>
        </w:rPr>
        <w:t xml:space="preserve"> فقال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ولم سألها؟!.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(1) الكافي 5</w:t>
      </w:r>
      <w:r w:rsidR="00962396">
        <w:rPr>
          <w:rtl/>
        </w:rPr>
        <w:t>:</w:t>
      </w:r>
      <w:r w:rsidRPr="001E3367">
        <w:rPr>
          <w:rtl/>
        </w:rPr>
        <w:t xml:space="preserve"> 462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294 </w:t>
      </w:r>
      <w:r w:rsidR="00CE55E9" w:rsidRPr="00067BAC">
        <w:rPr>
          <w:rtl/>
        </w:rPr>
        <w:t>/</w:t>
      </w:r>
      <w:r>
        <w:rPr>
          <w:rtl/>
        </w:rPr>
        <w:t xml:space="preserve"> 1400</w:t>
      </w:r>
      <w:r w:rsidR="00962396">
        <w:rPr>
          <w:rtl/>
        </w:rPr>
        <w:t>،</w:t>
      </w:r>
      <w:r>
        <w:rPr>
          <w:rtl/>
        </w:rPr>
        <w:t xml:space="preserve"> وأخرج صدره عن الكافي والفقيه في الحديث 1 من الباب 41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253 </w:t>
      </w:r>
      <w:r w:rsidR="00CE55E9" w:rsidRPr="00067BAC">
        <w:rPr>
          <w:rtl/>
        </w:rPr>
        <w:t>/</w:t>
      </w:r>
      <w:r>
        <w:rPr>
          <w:rtl/>
        </w:rPr>
        <w:t xml:space="preserve"> 1092.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253 </w:t>
      </w:r>
      <w:r w:rsidR="00CE55E9" w:rsidRPr="00067BAC">
        <w:rPr>
          <w:rtl/>
        </w:rPr>
        <w:t>/</w:t>
      </w:r>
      <w:r>
        <w:rPr>
          <w:rtl/>
        </w:rPr>
        <w:t xml:space="preserve"> 1093.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[ 26446 ]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الهيثم بن أبي مسروق النهدي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بن أبي نصر و</w:t>
      </w:r>
      <w:r w:rsidR="001C390E">
        <w:rPr>
          <w:rtl/>
        </w:rPr>
        <w:t xml:space="preserve">محمّد </w:t>
      </w:r>
      <w:r>
        <w:rPr>
          <w:rtl/>
        </w:rPr>
        <w:t>بن الحسن الاشعري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 xml:space="preserve">بن عبدالله </w:t>
      </w:r>
      <w:r w:rsidR="00B23FBF">
        <w:rPr>
          <w:rtl/>
        </w:rPr>
        <w:t xml:space="preserve">الأشعريّ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الرجل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 xml:space="preserve">بالمرأة فيقع في قلبه أن لها </w:t>
      </w:r>
      <w:r w:rsidR="00FF5797">
        <w:rPr>
          <w:rtl/>
        </w:rPr>
        <w:t>زوجاً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وما عليه؟ أرأيت لو سألها البي</w:t>
      </w:r>
      <w:r w:rsidR="00B23FBF">
        <w:rPr>
          <w:rFonts w:hint="cs"/>
          <w:rtl/>
        </w:rPr>
        <w:t>ّ</w:t>
      </w:r>
      <w:r>
        <w:rPr>
          <w:rtl/>
        </w:rPr>
        <w:t xml:space="preserve">نة كان يجد من يشهد أن ليس لها زوج؟.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وقد 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وعلى استحباب السؤال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8" w:name="_Toc306784118"/>
      <w:bookmarkStart w:id="39" w:name="_Toc379715243"/>
      <w:bookmarkStart w:id="40" w:name="_Toc177842962"/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 xml:space="preserve">باب حكم </w:t>
      </w:r>
      <w:r w:rsidR="00B23FBF">
        <w:rPr>
          <w:rtl/>
        </w:rPr>
        <w:t>التمت</w:t>
      </w:r>
      <w:r w:rsidR="0034189C">
        <w:rPr>
          <w:rtl/>
        </w:rPr>
        <w:t xml:space="preserve">ع </w:t>
      </w:r>
      <w:r>
        <w:rPr>
          <w:rtl/>
        </w:rPr>
        <w:t>بالبكر بغير اذن أبيها</w:t>
      </w:r>
      <w:bookmarkEnd w:id="38"/>
      <w:bookmarkEnd w:id="39"/>
      <w:bookmarkEnd w:id="40"/>
      <w:r>
        <w:rPr>
          <w:rtl/>
        </w:rPr>
        <w:t xml:space="preserve"> </w:t>
      </w:r>
    </w:p>
    <w:p w:rsidR="00947CDC" w:rsidRDefault="00947CDC" w:rsidP="009E41DE">
      <w:pPr>
        <w:pStyle w:val="libNormal"/>
        <w:rPr>
          <w:rtl/>
        </w:rPr>
      </w:pPr>
      <w:r w:rsidRPr="00CE55E9">
        <w:rPr>
          <w:rStyle w:val="libNormalChar"/>
          <w:rtl/>
        </w:rPr>
        <w:t>[ 26447 ]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وعبدالله ابني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زياد بن أبي الحلال قال</w:t>
      </w:r>
      <w:r w:rsidR="00962396">
        <w:rPr>
          <w:rtl/>
        </w:rPr>
        <w:t>:</w:t>
      </w:r>
      <w:r>
        <w:rPr>
          <w:rtl/>
        </w:rPr>
        <w:t xml:space="preserve"> سمعت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لا بأس أن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 xml:space="preserve">البكر ما لم يفض اليها </w:t>
      </w:r>
      <w:r w:rsidRPr="00947CDC">
        <w:rPr>
          <w:rStyle w:val="libFootnotenumChar"/>
          <w:rtl/>
        </w:rPr>
        <w:t>(</w:t>
      </w:r>
      <w:r w:rsidR="009E41DE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كراهية العيب على أهلها. </w:t>
      </w:r>
    </w:p>
    <w:p w:rsidR="00947CDC" w:rsidRDefault="00947CDC" w:rsidP="009E41DE">
      <w:pPr>
        <w:pStyle w:val="libNormal"/>
        <w:rPr>
          <w:rtl/>
        </w:rPr>
      </w:pPr>
      <w:r w:rsidRPr="00CE55E9">
        <w:rPr>
          <w:rStyle w:val="libNormalChar"/>
          <w:rtl/>
        </w:rPr>
        <w:t>[ 26448 ]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إبراهيم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البكر يتزو</w:t>
      </w:r>
      <w:r w:rsidR="001D7449">
        <w:rPr>
          <w:rFonts w:hint="cs"/>
          <w:rtl/>
        </w:rPr>
        <w:t>ّ</w:t>
      </w:r>
      <w:r>
        <w:rPr>
          <w:rtl/>
        </w:rPr>
        <w:t>جها الرجل متعة؟ قال</w:t>
      </w:r>
      <w:r w:rsidR="00962396">
        <w:rPr>
          <w:rtl/>
        </w:rPr>
        <w:t>:</w:t>
      </w:r>
      <w:r>
        <w:rPr>
          <w:rtl/>
        </w:rPr>
        <w:t xml:space="preserve"> لا بأس ما لم يقتض</w:t>
      </w:r>
      <w:r w:rsidR="001D7449">
        <w:rPr>
          <w:rFonts w:hint="cs"/>
          <w:rtl/>
        </w:rPr>
        <w:t>ّ</w:t>
      </w:r>
      <w:r>
        <w:rPr>
          <w:rtl/>
        </w:rPr>
        <w:t xml:space="preserve">ها </w:t>
      </w:r>
      <w:r w:rsidRPr="00947CDC">
        <w:rPr>
          <w:rStyle w:val="libFootnotenumChar"/>
          <w:rtl/>
        </w:rPr>
        <w:t>(</w:t>
      </w:r>
      <w:r w:rsidR="009E41DE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253 </w:t>
      </w:r>
      <w:r w:rsidR="00CE55E9" w:rsidRPr="00067BAC">
        <w:rPr>
          <w:rtl/>
        </w:rPr>
        <w:t>/</w:t>
      </w:r>
      <w:r>
        <w:rPr>
          <w:rtl/>
        </w:rPr>
        <w:t xml:space="preserve"> 1094.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(1) فيه</w:t>
      </w:r>
      <w:r w:rsidR="00962396">
        <w:rPr>
          <w:rtl/>
        </w:rPr>
        <w:t>:</w:t>
      </w:r>
      <w:r w:rsidRPr="001E3367">
        <w:rPr>
          <w:rtl/>
        </w:rPr>
        <w:t xml:space="preserve"> أن </w:t>
      </w:r>
      <w:r w:rsidR="001C390E">
        <w:rPr>
          <w:rtl/>
        </w:rPr>
        <w:t xml:space="preserve">محمّد </w:t>
      </w:r>
      <w:r w:rsidRPr="001E3367">
        <w:rPr>
          <w:rtl/>
        </w:rPr>
        <w:t xml:space="preserve">بن عبدالله </w:t>
      </w:r>
      <w:r w:rsidR="00B23FBF">
        <w:rPr>
          <w:rtl/>
        </w:rPr>
        <w:t xml:space="preserve">الأشعريّ </w:t>
      </w:r>
      <w:r w:rsidRPr="001E3367">
        <w:rPr>
          <w:rtl/>
        </w:rPr>
        <w:t xml:space="preserve">هو الذي يروي عنه ابن أبي </w:t>
      </w:r>
      <w:r w:rsidRPr="00957231">
        <w:rPr>
          <w:rtl/>
        </w:rPr>
        <w:t>نصر ( منه قد</w:t>
      </w:r>
      <w:r w:rsidR="00957231" w:rsidRPr="00957231">
        <w:rPr>
          <w:rFonts w:hint="cs"/>
          <w:rtl/>
        </w:rPr>
        <w:t>ّ</w:t>
      </w:r>
      <w:r w:rsidRPr="00957231">
        <w:rPr>
          <w:rtl/>
        </w:rPr>
        <w:t xml:space="preserve">ه ) ( هامش المخطوط ).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 xml:space="preserve">(2) </w:t>
      </w:r>
      <w:r w:rsidR="001D7449">
        <w:rPr>
          <w:rtl/>
        </w:rPr>
        <w:t>تقد</w:t>
      </w:r>
      <w:r w:rsidR="002556E8">
        <w:rPr>
          <w:rtl/>
        </w:rPr>
        <w:t>م</w:t>
      </w:r>
      <w:r w:rsidRPr="001E3367">
        <w:rPr>
          <w:rtl/>
        </w:rPr>
        <w:t xml:space="preserve"> في الباب 47 من أبواب الحيض</w:t>
      </w:r>
      <w:r w:rsidR="00962396">
        <w:rPr>
          <w:rtl/>
        </w:rPr>
        <w:t>،</w:t>
      </w:r>
      <w:r w:rsidRPr="001E3367">
        <w:rPr>
          <w:rtl/>
        </w:rPr>
        <w:t xml:space="preserve"> وفي الباب 23 و 25 من أبواب عقد النكاح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 xml:space="preserve">(3) </w:t>
      </w:r>
      <w:r w:rsidR="001D7449">
        <w:rPr>
          <w:rtl/>
        </w:rPr>
        <w:t>تقد</w:t>
      </w:r>
      <w:r w:rsidR="002556E8">
        <w:rPr>
          <w:rtl/>
        </w:rPr>
        <w:t>م</w:t>
      </w:r>
      <w:r w:rsidRPr="001E3367">
        <w:rPr>
          <w:rtl/>
        </w:rPr>
        <w:t xml:space="preserve"> في الحديث 1 من الباب 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E3367"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 w:rsidRPr="001E3367">
        <w:rPr>
          <w:rtl/>
        </w:rPr>
        <w:t>عليه في الباب 24 من أبواب العدد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1D7449">
      <w:pPr>
        <w:pStyle w:val="libFootnoteCenterBold"/>
        <w:rPr>
          <w:rtl/>
        </w:rPr>
      </w:pPr>
      <w:r>
        <w:rPr>
          <w:rtl/>
        </w:rPr>
        <w:t xml:space="preserve">الباب 11 </w:t>
      </w:r>
    </w:p>
    <w:p w:rsidR="00947CDC" w:rsidRDefault="00947CDC" w:rsidP="001D7449">
      <w:pPr>
        <w:pStyle w:val="libFootnoteCenterBold"/>
        <w:rPr>
          <w:rtl/>
        </w:rPr>
      </w:pPr>
      <w:r>
        <w:rPr>
          <w:rtl/>
        </w:rPr>
        <w:t xml:space="preserve">فيه 14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462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1E3367" w:rsidRDefault="00947CDC" w:rsidP="001D7449">
      <w:pPr>
        <w:pStyle w:val="libFootnote0"/>
        <w:rPr>
          <w:rtl/>
        </w:rPr>
      </w:pPr>
      <w:r w:rsidRPr="001E3367">
        <w:rPr>
          <w:rtl/>
        </w:rPr>
        <w:t>(</w:t>
      </w:r>
      <w:r w:rsidR="001D7449">
        <w:rPr>
          <w:rFonts w:hint="cs"/>
          <w:rtl/>
        </w:rPr>
        <w:t>4</w:t>
      </w:r>
      <w:r w:rsidRPr="001E3367">
        <w:rPr>
          <w:rtl/>
        </w:rPr>
        <w:t>) في المصدر زيادة</w:t>
      </w:r>
      <w:r w:rsidR="00962396">
        <w:rPr>
          <w:rtl/>
        </w:rPr>
        <w:t>:</w:t>
      </w:r>
      <w:r w:rsidRPr="001E3367">
        <w:rPr>
          <w:rtl/>
        </w:rPr>
        <w:t xml:space="preserve"> مخافة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462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88 </w:t>
      </w:r>
      <w:r w:rsidR="00CE55E9" w:rsidRPr="00067BAC">
        <w:rPr>
          <w:rtl/>
        </w:rPr>
        <w:t>/</w:t>
      </w:r>
      <w:r>
        <w:rPr>
          <w:rtl/>
        </w:rPr>
        <w:t xml:space="preserve"> 204. </w:t>
      </w:r>
    </w:p>
    <w:p w:rsidR="00947CDC" w:rsidRPr="001E3367" w:rsidRDefault="00947CDC" w:rsidP="001D7449">
      <w:pPr>
        <w:pStyle w:val="libFootnote0"/>
        <w:rPr>
          <w:rtl/>
        </w:rPr>
      </w:pPr>
      <w:r w:rsidRPr="001E3367">
        <w:rPr>
          <w:rtl/>
        </w:rPr>
        <w:t>(</w:t>
      </w:r>
      <w:r w:rsidR="001D7449">
        <w:rPr>
          <w:rFonts w:hint="cs"/>
          <w:rtl/>
        </w:rPr>
        <w:t>5</w:t>
      </w:r>
      <w:r w:rsidRPr="001E3367">
        <w:rPr>
          <w:rtl/>
        </w:rPr>
        <w:t>) في المصدر</w:t>
      </w:r>
      <w:r w:rsidR="00962396">
        <w:rPr>
          <w:rtl/>
        </w:rPr>
        <w:t>:</w:t>
      </w:r>
      <w:r w:rsidRPr="001E3367">
        <w:rPr>
          <w:rtl/>
        </w:rPr>
        <w:t xml:space="preserve"> يفتضها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[ 26449 ]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رجل </w:t>
      </w:r>
      <w:r w:rsidR="00B23FBF">
        <w:rPr>
          <w:rtl/>
        </w:rPr>
        <w:t xml:space="preserve">تزوّج </w:t>
      </w:r>
      <w:r>
        <w:rPr>
          <w:rtl/>
        </w:rPr>
        <w:t xml:space="preserve">بجارية عاتق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على أن لا يقتض</w:t>
      </w:r>
      <w:r w:rsidR="005E5A34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أذنت له بعد ذلك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إذا أذنت له فلا بأس.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[ 26450 ]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أسباط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عذافر</w:t>
      </w:r>
      <w:r w:rsidR="00962396">
        <w:rPr>
          <w:rtl/>
        </w:rPr>
        <w:t>،</w:t>
      </w:r>
      <w:r>
        <w:rPr>
          <w:rtl/>
        </w:rPr>
        <w:t xml:space="preserve"> عمن ذكره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</w:t>
      </w:r>
      <w:r w:rsidR="0034189C">
        <w:rPr>
          <w:rtl/>
        </w:rPr>
        <w:t xml:space="preserve">التمتّع </w:t>
      </w:r>
      <w:r w:rsidR="005E5A34">
        <w:rPr>
          <w:rtl/>
        </w:rPr>
        <w:t>بال</w:t>
      </w:r>
      <w:r w:rsidR="005E5A34">
        <w:rPr>
          <w:rFonts w:hint="cs"/>
          <w:rtl/>
        </w:rPr>
        <w:t>أ</w:t>
      </w:r>
      <w:r>
        <w:rPr>
          <w:rtl/>
        </w:rPr>
        <w:t>بكار؟ فقال</w:t>
      </w:r>
      <w:r w:rsidR="00962396">
        <w:rPr>
          <w:rtl/>
        </w:rPr>
        <w:t>:</w:t>
      </w:r>
      <w:r>
        <w:rPr>
          <w:rtl/>
        </w:rPr>
        <w:t xml:space="preserve"> هل جعل ذلك </w:t>
      </w:r>
      <w:r w:rsidR="00A74373">
        <w:rPr>
          <w:rtl/>
        </w:rPr>
        <w:t xml:space="preserve">إلّا </w:t>
      </w:r>
      <w:r>
        <w:rPr>
          <w:rtl/>
        </w:rPr>
        <w:t>لهن</w:t>
      </w:r>
      <w:r w:rsidR="005E5A34">
        <w:rPr>
          <w:rFonts w:hint="cs"/>
          <w:rtl/>
        </w:rPr>
        <w:t>ّ</w:t>
      </w:r>
      <w:r>
        <w:rPr>
          <w:rtl/>
        </w:rPr>
        <w:t xml:space="preserve"> فليستترن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وليستعففن.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[ 26451 ]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6F569D">
        <w:rPr>
          <w:rtl/>
        </w:rPr>
        <w:t xml:space="preserve">الإِسناد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بن أبي نصر البزنطي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البكر لا </w:t>
      </w:r>
      <w:r w:rsidR="00A219A2">
        <w:rPr>
          <w:rtl/>
        </w:rPr>
        <w:t>ت</w:t>
      </w:r>
      <w:r w:rsidR="00B23FBF">
        <w:rPr>
          <w:rtl/>
        </w:rPr>
        <w:t xml:space="preserve">تزوّج </w:t>
      </w:r>
      <w:r>
        <w:rPr>
          <w:rtl/>
        </w:rPr>
        <w:t xml:space="preserve">متعة </w:t>
      </w:r>
      <w:r w:rsidR="00A74373">
        <w:rPr>
          <w:rtl/>
        </w:rPr>
        <w:t xml:space="preserve">إلّا </w:t>
      </w:r>
      <w:r>
        <w:rPr>
          <w:rtl/>
        </w:rPr>
        <w:t xml:space="preserve">باذن أبيها.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[ 26452 ]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الحسن بإسناده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موسى بن عمر بن يزيد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سعيد قال</w:t>
      </w:r>
      <w:r w:rsidR="00962396">
        <w:rPr>
          <w:rtl/>
        </w:rPr>
        <w:t>:</w:t>
      </w:r>
      <w:r>
        <w:rPr>
          <w:rtl/>
        </w:rPr>
        <w:t xml:space="preserve"> سئل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</w:t>
      </w:r>
      <w:r w:rsidR="0034189C">
        <w:rPr>
          <w:rtl/>
        </w:rPr>
        <w:t xml:space="preserve">التمتّع </w:t>
      </w:r>
      <w:r>
        <w:rPr>
          <w:rtl/>
        </w:rPr>
        <w:t>من الابكار اللواتي بين الابوين؟ فقال</w:t>
      </w:r>
      <w:r w:rsidR="00962396">
        <w:rPr>
          <w:rtl/>
        </w:rPr>
        <w:t>:</w:t>
      </w:r>
      <w:r>
        <w:rPr>
          <w:rtl/>
        </w:rPr>
        <w:t xml:space="preserve"> لا بأس</w:t>
      </w:r>
      <w:r w:rsidR="00962396">
        <w:rPr>
          <w:rtl/>
        </w:rPr>
        <w:t>،</w:t>
      </w:r>
      <w:r>
        <w:rPr>
          <w:rtl/>
        </w:rPr>
        <w:t xml:space="preserve"> ولا أقول كما يقول هؤلاء الاقشاب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[ 26453 ]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وبهذا </w:t>
      </w:r>
      <w:r w:rsidR="006F569D">
        <w:rPr>
          <w:rtl/>
        </w:rPr>
        <w:t xml:space="preserve">الإِسناد </w:t>
      </w:r>
      <w:r>
        <w:rPr>
          <w:rtl/>
        </w:rPr>
        <w:t>عن أبي سعيد القم</w:t>
      </w:r>
      <w:r w:rsidR="00D13109">
        <w:rPr>
          <w:rFonts w:hint="cs"/>
          <w:rtl/>
        </w:rPr>
        <w:t>ّ</w:t>
      </w:r>
      <w:r>
        <w:rPr>
          <w:rtl/>
        </w:rPr>
        <w:t>اط</w:t>
      </w:r>
      <w:r w:rsidR="00962396">
        <w:rPr>
          <w:rtl/>
        </w:rPr>
        <w:t>،</w:t>
      </w:r>
      <w:r>
        <w:rPr>
          <w:rtl/>
        </w:rPr>
        <w:t xml:space="preserve"> عم</w:t>
      </w:r>
      <w:r w:rsidR="00D13109">
        <w:rPr>
          <w:rFonts w:hint="cs"/>
          <w:rtl/>
        </w:rPr>
        <w:t>ّ</w:t>
      </w:r>
      <w:r>
        <w:rPr>
          <w:rtl/>
        </w:rPr>
        <w:t>ن رواه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جارية بكر بين أبويها تدعوني إلى نفسها سر</w:t>
      </w:r>
      <w:r w:rsidR="00D13109">
        <w:rPr>
          <w:rFonts w:hint="cs"/>
          <w:rtl/>
        </w:rPr>
        <w:t>ّ</w:t>
      </w:r>
      <w:r>
        <w:rPr>
          <w:rtl/>
        </w:rPr>
        <w:t>ا</w:t>
      </w:r>
      <w:r w:rsidR="00D13109">
        <w:rPr>
          <w:rFonts w:hint="cs"/>
          <w:rtl/>
        </w:rPr>
        <w:t>ً</w:t>
      </w:r>
      <w:r>
        <w:rPr>
          <w:rtl/>
        </w:rPr>
        <w:t xml:space="preserve"> من أبويها</w:t>
      </w:r>
      <w:r w:rsidR="00962396">
        <w:rPr>
          <w:rtl/>
        </w:rPr>
        <w:t>،</w:t>
      </w:r>
      <w:r>
        <w:rPr>
          <w:rtl/>
        </w:rPr>
        <w:t xml:space="preserve"> فأفعل ذلك؟ قال نعم</w:t>
      </w:r>
      <w:r w:rsidR="00962396">
        <w:rPr>
          <w:rtl/>
        </w:rPr>
        <w:t>،</w:t>
      </w:r>
      <w:r>
        <w:rPr>
          <w:rtl/>
        </w:rPr>
        <w:t xml:space="preserve"> وات</w:t>
      </w:r>
      <w:r w:rsidR="00D13109">
        <w:rPr>
          <w:rFonts w:hint="cs"/>
          <w:rtl/>
        </w:rPr>
        <w:t>ّ</w:t>
      </w:r>
      <w:r>
        <w:rPr>
          <w:rtl/>
        </w:rPr>
        <w:t>ق موضع الفرج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فان رضيت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297 </w:t>
      </w:r>
      <w:r w:rsidR="00CE55E9" w:rsidRPr="00067BAC">
        <w:rPr>
          <w:rtl/>
        </w:rPr>
        <w:t>/</w:t>
      </w:r>
      <w:r>
        <w:rPr>
          <w:rtl/>
        </w:rPr>
        <w:t xml:space="preserve"> 1413.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(1) العاتق</w:t>
      </w:r>
      <w:r w:rsidR="00962396">
        <w:rPr>
          <w:rtl/>
        </w:rPr>
        <w:t>:</w:t>
      </w:r>
      <w:r w:rsidRPr="001E3367">
        <w:rPr>
          <w:rtl/>
        </w:rPr>
        <w:t xml:space="preserve"> الزوجة أول ما أدركت والتي لم </w:t>
      </w:r>
      <w:r w:rsidR="00A219A2" w:rsidRPr="006A42A2">
        <w:rPr>
          <w:rtl/>
        </w:rPr>
        <w:t>ت</w:t>
      </w:r>
      <w:r w:rsidR="00B23FBF" w:rsidRPr="006A42A2">
        <w:rPr>
          <w:rtl/>
        </w:rPr>
        <w:t xml:space="preserve">تزوّج </w:t>
      </w:r>
      <w:r w:rsidRPr="006A42A2">
        <w:rPr>
          <w:rtl/>
        </w:rPr>
        <w:t>( هامش</w:t>
      </w:r>
      <w:r w:rsidRPr="001E3367">
        <w:rPr>
          <w:rtl/>
        </w:rPr>
        <w:t xml:space="preserve"> المصححة</w:t>
      </w:r>
      <w:r w:rsidRPr="006A42A2">
        <w:rPr>
          <w:rtl/>
        </w:rPr>
        <w:t xml:space="preserve"> الثانية ).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297 </w:t>
      </w:r>
      <w:r w:rsidR="00CE55E9" w:rsidRPr="00067BAC">
        <w:rPr>
          <w:rtl/>
        </w:rPr>
        <w:t>/</w:t>
      </w:r>
      <w:r>
        <w:rPr>
          <w:rtl/>
        </w:rPr>
        <w:t xml:space="preserve"> 1412. </w:t>
      </w:r>
    </w:p>
    <w:p w:rsidR="00947CDC" w:rsidRPr="001E3367" w:rsidRDefault="00947CDC" w:rsidP="006A42A2">
      <w:pPr>
        <w:pStyle w:val="libFootnote0"/>
        <w:rPr>
          <w:rtl/>
        </w:rPr>
      </w:pPr>
      <w:r w:rsidRPr="001E3367">
        <w:rPr>
          <w:rtl/>
        </w:rPr>
        <w:t>(</w:t>
      </w:r>
      <w:r w:rsidR="006A42A2">
        <w:rPr>
          <w:rFonts w:hint="cs"/>
          <w:rtl/>
        </w:rPr>
        <w:t>2</w:t>
      </w:r>
      <w:r w:rsidRPr="001E3367">
        <w:rPr>
          <w:rtl/>
        </w:rPr>
        <w:t>) في المصدر زيادة</w:t>
      </w:r>
      <w:r w:rsidR="00962396">
        <w:rPr>
          <w:rtl/>
        </w:rPr>
        <w:t>:</w:t>
      </w:r>
      <w:r w:rsidRPr="001E3367">
        <w:rPr>
          <w:rtl/>
        </w:rPr>
        <w:t xml:space="preserve"> منه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 w:rsidR="006A42A2">
        <w:rPr>
          <w:rtl/>
        </w:rPr>
        <w:t>قرب ال</w:t>
      </w:r>
      <w:r w:rsidR="006A42A2">
        <w:rPr>
          <w:rFonts w:hint="cs"/>
          <w:rtl/>
        </w:rPr>
        <w:t>إِ</w:t>
      </w:r>
      <w:r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159.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254 </w:t>
      </w:r>
      <w:r w:rsidR="00CE55E9" w:rsidRPr="00067BAC">
        <w:rPr>
          <w:rtl/>
        </w:rPr>
        <w:t>/</w:t>
      </w:r>
      <w:r>
        <w:rPr>
          <w:rtl/>
        </w:rPr>
        <w:t xml:space="preserve"> 1097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145 </w:t>
      </w:r>
      <w:r w:rsidR="00CE55E9" w:rsidRPr="00067BAC">
        <w:rPr>
          <w:rtl/>
        </w:rPr>
        <w:t>/</w:t>
      </w:r>
      <w:r>
        <w:rPr>
          <w:rtl/>
        </w:rPr>
        <w:t xml:space="preserve"> 525. </w:t>
      </w:r>
    </w:p>
    <w:p w:rsidR="00947CDC" w:rsidRPr="001E3367" w:rsidRDefault="00947CDC" w:rsidP="006A42A2">
      <w:pPr>
        <w:pStyle w:val="libFootnote0"/>
        <w:rPr>
          <w:rtl/>
        </w:rPr>
      </w:pPr>
      <w:r w:rsidRPr="001E3367">
        <w:rPr>
          <w:rtl/>
        </w:rPr>
        <w:t>(</w:t>
      </w:r>
      <w:r w:rsidR="006A42A2">
        <w:rPr>
          <w:rFonts w:hint="cs"/>
          <w:rtl/>
        </w:rPr>
        <w:t>3</w:t>
      </w:r>
      <w:r w:rsidRPr="001E3367">
        <w:rPr>
          <w:rtl/>
        </w:rPr>
        <w:t>) رجل ق</w:t>
      </w:r>
      <w:r w:rsidR="006A42A2">
        <w:rPr>
          <w:rFonts w:hint="cs"/>
          <w:rtl/>
        </w:rPr>
        <w:t>ِ</w:t>
      </w:r>
      <w:r w:rsidRPr="001E3367">
        <w:rPr>
          <w:rtl/>
        </w:rPr>
        <w:t>ش</w:t>
      </w:r>
      <w:r w:rsidR="006A42A2">
        <w:rPr>
          <w:rFonts w:hint="cs"/>
          <w:rtl/>
        </w:rPr>
        <w:t>ْ</w:t>
      </w:r>
      <w:r w:rsidRPr="001E3367">
        <w:rPr>
          <w:rtl/>
        </w:rPr>
        <w:t>ب</w:t>
      </w:r>
      <w:r w:rsidR="00962396">
        <w:rPr>
          <w:rtl/>
        </w:rPr>
        <w:t>:</w:t>
      </w:r>
      <w:r w:rsidRPr="001E3367">
        <w:rPr>
          <w:rtl/>
        </w:rPr>
        <w:t xml:space="preserve"> لا خير في</w:t>
      </w:r>
      <w:r w:rsidRPr="006A42A2">
        <w:rPr>
          <w:rtl/>
        </w:rPr>
        <w:t>ه</w:t>
      </w:r>
      <w:r w:rsidR="00962396" w:rsidRPr="006A42A2">
        <w:rPr>
          <w:rtl/>
        </w:rPr>
        <w:t>،</w:t>
      </w:r>
      <w:r w:rsidRPr="006A42A2">
        <w:rPr>
          <w:rtl/>
        </w:rPr>
        <w:t xml:space="preserve"> ( الصحاح</w:t>
      </w:r>
      <w:r w:rsidRPr="001E3367">
        <w:rPr>
          <w:rtl/>
        </w:rPr>
        <w:t xml:space="preserve"> للجوهري 1</w:t>
      </w:r>
      <w:r w:rsidR="00962396">
        <w:rPr>
          <w:rtl/>
        </w:rPr>
        <w:t>:</w:t>
      </w:r>
      <w:r w:rsidRPr="001E3367">
        <w:rPr>
          <w:rtl/>
        </w:rPr>
        <w:t xml:space="preserve"> 2</w:t>
      </w:r>
      <w:r w:rsidRPr="006A42A2">
        <w:rPr>
          <w:rtl/>
        </w:rPr>
        <w:t>01 ) ( هامش</w:t>
      </w:r>
      <w:r w:rsidRPr="001E3367">
        <w:rPr>
          <w:rtl/>
        </w:rPr>
        <w:t xml:space="preserve"> الم</w:t>
      </w:r>
      <w:r w:rsidRPr="006A42A2">
        <w:rPr>
          <w:rtl/>
        </w:rPr>
        <w:t>خطوط )</w:t>
      </w:r>
      <w:r w:rsidR="00962396" w:rsidRPr="006A42A2">
        <w:rPr>
          <w:rtl/>
        </w:rPr>
        <w:t>،</w:t>
      </w:r>
      <w:r w:rsidRPr="006A42A2">
        <w:rPr>
          <w:rtl/>
        </w:rPr>
        <w:t xml:space="preserve"> وجمعه</w:t>
      </w:r>
      <w:r w:rsidRPr="001E3367">
        <w:rPr>
          <w:rtl/>
        </w:rPr>
        <w:t xml:space="preserve"> أقشاب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254 </w:t>
      </w:r>
      <w:r w:rsidR="00CE55E9" w:rsidRPr="00067BAC">
        <w:rPr>
          <w:rtl/>
        </w:rPr>
        <w:t>/</w:t>
      </w:r>
      <w:r>
        <w:rPr>
          <w:rtl/>
        </w:rPr>
        <w:t xml:space="preserve"> 1096.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بذلك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وإن رضيت</w:t>
      </w:r>
      <w:r w:rsidR="00962396">
        <w:rPr>
          <w:rtl/>
        </w:rPr>
        <w:t>،</w:t>
      </w:r>
      <w:r>
        <w:rPr>
          <w:rtl/>
        </w:rPr>
        <w:t xml:space="preserve"> فان</w:t>
      </w:r>
      <w:r w:rsidR="006A42A2">
        <w:rPr>
          <w:rFonts w:hint="cs"/>
          <w:rtl/>
        </w:rPr>
        <w:t>ّ</w:t>
      </w:r>
      <w:r>
        <w:rPr>
          <w:rtl/>
        </w:rPr>
        <w:t xml:space="preserve">ه عار على الابكار.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[ 26454 ]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العب</w:t>
      </w:r>
      <w:r w:rsidR="004F5691">
        <w:rPr>
          <w:rFonts w:hint="cs"/>
          <w:rtl/>
        </w:rPr>
        <w:t>ّ</w:t>
      </w:r>
      <w:r>
        <w:rPr>
          <w:rtl/>
        </w:rPr>
        <w:t>اس بن معروف</w:t>
      </w:r>
      <w:r w:rsidR="00962396">
        <w:rPr>
          <w:rtl/>
        </w:rPr>
        <w:t>،</w:t>
      </w:r>
      <w:r>
        <w:rPr>
          <w:rtl/>
        </w:rPr>
        <w:t xml:space="preserve"> عن سعدان بن مسلم</w:t>
      </w:r>
      <w:r w:rsidR="00962396">
        <w:rPr>
          <w:rtl/>
        </w:rPr>
        <w:t>،</w:t>
      </w:r>
      <w:r>
        <w:rPr>
          <w:rtl/>
        </w:rPr>
        <w:t xml:space="preserve"> عن رجل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بأس بتزويج البكر إذا رضيت من غير اذن أبويها.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[ 26455 ]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>وبإسناده عن أبي سعيد</w:t>
      </w:r>
      <w:r w:rsidR="00962396">
        <w:rPr>
          <w:rtl/>
        </w:rPr>
        <w:t>،</w:t>
      </w:r>
      <w:r>
        <w:rPr>
          <w:rtl/>
        </w:rPr>
        <w:t xml:space="preserve"> عن الحلبي قال</w:t>
      </w:r>
      <w:r w:rsidR="00962396">
        <w:rPr>
          <w:rtl/>
        </w:rPr>
        <w:t>:</w:t>
      </w:r>
      <w:r>
        <w:rPr>
          <w:rtl/>
        </w:rPr>
        <w:t xml:space="preserve"> سألته عن </w:t>
      </w:r>
      <w:r w:rsidR="0034189C">
        <w:rPr>
          <w:rtl/>
        </w:rPr>
        <w:t xml:space="preserve">التمتّع </w:t>
      </w:r>
      <w:r>
        <w:rPr>
          <w:rtl/>
        </w:rPr>
        <w:t>من البكر إذا كانت بين أبويها بلا إذن أبويها؟ قال</w:t>
      </w:r>
      <w:r w:rsidR="00962396">
        <w:rPr>
          <w:rtl/>
        </w:rPr>
        <w:t>:</w:t>
      </w:r>
      <w:r>
        <w:rPr>
          <w:rtl/>
        </w:rPr>
        <w:t xml:space="preserve"> لا بأس ما لم يقتض</w:t>
      </w:r>
      <w:r w:rsidR="004F5691">
        <w:rPr>
          <w:rFonts w:hint="cs"/>
          <w:rtl/>
        </w:rPr>
        <w:t>ّ</w:t>
      </w:r>
      <w:r>
        <w:rPr>
          <w:rtl/>
        </w:rPr>
        <w:t xml:space="preserve"> ما هناك لتعف</w:t>
      </w:r>
      <w:r w:rsidR="004F5691">
        <w:rPr>
          <w:rFonts w:hint="cs"/>
          <w:rtl/>
        </w:rPr>
        <w:t>ّ</w:t>
      </w:r>
      <w:r>
        <w:rPr>
          <w:rtl/>
        </w:rPr>
        <w:t xml:space="preserve"> بذلك.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[ 26456 ]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محمّد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حفص بن البختري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البكر متعة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يكره للعيب على أهلها.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1C390E">
        <w:rPr>
          <w:rtl/>
        </w:rPr>
        <w:t xml:space="preserve">عليّ </w:t>
      </w:r>
      <w:r>
        <w:rPr>
          <w:rtl/>
        </w:rPr>
        <w:t>بن إبراهيم</w:t>
      </w:r>
      <w:r w:rsidR="00962396">
        <w:rPr>
          <w:rtl/>
        </w:rPr>
        <w:t>،</w:t>
      </w:r>
      <w:r>
        <w:rPr>
          <w:rtl/>
        </w:rPr>
        <w:t xml:space="preserve"> عن أبيه عن ابن أبي عمير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حفص بن البختري</w:t>
      </w:r>
      <w:r w:rsidR="004F5691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385781">
      <w:pPr>
        <w:pStyle w:val="libNormal"/>
        <w:rPr>
          <w:rtl/>
        </w:rPr>
      </w:pPr>
      <w:r w:rsidRPr="00CE55E9">
        <w:rPr>
          <w:rStyle w:val="libNormalChar"/>
          <w:rtl/>
        </w:rPr>
        <w:t>[ 26457 ]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الفضل </w:t>
      </w:r>
      <w:r w:rsidRPr="00947CDC">
        <w:rPr>
          <w:rStyle w:val="libFootnotenumChar"/>
          <w:rtl/>
        </w:rPr>
        <w:t>(</w:t>
      </w:r>
      <w:r w:rsidR="00385781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بن كثير المدائني</w:t>
      </w:r>
      <w:r w:rsidR="004F5691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المهلب الدلاّل</w:t>
      </w:r>
      <w:r w:rsidR="00962396">
        <w:rPr>
          <w:rtl/>
        </w:rPr>
        <w:t>،</w:t>
      </w:r>
      <w:r>
        <w:rPr>
          <w:rtl/>
        </w:rPr>
        <w:t xml:space="preserve"> أنّه كتب إلى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ان امرأة كانت معي في الدار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إن</w:t>
      </w:r>
      <w:r w:rsidR="00385781">
        <w:rPr>
          <w:rFonts w:hint="cs"/>
          <w:rtl/>
        </w:rPr>
        <w:t>ّ</w:t>
      </w:r>
      <w:r>
        <w:rPr>
          <w:rtl/>
        </w:rPr>
        <w:t>ها زو</w:t>
      </w:r>
      <w:r w:rsidR="00385781">
        <w:rPr>
          <w:rFonts w:hint="cs"/>
          <w:rtl/>
        </w:rPr>
        <w:t>ّ</w:t>
      </w:r>
      <w:r>
        <w:rPr>
          <w:rtl/>
        </w:rPr>
        <w:t>جتني نفسها</w:t>
      </w:r>
      <w:r w:rsidR="00962396">
        <w:rPr>
          <w:rtl/>
        </w:rPr>
        <w:t>،</w:t>
      </w:r>
      <w:r>
        <w:rPr>
          <w:rtl/>
        </w:rPr>
        <w:t xml:space="preserve"> وأشهدت الله وملائكته على ذلك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إن</w:t>
      </w:r>
      <w:r w:rsidR="00385781">
        <w:rPr>
          <w:rFonts w:hint="cs"/>
          <w:rtl/>
        </w:rPr>
        <w:t>ّ</w:t>
      </w:r>
      <w:r>
        <w:rPr>
          <w:rtl/>
        </w:rPr>
        <w:t xml:space="preserve"> أباها زوجها من رجل آخر</w:t>
      </w:r>
      <w:r w:rsidR="00962396">
        <w:rPr>
          <w:rtl/>
        </w:rPr>
        <w:t>،</w:t>
      </w:r>
      <w:r>
        <w:rPr>
          <w:rtl/>
        </w:rPr>
        <w:t xml:space="preserve"> فما تقول؟ فكتب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التزويج الدائم لا يكون </w:t>
      </w:r>
      <w:r w:rsidR="00A74373">
        <w:rPr>
          <w:rtl/>
        </w:rPr>
        <w:t xml:space="preserve">إلّا </w:t>
      </w:r>
      <w:r>
        <w:rPr>
          <w:rtl/>
        </w:rPr>
        <w:t>بولي وشاهدين</w:t>
      </w:r>
      <w:r w:rsidR="00962396">
        <w:rPr>
          <w:rtl/>
        </w:rPr>
        <w:t>،</w:t>
      </w:r>
      <w:r>
        <w:rPr>
          <w:rtl/>
        </w:rPr>
        <w:t xml:space="preserve"> ولا يكون تزويج متعة ببكر</w:t>
      </w:r>
      <w:r w:rsidR="00962396">
        <w:rPr>
          <w:rtl/>
        </w:rPr>
        <w:t>،</w:t>
      </w:r>
      <w:r>
        <w:rPr>
          <w:rtl/>
        </w:rPr>
        <w:t xml:space="preserve"> استر على نفسك واكتم رحمك الله.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254 </w:t>
      </w:r>
      <w:r w:rsidR="00CE55E9" w:rsidRPr="00067BAC">
        <w:rPr>
          <w:rtl/>
        </w:rPr>
        <w:t>/</w:t>
      </w:r>
      <w:r>
        <w:rPr>
          <w:rtl/>
        </w:rPr>
        <w:t xml:space="preserve"> 1095.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254 </w:t>
      </w:r>
      <w:r w:rsidR="00CE55E9" w:rsidRPr="00067BAC">
        <w:rPr>
          <w:rtl/>
        </w:rPr>
        <w:t>/</w:t>
      </w:r>
      <w:r>
        <w:rPr>
          <w:rtl/>
        </w:rPr>
        <w:t xml:space="preserve"> 1098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145 </w:t>
      </w:r>
      <w:r w:rsidR="00CE55E9" w:rsidRPr="00067BAC">
        <w:rPr>
          <w:rtl/>
        </w:rPr>
        <w:t>/</w:t>
      </w:r>
      <w:r>
        <w:rPr>
          <w:rtl/>
        </w:rPr>
        <w:t xml:space="preserve"> 526.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255 </w:t>
      </w:r>
      <w:r w:rsidR="00CE55E9" w:rsidRPr="00067BAC">
        <w:rPr>
          <w:rtl/>
        </w:rPr>
        <w:t>/</w:t>
      </w:r>
      <w:r>
        <w:rPr>
          <w:rtl/>
        </w:rPr>
        <w:t xml:space="preserve"> 1102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146 </w:t>
      </w:r>
      <w:r w:rsidR="00CE55E9" w:rsidRPr="00067BAC">
        <w:rPr>
          <w:rtl/>
        </w:rPr>
        <w:t>/</w:t>
      </w:r>
      <w:r>
        <w:rPr>
          <w:rtl/>
        </w:rPr>
        <w:t xml:space="preserve"> 530.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(1) الكافي 5</w:t>
      </w:r>
      <w:r w:rsidR="00962396">
        <w:rPr>
          <w:rtl/>
        </w:rPr>
        <w:t>:</w:t>
      </w:r>
      <w:r w:rsidRPr="001E3367">
        <w:rPr>
          <w:rtl/>
        </w:rPr>
        <w:t xml:space="preserve"> 462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(2) الفقيه 3</w:t>
      </w:r>
      <w:r w:rsidR="00962396">
        <w:rPr>
          <w:rtl/>
        </w:rPr>
        <w:t>:</w:t>
      </w:r>
      <w:r w:rsidRPr="001E3367">
        <w:rPr>
          <w:rtl/>
        </w:rPr>
        <w:t xml:space="preserve"> 293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1393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255 </w:t>
      </w:r>
      <w:r w:rsidR="00CE55E9" w:rsidRPr="00067BAC">
        <w:rPr>
          <w:rtl/>
        </w:rPr>
        <w:t>/</w:t>
      </w:r>
      <w:r>
        <w:rPr>
          <w:rtl/>
        </w:rPr>
        <w:t xml:space="preserve"> 1101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146 </w:t>
      </w:r>
      <w:r w:rsidR="00CE55E9" w:rsidRPr="00067BAC">
        <w:rPr>
          <w:rtl/>
        </w:rPr>
        <w:t>/</w:t>
      </w:r>
      <w:r>
        <w:rPr>
          <w:rtl/>
        </w:rPr>
        <w:t xml:space="preserve"> 529. </w:t>
      </w:r>
    </w:p>
    <w:p w:rsidR="00947CDC" w:rsidRPr="001E3367" w:rsidRDefault="00947CDC" w:rsidP="00385781">
      <w:pPr>
        <w:pStyle w:val="libFootnote0"/>
        <w:rPr>
          <w:rtl/>
        </w:rPr>
      </w:pPr>
      <w:r w:rsidRPr="001E3367">
        <w:rPr>
          <w:rtl/>
        </w:rPr>
        <w:t>(</w:t>
      </w:r>
      <w:r w:rsidR="00385781">
        <w:rPr>
          <w:rFonts w:hint="cs"/>
          <w:rtl/>
        </w:rPr>
        <w:t>3</w:t>
      </w:r>
      <w:r w:rsidRPr="001E3367">
        <w:rPr>
          <w:rtl/>
        </w:rPr>
        <w:t>) في الاستبصار</w:t>
      </w:r>
      <w:r w:rsidR="00962396">
        <w:rPr>
          <w:rtl/>
        </w:rPr>
        <w:t>:</w:t>
      </w:r>
      <w:r w:rsidRPr="001E3367">
        <w:rPr>
          <w:rtl/>
        </w:rPr>
        <w:t xml:space="preserve"> الفضيل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E843DE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التقية </w:t>
      </w:r>
      <w:r w:rsidRPr="00947CDC">
        <w:rPr>
          <w:rStyle w:val="libFootnotenumChar"/>
          <w:rtl/>
        </w:rPr>
        <w:t>(</w:t>
      </w:r>
      <w:r w:rsidR="00E843DE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[ 26458 ]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>وبإسناده عن أحمد بن 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اسماعيل</w:t>
      </w:r>
      <w:r w:rsidR="00962396">
        <w:rPr>
          <w:rtl/>
        </w:rPr>
        <w:t>،</w:t>
      </w:r>
      <w:r>
        <w:rPr>
          <w:rtl/>
        </w:rPr>
        <w:t xml:space="preserve"> عن ظريف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أبي مريم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العذراء الّتي لها أب لا </w:t>
      </w:r>
      <w:r w:rsidR="00B23FBF">
        <w:rPr>
          <w:rtl/>
        </w:rPr>
        <w:t xml:space="preserve">تزوّج </w:t>
      </w:r>
      <w:r>
        <w:rPr>
          <w:rtl/>
        </w:rPr>
        <w:t xml:space="preserve">متعه </w:t>
      </w:r>
      <w:r w:rsidR="00A74373">
        <w:rPr>
          <w:rtl/>
        </w:rPr>
        <w:t xml:space="preserve">إلّا </w:t>
      </w:r>
      <w:r>
        <w:rPr>
          <w:rtl/>
        </w:rPr>
        <w:t xml:space="preserve">بإذن أبيها. </w:t>
      </w:r>
    </w:p>
    <w:p w:rsidR="00947CDC" w:rsidRDefault="00947CDC" w:rsidP="00E843DE">
      <w:pPr>
        <w:pStyle w:val="libNormal"/>
        <w:rPr>
          <w:rtl/>
        </w:rPr>
      </w:pPr>
      <w:r>
        <w:rPr>
          <w:rtl/>
        </w:rPr>
        <w:t xml:space="preserve">ورواه الصدوق بإسناده عن أبان </w:t>
      </w:r>
      <w:r w:rsidRPr="00947CDC">
        <w:rPr>
          <w:rStyle w:val="libFootnotenumChar"/>
          <w:rtl/>
        </w:rPr>
        <w:t>(</w:t>
      </w:r>
      <w:r w:rsidR="00E843DE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E843DE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الكراهة </w:t>
      </w:r>
      <w:r w:rsidRPr="00947CDC">
        <w:rPr>
          <w:rStyle w:val="libFootnotenumChar"/>
          <w:rtl/>
        </w:rPr>
        <w:t>(</w:t>
      </w:r>
      <w:r w:rsidR="00E843DE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لما مر </w:t>
      </w:r>
      <w:r w:rsidRPr="00947CDC">
        <w:rPr>
          <w:rStyle w:val="libFootnotenumChar"/>
          <w:rtl/>
        </w:rPr>
        <w:t>(</w:t>
      </w:r>
      <w:r w:rsidR="00E843DE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وجوز حمله على التقي</w:t>
      </w:r>
      <w:r w:rsidR="004B0793">
        <w:rPr>
          <w:rFonts w:hint="cs"/>
          <w:rtl/>
        </w:rPr>
        <w:t>ّ</w:t>
      </w:r>
      <w:r>
        <w:rPr>
          <w:rtl/>
        </w:rPr>
        <w:t xml:space="preserve">ة لما </w:t>
      </w:r>
      <w:r w:rsidR="002556E8">
        <w:rPr>
          <w:rtl/>
        </w:rPr>
        <w:t>تقدّم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E843DE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وعلى غير البالغ لما يأتي </w:t>
      </w:r>
      <w:r w:rsidRPr="00947CDC">
        <w:rPr>
          <w:rStyle w:val="libFootnotenumChar"/>
          <w:rtl/>
        </w:rPr>
        <w:t>(</w:t>
      </w:r>
      <w:r w:rsidR="00E843DE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وقد </w:t>
      </w:r>
      <w:r w:rsidR="002556E8">
        <w:rPr>
          <w:rtl/>
        </w:rPr>
        <w:t>تقدّم</w:t>
      </w:r>
      <w:r>
        <w:rPr>
          <w:rtl/>
        </w:rPr>
        <w:t xml:space="preserve"> في أولياء العقد ما ظاهره المنافاة لكن</w:t>
      </w:r>
      <w:r w:rsidR="00BD7D03">
        <w:rPr>
          <w:rFonts w:hint="cs"/>
          <w:rtl/>
        </w:rPr>
        <w:t>ّ</w:t>
      </w:r>
      <w:r>
        <w:rPr>
          <w:rtl/>
        </w:rPr>
        <w:t xml:space="preserve">ه غير صريح بل هو عام يجوز تخصيصه </w:t>
      </w:r>
      <w:r w:rsidRPr="00947CDC">
        <w:rPr>
          <w:rStyle w:val="libFootnotenumChar"/>
          <w:rtl/>
        </w:rPr>
        <w:t>(</w:t>
      </w:r>
      <w:r w:rsidR="00E843DE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[ 26459 ]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1C390E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القاسم بن محمد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أبي بكر الحضرمي قال</w:t>
      </w:r>
      <w:r w:rsidR="00962396">
        <w:rPr>
          <w:rtl/>
        </w:rPr>
        <w:t>:</w:t>
      </w:r>
      <w:r>
        <w:rPr>
          <w:rtl/>
        </w:rPr>
        <w:t xml:space="preserve"> قال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يا أبا بكر</w:t>
      </w:r>
      <w:r w:rsidR="00962396">
        <w:rPr>
          <w:rtl/>
        </w:rPr>
        <w:t>،</w:t>
      </w:r>
      <w:r w:rsidR="004B0793">
        <w:rPr>
          <w:rtl/>
        </w:rPr>
        <w:t xml:space="preserve"> اياكم وال</w:t>
      </w:r>
      <w:r w:rsidR="004B0793">
        <w:rPr>
          <w:rFonts w:hint="cs"/>
          <w:rtl/>
        </w:rPr>
        <w:t>أَ</w:t>
      </w:r>
      <w:r>
        <w:rPr>
          <w:rtl/>
        </w:rPr>
        <w:t>بكار أن تزو</w:t>
      </w:r>
      <w:r w:rsidR="004B0793">
        <w:rPr>
          <w:rFonts w:hint="cs"/>
          <w:rtl/>
        </w:rPr>
        <w:t>ّ</w:t>
      </w:r>
      <w:r>
        <w:rPr>
          <w:rtl/>
        </w:rPr>
        <w:t>جوهن</w:t>
      </w:r>
      <w:r w:rsidR="004B0793">
        <w:rPr>
          <w:rFonts w:hint="cs"/>
          <w:rtl/>
        </w:rPr>
        <w:t>ّ</w:t>
      </w:r>
      <w:r>
        <w:rPr>
          <w:rtl/>
        </w:rPr>
        <w:t xml:space="preserve"> متعة.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[ 26460 ]</w:t>
      </w:r>
      <w:r>
        <w:rPr>
          <w:rtl/>
        </w:rPr>
        <w:t xml:space="preserve"> 14</w:t>
      </w:r>
      <w:r w:rsidR="00962396">
        <w:rPr>
          <w:rtl/>
        </w:rPr>
        <w:t xml:space="preserve"> - </w:t>
      </w:r>
      <w:r>
        <w:rPr>
          <w:rtl/>
        </w:rPr>
        <w:t>وعن ابن أبي عمير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مروان</w:t>
      </w:r>
      <w:r w:rsidR="00962396">
        <w:rPr>
          <w:rtl/>
        </w:rPr>
        <w:t>،</w:t>
      </w:r>
      <w:r>
        <w:rPr>
          <w:rtl/>
        </w:rPr>
        <w:t xml:space="preserve"> عن عبد الملك بن عمرو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B16E15">
        <w:rPr>
          <w:rFonts w:hint="cs"/>
          <w:rtl/>
        </w:rPr>
        <w:t>ّ</w:t>
      </w:r>
      <w:r>
        <w:rPr>
          <w:rtl/>
        </w:rPr>
        <w:t xml:space="preserve"> أمرها شديد فات</w:t>
      </w:r>
      <w:r w:rsidR="00B16E15">
        <w:rPr>
          <w:rFonts w:hint="cs"/>
          <w:rtl/>
        </w:rPr>
        <w:t>ّ</w:t>
      </w:r>
      <w:r>
        <w:rPr>
          <w:rtl/>
        </w:rPr>
        <w:t xml:space="preserve">قوا الابكار.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وروي ابن عيسى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أحاديث كثيرة من الاحاديث السابقة في هذا الباب وغيره ومن الاحاديث الآتية.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1E3367" w:rsidRDefault="00947CDC" w:rsidP="00B16E15">
      <w:pPr>
        <w:pStyle w:val="libFootnote0"/>
        <w:rPr>
          <w:rtl/>
        </w:rPr>
      </w:pPr>
      <w:r w:rsidRPr="001E3367">
        <w:rPr>
          <w:rtl/>
        </w:rPr>
        <w:t>(</w:t>
      </w:r>
      <w:r w:rsidR="00B16E15">
        <w:rPr>
          <w:rFonts w:hint="cs"/>
          <w:rtl/>
        </w:rPr>
        <w:t>1</w:t>
      </w:r>
      <w:r w:rsidRPr="001E3367">
        <w:rPr>
          <w:rtl/>
        </w:rPr>
        <w:t>) ذكره في التهذيب 7</w:t>
      </w:r>
      <w:r w:rsidR="00962396">
        <w:rPr>
          <w:rtl/>
        </w:rPr>
        <w:t>:</w:t>
      </w:r>
      <w:r w:rsidRPr="001E3367">
        <w:rPr>
          <w:rtl/>
        </w:rPr>
        <w:t xml:space="preserve"> 255 ذيل الحديث 1100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254 </w:t>
      </w:r>
      <w:r w:rsidR="00CE55E9" w:rsidRPr="00067BAC">
        <w:rPr>
          <w:rtl/>
        </w:rPr>
        <w:t>/</w:t>
      </w:r>
      <w:r>
        <w:rPr>
          <w:rtl/>
        </w:rPr>
        <w:t xml:space="preserve"> 1099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145 </w:t>
      </w:r>
      <w:r w:rsidR="00CE55E9" w:rsidRPr="00067BAC">
        <w:rPr>
          <w:rtl/>
        </w:rPr>
        <w:t>/</w:t>
      </w:r>
      <w:r>
        <w:rPr>
          <w:rtl/>
        </w:rPr>
        <w:t xml:space="preserve"> 527. </w:t>
      </w:r>
    </w:p>
    <w:p w:rsidR="00947CDC" w:rsidRPr="001E3367" w:rsidRDefault="00947CDC" w:rsidP="00B16E15">
      <w:pPr>
        <w:pStyle w:val="libFootnote0"/>
        <w:rPr>
          <w:rtl/>
        </w:rPr>
      </w:pPr>
      <w:r w:rsidRPr="001E3367">
        <w:rPr>
          <w:rtl/>
        </w:rPr>
        <w:t>(</w:t>
      </w:r>
      <w:r w:rsidR="00B16E15">
        <w:rPr>
          <w:rFonts w:hint="cs"/>
          <w:rtl/>
        </w:rPr>
        <w:t>2</w:t>
      </w:r>
      <w:r w:rsidRPr="001E3367">
        <w:rPr>
          <w:rtl/>
        </w:rPr>
        <w:t>) الفقيه 3</w:t>
      </w:r>
      <w:r w:rsidR="00962396">
        <w:rPr>
          <w:rtl/>
        </w:rPr>
        <w:t>:</w:t>
      </w:r>
      <w:r w:rsidRPr="001E3367">
        <w:rPr>
          <w:rtl/>
        </w:rPr>
        <w:t xml:space="preserve"> 293 </w:t>
      </w:r>
      <w:r w:rsidR="00CE55E9" w:rsidRPr="00067BAC">
        <w:rPr>
          <w:rtl/>
        </w:rPr>
        <w:t>/</w:t>
      </w:r>
      <w:r w:rsidRPr="001E3367">
        <w:rPr>
          <w:rtl/>
        </w:rPr>
        <w:t xml:space="preserve"> 1394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B16E15">
      <w:pPr>
        <w:pStyle w:val="libFootnote0"/>
        <w:rPr>
          <w:rtl/>
        </w:rPr>
      </w:pPr>
      <w:r w:rsidRPr="001E3367">
        <w:rPr>
          <w:rtl/>
        </w:rPr>
        <w:t>(</w:t>
      </w:r>
      <w:r w:rsidR="00B16E15">
        <w:rPr>
          <w:rFonts w:hint="cs"/>
          <w:rtl/>
        </w:rPr>
        <w:t>3</w:t>
      </w:r>
      <w:r w:rsidRPr="001E3367">
        <w:rPr>
          <w:rtl/>
        </w:rPr>
        <w:t>) ذكره في التهذيب 7</w:t>
      </w:r>
      <w:r w:rsidR="00962396">
        <w:rPr>
          <w:rtl/>
        </w:rPr>
        <w:t>:</w:t>
      </w:r>
      <w:r w:rsidRPr="001E3367">
        <w:rPr>
          <w:rtl/>
        </w:rPr>
        <w:t xml:space="preserve"> 255 ذيل الحديث 1101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B16E15">
      <w:pPr>
        <w:pStyle w:val="libFootnote0"/>
        <w:rPr>
          <w:rtl/>
        </w:rPr>
      </w:pPr>
      <w:r w:rsidRPr="001E3367">
        <w:rPr>
          <w:rtl/>
        </w:rPr>
        <w:t>(</w:t>
      </w:r>
      <w:r w:rsidR="00B16E15">
        <w:rPr>
          <w:rFonts w:hint="cs"/>
          <w:rtl/>
        </w:rPr>
        <w:t>4</w:t>
      </w:r>
      <w:r w:rsidRPr="001E3367">
        <w:rPr>
          <w:rtl/>
        </w:rPr>
        <w:t>) مر</w:t>
      </w:r>
      <w:r w:rsidR="00B16E15">
        <w:rPr>
          <w:rFonts w:hint="cs"/>
          <w:rtl/>
        </w:rPr>
        <w:t>ّ</w:t>
      </w:r>
      <w:r w:rsidRPr="001E3367">
        <w:rPr>
          <w:rtl/>
        </w:rPr>
        <w:t xml:space="preserve"> في الحديث 10 من هذا الباب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B16E15">
      <w:pPr>
        <w:pStyle w:val="libFootnote0"/>
        <w:rPr>
          <w:rtl/>
        </w:rPr>
      </w:pPr>
      <w:r w:rsidRPr="001E3367">
        <w:rPr>
          <w:rtl/>
        </w:rPr>
        <w:t>(</w:t>
      </w:r>
      <w:r w:rsidR="00B16E15">
        <w:rPr>
          <w:rFonts w:hint="cs"/>
          <w:rtl/>
        </w:rPr>
        <w:t>5</w:t>
      </w:r>
      <w:r w:rsidRPr="001E3367">
        <w:rPr>
          <w:rtl/>
        </w:rPr>
        <w:t xml:space="preserve">) </w:t>
      </w:r>
      <w:r w:rsidR="00B16E15">
        <w:rPr>
          <w:rtl/>
        </w:rPr>
        <w:t>تقد</w:t>
      </w:r>
      <w:r w:rsidR="002556E8">
        <w:rPr>
          <w:rtl/>
        </w:rPr>
        <w:t>م</w:t>
      </w:r>
      <w:r w:rsidRPr="001E3367">
        <w:rPr>
          <w:rtl/>
        </w:rPr>
        <w:t xml:space="preserve"> في الحديث 11 من هذا الباب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B16E15">
      <w:pPr>
        <w:pStyle w:val="libFootnote0"/>
        <w:rPr>
          <w:rtl/>
        </w:rPr>
      </w:pPr>
      <w:r w:rsidRPr="001E3367">
        <w:rPr>
          <w:rtl/>
        </w:rPr>
        <w:t>(</w:t>
      </w:r>
      <w:r w:rsidR="00B16E15">
        <w:rPr>
          <w:rFonts w:hint="cs"/>
          <w:rtl/>
        </w:rPr>
        <w:t>6</w:t>
      </w:r>
      <w:r w:rsidRPr="001E3367">
        <w:rPr>
          <w:rtl/>
        </w:rPr>
        <w:t>) يأتي في الباب 12 من هذا الباب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Pr="001E3367" w:rsidRDefault="00947CDC" w:rsidP="00B16E15">
      <w:pPr>
        <w:pStyle w:val="libFootnote0"/>
        <w:rPr>
          <w:rtl/>
        </w:rPr>
      </w:pPr>
      <w:r w:rsidRPr="001E3367">
        <w:rPr>
          <w:rtl/>
        </w:rPr>
        <w:t>(</w:t>
      </w:r>
      <w:r w:rsidR="00B16E15">
        <w:rPr>
          <w:rFonts w:hint="cs"/>
          <w:rtl/>
        </w:rPr>
        <w:t>7</w:t>
      </w:r>
      <w:r w:rsidRPr="001E3367">
        <w:rPr>
          <w:rtl/>
        </w:rPr>
        <w:t xml:space="preserve">) </w:t>
      </w:r>
      <w:r w:rsidR="00B16E15">
        <w:rPr>
          <w:rtl/>
        </w:rPr>
        <w:t>تقد</w:t>
      </w:r>
      <w:r w:rsidR="002556E8">
        <w:rPr>
          <w:rtl/>
        </w:rPr>
        <w:t>م</w:t>
      </w:r>
      <w:r w:rsidRPr="001E3367">
        <w:rPr>
          <w:rtl/>
        </w:rPr>
        <w:t xml:space="preserve"> في الباب 9 من أبواب عقد النكاح وأولياء العقد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 xml:space="preserve">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84 </w:t>
      </w:r>
      <w:r w:rsidR="00CE55E9" w:rsidRPr="00067BAC">
        <w:rPr>
          <w:rtl/>
        </w:rPr>
        <w:t>/</w:t>
      </w:r>
      <w:r>
        <w:rPr>
          <w:rtl/>
        </w:rPr>
        <w:t xml:space="preserve"> 190.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 xml:space="preserve">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86 </w:t>
      </w:r>
      <w:r w:rsidR="00CE55E9" w:rsidRPr="00067BAC">
        <w:rPr>
          <w:rtl/>
        </w:rPr>
        <w:t>/</w:t>
      </w:r>
      <w:r>
        <w:rPr>
          <w:rtl/>
        </w:rPr>
        <w:t xml:space="preserve"> 196.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41" w:name="_Toc306784119"/>
      <w:bookmarkStart w:id="42" w:name="_Toc379715244"/>
      <w:bookmarkStart w:id="43" w:name="_Toc177842963"/>
      <w:r>
        <w:rPr>
          <w:rtl/>
        </w:rPr>
        <w:lastRenderedPageBreak/>
        <w:t>12</w:t>
      </w:r>
      <w:r w:rsidR="00962396">
        <w:rPr>
          <w:rtl/>
        </w:rPr>
        <w:t xml:space="preserve"> - </w:t>
      </w:r>
      <w:r>
        <w:rPr>
          <w:rtl/>
        </w:rPr>
        <w:t xml:space="preserve">باب عدم جواز </w:t>
      </w:r>
      <w:r w:rsidR="0034189C">
        <w:rPr>
          <w:rtl/>
        </w:rPr>
        <w:t xml:space="preserve">التمتّع </w:t>
      </w:r>
      <w:r>
        <w:rPr>
          <w:rtl/>
        </w:rPr>
        <w:t>بالبنت قبل البلوغ بغير ولي</w:t>
      </w:r>
      <w:bookmarkEnd w:id="41"/>
      <w:bookmarkEnd w:id="42"/>
      <w:bookmarkEnd w:id="43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[ 26461 ]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على بن إبراهيم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جميل بن درّاج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:</w:t>
      </w:r>
      <w:r>
        <w:rPr>
          <w:rtl/>
        </w:rPr>
        <w:t xml:space="preserve">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>من الجارية البكر؟ قال</w:t>
      </w:r>
      <w:r w:rsidR="00962396">
        <w:rPr>
          <w:rtl/>
        </w:rPr>
        <w:t>:</w:t>
      </w:r>
      <w:r>
        <w:rPr>
          <w:rtl/>
        </w:rPr>
        <w:t xml:space="preserve"> لا بأس به ما لم يستصغرها.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[ 26462 ]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رجل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الجارية ابنة كم لا تستصبى؟ أبنت ست</w:t>
      </w:r>
      <w:r w:rsidR="00E843DE">
        <w:rPr>
          <w:rFonts w:hint="cs"/>
          <w:rtl/>
        </w:rPr>
        <w:t>ّ</w:t>
      </w:r>
      <w:r>
        <w:rPr>
          <w:rtl/>
        </w:rPr>
        <w:t xml:space="preserve"> أو سبع؟ فقال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ابنة تسع لا تستصبى</w:t>
      </w:r>
      <w:r w:rsidR="00962396">
        <w:rPr>
          <w:rtl/>
        </w:rPr>
        <w:t>،</w:t>
      </w:r>
      <w:r>
        <w:rPr>
          <w:rtl/>
        </w:rPr>
        <w:t xml:space="preserve"> وأجمعوا كل</w:t>
      </w:r>
      <w:r w:rsidR="00E843DE">
        <w:rPr>
          <w:rFonts w:hint="cs"/>
          <w:rtl/>
        </w:rPr>
        <w:t>ّ</w:t>
      </w:r>
      <w:r>
        <w:rPr>
          <w:rtl/>
        </w:rPr>
        <w:t>هم على أن</w:t>
      </w:r>
      <w:r w:rsidR="00E843DE">
        <w:rPr>
          <w:rFonts w:hint="cs"/>
          <w:rtl/>
        </w:rPr>
        <w:t>ّ</w:t>
      </w:r>
      <w:r>
        <w:rPr>
          <w:rtl/>
        </w:rPr>
        <w:t xml:space="preserve"> ابنة تسع لا تستصبى </w:t>
      </w:r>
      <w:r w:rsidR="00A74373">
        <w:rPr>
          <w:rtl/>
        </w:rPr>
        <w:t xml:space="preserve">إلّا </w:t>
      </w:r>
      <w:r>
        <w:rPr>
          <w:rtl/>
        </w:rPr>
        <w:t>أيكون في عقلها ضعف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A74373">
        <w:rPr>
          <w:rtl/>
        </w:rPr>
        <w:t xml:space="preserve">إلّا </w:t>
      </w:r>
      <w:r>
        <w:rPr>
          <w:rtl/>
        </w:rPr>
        <w:t>فإذا بلغت تسعا</w:t>
      </w:r>
      <w:r w:rsidR="00BB2496">
        <w:rPr>
          <w:rFonts w:hint="cs"/>
          <w:rtl/>
        </w:rPr>
        <w:t>ً</w:t>
      </w:r>
      <w:r>
        <w:rPr>
          <w:rtl/>
        </w:rPr>
        <w:t xml:space="preserve"> فقد بلغت. </w:t>
      </w:r>
    </w:p>
    <w:p w:rsidR="00947CDC" w:rsidRDefault="00947CDC" w:rsidP="002C357E">
      <w:pPr>
        <w:pStyle w:val="libNormal"/>
        <w:rPr>
          <w:rtl/>
        </w:rPr>
      </w:pPr>
      <w:r w:rsidRPr="00CE55E9">
        <w:rPr>
          <w:rStyle w:val="libNormalChar"/>
          <w:rtl/>
        </w:rPr>
        <w:t>[ 26463 ]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الحسن بإسناده</w:t>
      </w:r>
      <w:r w:rsidR="00962396">
        <w:rPr>
          <w:rtl/>
        </w:rPr>
        <w:t>،</w:t>
      </w:r>
      <w:r>
        <w:rPr>
          <w:rtl/>
        </w:rPr>
        <w:t xml:space="preserve"> عن الصف</w:t>
      </w:r>
      <w:r w:rsidR="00360A60">
        <w:rPr>
          <w:rFonts w:hint="cs"/>
          <w:rtl/>
        </w:rPr>
        <w:t>ّ</w:t>
      </w:r>
      <w:r>
        <w:rPr>
          <w:rtl/>
        </w:rPr>
        <w:t>ار</w:t>
      </w:r>
      <w:r w:rsidR="00962396">
        <w:rPr>
          <w:rtl/>
        </w:rPr>
        <w:t>،</w:t>
      </w:r>
      <w:r>
        <w:rPr>
          <w:rtl/>
        </w:rPr>
        <w:t xml:space="preserve"> عن موسى بن عمير</w:t>
      </w:r>
      <w:r w:rsidR="00962396">
        <w:rPr>
          <w:rtl/>
        </w:rPr>
        <w:t>،</w:t>
      </w:r>
      <w:r>
        <w:rPr>
          <w:rtl/>
        </w:rPr>
        <w:t xml:space="preserve"> عن الحسن بن يوسف</w:t>
      </w:r>
      <w:r w:rsidR="00962396">
        <w:rPr>
          <w:rtl/>
        </w:rPr>
        <w:t>،</w:t>
      </w:r>
      <w:r>
        <w:rPr>
          <w:rtl/>
        </w:rPr>
        <w:t xml:space="preserve"> عن نصر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 xml:space="preserve">بن هاشم </w:t>
      </w:r>
      <w:r w:rsidRPr="00947CDC">
        <w:rPr>
          <w:rStyle w:val="libFootnotenumChar"/>
          <w:rtl/>
        </w:rPr>
        <w:t>(</w:t>
      </w:r>
      <w:r w:rsidR="002C357E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أبي الحسن الاول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تزوجت البكر بنت تسع سنين فليست مخدوعة. </w:t>
      </w:r>
    </w:p>
    <w:p w:rsidR="00947CDC" w:rsidRDefault="00947CDC" w:rsidP="002C357E">
      <w:pPr>
        <w:pStyle w:val="libNormal"/>
        <w:rPr>
          <w:rtl/>
        </w:rPr>
      </w:pPr>
      <w:r w:rsidRPr="00CE55E9">
        <w:rPr>
          <w:rStyle w:val="libNormalChar"/>
          <w:rtl/>
        </w:rPr>
        <w:t>[ 26464 ]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محمّد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عبد الجب</w:t>
      </w:r>
      <w:r w:rsidR="00360A60">
        <w:rPr>
          <w:rFonts w:hint="cs"/>
          <w:rtl/>
        </w:rPr>
        <w:t>ّ</w:t>
      </w:r>
      <w:r>
        <w:rPr>
          <w:rtl/>
        </w:rPr>
        <w:t>ار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إبراهيم بن </w:t>
      </w:r>
      <w:r w:rsidR="001C390E">
        <w:rPr>
          <w:rtl/>
        </w:rPr>
        <w:t xml:space="preserve">محمّد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إبراهيم بن محرز الخثعمي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الجارية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 xml:space="preserve">منها </w:t>
      </w:r>
      <w:r w:rsidRPr="00947CDC">
        <w:rPr>
          <w:rStyle w:val="libFootnotenumChar"/>
          <w:rtl/>
        </w:rPr>
        <w:t>(</w:t>
      </w:r>
      <w:r w:rsidR="002C357E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الرجل؟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 تكون صبية تخدع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أصلحك الله</w:t>
      </w:r>
      <w:r w:rsidR="00962396">
        <w:rPr>
          <w:rtl/>
        </w:rPr>
        <w:t>،</w:t>
      </w:r>
      <w:r>
        <w:rPr>
          <w:rtl/>
        </w:rPr>
        <w:t xml:space="preserve"> وكم الحد</w:t>
      </w:r>
      <w:r w:rsidR="00360A60">
        <w:rPr>
          <w:rFonts w:hint="cs"/>
          <w:rtl/>
        </w:rPr>
        <w:t>ّ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7C44E0">
      <w:pPr>
        <w:pStyle w:val="libFootnoteCenterBold"/>
        <w:rPr>
          <w:rtl/>
        </w:rPr>
      </w:pPr>
      <w:r>
        <w:rPr>
          <w:rtl/>
        </w:rPr>
        <w:t xml:space="preserve">الباب 12 </w:t>
      </w:r>
    </w:p>
    <w:p w:rsidR="00947CDC" w:rsidRDefault="00947CDC" w:rsidP="007C44E0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463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1E3367" w:rsidRDefault="00947CDC" w:rsidP="00067BAC">
      <w:pPr>
        <w:pStyle w:val="libFootnote0"/>
        <w:rPr>
          <w:rtl/>
        </w:rPr>
      </w:pPr>
      <w:r w:rsidRPr="001E3367">
        <w:rPr>
          <w:rtl/>
        </w:rPr>
        <w:t>(1) في المصدر زيادة</w:t>
      </w:r>
      <w:r w:rsidR="00962396">
        <w:rPr>
          <w:rtl/>
        </w:rPr>
        <w:t>:</w:t>
      </w:r>
      <w:r w:rsidRPr="001E3367">
        <w:rPr>
          <w:rtl/>
        </w:rPr>
        <w:t xml:space="preserve"> عن الرجل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463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468 </w:t>
      </w:r>
      <w:r w:rsidR="00CE55E9" w:rsidRPr="00067BAC">
        <w:rPr>
          <w:rtl/>
        </w:rPr>
        <w:t>/</w:t>
      </w:r>
      <w:r>
        <w:rPr>
          <w:rtl/>
        </w:rPr>
        <w:t xml:space="preserve"> 1875</w:t>
      </w:r>
      <w:r w:rsidR="00962396">
        <w:rPr>
          <w:rtl/>
        </w:rPr>
        <w:t>،</w:t>
      </w:r>
      <w:r>
        <w:rPr>
          <w:rtl/>
        </w:rPr>
        <w:t xml:space="preserve"> وأورده في الحديث 6 من الباب 4 من أبواب عقد النكاح. </w:t>
      </w:r>
    </w:p>
    <w:p w:rsidR="00947CDC" w:rsidRPr="001E3367" w:rsidRDefault="00947CDC" w:rsidP="007C44E0">
      <w:pPr>
        <w:pStyle w:val="libFootnote0"/>
        <w:rPr>
          <w:rtl/>
        </w:rPr>
      </w:pPr>
      <w:r w:rsidRPr="001E3367">
        <w:rPr>
          <w:rtl/>
        </w:rPr>
        <w:t>(</w:t>
      </w:r>
      <w:r w:rsidR="007C44E0">
        <w:rPr>
          <w:rFonts w:hint="cs"/>
          <w:rtl/>
        </w:rPr>
        <w:t>2</w:t>
      </w:r>
      <w:r w:rsidRPr="001E3367">
        <w:rPr>
          <w:rtl/>
        </w:rPr>
        <w:t>) في نسخة</w:t>
      </w:r>
      <w:r w:rsidR="00962396">
        <w:rPr>
          <w:rtl/>
        </w:rPr>
        <w:t>:</w:t>
      </w:r>
      <w:r w:rsidRPr="001E3367">
        <w:rPr>
          <w:rtl/>
        </w:rPr>
        <w:t xml:space="preserve"> </w:t>
      </w:r>
      <w:r w:rsidRPr="007C44E0">
        <w:rPr>
          <w:rtl/>
        </w:rPr>
        <w:t>هشام ( هامش المخطوط ).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255 </w:t>
      </w:r>
      <w:r w:rsidR="00CE55E9" w:rsidRPr="00067BAC">
        <w:rPr>
          <w:rtl/>
        </w:rPr>
        <w:t>/</w:t>
      </w:r>
      <w:r>
        <w:rPr>
          <w:rtl/>
        </w:rPr>
        <w:t xml:space="preserve"> 1100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145 </w:t>
      </w:r>
      <w:r w:rsidR="00CE55E9" w:rsidRPr="00067BAC">
        <w:rPr>
          <w:rtl/>
        </w:rPr>
        <w:t>/</w:t>
      </w:r>
      <w:r>
        <w:rPr>
          <w:rtl/>
        </w:rPr>
        <w:t xml:space="preserve"> 528. </w:t>
      </w:r>
    </w:p>
    <w:p w:rsidR="00947CDC" w:rsidRPr="001E3367" w:rsidRDefault="00947CDC" w:rsidP="007C44E0">
      <w:pPr>
        <w:pStyle w:val="libFootnote0"/>
        <w:rPr>
          <w:rtl/>
        </w:rPr>
      </w:pPr>
      <w:r w:rsidRPr="001E3367">
        <w:rPr>
          <w:rtl/>
        </w:rPr>
        <w:t>(</w:t>
      </w:r>
      <w:r w:rsidR="007C44E0">
        <w:rPr>
          <w:rFonts w:hint="cs"/>
          <w:rtl/>
        </w:rPr>
        <w:t>3</w:t>
      </w:r>
      <w:r w:rsidRPr="001E3367">
        <w:rPr>
          <w:rtl/>
        </w:rPr>
        <w:t>) في نسخة</w:t>
      </w:r>
      <w:r w:rsidR="00962396">
        <w:rPr>
          <w:rtl/>
        </w:rPr>
        <w:t>:</w:t>
      </w:r>
      <w:r w:rsidRPr="001E3367">
        <w:rPr>
          <w:rtl/>
        </w:rPr>
        <w:t xml:space="preserve"> بها</w:t>
      </w:r>
      <w:r w:rsidR="00962396">
        <w:rPr>
          <w:rtl/>
        </w:rPr>
        <w:t xml:space="preserve"> - </w:t>
      </w:r>
      <w:r w:rsidRPr="001E3367">
        <w:rPr>
          <w:rtl/>
        </w:rPr>
        <w:t>هامش المخطوط</w:t>
      </w:r>
      <w:r w:rsidR="00962396">
        <w:rPr>
          <w:rtl/>
        </w:rPr>
        <w:t xml:space="preserve"> -</w:t>
      </w:r>
      <w:r>
        <w:rPr>
          <w:rtl/>
        </w:rPr>
        <w:t>.</w:t>
      </w:r>
      <w:r w:rsidRPr="001E336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الذي إذا بلغته لم تخدع؟ قال</w:t>
      </w:r>
      <w:r w:rsidR="00962396">
        <w:rPr>
          <w:rtl/>
        </w:rPr>
        <w:t>:</w:t>
      </w:r>
      <w:r>
        <w:rPr>
          <w:rtl/>
        </w:rPr>
        <w:t xml:space="preserve"> بنت عشر سنين. </w:t>
      </w:r>
    </w:p>
    <w:p w:rsidR="00947CDC" w:rsidRDefault="00947CDC" w:rsidP="003C24E9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1C390E">
        <w:rPr>
          <w:rtl/>
        </w:rPr>
        <w:t xml:space="preserve">محمّد </w:t>
      </w:r>
      <w:r>
        <w:rPr>
          <w:rtl/>
        </w:rPr>
        <w:t>بن يحيى الخثعمي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 xml:space="preserve">بن مسلم </w:t>
      </w:r>
      <w:r w:rsidRPr="00947CDC">
        <w:rPr>
          <w:rStyle w:val="libFootnotenumChar"/>
          <w:rtl/>
        </w:rPr>
        <w:t>(</w:t>
      </w:r>
      <w:r w:rsidR="003C24E9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3C24E9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>على ذلك في أولياء العقد</w:t>
      </w:r>
      <w:r w:rsidR="00962396">
        <w:rPr>
          <w:rtl/>
        </w:rPr>
        <w:t>،</w:t>
      </w:r>
      <w:r>
        <w:rPr>
          <w:rtl/>
        </w:rPr>
        <w:t xml:space="preserve"> ولعل</w:t>
      </w:r>
      <w:r w:rsidR="005A7766">
        <w:rPr>
          <w:rFonts w:hint="cs"/>
          <w:rtl/>
        </w:rPr>
        <w:t>ّ</w:t>
      </w:r>
      <w:r>
        <w:rPr>
          <w:rtl/>
        </w:rPr>
        <w:t xml:space="preserve"> المراد بعشر سنين الدخول في العاشرة </w:t>
      </w:r>
      <w:r w:rsidRPr="00947CDC">
        <w:rPr>
          <w:rStyle w:val="libFootnotenumChar"/>
          <w:rtl/>
        </w:rPr>
        <w:t>(</w:t>
      </w:r>
      <w:r w:rsidR="003C24E9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44" w:name="_Toc306784120"/>
      <w:bookmarkStart w:id="45" w:name="_Toc379715245"/>
      <w:bookmarkStart w:id="46" w:name="_Toc177842964"/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 xml:space="preserve">باب حكم </w:t>
      </w:r>
      <w:r w:rsidR="0034189C">
        <w:rPr>
          <w:rtl/>
        </w:rPr>
        <w:t xml:space="preserve">التمتّع </w:t>
      </w:r>
      <w:r>
        <w:rPr>
          <w:rtl/>
        </w:rPr>
        <w:t>بالكتابية</w:t>
      </w:r>
      <w:bookmarkEnd w:id="44"/>
      <w:bookmarkEnd w:id="45"/>
      <w:bookmarkEnd w:id="4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[ 26465 ]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الحسن بإسناده عن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إسماعيل بن سعد </w:t>
      </w:r>
      <w:r w:rsidR="00B23FBF">
        <w:rPr>
          <w:rtl/>
        </w:rPr>
        <w:t xml:space="preserve">الأشعريّ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الرجل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 xml:space="preserve">من </w:t>
      </w:r>
      <w:r w:rsidR="00A219A2">
        <w:rPr>
          <w:rtl/>
        </w:rPr>
        <w:t>اليهوديّة والنصرانيّة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أري بذلك بأسا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فالمجوسي</w:t>
      </w:r>
      <w:r w:rsidR="005A7766">
        <w:rPr>
          <w:rFonts w:hint="cs"/>
          <w:rtl/>
        </w:rPr>
        <w:t>ّ</w:t>
      </w:r>
      <w:r>
        <w:rPr>
          <w:rtl/>
        </w:rPr>
        <w:t>ة؟ قال</w:t>
      </w:r>
      <w:r w:rsidR="00962396">
        <w:rPr>
          <w:rtl/>
        </w:rPr>
        <w:t>:</w:t>
      </w:r>
      <w:r>
        <w:rPr>
          <w:rtl/>
        </w:rPr>
        <w:t xml:space="preserve"> أما المجوسية فلا. </w:t>
      </w:r>
    </w:p>
    <w:p w:rsidR="00947CDC" w:rsidRDefault="00947CDC" w:rsidP="003C24E9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 الشيخ حكم المجوسية على الكراهة في غير وقت الضرورة </w:t>
      </w:r>
      <w:r w:rsidRPr="00947CDC">
        <w:rPr>
          <w:rStyle w:val="libFootnotenumChar"/>
          <w:rtl/>
        </w:rPr>
        <w:t>(</w:t>
      </w:r>
      <w:r w:rsidR="003C24E9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لما يأتي </w:t>
      </w:r>
      <w:r w:rsidRPr="00947CDC">
        <w:rPr>
          <w:rStyle w:val="libFootnotenumChar"/>
          <w:rtl/>
        </w:rPr>
        <w:t>(</w:t>
      </w:r>
      <w:r w:rsidR="003C24E9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[ 26466 ]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>بن فض</w:t>
      </w:r>
      <w:r w:rsidR="005A7766">
        <w:rPr>
          <w:rFonts w:hint="cs"/>
          <w:rtl/>
        </w:rPr>
        <w:t>ّ</w:t>
      </w:r>
      <w:r>
        <w:rPr>
          <w:rtl/>
        </w:rPr>
        <w:t>ال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بأس أن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>الرجل ب</w:t>
      </w:r>
      <w:r w:rsidR="00A219A2">
        <w:rPr>
          <w:rtl/>
        </w:rPr>
        <w:t>اليهوديّة والنصرانيّة</w:t>
      </w:r>
      <w:r>
        <w:rPr>
          <w:rtl/>
        </w:rPr>
        <w:t xml:space="preserve"> وعنده حر</w:t>
      </w:r>
      <w:r w:rsidR="005A7766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[ 26467 ]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زرارة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83471" w:rsidRDefault="00947CDC" w:rsidP="005A7766">
      <w:pPr>
        <w:pStyle w:val="libFootnote0"/>
        <w:rPr>
          <w:rtl/>
        </w:rPr>
      </w:pPr>
      <w:r w:rsidRPr="00983471">
        <w:rPr>
          <w:rtl/>
        </w:rPr>
        <w:t>(</w:t>
      </w:r>
      <w:r w:rsidR="005A7766">
        <w:rPr>
          <w:rFonts w:hint="cs"/>
          <w:rtl/>
        </w:rPr>
        <w:t>1</w:t>
      </w:r>
      <w:r w:rsidRPr="00983471">
        <w:rPr>
          <w:rtl/>
        </w:rPr>
        <w:t>) الفقيه 3</w:t>
      </w:r>
      <w:r w:rsidR="00962396">
        <w:rPr>
          <w:rtl/>
        </w:rPr>
        <w:t>:</w:t>
      </w:r>
      <w:r w:rsidRPr="00983471">
        <w:rPr>
          <w:rtl/>
        </w:rPr>
        <w:t xml:space="preserve"> 293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1392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5A7766">
      <w:pPr>
        <w:pStyle w:val="libFootnote0"/>
        <w:rPr>
          <w:rtl/>
        </w:rPr>
      </w:pPr>
      <w:r w:rsidRPr="00983471">
        <w:rPr>
          <w:rtl/>
        </w:rPr>
        <w:t>(</w:t>
      </w:r>
      <w:r w:rsidR="005A7766">
        <w:rPr>
          <w:rFonts w:hint="cs"/>
          <w:rtl/>
        </w:rPr>
        <w:t>2</w:t>
      </w:r>
      <w:r w:rsidRPr="00983471">
        <w:rPr>
          <w:rtl/>
        </w:rPr>
        <w:t xml:space="preserve">) </w:t>
      </w:r>
      <w:r w:rsidR="002556E8">
        <w:rPr>
          <w:rtl/>
        </w:rPr>
        <w:t>تقدّم</w:t>
      </w:r>
      <w:r w:rsidRPr="00983471">
        <w:rPr>
          <w:rtl/>
        </w:rPr>
        <w:t xml:space="preserve"> في الباب 6 من أبواب عقد النكاح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5A7766">
      <w:pPr>
        <w:pStyle w:val="libFootnoteCenterBold"/>
        <w:rPr>
          <w:rtl/>
        </w:rPr>
      </w:pPr>
      <w:r>
        <w:rPr>
          <w:rtl/>
        </w:rPr>
        <w:t xml:space="preserve">الباب 13 </w:t>
      </w:r>
    </w:p>
    <w:p w:rsidR="00947CDC" w:rsidRDefault="00947CDC" w:rsidP="005A7766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256 </w:t>
      </w:r>
      <w:r w:rsidR="00CE55E9" w:rsidRPr="00067BAC">
        <w:rPr>
          <w:rtl/>
        </w:rPr>
        <w:t>/</w:t>
      </w:r>
      <w:r>
        <w:rPr>
          <w:rtl/>
        </w:rPr>
        <w:t xml:space="preserve"> 1105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144 </w:t>
      </w:r>
      <w:r w:rsidR="00CE55E9" w:rsidRPr="00067BAC">
        <w:rPr>
          <w:rtl/>
        </w:rPr>
        <w:t>/</w:t>
      </w:r>
      <w:r>
        <w:rPr>
          <w:rtl/>
        </w:rPr>
        <w:t xml:space="preserve"> 520. </w:t>
      </w:r>
    </w:p>
    <w:p w:rsidR="00947CDC" w:rsidRPr="00983471" w:rsidRDefault="00947CDC" w:rsidP="005A7766">
      <w:pPr>
        <w:pStyle w:val="libFootnote0"/>
        <w:rPr>
          <w:rtl/>
        </w:rPr>
      </w:pPr>
      <w:r w:rsidRPr="00983471">
        <w:rPr>
          <w:rtl/>
        </w:rPr>
        <w:t>(</w:t>
      </w:r>
      <w:r w:rsidR="005A7766">
        <w:rPr>
          <w:rFonts w:hint="cs"/>
          <w:rtl/>
        </w:rPr>
        <w:t>3</w:t>
      </w:r>
      <w:r w:rsidRPr="00983471">
        <w:rPr>
          <w:rtl/>
        </w:rPr>
        <w:t>) قاله الشيخ في التهذيبين ذيل الحديث المذكور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5A7766">
      <w:pPr>
        <w:pStyle w:val="libFootnote0"/>
        <w:rPr>
          <w:rtl/>
        </w:rPr>
      </w:pPr>
      <w:r w:rsidRPr="00983471">
        <w:rPr>
          <w:rtl/>
        </w:rPr>
        <w:t>(</w:t>
      </w:r>
      <w:r w:rsidR="005A7766">
        <w:rPr>
          <w:rFonts w:hint="cs"/>
          <w:rtl/>
        </w:rPr>
        <w:t>4</w:t>
      </w:r>
      <w:r w:rsidRPr="00983471">
        <w:rPr>
          <w:rtl/>
        </w:rPr>
        <w:t>) يأتي في الحديث 4 و 5 من هذا الباب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256 </w:t>
      </w:r>
      <w:r w:rsidR="00CE55E9" w:rsidRPr="00067BAC">
        <w:rPr>
          <w:rtl/>
        </w:rPr>
        <w:t>/</w:t>
      </w:r>
      <w:r>
        <w:rPr>
          <w:rtl/>
        </w:rPr>
        <w:t xml:space="preserve"> 1103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144 </w:t>
      </w:r>
      <w:r w:rsidR="00CE55E9" w:rsidRPr="00067BAC">
        <w:rPr>
          <w:rtl/>
        </w:rPr>
        <w:t>/</w:t>
      </w:r>
      <w:r>
        <w:rPr>
          <w:rtl/>
        </w:rPr>
        <w:t xml:space="preserve"> 518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4 من أبواب ما يحرم بالكفر.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256 </w:t>
      </w:r>
      <w:r w:rsidR="00CE55E9" w:rsidRPr="00067BAC">
        <w:rPr>
          <w:rtl/>
        </w:rPr>
        <w:t>/</w:t>
      </w:r>
      <w:r>
        <w:rPr>
          <w:rtl/>
        </w:rPr>
        <w:t xml:space="preserve"> 1104 و 299 </w:t>
      </w:r>
      <w:r w:rsidR="00CE55E9" w:rsidRPr="00067BAC">
        <w:rPr>
          <w:rtl/>
        </w:rPr>
        <w:t>/</w:t>
      </w:r>
      <w:r>
        <w:rPr>
          <w:rtl/>
        </w:rPr>
        <w:t xml:space="preserve"> 1252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144 </w:t>
      </w:r>
      <w:r w:rsidR="00CE55E9" w:rsidRPr="00067BAC">
        <w:rPr>
          <w:rtl/>
        </w:rPr>
        <w:t>/</w:t>
      </w:r>
      <w:r>
        <w:rPr>
          <w:rtl/>
        </w:rPr>
        <w:t xml:space="preserve"> 519 و 181 </w:t>
      </w:r>
      <w:r w:rsidR="00CE55E9" w:rsidRPr="00067BAC">
        <w:rPr>
          <w:rtl/>
        </w:rPr>
        <w:t>/</w:t>
      </w:r>
      <w:r>
        <w:rPr>
          <w:rtl/>
        </w:rPr>
        <w:t xml:space="preserve"> 656 </w:t>
      </w:r>
      <w:r w:rsidR="00051058">
        <w:rPr>
          <w:rFonts w:hint="cs"/>
          <w:rtl/>
        </w:rPr>
        <w:t>=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962396">
        <w:rPr>
          <w:rtl/>
        </w:rPr>
        <w:t>:</w:t>
      </w:r>
      <w:r>
        <w:rPr>
          <w:rtl/>
        </w:rPr>
        <w:t xml:space="preserve"> سمعته يقول</w:t>
      </w:r>
      <w:r w:rsidR="00962396">
        <w:rPr>
          <w:rtl/>
        </w:rPr>
        <w:t>:</w:t>
      </w:r>
      <w:r>
        <w:rPr>
          <w:rtl/>
        </w:rPr>
        <w:t xml:space="preserve"> لا بأس أن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 w:rsidR="00A219A2">
        <w:rPr>
          <w:rtl/>
        </w:rPr>
        <w:t>اليهوديّة والنصرانيّة</w:t>
      </w:r>
      <w:r>
        <w:rPr>
          <w:rtl/>
        </w:rPr>
        <w:t xml:space="preserve"> متعة وعنده امرأة.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[ 26468 ]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نكاح </w:t>
      </w:r>
      <w:r w:rsidR="00A219A2">
        <w:rPr>
          <w:rtl/>
        </w:rPr>
        <w:t>اليهوديّة والنصرانيّة</w:t>
      </w:r>
      <w:r>
        <w:rPr>
          <w:rtl/>
        </w:rPr>
        <w:t>؟ فقال</w:t>
      </w:r>
      <w:r w:rsidR="00962396">
        <w:rPr>
          <w:rtl/>
        </w:rPr>
        <w:t>:</w:t>
      </w:r>
      <w:r>
        <w:rPr>
          <w:rtl/>
        </w:rPr>
        <w:t xml:space="preserve"> لا بأس</w:t>
      </w:r>
      <w:r w:rsidR="00962396">
        <w:rPr>
          <w:rtl/>
        </w:rPr>
        <w:t>،</w:t>
      </w:r>
      <w:r>
        <w:rPr>
          <w:rtl/>
        </w:rPr>
        <w:t xml:space="preserve"> فقلت</w:t>
      </w:r>
      <w:r w:rsidR="00962396">
        <w:rPr>
          <w:rtl/>
        </w:rPr>
        <w:t>:</w:t>
      </w:r>
      <w:r>
        <w:rPr>
          <w:rtl/>
        </w:rPr>
        <w:t xml:space="preserve"> فمجوسي</w:t>
      </w:r>
      <w:r w:rsidR="00D7324C">
        <w:rPr>
          <w:rFonts w:hint="cs"/>
          <w:rtl/>
        </w:rPr>
        <w:t>ّ</w:t>
      </w:r>
      <w:r>
        <w:rPr>
          <w:rtl/>
        </w:rPr>
        <w:t>ة؟ فقال</w:t>
      </w:r>
      <w:r w:rsidR="00962396">
        <w:rPr>
          <w:rtl/>
        </w:rPr>
        <w:t>:</w:t>
      </w:r>
      <w:r>
        <w:rPr>
          <w:rtl/>
        </w:rPr>
        <w:t xml:space="preserve"> لا بأس به</w:t>
      </w:r>
      <w:r w:rsidR="00962396">
        <w:rPr>
          <w:rtl/>
        </w:rPr>
        <w:t>،</w:t>
      </w:r>
      <w:r>
        <w:rPr>
          <w:rtl/>
        </w:rPr>
        <w:t xml:space="preserve"> يعني متعة.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[ 26469 ]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 عبدالله البرقي</w:t>
      </w:r>
      <w:r w:rsidR="00962396">
        <w:rPr>
          <w:rtl/>
        </w:rPr>
        <w:t>،</w:t>
      </w:r>
      <w:r>
        <w:rPr>
          <w:rtl/>
        </w:rPr>
        <w:t xml:space="preserve"> عن ابن سنان</w:t>
      </w:r>
      <w:r w:rsidR="00962396">
        <w:rPr>
          <w:rtl/>
        </w:rPr>
        <w:t>،</w:t>
      </w:r>
      <w:r>
        <w:rPr>
          <w:rtl/>
        </w:rPr>
        <w:t xml:space="preserve"> عن منصور الصيقل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بأس بالرجل أن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 w:rsidR="00D7324C">
        <w:rPr>
          <w:rtl/>
        </w:rPr>
        <w:t>بالمجوسيّة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البرقي</w:t>
      </w:r>
      <w:r w:rsidR="00962396">
        <w:rPr>
          <w:rtl/>
        </w:rPr>
        <w:t>،</w:t>
      </w:r>
      <w:r>
        <w:rPr>
          <w:rtl/>
        </w:rPr>
        <w:t xml:space="preserve"> عن الفضيل بن عبد ربه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[ 26470 ]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معاوية بن حكيم</w:t>
      </w:r>
      <w:r w:rsidR="00962396">
        <w:rPr>
          <w:rtl/>
        </w:rPr>
        <w:t>،</w:t>
      </w:r>
      <w:r>
        <w:rPr>
          <w:rtl/>
        </w:rPr>
        <w:t xml:space="preserve"> عن إبراهيم بن عقبة</w:t>
      </w:r>
      <w:r w:rsidR="00962396">
        <w:rPr>
          <w:rtl/>
        </w:rPr>
        <w:t>،</w:t>
      </w:r>
      <w:r>
        <w:rPr>
          <w:rtl/>
        </w:rPr>
        <w:t xml:space="preserve"> عن الحسن </w:t>
      </w:r>
      <w:r w:rsidR="00A219A2">
        <w:rPr>
          <w:rtl/>
        </w:rPr>
        <w:t>التفليسيّ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 xml:space="preserve">من </w:t>
      </w:r>
      <w:r w:rsidR="00A219A2">
        <w:rPr>
          <w:rtl/>
        </w:rPr>
        <w:t>اليهوديّة والنصرانيّة</w:t>
      </w:r>
      <w:r>
        <w:rPr>
          <w:rtl/>
        </w:rPr>
        <w:t>؟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 xml:space="preserve">من </w:t>
      </w:r>
      <w:r w:rsidR="00A219A2">
        <w:rPr>
          <w:rtl/>
        </w:rPr>
        <w:t xml:space="preserve">الحرّة </w:t>
      </w:r>
      <w:r>
        <w:rPr>
          <w:rtl/>
        </w:rPr>
        <w:t xml:space="preserve">المؤمنة أحب إلي وهي أعظم حرمة منهما.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[ 26471 ]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سعدان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تزوجوا </w:t>
      </w:r>
      <w:r w:rsidR="00A219A2">
        <w:rPr>
          <w:rtl/>
        </w:rPr>
        <w:t xml:space="preserve">اليهوديّة </w:t>
      </w:r>
      <w:r>
        <w:rPr>
          <w:rtl/>
        </w:rPr>
        <w:t>ولا النصراني</w:t>
      </w:r>
      <w:r w:rsidR="00D7324C">
        <w:rPr>
          <w:rFonts w:hint="cs"/>
          <w:rtl/>
        </w:rPr>
        <w:t>ّ</w:t>
      </w:r>
      <w:r>
        <w:rPr>
          <w:rtl/>
        </w:rPr>
        <w:t xml:space="preserve">ة على حرة متعة وغير متعة. </w:t>
      </w:r>
    </w:p>
    <w:p w:rsidR="00947CDC" w:rsidRDefault="00947CDC" w:rsidP="00D7324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D7324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ظاهره المنافاة وأنه محمول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D7324C" w:rsidP="00067BAC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47CDC">
        <w:rPr>
          <w:rtl/>
        </w:rPr>
        <w:t xml:space="preserve">وأورده في الحديث 2 من الباب 4 من أبواب ما يحرم بالكفر.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256 </w:t>
      </w:r>
      <w:r w:rsidR="00CE55E9" w:rsidRPr="00067BAC">
        <w:rPr>
          <w:rtl/>
        </w:rPr>
        <w:t>/</w:t>
      </w:r>
      <w:r>
        <w:rPr>
          <w:rtl/>
        </w:rPr>
        <w:t xml:space="preserve"> 1106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144 </w:t>
      </w:r>
      <w:r w:rsidR="00CE55E9" w:rsidRPr="00067BAC">
        <w:rPr>
          <w:rtl/>
        </w:rPr>
        <w:t>/</w:t>
      </w:r>
      <w:r>
        <w:rPr>
          <w:rtl/>
        </w:rPr>
        <w:t xml:space="preserve"> 521.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256 </w:t>
      </w:r>
      <w:r w:rsidR="00CE55E9" w:rsidRPr="00067BAC">
        <w:rPr>
          <w:rtl/>
        </w:rPr>
        <w:t>/</w:t>
      </w:r>
      <w:r>
        <w:rPr>
          <w:rtl/>
        </w:rPr>
        <w:t xml:space="preserve"> 1107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144 </w:t>
      </w:r>
      <w:r w:rsidR="00CE55E9" w:rsidRPr="00067BAC">
        <w:rPr>
          <w:rtl/>
        </w:rPr>
        <w:t>/</w:t>
      </w:r>
      <w:r>
        <w:rPr>
          <w:rtl/>
        </w:rPr>
        <w:t xml:space="preserve"> 522.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(1) التهذيب 7</w:t>
      </w:r>
      <w:r w:rsidR="00962396">
        <w:rPr>
          <w:rtl/>
        </w:rPr>
        <w:t>:</w:t>
      </w:r>
      <w:r w:rsidRPr="00983471">
        <w:rPr>
          <w:rtl/>
        </w:rPr>
        <w:t xml:space="preserve"> 256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1108</w:t>
      </w:r>
      <w:r w:rsidR="00962396">
        <w:rPr>
          <w:rtl/>
        </w:rPr>
        <w:t>،</w:t>
      </w:r>
      <w:r w:rsidRPr="00983471">
        <w:rPr>
          <w:rtl/>
        </w:rPr>
        <w:t xml:space="preserve"> والاستبصار 3</w:t>
      </w:r>
      <w:r w:rsidR="00962396">
        <w:rPr>
          <w:rtl/>
        </w:rPr>
        <w:t>:</w:t>
      </w:r>
      <w:r w:rsidRPr="00983471">
        <w:rPr>
          <w:rtl/>
        </w:rPr>
        <w:t xml:space="preserve"> 144 </w:t>
      </w:r>
      <w:r w:rsidR="00CE55E9" w:rsidRPr="00067BAC">
        <w:rPr>
          <w:rtl/>
        </w:rPr>
        <w:t>/</w:t>
      </w:r>
      <w:r w:rsidRPr="00983471">
        <w:rPr>
          <w:rtl/>
        </w:rPr>
        <w:t xml:space="preserve"> 532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256 </w:t>
      </w:r>
      <w:r w:rsidR="00CE55E9" w:rsidRPr="00067BAC">
        <w:rPr>
          <w:rtl/>
        </w:rPr>
        <w:t>/</w:t>
      </w:r>
      <w:r>
        <w:rPr>
          <w:rtl/>
        </w:rPr>
        <w:t xml:space="preserve"> 1109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145 </w:t>
      </w:r>
      <w:r w:rsidR="00CE55E9" w:rsidRPr="00067BAC">
        <w:rPr>
          <w:rtl/>
        </w:rPr>
        <w:t>/</w:t>
      </w:r>
      <w:r>
        <w:rPr>
          <w:rtl/>
        </w:rPr>
        <w:t xml:space="preserve"> 524</w:t>
      </w:r>
      <w:r w:rsidR="00962396">
        <w:rPr>
          <w:rtl/>
        </w:rPr>
        <w:t>،</w:t>
      </w:r>
      <w:r>
        <w:rPr>
          <w:rtl/>
        </w:rPr>
        <w:t xml:space="preserve"> وأورده في الحديث 3 من الباب 4 من أبواب ما يحرم بالكفر وفي الحديث 3 من الباب 7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293 </w:t>
      </w:r>
      <w:r w:rsidR="00CE55E9" w:rsidRPr="00067BAC">
        <w:rPr>
          <w:rtl/>
        </w:rPr>
        <w:t>/</w:t>
      </w:r>
      <w:r>
        <w:rPr>
          <w:rtl/>
        </w:rPr>
        <w:t xml:space="preserve"> 1389</w:t>
      </w:r>
      <w:r w:rsidR="00962396">
        <w:rPr>
          <w:rtl/>
        </w:rPr>
        <w:t>،</w:t>
      </w:r>
      <w:r>
        <w:rPr>
          <w:rtl/>
        </w:rPr>
        <w:t xml:space="preserve"> وأورده في الحديث 5 من الباب 7 من أبواب ما يحرم بالكفر. </w:t>
      </w:r>
    </w:p>
    <w:p w:rsidR="00947CDC" w:rsidRPr="00983471" w:rsidRDefault="00947CDC" w:rsidP="00D7324C">
      <w:pPr>
        <w:pStyle w:val="libFootnote0"/>
        <w:rPr>
          <w:rtl/>
        </w:rPr>
      </w:pPr>
      <w:r w:rsidRPr="00983471">
        <w:rPr>
          <w:rtl/>
        </w:rPr>
        <w:t>(</w:t>
      </w:r>
      <w:r w:rsidR="00D7324C">
        <w:rPr>
          <w:rFonts w:hint="cs"/>
          <w:rtl/>
        </w:rPr>
        <w:t>2</w:t>
      </w:r>
      <w:r w:rsidRPr="00983471">
        <w:rPr>
          <w:rtl/>
        </w:rPr>
        <w:t xml:space="preserve">) </w:t>
      </w:r>
      <w:r w:rsidR="002556E8">
        <w:rPr>
          <w:rtl/>
        </w:rPr>
        <w:t>تقدّم</w:t>
      </w:r>
      <w:r w:rsidRPr="00983471">
        <w:rPr>
          <w:rtl/>
        </w:rPr>
        <w:t xml:space="preserve"> في الباب 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A6593B">
      <w:pPr>
        <w:pStyle w:val="libNormal0"/>
        <w:rPr>
          <w:rtl/>
        </w:rPr>
      </w:pPr>
      <w:r>
        <w:rPr>
          <w:rtl/>
        </w:rPr>
        <w:lastRenderedPageBreak/>
        <w:t xml:space="preserve">على غير المتعة </w:t>
      </w:r>
      <w:r w:rsidRPr="00947CDC">
        <w:rPr>
          <w:rStyle w:val="libFootnotenumChar"/>
          <w:rtl/>
        </w:rPr>
        <w:t>(</w:t>
      </w:r>
      <w:r w:rsidR="00A6593B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والاخر يحتمل الكراهة. </w:t>
      </w:r>
    </w:p>
    <w:p w:rsidR="00947CDC" w:rsidRDefault="00947CDC" w:rsidP="00947CDC">
      <w:pPr>
        <w:pStyle w:val="Heading2Center"/>
        <w:rPr>
          <w:rtl/>
        </w:rPr>
      </w:pPr>
      <w:bookmarkStart w:id="47" w:name="_Toc306784121"/>
      <w:bookmarkStart w:id="48" w:name="_Toc379715246"/>
      <w:bookmarkStart w:id="49" w:name="_Toc177842965"/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 xml:space="preserve">باب حكم </w:t>
      </w:r>
      <w:r w:rsidR="0034189C">
        <w:rPr>
          <w:rtl/>
        </w:rPr>
        <w:t xml:space="preserve">التمتّع </w:t>
      </w:r>
      <w:r>
        <w:rPr>
          <w:rtl/>
        </w:rPr>
        <w:t>بأمة المرأة بغير اذنها</w:t>
      </w:r>
      <w:bookmarkEnd w:id="47"/>
      <w:bookmarkEnd w:id="48"/>
      <w:bookmarkEnd w:id="49"/>
      <w:r>
        <w:rPr>
          <w:rtl/>
        </w:rPr>
        <w:t xml:space="preserve"> </w:t>
      </w:r>
    </w:p>
    <w:p w:rsidR="00947CDC" w:rsidRDefault="00947CDC" w:rsidP="00A6593B">
      <w:pPr>
        <w:pStyle w:val="libNormal"/>
        <w:rPr>
          <w:rtl/>
        </w:rPr>
      </w:pPr>
      <w:r w:rsidRPr="00CE55E9">
        <w:rPr>
          <w:rStyle w:val="libNormalChar"/>
          <w:rtl/>
        </w:rPr>
        <w:t>[ 26472 ]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محمد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سيف بن عميرة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بأس بأن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 w:rsidRPr="00947CDC">
        <w:rPr>
          <w:rStyle w:val="libFootnotenumChar"/>
          <w:rtl/>
        </w:rPr>
        <w:t>(</w:t>
      </w:r>
      <w:r w:rsidR="00A6593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بأمة المرأة </w:t>
      </w:r>
      <w:r w:rsidRPr="00947CDC">
        <w:rPr>
          <w:rStyle w:val="libFootnotenumChar"/>
          <w:rtl/>
        </w:rPr>
        <w:t>(</w:t>
      </w:r>
      <w:r w:rsidR="00A6593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فأم</w:t>
      </w:r>
      <w:r w:rsidR="0033547F">
        <w:rPr>
          <w:rFonts w:hint="cs"/>
          <w:rtl/>
        </w:rPr>
        <w:t>ّ</w:t>
      </w:r>
      <w:r>
        <w:rPr>
          <w:rtl/>
        </w:rPr>
        <w:t xml:space="preserve">ا أمة الرجل فلا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 xml:space="preserve">بها </w:t>
      </w:r>
      <w:r w:rsidR="00A74373">
        <w:rPr>
          <w:rtl/>
        </w:rPr>
        <w:t xml:space="preserve">إلّا </w:t>
      </w:r>
      <w:r>
        <w:rPr>
          <w:rtl/>
        </w:rPr>
        <w:t xml:space="preserve">بأمره. </w:t>
      </w:r>
    </w:p>
    <w:p w:rsidR="00947CDC" w:rsidRDefault="001C390E" w:rsidP="00A6593B">
      <w:pPr>
        <w:pStyle w:val="libNormal"/>
        <w:rPr>
          <w:rtl/>
        </w:rPr>
      </w:pPr>
      <w:r>
        <w:rPr>
          <w:rtl/>
        </w:rPr>
        <w:t xml:space="preserve">محمّد </w:t>
      </w:r>
      <w:r w:rsidR="00947CDC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</w:t>
      </w:r>
      <w:r w:rsidR="00A6593B">
        <w:rPr>
          <w:rStyle w:val="libFootnotenumChar"/>
          <w:rFonts w:hint="cs"/>
          <w:rtl/>
        </w:rPr>
        <w:t>4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[ 26473 ]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سيف بن عميرة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المغيرة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>بأمة امرأة بغير اذنها؟ قال</w:t>
      </w:r>
      <w:r w:rsidR="00962396">
        <w:rPr>
          <w:rtl/>
        </w:rPr>
        <w:t>:</w:t>
      </w:r>
      <w:r>
        <w:rPr>
          <w:rtl/>
        </w:rPr>
        <w:t xml:space="preserve"> لا بأس به.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[ 26474 ]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سيف</w:t>
      </w:r>
      <w:r w:rsidR="00962396">
        <w:rPr>
          <w:rtl/>
        </w:rPr>
        <w:t>،</w:t>
      </w:r>
      <w:r>
        <w:rPr>
          <w:rtl/>
        </w:rPr>
        <w:t xml:space="preserve"> عن داود بن فرقد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الرجل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بأمة بغير اذن مواليها؟ فقال</w:t>
      </w:r>
      <w:r w:rsidR="00962396">
        <w:rPr>
          <w:rtl/>
        </w:rPr>
        <w:t>:</w:t>
      </w:r>
      <w:r>
        <w:rPr>
          <w:rtl/>
        </w:rPr>
        <w:t xml:space="preserve"> ان كانت لامرأة فنعم</w:t>
      </w:r>
      <w:r w:rsidR="00962396">
        <w:rPr>
          <w:rtl/>
        </w:rPr>
        <w:t>،</w:t>
      </w:r>
      <w:r>
        <w:rPr>
          <w:rtl/>
        </w:rPr>
        <w:t xml:space="preserve"> وإن كانت لرجل فلا. </w:t>
      </w:r>
    </w:p>
    <w:p w:rsidR="00947CDC" w:rsidRDefault="00947CDC" w:rsidP="00A6593B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A6593B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ظاهره المنافاة وهو محمول على أمة الرجل </w:t>
      </w:r>
      <w:r w:rsidRPr="00947CDC">
        <w:rPr>
          <w:rStyle w:val="libFootnotenumChar"/>
          <w:rtl/>
        </w:rPr>
        <w:t>(</w:t>
      </w:r>
      <w:r w:rsidR="00A6593B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83471" w:rsidRDefault="00947CDC" w:rsidP="0033547F">
      <w:pPr>
        <w:pStyle w:val="libFootnote0"/>
        <w:rPr>
          <w:rtl/>
        </w:rPr>
      </w:pPr>
      <w:r w:rsidRPr="00983471">
        <w:rPr>
          <w:rtl/>
        </w:rPr>
        <w:t>(</w:t>
      </w:r>
      <w:r w:rsidR="0033547F">
        <w:rPr>
          <w:rFonts w:hint="cs"/>
          <w:rtl/>
        </w:rPr>
        <w:t>1</w:t>
      </w:r>
      <w:r w:rsidRPr="00983471">
        <w:rPr>
          <w:rtl/>
        </w:rPr>
        <w:t xml:space="preserve">) </w:t>
      </w:r>
      <w:r w:rsidR="0033547F">
        <w:rPr>
          <w:rtl/>
        </w:rPr>
        <w:t>تقد</w:t>
      </w:r>
      <w:r w:rsidR="002556E8">
        <w:rPr>
          <w:rtl/>
        </w:rPr>
        <w:t>م</w:t>
      </w:r>
      <w:r w:rsidRPr="00983471">
        <w:rPr>
          <w:rtl/>
        </w:rPr>
        <w:t xml:space="preserve"> في الحديث 2 من الباب 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33547F">
      <w:pPr>
        <w:pStyle w:val="libFootnoteCenterBold"/>
        <w:rPr>
          <w:rtl/>
        </w:rPr>
      </w:pPr>
      <w:r>
        <w:rPr>
          <w:rtl/>
        </w:rPr>
        <w:t xml:space="preserve">الباب 14 </w:t>
      </w:r>
    </w:p>
    <w:p w:rsidR="00947CDC" w:rsidRDefault="00947CDC" w:rsidP="0033547F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464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983471" w:rsidRDefault="00947CDC" w:rsidP="0033547F">
      <w:pPr>
        <w:pStyle w:val="libFootnote0"/>
        <w:rPr>
          <w:rtl/>
        </w:rPr>
      </w:pPr>
      <w:r w:rsidRPr="00983471">
        <w:rPr>
          <w:rtl/>
        </w:rPr>
        <w:t>(</w:t>
      </w:r>
      <w:r w:rsidR="0033547F">
        <w:rPr>
          <w:rFonts w:hint="cs"/>
          <w:rtl/>
        </w:rPr>
        <w:t>2</w:t>
      </w:r>
      <w:r w:rsidRPr="00983471">
        <w:rPr>
          <w:rtl/>
        </w:rPr>
        <w:t>) في المصدر زيادة</w:t>
      </w:r>
      <w:r w:rsidR="00962396">
        <w:rPr>
          <w:rtl/>
        </w:rPr>
        <w:t>:</w:t>
      </w:r>
      <w:r w:rsidRPr="00983471">
        <w:rPr>
          <w:rtl/>
        </w:rPr>
        <w:t xml:space="preserve"> الرجل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33547F">
      <w:pPr>
        <w:pStyle w:val="libFootnote0"/>
        <w:rPr>
          <w:rtl/>
        </w:rPr>
      </w:pPr>
      <w:r w:rsidRPr="00983471">
        <w:rPr>
          <w:rtl/>
        </w:rPr>
        <w:t>(</w:t>
      </w:r>
      <w:r w:rsidR="0033547F">
        <w:rPr>
          <w:rFonts w:hint="cs"/>
          <w:rtl/>
        </w:rPr>
        <w:t>3</w:t>
      </w:r>
      <w:r w:rsidRPr="00983471">
        <w:rPr>
          <w:rtl/>
        </w:rPr>
        <w:t>) في نسخة من التهذيب زيادة</w:t>
      </w:r>
      <w:r w:rsidR="00962396">
        <w:rPr>
          <w:rtl/>
        </w:rPr>
        <w:t>:</w:t>
      </w:r>
      <w:r w:rsidRPr="00983471">
        <w:rPr>
          <w:rtl/>
        </w:rPr>
        <w:t xml:space="preserve"> بغير اذنها </w:t>
      </w:r>
      <w:r w:rsidRPr="00144FB8">
        <w:rPr>
          <w:rStyle w:val="libNormalChar"/>
          <w:rtl/>
        </w:rPr>
        <w:t xml:space="preserve">( </w:t>
      </w:r>
      <w:r w:rsidRPr="00983471">
        <w:rPr>
          <w:rtl/>
        </w:rPr>
        <w:t>هامش المخطوط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33547F">
      <w:pPr>
        <w:pStyle w:val="libFootnote0"/>
        <w:rPr>
          <w:rtl/>
        </w:rPr>
      </w:pPr>
      <w:r w:rsidRPr="00983471">
        <w:rPr>
          <w:rtl/>
        </w:rPr>
        <w:t>(</w:t>
      </w:r>
      <w:r w:rsidR="0033547F">
        <w:rPr>
          <w:rFonts w:hint="cs"/>
          <w:rtl/>
        </w:rPr>
        <w:t>4</w:t>
      </w:r>
      <w:r w:rsidRPr="00983471">
        <w:rPr>
          <w:rtl/>
        </w:rPr>
        <w:t>) التهذيب 7</w:t>
      </w:r>
      <w:r w:rsidR="00962396">
        <w:rPr>
          <w:rtl/>
        </w:rPr>
        <w:t>:</w:t>
      </w:r>
      <w:r w:rsidRPr="00983471">
        <w:rPr>
          <w:rtl/>
        </w:rPr>
        <w:t xml:space="preserve"> 258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1116</w:t>
      </w:r>
      <w:r w:rsidR="00962396">
        <w:rPr>
          <w:rtl/>
        </w:rPr>
        <w:t>،</w:t>
      </w:r>
      <w:r w:rsidRPr="00983471">
        <w:rPr>
          <w:rtl/>
        </w:rPr>
        <w:t xml:space="preserve"> والاستبصار 3</w:t>
      </w:r>
      <w:r w:rsidR="00962396">
        <w:rPr>
          <w:rtl/>
        </w:rPr>
        <w:t>:</w:t>
      </w:r>
      <w:r w:rsidRPr="00983471">
        <w:rPr>
          <w:rtl/>
        </w:rPr>
        <w:t xml:space="preserve"> 219 </w:t>
      </w:r>
      <w:r w:rsidR="00CE55E9" w:rsidRPr="00067BAC">
        <w:rPr>
          <w:rtl/>
        </w:rPr>
        <w:t>/</w:t>
      </w:r>
      <w:r w:rsidRPr="00983471">
        <w:rPr>
          <w:rtl/>
        </w:rPr>
        <w:t xml:space="preserve"> 797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257 </w:t>
      </w:r>
      <w:r w:rsidR="00CE55E9" w:rsidRPr="00067BAC">
        <w:rPr>
          <w:rtl/>
        </w:rPr>
        <w:t>/</w:t>
      </w:r>
      <w:r>
        <w:rPr>
          <w:rtl/>
        </w:rPr>
        <w:t xml:space="preserve"> 1114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219 </w:t>
      </w:r>
      <w:r w:rsidR="00CE55E9" w:rsidRPr="00067BAC">
        <w:rPr>
          <w:rtl/>
        </w:rPr>
        <w:t>/</w:t>
      </w:r>
      <w:r>
        <w:rPr>
          <w:rtl/>
        </w:rPr>
        <w:t xml:space="preserve"> 795.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258 </w:t>
      </w:r>
      <w:r w:rsidR="00CE55E9" w:rsidRPr="00067BAC">
        <w:rPr>
          <w:rtl/>
        </w:rPr>
        <w:t>/</w:t>
      </w:r>
      <w:r>
        <w:rPr>
          <w:rtl/>
        </w:rPr>
        <w:t xml:space="preserve"> 1115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219 </w:t>
      </w:r>
      <w:r w:rsidR="00CE55E9" w:rsidRPr="00067BAC">
        <w:rPr>
          <w:rtl/>
        </w:rPr>
        <w:t>/</w:t>
      </w:r>
      <w:r>
        <w:rPr>
          <w:rtl/>
        </w:rPr>
        <w:t xml:space="preserve"> 796. </w:t>
      </w:r>
    </w:p>
    <w:p w:rsidR="00947CDC" w:rsidRPr="00983471" w:rsidRDefault="00947CDC" w:rsidP="0033547F">
      <w:pPr>
        <w:pStyle w:val="libFootnote0"/>
        <w:rPr>
          <w:rtl/>
        </w:rPr>
      </w:pPr>
      <w:r w:rsidRPr="00983471">
        <w:rPr>
          <w:rtl/>
        </w:rPr>
        <w:t>(</w:t>
      </w:r>
      <w:r w:rsidR="0033547F">
        <w:rPr>
          <w:rFonts w:hint="cs"/>
          <w:rtl/>
        </w:rPr>
        <w:t>5</w:t>
      </w:r>
      <w:r w:rsidRPr="00983471">
        <w:rPr>
          <w:rtl/>
        </w:rPr>
        <w:t xml:space="preserve">) </w:t>
      </w:r>
      <w:r w:rsidR="00A6593B">
        <w:rPr>
          <w:rtl/>
        </w:rPr>
        <w:t>تقد</w:t>
      </w:r>
      <w:r w:rsidR="002556E8">
        <w:rPr>
          <w:rtl/>
        </w:rPr>
        <w:t>م</w:t>
      </w:r>
      <w:r w:rsidRPr="00983471">
        <w:rPr>
          <w:rtl/>
        </w:rPr>
        <w:t xml:space="preserve"> في الحديث 1 من الباب 29 من أبواب الجنابة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33547F">
      <w:pPr>
        <w:pStyle w:val="libFootnote0"/>
        <w:rPr>
          <w:rtl/>
        </w:rPr>
      </w:pPr>
      <w:r w:rsidRPr="00983471">
        <w:rPr>
          <w:rtl/>
        </w:rPr>
        <w:t>(</w:t>
      </w:r>
      <w:r w:rsidR="0033547F">
        <w:rPr>
          <w:rFonts w:hint="cs"/>
          <w:rtl/>
        </w:rPr>
        <w:t>6</w:t>
      </w:r>
      <w:r w:rsidRPr="00983471">
        <w:rPr>
          <w:rtl/>
        </w:rPr>
        <w:t>) يأتي في الباب 15 و 29 من أبواب نكاح العبيد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50" w:name="_Toc306784122"/>
      <w:bookmarkStart w:id="51" w:name="_Toc379715247"/>
      <w:bookmarkStart w:id="52" w:name="_Toc177842966"/>
      <w:r>
        <w:rPr>
          <w:rtl/>
        </w:rPr>
        <w:lastRenderedPageBreak/>
        <w:t>15</w:t>
      </w:r>
      <w:r w:rsidR="00962396">
        <w:rPr>
          <w:rtl/>
        </w:rPr>
        <w:t xml:space="preserve"> - </w:t>
      </w:r>
      <w:r>
        <w:rPr>
          <w:rtl/>
        </w:rPr>
        <w:t xml:space="preserve">باب عدم جواز </w:t>
      </w:r>
      <w:r w:rsidR="0034189C">
        <w:rPr>
          <w:rtl/>
        </w:rPr>
        <w:t xml:space="preserve">التمتّع </w:t>
      </w:r>
      <w:r>
        <w:rPr>
          <w:rtl/>
        </w:rPr>
        <w:t>بأمة الرجل بغير إذنه</w:t>
      </w:r>
      <w:bookmarkEnd w:id="50"/>
      <w:bookmarkEnd w:id="51"/>
      <w:bookmarkEnd w:id="52"/>
    </w:p>
    <w:p w:rsidR="00947CDC" w:rsidRDefault="00947CDC" w:rsidP="00BA2E3E">
      <w:pPr>
        <w:pStyle w:val="libNormal"/>
        <w:rPr>
          <w:rtl/>
        </w:rPr>
      </w:pPr>
      <w:r w:rsidRPr="00CE55E9">
        <w:rPr>
          <w:rStyle w:val="libNormalChar"/>
          <w:rtl/>
        </w:rPr>
        <w:t>[ 26475 ]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إبراهيم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نصر</w:t>
      </w:r>
      <w:r w:rsidR="00962396">
        <w:rPr>
          <w:rtl/>
        </w:rPr>
        <w:t>،</w:t>
      </w:r>
      <w:r>
        <w:rPr>
          <w:rtl/>
        </w:rPr>
        <w:t xml:space="preserve"> عن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 xml:space="preserve">بالامة </w:t>
      </w:r>
      <w:r w:rsidR="00A74373">
        <w:rPr>
          <w:rtl/>
        </w:rPr>
        <w:t xml:space="preserve">إلّا </w:t>
      </w:r>
      <w:r>
        <w:rPr>
          <w:rtl/>
        </w:rPr>
        <w:t xml:space="preserve">باذن أهلها.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[ 26476 ]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محمّد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عبدالله بن محمد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عيسى بن أبي منصور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بأس بأن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 xml:space="preserve">الامة متعة بإذن مولاها.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[ 26477 ]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الحسن بإسناده عن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>بالامة باذن أهلها؟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إن الله </w:t>
      </w:r>
      <w:r w:rsidR="000E30C0">
        <w:rPr>
          <w:rtl/>
        </w:rPr>
        <w:t xml:space="preserve">عزّ وجلّ </w:t>
      </w:r>
      <w:r>
        <w:rPr>
          <w:rtl/>
        </w:rPr>
        <w:t xml:space="preserve">يقول </w:t>
      </w:r>
      <w:r w:rsidRPr="00BA2E3E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فانكحوهنّ باذن أهلهن</w:t>
      </w:r>
      <w:r w:rsidRPr="00171F28">
        <w:rPr>
          <w:rStyle w:val="libNormalChar"/>
          <w:rtl/>
        </w:rPr>
        <w:t xml:space="preserve"> </w:t>
      </w:r>
      <w:r w:rsidRPr="00BA2E3E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[ 26478 ]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وعنه عن أحمد بن </w:t>
      </w:r>
      <w:r w:rsidR="001C390E">
        <w:rPr>
          <w:rtl/>
        </w:rPr>
        <w:t xml:space="preserve">محمّد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>بأمة رجل بإذنه؟ قال</w:t>
      </w:r>
      <w:r w:rsidR="00962396">
        <w:rPr>
          <w:rtl/>
        </w:rPr>
        <w:t>:</w:t>
      </w:r>
      <w:r>
        <w:rPr>
          <w:rtl/>
        </w:rPr>
        <w:t xml:space="preserve"> نعم.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[ 26479 ]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6F569D">
        <w:rPr>
          <w:rtl/>
        </w:rPr>
        <w:t xml:space="preserve">الإِسناد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انّه قال في الامة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 xml:space="preserve">بها باذن أهلها.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BA2E3E">
      <w:pPr>
        <w:pStyle w:val="libFootnoteCenterBold"/>
        <w:rPr>
          <w:rtl/>
        </w:rPr>
      </w:pPr>
      <w:r>
        <w:rPr>
          <w:rtl/>
        </w:rPr>
        <w:t xml:space="preserve">الباب 15 </w:t>
      </w:r>
    </w:p>
    <w:p w:rsidR="00947CDC" w:rsidRDefault="00947CDC" w:rsidP="00BA2E3E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463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463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257 </w:t>
      </w:r>
      <w:r w:rsidR="00CE55E9" w:rsidRPr="00067BAC">
        <w:rPr>
          <w:rtl/>
        </w:rPr>
        <w:t>/</w:t>
      </w:r>
      <w:r>
        <w:rPr>
          <w:rtl/>
        </w:rPr>
        <w:t xml:space="preserve"> 1110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146 </w:t>
      </w:r>
      <w:r w:rsidR="00CE55E9" w:rsidRPr="00067BAC">
        <w:rPr>
          <w:rtl/>
        </w:rPr>
        <w:t>/</w:t>
      </w:r>
      <w:r>
        <w:rPr>
          <w:rtl/>
        </w:rPr>
        <w:t xml:space="preserve"> 531</w:t>
      </w:r>
      <w:r w:rsidR="00962396">
        <w:rPr>
          <w:rtl/>
        </w:rPr>
        <w:t>،</w:t>
      </w:r>
      <w:r>
        <w:rPr>
          <w:rtl/>
        </w:rPr>
        <w:t xml:space="preserve"> وتفسير 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234 </w:t>
      </w:r>
      <w:r w:rsidR="00CE55E9" w:rsidRPr="00067BAC">
        <w:rPr>
          <w:rtl/>
        </w:rPr>
        <w:t>/</w:t>
      </w:r>
      <w:r>
        <w:rPr>
          <w:rtl/>
        </w:rPr>
        <w:t xml:space="preserve"> 89.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(1) النساء 4</w:t>
      </w:r>
      <w:r w:rsidR="00962396">
        <w:rPr>
          <w:rtl/>
        </w:rPr>
        <w:t>:</w:t>
      </w:r>
      <w:r w:rsidRPr="00983471">
        <w:rPr>
          <w:rtl/>
        </w:rPr>
        <w:t xml:space="preserve"> 25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257 </w:t>
      </w:r>
      <w:r w:rsidR="00CE55E9" w:rsidRPr="00067BAC">
        <w:rPr>
          <w:rtl/>
        </w:rPr>
        <w:t>/</w:t>
      </w:r>
      <w:r>
        <w:rPr>
          <w:rtl/>
        </w:rPr>
        <w:t xml:space="preserve"> 1111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146 </w:t>
      </w:r>
      <w:r w:rsidR="00CE55E9" w:rsidRPr="00067BAC">
        <w:rPr>
          <w:rtl/>
        </w:rPr>
        <w:t>/</w:t>
      </w:r>
      <w:r>
        <w:rPr>
          <w:rtl/>
        </w:rPr>
        <w:t xml:space="preserve"> 532.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قرب الاسناد</w:t>
      </w:r>
      <w:r w:rsidR="00962396">
        <w:rPr>
          <w:rtl/>
        </w:rPr>
        <w:t>:</w:t>
      </w:r>
      <w:r>
        <w:rPr>
          <w:rtl/>
        </w:rPr>
        <w:t xml:space="preserve"> 160.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في نكاح </w:t>
      </w:r>
      <w:r w:rsidR="006F569D">
        <w:rPr>
          <w:rtl/>
        </w:rPr>
        <w:t xml:space="preserve">الإِماء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3" w:name="_Toc306784123"/>
      <w:bookmarkStart w:id="54" w:name="_Toc379715248"/>
      <w:bookmarkStart w:id="55" w:name="_Toc177842967"/>
      <w:r>
        <w:rPr>
          <w:rtl/>
        </w:rPr>
        <w:t>16 باب عدم جواز الم</w:t>
      </w:r>
      <w:r w:rsidR="00311454">
        <w:rPr>
          <w:rtl/>
        </w:rPr>
        <w:t>تمت</w:t>
      </w:r>
      <w:r w:rsidR="0034189C">
        <w:rPr>
          <w:rtl/>
        </w:rPr>
        <w:t xml:space="preserve">ع </w:t>
      </w:r>
      <w:r>
        <w:rPr>
          <w:rtl/>
        </w:rPr>
        <w:t xml:space="preserve">بالامة على </w:t>
      </w:r>
      <w:r w:rsidR="00A219A2">
        <w:rPr>
          <w:rtl/>
        </w:rPr>
        <w:t xml:space="preserve">الحرّة </w:t>
      </w:r>
      <w:r w:rsidR="00A74373">
        <w:rPr>
          <w:rtl/>
        </w:rPr>
        <w:t xml:space="preserve">إلّا </w:t>
      </w:r>
      <w:r>
        <w:rPr>
          <w:rtl/>
        </w:rPr>
        <w:t>بإذنها</w:t>
      </w:r>
      <w:bookmarkEnd w:id="53"/>
      <w:bookmarkEnd w:id="54"/>
      <w:bookmarkEnd w:id="5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[ 26480 ]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محم</w:t>
      </w:r>
      <w:r w:rsidR="00311454">
        <w:rPr>
          <w:rFonts w:hint="cs"/>
          <w:rtl/>
        </w:rPr>
        <w:t>ّ</w:t>
      </w:r>
      <w:r>
        <w:rPr>
          <w:rtl/>
        </w:rPr>
        <w:t>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إسماعيل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هل للرجل أن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>من المملوكة بإذن أهلها وله امرأة حر</w:t>
      </w:r>
      <w:r w:rsidR="00311454">
        <w:rPr>
          <w:rFonts w:hint="cs"/>
          <w:rtl/>
        </w:rPr>
        <w:t>ّ</w:t>
      </w:r>
      <w:r>
        <w:rPr>
          <w:rtl/>
        </w:rPr>
        <w:t>ة؟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إذا رضيت الحر</w:t>
      </w:r>
      <w:r w:rsidR="00311454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فان أذنت </w:t>
      </w:r>
      <w:r w:rsidR="00A219A2">
        <w:rPr>
          <w:rtl/>
        </w:rPr>
        <w:t xml:space="preserve">الحرّة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>منها؟ قال</w:t>
      </w:r>
      <w:r w:rsidR="00962396">
        <w:rPr>
          <w:rtl/>
        </w:rPr>
        <w:t>:</w:t>
      </w:r>
      <w:r>
        <w:rPr>
          <w:rtl/>
        </w:rPr>
        <w:t xml:space="preserve"> نعم. </w:t>
      </w:r>
    </w:p>
    <w:p w:rsidR="00947CDC" w:rsidRDefault="00947CDC" w:rsidP="00494E02">
      <w:pPr>
        <w:pStyle w:val="libNormal"/>
        <w:rPr>
          <w:rtl/>
        </w:rPr>
      </w:pPr>
      <w:r>
        <w:rPr>
          <w:rtl/>
        </w:rPr>
        <w:t>ورواه الشيخ بإسناده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إسماعيل بن بزيع قال</w:t>
      </w:r>
      <w:r w:rsidR="00962396">
        <w:rPr>
          <w:rtl/>
        </w:rPr>
        <w:t>:</w:t>
      </w:r>
      <w:r>
        <w:rPr>
          <w:rtl/>
        </w:rPr>
        <w:t xml:space="preserve"> سألت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وذكر الحديث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أنه قال</w:t>
      </w:r>
      <w:r w:rsidR="00962396">
        <w:rPr>
          <w:rtl/>
        </w:rPr>
        <w:t>:</w:t>
      </w:r>
      <w:r>
        <w:rPr>
          <w:rtl/>
        </w:rPr>
        <w:t xml:space="preserve"> إذا كان بإذن أهلها إذا رضيت </w:t>
      </w:r>
      <w:r w:rsidR="00A219A2">
        <w:rPr>
          <w:rtl/>
        </w:rPr>
        <w:t xml:space="preserve">الحرّة </w:t>
      </w:r>
      <w:r w:rsidRPr="00947CDC">
        <w:rPr>
          <w:rStyle w:val="libFootnotenumChar"/>
          <w:rtl/>
        </w:rPr>
        <w:t>(</w:t>
      </w:r>
      <w:r w:rsidR="00494E0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494E02">
      <w:pPr>
        <w:pStyle w:val="libNormal"/>
        <w:rPr>
          <w:rtl/>
        </w:rPr>
      </w:pPr>
      <w:r w:rsidRPr="00CE55E9">
        <w:rPr>
          <w:rStyle w:val="libNormalChar"/>
          <w:rtl/>
        </w:rPr>
        <w:t>[ 26481 ]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قال الكليني</w:t>
      </w:r>
      <w:r w:rsidR="00962396">
        <w:rPr>
          <w:rtl/>
        </w:rPr>
        <w:t>:</w:t>
      </w:r>
      <w:r>
        <w:rPr>
          <w:rtl/>
        </w:rPr>
        <w:t xml:space="preserve"> وروي </w:t>
      </w:r>
      <w:r w:rsidR="002556E8">
        <w:rPr>
          <w:rtl/>
        </w:rPr>
        <w:t>أيضاً</w:t>
      </w:r>
      <w:r>
        <w:rPr>
          <w:rtl/>
        </w:rPr>
        <w:t xml:space="preserve"> أن</w:t>
      </w:r>
      <w:r w:rsidR="00311454">
        <w:rPr>
          <w:rFonts w:hint="cs"/>
          <w:rtl/>
        </w:rPr>
        <w:t>ّ</w:t>
      </w:r>
      <w:r>
        <w:rPr>
          <w:rtl/>
        </w:rPr>
        <w:t xml:space="preserve">ه لا يجوز أن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 w:rsidR="00311454">
        <w:rPr>
          <w:rtl/>
        </w:rPr>
        <w:t>ال</w:t>
      </w:r>
      <w:r w:rsidR="00311454">
        <w:rPr>
          <w:rFonts w:hint="cs"/>
          <w:rtl/>
        </w:rPr>
        <w:t>أ</w:t>
      </w:r>
      <w:r>
        <w:rPr>
          <w:rtl/>
        </w:rPr>
        <w:t>مة على الحر</w:t>
      </w:r>
      <w:r w:rsidR="00311454">
        <w:rPr>
          <w:rFonts w:hint="cs"/>
          <w:rtl/>
        </w:rPr>
        <w:t>ّ</w:t>
      </w:r>
      <w:r>
        <w:rPr>
          <w:rtl/>
        </w:rPr>
        <w:t>ة. أقول</w:t>
      </w:r>
      <w:r w:rsidR="00962396">
        <w:rPr>
          <w:rtl/>
        </w:rPr>
        <w:t>:</w:t>
      </w:r>
      <w:r>
        <w:rPr>
          <w:rtl/>
        </w:rPr>
        <w:t xml:space="preserve"> يأتي وجهه </w:t>
      </w:r>
      <w:r w:rsidRPr="00947CDC">
        <w:rPr>
          <w:rStyle w:val="libFootnotenumChar"/>
          <w:rtl/>
        </w:rPr>
        <w:t>(</w:t>
      </w:r>
      <w:r w:rsidR="00494E02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[ 26482 ]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يعقوب بن يقطين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 w:rsidR="00311454">
        <w:rPr>
          <w:rtl/>
        </w:rPr>
        <w:t>ال</w:t>
      </w:r>
      <w:r w:rsidR="00311454">
        <w:rPr>
          <w:rFonts w:hint="cs"/>
          <w:rtl/>
        </w:rPr>
        <w:t>أ</w:t>
      </w:r>
      <w:r>
        <w:rPr>
          <w:rtl/>
        </w:rPr>
        <w:t xml:space="preserve">مة على </w:t>
      </w:r>
      <w:r w:rsidR="00A219A2">
        <w:rPr>
          <w:rtl/>
        </w:rPr>
        <w:t xml:space="preserve">الحرّة </w:t>
      </w:r>
      <w:r>
        <w:rPr>
          <w:rtl/>
        </w:rPr>
        <w:t>متعة؟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 xml:space="preserve">(1) </w:t>
      </w:r>
      <w:r w:rsidR="00494E02">
        <w:rPr>
          <w:rtl/>
        </w:rPr>
        <w:t>تقد</w:t>
      </w:r>
      <w:r w:rsidR="002556E8">
        <w:rPr>
          <w:rtl/>
        </w:rPr>
        <w:t>م</w:t>
      </w:r>
      <w:r w:rsidRPr="00983471">
        <w:rPr>
          <w:rtl/>
        </w:rPr>
        <w:t xml:space="preserve"> في الحديث 1 و 3 من الباب 14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 xml:space="preserve">(2) يأتي في الحديث 1 من الباب 16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983471">
        <w:rPr>
          <w:rtl/>
        </w:rPr>
        <w:t xml:space="preserve"> وفي الباب 29 من أبواب نكاح العبيد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494E02">
      <w:pPr>
        <w:pStyle w:val="libFootnoteCenterBold"/>
        <w:rPr>
          <w:rtl/>
        </w:rPr>
      </w:pPr>
      <w:r>
        <w:rPr>
          <w:rtl/>
        </w:rPr>
        <w:t xml:space="preserve">الباب 16 </w:t>
      </w:r>
    </w:p>
    <w:p w:rsidR="00947CDC" w:rsidRDefault="00947CDC" w:rsidP="00494E02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463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88 </w:t>
      </w:r>
      <w:r w:rsidR="00CE55E9" w:rsidRPr="00067BAC">
        <w:rPr>
          <w:rtl/>
        </w:rPr>
        <w:t>/</w:t>
      </w:r>
      <w:r>
        <w:rPr>
          <w:rtl/>
        </w:rPr>
        <w:t xml:space="preserve"> 202. </w:t>
      </w:r>
    </w:p>
    <w:p w:rsidR="00947CDC" w:rsidRPr="00983471" w:rsidRDefault="00947CDC" w:rsidP="00494E02">
      <w:pPr>
        <w:pStyle w:val="libFootnote0"/>
        <w:rPr>
          <w:rtl/>
        </w:rPr>
      </w:pPr>
      <w:r w:rsidRPr="00983471">
        <w:rPr>
          <w:rtl/>
        </w:rPr>
        <w:t>(</w:t>
      </w:r>
      <w:r w:rsidR="00494E02">
        <w:rPr>
          <w:rFonts w:hint="cs"/>
          <w:rtl/>
        </w:rPr>
        <w:t>3</w:t>
      </w:r>
      <w:r w:rsidRPr="00983471">
        <w:rPr>
          <w:rtl/>
        </w:rPr>
        <w:t>) التهذيب 7</w:t>
      </w:r>
      <w:r w:rsidR="00962396">
        <w:rPr>
          <w:rtl/>
        </w:rPr>
        <w:t>:</w:t>
      </w:r>
      <w:r w:rsidRPr="00983471">
        <w:rPr>
          <w:rtl/>
        </w:rPr>
        <w:t xml:space="preserve"> 257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1112</w:t>
      </w:r>
      <w:r w:rsidR="00962396">
        <w:rPr>
          <w:rtl/>
        </w:rPr>
        <w:t>،</w:t>
      </w:r>
      <w:r w:rsidRPr="00983471">
        <w:rPr>
          <w:rtl/>
        </w:rPr>
        <w:t xml:space="preserve"> والاستبصار 3</w:t>
      </w:r>
      <w:r w:rsidR="00962396">
        <w:rPr>
          <w:rtl/>
        </w:rPr>
        <w:t>:</w:t>
      </w:r>
      <w:r w:rsidRPr="00983471">
        <w:rPr>
          <w:rtl/>
        </w:rPr>
        <w:t xml:space="preserve"> 146 </w:t>
      </w:r>
      <w:r w:rsidR="00CE55E9" w:rsidRPr="00067BAC">
        <w:rPr>
          <w:rtl/>
        </w:rPr>
        <w:t>/</w:t>
      </w:r>
      <w:r w:rsidRPr="00983471">
        <w:rPr>
          <w:rtl/>
        </w:rPr>
        <w:t xml:space="preserve"> 533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463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983471" w:rsidRDefault="00947CDC" w:rsidP="00494E02">
      <w:pPr>
        <w:pStyle w:val="libFootnote0"/>
        <w:rPr>
          <w:rtl/>
        </w:rPr>
      </w:pPr>
      <w:r w:rsidRPr="00983471">
        <w:rPr>
          <w:rtl/>
        </w:rPr>
        <w:t>(</w:t>
      </w:r>
      <w:r w:rsidR="00494E02">
        <w:rPr>
          <w:rFonts w:hint="cs"/>
          <w:rtl/>
        </w:rPr>
        <w:t>4</w:t>
      </w:r>
      <w:r w:rsidRPr="00983471">
        <w:rPr>
          <w:rtl/>
        </w:rPr>
        <w:t>) يأتي في ذيل الحديث 3 من هذا الباب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257 </w:t>
      </w:r>
      <w:r w:rsidR="00CE55E9" w:rsidRPr="00067BAC">
        <w:rPr>
          <w:rtl/>
        </w:rPr>
        <w:t>/</w:t>
      </w:r>
      <w:r>
        <w:rPr>
          <w:rtl/>
        </w:rPr>
        <w:t xml:space="preserve"> 1113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146 </w:t>
      </w:r>
      <w:r w:rsidR="00CE55E9" w:rsidRPr="00067BAC">
        <w:rPr>
          <w:rtl/>
        </w:rPr>
        <w:t>/</w:t>
      </w:r>
      <w:r>
        <w:rPr>
          <w:rtl/>
        </w:rPr>
        <w:t xml:space="preserve"> 534.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عدم إذن </w:t>
      </w:r>
      <w:r w:rsidR="00A219A2">
        <w:rPr>
          <w:rtl/>
        </w:rPr>
        <w:t xml:space="preserve">الحرّة </w:t>
      </w:r>
      <w:r>
        <w:rPr>
          <w:rtl/>
        </w:rPr>
        <w:t xml:space="preserve">وقد 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المصاهرة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6" w:name="_Toc306784124"/>
      <w:bookmarkStart w:id="57" w:name="_Toc379715249"/>
      <w:bookmarkStart w:id="58" w:name="_Toc177842968"/>
      <w:r>
        <w:rPr>
          <w:rtl/>
        </w:rPr>
        <w:t>17</w:t>
      </w:r>
      <w:r w:rsidR="00962396">
        <w:rPr>
          <w:rtl/>
        </w:rPr>
        <w:t xml:space="preserve"> - </w:t>
      </w:r>
      <w:r>
        <w:rPr>
          <w:rtl/>
        </w:rPr>
        <w:t>باب اشتراط تعيين المدة والمهر في المتعة</w:t>
      </w:r>
      <w:bookmarkEnd w:id="56"/>
      <w:bookmarkEnd w:id="57"/>
      <w:bookmarkEnd w:id="58"/>
      <w:r>
        <w:rPr>
          <w:rtl/>
        </w:rPr>
        <w:t xml:space="preserve"> </w:t>
      </w:r>
    </w:p>
    <w:p w:rsidR="00947CDC" w:rsidRDefault="00947CDC" w:rsidP="00946A5A">
      <w:pPr>
        <w:pStyle w:val="libNormal"/>
        <w:rPr>
          <w:rtl/>
        </w:rPr>
      </w:pPr>
      <w:r w:rsidRPr="00CE55E9">
        <w:rPr>
          <w:rStyle w:val="libNormalChar"/>
          <w:rtl/>
        </w:rPr>
        <w:t>[ 26483 ]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محمّد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1C390E">
        <w:rPr>
          <w:rtl/>
        </w:rPr>
        <w:t xml:space="preserve">محمّد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زرارة </w:t>
      </w:r>
      <w:r w:rsidRPr="00947CDC">
        <w:rPr>
          <w:rStyle w:val="libFootnotenumChar"/>
          <w:rtl/>
        </w:rPr>
        <w:t>(</w:t>
      </w:r>
      <w:r w:rsidR="00946A5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تكون متعة </w:t>
      </w:r>
      <w:r w:rsidR="00A74373">
        <w:rPr>
          <w:rtl/>
        </w:rPr>
        <w:t xml:space="preserve">إلّا </w:t>
      </w:r>
      <w:r>
        <w:rPr>
          <w:rtl/>
        </w:rPr>
        <w:t>بأمرين</w:t>
      </w:r>
      <w:r w:rsidR="00962396">
        <w:rPr>
          <w:rtl/>
        </w:rPr>
        <w:t>:</w:t>
      </w:r>
      <w:r>
        <w:rPr>
          <w:rtl/>
        </w:rPr>
        <w:t xml:space="preserve"> أجل مسم</w:t>
      </w:r>
      <w:r w:rsidR="00494E02">
        <w:rPr>
          <w:rFonts w:hint="cs"/>
          <w:rtl/>
        </w:rPr>
        <w:t>ّ</w:t>
      </w:r>
      <w:r>
        <w:rPr>
          <w:rtl/>
        </w:rPr>
        <w:t>ى وأجر مسم</w:t>
      </w:r>
      <w:r w:rsidR="00494E02">
        <w:rPr>
          <w:rFonts w:hint="cs"/>
          <w:rtl/>
        </w:rPr>
        <w:t>ّ</w:t>
      </w:r>
      <w:r>
        <w:rPr>
          <w:rtl/>
        </w:rPr>
        <w:t xml:space="preserve">ى. </w:t>
      </w:r>
    </w:p>
    <w:p w:rsidR="00947CDC" w:rsidRDefault="00947CDC" w:rsidP="00946A5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946A5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[ 26484 ]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محمّد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سماعة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لا بد</w:t>
      </w:r>
      <w:r w:rsidR="00946A5A">
        <w:rPr>
          <w:rFonts w:hint="cs"/>
          <w:rtl/>
        </w:rPr>
        <w:t>ّ</w:t>
      </w:r>
      <w:r>
        <w:rPr>
          <w:rtl/>
        </w:rPr>
        <w:t xml:space="preserve"> من أن تقول فيه هذه الشروط</w:t>
      </w:r>
      <w:r w:rsidR="00962396">
        <w:rPr>
          <w:rtl/>
        </w:rPr>
        <w:t>:</w:t>
      </w:r>
      <w:r>
        <w:rPr>
          <w:rtl/>
        </w:rPr>
        <w:t xml:space="preserve"> أتزو</w:t>
      </w:r>
      <w:r w:rsidR="00494E02">
        <w:rPr>
          <w:rFonts w:hint="cs"/>
          <w:rtl/>
        </w:rPr>
        <w:t>ّ</w:t>
      </w:r>
      <w:r>
        <w:rPr>
          <w:rtl/>
        </w:rPr>
        <w:t>جك متعة كذا وكذا يوما</w:t>
      </w:r>
      <w:r w:rsidR="00494E02">
        <w:rPr>
          <w:rFonts w:hint="cs"/>
          <w:rtl/>
        </w:rPr>
        <w:t>ً</w:t>
      </w:r>
      <w:r>
        <w:rPr>
          <w:rtl/>
        </w:rPr>
        <w:t xml:space="preserve"> بكذا وكذا درهما</w:t>
      </w:r>
      <w:r w:rsidR="00494E02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[ 26485 ]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 xml:space="preserve">بن الحسن بإسناده عن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 عن أبان</w:t>
      </w:r>
      <w:r w:rsidR="00962396">
        <w:rPr>
          <w:rtl/>
        </w:rPr>
        <w:t>،</w:t>
      </w:r>
      <w:r>
        <w:rPr>
          <w:rtl/>
        </w:rPr>
        <w:t xml:space="preserve"> عن إسماعيل بن الفضل الهاشمي</w:t>
      </w:r>
      <w:r w:rsidR="00946A5A">
        <w:rPr>
          <w:rFonts w:hint="cs"/>
          <w:rtl/>
        </w:rPr>
        <w:t>ّ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 xml:space="preserve">(1) </w:t>
      </w:r>
      <w:r w:rsidR="00946A5A">
        <w:rPr>
          <w:rtl/>
        </w:rPr>
        <w:t>تقد</w:t>
      </w:r>
      <w:r w:rsidR="002556E8">
        <w:rPr>
          <w:rtl/>
        </w:rPr>
        <w:t>م</w:t>
      </w:r>
      <w:r w:rsidRPr="00983471">
        <w:rPr>
          <w:rtl/>
        </w:rPr>
        <w:t xml:space="preserve"> في الباب 46 من أبواب ما يحرم بالمصاهرة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946A5A">
      <w:pPr>
        <w:pStyle w:val="libFootnoteCenterBold"/>
        <w:rPr>
          <w:rtl/>
        </w:rPr>
      </w:pPr>
      <w:r>
        <w:rPr>
          <w:rtl/>
        </w:rPr>
        <w:t xml:space="preserve">الباب 17 </w:t>
      </w:r>
    </w:p>
    <w:p w:rsidR="00947CDC" w:rsidRDefault="00947CDC" w:rsidP="00946A5A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455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983471" w:rsidRDefault="00947CDC" w:rsidP="00946A5A">
      <w:pPr>
        <w:pStyle w:val="libFootnote0"/>
        <w:rPr>
          <w:rtl/>
        </w:rPr>
      </w:pPr>
      <w:r w:rsidRPr="00983471">
        <w:rPr>
          <w:rtl/>
        </w:rPr>
        <w:t>(</w:t>
      </w:r>
      <w:r w:rsidR="00946A5A">
        <w:rPr>
          <w:rFonts w:hint="cs"/>
          <w:rtl/>
        </w:rPr>
        <w:t>2</w:t>
      </w:r>
      <w:r w:rsidRPr="00983471">
        <w:rPr>
          <w:rtl/>
        </w:rPr>
        <w:t>) في نسخة من التهذيب</w:t>
      </w:r>
      <w:r w:rsidR="00962396">
        <w:rPr>
          <w:rtl/>
        </w:rPr>
        <w:t>:</w:t>
      </w:r>
      <w:r w:rsidRPr="00983471">
        <w:rPr>
          <w:rtl/>
        </w:rPr>
        <w:t xml:space="preserve"> عمن رواه</w:t>
      </w:r>
      <w:r w:rsidR="00962396">
        <w:rPr>
          <w:rtl/>
        </w:rPr>
        <w:t>،</w:t>
      </w:r>
      <w:r w:rsidRPr="00983471">
        <w:rPr>
          <w:rtl/>
        </w:rPr>
        <w:t xml:space="preserve"> </w:t>
      </w:r>
      <w:r w:rsidRPr="00946A5A">
        <w:rPr>
          <w:rtl/>
        </w:rPr>
        <w:t>عن زرارة ( هامش المخطوط ).</w:t>
      </w:r>
      <w:r w:rsidRPr="00983471">
        <w:rPr>
          <w:rtl/>
        </w:rPr>
        <w:t xml:space="preserve"> </w:t>
      </w:r>
    </w:p>
    <w:p w:rsidR="00947CDC" w:rsidRPr="00983471" w:rsidRDefault="00947CDC" w:rsidP="00946A5A">
      <w:pPr>
        <w:pStyle w:val="libFootnote0"/>
        <w:rPr>
          <w:rtl/>
        </w:rPr>
      </w:pPr>
      <w:r w:rsidRPr="00983471">
        <w:rPr>
          <w:rtl/>
        </w:rPr>
        <w:t>(</w:t>
      </w:r>
      <w:r w:rsidR="00946A5A">
        <w:rPr>
          <w:rFonts w:hint="cs"/>
          <w:rtl/>
        </w:rPr>
        <w:t>3</w:t>
      </w:r>
      <w:r w:rsidRPr="00983471">
        <w:rPr>
          <w:rtl/>
        </w:rPr>
        <w:t>) التهذيب 7</w:t>
      </w:r>
      <w:r w:rsidR="00962396">
        <w:rPr>
          <w:rtl/>
        </w:rPr>
        <w:t>:</w:t>
      </w:r>
      <w:r w:rsidRPr="00983471">
        <w:rPr>
          <w:rtl/>
        </w:rPr>
        <w:t xml:space="preserve"> 262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1133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455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وأورده بتمامه عنه وعن التهذيب في الحديث 4 من الباب 18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262 </w:t>
      </w:r>
      <w:r w:rsidR="00CE55E9" w:rsidRPr="00067BAC">
        <w:rPr>
          <w:rtl/>
        </w:rPr>
        <w:t>/</w:t>
      </w:r>
      <w:r>
        <w:rPr>
          <w:rtl/>
        </w:rPr>
        <w:t xml:space="preserve"> 1135.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 فقال</w:t>
      </w:r>
      <w:r w:rsidR="00962396">
        <w:rPr>
          <w:rtl/>
        </w:rPr>
        <w:t>:</w:t>
      </w:r>
      <w:r>
        <w:rPr>
          <w:rtl/>
        </w:rPr>
        <w:t xml:space="preserve"> مهر معلوم إلى أجل معلوم.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9" w:name="_Toc306784125"/>
      <w:bookmarkStart w:id="60" w:name="_Toc379715250"/>
      <w:bookmarkStart w:id="61" w:name="_Toc177842969"/>
      <w:r>
        <w:rPr>
          <w:rtl/>
        </w:rPr>
        <w:t>18</w:t>
      </w:r>
      <w:r w:rsidR="00962396">
        <w:rPr>
          <w:rtl/>
        </w:rPr>
        <w:t xml:space="preserve"> - </w:t>
      </w:r>
      <w:r>
        <w:rPr>
          <w:rtl/>
        </w:rPr>
        <w:t>باب صيغة المتعة وما ينبغي فيها من الشروط</w:t>
      </w:r>
      <w:bookmarkEnd w:id="59"/>
      <w:bookmarkEnd w:id="60"/>
      <w:bookmarkEnd w:id="61"/>
      <w:r>
        <w:rPr>
          <w:rtl/>
        </w:rPr>
        <w:t xml:space="preserve"> </w:t>
      </w:r>
    </w:p>
    <w:p w:rsidR="00947CDC" w:rsidRDefault="00947CDC" w:rsidP="004E4172">
      <w:pPr>
        <w:pStyle w:val="libNormal"/>
        <w:rPr>
          <w:rtl/>
        </w:rPr>
      </w:pPr>
      <w:r w:rsidRPr="00CE55E9">
        <w:rPr>
          <w:rStyle w:val="libNormalChar"/>
          <w:rtl/>
        </w:rPr>
        <w:t>[ 26486 ]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إبراهيم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عمرو بن عثمان</w:t>
      </w:r>
      <w:r w:rsidR="00962396">
        <w:rPr>
          <w:rtl/>
        </w:rPr>
        <w:t>،</w:t>
      </w:r>
      <w:r>
        <w:rPr>
          <w:rtl/>
        </w:rPr>
        <w:t xml:space="preserve"> عن إبراهيم بن الفضل</w:t>
      </w:r>
      <w:r w:rsidR="00962396">
        <w:rPr>
          <w:rtl/>
        </w:rPr>
        <w:t>،</w:t>
      </w:r>
      <w:r>
        <w:rPr>
          <w:rtl/>
        </w:rPr>
        <w:t xml:space="preserve"> عن أبان بن تغلب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>بن محمد</w:t>
      </w:r>
      <w:r w:rsidR="00962396">
        <w:rPr>
          <w:rtl/>
        </w:rPr>
        <w:t>،</w:t>
      </w:r>
      <w:r>
        <w:rPr>
          <w:rtl/>
        </w:rPr>
        <w:t xml:space="preserve"> عن سهل بن زياد عن إسماعيل بن مهران و</w:t>
      </w:r>
      <w:r w:rsidR="001C390E">
        <w:rPr>
          <w:rtl/>
        </w:rPr>
        <w:t xml:space="preserve">محمّد </w:t>
      </w:r>
      <w:r>
        <w:rPr>
          <w:rtl/>
        </w:rPr>
        <w:t>بن أسلم</w:t>
      </w:r>
      <w:r w:rsidR="00962396">
        <w:rPr>
          <w:rtl/>
        </w:rPr>
        <w:t>،</w:t>
      </w:r>
      <w:r>
        <w:rPr>
          <w:rtl/>
        </w:rPr>
        <w:t xml:space="preserve"> عن إبراهيم بن الفضل</w:t>
      </w:r>
      <w:r w:rsidR="00962396">
        <w:rPr>
          <w:rtl/>
        </w:rPr>
        <w:t>،</w:t>
      </w:r>
      <w:r>
        <w:rPr>
          <w:rtl/>
        </w:rPr>
        <w:t xml:space="preserve"> عن أبان بن تغلب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كيف أقول لها إذا خلوت بها؟ قال</w:t>
      </w:r>
      <w:r w:rsidR="00962396">
        <w:rPr>
          <w:rtl/>
        </w:rPr>
        <w:t>:</w:t>
      </w:r>
      <w:r>
        <w:rPr>
          <w:rtl/>
        </w:rPr>
        <w:t xml:space="preserve"> تقول</w:t>
      </w:r>
      <w:r w:rsidR="00962396">
        <w:rPr>
          <w:rtl/>
        </w:rPr>
        <w:t>:</w:t>
      </w:r>
      <w:r>
        <w:rPr>
          <w:rtl/>
        </w:rPr>
        <w:t xml:space="preserve"> أتزو</w:t>
      </w:r>
      <w:r w:rsidR="00770EC3">
        <w:rPr>
          <w:rFonts w:hint="cs"/>
          <w:rtl/>
        </w:rPr>
        <w:t>ّ</w:t>
      </w:r>
      <w:r>
        <w:rPr>
          <w:rtl/>
        </w:rPr>
        <w:t>جك متعة على كتاب الله و</w:t>
      </w:r>
      <w:r w:rsidR="00E26C57">
        <w:rPr>
          <w:rtl/>
        </w:rPr>
        <w:t>سنّة نبيّه</w:t>
      </w:r>
      <w:r>
        <w:rPr>
          <w:rtl/>
        </w:rPr>
        <w:t xml:space="preserve"> لا وارثة ولا مورثة كذا وكذا يوما</w:t>
      </w:r>
      <w:r w:rsidR="00770EC3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وإن شئت كذا وكذا سنة</w:t>
      </w:r>
      <w:r w:rsidR="00962396">
        <w:rPr>
          <w:rtl/>
        </w:rPr>
        <w:t>،</w:t>
      </w:r>
      <w:r>
        <w:rPr>
          <w:rtl/>
        </w:rPr>
        <w:t xml:space="preserve"> بكذا وكذا درهما</w:t>
      </w:r>
      <w:r w:rsidR="003936A7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وتسم</w:t>
      </w:r>
      <w:r w:rsidR="003936A7">
        <w:rPr>
          <w:rFonts w:hint="cs"/>
          <w:rtl/>
        </w:rPr>
        <w:t>ّ</w:t>
      </w:r>
      <w:r>
        <w:rPr>
          <w:rtl/>
        </w:rPr>
        <w:t xml:space="preserve">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من الاجر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E417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ما تراضيتما عليه قليلا</w:t>
      </w:r>
      <w:r w:rsidR="003936A7">
        <w:rPr>
          <w:rFonts w:hint="cs"/>
          <w:rtl/>
        </w:rPr>
        <w:t>ً</w:t>
      </w:r>
      <w:r>
        <w:rPr>
          <w:rtl/>
        </w:rPr>
        <w:t xml:space="preserve"> كان أو كثيرا</w:t>
      </w:r>
      <w:r w:rsidR="003936A7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فإذا قالت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فقد رضيت وهي امرأتك وأنت أولى الناس بها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[ 26487 ]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إبراهيم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نصر</w:t>
      </w:r>
      <w:r w:rsidR="00962396">
        <w:rPr>
          <w:rtl/>
        </w:rPr>
        <w:t>،</w:t>
      </w:r>
      <w:r>
        <w:rPr>
          <w:rtl/>
        </w:rPr>
        <w:t xml:space="preserve"> عن ثعلبة قال</w:t>
      </w:r>
      <w:r w:rsidR="00962396">
        <w:rPr>
          <w:rtl/>
        </w:rPr>
        <w:t>:</w:t>
      </w:r>
      <w:r>
        <w:rPr>
          <w:rtl/>
        </w:rPr>
        <w:t xml:space="preserve"> تقول</w:t>
      </w:r>
      <w:r w:rsidR="00962396">
        <w:rPr>
          <w:rtl/>
        </w:rPr>
        <w:t>:</w:t>
      </w:r>
      <w:r>
        <w:rPr>
          <w:rtl/>
        </w:rPr>
        <w:t xml:space="preserve"> أتزو</w:t>
      </w:r>
      <w:r w:rsidR="004E4172">
        <w:rPr>
          <w:rFonts w:hint="cs"/>
          <w:rtl/>
        </w:rPr>
        <w:t>ّ</w:t>
      </w:r>
      <w:r>
        <w:rPr>
          <w:rtl/>
        </w:rPr>
        <w:t>جك متعة على كتاب الله و</w:t>
      </w:r>
      <w:r w:rsidR="00E26C57">
        <w:rPr>
          <w:rtl/>
        </w:rPr>
        <w:t>سنّة نبيّه</w:t>
      </w:r>
      <w:r>
        <w:rPr>
          <w:rtl/>
        </w:rPr>
        <w:t xml:space="preserve"> نكاحا</w:t>
      </w:r>
      <w:r w:rsidR="004E4172">
        <w:rPr>
          <w:rFonts w:hint="cs"/>
          <w:rtl/>
        </w:rPr>
        <w:t>ً</w:t>
      </w:r>
      <w:r>
        <w:rPr>
          <w:rtl/>
        </w:rPr>
        <w:t xml:space="preserve"> غير سفاح</w:t>
      </w:r>
      <w:r w:rsidR="00962396">
        <w:rPr>
          <w:rtl/>
        </w:rPr>
        <w:t>،</w:t>
      </w:r>
      <w:r>
        <w:rPr>
          <w:rtl/>
        </w:rPr>
        <w:t xml:space="preserve"> وعلى أن لا ترثيني ولا أرثك</w:t>
      </w:r>
      <w:r w:rsidR="00962396">
        <w:rPr>
          <w:rtl/>
        </w:rPr>
        <w:t>،</w:t>
      </w:r>
      <w:r>
        <w:rPr>
          <w:rtl/>
        </w:rPr>
        <w:t xml:space="preserve"> كذا وكذا يوما</w:t>
      </w:r>
      <w:r w:rsidR="004E4172">
        <w:rPr>
          <w:rFonts w:hint="cs"/>
          <w:rtl/>
        </w:rPr>
        <w:t>ً</w:t>
      </w:r>
      <w:r>
        <w:rPr>
          <w:rtl/>
        </w:rPr>
        <w:t xml:space="preserve"> بكذا وكذا درهما</w:t>
      </w:r>
      <w:r w:rsidR="004E4172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وعلى أن</w:t>
      </w:r>
      <w:r w:rsidR="004E4172">
        <w:rPr>
          <w:rFonts w:hint="cs"/>
          <w:rtl/>
        </w:rPr>
        <w:t>ّ</w:t>
      </w:r>
      <w:r>
        <w:rPr>
          <w:rtl/>
        </w:rPr>
        <w:t xml:space="preserve"> عليك العد</w:t>
      </w:r>
      <w:r w:rsidR="004E4172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4E4172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محمّد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4E417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 xml:space="preserve">(1) ويأتي في </w:t>
      </w:r>
      <w:r w:rsidR="009446ED">
        <w:rPr>
          <w:rtl/>
        </w:rPr>
        <w:t>الأبواب</w:t>
      </w:r>
      <w:r w:rsidRPr="00983471">
        <w:rPr>
          <w:rtl/>
        </w:rPr>
        <w:t xml:space="preserve"> 20 و 21 و 23 و 24 و 25</w:t>
      </w:r>
      <w:r w:rsidR="00962396">
        <w:rPr>
          <w:rtl/>
        </w:rPr>
        <w:t>،</w:t>
      </w:r>
      <w:r w:rsidRPr="00983471">
        <w:rPr>
          <w:rtl/>
        </w:rPr>
        <w:t xml:space="preserve"> وفي الحديث 2 من الباب 28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983471">
        <w:rPr>
          <w:rtl/>
        </w:rPr>
        <w:t xml:space="preserve"> و</w:t>
      </w:r>
      <w:r w:rsidR="002556E8">
        <w:rPr>
          <w:rtl/>
        </w:rPr>
        <w:t>تقدّم</w:t>
      </w:r>
      <w:r w:rsidRPr="00983471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983471">
        <w:rPr>
          <w:rtl/>
        </w:rPr>
        <w:t xml:space="preserve">على ذلك في الباب 1 وفي الحديث 8 من الباب 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4E4172">
      <w:pPr>
        <w:pStyle w:val="libFootnoteCenterBold"/>
        <w:rPr>
          <w:rtl/>
        </w:rPr>
      </w:pPr>
      <w:r>
        <w:rPr>
          <w:rtl/>
        </w:rPr>
        <w:t xml:space="preserve">الباب 18 </w:t>
      </w:r>
    </w:p>
    <w:p w:rsidR="00947CDC" w:rsidRDefault="00947CDC" w:rsidP="004E4172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455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التهذيب 7</w:t>
      </w:r>
      <w:r w:rsidR="00962396">
        <w:rPr>
          <w:rtl/>
        </w:rPr>
        <w:t>:</w:t>
      </w:r>
      <w:r>
        <w:rPr>
          <w:rtl/>
        </w:rPr>
        <w:t xml:space="preserve"> 265 </w:t>
      </w:r>
      <w:r w:rsidR="00CE55E9" w:rsidRPr="00067BAC">
        <w:rPr>
          <w:rtl/>
        </w:rPr>
        <w:t>/</w:t>
      </w:r>
      <w:r>
        <w:rPr>
          <w:rtl/>
        </w:rPr>
        <w:t xml:space="preserve"> 1145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150 </w:t>
      </w:r>
      <w:r w:rsidR="00CE55E9" w:rsidRPr="00067BAC">
        <w:rPr>
          <w:rtl/>
        </w:rPr>
        <w:t>/</w:t>
      </w:r>
      <w:r>
        <w:rPr>
          <w:rtl/>
        </w:rPr>
        <w:t xml:space="preserve"> 551</w:t>
      </w:r>
      <w:r w:rsidR="00962396">
        <w:rPr>
          <w:rtl/>
        </w:rPr>
        <w:t>،</w:t>
      </w:r>
      <w:r>
        <w:rPr>
          <w:rtl/>
        </w:rPr>
        <w:t xml:space="preserve"> وأورد ذيله في الحديث 2 من الباب 20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83471" w:rsidRDefault="00947CDC" w:rsidP="004E4172">
      <w:pPr>
        <w:pStyle w:val="libFootnote0"/>
        <w:rPr>
          <w:rtl/>
        </w:rPr>
      </w:pPr>
      <w:r w:rsidRPr="00983471">
        <w:rPr>
          <w:rtl/>
        </w:rPr>
        <w:t>(</w:t>
      </w:r>
      <w:r w:rsidR="004E4172">
        <w:rPr>
          <w:rFonts w:hint="cs"/>
          <w:rtl/>
        </w:rPr>
        <w:t>2</w:t>
      </w:r>
      <w:r w:rsidRPr="00983471">
        <w:rPr>
          <w:rtl/>
        </w:rPr>
        <w:t>) في التهذيب</w:t>
      </w:r>
      <w:r w:rsidR="00962396">
        <w:rPr>
          <w:rtl/>
        </w:rPr>
        <w:t>:</w:t>
      </w:r>
      <w:r w:rsidRPr="00983471">
        <w:rPr>
          <w:rtl/>
        </w:rPr>
        <w:t xml:space="preserve"> من </w:t>
      </w:r>
      <w:r w:rsidRPr="004E4172">
        <w:rPr>
          <w:rtl/>
        </w:rPr>
        <w:t>الاجل ( هامش</w:t>
      </w:r>
      <w:r w:rsidRPr="00983471">
        <w:rPr>
          <w:rtl/>
        </w:rPr>
        <w:t xml:space="preserve"> المخطوط</w:t>
      </w:r>
      <w:r w:rsidR="004E4172">
        <w:rPr>
          <w:rFonts w:hint="cs"/>
          <w:rtl/>
        </w:rPr>
        <w:t xml:space="preserve"> )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455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983471" w:rsidRDefault="00947CDC" w:rsidP="004E4172">
      <w:pPr>
        <w:pStyle w:val="libFootnote0"/>
        <w:rPr>
          <w:rtl/>
        </w:rPr>
      </w:pPr>
      <w:r w:rsidRPr="00983471">
        <w:rPr>
          <w:rtl/>
        </w:rPr>
        <w:t>(</w:t>
      </w:r>
      <w:r w:rsidR="004E4172">
        <w:rPr>
          <w:rFonts w:hint="cs"/>
          <w:rtl/>
        </w:rPr>
        <w:t>3</w:t>
      </w:r>
      <w:r w:rsidRPr="00983471">
        <w:rPr>
          <w:rtl/>
        </w:rPr>
        <w:t>) التهذيب 7</w:t>
      </w:r>
      <w:r w:rsidR="00962396">
        <w:rPr>
          <w:rtl/>
        </w:rPr>
        <w:t>:</w:t>
      </w:r>
      <w:r w:rsidRPr="00983471">
        <w:rPr>
          <w:rtl/>
        </w:rPr>
        <w:t xml:space="preserve"> 263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1137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[ 26488 ]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محمّد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عبدالله بن محمد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هشام بن سالم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كيف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المتعة؟ قال</w:t>
      </w:r>
      <w:r w:rsidR="00962396">
        <w:rPr>
          <w:rtl/>
        </w:rPr>
        <w:t>:</w:t>
      </w:r>
      <w:r>
        <w:rPr>
          <w:rtl/>
        </w:rPr>
        <w:t xml:space="preserve"> يقول</w:t>
      </w:r>
      <w:r w:rsidR="00962396">
        <w:rPr>
          <w:rtl/>
        </w:rPr>
        <w:t>:</w:t>
      </w:r>
      <w:r>
        <w:rPr>
          <w:rtl/>
        </w:rPr>
        <w:t xml:space="preserve"> أتزوجك كذا وكذا </w:t>
      </w:r>
      <w:r w:rsidR="004E4172">
        <w:rPr>
          <w:rtl/>
        </w:rPr>
        <w:t xml:space="preserve">يوماً </w:t>
      </w:r>
      <w:r>
        <w:rPr>
          <w:rtl/>
        </w:rPr>
        <w:t>بكذا وكذا درهما</w:t>
      </w:r>
      <w:r w:rsidR="004E4172">
        <w:rPr>
          <w:rFonts w:hint="cs"/>
          <w:rtl/>
        </w:rPr>
        <w:t>ً</w:t>
      </w:r>
      <w:r w:rsidR="00962396">
        <w:rPr>
          <w:rtl/>
        </w:rPr>
        <w:t>،</w:t>
      </w:r>
      <w:r w:rsidR="005909B9">
        <w:rPr>
          <w:rtl/>
        </w:rPr>
        <w:t xml:space="preserve"> فإذا مضت تلك ال</w:t>
      </w:r>
      <w:r w:rsidR="005909B9">
        <w:rPr>
          <w:rFonts w:hint="cs"/>
          <w:rtl/>
        </w:rPr>
        <w:t>أ</w:t>
      </w:r>
      <w:r>
        <w:rPr>
          <w:rtl/>
        </w:rPr>
        <w:t>ي</w:t>
      </w:r>
      <w:r w:rsidR="005909B9">
        <w:rPr>
          <w:rFonts w:hint="cs"/>
          <w:rtl/>
        </w:rPr>
        <w:t>ّ</w:t>
      </w:r>
      <w:r>
        <w:rPr>
          <w:rtl/>
        </w:rPr>
        <w:t xml:space="preserve">ام كان طلاقها في شرطها ولا </w:t>
      </w:r>
      <w:r w:rsidR="001C390E">
        <w:rPr>
          <w:rtl/>
        </w:rPr>
        <w:t xml:space="preserve">عدّة </w:t>
      </w:r>
      <w:r>
        <w:rPr>
          <w:rtl/>
        </w:rPr>
        <w:t xml:space="preserve">لها عليك.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[ 26489 ]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محمد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سماعة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لا بد من أن يقول فيه هذه الشروط</w:t>
      </w:r>
      <w:r w:rsidR="00962396">
        <w:rPr>
          <w:rtl/>
        </w:rPr>
        <w:t>:</w:t>
      </w:r>
      <w:r>
        <w:rPr>
          <w:rtl/>
        </w:rPr>
        <w:t xml:space="preserve"> </w:t>
      </w:r>
      <w:r w:rsidR="005822F2">
        <w:rPr>
          <w:rtl/>
        </w:rPr>
        <w:t xml:space="preserve">أتزوّجك </w:t>
      </w:r>
      <w:r>
        <w:rPr>
          <w:rtl/>
        </w:rPr>
        <w:t xml:space="preserve">متعة كذا وكذا </w:t>
      </w:r>
      <w:r w:rsidR="005822F2">
        <w:rPr>
          <w:rtl/>
        </w:rPr>
        <w:t xml:space="preserve">يوماً </w:t>
      </w:r>
      <w:r w:rsidR="00962396">
        <w:rPr>
          <w:rtl/>
        </w:rPr>
        <w:t>،</w:t>
      </w:r>
      <w:r>
        <w:rPr>
          <w:rtl/>
        </w:rPr>
        <w:t xml:space="preserve"> بكذا وكذا درهما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822F2">
        <w:rPr>
          <w:rtl/>
        </w:rPr>
        <w:t xml:space="preserve">نكاحاً </w:t>
      </w:r>
      <w:r>
        <w:rPr>
          <w:rtl/>
        </w:rPr>
        <w:t>غير سفاح على كتاب الله و</w:t>
      </w:r>
      <w:r w:rsidR="00E26C57">
        <w:rPr>
          <w:rtl/>
        </w:rPr>
        <w:t>سنّة نبيّه</w:t>
      </w:r>
      <w:r>
        <w:rPr>
          <w:rtl/>
        </w:rPr>
        <w:t xml:space="preserve"> وعلى أن لا ترثيني ولا أرثك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1C390E">
        <w:rPr>
          <w:rtl/>
        </w:rPr>
        <w:t xml:space="preserve">عليّ </w:t>
      </w:r>
      <w:r>
        <w:rPr>
          <w:rtl/>
        </w:rPr>
        <w:t xml:space="preserve">أن تعتدي خمسة وأربعين </w:t>
      </w:r>
      <w:r w:rsidR="005822F2">
        <w:rPr>
          <w:rtl/>
        </w:rPr>
        <w:t xml:space="preserve">يوماً </w:t>
      </w:r>
      <w:r>
        <w:rPr>
          <w:rtl/>
        </w:rPr>
        <w:t>. وقال بعضهم</w:t>
      </w:r>
      <w:r w:rsidR="00962396">
        <w:rPr>
          <w:rtl/>
        </w:rPr>
        <w:t>:</w:t>
      </w:r>
      <w:r>
        <w:rPr>
          <w:rtl/>
        </w:rPr>
        <w:t xml:space="preserve"> حيضة. </w:t>
      </w:r>
    </w:p>
    <w:p w:rsidR="00947CDC" w:rsidRDefault="001C390E" w:rsidP="00947CDC">
      <w:pPr>
        <w:pStyle w:val="libNormal"/>
        <w:rPr>
          <w:rtl/>
        </w:rPr>
      </w:pPr>
      <w:r>
        <w:rPr>
          <w:rtl/>
        </w:rPr>
        <w:t xml:space="preserve">محمّد </w:t>
      </w:r>
      <w:r w:rsidR="00947CDC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(1)</w:t>
      </w:r>
      <w:r w:rsidR="00947CDC">
        <w:rPr>
          <w:rtl/>
        </w:rPr>
        <w:t xml:space="preserve">. </w:t>
      </w:r>
    </w:p>
    <w:p w:rsidR="00947CDC" w:rsidRDefault="00947CDC" w:rsidP="005822F2">
      <w:pPr>
        <w:pStyle w:val="libNormal"/>
        <w:rPr>
          <w:rtl/>
        </w:rPr>
      </w:pPr>
      <w:r w:rsidRPr="00CE55E9">
        <w:rPr>
          <w:rStyle w:val="libNormalChar"/>
          <w:rtl/>
        </w:rPr>
        <w:t>[ 26490 ]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محمّد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العباس بن معروف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القاسم بن محمد</w:t>
      </w:r>
      <w:r w:rsidR="00962396">
        <w:rPr>
          <w:rtl/>
        </w:rPr>
        <w:t>،</w:t>
      </w:r>
      <w:r>
        <w:rPr>
          <w:rtl/>
        </w:rPr>
        <w:t xml:space="preserve"> عن جبير أبي سعيد المكفوف</w:t>
      </w:r>
      <w:r w:rsidR="00962396">
        <w:rPr>
          <w:rtl/>
        </w:rPr>
        <w:t>،</w:t>
      </w:r>
      <w:r>
        <w:rPr>
          <w:rtl/>
        </w:rPr>
        <w:t xml:space="preserve"> عن الاحول قال</w:t>
      </w:r>
      <w:r w:rsidR="00962396">
        <w:rPr>
          <w:rtl/>
        </w:rPr>
        <w:t>:</w:t>
      </w:r>
      <w:r>
        <w:rPr>
          <w:rtl/>
        </w:rPr>
        <w:t xml:space="preserve"> سألت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قلت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822F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ما أدنى ما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 xml:space="preserve">الرجل به المتعة؟ قال كف </w:t>
      </w:r>
      <w:r w:rsidRPr="00947CDC">
        <w:rPr>
          <w:rStyle w:val="libFootnotenumChar"/>
          <w:rtl/>
        </w:rPr>
        <w:t>(</w:t>
      </w:r>
      <w:r w:rsidR="005822F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من بر</w:t>
      </w:r>
      <w:r w:rsidR="005822F2">
        <w:rPr>
          <w:rFonts w:hint="cs"/>
          <w:rtl/>
        </w:rPr>
        <w:t>ّ</w:t>
      </w:r>
      <w:r>
        <w:rPr>
          <w:rtl/>
        </w:rPr>
        <w:t xml:space="preserve"> يقول لها</w:t>
      </w:r>
      <w:r w:rsidR="00962396">
        <w:rPr>
          <w:rtl/>
        </w:rPr>
        <w:t>:</w:t>
      </w:r>
      <w:r>
        <w:rPr>
          <w:rtl/>
        </w:rPr>
        <w:t xml:space="preserve"> </w:t>
      </w:r>
      <w:r w:rsidR="005822F2">
        <w:rPr>
          <w:rtl/>
        </w:rPr>
        <w:t xml:space="preserve">زوّجيني </w:t>
      </w:r>
      <w:r>
        <w:rPr>
          <w:rtl/>
        </w:rPr>
        <w:t>نفسك متعة على كتاب الله و</w:t>
      </w:r>
      <w:r w:rsidR="00E26C57">
        <w:rPr>
          <w:rtl/>
        </w:rPr>
        <w:t>سنّة نبيّه</w:t>
      </w:r>
      <w:r>
        <w:rPr>
          <w:rtl/>
        </w:rPr>
        <w:t xml:space="preserve"> </w:t>
      </w:r>
      <w:r w:rsidR="005822F2">
        <w:rPr>
          <w:rtl/>
        </w:rPr>
        <w:t xml:space="preserve">نكاحاً </w:t>
      </w:r>
      <w:r>
        <w:rPr>
          <w:rtl/>
        </w:rPr>
        <w:t>غير سفاح</w:t>
      </w:r>
      <w:r w:rsidR="00962396">
        <w:rPr>
          <w:rtl/>
        </w:rPr>
        <w:t>،</w:t>
      </w:r>
      <w:r>
        <w:rPr>
          <w:rtl/>
        </w:rPr>
        <w:t xml:space="preserve"> على أن لا أرثك ولا ترثيني</w:t>
      </w:r>
      <w:r w:rsidR="00962396">
        <w:rPr>
          <w:rtl/>
        </w:rPr>
        <w:t>،</w:t>
      </w:r>
      <w:r>
        <w:rPr>
          <w:rtl/>
        </w:rPr>
        <w:t xml:space="preserve"> ولا أطلب ولدك إلى أجل </w:t>
      </w:r>
      <w:r w:rsidR="005822F2">
        <w:rPr>
          <w:rtl/>
        </w:rPr>
        <w:t xml:space="preserve">مسمّى </w:t>
      </w:r>
      <w:r>
        <w:rPr>
          <w:rtl/>
        </w:rPr>
        <w:t xml:space="preserve">فإن بدا لي زدتك وزدتني. </w:t>
      </w:r>
    </w:p>
    <w:p w:rsidR="00947CDC" w:rsidRDefault="00947CDC" w:rsidP="005822F2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1C390E">
        <w:rPr>
          <w:rtl/>
        </w:rPr>
        <w:t xml:space="preserve">محمّد </w:t>
      </w:r>
      <w:r>
        <w:rPr>
          <w:rtl/>
        </w:rPr>
        <w:t>بن النعمان الاحول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5822F2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455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455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17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(1) التهذيب 7</w:t>
      </w:r>
      <w:r w:rsidR="00962396">
        <w:rPr>
          <w:rtl/>
        </w:rPr>
        <w:t>:</w:t>
      </w:r>
      <w:r w:rsidRPr="00983471">
        <w:rPr>
          <w:rtl/>
        </w:rPr>
        <w:t xml:space="preserve"> 263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1138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263 </w:t>
      </w:r>
      <w:r w:rsidR="00CE55E9" w:rsidRPr="00067BAC">
        <w:rPr>
          <w:rtl/>
        </w:rPr>
        <w:t>/</w:t>
      </w:r>
      <w:r>
        <w:rPr>
          <w:rtl/>
        </w:rPr>
        <w:t xml:space="preserve"> 1136</w:t>
      </w:r>
      <w:r w:rsidR="00962396">
        <w:rPr>
          <w:rtl/>
        </w:rPr>
        <w:t>،</w:t>
      </w:r>
      <w:r>
        <w:rPr>
          <w:rtl/>
        </w:rPr>
        <w:t xml:space="preserve"> وأخرج صدره عن الكافي والتهذيب بسند آخر في الحديث 2 من الباب 21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83471" w:rsidRDefault="00947CDC" w:rsidP="005822F2">
      <w:pPr>
        <w:pStyle w:val="libFootnote0"/>
        <w:rPr>
          <w:rtl/>
        </w:rPr>
      </w:pPr>
      <w:r w:rsidRPr="00983471">
        <w:rPr>
          <w:rtl/>
        </w:rPr>
        <w:t>(</w:t>
      </w:r>
      <w:r w:rsidR="005822F2">
        <w:rPr>
          <w:rFonts w:hint="cs"/>
          <w:rtl/>
        </w:rPr>
        <w:t>2</w:t>
      </w:r>
      <w:r w:rsidRPr="00983471">
        <w:rPr>
          <w:rtl/>
        </w:rPr>
        <w:t xml:space="preserve">) في نسخة </w:t>
      </w:r>
      <w:r w:rsidRPr="005822F2">
        <w:rPr>
          <w:rtl/>
        </w:rPr>
        <w:t>زيادة</w:t>
      </w:r>
      <w:r w:rsidR="00962396" w:rsidRPr="005822F2">
        <w:rPr>
          <w:rtl/>
        </w:rPr>
        <w:t>:</w:t>
      </w:r>
      <w:r w:rsidRPr="005822F2">
        <w:rPr>
          <w:rtl/>
        </w:rPr>
        <w:t xml:space="preserve"> ما ( هامش</w:t>
      </w:r>
      <w:r w:rsidRPr="00983471">
        <w:rPr>
          <w:rtl/>
        </w:rPr>
        <w:t xml:space="preserve"> </w:t>
      </w:r>
      <w:r w:rsidRPr="005822F2">
        <w:rPr>
          <w:rtl/>
        </w:rPr>
        <w:t>المخطوط ).</w:t>
      </w:r>
      <w:r w:rsidRPr="00983471">
        <w:rPr>
          <w:rtl/>
        </w:rPr>
        <w:t xml:space="preserve"> </w:t>
      </w:r>
    </w:p>
    <w:p w:rsidR="00947CDC" w:rsidRPr="00983471" w:rsidRDefault="00947CDC" w:rsidP="005822F2">
      <w:pPr>
        <w:pStyle w:val="libFootnote0"/>
        <w:rPr>
          <w:rtl/>
        </w:rPr>
      </w:pPr>
      <w:r w:rsidRPr="00983471">
        <w:rPr>
          <w:rtl/>
        </w:rPr>
        <w:t>(</w:t>
      </w:r>
      <w:r w:rsidR="005822F2">
        <w:rPr>
          <w:rFonts w:hint="cs"/>
          <w:rtl/>
        </w:rPr>
        <w:t>3</w:t>
      </w:r>
      <w:r w:rsidRPr="00983471">
        <w:rPr>
          <w:rtl/>
        </w:rPr>
        <w:t xml:space="preserve">) في </w:t>
      </w:r>
      <w:r w:rsidRPr="005822F2">
        <w:rPr>
          <w:rtl/>
        </w:rPr>
        <w:t>نسخة</w:t>
      </w:r>
      <w:r w:rsidR="00962396" w:rsidRPr="005822F2">
        <w:rPr>
          <w:rtl/>
        </w:rPr>
        <w:t>:</w:t>
      </w:r>
      <w:r w:rsidRPr="005822F2">
        <w:rPr>
          <w:rtl/>
        </w:rPr>
        <w:t xml:space="preserve"> كفين ( هامش</w:t>
      </w:r>
      <w:r w:rsidRPr="00983471">
        <w:rPr>
          <w:rtl/>
        </w:rPr>
        <w:t xml:space="preserve"> </w:t>
      </w:r>
      <w:r w:rsidRPr="005822F2">
        <w:rPr>
          <w:rtl/>
        </w:rPr>
        <w:t>المخطوط ).</w:t>
      </w:r>
      <w:r w:rsidRPr="00983471">
        <w:rPr>
          <w:rtl/>
        </w:rPr>
        <w:t xml:space="preserve"> </w:t>
      </w:r>
    </w:p>
    <w:p w:rsidR="00947CDC" w:rsidRPr="00983471" w:rsidRDefault="00947CDC" w:rsidP="005822F2">
      <w:pPr>
        <w:pStyle w:val="libFootnote0"/>
        <w:rPr>
          <w:rtl/>
        </w:rPr>
      </w:pPr>
      <w:r w:rsidRPr="00983471">
        <w:rPr>
          <w:rtl/>
        </w:rPr>
        <w:t>(</w:t>
      </w:r>
      <w:r w:rsidR="005822F2">
        <w:rPr>
          <w:rFonts w:hint="cs"/>
          <w:rtl/>
        </w:rPr>
        <w:t>4</w:t>
      </w:r>
      <w:r w:rsidRPr="00983471">
        <w:rPr>
          <w:rtl/>
        </w:rPr>
        <w:t xml:space="preserve">) الفقيه 3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1398 ورواه في المقنع</w:t>
      </w:r>
      <w:r w:rsidR="00962396">
        <w:rPr>
          <w:rtl/>
        </w:rPr>
        <w:t>:</w:t>
      </w:r>
      <w:r w:rsidRPr="00983471">
        <w:rPr>
          <w:rtl/>
        </w:rPr>
        <w:t xml:space="preserve"> 114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[ 26491 ]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موسى بن سعدان</w:t>
      </w:r>
      <w:r w:rsidR="00962396">
        <w:rPr>
          <w:rtl/>
        </w:rPr>
        <w:t>،</w:t>
      </w:r>
      <w:r>
        <w:rPr>
          <w:rtl/>
        </w:rPr>
        <w:t xml:space="preserve"> عن عبدالله بن القاسم عن هشام بن سالم الجواليقي</w:t>
      </w:r>
      <w:r w:rsidR="007D4610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ما أقول لها؟ قال</w:t>
      </w:r>
      <w:r w:rsidR="00962396">
        <w:rPr>
          <w:rtl/>
        </w:rPr>
        <w:t>:</w:t>
      </w:r>
      <w:r>
        <w:rPr>
          <w:rtl/>
        </w:rPr>
        <w:t xml:space="preserve"> تقول لها</w:t>
      </w:r>
      <w:r w:rsidR="00962396">
        <w:rPr>
          <w:rtl/>
        </w:rPr>
        <w:t>:</w:t>
      </w:r>
      <w:r>
        <w:rPr>
          <w:rtl/>
        </w:rPr>
        <w:t xml:space="preserve"> </w:t>
      </w:r>
      <w:r w:rsidR="005822F2">
        <w:rPr>
          <w:rtl/>
        </w:rPr>
        <w:t xml:space="preserve">أتزوّجك </w:t>
      </w:r>
      <w:r>
        <w:rPr>
          <w:rtl/>
        </w:rPr>
        <w:t>على كتاب الله و</w:t>
      </w:r>
      <w:r w:rsidR="00E26C57">
        <w:rPr>
          <w:rtl/>
        </w:rPr>
        <w:t>سنّة نبيّه</w:t>
      </w:r>
      <w:r>
        <w:rPr>
          <w:rtl/>
        </w:rPr>
        <w:t xml:space="preserve"> والله وليي ووليك كذا وكذا </w:t>
      </w:r>
      <w:r w:rsidR="00180CD4">
        <w:rPr>
          <w:rtl/>
        </w:rPr>
        <w:t xml:space="preserve">شهراً </w:t>
      </w:r>
      <w:r>
        <w:rPr>
          <w:rtl/>
        </w:rPr>
        <w:t>بكذا وكذا درهما</w:t>
      </w:r>
      <w:r w:rsidR="00962396">
        <w:rPr>
          <w:rtl/>
        </w:rPr>
        <w:t>،</w:t>
      </w:r>
      <w:r>
        <w:rPr>
          <w:rtl/>
        </w:rPr>
        <w:t xml:space="preserve"> على أن لي الله عليك كفيلا لتفين لي</w:t>
      </w:r>
      <w:r w:rsidR="00962396">
        <w:rPr>
          <w:rtl/>
        </w:rPr>
        <w:t>،</w:t>
      </w:r>
      <w:r>
        <w:rPr>
          <w:rtl/>
        </w:rPr>
        <w:t xml:space="preserve"> ولا أقسم لك</w:t>
      </w:r>
      <w:r w:rsidR="00962396">
        <w:rPr>
          <w:rtl/>
        </w:rPr>
        <w:t>،</w:t>
      </w:r>
      <w:r>
        <w:rPr>
          <w:rtl/>
        </w:rPr>
        <w:t xml:space="preserve"> ولا أطلب ولدك</w:t>
      </w:r>
      <w:r w:rsidR="00962396">
        <w:rPr>
          <w:rtl/>
        </w:rPr>
        <w:t>،</w:t>
      </w:r>
      <w:r>
        <w:rPr>
          <w:rtl/>
        </w:rPr>
        <w:t xml:space="preserve"> ولا </w:t>
      </w:r>
      <w:r w:rsidR="001C390E">
        <w:rPr>
          <w:rtl/>
        </w:rPr>
        <w:t xml:space="preserve">عدّة </w:t>
      </w:r>
      <w:r>
        <w:rPr>
          <w:rtl/>
        </w:rPr>
        <w:t>لك علي</w:t>
      </w:r>
      <w:r w:rsidR="00962396">
        <w:rPr>
          <w:rtl/>
        </w:rPr>
        <w:t>،</w:t>
      </w:r>
      <w:r>
        <w:rPr>
          <w:rtl/>
        </w:rPr>
        <w:t xml:space="preserve"> فاذا مضى شرطك فلا تتزوجي </w:t>
      </w:r>
      <w:r w:rsidR="000C1192">
        <w:rPr>
          <w:rtl/>
        </w:rPr>
        <w:t xml:space="preserve">حتّى </w:t>
      </w:r>
      <w:r>
        <w:rPr>
          <w:rtl/>
        </w:rPr>
        <w:t xml:space="preserve">يمضي لك خمس وأربعون </w:t>
      </w:r>
      <w:r w:rsidR="005822F2">
        <w:rPr>
          <w:rtl/>
        </w:rPr>
        <w:t xml:space="preserve">يوماً </w:t>
      </w:r>
      <w:r w:rsidR="004E4172"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وإن حدث بك ولد فاعلميني.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عقد النكاح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وبعض هذه الاخبار يحتمل الحمل على أنه كلام سابق على العقد بقرينة ما يأتي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والاحوط الاتيان في الايجاب والقبول بصيغة الماضي لما </w:t>
      </w:r>
      <w:r w:rsidR="002556E8">
        <w:rPr>
          <w:rtl/>
        </w:rPr>
        <w:t>تقدّم</w:t>
      </w:r>
      <w:r>
        <w:rPr>
          <w:rtl/>
        </w:rPr>
        <w:t xml:space="preserve"> هناك. </w:t>
      </w:r>
    </w:p>
    <w:p w:rsidR="00947CDC" w:rsidRDefault="00947CDC" w:rsidP="00947CDC">
      <w:pPr>
        <w:pStyle w:val="Heading2Center"/>
        <w:rPr>
          <w:rtl/>
        </w:rPr>
      </w:pPr>
      <w:bookmarkStart w:id="62" w:name="_Toc306784126"/>
      <w:bookmarkStart w:id="63" w:name="_Toc379715251"/>
      <w:bookmarkStart w:id="64" w:name="_Toc177842970"/>
      <w:r>
        <w:rPr>
          <w:rtl/>
        </w:rPr>
        <w:t>19</w:t>
      </w:r>
      <w:r w:rsidR="00962396">
        <w:rPr>
          <w:rtl/>
        </w:rPr>
        <w:t xml:space="preserve"> - </w:t>
      </w:r>
      <w:r>
        <w:rPr>
          <w:rtl/>
        </w:rPr>
        <w:t xml:space="preserve">باب أنه لا يلزم الشرط السابق على العقد </w:t>
      </w:r>
      <w:r w:rsidR="00A74373">
        <w:rPr>
          <w:rtl/>
        </w:rPr>
        <w:t xml:space="preserve">إلّا </w:t>
      </w:r>
      <w:r>
        <w:rPr>
          <w:rtl/>
        </w:rPr>
        <w:t>ان يعيده في</w:t>
      </w:r>
      <w:bookmarkEnd w:id="62"/>
      <w:r w:rsidR="00E40C5A">
        <w:rPr>
          <w:rtl/>
        </w:rPr>
        <w:t xml:space="preserve"> </w:t>
      </w:r>
      <w:bookmarkStart w:id="65" w:name="_Toc306784127"/>
      <w:r w:rsidR="00E40C5A">
        <w:rPr>
          <w:rtl/>
        </w:rPr>
        <w:t>ا</w:t>
      </w:r>
      <w:r>
        <w:rPr>
          <w:rtl/>
        </w:rPr>
        <w:t>لايجاب ويحصل القبول به</w:t>
      </w:r>
      <w:bookmarkEnd w:id="63"/>
      <w:bookmarkEnd w:id="64"/>
      <w:bookmarkEnd w:id="6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[ 26492 ]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1C390E">
        <w:rPr>
          <w:rtl/>
        </w:rPr>
        <w:t xml:space="preserve">محمّد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محمد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سليمان بن سالم</w:t>
      </w:r>
      <w:r w:rsidR="00962396">
        <w:rPr>
          <w:rtl/>
        </w:rPr>
        <w:t>،</w:t>
      </w:r>
      <w:r>
        <w:rPr>
          <w:rtl/>
        </w:rPr>
        <w:t xml:space="preserve"> عن ابن بكير قال</w:t>
      </w:r>
      <w:r w:rsidR="00962396">
        <w:rPr>
          <w:rtl/>
        </w:rPr>
        <w:t>:</w:t>
      </w:r>
      <w:r>
        <w:rPr>
          <w:rtl/>
        </w:rPr>
        <w:t xml:space="preserve"> قال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إذا اشترطت على المرأة شروط المتعة فرضيت به وأوجبت التزويج فاردد عليها شرطك الاول بعد النكاح</w:t>
      </w:r>
      <w:r w:rsidR="00962396">
        <w:rPr>
          <w:rtl/>
        </w:rPr>
        <w:t>،</w:t>
      </w:r>
      <w:r>
        <w:rPr>
          <w:rtl/>
        </w:rPr>
        <w:t xml:space="preserve"> فإن أجازته فقد جاز</w:t>
      </w:r>
      <w:r w:rsidR="00962396">
        <w:rPr>
          <w:rtl/>
        </w:rPr>
        <w:t>،</w:t>
      </w:r>
      <w:r>
        <w:rPr>
          <w:rtl/>
        </w:rPr>
        <w:t xml:space="preserve"> وإن لم تجزه فلا يجوز </w:t>
      </w:r>
    </w:p>
    <w:p w:rsidR="00180CD4" w:rsidRDefault="00180CD4" w:rsidP="00180CD4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180CD4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267 </w:t>
      </w:r>
      <w:r w:rsidR="00CE55E9" w:rsidRPr="00180CD4">
        <w:rPr>
          <w:rtl/>
        </w:rPr>
        <w:t>/</w:t>
      </w:r>
      <w:r>
        <w:rPr>
          <w:rtl/>
        </w:rPr>
        <w:t xml:space="preserve"> 1151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152 </w:t>
      </w:r>
      <w:r w:rsidR="00CE55E9" w:rsidRPr="00180CD4">
        <w:rPr>
          <w:rtl/>
        </w:rPr>
        <w:t>/</w:t>
      </w:r>
      <w:r>
        <w:rPr>
          <w:rtl/>
        </w:rPr>
        <w:t xml:space="preserve"> 556</w:t>
      </w:r>
      <w:r w:rsidR="00962396">
        <w:rPr>
          <w:rtl/>
        </w:rPr>
        <w:t>،</w:t>
      </w:r>
      <w:r>
        <w:rPr>
          <w:rtl/>
        </w:rPr>
        <w:t xml:space="preserve"> وأورد صدره في الحديث 3 من الباب 20</w:t>
      </w:r>
      <w:r w:rsidR="00962396">
        <w:rPr>
          <w:rtl/>
        </w:rPr>
        <w:t>،</w:t>
      </w:r>
      <w:r>
        <w:rPr>
          <w:rtl/>
        </w:rPr>
        <w:t xml:space="preserve"> وقطعة منه في الحديث 1 من الباب 45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>
        <w:rPr>
          <w:rtl/>
        </w:rPr>
        <w:t xml:space="preserve"> وقطعة منه في الحديث 10 من الباب 1 من أبواب عقد النكاح. </w:t>
      </w:r>
    </w:p>
    <w:p w:rsidR="00947CDC" w:rsidRPr="00983471" w:rsidRDefault="00947CDC" w:rsidP="00180CD4">
      <w:pPr>
        <w:pStyle w:val="libFootnote0"/>
        <w:rPr>
          <w:rtl/>
        </w:rPr>
      </w:pPr>
      <w:r w:rsidRPr="00983471">
        <w:rPr>
          <w:rtl/>
        </w:rPr>
        <w:t>(1) في المصدر</w:t>
      </w:r>
      <w:r w:rsidR="00962396">
        <w:rPr>
          <w:rtl/>
        </w:rPr>
        <w:t>:</w:t>
      </w:r>
      <w:r w:rsidRPr="00983471">
        <w:rPr>
          <w:rtl/>
        </w:rPr>
        <w:t xml:space="preserve"> ليلة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180CD4">
      <w:pPr>
        <w:pStyle w:val="libFootnote0"/>
        <w:rPr>
          <w:rtl/>
        </w:rPr>
      </w:pPr>
      <w:r w:rsidRPr="00983471">
        <w:rPr>
          <w:rtl/>
        </w:rPr>
        <w:t xml:space="preserve">(2) </w:t>
      </w:r>
      <w:r w:rsidR="005D1502">
        <w:rPr>
          <w:rtl/>
        </w:rPr>
        <w:t>تقد</w:t>
      </w:r>
      <w:r w:rsidR="002556E8">
        <w:rPr>
          <w:rtl/>
        </w:rPr>
        <w:t>م</w:t>
      </w:r>
      <w:r w:rsidRPr="00983471">
        <w:rPr>
          <w:rtl/>
        </w:rPr>
        <w:t xml:space="preserve"> في الباب 1 من أبواب عقد النكاح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180CD4">
      <w:pPr>
        <w:pStyle w:val="libFootnote0"/>
        <w:rPr>
          <w:rtl/>
        </w:rPr>
      </w:pPr>
      <w:r w:rsidRPr="00983471">
        <w:rPr>
          <w:rtl/>
        </w:rPr>
        <w:t xml:space="preserve">(3) يأتي في الباب 19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180CD4">
      <w:pPr>
        <w:pStyle w:val="libFootnote0"/>
        <w:rPr>
          <w:rtl/>
        </w:rPr>
      </w:pPr>
      <w:r w:rsidRPr="00983471">
        <w:rPr>
          <w:rtl/>
        </w:rPr>
        <w:t xml:space="preserve">(4) </w:t>
      </w:r>
      <w:r w:rsidR="002556E8">
        <w:rPr>
          <w:rtl/>
        </w:rPr>
        <w:t>تقدّم</w:t>
      </w:r>
      <w:r w:rsidRPr="00983471">
        <w:rPr>
          <w:rtl/>
        </w:rPr>
        <w:t xml:space="preserve"> في الباب 1 من أبواب عقد النكاح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19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947CD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456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عليها ما كان من شرط قبل النكاح.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إبراهيم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سليمان بن سالم</w:t>
      </w:r>
      <w:r w:rsidR="00962396">
        <w:rPr>
          <w:rtl/>
        </w:rPr>
        <w:t>،</w:t>
      </w:r>
      <w:r>
        <w:rPr>
          <w:rtl/>
        </w:rPr>
        <w:t xml:space="preserve"> عن ابن بكير بن أعين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وذكر الحديث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محمّد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قوله</w:t>
      </w:r>
      <w:r w:rsidR="00962396">
        <w:rPr>
          <w:rtl/>
        </w:rPr>
        <w:t>:</w:t>
      </w:r>
      <w:r>
        <w:rPr>
          <w:rtl/>
        </w:rPr>
        <w:t xml:space="preserve"> بعد النكاح أي بعد قولها</w:t>
      </w:r>
      <w:r w:rsidR="00962396">
        <w:rPr>
          <w:rtl/>
        </w:rPr>
        <w:t>:</w:t>
      </w:r>
      <w:r>
        <w:rPr>
          <w:rtl/>
        </w:rPr>
        <w:t xml:space="preserve"> أنكحتك نفسي</w:t>
      </w:r>
      <w:r w:rsidR="00962396">
        <w:rPr>
          <w:rtl/>
        </w:rPr>
        <w:t>،</w:t>
      </w:r>
      <w:r>
        <w:rPr>
          <w:rtl/>
        </w:rPr>
        <w:t xml:space="preserve"> فتكون الشروط داخلة في الايجاب</w:t>
      </w:r>
      <w:r w:rsidR="00962396">
        <w:rPr>
          <w:rtl/>
        </w:rPr>
        <w:t>،</w:t>
      </w:r>
      <w:r>
        <w:rPr>
          <w:rtl/>
        </w:rPr>
        <w:t xml:space="preserve"> وتصير لازمة</w:t>
      </w:r>
      <w:r w:rsidR="00962396">
        <w:rPr>
          <w:rtl/>
        </w:rPr>
        <w:t>،</w:t>
      </w:r>
      <w:r>
        <w:rPr>
          <w:rtl/>
        </w:rPr>
        <w:t xml:space="preserve"> لا بعد القبول</w:t>
      </w:r>
      <w:r w:rsidR="00962396">
        <w:rPr>
          <w:rtl/>
        </w:rPr>
        <w:t>،</w:t>
      </w:r>
      <w:r>
        <w:rPr>
          <w:rtl/>
        </w:rPr>
        <w:t xml:space="preserve"> ويحتمل أن يكون المراد بالجواز غير اللزوم.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[ 26493 ]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عبدالله بن بكير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 كان من شرط قبل النكاح هدمه النكاح</w:t>
      </w:r>
      <w:r w:rsidR="00962396">
        <w:rPr>
          <w:rtl/>
        </w:rPr>
        <w:t>،</w:t>
      </w:r>
      <w:r>
        <w:rPr>
          <w:rtl/>
        </w:rPr>
        <w:t xml:space="preserve"> وما كان بعد النكاح فهو جائز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A73A8C">
      <w:pPr>
        <w:pStyle w:val="libNormal"/>
        <w:rPr>
          <w:rtl/>
        </w:rPr>
      </w:pPr>
      <w:r>
        <w:rPr>
          <w:rtl/>
        </w:rPr>
        <w:t xml:space="preserve">ورواه الشيخ كالذي قبله </w:t>
      </w:r>
      <w:r w:rsidRPr="00947CDC">
        <w:rPr>
          <w:rStyle w:val="libFootnotenumChar"/>
          <w:rtl/>
        </w:rPr>
        <w:t>(</w:t>
      </w:r>
      <w:r w:rsidR="00A73A8C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A73A8C">
      <w:pPr>
        <w:pStyle w:val="libNormal"/>
        <w:rPr>
          <w:rtl/>
        </w:rPr>
      </w:pPr>
      <w:r w:rsidRPr="00CE55E9">
        <w:rPr>
          <w:rStyle w:val="libNormalChar"/>
          <w:rtl/>
        </w:rPr>
        <w:t>[ 26394 ]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ابن رئاب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محمّد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5D1502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ولا جناح عليكم فيما تراضيتم به من بعد الفريضة</w:t>
      </w:r>
      <w:r w:rsidRPr="00171F28">
        <w:rPr>
          <w:rStyle w:val="libNormalChar"/>
          <w:rtl/>
        </w:rPr>
        <w:t xml:space="preserve"> </w:t>
      </w:r>
      <w:r w:rsidRPr="005D1502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73A8C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ما تراضوا به من بعد النكاح فهو جائز</w:t>
      </w:r>
      <w:r w:rsidR="00962396">
        <w:rPr>
          <w:rtl/>
        </w:rPr>
        <w:t>،</w:t>
      </w:r>
      <w:r>
        <w:rPr>
          <w:rtl/>
        </w:rPr>
        <w:t xml:space="preserve"> وما كان قبل النكاح فلا يجوز </w:t>
      </w:r>
      <w:r w:rsidR="00A74373">
        <w:rPr>
          <w:rtl/>
        </w:rPr>
        <w:t xml:space="preserve">إلّا </w:t>
      </w:r>
      <w:r>
        <w:rPr>
          <w:rtl/>
        </w:rPr>
        <w:t xml:space="preserve">برضاها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(1) في التهذيب زيادة</w:t>
      </w:r>
      <w:r w:rsidR="00962396">
        <w:rPr>
          <w:rtl/>
        </w:rPr>
        <w:t>:</w:t>
      </w:r>
      <w:r w:rsidRPr="00983471">
        <w:rPr>
          <w:rtl/>
        </w:rPr>
        <w:t xml:space="preserve"> عن أبيه</w:t>
      </w:r>
      <w:r w:rsidR="00962396">
        <w:rPr>
          <w:rtl/>
        </w:rPr>
        <w:t xml:space="preserve"> - </w:t>
      </w:r>
      <w:r w:rsidRPr="00983471">
        <w:rPr>
          <w:rtl/>
        </w:rPr>
        <w:t>هامش المخطوط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(2) الكافي 5</w:t>
      </w:r>
      <w:r w:rsidR="00962396">
        <w:rPr>
          <w:rtl/>
        </w:rPr>
        <w:t>:</w:t>
      </w:r>
      <w:r w:rsidRPr="00983471">
        <w:rPr>
          <w:rtl/>
        </w:rPr>
        <w:t xml:space="preserve"> 457 </w:t>
      </w:r>
      <w:r w:rsidR="00CE55E9" w:rsidRPr="00067BAC">
        <w:rPr>
          <w:rtl/>
        </w:rPr>
        <w:t>/</w:t>
      </w:r>
      <w:r w:rsidRPr="00983471">
        <w:rPr>
          <w:rtl/>
        </w:rPr>
        <w:t xml:space="preserve"> 5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(3) التهذيب 7</w:t>
      </w:r>
      <w:r w:rsidR="00962396">
        <w:rPr>
          <w:rtl/>
        </w:rPr>
        <w:t>:</w:t>
      </w:r>
      <w:r w:rsidRPr="00983471">
        <w:rPr>
          <w:rtl/>
        </w:rPr>
        <w:t xml:space="preserve"> 263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1139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456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87 </w:t>
      </w:r>
      <w:r w:rsidR="00CE55E9" w:rsidRPr="00067BAC">
        <w:rPr>
          <w:rtl/>
        </w:rPr>
        <w:t>/</w:t>
      </w:r>
      <w:r>
        <w:rPr>
          <w:rtl/>
        </w:rPr>
        <w:t xml:space="preserve"> 197</w:t>
      </w:r>
      <w:r w:rsidR="00962396">
        <w:rPr>
          <w:rtl/>
        </w:rPr>
        <w:t>،</w:t>
      </w:r>
      <w:r>
        <w:rPr>
          <w:rtl/>
        </w:rPr>
        <w:t xml:space="preserve"> وأخرج ذيله في الحديث 1 من الباب 20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83471" w:rsidRDefault="00947CDC" w:rsidP="00A73A8C">
      <w:pPr>
        <w:pStyle w:val="libFootnote0"/>
        <w:rPr>
          <w:rtl/>
        </w:rPr>
      </w:pPr>
      <w:r w:rsidRPr="00983471">
        <w:rPr>
          <w:rtl/>
        </w:rPr>
        <w:t>(</w:t>
      </w:r>
      <w:r w:rsidR="00A73A8C">
        <w:rPr>
          <w:rFonts w:hint="cs"/>
          <w:rtl/>
        </w:rPr>
        <w:t>4</w:t>
      </w:r>
      <w:r w:rsidRPr="00983471">
        <w:rPr>
          <w:rtl/>
        </w:rPr>
        <w:t>) التهذيب 7</w:t>
      </w:r>
      <w:r w:rsidR="00962396">
        <w:rPr>
          <w:rtl/>
        </w:rPr>
        <w:t>:</w:t>
      </w:r>
      <w:r w:rsidRPr="00983471">
        <w:rPr>
          <w:rtl/>
        </w:rPr>
        <w:t xml:space="preserve"> 262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1134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456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1C390E">
        <w:rPr>
          <w:rtl/>
        </w:rPr>
        <w:t xml:space="preserve">محمّد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84 </w:t>
      </w:r>
      <w:r w:rsidR="00CE55E9" w:rsidRPr="00067BAC">
        <w:rPr>
          <w:rtl/>
        </w:rPr>
        <w:t>/</w:t>
      </w:r>
      <w:r>
        <w:rPr>
          <w:rtl/>
        </w:rPr>
        <w:t xml:space="preserve"> 188 </w:t>
      </w:r>
    </w:p>
    <w:p w:rsidR="00947CDC" w:rsidRPr="00983471" w:rsidRDefault="00947CDC" w:rsidP="00A73A8C">
      <w:pPr>
        <w:pStyle w:val="libFootnote0"/>
        <w:rPr>
          <w:rtl/>
        </w:rPr>
      </w:pPr>
      <w:r w:rsidRPr="00983471">
        <w:rPr>
          <w:rtl/>
        </w:rPr>
        <w:t>(</w:t>
      </w:r>
      <w:r w:rsidR="00A73A8C">
        <w:rPr>
          <w:rFonts w:hint="cs"/>
          <w:rtl/>
        </w:rPr>
        <w:t>5</w:t>
      </w:r>
      <w:r w:rsidRPr="00983471">
        <w:rPr>
          <w:rtl/>
        </w:rPr>
        <w:t>) النساء 4</w:t>
      </w:r>
      <w:r w:rsidR="00962396">
        <w:rPr>
          <w:rtl/>
        </w:rPr>
        <w:t>:</w:t>
      </w:r>
      <w:r w:rsidRPr="00983471">
        <w:rPr>
          <w:rtl/>
        </w:rPr>
        <w:t xml:space="preserve"> 24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وبشيء يعطيها فترضى به.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[ 26495 ]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محمّد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سمعت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يقول في الرجل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المرأة متعة ان</w:t>
      </w:r>
      <w:r w:rsidR="00766226">
        <w:rPr>
          <w:rFonts w:hint="cs"/>
          <w:rtl/>
        </w:rPr>
        <w:t>ّ</w:t>
      </w:r>
      <w:r>
        <w:rPr>
          <w:rtl/>
        </w:rPr>
        <w:t>هما يتوارثان إذا لم يشترطا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03261B">
        <w:rPr>
          <w:rtl/>
        </w:rPr>
        <w:t xml:space="preserve">إنّما </w:t>
      </w:r>
      <w:r>
        <w:rPr>
          <w:rtl/>
        </w:rPr>
        <w:t xml:space="preserve">الشرط بعد النكاح.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كتاب عبدالله بن بكير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لزوم الشرط </w:t>
      </w:r>
      <w:r w:rsidR="00F17EA3">
        <w:rPr>
          <w:rtl/>
        </w:rPr>
        <w:t xml:space="preserve">عموماً </w:t>
      </w:r>
      <w:r>
        <w:rPr>
          <w:rtl/>
        </w:rPr>
        <w:t xml:space="preserve">في خيار الشرط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في أحاديث ميراث المتعة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 وغير ذلك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6" w:name="_Toc306784128"/>
      <w:bookmarkStart w:id="67" w:name="_Toc379715252"/>
      <w:bookmarkStart w:id="68" w:name="_Toc177842971"/>
      <w:r>
        <w:rPr>
          <w:rtl/>
        </w:rPr>
        <w:t>20</w:t>
      </w:r>
      <w:r w:rsidR="00962396">
        <w:rPr>
          <w:rtl/>
        </w:rPr>
        <w:t xml:space="preserve"> - </w:t>
      </w:r>
      <w:r>
        <w:rPr>
          <w:rtl/>
        </w:rPr>
        <w:t>باب أن من ترك ذكر الاجل في عقد المتعة انعقد دائما</w:t>
      </w:r>
      <w:bookmarkEnd w:id="66"/>
      <w:bookmarkEnd w:id="67"/>
      <w:r w:rsidR="00766226">
        <w:rPr>
          <w:rFonts w:hint="cs"/>
          <w:rtl/>
        </w:rPr>
        <w:t>ً</w:t>
      </w:r>
      <w:bookmarkEnd w:id="6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[ 26496 ]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إبراهيم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عبدالله بن بكير قال</w:t>
      </w:r>
      <w:r w:rsidR="00962396">
        <w:rPr>
          <w:rtl/>
        </w:rPr>
        <w:t>: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 إن سمّى الاجل فهو متعة</w:t>
      </w:r>
      <w:r w:rsidR="00962396">
        <w:rPr>
          <w:rtl/>
        </w:rPr>
        <w:t>،</w:t>
      </w:r>
      <w:r>
        <w:rPr>
          <w:rtl/>
        </w:rPr>
        <w:t xml:space="preserve"> وإن لم </w:t>
      </w:r>
      <w:r w:rsidR="0083194D">
        <w:rPr>
          <w:rtl/>
        </w:rPr>
        <w:t xml:space="preserve">يسمّ الأجل </w:t>
      </w:r>
      <w:r>
        <w:rPr>
          <w:rtl/>
        </w:rPr>
        <w:t xml:space="preserve">فهو نكاح بات.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[ 26497 ]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6F569D">
        <w:rPr>
          <w:rtl/>
        </w:rPr>
        <w:t xml:space="preserve">الإِسناد </w:t>
      </w:r>
      <w:r>
        <w:rPr>
          <w:rtl/>
        </w:rPr>
        <w:t>السابق عن أبان بن تغلب في حديث صيغة المتعة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B0621E">
        <w:rPr>
          <w:rFonts w:hint="cs"/>
          <w:rtl/>
        </w:rPr>
        <w:t>ّ</w:t>
      </w:r>
      <w:r>
        <w:rPr>
          <w:rtl/>
        </w:rPr>
        <w:t xml:space="preserve">ه قال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فاني أستحيي أن أذكر شرط الأيّام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هو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456 </w:t>
      </w:r>
      <w:r w:rsidR="00CE55E9" w:rsidRPr="00067BAC">
        <w:rPr>
          <w:rtl/>
        </w:rPr>
        <w:t>/</w:t>
      </w:r>
      <w:r>
        <w:rPr>
          <w:rtl/>
        </w:rPr>
        <w:t xml:space="preserve"> 4 و 5</w:t>
      </w:r>
      <w:r w:rsidR="00962396">
        <w:rPr>
          <w:rtl/>
        </w:rPr>
        <w:t>:</w:t>
      </w:r>
      <w:r>
        <w:rPr>
          <w:rtl/>
        </w:rPr>
        <w:t xml:space="preserve"> 465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وأخرجه عنهما وعن الشيخ في الحديث 2 من الباب 32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(1) مستطرفات السرائر</w:t>
      </w:r>
      <w:r w:rsidR="00962396">
        <w:rPr>
          <w:rtl/>
        </w:rPr>
        <w:t>:</w:t>
      </w:r>
      <w:r w:rsidRPr="00983471">
        <w:rPr>
          <w:rtl/>
        </w:rPr>
        <w:t xml:space="preserve"> 138 </w:t>
      </w:r>
      <w:r w:rsidR="00CE55E9" w:rsidRPr="00067BAC">
        <w:rPr>
          <w:rtl/>
        </w:rPr>
        <w:t>/</w:t>
      </w:r>
      <w:r w:rsidRPr="00983471">
        <w:rPr>
          <w:rtl/>
        </w:rPr>
        <w:t xml:space="preserve"> 8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 xml:space="preserve">(2) </w:t>
      </w:r>
      <w:r w:rsidR="002556E8">
        <w:rPr>
          <w:rtl/>
        </w:rPr>
        <w:t>تقدّم</w:t>
      </w:r>
      <w:r w:rsidRPr="00983471">
        <w:rPr>
          <w:rtl/>
        </w:rPr>
        <w:t xml:space="preserve"> في الباب 6 من أبواب الخيار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 xml:space="preserve">(3) يأتي في الباب 32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 xml:space="preserve">(4) يأتي في الباب 33 و 36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B0621E">
      <w:pPr>
        <w:pStyle w:val="libFootnoteCenterBold"/>
        <w:rPr>
          <w:rtl/>
        </w:rPr>
      </w:pPr>
      <w:r>
        <w:rPr>
          <w:rtl/>
        </w:rPr>
        <w:t xml:space="preserve">الباب 20 </w:t>
      </w:r>
    </w:p>
    <w:p w:rsidR="00947CDC" w:rsidRDefault="00947CDC" w:rsidP="00B0621E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456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262 </w:t>
      </w:r>
      <w:r w:rsidR="00CE55E9" w:rsidRPr="00067BAC">
        <w:rPr>
          <w:rtl/>
        </w:rPr>
        <w:t>/</w:t>
      </w:r>
      <w:r>
        <w:rPr>
          <w:rtl/>
        </w:rPr>
        <w:t xml:space="preserve"> 1134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19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455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وأورد صدره في الحديث 1 من الباب 18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F700A1" w:rsidP="00947CDC">
      <w:pPr>
        <w:pStyle w:val="libNormal0"/>
        <w:rPr>
          <w:rtl/>
        </w:rPr>
      </w:pPr>
      <w:r>
        <w:rPr>
          <w:rtl/>
        </w:rPr>
        <w:lastRenderedPageBreak/>
        <w:t xml:space="preserve">أضرّ </w:t>
      </w:r>
      <w:r w:rsidR="00947CDC">
        <w:rPr>
          <w:rtl/>
        </w:rPr>
        <w:t>عليك</w:t>
      </w:r>
      <w:r w:rsidR="00962396">
        <w:rPr>
          <w:rtl/>
        </w:rPr>
        <w:t>،</w:t>
      </w:r>
      <w:r w:rsidR="00947CDC">
        <w:rPr>
          <w:rtl/>
        </w:rPr>
        <w:t xml:space="preserve"> قلت</w:t>
      </w:r>
      <w:r w:rsidR="00962396">
        <w:rPr>
          <w:rtl/>
        </w:rPr>
        <w:t>:</w:t>
      </w:r>
      <w:r w:rsidR="00947CDC">
        <w:rPr>
          <w:rtl/>
        </w:rPr>
        <w:t xml:space="preserve"> وكيف؟ قال</w:t>
      </w:r>
      <w:r w:rsidR="00962396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 w:rsidR="00947CDC">
        <w:rPr>
          <w:rtl/>
        </w:rPr>
        <w:t>ن</w:t>
      </w:r>
      <w:r>
        <w:rPr>
          <w:rFonts w:hint="cs"/>
          <w:rtl/>
        </w:rPr>
        <w:t>ّ</w:t>
      </w:r>
      <w:r w:rsidR="00947CDC">
        <w:rPr>
          <w:rtl/>
        </w:rPr>
        <w:t>ك إن لم تشرط كان تزويج مقام ولزمتك النفقة في ال</w:t>
      </w:r>
      <w:r w:rsidR="001C390E">
        <w:rPr>
          <w:rtl/>
        </w:rPr>
        <w:t xml:space="preserve">عدّة </w:t>
      </w:r>
      <w:r w:rsidR="00947CDC">
        <w:rPr>
          <w:rtl/>
        </w:rPr>
        <w:t xml:space="preserve">وكانت </w:t>
      </w:r>
      <w:r>
        <w:rPr>
          <w:rtl/>
        </w:rPr>
        <w:t>وارثاً</w:t>
      </w:r>
      <w:r w:rsidR="00962396">
        <w:rPr>
          <w:rtl/>
        </w:rPr>
        <w:t>،</w:t>
      </w:r>
      <w:r w:rsidR="00947CDC">
        <w:rPr>
          <w:rtl/>
        </w:rPr>
        <w:t xml:space="preserve"> ولم تقدر على أن </w:t>
      </w:r>
      <w:r>
        <w:rPr>
          <w:rtl/>
        </w:rPr>
        <w:t xml:space="preserve">تطلّقها </w:t>
      </w:r>
      <w:r w:rsidR="00A74373">
        <w:rPr>
          <w:rtl/>
        </w:rPr>
        <w:t xml:space="preserve">إلّا </w:t>
      </w:r>
      <w:r w:rsidR="00947CDC">
        <w:rPr>
          <w:rtl/>
        </w:rPr>
        <w:t xml:space="preserve">طلاق </w:t>
      </w:r>
      <w:r w:rsidR="00501424">
        <w:rPr>
          <w:rtl/>
        </w:rPr>
        <w:t>السنّة</w:t>
      </w:r>
      <w:r w:rsidR="00947CDC">
        <w:rPr>
          <w:rtl/>
        </w:rPr>
        <w:t xml:space="preserve">. </w:t>
      </w:r>
    </w:p>
    <w:p w:rsidR="00947CDC" w:rsidRDefault="00766226" w:rsidP="00947CDC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(1)</w:t>
      </w:r>
      <w:r w:rsidR="00947CDC">
        <w:rPr>
          <w:rtl/>
        </w:rPr>
        <w:t xml:space="preserve"> وكذا الذي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[ 26499 ]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موسى بن سعدان</w:t>
      </w:r>
      <w:r w:rsidR="00962396">
        <w:rPr>
          <w:rtl/>
        </w:rPr>
        <w:t>،</w:t>
      </w:r>
      <w:r>
        <w:rPr>
          <w:rtl/>
        </w:rPr>
        <w:t xml:space="preserve"> عن عبدالله بن القاسم</w:t>
      </w:r>
      <w:r w:rsidR="00962396">
        <w:rPr>
          <w:rtl/>
        </w:rPr>
        <w:t>،</w:t>
      </w:r>
      <w:r>
        <w:rPr>
          <w:rtl/>
        </w:rPr>
        <w:t xml:space="preserve"> عن هشام بن سالم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B23FBF">
        <w:rPr>
          <w:rtl/>
        </w:rPr>
        <w:t xml:space="preserve">تزوّج </w:t>
      </w:r>
      <w:r>
        <w:rPr>
          <w:rtl/>
        </w:rPr>
        <w:t xml:space="preserve">المرأة متعة </w:t>
      </w:r>
      <w:r w:rsidR="000C1192">
        <w:rPr>
          <w:rtl/>
        </w:rPr>
        <w:t>مرّة</w:t>
      </w:r>
      <w:r>
        <w:rPr>
          <w:rtl/>
        </w:rPr>
        <w:t xml:space="preserve"> مبهمة؟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ذاك أشد عليك</w:t>
      </w:r>
      <w:r w:rsidR="00962396">
        <w:rPr>
          <w:rtl/>
        </w:rPr>
        <w:t>،</w:t>
      </w:r>
      <w:r>
        <w:rPr>
          <w:rtl/>
        </w:rPr>
        <w:t xml:space="preserve"> ترثها وترثك</w:t>
      </w:r>
      <w:r w:rsidR="00962396">
        <w:rPr>
          <w:rtl/>
        </w:rPr>
        <w:t>،</w:t>
      </w:r>
      <w:r>
        <w:rPr>
          <w:rtl/>
        </w:rPr>
        <w:t xml:space="preserve"> ولا يجوز لك أن </w:t>
      </w:r>
      <w:r w:rsidR="00F700A1">
        <w:rPr>
          <w:rtl/>
        </w:rPr>
        <w:t xml:space="preserve">تطلّقها </w:t>
      </w:r>
      <w:r w:rsidR="00A74373">
        <w:rPr>
          <w:rtl/>
        </w:rPr>
        <w:t xml:space="preserve">إلّا </w:t>
      </w:r>
      <w:r>
        <w:rPr>
          <w:rtl/>
        </w:rPr>
        <w:t>على طهر وشاهدين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أصلحك الله</w:t>
      </w:r>
      <w:r w:rsidR="00962396">
        <w:rPr>
          <w:rtl/>
        </w:rPr>
        <w:t>،</w:t>
      </w:r>
      <w:r>
        <w:rPr>
          <w:rtl/>
        </w:rPr>
        <w:t xml:space="preserve"> فكيف </w:t>
      </w:r>
      <w:r w:rsidR="00B675E7">
        <w:rPr>
          <w:rtl/>
        </w:rPr>
        <w:t>أتزوّجها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8D4D4B">
        <w:rPr>
          <w:rtl/>
        </w:rPr>
        <w:t xml:space="preserve">أيّاماً </w:t>
      </w:r>
      <w:r>
        <w:rPr>
          <w:rtl/>
        </w:rPr>
        <w:t xml:space="preserve">معدودة بشيء </w:t>
      </w:r>
      <w:r w:rsidR="005822F2">
        <w:rPr>
          <w:rtl/>
        </w:rPr>
        <w:t xml:space="preserve">مسمّى </w:t>
      </w:r>
      <w:r>
        <w:rPr>
          <w:rtl/>
        </w:rPr>
        <w:t>مقدار ما تراضيتم به</w:t>
      </w:r>
      <w:r w:rsidR="00962396">
        <w:rPr>
          <w:rtl/>
        </w:rPr>
        <w:t>،</w:t>
      </w:r>
      <w:r>
        <w:rPr>
          <w:rtl/>
        </w:rPr>
        <w:t xml:space="preserve"> فاذا مضت </w:t>
      </w:r>
      <w:r w:rsidR="00B675E7">
        <w:rPr>
          <w:rtl/>
        </w:rPr>
        <w:t xml:space="preserve">أيّامها </w:t>
      </w:r>
      <w:r>
        <w:rPr>
          <w:rtl/>
        </w:rPr>
        <w:t xml:space="preserve">كان طلاقها في شرطها ولا نفقة ولا </w:t>
      </w:r>
      <w:r w:rsidR="001C390E">
        <w:rPr>
          <w:rtl/>
        </w:rPr>
        <w:t xml:space="preserve">عدّة </w:t>
      </w:r>
      <w:r>
        <w:rPr>
          <w:rtl/>
        </w:rPr>
        <w:t>لها عليك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8D4D4B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عدم انعقاد المتعة بدون ذكر </w:t>
      </w:r>
      <w:r w:rsidR="0083194D">
        <w:rPr>
          <w:rtl/>
        </w:rPr>
        <w:t xml:space="preserve">الأجل </w:t>
      </w:r>
      <w:r w:rsidRPr="00947CDC">
        <w:rPr>
          <w:rStyle w:val="libFootnotenumChar"/>
          <w:rtl/>
        </w:rPr>
        <w:t>(</w:t>
      </w:r>
      <w:r w:rsidR="008D4D4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8D4D4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9" w:name="_Toc306784129"/>
      <w:bookmarkStart w:id="70" w:name="_Toc379715253"/>
      <w:bookmarkStart w:id="71" w:name="_Toc177842972"/>
      <w:r>
        <w:rPr>
          <w:rtl/>
        </w:rPr>
        <w:t>21</w:t>
      </w:r>
      <w:r w:rsidR="00962396">
        <w:rPr>
          <w:rtl/>
        </w:rPr>
        <w:t xml:space="preserve"> - </w:t>
      </w:r>
      <w:r>
        <w:rPr>
          <w:rtl/>
        </w:rPr>
        <w:t>باب أنه لاحد للمهر ولا للاجل في المتعة قلة ولا كثرة</w:t>
      </w:r>
      <w:bookmarkEnd w:id="69"/>
      <w:bookmarkEnd w:id="70"/>
      <w:bookmarkEnd w:id="71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[ 26499 ]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شعيب بن يعقوب</w:t>
      </w:r>
      <w:r w:rsidR="00962396">
        <w:rPr>
          <w:rtl/>
        </w:rPr>
        <w:t>،</w:t>
      </w:r>
      <w:r>
        <w:rPr>
          <w:rtl/>
        </w:rPr>
        <w:t xml:space="preserve"> عن أبي بصير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(1) التهذيب 7</w:t>
      </w:r>
      <w:r w:rsidR="00962396">
        <w:rPr>
          <w:rtl/>
        </w:rPr>
        <w:t>:</w:t>
      </w:r>
      <w:r w:rsidRPr="00983471">
        <w:rPr>
          <w:rtl/>
        </w:rPr>
        <w:t xml:space="preserve"> 265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1145</w:t>
      </w:r>
      <w:r w:rsidR="00962396">
        <w:rPr>
          <w:rtl/>
        </w:rPr>
        <w:t>،</w:t>
      </w:r>
      <w:r w:rsidRPr="00983471">
        <w:rPr>
          <w:rtl/>
        </w:rPr>
        <w:t xml:space="preserve"> والاستبصار 3</w:t>
      </w:r>
      <w:r w:rsidR="00962396">
        <w:rPr>
          <w:rtl/>
        </w:rPr>
        <w:t>:</w:t>
      </w:r>
      <w:r w:rsidRPr="00983471">
        <w:rPr>
          <w:rtl/>
        </w:rPr>
        <w:t xml:space="preserve"> 150 </w:t>
      </w:r>
      <w:r w:rsidR="00CE55E9" w:rsidRPr="00067BAC">
        <w:rPr>
          <w:rtl/>
        </w:rPr>
        <w:t>/</w:t>
      </w:r>
      <w:r w:rsidRPr="00983471">
        <w:rPr>
          <w:rtl/>
        </w:rPr>
        <w:t xml:space="preserve"> 551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267 </w:t>
      </w:r>
      <w:r w:rsidR="00CE55E9" w:rsidRPr="00067BAC">
        <w:rPr>
          <w:rtl/>
        </w:rPr>
        <w:t>/</w:t>
      </w:r>
      <w:r>
        <w:rPr>
          <w:rtl/>
        </w:rPr>
        <w:t xml:space="preserve"> 1151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152 </w:t>
      </w:r>
      <w:r w:rsidR="00CE55E9" w:rsidRPr="00067BAC">
        <w:rPr>
          <w:rtl/>
        </w:rPr>
        <w:t>/</w:t>
      </w:r>
      <w:r>
        <w:rPr>
          <w:rtl/>
        </w:rPr>
        <w:t xml:space="preserve"> 556</w:t>
      </w:r>
      <w:r w:rsidR="00962396">
        <w:rPr>
          <w:rtl/>
        </w:rPr>
        <w:t>،</w:t>
      </w:r>
      <w:r>
        <w:rPr>
          <w:rtl/>
        </w:rPr>
        <w:t xml:space="preserve"> وأورد ذيله في الحديث 6 من الباب 18</w:t>
      </w:r>
      <w:r w:rsidR="00962396">
        <w:rPr>
          <w:rtl/>
        </w:rPr>
        <w:t>،</w:t>
      </w:r>
      <w:r>
        <w:rPr>
          <w:rtl/>
        </w:rPr>
        <w:t xml:space="preserve"> وقطعة منه في الحديث 1 من الباب 45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>
        <w:rPr>
          <w:rtl/>
        </w:rPr>
        <w:t xml:space="preserve"> وقطعة أخرى في الحديث 10 من الباب 1 من أبواب عقد النكاح. </w:t>
      </w:r>
    </w:p>
    <w:p w:rsidR="00947CDC" w:rsidRPr="00983471" w:rsidRDefault="00947CDC" w:rsidP="008D4D4B">
      <w:pPr>
        <w:pStyle w:val="libFootnote0"/>
        <w:rPr>
          <w:rtl/>
        </w:rPr>
      </w:pPr>
      <w:r w:rsidRPr="00983471">
        <w:rPr>
          <w:rtl/>
        </w:rPr>
        <w:t>(</w:t>
      </w:r>
      <w:r w:rsidR="008D4D4B">
        <w:rPr>
          <w:rFonts w:hint="cs"/>
          <w:rtl/>
        </w:rPr>
        <w:t>2</w:t>
      </w:r>
      <w:r w:rsidRPr="00983471">
        <w:rPr>
          <w:rtl/>
        </w:rPr>
        <w:t xml:space="preserve">) </w:t>
      </w:r>
      <w:r w:rsidR="008D4D4B">
        <w:rPr>
          <w:rtl/>
        </w:rPr>
        <w:t>تقد</w:t>
      </w:r>
      <w:r w:rsidR="002556E8">
        <w:rPr>
          <w:rtl/>
        </w:rPr>
        <w:t>م</w:t>
      </w:r>
      <w:r w:rsidRPr="00983471">
        <w:rPr>
          <w:rtl/>
        </w:rPr>
        <w:t xml:space="preserve"> في الباب 17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8D4D4B">
      <w:pPr>
        <w:pStyle w:val="libFootnote0"/>
        <w:rPr>
          <w:rtl/>
        </w:rPr>
      </w:pPr>
      <w:r w:rsidRPr="00983471">
        <w:rPr>
          <w:rtl/>
        </w:rPr>
        <w:t>(</w:t>
      </w:r>
      <w:r w:rsidR="008D4D4B">
        <w:rPr>
          <w:rFonts w:hint="cs"/>
          <w:rtl/>
        </w:rPr>
        <w:t>3</w:t>
      </w:r>
      <w:r w:rsidRPr="00983471">
        <w:rPr>
          <w:rtl/>
        </w:rPr>
        <w:t xml:space="preserve">) يأتي في الباب 25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8D4D4B">
      <w:pPr>
        <w:pStyle w:val="libFootnoteCenterBold"/>
        <w:rPr>
          <w:rtl/>
        </w:rPr>
      </w:pPr>
      <w:r>
        <w:rPr>
          <w:rtl/>
        </w:rPr>
        <w:t xml:space="preserve">الباب 21 </w:t>
      </w:r>
    </w:p>
    <w:p w:rsidR="00947CDC" w:rsidRDefault="00947CDC" w:rsidP="008D4D4B">
      <w:pPr>
        <w:pStyle w:val="libFootnoteCenterBold"/>
        <w:rPr>
          <w:rtl/>
        </w:rPr>
      </w:pPr>
      <w:r>
        <w:rPr>
          <w:rtl/>
        </w:rPr>
        <w:t xml:space="preserve">فيه 10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457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962396">
        <w:rPr>
          <w:rtl/>
        </w:rPr>
        <w:t>:</w:t>
      </w:r>
      <w:r>
        <w:rPr>
          <w:rtl/>
        </w:rPr>
        <w:t xml:space="preserve"> 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متعة النساء؟ قال</w:t>
      </w:r>
      <w:r w:rsidR="00962396">
        <w:rPr>
          <w:rtl/>
        </w:rPr>
        <w:t>:</w:t>
      </w:r>
      <w:r>
        <w:rPr>
          <w:rtl/>
        </w:rPr>
        <w:t xml:space="preserve"> حلال وأن</w:t>
      </w:r>
      <w:r w:rsidR="008D4D4B">
        <w:rPr>
          <w:rFonts w:hint="cs"/>
          <w:rtl/>
        </w:rPr>
        <w:t>ّ</w:t>
      </w:r>
      <w:r>
        <w:rPr>
          <w:rtl/>
        </w:rPr>
        <w:t xml:space="preserve">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يجزي فيه الدرهم فما فوقه.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[ 26500 ]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 البرقي</w:t>
      </w:r>
      <w:r w:rsidR="00962396">
        <w:rPr>
          <w:rtl/>
        </w:rPr>
        <w:t>،</w:t>
      </w:r>
      <w:r>
        <w:rPr>
          <w:rtl/>
        </w:rPr>
        <w:t xml:space="preserve"> عن القاسم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الجوهري</w:t>
      </w:r>
      <w:r w:rsidR="00962396">
        <w:rPr>
          <w:rtl/>
        </w:rPr>
        <w:t>،</w:t>
      </w:r>
      <w:r>
        <w:rPr>
          <w:rtl/>
        </w:rPr>
        <w:t xml:space="preserve"> عن أبي سعيد</w:t>
      </w:r>
      <w:r w:rsidR="00962396">
        <w:rPr>
          <w:rtl/>
        </w:rPr>
        <w:t>،</w:t>
      </w:r>
      <w:r>
        <w:rPr>
          <w:rtl/>
        </w:rPr>
        <w:t xml:space="preserve"> عن الاحول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أدنى ما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به المتعة؟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8D4D4B">
        <w:rPr>
          <w:rtl/>
        </w:rPr>
        <w:t xml:space="preserve">كفّ </w:t>
      </w:r>
      <w:r>
        <w:rPr>
          <w:rtl/>
        </w:rPr>
        <w:t xml:space="preserve">من </w:t>
      </w:r>
      <w:r w:rsidR="008D4D4B">
        <w:rPr>
          <w:rtl/>
        </w:rPr>
        <w:t>برّ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[ 26501 ]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 وعبد الرحمن بن أبي نجران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كم المهر</w:t>
      </w:r>
      <w:r w:rsidR="00962396">
        <w:rPr>
          <w:rtl/>
        </w:rPr>
        <w:t>،</w:t>
      </w:r>
      <w:r>
        <w:rPr>
          <w:rtl/>
        </w:rPr>
        <w:t xml:space="preserve"> يعني في المتعة؟ قال</w:t>
      </w:r>
      <w:r w:rsidR="00962396">
        <w:rPr>
          <w:rtl/>
        </w:rPr>
        <w:t>:</w:t>
      </w:r>
      <w:r>
        <w:rPr>
          <w:rtl/>
        </w:rPr>
        <w:t xml:space="preserve"> ما تراضيا عليه إلى ما شاءا من الاجل. </w:t>
      </w:r>
    </w:p>
    <w:p w:rsidR="00947CDC" w:rsidRDefault="00947CDC" w:rsidP="00080D73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النضر بن سويد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080D73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[ 26502 ]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عمر بن حنظلة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يشارطها ما شاء من </w:t>
      </w:r>
      <w:r w:rsidR="00080D73">
        <w:rPr>
          <w:rtl/>
        </w:rPr>
        <w:t>الأيّام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(1) في نسخة</w:t>
      </w:r>
      <w:r w:rsidR="00962396">
        <w:rPr>
          <w:rtl/>
        </w:rPr>
        <w:t>:</w:t>
      </w:r>
      <w:r w:rsidRPr="00983471">
        <w:rPr>
          <w:rtl/>
        </w:rPr>
        <w:t xml:space="preserve"> </w:t>
      </w:r>
      <w:r w:rsidRPr="00080D73">
        <w:rPr>
          <w:rtl/>
        </w:rPr>
        <w:t>و</w:t>
      </w:r>
      <w:r w:rsidR="00080D73">
        <w:rPr>
          <w:rtl/>
        </w:rPr>
        <w:t>إن</w:t>
      </w:r>
      <w:r w:rsidR="0003261B" w:rsidRPr="00080D73">
        <w:rPr>
          <w:rtl/>
        </w:rPr>
        <w:t xml:space="preserve">ما </w:t>
      </w:r>
      <w:r w:rsidRPr="00080D73">
        <w:rPr>
          <w:rtl/>
        </w:rPr>
        <w:t>( هامش المخطوط ).</w:t>
      </w:r>
      <w:r w:rsidRPr="00983471">
        <w:rPr>
          <w:rtl/>
        </w:rPr>
        <w:t xml:space="preserve">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(2) التهذيب 7</w:t>
      </w:r>
      <w:r w:rsidR="00962396">
        <w:rPr>
          <w:rtl/>
        </w:rPr>
        <w:t>:</w:t>
      </w:r>
      <w:r w:rsidRPr="00983471">
        <w:rPr>
          <w:rtl/>
        </w:rPr>
        <w:t xml:space="preserve"> 260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1126</w:t>
      </w:r>
      <w:r>
        <w:rPr>
          <w:rtl/>
        </w:rPr>
        <w:t>.</w:t>
      </w:r>
      <w:r w:rsidRPr="00983471">
        <w:rPr>
          <w:rtl/>
        </w:rPr>
        <w:t xml:space="preserve"> 2</w:t>
      </w:r>
      <w:r w:rsidR="00962396">
        <w:rPr>
          <w:rtl/>
        </w:rPr>
        <w:t xml:space="preserve"> - </w:t>
      </w:r>
      <w:r w:rsidRPr="00983471">
        <w:rPr>
          <w:rtl/>
        </w:rPr>
        <w:t>الكافي 5</w:t>
      </w:r>
      <w:r w:rsidR="00962396">
        <w:rPr>
          <w:rtl/>
        </w:rPr>
        <w:t>:</w:t>
      </w:r>
      <w:r w:rsidRPr="00983471">
        <w:rPr>
          <w:rtl/>
        </w:rPr>
        <w:t xml:space="preserve"> 457 </w:t>
      </w:r>
      <w:r w:rsidR="00CE55E9" w:rsidRPr="00067BAC">
        <w:rPr>
          <w:rtl/>
        </w:rPr>
        <w:t>/</w:t>
      </w:r>
      <w:r w:rsidRPr="00983471">
        <w:rPr>
          <w:rtl/>
        </w:rPr>
        <w:t xml:space="preserve"> 2</w:t>
      </w:r>
      <w:r w:rsidR="00962396">
        <w:rPr>
          <w:rtl/>
        </w:rPr>
        <w:t>،</w:t>
      </w:r>
      <w:r w:rsidRPr="00983471">
        <w:rPr>
          <w:rtl/>
        </w:rPr>
        <w:t xml:space="preserve"> والتهذيب 7</w:t>
      </w:r>
      <w:r w:rsidR="00962396">
        <w:rPr>
          <w:rtl/>
        </w:rPr>
        <w:t>:</w:t>
      </w:r>
      <w:r w:rsidRPr="00983471">
        <w:rPr>
          <w:rtl/>
        </w:rPr>
        <w:t xml:space="preserve"> 260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1125</w:t>
      </w:r>
      <w:r w:rsidR="00962396">
        <w:rPr>
          <w:rtl/>
        </w:rPr>
        <w:t>،</w:t>
      </w:r>
      <w:r w:rsidRPr="00983471">
        <w:rPr>
          <w:rtl/>
        </w:rPr>
        <w:t xml:space="preserve"> وأخرجه عن التهذيب والفقيه بسند آخر في الحديث 5 من الباب 18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457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260 </w:t>
      </w:r>
      <w:r w:rsidR="00CE55E9" w:rsidRPr="00067BAC">
        <w:rPr>
          <w:rtl/>
        </w:rPr>
        <w:t>/</w:t>
      </w:r>
      <w:r>
        <w:rPr>
          <w:rtl/>
        </w:rPr>
        <w:t xml:space="preserve"> 1125</w:t>
      </w:r>
      <w:r w:rsidR="00962396">
        <w:rPr>
          <w:rtl/>
        </w:rPr>
        <w:t>،</w:t>
      </w:r>
      <w:r>
        <w:rPr>
          <w:rtl/>
        </w:rPr>
        <w:t xml:space="preserve"> وأخرجه عن التهذيب والفقيه بسند آخر في الحديث 5 من الباب 18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457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260 </w:t>
      </w:r>
      <w:r w:rsidR="00CE55E9" w:rsidRPr="00067BAC">
        <w:rPr>
          <w:rtl/>
        </w:rPr>
        <w:t>/</w:t>
      </w:r>
      <w:r>
        <w:rPr>
          <w:rtl/>
        </w:rPr>
        <w:t xml:space="preserve"> 1127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82 </w:t>
      </w:r>
      <w:r w:rsidR="00CE55E9" w:rsidRPr="00067BAC">
        <w:rPr>
          <w:rtl/>
        </w:rPr>
        <w:t>/</w:t>
      </w:r>
      <w:r>
        <w:rPr>
          <w:rtl/>
        </w:rPr>
        <w:t xml:space="preserve"> 184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1 من الباب 23</w:t>
      </w:r>
      <w:r w:rsidR="00962396">
        <w:rPr>
          <w:rtl/>
        </w:rPr>
        <w:t>،</w:t>
      </w:r>
      <w:r>
        <w:rPr>
          <w:rtl/>
        </w:rPr>
        <w:t xml:space="preserve"> وقطعة منه في الحديث 5 من الباب 32</w:t>
      </w:r>
      <w:r w:rsidR="00962396">
        <w:rPr>
          <w:rtl/>
        </w:rPr>
        <w:t>،</w:t>
      </w:r>
      <w:r>
        <w:rPr>
          <w:rtl/>
        </w:rPr>
        <w:t xml:space="preserve"> وأخرى في الحديث 1 من الباب 33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83471" w:rsidRDefault="00947CDC" w:rsidP="00080D73">
      <w:pPr>
        <w:pStyle w:val="libFootnote0"/>
        <w:rPr>
          <w:rtl/>
        </w:rPr>
      </w:pPr>
      <w:r w:rsidRPr="00983471">
        <w:rPr>
          <w:rtl/>
        </w:rPr>
        <w:t>(</w:t>
      </w:r>
      <w:r w:rsidR="00080D73">
        <w:rPr>
          <w:rFonts w:hint="cs"/>
          <w:rtl/>
        </w:rPr>
        <w:t>3</w:t>
      </w:r>
      <w:r w:rsidRPr="00983471">
        <w:rPr>
          <w:rtl/>
        </w:rPr>
        <w:t>) التهذيب 7</w:t>
      </w:r>
      <w:r w:rsidR="00962396">
        <w:rPr>
          <w:rtl/>
        </w:rPr>
        <w:t>:</w:t>
      </w:r>
      <w:r w:rsidRPr="00983471">
        <w:rPr>
          <w:rtl/>
        </w:rPr>
        <w:t xml:space="preserve"> 264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1141</w:t>
      </w:r>
      <w:r w:rsidR="00962396">
        <w:rPr>
          <w:rtl/>
        </w:rPr>
        <w:t>،</w:t>
      </w:r>
      <w:r w:rsidRPr="00983471">
        <w:rPr>
          <w:rtl/>
        </w:rPr>
        <w:t xml:space="preserve"> والاستبصار 3</w:t>
      </w:r>
      <w:r w:rsidR="00962396">
        <w:rPr>
          <w:rtl/>
        </w:rPr>
        <w:t>:</w:t>
      </w:r>
      <w:r w:rsidRPr="00983471">
        <w:rPr>
          <w:rtl/>
        </w:rPr>
        <w:t xml:space="preserve"> 149 </w:t>
      </w:r>
      <w:r w:rsidR="00CE55E9" w:rsidRPr="00067BAC">
        <w:rPr>
          <w:rtl/>
        </w:rPr>
        <w:t>/</w:t>
      </w:r>
      <w:r w:rsidRPr="00983471">
        <w:rPr>
          <w:rtl/>
        </w:rPr>
        <w:t xml:space="preserve"> 547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459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في الحديث 3 من الباب 25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الحديثان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[ 26503 ]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أدنى مهر المتعة</w:t>
      </w:r>
      <w:r w:rsidR="00962396">
        <w:rPr>
          <w:rtl/>
        </w:rPr>
        <w:t>،</w:t>
      </w:r>
      <w:r>
        <w:rPr>
          <w:rtl/>
        </w:rPr>
        <w:t xml:space="preserve"> ما هو؟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8D4D4B">
        <w:rPr>
          <w:rtl/>
        </w:rPr>
        <w:t xml:space="preserve">كفّ </w:t>
      </w:r>
      <w:r>
        <w:rPr>
          <w:rtl/>
        </w:rPr>
        <w:t xml:space="preserve">من طعام دقيق أو سويق أو تمر.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[ 26504 ]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يونس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أدنى ما </w:t>
      </w:r>
      <w:r w:rsidR="00E26C57">
        <w:rPr>
          <w:rtl/>
        </w:rPr>
        <w:t xml:space="preserve">تحلّ </w:t>
      </w:r>
      <w:r>
        <w:rPr>
          <w:rtl/>
        </w:rPr>
        <w:t xml:space="preserve">به المتعة </w:t>
      </w:r>
      <w:r w:rsidR="008D4D4B">
        <w:rPr>
          <w:rtl/>
        </w:rPr>
        <w:t xml:space="preserve">كفّ </w:t>
      </w:r>
      <w:r>
        <w:rPr>
          <w:rtl/>
        </w:rPr>
        <w:t xml:space="preserve">طعام. </w:t>
      </w:r>
    </w:p>
    <w:p w:rsidR="00947CDC" w:rsidRDefault="00947CDC" w:rsidP="00302588">
      <w:pPr>
        <w:pStyle w:val="libNormal"/>
        <w:rPr>
          <w:rtl/>
        </w:rPr>
      </w:pPr>
      <w:r w:rsidRPr="00CE55E9">
        <w:rPr>
          <w:rStyle w:val="libNormalChar"/>
          <w:rtl/>
        </w:rPr>
        <w:t>[ 26505 ]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قال الكليني</w:t>
      </w:r>
      <w:r w:rsidR="00080D73">
        <w:rPr>
          <w:rFonts w:hint="cs"/>
          <w:rtl/>
        </w:rPr>
        <w:t>ّ</w:t>
      </w:r>
      <w:r w:rsidR="00962396">
        <w:rPr>
          <w:rtl/>
        </w:rPr>
        <w:t>:</w:t>
      </w:r>
      <w:r>
        <w:rPr>
          <w:rtl/>
        </w:rPr>
        <w:t xml:space="preserve"> وروى بعضهم سواك </w:t>
      </w:r>
      <w:r w:rsidRPr="00947CDC">
        <w:rPr>
          <w:rStyle w:val="libFootnotenumChar"/>
          <w:rtl/>
        </w:rPr>
        <w:t>(</w:t>
      </w:r>
      <w:r w:rsidR="0030258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[ 26506 ]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نوح بن شعيب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حسان</w:t>
      </w:r>
      <w:r w:rsidR="00962396">
        <w:rPr>
          <w:rtl/>
        </w:rPr>
        <w:t>،</w:t>
      </w:r>
      <w:r>
        <w:rPr>
          <w:rtl/>
        </w:rPr>
        <w:t xml:space="preserve"> عن عبد الرحمن بن كثير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جاءت امرأة إلى عمر فقالت</w:t>
      </w:r>
      <w:r w:rsidR="00962396">
        <w:rPr>
          <w:rtl/>
        </w:rPr>
        <w:t>:</w:t>
      </w:r>
      <w:r>
        <w:rPr>
          <w:rtl/>
        </w:rPr>
        <w:t xml:space="preserve"> انّي زنيت فطه</w:t>
      </w:r>
      <w:r w:rsidR="00080D73">
        <w:rPr>
          <w:rFonts w:hint="cs"/>
          <w:rtl/>
        </w:rPr>
        <w:t>ّ</w:t>
      </w:r>
      <w:r>
        <w:rPr>
          <w:rtl/>
        </w:rPr>
        <w:t>رني</w:t>
      </w:r>
      <w:r w:rsidR="00962396">
        <w:rPr>
          <w:rtl/>
        </w:rPr>
        <w:t>،</w:t>
      </w:r>
      <w:r>
        <w:rPr>
          <w:rtl/>
        </w:rPr>
        <w:t xml:space="preserve"> فأمر بها أن ترجم فأخ</w:t>
      </w:r>
      <w:r w:rsidR="008D4D4B">
        <w:rPr>
          <w:rtl/>
        </w:rPr>
        <w:t>برّ</w:t>
      </w:r>
      <w:r>
        <w:rPr>
          <w:rtl/>
        </w:rPr>
        <w:t xml:space="preserve"> بذلك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فقال كيف زنيت؟ قالت</w:t>
      </w:r>
      <w:r w:rsidR="00962396">
        <w:rPr>
          <w:rtl/>
        </w:rPr>
        <w:t>:</w:t>
      </w:r>
      <w:r>
        <w:rPr>
          <w:rtl/>
        </w:rPr>
        <w:t xml:space="preserve"> مررت بالبادية فأصابني عطش شديد فاستسقيت أعرابيا</w:t>
      </w:r>
      <w:r w:rsidR="00080D73">
        <w:rPr>
          <w:rFonts w:hint="cs"/>
          <w:rtl/>
        </w:rPr>
        <w:t>ً</w:t>
      </w:r>
      <w:r>
        <w:rPr>
          <w:rtl/>
        </w:rPr>
        <w:t xml:space="preserve"> فأبى أن يسقيني </w:t>
      </w:r>
      <w:r w:rsidR="00A74373">
        <w:rPr>
          <w:rtl/>
        </w:rPr>
        <w:t xml:space="preserve">إلّا </w:t>
      </w:r>
      <w:r>
        <w:rPr>
          <w:rtl/>
        </w:rPr>
        <w:t>أن أمكنه من نفسي فلم</w:t>
      </w:r>
      <w:r w:rsidR="00080D73">
        <w:rPr>
          <w:rFonts w:hint="cs"/>
          <w:rtl/>
        </w:rPr>
        <w:t>ّ</w:t>
      </w:r>
      <w:r>
        <w:rPr>
          <w:rtl/>
        </w:rPr>
        <w:t>ا أجهدني العطش وخفت على نفسي سقاني فأمكنته من نفسي</w:t>
      </w:r>
      <w:r w:rsidR="00962396">
        <w:rPr>
          <w:rtl/>
        </w:rPr>
        <w:t>،</w:t>
      </w:r>
      <w:r>
        <w:rPr>
          <w:rtl/>
        </w:rPr>
        <w:t xml:space="preserve"> فقال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تزويج ورب</w:t>
      </w:r>
      <w:r w:rsidR="00080D73">
        <w:rPr>
          <w:rFonts w:hint="cs"/>
          <w:rtl/>
        </w:rPr>
        <w:t>ّ</w:t>
      </w:r>
      <w:r>
        <w:rPr>
          <w:rtl/>
        </w:rPr>
        <w:t xml:space="preserve"> الكعبة.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[ 26507 ]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موسى بن بكر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(1) التهذيب 7</w:t>
      </w:r>
      <w:r w:rsidR="00962396">
        <w:rPr>
          <w:rtl/>
        </w:rPr>
        <w:t>:</w:t>
      </w:r>
      <w:r w:rsidRPr="00983471">
        <w:rPr>
          <w:rtl/>
        </w:rPr>
        <w:t xml:space="preserve"> 266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1146</w:t>
      </w:r>
      <w:r w:rsidR="00962396">
        <w:rPr>
          <w:rtl/>
        </w:rPr>
        <w:t>،</w:t>
      </w:r>
      <w:r w:rsidRPr="00983471">
        <w:rPr>
          <w:rtl/>
        </w:rPr>
        <w:t xml:space="preserve"> والاستبصار 3</w:t>
      </w:r>
      <w:r w:rsidR="00962396">
        <w:rPr>
          <w:rtl/>
        </w:rPr>
        <w:t>:</w:t>
      </w:r>
      <w:r w:rsidRPr="00983471">
        <w:rPr>
          <w:rtl/>
        </w:rPr>
        <w:t xml:space="preserve"> 151 </w:t>
      </w:r>
      <w:r w:rsidR="00CE55E9" w:rsidRPr="00067BAC">
        <w:rPr>
          <w:rtl/>
        </w:rPr>
        <w:t>/</w:t>
      </w:r>
      <w:r w:rsidRPr="00983471">
        <w:rPr>
          <w:rtl/>
        </w:rPr>
        <w:t xml:space="preserve"> 552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457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457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457 </w:t>
      </w:r>
      <w:r w:rsidR="00CE55E9" w:rsidRPr="00067BAC">
        <w:rPr>
          <w:rtl/>
        </w:rPr>
        <w:t>/</w:t>
      </w:r>
      <w:r>
        <w:rPr>
          <w:rtl/>
        </w:rPr>
        <w:t xml:space="preserve"> ذيل الحديث 5. </w:t>
      </w:r>
    </w:p>
    <w:p w:rsidR="00947CDC" w:rsidRPr="00983471" w:rsidRDefault="00947CDC" w:rsidP="00080D73">
      <w:pPr>
        <w:pStyle w:val="libFootnote0"/>
        <w:rPr>
          <w:rtl/>
        </w:rPr>
      </w:pPr>
      <w:r w:rsidRPr="00983471">
        <w:rPr>
          <w:rtl/>
        </w:rPr>
        <w:t>(</w:t>
      </w:r>
      <w:r w:rsidR="00080D73">
        <w:rPr>
          <w:rFonts w:hint="cs"/>
          <w:rtl/>
        </w:rPr>
        <w:t>2</w:t>
      </w:r>
      <w:r w:rsidRPr="00983471">
        <w:rPr>
          <w:rtl/>
        </w:rPr>
        <w:t>) في المصدر</w:t>
      </w:r>
      <w:r w:rsidR="00962396">
        <w:rPr>
          <w:rtl/>
        </w:rPr>
        <w:t>:</w:t>
      </w:r>
      <w:r w:rsidRPr="00983471">
        <w:rPr>
          <w:rtl/>
        </w:rPr>
        <w:t xml:space="preserve"> مسواك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467 </w:t>
      </w:r>
      <w:r w:rsidR="00CE55E9" w:rsidRPr="00067BAC">
        <w:rPr>
          <w:rtl/>
        </w:rPr>
        <w:t>/</w:t>
      </w:r>
      <w:r>
        <w:rPr>
          <w:rtl/>
        </w:rPr>
        <w:t xml:space="preserve"> 8</w:t>
      </w:r>
      <w:r w:rsidR="00962396">
        <w:rPr>
          <w:rtl/>
        </w:rPr>
        <w:t>،</w:t>
      </w:r>
      <w:r>
        <w:rPr>
          <w:rtl/>
        </w:rPr>
        <w:t xml:space="preserve"> وأخرج نحوه بإسناد آخر في الحديث 7 من الباب 18 من أبواب حد</w:t>
      </w:r>
      <w:r w:rsidR="00080D73">
        <w:rPr>
          <w:rFonts w:hint="cs"/>
          <w:rtl/>
        </w:rPr>
        <w:t>ّ</w:t>
      </w:r>
      <w:r>
        <w:rPr>
          <w:rtl/>
        </w:rPr>
        <w:t xml:space="preserve"> الزنا.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296 </w:t>
      </w:r>
      <w:r w:rsidR="00CE55E9" w:rsidRPr="00067BAC">
        <w:rPr>
          <w:rtl/>
        </w:rPr>
        <w:t>/</w:t>
      </w:r>
      <w:r>
        <w:rPr>
          <w:rtl/>
        </w:rPr>
        <w:t xml:space="preserve"> 1406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83 </w:t>
      </w:r>
      <w:r w:rsidR="00CE55E9" w:rsidRPr="00067BAC">
        <w:rPr>
          <w:rtl/>
        </w:rPr>
        <w:t>/</w:t>
      </w:r>
      <w:r>
        <w:rPr>
          <w:rtl/>
        </w:rPr>
        <w:t xml:space="preserve"> 185 وأخرجه عن الكافي في الحديث 6 من الباب 1 من أبواب المهور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6 من الباب 5</w:t>
      </w:r>
      <w:r w:rsidR="00962396">
        <w:rPr>
          <w:rtl/>
        </w:rPr>
        <w:t>،</w:t>
      </w:r>
      <w:r>
        <w:rPr>
          <w:rtl/>
        </w:rPr>
        <w:t xml:space="preserve"> وقطعة في الحديث 3 من الباب 22</w:t>
      </w:r>
      <w:r w:rsidR="00962396">
        <w:rPr>
          <w:rtl/>
        </w:rPr>
        <w:t>،</w:t>
      </w:r>
      <w:r>
        <w:rPr>
          <w:rtl/>
        </w:rPr>
        <w:t xml:space="preserve"> وقطعة أخرى في الحديث 4 من الباب 23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المتعة قال</w:t>
      </w:r>
      <w:r w:rsidR="00962396">
        <w:rPr>
          <w:rtl/>
        </w:rPr>
        <w:t>:</w:t>
      </w:r>
      <w:r>
        <w:rPr>
          <w:rtl/>
        </w:rPr>
        <w:t xml:space="preserve"> لا بدّ من أن يصدقها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قل</w:t>
      </w:r>
      <w:r w:rsidR="00FF27DF">
        <w:rPr>
          <w:rFonts w:hint="cs"/>
          <w:rtl/>
        </w:rPr>
        <w:t>ّ</w:t>
      </w:r>
      <w:r>
        <w:rPr>
          <w:rtl/>
        </w:rPr>
        <w:t xml:space="preserve"> أو كثر</w:t>
      </w:r>
      <w:r w:rsidR="00962396">
        <w:rPr>
          <w:rtl/>
        </w:rPr>
        <w:t>،</w:t>
      </w:r>
      <w:r>
        <w:rPr>
          <w:rtl/>
        </w:rPr>
        <w:t xml:space="preserve"> والصداق كلّ شيء تراضيا عليه في </w:t>
      </w:r>
      <w:r w:rsidR="0034189C">
        <w:rPr>
          <w:rtl/>
        </w:rPr>
        <w:t xml:space="preserve">تمتّع </w:t>
      </w:r>
      <w:r>
        <w:rPr>
          <w:rtl/>
        </w:rPr>
        <w:t xml:space="preserve">أو تزويج بغير متعة.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[ 26508 ]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6F569D">
        <w:rPr>
          <w:rtl/>
        </w:rPr>
        <w:t xml:space="preserve">الإِسناد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أحمد وعبدالله ابني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 فأخ</w:t>
      </w:r>
      <w:r w:rsidR="008D4D4B">
        <w:rPr>
          <w:rtl/>
        </w:rPr>
        <w:t>برّ</w:t>
      </w:r>
      <w:r>
        <w:rPr>
          <w:rtl/>
        </w:rPr>
        <w:t>ني أن</w:t>
      </w:r>
      <w:r w:rsidR="00FF27DF">
        <w:rPr>
          <w:rFonts w:hint="cs"/>
          <w:rtl/>
        </w:rPr>
        <w:t>ّ</w:t>
      </w:r>
      <w:r>
        <w:rPr>
          <w:rtl/>
        </w:rPr>
        <w:t>ها حلال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FF27DF">
        <w:rPr>
          <w:rFonts w:hint="cs"/>
          <w:rtl/>
        </w:rPr>
        <w:t>ّ</w:t>
      </w:r>
      <w:r>
        <w:rPr>
          <w:rtl/>
        </w:rPr>
        <w:t xml:space="preserve">ه يجزئ فيها الدرهم فما فوقه.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هنا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وفي المهور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2" w:name="_Toc306784130"/>
      <w:bookmarkStart w:id="73" w:name="_Toc379715254"/>
      <w:bookmarkStart w:id="74" w:name="_Toc177842973"/>
      <w:r>
        <w:rPr>
          <w:rtl/>
        </w:rPr>
        <w:t>22</w:t>
      </w:r>
      <w:r w:rsidR="00962396">
        <w:rPr>
          <w:rtl/>
        </w:rPr>
        <w:t xml:space="preserve"> - </w:t>
      </w:r>
      <w:r>
        <w:rPr>
          <w:rtl/>
        </w:rPr>
        <w:t xml:space="preserve">باب ما يجب على المرأة من </w:t>
      </w:r>
      <w:r w:rsidR="001C390E">
        <w:rPr>
          <w:rtl/>
        </w:rPr>
        <w:t xml:space="preserve">عدّة </w:t>
      </w:r>
      <w:r>
        <w:rPr>
          <w:rtl/>
        </w:rPr>
        <w:t>المتعة</w:t>
      </w:r>
      <w:bookmarkEnd w:id="72"/>
      <w:bookmarkEnd w:id="73"/>
      <w:bookmarkEnd w:id="7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[ 26509 ]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عمر بن اُذينة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</w:t>
      </w:r>
      <w:r w:rsidR="00FF27DF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إن كانت تحيض فحيضة</w:t>
      </w:r>
      <w:r w:rsidR="00962396">
        <w:rPr>
          <w:rtl/>
        </w:rPr>
        <w:t>،</w:t>
      </w:r>
      <w:r>
        <w:rPr>
          <w:rtl/>
        </w:rPr>
        <w:t xml:space="preserve"> وإن كانت لا تحيض فشهر ونصف.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[ 26510 ]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أبو جعفر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 w:rsidR="00FF27DF">
        <w:rPr>
          <w:rtl/>
        </w:rPr>
        <w:t>قرب ال</w:t>
      </w:r>
      <w:r w:rsidR="00FF27DF">
        <w:rPr>
          <w:rFonts w:hint="cs"/>
          <w:rtl/>
        </w:rPr>
        <w:t>إِ</w:t>
      </w:r>
      <w:r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77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66.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 xml:space="preserve">(1) </w:t>
      </w:r>
      <w:r w:rsidR="00FF27DF">
        <w:rPr>
          <w:rtl/>
        </w:rPr>
        <w:t>تقد</w:t>
      </w:r>
      <w:r w:rsidR="002556E8">
        <w:rPr>
          <w:rtl/>
        </w:rPr>
        <w:t>م</w:t>
      </w:r>
      <w:r w:rsidRPr="00983471">
        <w:rPr>
          <w:rtl/>
        </w:rPr>
        <w:t xml:space="preserve"> في الحديث 8 من الباب 4 وفي الباب 17 و 18</w:t>
      </w:r>
      <w:r w:rsidR="00962396">
        <w:rPr>
          <w:rtl/>
        </w:rPr>
        <w:t>،</w:t>
      </w:r>
      <w:r w:rsidRPr="00983471">
        <w:rPr>
          <w:rtl/>
        </w:rPr>
        <w:t xml:space="preserve"> وفي الحديث 3 من الباب 20</w:t>
      </w:r>
      <w:r w:rsidR="00962396">
        <w:rPr>
          <w:rtl/>
        </w:rPr>
        <w:t>،</w:t>
      </w:r>
      <w:r w:rsidRPr="00983471">
        <w:rPr>
          <w:rtl/>
        </w:rPr>
        <w:t xml:space="preserve"> وفي الحديث 26 من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(2) يأتي في الحديث 7 من الباب 22 وفي الحديث 4 و 5 من الباب 23 وفي الحديث 1 من الباب 25</w:t>
      </w:r>
      <w:r w:rsidR="00962396">
        <w:rPr>
          <w:rtl/>
        </w:rPr>
        <w:t>،</w:t>
      </w:r>
      <w:r w:rsidRPr="00983471">
        <w:rPr>
          <w:rtl/>
        </w:rPr>
        <w:t xml:space="preserve"> وفي الحديث 3 من الباب 33 والباب 40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983471">
        <w:rPr>
          <w:rtl/>
        </w:rPr>
        <w:t xml:space="preserve"> وفي الحديث 1 من الباب 41 من أبواب نكاح العبيد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(3) يأتي في الباب 1 من أبواب المهور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FF27DF">
      <w:pPr>
        <w:pStyle w:val="libFootnoteCenterBold"/>
        <w:rPr>
          <w:rtl/>
        </w:rPr>
      </w:pPr>
      <w:r>
        <w:rPr>
          <w:rtl/>
        </w:rPr>
        <w:t xml:space="preserve">الباب 22 </w:t>
      </w:r>
    </w:p>
    <w:p w:rsidR="00947CDC" w:rsidRDefault="00947CDC" w:rsidP="00FF27DF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458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التهذيب 8</w:t>
      </w:r>
      <w:r w:rsidR="00962396">
        <w:rPr>
          <w:rtl/>
        </w:rPr>
        <w:t>:</w:t>
      </w:r>
      <w:r>
        <w:rPr>
          <w:rtl/>
        </w:rPr>
        <w:t xml:space="preserve"> 165 </w:t>
      </w:r>
      <w:r w:rsidR="00CE55E9" w:rsidRPr="00067BAC">
        <w:rPr>
          <w:rtl/>
        </w:rPr>
        <w:t>/</w:t>
      </w:r>
      <w:r>
        <w:rPr>
          <w:rtl/>
        </w:rPr>
        <w:t xml:space="preserve"> 573.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458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CE55E9" w:rsidP="00947CDC">
      <w:pPr>
        <w:pStyle w:val="libNormal0"/>
        <w:rPr>
          <w:rtl/>
        </w:rPr>
      </w:pPr>
      <w:r w:rsidRPr="00144FB8">
        <w:rPr>
          <w:rStyle w:val="libNormalChar"/>
          <w:rFonts w:hint="cs"/>
          <w:rtl/>
        </w:rPr>
        <w:lastRenderedPageBreak/>
        <w:t xml:space="preserve">( </w:t>
      </w:r>
      <w:r w:rsidRPr="00CE55E9">
        <w:rPr>
          <w:rStyle w:val="libAlaemChar"/>
          <w:rFonts w:hint="cs"/>
          <w:rtl/>
        </w:rPr>
        <w:t>عليه‌السلام</w:t>
      </w:r>
      <w:r w:rsidRPr="00171F28">
        <w:rPr>
          <w:rStyle w:val="libNormalChar"/>
          <w:rFonts w:hint="cs"/>
          <w:rtl/>
        </w:rPr>
        <w:t xml:space="preserve"> )</w:t>
      </w:r>
      <w:r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947CDC">
        <w:rPr>
          <w:rtl/>
        </w:rPr>
        <w:t xml:space="preserve"> قال </w:t>
      </w:r>
      <w:r w:rsidR="001C390E">
        <w:rPr>
          <w:rtl/>
        </w:rPr>
        <w:t xml:space="preserve">عدّة </w:t>
      </w:r>
      <w:r w:rsidR="00947CDC">
        <w:rPr>
          <w:rtl/>
        </w:rPr>
        <w:t xml:space="preserve">المتعة خمسة وأربعون </w:t>
      </w:r>
      <w:r w:rsidR="005822F2">
        <w:rPr>
          <w:rtl/>
        </w:rPr>
        <w:t xml:space="preserve">يوماً </w:t>
      </w:r>
      <w:r w:rsidR="00962396">
        <w:rPr>
          <w:rtl/>
        </w:rPr>
        <w:t>،</w:t>
      </w:r>
      <w:r w:rsidR="00947CDC">
        <w:rPr>
          <w:rtl/>
        </w:rPr>
        <w:t xml:space="preserve"> والاحتياط خمسة وأربعون ليلة.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[ 26511 ]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زرارة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1C390E">
        <w:rPr>
          <w:rtl/>
        </w:rPr>
        <w:t xml:space="preserve">عدّة </w:t>
      </w:r>
      <w:r>
        <w:rPr>
          <w:rtl/>
        </w:rPr>
        <w:t xml:space="preserve">المتعة خمسة وأربعون </w:t>
      </w:r>
      <w:r w:rsidR="005822F2">
        <w:rPr>
          <w:rtl/>
        </w:rPr>
        <w:t xml:space="preserve">يوماً </w:t>
      </w:r>
      <w:r w:rsidR="00962396">
        <w:rPr>
          <w:rtl/>
        </w:rPr>
        <w:t>،</w:t>
      </w:r>
      <w:r>
        <w:rPr>
          <w:rtl/>
        </w:rPr>
        <w:t xml:space="preserve"> كأنّي أنظر إلى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يعقد بيده خمسة وأربعين</w:t>
      </w:r>
      <w:r w:rsidR="00962396">
        <w:rPr>
          <w:rtl/>
        </w:rPr>
        <w:t>،</w:t>
      </w:r>
      <w:r>
        <w:rPr>
          <w:rtl/>
        </w:rPr>
        <w:t xml:space="preserve"> فإذا جاز </w:t>
      </w:r>
      <w:r w:rsidR="0083194D">
        <w:rPr>
          <w:rtl/>
        </w:rPr>
        <w:t xml:space="preserve">الأجل </w:t>
      </w:r>
      <w:r>
        <w:rPr>
          <w:rtl/>
        </w:rPr>
        <w:t xml:space="preserve">كانت فرقة بغير طلاق.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موسى بن بكر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[ 26512 ]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جعفر بن بشير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عثمان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عبدالله بن عمرو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في المتعة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فكم </w:t>
      </w:r>
      <w:r w:rsidR="00FF5797">
        <w:rPr>
          <w:rtl/>
        </w:rPr>
        <w:t>عدّتها</w:t>
      </w:r>
      <w:r>
        <w:rPr>
          <w:rtl/>
        </w:rPr>
        <w:t>؟ فقال</w:t>
      </w:r>
      <w:r w:rsidR="00962396">
        <w:rPr>
          <w:rtl/>
        </w:rPr>
        <w:t>:</w:t>
      </w:r>
      <w:r>
        <w:rPr>
          <w:rtl/>
        </w:rPr>
        <w:t xml:space="preserve"> خمسة وأربعون </w:t>
      </w:r>
      <w:r w:rsidR="005822F2">
        <w:rPr>
          <w:rtl/>
        </w:rPr>
        <w:t xml:space="preserve">يوماً </w:t>
      </w:r>
      <w:r w:rsidR="004E4172">
        <w:rPr>
          <w:rtl/>
        </w:rPr>
        <w:t xml:space="preserve"> </w:t>
      </w:r>
      <w:r>
        <w:rPr>
          <w:rtl/>
        </w:rPr>
        <w:t xml:space="preserve">أو حيضة مستقيمة.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[ 26513 ]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المرأة يتزوجها الرجل متعة </w:t>
      </w:r>
      <w:r w:rsidR="005E5A34">
        <w:rPr>
          <w:rtl/>
        </w:rPr>
        <w:t xml:space="preserve">ثمّ </w:t>
      </w:r>
      <w:r>
        <w:rPr>
          <w:rtl/>
        </w:rPr>
        <w:t>يتوف</w:t>
      </w:r>
      <w:r w:rsidR="00BB62C5">
        <w:rPr>
          <w:rFonts w:hint="cs"/>
          <w:rtl/>
        </w:rPr>
        <w:t>ّ</w:t>
      </w:r>
      <w:r>
        <w:rPr>
          <w:rtl/>
        </w:rPr>
        <w:t>ى عنها</w:t>
      </w:r>
      <w:r w:rsidR="00962396">
        <w:rPr>
          <w:rtl/>
        </w:rPr>
        <w:t>،</w:t>
      </w:r>
      <w:r>
        <w:rPr>
          <w:rtl/>
        </w:rPr>
        <w:t xml:space="preserve"> هل عليها العد</w:t>
      </w:r>
      <w:r w:rsidR="00BB62C5">
        <w:rPr>
          <w:rFonts w:hint="cs"/>
          <w:rtl/>
        </w:rPr>
        <w:t>ّ</w:t>
      </w:r>
      <w:r>
        <w:rPr>
          <w:rtl/>
        </w:rPr>
        <w:t>ة؟ فقال</w:t>
      </w:r>
      <w:r w:rsidR="00962396">
        <w:rPr>
          <w:rtl/>
        </w:rPr>
        <w:t>:</w:t>
      </w:r>
      <w:r>
        <w:rPr>
          <w:rtl/>
        </w:rPr>
        <w:t xml:space="preserve"> تعتد</w:t>
      </w:r>
      <w:r w:rsidR="00BB62C5">
        <w:rPr>
          <w:rFonts w:hint="cs"/>
          <w:rtl/>
        </w:rPr>
        <w:t>ّ</w:t>
      </w:r>
      <w:r>
        <w:rPr>
          <w:rtl/>
        </w:rPr>
        <w:t xml:space="preserve"> أربعة أشهر وعشرا</w:t>
      </w:r>
      <w:r w:rsidR="00BB62C5">
        <w:rPr>
          <w:rFonts w:hint="cs"/>
          <w:rtl/>
        </w:rPr>
        <w:t>ً</w:t>
      </w:r>
      <w:r>
        <w:rPr>
          <w:rtl/>
        </w:rPr>
        <w:t xml:space="preserve"> وإذا انقضت </w:t>
      </w:r>
      <w:r w:rsidR="00B675E7">
        <w:rPr>
          <w:rtl/>
        </w:rPr>
        <w:t xml:space="preserve">أيّامها </w:t>
      </w:r>
      <w:r>
        <w:rPr>
          <w:rtl/>
        </w:rPr>
        <w:t xml:space="preserve">وهو </w:t>
      </w:r>
      <w:r w:rsidR="00BB62C5">
        <w:rPr>
          <w:rtl/>
        </w:rPr>
        <w:t>حي</w:t>
      </w:r>
      <w:r w:rsidR="00BB62C5">
        <w:rPr>
          <w:rFonts w:hint="cs"/>
          <w:rtl/>
        </w:rPr>
        <w:t>ّ</w:t>
      </w:r>
      <w:r w:rsidR="00BB62C5">
        <w:rPr>
          <w:rtl/>
        </w:rPr>
        <w:t xml:space="preserve"> فحيضة ونصف مثل ما يجب على ال</w:t>
      </w:r>
      <w:r w:rsidR="00BB62C5">
        <w:rPr>
          <w:rFonts w:hint="cs"/>
          <w:rtl/>
        </w:rPr>
        <w:t>أ</w:t>
      </w:r>
      <w:r>
        <w:rPr>
          <w:rtl/>
        </w:rPr>
        <w:t>مة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458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83 </w:t>
      </w:r>
      <w:r w:rsidR="00CE55E9" w:rsidRPr="00067BAC">
        <w:rPr>
          <w:rtl/>
        </w:rPr>
        <w:t>/</w:t>
      </w:r>
      <w:r>
        <w:rPr>
          <w:rtl/>
        </w:rPr>
        <w:t xml:space="preserve"> 185</w:t>
      </w:r>
      <w:r w:rsidR="00962396">
        <w:rPr>
          <w:rtl/>
        </w:rPr>
        <w:t>،</w:t>
      </w:r>
      <w:r>
        <w:rPr>
          <w:rtl/>
        </w:rPr>
        <w:t xml:space="preserve"> وأورد ذيله في الحديث 6 من الباب 5</w:t>
      </w:r>
      <w:r w:rsidR="00962396">
        <w:rPr>
          <w:rtl/>
        </w:rPr>
        <w:t>،</w:t>
      </w:r>
      <w:r>
        <w:rPr>
          <w:rtl/>
        </w:rPr>
        <w:t xml:space="preserve"> وقطعة منه في الحديث 9 من الباب 21</w:t>
      </w:r>
      <w:r w:rsidR="00962396">
        <w:rPr>
          <w:rtl/>
        </w:rPr>
        <w:t>،</w:t>
      </w:r>
      <w:r>
        <w:rPr>
          <w:rtl/>
        </w:rPr>
        <w:t xml:space="preserve"> وقطعة منه في الحديث 4 من الباب 23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(1) الفقيه 3</w:t>
      </w:r>
      <w:r w:rsidR="00962396">
        <w:rPr>
          <w:rtl/>
        </w:rPr>
        <w:t>:</w:t>
      </w:r>
      <w:r w:rsidRPr="00983471">
        <w:rPr>
          <w:rtl/>
        </w:rPr>
        <w:t xml:space="preserve"> 296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1406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265 </w:t>
      </w:r>
      <w:r w:rsidR="00CE55E9" w:rsidRPr="00067BAC">
        <w:rPr>
          <w:rtl/>
        </w:rPr>
        <w:t>/</w:t>
      </w:r>
      <w:r>
        <w:rPr>
          <w:rtl/>
        </w:rPr>
        <w:t xml:space="preserve"> 1143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150 </w:t>
      </w:r>
      <w:r w:rsidR="00CE55E9" w:rsidRPr="00067BAC">
        <w:rPr>
          <w:rtl/>
        </w:rPr>
        <w:t>/</w:t>
      </w:r>
      <w:r>
        <w:rPr>
          <w:rtl/>
        </w:rPr>
        <w:t xml:space="preserve"> 549</w:t>
      </w:r>
      <w:r w:rsidR="00962396">
        <w:rPr>
          <w:rtl/>
        </w:rPr>
        <w:t>،</w:t>
      </w:r>
      <w:r>
        <w:rPr>
          <w:rtl/>
        </w:rPr>
        <w:t xml:space="preserve"> وأورد صدره في الحديث 8 من الباب 32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296 </w:t>
      </w:r>
      <w:r w:rsidR="00CE55E9" w:rsidRPr="00067BAC">
        <w:rPr>
          <w:rtl/>
        </w:rPr>
        <w:t>/</w:t>
      </w:r>
      <w:r>
        <w:rPr>
          <w:rtl/>
        </w:rPr>
        <w:t xml:space="preserve"> 1407.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ورواه الشيخ كما يأتي في العدد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[ 26514 ]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6F569D">
        <w:rPr>
          <w:rtl/>
        </w:rPr>
        <w:t xml:space="preserve">الإِسناد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سمعته يقول</w:t>
      </w:r>
      <w:r w:rsidR="00962396">
        <w:rPr>
          <w:rtl/>
        </w:rPr>
        <w:t>:</w:t>
      </w:r>
      <w:r>
        <w:rPr>
          <w:rtl/>
        </w:rPr>
        <w:t xml:space="preserve"> 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</w:t>
      </w:r>
      <w:r w:rsidR="001C390E">
        <w:rPr>
          <w:rtl/>
        </w:rPr>
        <w:t xml:space="preserve">عدّة </w:t>
      </w:r>
      <w:r>
        <w:rPr>
          <w:rtl/>
        </w:rPr>
        <w:t>المتعة حيضة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خمسة وأربعون </w:t>
      </w:r>
      <w:r w:rsidR="005822F2">
        <w:rPr>
          <w:rtl/>
        </w:rPr>
        <w:t xml:space="preserve">يوماً </w:t>
      </w:r>
      <w:r w:rsidR="004E4172">
        <w:rPr>
          <w:rtl/>
        </w:rPr>
        <w:t xml:space="preserve"> </w:t>
      </w:r>
      <w:r>
        <w:rPr>
          <w:rtl/>
        </w:rPr>
        <w:t xml:space="preserve">لبعض أصحابه. </w:t>
      </w:r>
    </w:p>
    <w:p w:rsidR="00947CDC" w:rsidRDefault="00947CDC" w:rsidP="00DF66DC">
      <w:pPr>
        <w:pStyle w:val="libNormal"/>
        <w:rPr>
          <w:rtl/>
        </w:rPr>
      </w:pPr>
      <w:r w:rsidRPr="00CE55E9">
        <w:rPr>
          <w:rStyle w:val="libNormalChar"/>
          <w:rtl/>
        </w:rPr>
        <w:t>[ 26515 ]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1C390E">
        <w:rPr>
          <w:rtl/>
        </w:rPr>
        <w:t xml:space="preserve">عليّ </w:t>
      </w:r>
      <w:r>
        <w:rPr>
          <w:rtl/>
        </w:rPr>
        <w:t>بن أبي طالب الط</w:t>
      </w:r>
      <w:r w:rsidR="008D4D4B">
        <w:rPr>
          <w:rtl/>
        </w:rPr>
        <w:t>برّ</w:t>
      </w:r>
      <w:r>
        <w:rPr>
          <w:rtl/>
        </w:rPr>
        <w:t xml:space="preserve">سي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عبدالله بن جعفر </w:t>
      </w:r>
      <w:r w:rsidR="0034189C">
        <w:rPr>
          <w:rtl/>
        </w:rPr>
        <w:t>الحميريّ</w:t>
      </w:r>
      <w:r w:rsidR="00962396">
        <w:rPr>
          <w:rtl/>
        </w:rPr>
        <w:t>،</w:t>
      </w:r>
      <w:r>
        <w:rPr>
          <w:rtl/>
        </w:rPr>
        <w:t xml:space="preserve"> عن صاحب الزمان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9C703D">
        <w:rPr>
          <w:rFonts w:hint="cs"/>
          <w:rtl/>
        </w:rPr>
        <w:t>ّ</w:t>
      </w:r>
      <w:r>
        <w:rPr>
          <w:rtl/>
        </w:rPr>
        <w:t xml:space="preserve">ه كتب اليه في رجل </w:t>
      </w:r>
      <w:r w:rsidR="00B23FBF">
        <w:rPr>
          <w:rtl/>
        </w:rPr>
        <w:t xml:space="preserve">تزوّج </w:t>
      </w:r>
      <w:r>
        <w:rPr>
          <w:rtl/>
        </w:rPr>
        <w:t>امرأة بشيء معلوم إلى وقت معلوم</w:t>
      </w:r>
      <w:r w:rsidR="00962396">
        <w:rPr>
          <w:rtl/>
        </w:rPr>
        <w:t>،</w:t>
      </w:r>
      <w:r>
        <w:rPr>
          <w:rtl/>
        </w:rPr>
        <w:t xml:space="preserve"> وبقي له عليها وقت</w:t>
      </w:r>
      <w:r w:rsidR="00962396">
        <w:rPr>
          <w:rtl/>
        </w:rPr>
        <w:t>،</w:t>
      </w:r>
      <w:r>
        <w:rPr>
          <w:rtl/>
        </w:rPr>
        <w:t xml:space="preserve"> فجعلها في حل</w:t>
      </w:r>
      <w:r w:rsidR="009C703D">
        <w:rPr>
          <w:rFonts w:hint="cs"/>
          <w:rtl/>
        </w:rPr>
        <w:t>ّ</w:t>
      </w:r>
      <w:r>
        <w:rPr>
          <w:rtl/>
        </w:rPr>
        <w:t xml:space="preserve"> مم</w:t>
      </w:r>
      <w:r w:rsidR="009C703D">
        <w:rPr>
          <w:rFonts w:hint="cs"/>
          <w:rtl/>
        </w:rPr>
        <w:t>ّ</w:t>
      </w:r>
      <w:r>
        <w:rPr>
          <w:rtl/>
        </w:rPr>
        <w:t>ا بقي له عليها</w:t>
      </w:r>
      <w:r w:rsidR="00962396">
        <w:rPr>
          <w:rtl/>
        </w:rPr>
        <w:t>،</w:t>
      </w:r>
      <w:r>
        <w:rPr>
          <w:rtl/>
        </w:rPr>
        <w:t xml:space="preserve"> وقد كانت طمثت قبل أن يجعلها في حل</w:t>
      </w:r>
      <w:r w:rsidR="009C703D">
        <w:rPr>
          <w:rFonts w:hint="cs"/>
          <w:rtl/>
        </w:rPr>
        <w:t>ّ</w:t>
      </w:r>
      <w:r>
        <w:rPr>
          <w:rtl/>
        </w:rPr>
        <w:t xml:space="preserve"> من </w:t>
      </w:r>
      <w:r w:rsidR="00B675E7">
        <w:rPr>
          <w:rtl/>
        </w:rPr>
        <w:t xml:space="preserve">أيّامها </w:t>
      </w:r>
      <w:r>
        <w:rPr>
          <w:rtl/>
        </w:rPr>
        <w:t>بثلاثة أيام</w:t>
      </w:r>
      <w:r w:rsidR="00962396">
        <w:rPr>
          <w:rtl/>
        </w:rPr>
        <w:t>،</w:t>
      </w:r>
      <w:r>
        <w:rPr>
          <w:rtl/>
        </w:rPr>
        <w:t xml:space="preserve"> أيجوز أن يتزوجها رجل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آخر بشيء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DF66D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معلوم إلى وقت معلوم عند طهرها من هذه الحيضة</w:t>
      </w:r>
      <w:r w:rsidR="00962396">
        <w:rPr>
          <w:rtl/>
        </w:rPr>
        <w:t>،</w:t>
      </w:r>
      <w:r>
        <w:rPr>
          <w:rtl/>
        </w:rPr>
        <w:t xml:space="preserve"> أو يستقبل بها حيضة أخرى؟ فأجاب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يستقبل بها حيضة غير تلك الحيضة؟ لاّن أقلّ</w:t>
      </w:r>
      <w:r w:rsidR="00962396">
        <w:rPr>
          <w:rtl/>
        </w:rPr>
        <w:t>:</w:t>
      </w:r>
      <w:r>
        <w:rPr>
          <w:rtl/>
        </w:rPr>
        <w:t xml:space="preserve"> ال</w:t>
      </w:r>
      <w:r w:rsidR="001C390E">
        <w:rPr>
          <w:rtl/>
        </w:rPr>
        <w:t xml:space="preserve">عدّة </w:t>
      </w:r>
      <w:r>
        <w:rPr>
          <w:rtl/>
        </w:rPr>
        <w:t>حيضة وطهرة تام</w:t>
      </w:r>
      <w:r w:rsidR="009C703D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DF66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DF66DC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DF66DC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وحكم الحيضة محمول على أن</w:t>
      </w:r>
      <w:r w:rsidR="009C703D">
        <w:rPr>
          <w:rFonts w:hint="cs"/>
          <w:rtl/>
        </w:rPr>
        <w:t>ّ</w:t>
      </w:r>
      <w:r>
        <w:rPr>
          <w:rtl/>
        </w:rPr>
        <w:t>ه لا يجب عليها إكمال الثانية</w:t>
      </w:r>
      <w:r w:rsidR="00962396">
        <w:rPr>
          <w:rtl/>
        </w:rPr>
        <w:t>،</w:t>
      </w:r>
      <w:r>
        <w:rPr>
          <w:rtl/>
        </w:rPr>
        <w:t xml:space="preserve"> بل يكفي الدخول فيها لتحق</w:t>
      </w:r>
      <w:r w:rsidR="00410ADC">
        <w:rPr>
          <w:rFonts w:hint="cs"/>
          <w:rtl/>
        </w:rPr>
        <w:t>ّ</w:t>
      </w:r>
      <w:r>
        <w:rPr>
          <w:rtl/>
        </w:rPr>
        <w:t>ق طهرين</w:t>
      </w:r>
      <w:r w:rsidR="00962396">
        <w:rPr>
          <w:rtl/>
        </w:rPr>
        <w:t>،</w:t>
      </w:r>
      <w:r>
        <w:rPr>
          <w:rtl/>
        </w:rPr>
        <w:t xml:space="preserve"> وإن توقف الوطء على إكمال الثانية</w:t>
      </w:r>
      <w:r w:rsidR="00962396">
        <w:rPr>
          <w:rtl/>
        </w:rPr>
        <w:t>،</w:t>
      </w:r>
      <w:r>
        <w:rPr>
          <w:rtl/>
        </w:rPr>
        <w:t xml:space="preserve"> ويأتي ما يؤي</w:t>
      </w:r>
      <w:r w:rsidR="00410ADC">
        <w:rPr>
          <w:rFonts w:hint="cs"/>
          <w:rtl/>
        </w:rPr>
        <w:t>ّ</w:t>
      </w:r>
      <w:r>
        <w:rPr>
          <w:rtl/>
        </w:rPr>
        <w:t xml:space="preserve">د ذلك في العدد </w:t>
      </w:r>
      <w:r w:rsidRPr="00947CDC">
        <w:rPr>
          <w:rStyle w:val="libFootnotenumChar"/>
          <w:rtl/>
        </w:rPr>
        <w:t>(</w:t>
      </w:r>
      <w:r w:rsidR="00DF66DC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وقد ورد في </w:t>
      </w:r>
      <w:r w:rsidR="001C390E">
        <w:rPr>
          <w:rtl/>
        </w:rPr>
        <w:t xml:space="preserve">عدّة </w:t>
      </w:r>
      <w:r>
        <w:rPr>
          <w:rtl/>
        </w:rPr>
        <w:t xml:space="preserve">أحاديث كما مضي </w:t>
      </w:r>
      <w:r w:rsidRPr="00947CDC">
        <w:rPr>
          <w:rStyle w:val="libFootnotenumChar"/>
          <w:rtl/>
        </w:rPr>
        <w:t>(</w:t>
      </w:r>
      <w:r w:rsidR="00DF66DC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ويأتي أن</w:t>
      </w:r>
      <w:r w:rsidR="00410ADC">
        <w:rPr>
          <w:rFonts w:hint="cs"/>
          <w:rtl/>
        </w:rPr>
        <w:t>ّ</w:t>
      </w:r>
      <w:r w:rsidR="00410ADC">
        <w:rPr>
          <w:rtl/>
        </w:rPr>
        <w:t xml:space="preserve"> المتعة بمنزلة ال</w:t>
      </w:r>
      <w:r w:rsidR="00410ADC">
        <w:rPr>
          <w:rFonts w:hint="cs"/>
          <w:rtl/>
        </w:rPr>
        <w:t>أ</w:t>
      </w:r>
      <w:r>
        <w:rPr>
          <w:rtl/>
        </w:rPr>
        <w:t xml:space="preserve">مة </w:t>
      </w:r>
      <w:r w:rsidRPr="00947CDC">
        <w:rPr>
          <w:rStyle w:val="libFootnotenumChar"/>
          <w:rtl/>
        </w:rPr>
        <w:t>(</w:t>
      </w:r>
      <w:r w:rsidR="00DF66DC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أن</w:t>
      </w:r>
      <w:r w:rsidR="00410ADC">
        <w:rPr>
          <w:rFonts w:hint="cs"/>
          <w:rtl/>
        </w:rPr>
        <w:t>ّ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(1) يأتي في الحديث 1 من الباب 52 من أبواب العدد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 w:rsidR="00DF66DC">
        <w:rPr>
          <w:rtl/>
        </w:rPr>
        <w:t>قرب ال</w:t>
      </w:r>
      <w:r w:rsidR="00DF66DC">
        <w:rPr>
          <w:rFonts w:hint="cs"/>
          <w:rtl/>
        </w:rPr>
        <w:t>إِ</w:t>
      </w:r>
      <w:r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159.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الاحتجاج</w:t>
      </w:r>
      <w:r w:rsidR="00962396">
        <w:rPr>
          <w:rtl/>
        </w:rPr>
        <w:t>:</w:t>
      </w:r>
      <w:r>
        <w:rPr>
          <w:rtl/>
        </w:rPr>
        <w:t xml:space="preserve"> 488. </w:t>
      </w:r>
    </w:p>
    <w:p w:rsidR="00947CDC" w:rsidRPr="00983471" w:rsidRDefault="00947CDC" w:rsidP="00DF66DC">
      <w:pPr>
        <w:pStyle w:val="libFootnote0"/>
        <w:rPr>
          <w:rtl/>
        </w:rPr>
      </w:pPr>
      <w:r w:rsidRPr="00983471">
        <w:rPr>
          <w:rtl/>
        </w:rPr>
        <w:t>(</w:t>
      </w:r>
      <w:r w:rsidR="00DF66DC">
        <w:rPr>
          <w:rFonts w:hint="cs"/>
          <w:rtl/>
        </w:rPr>
        <w:t>2</w:t>
      </w:r>
      <w:r w:rsidRPr="00983471">
        <w:rPr>
          <w:rtl/>
        </w:rPr>
        <w:t>) ليس في المصدر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DF66DC">
      <w:pPr>
        <w:pStyle w:val="libFootnote0"/>
        <w:rPr>
          <w:rtl/>
        </w:rPr>
      </w:pPr>
      <w:r w:rsidRPr="00983471">
        <w:rPr>
          <w:rtl/>
        </w:rPr>
        <w:t>(</w:t>
      </w:r>
      <w:r w:rsidR="00DF66DC">
        <w:rPr>
          <w:rFonts w:hint="cs"/>
          <w:rtl/>
        </w:rPr>
        <w:t>3</w:t>
      </w:r>
      <w:r w:rsidRPr="00983471">
        <w:rPr>
          <w:rtl/>
        </w:rPr>
        <w:t xml:space="preserve">) </w:t>
      </w:r>
      <w:r w:rsidR="002556E8">
        <w:rPr>
          <w:rtl/>
        </w:rPr>
        <w:t>تقدّم</w:t>
      </w:r>
      <w:r w:rsidRPr="00983471">
        <w:rPr>
          <w:rtl/>
        </w:rPr>
        <w:t xml:space="preserve"> في الحديث 8 من الباب 4</w:t>
      </w:r>
      <w:r w:rsidR="00962396">
        <w:rPr>
          <w:rtl/>
        </w:rPr>
        <w:t>،</w:t>
      </w:r>
      <w:r w:rsidRPr="00983471">
        <w:rPr>
          <w:rtl/>
        </w:rPr>
        <w:t xml:space="preserve"> وفي الحديث 4 و 6 من الباب 18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DF66DC">
      <w:pPr>
        <w:pStyle w:val="libFootnote0"/>
        <w:rPr>
          <w:rtl/>
        </w:rPr>
      </w:pPr>
      <w:r w:rsidRPr="00983471">
        <w:rPr>
          <w:rtl/>
        </w:rPr>
        <w:t>(</w:t>
      </w:r>
      <w:r w:rsidR="00DF66DC">
        <w:rPr>
          <w:rFonts w:hint="cs"/>
          <w:rtl/>
        </w:rPr>
        <w:t>4</w:t>
      </w:r>
      <w:r w:rsidRPr="00983471">
        <w:rPr>
          <w:rtl/>
        </w:rPr>
        <w:t xml:space="preserve">) يأتي في الحديث 1 و 5 من الباب 23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DF66DC">
      <w:pPr>
        <w:pStyle w:val="libFootnote0"/>
        <w:rPr>
          <w:rtl/>
        </w:rPr>
      </w:pPr>
      <w:r w:rsidRPr="00983471">
        <w:rPr>
          <w:rtl/>
        </w:rPr>
        <w:t>(</w:t>
      </w:r>
      <w:r w:rsidR="00DF66DC">
        <w:rPr>
          <w:rFonts w:hint="cs"/>
          <w:rtl/>
        </w:rPr>
        <w:t>5</w:t>
      </w:r>
      <w:r w:rsidRPr="00983471">
        <w:rPr>
          <w:rtl/>
        </w:rPr>
        <w:t>) يأتي في الباب 53 من أبواب العدد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DF66DC">
      <w:pPr>
        <w:pStyle w:val="libFootnote0"/>
        <w:rPr>
          <w:rtl/>
        </w:rPr>
      </w:pPr>
      <w:r w:rsidRPr="00983471">
        <w:rPr>
          <w:rtl/>
        </w:rPr>
        <w:t>(</w:t>
      </w:r>
      <w:r w:rsidR="00DF66DC">
        <w:rPr>
          <w:rFonts w:hint="cs"/>
          <w:rtl/>
        </w:rPr>
        <w:t>6</w:t>
      </w:r>
      <w:r w:rsidRPr="00983471">
        <w:rPr>
          <w:rtl/>
        </w:rPr>
        <w:t xml:space="preserve">) مضى في الحديث 6 و 8 و 12 من الباب 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DF66DC">
      <w:pPr>
        <w:pStyle w:val="libFootnote0"/>
        <w:rPr>
          <w:rtl/>
        </w:rPr>
      </w:pPr>
      <w:r w:rsidRPr="00983471">
        <w:rPr>
          <w:rtl/>
        </w:rPr>
        <w:t>(</w:t>
      </w:r>
      <w:r w:rsidR="00DF66DC">
        <w:rPr>
          <w:rFonts w:hint="cs"/>
          <w:rtl/>
        </w:rPr>
        <w:t>7</w:t>
      </w:r>
      <w:r w:rsidRPr="00983471">
        <w:rPr>
          <w:rtl/>
        </w:rPr>
        <w:t xml:space="preserve">) يأتي في الحديث 1 من الباب 26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1C390E" w:rsidP="002B225E">
      <w:pPr>
        <w:pStyle w:val="libNormal0"/>
        <w:rPr>
          <w:rtl/>
        </w:rPr>
      </w:pPr>
      <w:r>
        <w:rPr>
          <w:rtl/>
        </w:rPr>
        <w:lastRenderedPageBreak/>
        <w:t xml:space="preserve">عدّة </w:t>
      </w:r>
      <w:r w:rsidR="00947CDC">
        <w:rPr>
          <w:rtl/>
        </w:rPr>
        <w:t xml:space="preserve">الامة قرءآن وهما طهران </w:t>
      </w:r>
      <w:r w:rsidR="00947CDC" w:rsidRPr="00947CDC">
        <w:rPr>
          <w:rStyle w:val="libFootnotenumChar"/>
          <w:rtl/>
        </w:rPr>
        <w:t>(</w:t>
      </w:r>
      <w:r w:rsidR="002B225E">
        <w:rPr>
          <w:rStyle w:val="libFootnotenumChar"/>
          <w:rFonts w:hint="cs"/>
          <w:rtl/>
        </w:rPr>
        <w:t>1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 ويمكن تخصيص الحيضتين ب</w:t>
      </w:r>
      <w:r w:rsidR="00A219A2">
        <w:rPr>
          <w:rtl/>
        </w:rPr>
        <w:t xml:space="preserve">الحرّة </w:t>
      </w:r>
      <w:r w:rsidR="00B84967">
        <w:rPr>
          <w:rtl/>
        </w:rPr>
        <w:t>والحيضة بال</w:t>
      </w:r>
      <w:r w:rsidR="00B84967">
        <w:rPr>
          <w:rFonts w:hint="cs"/>
          <w:rtl/>
        </w:rPr>
        <w:t>أ</w:t>
      </w:r>
      <w:r w:rsidR="00947CDC">
        <w:rPr>
          <w:rtl/>
        </w:rPr>
        <w:t xml:space="preserve">مة </w:t>
      </w:r>
      <w:r w:rsidR="00947CDC" w:rsidRPr="00947CDC">
        <w:rPr>
          <w:rStyle w:val="libFootnotenumChar"/>
          <w:rtl/>
        </w:rPr>
        <w:t>(</w:t>
      </w:r>
      <w:r w:rsidR="002B225E">
        <w:rPr>
          <w:rStyle w:val="libFootnotenumChar"/>
          <w:rFonts w:hint="cs"/>
          <w:rtl/>
        </w:rPr>
        <w:t>2</w:t>
      </w:r>
      <w:r w:rsidR="00947CDC"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 w:rsidR="00947CDC">
        <w:rPr>
          <w:rtl/>
        </w:rPr>
        <w:t xml:space="preserve"> ويأتي </w:t>
      </w:r>
      <w:r>
        <w:rPr>
          <w:rtl/>
        </w:rPr>
        <w:t xml:space="preserve">عدّة </w:t>
      </w:r>
      <w:r w:rsidR="00947CDC">
        <w:rPr>
          <w:rtl/>
        </w:rPr>
        <w:t xml:space="preserve">المتعة من الوفاة وفي الحمل في العدد </w:t>
      </w:r>
      <w:r w:rsidR="00947CDC" w:rsidRPr="00947CDC">
        <w:rPr>
          <w:rStyle w:val="libFootnotenumChar"/>
          <w:rtl/>
        </w:rPr>
        <w:t>(</w:t>
      </w:r>
      <w:r w:rsidR="002B225E">
        <w:rPr>
          <w:rStyle w:val="libFootnotenumChar"/>
          <w:rFonts w:hint="cs"/>
          <w:rtl/>
        </w:rPr>
        <w:t>3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5" w:name="_Toc306784131"/>
      <w:bookmarkStart w:id="76" w:name="_Toc379715255"/>
      <w:bookmarkStart w:id="77" w:name="_Toc177842974"/>
      <w:r>
        <w:rPr>
          <w:rtl/>
        </w:rPr>
        <w:t>23</w:t>
      </w:r>
      <w:r w:rsidR="00962396">
        <w:rPr>
          <w:rtl/>
        </w:rPr>
        <w:t xml:space="preserve"> - </w:t>
      </w:r>
      <w:r>
        <w:rPr>
          <w:rtl/>
        </w:rPr>
        <w:t>باب أن المرأة الم</w:t>
      </w:r>
      <w:r w:rsidR="0034189C">
        <w:rPr>
          <w:rtl/>
        </w:rPr>
        <w:t xml:space="preserve">تمتّع </w:t>
      </w:r>
      <w:r>
        <w:rPr>
          <w:rtl/>
        </w:rPr>
        <w:t xml:space="preserve">بها مع الدخول لا يجوز لها أن </w:t>
      </w:r>
      <w:r w:rsidR="00A219A2">
        <w:rPr>
          <w:rtl/>
        </w:rPr>
        <w:t>ت</w:t>
      </w:r>
      <w:r w:rsidR="00B23FBF">
        <w:rPr>
          <w:rtl/>
        </w:rPr>
        <w:t xml:space="preserve">تزوّج </w:t>
      </w:r>
      <w:r>
        <w:rPr>
          <w:rtl/>
        </w:rPr>
        <w:t>بغير</w:t>
      </w:r>
      <w:bookmarkEnd w:id="75"/>
      <w:r w:rsidR="00E40C5A">
        <w:rPr>
          <w:rtl/>
        </w:rPr>
        <w:t xml:space="preserve"> </w:t>
      </w:r>
      <w:bookmarkStart w:id="78" w:name="_Toc306784132"/>
      <w:r w:rsidR="00E40C5A">
        <w:rPr>
          <w:rtl/>
        </w:rPr>
        <w:t>ا</w:t>
      </w:r>
      <w:r>
        <w:rPr>
          <w:rtl/>
        </w:rPr>
        <w:t xml:space="preserve">لزوج </w:t>
      </w:r>
      <w:r w:rsidR="00A74373">
        <w:rPr>
          <w:rtl/>
        </w:rPr>
        <w:t xml:space="preserve">إلّا </w:t>
      </w:r>
      <w:r>
        <w:rPr>
          <w:rtl/>
        </w:rPr>
        <w:t>بعد العدة</w:t>
      </w:r>
      <w:r w:rsidR="00962396">
        <w:rPr>
          <w:rtl/>
        </w:rPr>
        <w:t>،</w:t>
      </w:r>
      <w:r>
        <w:rPr>
          <w:rtl/>
        </w:rPr>
        <w:t xml:space="preserve"> ويجوز ان </w:t>
      </w:r>
      <w:r w:rsidR="00A219A2">
        <w:rPr>
          <w:rtl/>
        </w:rPr>
        <w:t>ت</w:t>
      </w:r>
      <w:r w:rsidR="00B23FBF">
        <w:rPr>
          <w:rtl/>
        </w:rPr>
        <w:t xml:space="preserve">تزوّج </w:t>
      </w:r>
      <w:r>
        <w:rPr>
          <w:rtl/>
        </w:rPr>
        <w:t>به فيها</w:t>
      </w:r>
      <w:bookmarkEnd w:id="76"/>
      <w:bookmarkEnd w:id="77"/>
      <w:bookmarkEnd w:id="7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[ 26516 ]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النضر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 xml:space="preserve"> 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 xml:space="preserve">أنه سأل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المتعة؟ فقال</w:t>
      </w:r>
      <w:r w:rsidR="00962396">
        <w:rPr>
          <w:rtl/>
        </w:rPr>
        <w:t>:</w:t>
      </w:r>
      <w:r>
        <w:rPr>
          <w:rtl/>
        </w:rPr>
        <w:t xml:space="preserve"> إن أراد أن يستقبل </w:t>
      </w:r>
      <w:r w:rsidR="00B84967">
        <w:rPr>
          <w:rtl/>
        </w:rPr>
        <w:t xml:space="preserve">أمراً جديداً </w:t>
      </w:r>
      <w:r>
        <w:rPr>
          <w:rtl/>
        </w:rPr>
        <w:t>فعل</w:t>
      </w:r>
      <w:r w:rsidR="00962396">
        <w:rPr>
          <w:rtl/>
        </w:rPr>
        <w:t>،</w:t>
      </w:r>
      <w:r>
        <w:rPr>
          <w:rtl/>
        </w:rPr>
        <w:t xml:space="preserve"> وليس عليها ال</w:t>
      </w:r>
      <w:r w:rsidR="001C390E">
        <w:rPr>
          <w:rtl/>
        </w:rPr>
        <w:t xml:space="preserve">عدّة </w:t>
      </w:r>
      <w:r>
        <w:rPr>
          <w:rtl/>
        </w:rPr>
        <w:t>منه</w:t>
      </w:r>
      <w:r w:rsidR="00962396">
        <w:rPr>
          <w:rtl/>
        </w:rPr>
        <w:t>،</w:t>
      </w:r>
      <w:r>
        <w:rPr>
          <w:rtl/>
        </w:rPr>
        <w:t xml:space="preserve"> وعليها من غيره خمسة وأربعون ليلة.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[ 26517 ]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عبد الرحمان بن أبي نجران وأحمد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لا بأس أن تزيدك وتزيدها إذا انقطع </w:t>
      </w:r>
      <w:r w:rsidR="0083194D">
        <w:rPr>
          <w:rtl/>
        </w:rPr>
        <w:t xml:space="preserve">الأجل </w:t>
      </w:r>
      <w:r>
        <w:rPr>
          <w:rtl/>
        </w:rPr>
        <w:t>فيما بينكما</w:t>
      </w:r>
      <w:r w:rsidR="00962396">
        <w:rPr>
          <w:rtl/>
        </w:rPr>
        <w:t>،</w:t>
      </w:r>
      <w:r>
        <w:rPr>
          <w:rtl/>
        </w:rPr>
        <w:t xml:space="preserve"> تقول لها</w:t>
      </w:r>
      <w:r w:rsidR="00962396">
        <w:rPr>
          <w:rtl/>
        </w:rPr>
        <w:t>:</w:t>
      </w:r>
      <w:r>
        <w:rPr>
          <w:rtl/>
        </w:rPr>
        <w:t xml:space="preserve"> استحللتك بأجل آخر </w:t>
      </w:r>
      <w:r w:rsidR="008D4D4B">
        <w:rPr>
          <w:rtl/>
        </w:rPr>
        <w:t>برّ</w:t>
      </w:r>
      <w:r>
        <w:rPr>
          <w:rtl/>
        </w:rPr>
        <w:t>ضا منها</w:t>
      </w:r>
      <w:r w:rsidR="00962396">
        <w:rPr>
          <w:rtl/>
        </w:rPr>
        <w:t>،</w:t>
      </w:r>
      <w:r>
        <w:rPr>
          <w:rtl/>
        </w:rPr>
        <w:t xml:space="preserve"> ولا </w:t>
      </w:r>
      <w:r w:rsidR="00B84967">
        <w:rPr>
          <w:rtl/>
        </w:rPr>
        <w:t xml:space="preserve">يحلّ </w:t>
      </w:r>
      <w:r>
        <w:rPr>
          <w:rtl/>
        </w:rPr>
        <w:t xml:space="preserve">ذلك لغيرك </w:t>
      </w:r>
      <w:r w:rsidR="000C1192">
        <w:rPr>
          <w:rtl/>
        </w:rPr>
        <w:t xml:space="preserve">حتّى </w:t>
      </w:r>
      <w:r>
        <w:rPr>
          <w:rtl/>
        </w:rPr>
        <w:t xml:space="preserve">تنقضي </w:t>
      </w:r>
      <w:r w:rsidR="00FF5797">
        <w:rPr>
          <w:rtl/>
        </w:rPr>
        <w:t>عدّتها</w:t>
      </w:r>
      <w:r>
        <w:rPr>
          <w:rtl/>
        </w:rPr>
        <w:t xml:space="preserve">. </w:t>
      </w:r>
    </w:p>
    <w:p w:rsidR="00947CDC" w:rsidRDefault="00947CDC" w:rsidP="002B225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2B225E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[ 26518 ]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عم</w:t>
      </w:r>
      <w:r w:rsidR="00B84967">
        <w:rPr>
          <w:rFonts w:hint="cs"/>
          <w:rtl/>
        </w:rPr>
        <w:t>ّ</w:t>
      </w:r>
      <w:r>
        <w:rPr>
          <w:rtl/>
        </w:rPr>
        <w:t xml:space="preserve">ن رواه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83471" w:rsidRDefault="00947CDC" w:rsidP="00B84967">
      <w:pPr>
        <w:pStyle w:val="libFootnote0"/>
        <w:rPr>
          <w:rtl/>
        </w:rPr>
      </w:pPr>
      <w:r w:rsidRPr="00983471">
        <w:rPr>
          <w:rtl/>
        </w:rPr>
        <w:t>(</w:t>
      </w:r>
      <w:r w:rsidR="00B84967">
        <w:rPr>
          <w:rFonts w:hint="cs"/>
          <w:rtl/>
        </w:rPr>
        <w:t>1</w:t>
      </w:r>
      <w:r w:rsidRPr="00983471">
        <w:rPr>
          <w:rtl/>
        </w:rPr>
        <w:t>) يأتي في الباب 10 من أبواب نكاح العبيد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B84967">
      <w:pPr>
        <w:pStyle w:val="libFootnote0"/>
        <w:rPr>
          <w:rtl/>
        </w:rPr>
      </w:pPr>
      <w:r w:rsidRPr="00983471">
        <w:rPr>
          <w:rtl/>
        </w:rPr>
        <w:t>(</w:t>
      </w:r>
      <w:r w:rsidR="00B84967">
        <w:rPr>
          <w:rFonts w:hint="cs"/>
          <w:rtl/>
        </w:rPr>
        <w:t>2</w:t>
      </w:r>
      <w:r w:rsidRPr="00983471">
        <w:rPr>
          <w:rtl/>
        </w:rPr>
        <w:t>) يأتي في الباب 52 من أبواب العدد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B84967">
      <w:pPr>
        <w:pStyle w:val="libFootnote0"/>
        <w:rPr>
          <w:rtl/>
        </w:rPr>
      </w:pPr>
      <w:r w:rsidRPr="00983471">
        <w:rPr>
          <w:rtl/>
        </w:rPr>
        <w:t>(</w:t>
      </w:r>
      <w:r w:rsidR="00B84967">
        <w:rPr>
          <w:rFonts w:hint="cs"/>
          <w:rtl/>
        </w:rPr>
        <w:t>3</w:t>
      </w:r>
      <w:r w:rsidRPr="00983471">
        <w:rPr>
          <w:rtl/>
        </w:rPr>
        <w:t>) يأتي في الباب 31 من أبواب العدد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2B225E">
      <w:pPr>
        <w:pStyle w:val="libFootnoteCenterBold"/>
        <w:rPr>
          <w:rtl/>
        </w:rPr>
      </w:pPr>
      <w:r>
        <w:rPr>
          <w:rtl/>
        </w:rPr>
        <w:t xml:space="preserve">الباب 23 </w:t>
      </w:r>
    </w:p>
    <w:p w:rsidR="00947CDC" w:rsidRDefault="00947CDC" w:rsidP="002B225E">
      <w:pPr>
        <w:pStyle w:val="libFootnoteCenterBold"/>
        <w:rPr>
          <w:rtl/>
        </w:rPr>
      </w:pPr>
      <w:r>
        <w:rPr>
          <w:rtl/>
        </w:rPr>
        <w:t xml:space="preserve">فيه 8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264 </w:t>
      </w:r>
      <w:r w:rsidR="00CE55E9" w:rsidRPr="00067BAC">
        <w:rPr>
          <w:rtl/>
        </w:rPr>
        <w:t>/</w:t>
      </w:r>
      <w:r>
        <w:rPr>
          <w:rtl/>
        </w:rPr>
        <w:t xml:space="preserve"> 1141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149 </w:t>
      </w:r>
      <w:r w:rsidR="00CE55E9" w:rsidRPr="00067BAC">
        <w:rPr>
          <w:rtl/>
        </w:rPr>
        <w:t>/</w:t>
      </w:r>
      <w:r>
        <w:rPr>
          <w:rtl/>
        </w:rPr>
        <w:t xml:space="preserve"> 547</w:t>
      </w:r>
      <w:r w:rsidR="00962396">
        <w:rPr>
          <w:rtl/>
        </w:rPr>
        <w:t>،</w:t>
      </w:r>
      <w:r>
        <w:rPr>
          <w:rtl/>
        </w:rPr>
        <w:t xml:space="preserve"> وأورد صدره في الحديث 3 من الباب 21 وقطعة منه في الحديث 5 من الباب 32 وقطعة اخرى في الحديث 1 من الباب 33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458 </w:t>
      </w:r>
      <w:r w:rsidR="00CE55E9" w:rsidRPr="00067BAC">
        <w:rPr>
          <w:rtl/>
        </w:rPr>
        <w:t>/</w:t>
      </w:r>
      <w:r>
        <w:rPr>
          <w:rtl/>
        </w:rPr>
        <w:t xml:space="preserve"> 1 </w:t>
      </w:r>
    </w:p>
    <w:p w:rsidR="00947CDC" w:rsidRPr="00983471" w:rsidRDefault="00947CDC" w:rsidP="00B84967">
      <w:pPr>
        <w:pStyle w:val="libFootnote0"/>
        <w:rPr>
          <w:rtl/>
        </w:rPr>
      </w:pPr>
      <w:r w:rsidRPr="00983471">
        <w:rPr>
          <w:rtl/>
        </w:rPr>
        <w:t>(</w:t>
      </w:r>
      <w:r w:rsidR="00B84967">
        <w:rPr>
          <w:rFonts w:hint="cs"/>
          <w:rtl/>
        </w:rPr>
        <w:t>4</w:t>
      </w:r>
      <w:r w:rsidRPr="00983471">
        <w:rPr>
          <w:rtl/>
        </w:rPr>
        <w:t>) التهذيب 7</w:t>
      </w:r>
      <w:r w:rsidR="00962396">
        <w:rPr>
          <w:rtl/>
        </w:rPr>
        <w:t>:</w:t>
      </w:r>
      <w:r w:rsidRPr="00983471">
        <w:rPr>
          <w:rtl/>
        </w:rPr>
        <w:t xml:space="preserve"> 268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1152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459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962396">
        <w:rPr>
          <w:rtl/>
        </w:rPr>
        <w:t>:</w:t>
      </w:r>
      <w:r>
        <w:rPr>
          <w:rtl/>
        </w:rPr>
        <w:t xml:space="preserve"> إذا </w:t>
      </w:r>
      <w:r w:rsidR="00B23FBF">
        <w:rPr>
          <w:rtl/>
        </w:rPr>
        <w:t xml:space="preserve">تزوّج </w:t>
      </w:r>
      <w:r>
        <w:rPr>
          <w:rtl/>
        </w:rPr>
        <w:t xml:space="preserve">الرجل المرأة متعة كان عليها </w:t>
      </w:r>
      <w:r w:rsidR="001C390E">
        <w:rPr>
          <w:rtl/>
        </w:rPr>
        <w:t xml:space="preserve">عدّة </w:t>
      </w:r>
      <w:r>
        <w:rPr>
          <w:rtl/>
        </w:rPr>
        <w:t>لغيره</w:t>
      </w:r>
      <w:r w:rsidR="00962396">
        <w:rPr>
          <w:rtl/>
        </w:rPr>
        <w:t>،</w:t>
      </w:r>
      <w:r>
        <w:rPr>
          <w:rtl/>
        </w:rPr>
        <w:t xml:space="preserve"> فاذا أراد هو أن </w:t>
      </w:r>
      <w:r w:rsidR="002B225E">
        <w:rPr>
          <w:rtl/>
        </w:rPr>
        <w:t xml:space="preserve">يتزوّجها </w:t>
      </w:r>
      <w:r>
        <w:rPr>
          <w:rtl/>
        </w:rPr>
        <w:t xml:space="preserve">لم يكن عليها </w:t>
      </w:r>
      <w:r w:rsidR="001C390E">
        <w:rPr>
          <w:rtl/>
        </w:rPr>
        <w:t xml:space="preserve">عدّة </w:t>
      </w:r>
      <w:r w:rsidR="002B225E">
        <w:rPr>
          <w:rtl/>
        </w:rPr>
        <w:t xml:space="preserve">يتزوّجها </w:t>
      </w:r>
      <w:r>
        <w:rPr>
          <w:rtl/>
        </w:rPr>
        <w:t xml:space="preserve">إذا شاء.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[ 26519 ]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</w:t>
      </w:r>
      <w:r w:rsidR="00962396">
        <w:rPr>
          <w:rtl/>
        </w:rPr>
        <w:t>،</w:t>
      </w:r>
      <w:r>
        <w:rPr>
          <w:rtl/>
        </w:rPr>
        <w:t xml:space="preserve"> عن موسى بن بكر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فاذا جاء </w:t>
      </w:r>
      <w:r w:rsidR="0083194D">
        <w:rPr>
          <w:rtl/>
        </w:rPr>
        <w:t xml:space="preserve">الأجل </w:t>
      </w:r>
      <w:r>
        <w:rPr>
          <w:rtl/>
        </w:rPr>
        <w:t>يعني في المتعة كانت فرقة بغير طلاق</w:t>
      </w:r>
      <w:r w:rsidR="00962396">
        <w:rPr>
          <w:rtl/>
        </w:rPr>
        <w:t>،</w:t>
      </w:r>
      <w:r>
        <w:rPr>
          <w:rtl/>
        </w:rPr>
        <w:t xml:space="preserve"> فان شاء أن يزيد فلا بد</w:t>
      </w:r>
      <w:r w:rsidR="002B225E">
        <w:rPr>
          <w:rFonts w:hint="cs"/>
          <w:rtl/>
        </w:rPr>
        <w:t>ّ</w:t>
      </w:r>
      <w:r>
        <w:rPr>
          <w:rtl/>
        </w:rPr>
        <w:t xml:space="preserve"> أن يصدقها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قل</w:t>
      </w:r>
      <w:r w:rsidR="002B225E">
        <w:rPr>
          <w:rFonts w:hint="cs"/>
          <w:rtl/>
        </w:rPr>
        <w:t>ّ</w:t>
      </w:r>
      <w:r>
        <w:rPr>
          <w:rtl/>
        </w:rPr>
        <w:t xml:space="preserve"> أو كثر.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[ 26520 ]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سعد بن عبدالله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بصائر الدرجات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القاسم بن الربيع الصح</w:t>
      </w:r>
      <w:r w:rsidR="002B225E">
        <w:rPr>
          <w:rFonts w:hint="cs"/>
          <w:rtl/>
        </w:rPr>
        <w:t>ّ</w:t>
      </w:r>
      <w:r>
        <w:rPr>
          <w:rtl/>
        </w:rPr>
        <w:t>اف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 بن أبي الخط</w:t>
      </w:r>
      <w:r w:rsidR="002B225E">
        <w:rPr>
          <w:rFonts w:hint="cs"/>
          <w:rtl/>
        </w:rPr>
        <w:t>ّ</w:t>
      </w:r>
      <w:r>
        <w:rPr>
          <w:rtl/>
        </w:rPr>
        <w:t>اب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صباح المدايني</w:t>
      </w:r>
      <w:r w:rsidR="007044C7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 xml:space="preserve">المفضّل </w:t>
      </w:r>
      <w:r>
        <w:rPr>
          <w:rtl/>
        </w:rPr>
        <w:t>بن عمر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كتابه اليه</w:t>
      </w:r>
      <w:r w:rsidR="00962396">
        <w:rPr>
          <w:rtl/>
        </w:rPr>
        <w:t>:</w:t>
      </w:r>
      <w:r>
        <w:rPr>
          <w:rtl/>
        </w:rPr>
        <w:t xml:space="preserve"> وأم</w:t>
      </w:r>
      <w:r w:rsidR="007044C7">
        <w:rPr>
          <w:rFonts w:hint="cs"/>
          <w:rtl/>
        </w:rPr>
        <w:t>ّ</w:t>
      </w:r>
      <w:r>
        <w:rPr>
          <w:rtl/>
        </w:rPr>
        <w:t>ا ما ذكرت أنهم يترادفون المرأة الواحدة فأعوذ بالله أن يكون ذلك من دين الله ودين رسوله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دينه أن </w:t>
      </w:r>
      <w:r w:rsidR="00B84967">
        <w:rPr>
          <w:rtl/>
        </w:rPr>
        <w:t xml:space="preserve">يحلّ </w:t>
      </w:r>
      <w:r>
        <w:rPr>
          <w:rtl/>
        </w:rPr>
        <w:t>ما أحل</w:t>
      </w:r>
      <w:r w:rsidR="00354872">
        <w:rPr>
          <w:rFonts w:hint="cs"/>
          <w:rtl/>
        </w:rPr>
        <w:t>ّ</w:t>
      </w:r>
      <w:r>
        <w:rPr>
          <w:rtl/>
        </w:rPr>
        <w:t xml:space="preserve"> الله</w:t>
      </w:r>
      <w:r w:rsidR="00962396">
        <w:rPr>
          <w:rtl/>
        </w:rPr>
        <w:t>،</w:t>
      </w:r>
      <w:r>
        <w:rPr>
          <w:rtl/>
        </w:rPr>
        <w:t xml:space="preserve"> ويحر</w:t>
      </w:r>
      <w:r w:rsidR="00354872">
        <w:rPr>
          <w:rFonts w:hint="cs"/>
          <w:rtl/>
        </w:rPr>
        <w:t>ّ</w:t>
      </w:r>
      <w:r>
        <w:rPr>
          <w:rtl/>
        </w:rPr>
        <w:t>م ما حر</w:t>
      </w:r>
      <w:r w:rsidR="00354872">
        <w:rPr>
          <w:rFonts w:hint="cs"/>
          <w:rtl/>
        </w:rPr>
        <w:t>ّ</w:t>
      </w:r>
      <w:r>
        <w:rPr>
          <w:rtl/>
        </w:rPr>
        <w:t>م الله</w:t>
      </w:r>
      <w:r w:rsidR="00962396">
        <w:rPr>
          <w:rtl/>
        </w:rPr>
        <w:t>،</w:t>
      </w:r>
      <w:r>
        <w:rPr>
          <w:rtl/>
        </w:rPr>
        <w:t xml:space="preserve"> وإن</w:t>
      </w:r>
      <w:r w:rsidR="00354872">
        <w:rPr>
          <w:rFonts w:hint="cs"/>
          <w:rtl/>
        </w:rPr>
        <w:t>ّ</w:t>
      </w:r>
      <w:r>
        <w:rPr>
          <w:rtl/>
        </w:rPr>
        <w:t xml:space="preserve"> مما أحل</w:t>
      </w:r>
      <w:r w:rsidR="00354872">
        <w:rPr>
          <w:rFonts w:hint="cs"/>
          <w:rtl/>
        </w:rPr>
        <w:t>ّ</w:t>
      </w:r>
      <w:r>
        <w:rPr>
          <w:rtl/>
        </w:rPr>
        <w:t xml:space="preserve"> الله المتعة من النساء في كتابه والمتعة من الحج</w:t>
      </w:r>
      <w:r w:rsidR="00962396">
        <w:rPr>
          <w:rtl/>
        </w:rPr>
        <w:t>،</w:t>
      </w:r>
      <w:r>
        <w:rPr>
          <w:rtl/>
        </w:rPr>
        <w:t xml:space="preserve"> أحلهما الله </w:t>
      </w:r>
      <w:r w:rsidR="005E5A34">
        <w:rPr>
          <w:rtl/>
        </w:rPr>
        <w:t xml:space="preserve">ثمّ </w:t>
      </w:r>
      <w:r>
        <w:rPr>
          <w:rtl/>
        </w:rPr>
        <w:t>لم يحرمهما</w:t>
      </w:r>
      <w:r w:rsidR="00962396">
        <w:rPr>
          <w:rtl/>
        </w:rPr>
        <w:t>،</w:t>
      </w:r>
      <w:r>
        <w:rPr>
          <w:rtl/>
        </w:rPr>
        <w:t xml:space="preserve"> فاذا أراد الرجل المسلم أن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>من المرأة فعل ما شاء الله وعلى كتابه و</w:t>
      </w:r>
      <w:r w:rsidR="00E26C57">
        <w:rPr>
          <w:rtl/>
        </w:rPr>
        <w:t>سنّة نبيّه</w:t>
      </w:r>
      <w:r>
        <w:rPr>
          <w:rtl/>
        </w:rPr>
        <w:t xml:space="preserve"> </w:t>
      </w:r>
      <w:r w:rsidR="005822F2">
        <w:rPr>
          <w:rtl/>
        </w:rPr>
        <w:t xml:space="preserve">نكاحاً </w:t>
      </w:r>
      <w:r>
        <w:rPr>
          <w:rtl/>
        </w:rPr>
        <w:t>غير سفاح ما تراضيا على ما أحب</w:t>
      </w:r>
      <w:r w:rsidR="00354872">
        <w:rPr>
          <w:rFonts w:hint="cs"/>
          <w:rtl/>
        </w:rPr>
        <w:t>ّ</w:t>
      </w:r>
      <w:r>
        <w:rPr>
          <w:rtl/>
        </w:rPr>
        <w:t>ا من الاجر</w:t>
      </w:r>
      <w:r w:rsidR="00962396">
        <w:rPr>
          <w:rtl/>
        </w:rPr>
        <w:t>،</w:t>
      </w:r>
      <w:r>
        <w:rPr>
          <w:rtl/>
        </w:rPr>
        <w:t xml:space="preserve"> كما قال الله </w:t>
      </w:r>
      <w:r w:rsidR="000E30C0">
        <w:rPr>
          <w:rtl/>
        </w:rPr>
        <w:t xml:space="preserve">عزّ </w:t>
      </w:r>
      <w:r>
        <w:rPr>
          <w:rtl/>
        </w:rPr>
        <w:t>وجلّ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9B2157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 xml:space="preserve">فما استمتعتم به </w:t>
      </w:r>
      <w:r w:rsidR="006F569D">
        <w:rPr>
          <w:rStyle w:val="libAieChar"/>
          <w:rtl/>
        </w:rPr>
        <w:t xml:space="preserve">منهنّ </w:t>
      </w:r>
      <w:r w:rsidRPr="00947CDC">
        <w:rPr>
          <w:rStyle w:val="libAieChar"/>
          <w:rtl/>
        </w:rPr>
        <w:t>فآتوهن</w:t>
      </w:r>
      <w:r w:rsidR="009B2157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أجورهن</w:t>
      </w:r>
      <w:r w:rsidR="009B2157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فريضة ولا جناح عليكم فيما تراضيتم به من بعد الفريضة</w:t>
      </w:r>
      <w:r w:rsidRPr="00171F28">
        <w:rPr>
          <w:rStyle w:val="libNormalChar"/>
          <w:rtl/>
        </w:rPr>
        <w:t xml:space="preserve"> </w:t>
      </w:r>
      <w:r w:rsidRPr="009B2157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إن هما أحب</w:t>
      </w:r>
      <w:r w:rsidR="009B2157">
        <w:rPr>
          <w:rFonts w:hint="cs"/>
          <w:rtl/>
        </w:rPr>
        <w:t>ّ</w:t>
      </w:r>
      <w:r>
        <w:rPr>
          <w:rtl/>
        </w:rPr>
        <w:t>ا مد</w:t>
      </w:r>
      <w:r w:rsidR="009B2157">
        <w:rPr>
          <w:rFonts w:hint="cs"/>
          <w:rtl/>
        </w:rPr>
        <w:t>ّ</w:t>
      </w:r>
      <w:r>
        <w:rPr>
          <w:rtl/>
        </w:rPr>
        <w:t xml:space="preserve">ا في </w:t>
      </w:r>
      <w:r w:rsidR="0083194D">
        <w:rPr>
          <w:rtl/>
        </w:rPr>
        <w:t xml:space="preserve">الأجل </w:t>
      </w:r>
      <w:r>
        <w:rPr>
          <w:rtl/>
        </w:rPr>
        <w:t xml:space="preserve">على ذلك الاجر أو ما </w:t>
      </w:r>
      <w:r w:rsidR="00C629C8">
        <w:rPr>
          <w:rtl/>
        </w:rPr>
        <w:t xml:space="preserve">أحبّا </w:t>
      </w:r>
      <w:r>
        <w:rPr>
          <w:rtl/>
        </w:rPr>
        <w:t xml:space="preserve">في آخر يوم من أجلها قبل أن ينقضي </w:t>
      </w:r>
      <w:r w:rsidR="0083194D">
        <w:rPr>
          <w:rtl/>
        </w:rPr>
        <w:t xml:space="preserve">الأجل </w:t>
      </w:r>
      <w:r>
        <w:rPr>
          <w:rtl/>
        </w:rPr>
        <w:t xml:space="preserve">مثل غروب الشمس مدا فيه وزادا في </w:t>
      </w:r>
      <w:r w:rsidR="0083194D">
        <w:rPr>
          <w:rtl/>
        </w:rPr>
        <w:t xml:space="preserve">الأجل </w:t>
      </w:r>
      <w:r>
        <w:rPr>
          <w:rtl/>
        </w:rPr>
        <w:t xml:space="preserve">ما </w:t>
      </w:r>
      <w:r w:rsidR="00C629C8">
        <w:rPr>
          <w:rtl/>
        </w:rPr>
        <w:t>أحبّا</w:t>
      </w:r>
      <w:r w:rsidR="00962396">
        <w:rPr>
          <w:rtl/>
        </w:rPr>
        <w:t>،</w:t>
      </w:r>
      <w:r>
        <w:rPr>
          <w:rtl/>
        </w:rPr>
        <w:t xml:space="preserve"> فإن مضى آخر يوم منه لم يصلح </w:t>
      </w:r>
      <w:r w:rsidR="00A74373">
        <w:rPr>
          <w:rtl/>
        </w:rPr>
        <w:t xml:space="preserve">إلّا </w:t>
      </w:r>
      <w:r>
        <w:rPr>
          <w:rtl/>
        </w:rPr>
        <w:t>بأمر مستقبل</w:t>
      </w:r>
      <w:r w:rsidR="00962396">
        <w:rPr>
          <w:rtl/>
        </w:rPr>
        <w:t>،</w:t>
      </w:r>
      <w:r>
        <w:rPr>
          <w:rtl/>
        </w:rPr>
        <w:t xml:space="preserve"> وليس بينهما </w:t>
      </w:r>
      <w:r w:rsidR="001C390E">
        <w:rPr>
          <w:rtl/>
        </w:rPr>
        <w:t xml:space="preserve">عدّة </w:t>
      </w:r>
      <w:r w:rsidR="00A74373">
        <w:rPr>
          <w:rtl/>
        </w:rPr>
        <w:t xml:space="preserve">إلّا </w:t>
      </w:r>
      <w:r>
        <w:rPr>
          <w:rtl/>
        </w:rPr>
        <w:t>لرجل سواه</w:t>
      </w:r>
      <w:r w:rsidR="00962396">
        <w:rPr>
          <w:rtl/>
        </w:rPr>
        <w:t>،</w:t>
      </w:r>
      <w:r>
        <w:rPr>
          <w:rtl/>
        </w:rPr>
        <w:t xml:space="preserve"> فإن أرادت سواه اعتدت خمسة وأربعين </w:t>
      </w:r>
      <w:r w:rsidR="005822F2">
        <w:rPr>
          <w:rtl/>
        </w:rPr>
        <w:t xml:space="preserve">يوماً </w:t>
      </w:r>
      <w:r w:rsidR="00962396">
        <w:rPr>
          <w:rtl/>
        </w:rPr>
        <w:t>،</w:t>
      </w:r>
      <w:r>
        <w:rPr>
          <w:rtl/>
        </w:rPr>
        <w:t xml:space="preserve"> وليس بينهما ميراث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إن شاءت تمت</w:t>
      </w:r>
      <w:r w:rsidR="00C629C8">
        <w:rPr>
          <w:rFonts w:hint="cs"/>
          <w:rtl/>
        </w:rPr>
        <w:t>ّ</w:t>
      </w:r>
      <w:r>
        <w:rPr>
          <w:rtl/>
        </w:rPr>
        <w:t xml:space="preserve">عت من آخر فهذا حلال لها إلى يوم القيامة إن شاءت تمتعت منه </w:t>
      </w:r>
      <w:r w:rsidR="00C629C8">
        <w:rPr>
          <w:rtl/>
        </w:rPr>
        <w:t>أبداً</w:t>
      </w:r>
      <w:r w:rsidR="00962396">
        <w:rPr>
          <w:rtl/>
        </w:rPr>
        <w:t>،</w:t>
      </w:r>
      <w:r>
        <w:rPr>
          <w:rtl/>
        </w:rPr>
        <w:t xml:space="preserve"> وإن شاءت من عشرين بعد أن تعتد</w:t>
      </w:r>
      <w:r w:rsidR="00C629C8">
        <w:rPr>
          <w:rFonts w:hint="cs"/>
          <w:rtl/>
        </w:rPr>
        <w:t>ّ</w:t>
      </w:r>
      <w:r>
        <w:rPr>
          <w:rtl/>
        </w:rPr>
        <w:t xml:space="preserve"> من كل من فارقته خمسة وأربعين </w:t>
      </w:r>
      <w:r w:rsidR="005822F2">
        <w:rPr>
          <w:rtl/>
        </w:rPr>
        <w:t xml:space="preserve">يوماً 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296 </w:t>
      </w:r>
      <w:r w:rsidR="00CE55E9" w:rsidRPr="00067BAC">
        <w:rPr>
          <w:rtl/>
        </w:rPr>
        <w:t>/</w:t>
      </w:r>
      <w:r>
        <w:rPr>
          <w:rtl/>
        </w:rPr>
        <w:t xml:space="preserve"> 1406</w:t>
      </w:r>
      <w:r w:rsidR="00962396">
        <w:rPr>
          <w:rtl/>
        </w:rPr>
        <w:t>،</w:t>
      </w:r>
      <w:r>
        <w:rPr>
          <w:rtl/>
        </w:rPr>
        <w:t xml:space="preserve"> وأورد ذيله في الحديث 6 من الباب 5 وقطعة منه في الحديث 9 من الباب 21</w:t>
      </w:r>
      <w:r w:rsidR="00962396">
        <w:rPr>
          <w:rtl/>
        </w:rPr>
        <w:t>،</w:t>
      </w:r>
      <w:r>
        <w:rPr>
          <w:rtl/>
        </w:rPr>
        <w:t xml:space="preserve"> وأورد صدره في الحديث 3 من الباب 22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بصائر الدرجات</w:t>
      </w:r>
      <w:r w:rsidR="00962396">
        <w:rPr>
          <w:rtl/>
        </w:rPr>
        <w:t>:</w:t>
      </w:r>
      <w:r>
        <w:rPr>
          <w:rtl/>
        </w:rPr>
        <w:t xml:space="preserve"> 553</w:t>
      </w:r>
      <w:r w:rsidR="00962396">
        <w:rPr>
          <w:rtl/>
        </w:rPr>
        <w:t>،</w:t>
      </w:r>
      <w:r>
        <w:rPr>
          <w:rtl/>
        </w:rPr>
        <w:t xml:space="preserve"> مختصر بصائر الدرجات</w:t>
      </w:r>
      <w:r w:rsidR="00962396">
        <w:rPr>
          <w:rtl/>
        </w:rPr>
        <w:t>:</w:t>
      </w:r>
      <w:r>
        <w:rPr>
          <w:rtl/>
        </w:rPr>
        <w:t xml:space="preserve"> 85.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(1) النساء 4</w:t>
      </w:r>
      <w:r w:rsidR="00962396">
        <w:rPr>
          <w:rtl/>
        </w:rPr>
        <w:t>:</w:t>
      </w:r>
      <w:r w:rsidRPr="00983471">
        <w:rPr>
          <w:rtl/>
        </w:rPr>
        <w:t xml:space="preserve"> 24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AA55A7">
      <w:pPr>
        <w:pStyle w:val="libNormal0"/>
        <w:rPr>
          <w:rtl/>
        </w:rPr>
      </w:pPr>
      <w:r>
        <w:rPr>
          <w:rtl/>
        </w:rPr>
        <w:lastRenderedPageBreak/>
        <w:t>كل</w:t>
      </w:r>
      <w:r w:rsidR="00C629C8">
        <w:rPr>
          <w:rFonts w:hint="cs"/>
          <w:rtl/>
        </w:rPr>
        <w:t>ّ</w:t>
      </w:r>
      <w:r>
        <w:rPr>
          <w:rtl/>
        </w:rPr>
        <w:t xml:space="preserve"> هذا لها حلال على حدود الله التي بي</w:t>
      </w:r>
      <w:r w:rsidR="008B78B4">
        <w:rPr>
          <w:rFonts w:hint="cs"/>
          <w:rtl/>
        </w:rPr>
        <w:t>ّ</w:t>
      </w:r>
      <w:r>
        <w:rPr>
          <w:rtl/>
        </w:rPr>
        <w:t>نها على لسان رسوله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8B78B4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ومن ي</w:t>
      </w:r>
      <w:r w:rsidR="008B78B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>ت</w:t>
      </w:r>
      <w:r w:rsidR="008B78B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>ع</w:t>
      </w:r>
      <w:r w:rsidR="008B78B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>د</w:t>
      </w:r>
      <w:r w:rsidR="008B78B4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 xml:space="preserve"> حدود</w:t>
      </w:r>
      <w:r w:rsidR="008B78B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 xml:space="preserve"> الله ف</w:t>
      </w:r>
      <w:r w:rsidR="008B78B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>ق</w:t>
      </w:r>
      <w:r w:rsidR="008B78B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>د</w:t>
      </w:r>
      <w:r w:rsidR="008B78B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 xml:space="preserve"> ظ</w:t>
      </w:r>
      <w:r w:rsidR="008B78B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>ل</w:t>
      </w:r>
      <w:r w:rsidR="008B78B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>م</w:t>
      </w:r>
      <w:r w:rsidR="008B78B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 xml:space="preserve"> نفسه</w:t>
      </w:r>
      <w:r w:rsidRPr="00171F28">
        <w:rPr>
          <w:rStyle w:val="libNormalChar"/>
          <w:rtl/>
        </w:rPr>
        <w:t xml:space="preserve"> </w:t>
      </w:r>
      <w:r w:rsidRPr="008B78B4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A55A7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AA55A7">
      <w:pPr>
        <w:pStyle w:val="libNormal"/>
        <w:rPr>
          <w:rtl/>
        </w:rPr>
      </w:pPr>
      <w:r>
        <w:rPr>
          <w:rtl/>
        </w:rPr>
        <w:t>ورواه الصف</w:t>
      </w:r>
      <w:r w:rsidR="009F16F5">
        <w:rPr>
          <w:rFonts w:hint="cs"/>
          <w:rtl/>
        </w:rPr>
        <w:t>ّ</w:t>
      </w:r>
      <w:r>
        <w:rPr>
          <w:rtl/>
        </w:rPr>
        <w:t xml:space="preserve">ار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بصائر الدرجات الكبير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القاسم بن الربيع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AA55A7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AA55A7">
      <w:pPr>
        <w:pStyle w:val="libNormal"/>
        <w:rPr>
          <w:rtl/>
        </w:rPr>
      </w:pPr>
      <w:r w:rsidRPr="00CE55E9">
        <w:rPr>
          <w:rStyle w:val="libNormalChar"/>
          <w:rtl/>
        </w:rPr>
        <w:t>[ 26521 ]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6F569D">
        <w:rPr>
          <w:rtl/>
        </w:rPr>
        <w:t xml:space="preserve">العيّاشيّ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المتعة قال</w:t>
      </w:r>
      <w:r w:rsidR="00962396">
        <w:rPr>
          <w:rtl/>
        </w:rPr>
        <w:t>:</w:t>
      </w:r>
      <w:r>
        <w:rPr>
          <w:rtl/>
        </w:rPr>
        <w:t xml:space="preserve"> نزلت هذه الآية </w:t>
      </w:r>
      <w:r w:rsidR="008B78B4" w:rsidRPr="009B2157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 xml:space="preserve">فما استمتعتم به </w:t>
      </w:r>
      <w:r w:rsidR="006F569D">
        <w:rPr>
          <w:rStyle w:val="libAieChar"/>
          <w:rtl/>
        </w:rPr>
        <w:t xml:space="preserve">منهنّ </w:t>
      </w:r>
      <w:r w:rsidRPr="00947CDC">
        <w:rPr>
          <w:rStyle w:val="libAieChar"/>
          <w:rtl/>
        </w:rPr>
        <w:t>فآتوهن أ</w:t>
      </w:r>
      <w:r w:rsidR="009F16F5">
        <w:rPr>
          <w:rStyle w:val="libAieChar"/>
          <w:rFonts w:hint="cs"/>
          <w:rtl/>
        </w:rPr>
        <w:t>ُ</w:t>
      </w:r>
      <w:r w:rsidRPr="00947CDC">
        <w:rPr>
          <w:rStyle w:val="libAieChar"/>
          <w:rtl/>
        </w:rPr>
        <w:t>جورهن</w:t>
      </w:r>
      <w:r w:rsidR="009F16F5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فريضة ولا جناح عليكم فيما تراضيتم به من بعد الفريضة</w:t>
      </w:r>
      <w:r w:rsidRPr="00171F28">
        <w:rPr>
          <w:rStyle w:val="libNormalChar"/>
          <w:rtl/>
        </w:rPr>
        <w:t xml:space="preserve"> </w:t>
      </w:r>
      <w:r w:rsidR="008B78B4" w:rsidRPr="008B78B4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A55A7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بأس بأن تزيدها وتزيدك إذا انقطع </w:t>
      </w:r>
      <w:r w:rsidR="0083194D">
        <w:rPr>
          <w:rtl/>
        </w:rPr>
        <w:t xml:space="preserve">الأجل </w:t>
      </w:r>
      <w:r>
        <w:rPr>
          <w:rtl/>
        </w:rPr>
        <w:t>بينكما</w:t>
      </w:r>
      <w:r w:rsidR="00962396">
        <w:rPr>
          <w:rtl/>
        </w:rPr>
        <w:t>،</w:t>
      </w:r>
      <w:r>
        <w:rPr>
          <w:rtl/>
        </w:rPr>
        <w:t xml:space="preserve"> فتقول</w:t>
      </w:r>
      <w:r w:rsidR="00962396">
        <w:rPr>
          <w:rtl/>
        </w:rPr>
        <w:t>:</w:t>
      </w:r>
      <w:r>
        <w:rPr>
          <w:rtl/>
        </w:rPr>
        <w:t xml:space="preserve"> استحللتك بأمر </w:t>
      </w:r>
      <w:r w:rsidRPr="00947CDC">
        <w:rPr>
          <w:rStyle w:val="libFootnotenumChar"/>
          <w:rtl/>
        </w:rPr>
        <w:t>(</w:t>
      </w:r>
      <w:r w:rsidR="00AA55A7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آخر </w:t>
      </w:r>
      <w:r w:rsidR="008D4D4B">
        <w:rPr>
          <w:rtl/>
        </w:rPr>
        <w:t>برّ</w:t>
      </w:r>
      <w:r>
        <w:rPr>
          <w:rtl/>
        </w:rPr>
        <w:t>ضى منها</w:t>
      </w:r>
      <w:r w:rsidR="00962396">
        <w:rPr>
          <w:rtl/>
        </w:rPr>
        <w:t>،</w:t>
      </w:r>
      <w:r>
        <w:rPr>
          <w:rtl/>
        </w:rPr>
        <w:t xml:space="preserve"> ولا </w:t>
      </w:r>
      <w:r w:rsidR="00E26C57">
        <w:rPr>
          <w:rtl/>
        </w:rPr>
        <w:t xml:space="preserve">تحلّ </w:t>
      </w:r>
      <w:r>
        <w:rPr>
          <w:rtl/>
        </w:rPr>
        <w:t xml:space="preserve">لغيرك </w:t>
      </w:r>
      <w:r w:rsidR="000C1192">
        <w:rPr>
          <w:rtl/>
        </w:rPr>
        <w:t xml:space="preserve">حتّى </w:t>
      </w:r>
      <w:r>
        <w:rPr>
          <w:rtl/>
        </w:rPr>
        <w:t xml:space="preserve">تنقضي </w:t>
      </w:r>
      <w:r w:rsidR="00FF5797">
        <w:rPr>
          <w:rtl/>
        </w:rPr>
        <w:t>عدّتها</w:t>
      </w:r>
      <w:r>
        <w:rPr>
          <w:rtl/>
        </w:rPr>
        <w:t xml:space="preserve"> و</w:t>
      </w:r>
      <w:r w:rsidR="00FF5797">
        <w:rPr>
          <w:rtl/>
        </w:rPr>
        <w:t>عدّتها</w:t>
      </w:r>
      <w:r>
        <w:rPr>
          <w:rtl/>
        </w:rPr>
        <w:t xml:space="preserve"> حيضتان. </w:t>
      </w:r>
    </w:p>
    <w:p w:rsidR="00947CDC" w:rsidRDefault="00947CDC" w:rsidP="00AA55A7">
      <w:pPr>
        <w:pStyle w:val="libNormal"/>
        <w:rPr>
          <w:rtl/>
        </w:rPr>
      </w:pPr>
      <w:r w:rsidRPr="00CE55E9">
        <w:rPr>
          <w:rStyle w:val="libNormalChar"/>
          <w:rtl/>
        </w:rPr>
        <w:t>[ 26522 ]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 أبي بصير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9F16F5">
        <w:rPr>
          <w:rFonts w:hint="cs"/>
          <w:rtl/>
        </w:rPr>
        <w:t>ّ</w:t>
      </w:r>
      <w:r>
        <w:rPr>
          <w:rtl/>
        </w:rPr>
        <w:t xml:space="preserve">ه كان يقرأ </w:t>
      </w:r>
      <w:r w:rsidR="009F16F5" w:rsidRPr="009B2157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 xml:space="preserve">فما استمتعتم به </w:t>
      </w:r>
      <w:r w:rsidR="006F569D">
        <w:rPr>
          <w:rStyle w:val="libAieChar"/>
          <w:rtl/>
        </w:rPr>
        <w:t xml:space="preserve">منهنّ </w:t>
      </w:r>
      <w:r w:rsidR="008B78B4" w:rsidRPr="008B78B4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A55A7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إلى أجل </w:t>
      </w:r>
      <w:r w:rsidR="005822F2">
        <w:rPr>
          <w:rtl/>
        </w:rPr>
        <w:t>م</w:t>
      </w:r>
      <w:r w:rsidR="009F16F5">
        <w:rPr>
          <w:rFonts w:hint="cs"/>
          <w:rtl/>
        </w:rPr>
        <w:t>ُ</w:t>
      </w:r>
      <w:r w:rsidR="005822F2">
        <w:rPr>
          <w:rtl/>
        </w:rPr>
        <w:t xml:space="preserve">سمّى </w:t>
      </w:r>
      <w:r w:rsidR="008B78B4" w:rsidRPr="009B2157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فآتوهن</w:t>
      </w:r>
      <w:r w:rsidR="009F16F5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أ</w:t>
      </w:r>
      <w:r w:rsidR="009F16F5">
        <w:rPr>
          <w:rStyle w:val="libAieChar"/>
          <w:rFonts w:hint="cs"/>
          <w:rtl/>
        </w:rPr>
        <w:t>ُ</w:t>
      </w:r>
      <w:r w:rsidRPr="00947CDC">
        <w:rPr>
          <w:rStyle w:val="libAieChar"/>
          <w:rtl/>
        </w:rPr>
        <w:t>جورهن</w:t>
      </w:r>
      <w:r w:rsidR="009F16F5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فريضة ولا جناح عليكم فيما تراضيتم به من بعد الفريضة</w:t>
      </w:r>
      <w:r w:rsidRPr="00171F28">
        <w:rPr>
          <w:rStyle w:val="libNormalChar"/>
          <w:rtl/>
        </w:rPr>
        <w:t xml:space="preserve"> </w:t>
      </w:r>
      <w:r w:rsidR="008B78B4" w:rsidRPr="008B78B4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A55A7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هو أن </w:t>
      </w:r>
      <w:r w:rsidR="002B225E">
        <w:rPr>
          <w:rtl/>
        </w:rPr>
        <w:t xml:space="preserve">يتزوّجها </w:t>
      </w:r>
      <w:r>
        <w:rPr>
          <w:rtl/>
        </w:rPr>
        <w:t xml:space="preserve">إلى أجل </w:t>
      </w:r>
      <w:r w:rsidR="005E5A34">
        <w:rPr>
          <w:rtl/>
        </w:rPr>
        <w:t xml:space="preserve">ثمّ </w:t>
      </w:r>
      <w:r>
        <w:rPr>
          <w:rtl/>
        </w:rPr>
        <w:t xml:space="preserve">يحدث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بعد الاجل. </w:t>
      </w:r>
    </w:p>
    <w:p w:rsidR="00947CDC" w:rsidRDefault="00947CDC" w:rsidP="00AA55A7">
      <w:pPr>
        <w:pStyle w:val="libNormal"/>
        <w:rPr>
          <w:rtl/>
        </w:rPr>
      </w:pPr>
      <w:r w:rsidRPr="00CE55E9">
        <w:rPr>
          <w:rStyle w:val="libNormalChar"/>
          <w:rtl/>
        </w:rPr>
        <w:t>[ 26523 ]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 عبد السلام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="008B78B4" w:rsidRPr="009B2157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ولا جناح عليكم فيما تراضيتم به من بعد الفريضة</w:t>
      </w:r>
      <w:r w:rsidRPr="00171F28">
        <w:rPr>
          <w:rStyle w:val="libNormalChar"/>
          <w:rtl/>
        </w:rPr>
        <w:t xml:space="preserve"> </w:t>
      </w:r>
      <w:r w:rsidR="008B78B4" w:rsidRPr="008B78B4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A55A7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ان أراد أن يزيدها ويزداد قبل انقضاء </w:t>
      </w:r>
      <w:r w:rsidR="0083194D">
        <w:rPr>
          <w:rtl/>
        </w:rPr>
        <w:t xml:space="preserve">الأجل </w:t>
      </w:r>
      <w:r>
        <w:rPr>
          <w:rtl/>
        </w:rPr>
        <w:t>الذي أ</w:t>
      </w:r>
      <w:r w:rsidR="009F16F5">
        <w:rPr>
          <w:rFonts w:hint="cs"/>
          <w:rtl/>
        </w:rPr>
        <w:t>ُ</w:t>
      </w:r>
      <w:r>
        <w:rPr>
          <w:rtl/>
        </w:rPr>
        <w:t>ج</w:t>
      </w:r>
      <w:r w:rsidR="009F16F5">
        <w:rPr>
          <w:rFonts w:hint="cs"/>
          <w:rtl/>
        </w:rPr>
        <w:t>ّ</w:t>
      </w:r>
      <w:r>
        <w:rPr>
          <w:rtl/>
        </w:rPr>
        <w:t>ل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بأس بأن يكون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83471" w:rsidRDefault="00947CDC" w:rsidP="009F16F5">
      <w:pPr>
        <w:pStyle w:val="libFootnote0"/>
        <w:rPr>
          <w:rtl/>
        </w:rPr>
      </w:pPr>
      <w:r w:rsidRPr="00983471">
        <w:rPr>
          <w:rtl/>
        </w:rPr>
        <w:t>(</w:t>
      </w:r>
      <w:r w:rsidR="009F16F5">
        <w:rPr>
          <w:rFonts w:hint="cs"/>
          <w:rtl/>
        </w:rPr>
        <w:t>1</w:t>
      </w:r>
      <w:r w:rsidRPr="00983471">
        <w:rPr>
          <w:rtl/>
        </w:rPr>
        <w:t>) سورة الطلاق 65</w:t>
      </w:r>
      <w:r w:rsidR="00962396">
        <w:rPr>
          <w:rtl/>
        </w:rPr>
        <w:t>:</w:t>
      </w:r>
      <w:r w:rsidRPr="00983471">
        <w:rPr>
          <w:rtl/>
        </w:rPr>
        <w:t xml:space="preserve"> 1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9F16F5">
      <w:pPr>
        <w:pStyle w:val="libFootnote0"/>
        <w:rPr>
          <w:rtl/>
        </w:rPr>
      </w:pPr>
      <w:r w:rsidRPr="00983471">
        <w:rPr>
          <w:rtl/>
        </w:rPr>
        <w:t>(</w:t>
      </w:r>
      <w:r w:rsidR="009F16F5">
        <w:rPr>
          <w:rFonts w:hint="cs"/>
          <w:rtl/>
        </w:rPr>
        <w:t>2</w:t>
      </w:r>
      <w:r w:rsidRPr="00983471">
        <w:rPr>
          <w:rtl/>
        </w:rPr>
        <w:t>) بصائر الدرجات</w:t>
      </w:r>
      <w:r w:rsidR="00962396">
        <w:rPr>
          <w:rtl/>
        </w:rPr>
        <w:t>:</w:t>
      </w:r>
      <w:r w:rsidRPr="00983471">
        <w:rPr>
          <w:rtl/>
        </w:rPr>
        <w:t xml:space="preserve"> 553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AA55A7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233 </w:t>
      </w:r>
      <w:r w:rsidR="00CE55E9" w:rsidRPr="00067BAC">
        <w:rPr>
          <w:rtl/>
        </w:rPr>
        <w:t>/</w:t>
      </w:r>
      <w:r>
        <w:rPr>
          <w:rtl/>
        </w:rPr>
        <w:t xml:space="preserve"> 86. </w:t>
      </w:r>
    </w:p>
    <w:p w:rsidR="00947CDC" w:rsidRPr="00983471" w:rsidRDefault="00947CDC" w:rsidP="009F16F5">
      <w:pPr>
        <w:pStyle w:val="libFootnote0"/>
        <w:rPr>
          <w:rtl/>
        </w:rPr>
      </w:pPr>
      <w:r w:rsidRPr="00983471">
        <w:rPr>
          <w:rtl/>
        </w:rPr>
        <w:t>(</w:t>
      </w:r>
      <w:r w:rsidR="009F16F5">
        <w:rPr>
          <w:rFonts w:hint="cs"/>
          <w:rtl/>
        </w:rPr>
        <w:t>3</w:t>
      </w:r>
      <w:r w:rsidRPr="00983471">
        <w:rPr>
          <w:rtl/>
        </w:rPr>
        <w:t>) النساء 4</w:t>
      </w:r>
      <w:r w:rsidR="00962396">
        <w:rPr>
          <w:rtl/>
        </w:rPr>
        <w:t>:</w:t>
      </w:r>
      <w:r w:rsidRPr="00983471">
        <w:rPr>
          <w:rtl/>
        </w:rPr>
        <w:t xml:space="preserve"> 24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9F16F5">
      <w:pPr>
        <w:pStyle w:val="libFootnote0"/>
        <w:rPr>
          <w:rtl/>
        </w:rPr>
      </w:pPr>
      <w:r w:rsidRPr="00983471">
        <w:rPr>
          <w:rtl/>
        </w:rPr>
        <w:t>(</w:t>
      </w:r>
      <w:r w:rsidR="009F16F5">
        <w:rPr>
          <w:rFonts w:hint="cs"/>
          <w:rtl/>
        </w:rPr>
        <w:t>4</w:t>
      </w:r>
      <w:r w:rsidRPr="00983471">
        <w:rPr>
          <w:rtl/>
        </w:rPr>
        <w:t>) في المصدر</w:t>
      </w:r>
      <w:r w:rsidR="00962396">
        <w:rPr>
          <w:rtl/>
        </w:rPr>
        <w:t>:</w:t>
      </w:r>
      <w:r w:rsidRPr="00983471">
        <w:rPr>
          <w:rtl/>
        </w:rPr>
        <w:t xml:space="preserve"> بأجل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AA55A7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234 </w:t>
      </w:r>
      <w:r w:rsidR="00CE55E9" w:rsidRPr="00067BAC">
        <w:rPr>
          <w:rtl/>
        </w:rPr>
        <w:t>/</w:t>
      </w:r>
      <w:r>
        <w:rPr>
          <w:rtl/>
        </w:rPr>
        <w:t xml:space="preserve"> 87. </w:t>
      </w:r>
    </w:p>
    <w:p w:rsidR="00947CDC" w:rsidRPr="00983471" w:rsidRDefault="00947CDC" w:rsidP="009F16F5">
      <w:pPr>
        <w:pStyle w:val="libFootnote0"/>
        <w:rPr>
          <w:rtl/>
        </w:rPr>
      </w:pPr>
      <w:r w:rsidRPr="00983471">
        <w:rPr>
          <w:rtl/>
        </w:rPr>
        <w:t>(</w:t>
      </w:r>
      <w:r w:rsidR="009F16F5">
        <w:rPr>
          <w:rFonts w:hint="cs"/>
          <w:rtl/>
        </w:rPr>
        <w:t>5</w:t>
      </w:r>
      <w:r w:rsidRPr="00983471">
        <w:rPr>
          <w:rtl/>
        </w:rPr>
        <w:t xml:space="preserve"> و </w:t>
      </w:r>
      <w:r w:rsidR="009F16F5">
        <w:rPr>
          <w:rFonts w:hint="cs"/>
          <w:rtl/>
        </w:rPr>
        <w:t>6</w:t>
      </w:r>
      <w:r w:rsidRPr="00983471">
        <w:rPr>
          <w:rtl/>
        </w:rPr>
        <w:t>) النساء 4</w:t>
      </w:r>
      <w:r w:rsidR="00962396">
        <w:rPr>
          <w:rtl/>
        </w:rPr>
        <w:t>:</w:t>
      </w:r>
      <w:r w:rsidRPr="00983471">
        <w:rPr>
          <w:rtl/>
        </w:rPr>
        <w:t xml:space="preserve"> 24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5803E6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234 </w:t>
      </w:r>
      <w:r w:rsidR="00CE55E9" w:rsidRPr="00067BAC">
        <w:rPr>
          <w:rtl/>
        </w:rPr>
        <w:t>/</w:t>
      </w:r>
      <w:r>
        <w:rPr>
          <w:rtl/>
        </w:rPr>
        <w:t xml:space="preserve"> 88</w:t>
      </w:r>
      <w:r w:rsidR="00962396">
        <w:rPr>
          <w:rtl/>
        </w:rPr>
        <w:t>،</w:t>
      </w:r>
      <w:r>
        <w:rPr>
          <w:rtl/>
        </w:rPr>
        <w:t xml:space="preserve"> وأورد صدره في الحديث 14 من الباب 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83471" w:rsidRDefault="00947CDC" w:rsidP="009F16F5">
      <w:pPr>
        <w:pStyle w:val="libFootnote0"/>
        <w:rPr>
          <w:rtl/>
        </w:rPr>
      </w:pPr>
      <w:r w:rsidRPr="00983471">
        <w:rPr>
          <w:rtl/>
        </w:rPr>
        <w:t>(</w:t>
      </w:r>
      <w:r w:rsidR="009F16F5">
        <w:rPr>
          <w:rFonts w:hint="cs"/>
          <w:rtl/>
        </w:rPr>
        <w:t>7</w:t>
      </w:r>
      <w:r w:rsidRPr="00983471">
        <w:rPr>
          <w:rtl/>
        </w:rPr>
        <w:t>) النساء 4</w:t>
      </w:r>
      <w:r w:rsidR="00962396">
        <w:rPr>
          <w:rtl/>
        </w:rPr>
        <w:t>:</w:t>
      </w:r>
      <w:r w:rsidRPr="00983471">
        <w:rPr>
          <w:rtl/>
        </w:rPr>
        <w:t xml:space="preserve"> 24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ذلك </w:t>
      </w:r>
      <w:r w:rsidR="005803E6">
        <w:rPr>
          <w:rtl/>
        </w:rPr>
        <w:t>بر</w:t>
      </w:r>
      <w:r>
        <w:rPr>
          <w:rtl/>
        </w:rPr>
        <w:t>ضا منه ومنها ب</w:t>
      </w:r>
      <w:r w:rsidR="0083194D">
        <w:rPr>
          <w:rtl/>
        </w:rPr>
        <w:t xml:space="preserve">الأجل </w:t>
      </w:r>
      <w:r>
        <w:rPr>
          <w:rtl/>
        </w:rPr>
        <w:t>والوقت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يزيدها بعدما يمضي الاجل. </w:t>
      </w:r>
    </w:p>
    <w:p w:rsidR="00947CDC" w:rsidRDefault="00947CDC" w:rsidP="00647A70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647A70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هنا وفي العدد </w:t>
      </w:r>
      <w:r w:rsidRPr="00947CDC">
        <w:rPr>
          <w:rStyle w:val="libFootnotenumChar"/>
          <w:rtl/>
        </w:rPr>
        <w:t>(</w:t>
      </w:r>
      <w:r w:rsidR="00647A70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9" w:name="_Toc306784133"/>
      <w:bookmarkStart w:id="80" w:name="_Toc379715256"/>
      <w:bookmarkStart w:id="81" w:name="_Toc177842975"/>
      <w:r>
        <w:rPr>
          <w:rtl/>
        </w:rPr>
        <w:t>24</w:t>
      </w:r>
      <w:r w:rsidR="00962396">
        <w:rPr>
          <w:rtl/>
        </w:rPr>
        <w:t xml:space="preserve"> - </w:t>
      </w:r>
      <w:r>
        <w:rPr>
          <w:rtl/>
        </w:rPr>
        <w:t>باب عدم جواز المتعة بالم</w:t>
      </w:r>
      <w:r w:rsidR="0034189C">
        <w:rPr>
          <w:rtl/>
        </w:rPr>
        <w:t xml:space="preserve">تمتّع </w:t>
      </w:r>
      <w:r>
        <w:rPr>
          <w:rtl/>
        </w:rPr>
        <w:t>بها قبل انقضاء المدة فان</w:t>
      </w:r>
      <w:bookmarkEnd w:id="79"/>
      <w:r w:rsidR="00E40C5A">
        <w:rPr>
          <w:rtl/>
        </w:rPr>
        <w:t xml:space="preserve"> </w:t>
      </w:r>
      <w:bookmarkStart w:id="82" w:name="_Toc306784134"/>
      <w:r w:rsidR="00E40C5A">
        <w:rPr>
          <w:rtl/>
        </w:rPr>
        <w:t>و</w:t>
      </w:r>
      <w:r>
        <w:rPr>
          <w:rtl/>
        </w:rPr>
        <w:t>هبها اياها زوجها جاز له ذلك</w:t>
      </w:r>
      <w:bookmarkEnd w:id="80"/>
      <w:bookmarkEnd w:id="81"/>
      <w:bookmarkEnd w:id="82"/>
      <w:r>
        <w:rPr>
          <w:rtl/>
        </w:rPr>
        <w:t xml:space="preserve"> </w:t>
      </w:r>
    </w:p>
    <w:p w:rsidR="00947CDC" w:rsidRDefault="00947CDC" w:rsidP="00647A70">
      <w:pPr>
        <w:pStyle w:val="libNormal"/>
        <w:rPr>
          <w:rtl/>
        </w:rPr>
      </w:pPr>
      <w:r w:rsidRPr="00CE55E9">
        <w:rPr>
          <w:rStyle w:val="libNormalChar"/>
          <w:rtl/>
        </w:rPr>
        <w:t>[ 26524 ]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بالسند السابق في صيغة المتعة </w:t>
      </w:r>
      <w:r w:rsidRPr="00947CDC">
        <w:rPr>
          <w:rStyle w:val="libFootnotenumChar"/>
          <w:rtl/>
        </w:rPr>
        <w:t>(</w:t>
      </w:r>
      <w:r w:rsidR="00647A7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أبان بن تغلب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الرجل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المرأة متعة ف</w:t>
      </w:r>
      <w:r w:rsidR="002B225E">
        <w:rPr>
          <w:rtl/>
        </w:rPr>
        <w:t xml:space="preserve">يتزوّجها </w:t>
      </w:r>
      <w:r>
        <w:rPr>
          <w:rtl/>
        </w:rPr>
        <w:t xml:space="preserve">على شهر </w:t>
      </w:r>
      <w:r w:rsidR="005E5A34">
        <w:rPr>
          <w:rtl/>
        </w:rPr>
        <w:t xml:space="preserve">ثمّ </w:t>
      </w:r>
      <w:r>
        <w:rPr>
          <w:rtl/>
        </w:rPr>
        <w:t>أنها تقع في قلبه فيحب أن يكون شرطه أكثر من شهر</w:t>
      </w:r>
      <w:r w:rsidR="00962396">
        <w:rPr>
          <w:rtl/>
        </w:rPr>
        <w:t>،</w:t>
      </w:r>
      <w:r>
        <w:rPr>
          <w:rtl/>
        </w:rPr>
        <w:t xml:space="preserve"> فهل يجوز أن يزيدها في أجرها ويزداد في </w:t>
      </w:r>
      <w:r w:rsidR="00080D73">
        <w:rPr>
          <w:rtl/>
        </w:rPr>
        <w:t>الأيّام</w:t>
      </w:r>
      <w:r>
        <w:rPr>
          <w:rtl/>
        </w:rPr>
        <w:t xml:space="preserve"> قبل أن تنقضي أي</w:t>
      </w:r>
      <w:r w:rsidR="00647A70">
        <w:rPr>
          <w:rFonts w:hint="cs"/>
          <w:rtl/>
        </w:rPr>
        <w:t>ّ</w:t>
      </w:r>
      <w:r>
        <w:rPr>
          <w:rtl/>
        </w:rPr>
        <w:t>امه التي شرط عليها؟ فقال</w:t>
      </w:r>
      <w:r w:rsidR="00962396">
        <w:rPr>
          <w:rtl/>
        </w:rPr>
        <w:t>:</w:t>
      </w:r>
      <w:r>
        <w:rPr>
          <w:rtl/>
        </w:rPr>
        <w:t xml:space="preserve"> لا يجوز شرطان في شرط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كيف يصنع؟ قال</w:t>
      </w:r>
      <w:r w:rsidR="00962396">
        <w:rPr>
          <w:rtl/>
        </w:rPr>
        <w:t>:</w:t>
      </w:r>
      <w:r>
        <w:rPr>
          <w:rtl/>
        </w:rPr>
        <w:t xml:space="preserve"> يتصدق عليها بما بقي من </w:t>
      </w:r>
      <w:r w:rsidR="00080D73">
        <w:rPr>
          <w:rtl/>
        </w:rPr>
        <w:t>الأيّام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يستأنف شرطا</w:t>
      </w:r>
      <w:r w:rsidR="00647A70">
        <w:rPr>
          <w:rFonts w:hint="cs"/>
          <w:rtl/>
        </w:rPr>
        <w:t>ً</w:t>
      </w:r>
      <w:r>
        <w:rPr>
          <w:rtl/>
        </w:rPr>
        <w:t xml:space="preserve"> جديدا</w:t>
      </w:r>
      <w:r w:rsidR="00647A70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647A70">
      <w:pPr>
        <w:pStyle w:val="libNormal"/>
        <w:rPr>
          <w:rtl/>
        </w:rPr>
      </w:pPr>
      <w:r>
        <w:rPr>
          <w:rtl/>
        </w:rPr>
        <w:t>ورواه الشيخ بإسناده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647A7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647A70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</w:t>
      </w:r>
      <w:r w:rsidR="00647A70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647A70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83471" w:rsidRDefault="00947CDC" w:rsidP="00647A70">
      <w:pPr>
        <w:pStyle w:val="libFootnote0"/>
        <w:rPr>
          <w:rtl/>
        </w:rPr>
      </w:pPr>
      <w:r w:rsidRPr="00983471">
        <w:rPr>
          <w:rtl/>
        </w:rPr>
        <w:t>(</w:t>
      </w:r>
      <w:r w:rsidR="00647A70">
        <w:rPr>
          <w:rFonts w:hint="cs"/>
          <w:rtl/>
        </w:rPr>
        <w:t>1</w:t>
      </w:r>
      <w:r w:rsidRPr="00983471">
        <w:rPr>
          <w:rtl/>
        </w:rPr>
        <w:t xml:space="preserve">) </w:t>
      </w:r>
      <w:r w:rsidR="00647A70">
        <w:rPr>
          <w:rtl/>
        </w:rPr>
        <w:t>تقد</w:t>
      </w:r>
      <w:r w:rsidR="002556E8">
        <w:rPr>
          <w:rtl/>
        </w:rPr>
        <w:t>م</w:t>
      </w:r>
      <w:r w:rsidRPr="00983471">
        <w:rPr>
          <w:rtl/>
        </w:rPr>
        <w:t xml:space="preserve"> ما </w:t>
      </w:r>
      <w:r w:rsidR="00647A70">
        <w:rPr>
          <w:rtl/>
        </w:rPr>
        <w:t>يدل</w:t>
      </w:r>
      <w:r w:rsidR="00F17EA3">
        <w:rPr>
          <w:rtl/>
        </w:rPr>
        <w:t xml:space="preserve"> </w:t>
      </w:r>
      <w:r w:rsidRPr="00983471">
        <w:rPr>
          <w:rtl/>
        </w:rPr>
        <w:t xml:space="preserve">على الحكم الاول في الحديث 2 من الباب 10 وفي الباب 22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983471">
        <w:rPr>
          <w:rtl/>
        </w:rPr>
        <w:t xml:space="preserve"> و</w:t>
      </w:r>
      <w:r w:rsidR="002556E8">
        <w:rPr>
          <w:rtl/>
        </w:rPr>
        <w:t>تقدّم</w:t>
      </w:r>
      <w:r w:rsidRPr="00983471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983471">
        <w:rPr>
          <w:rtl/>
        </w:rPr>
        <w:t xml:space="preserve">على الحكم الاخير في الحديث 29 من الباب 1 وفي الحديث 5 من الباب 18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647A70">
      <w:pPr>
        <w:pStyle w:val="libFootnote0"/>
        <w:rPr>
          <w:rtl/>
        </w:rPr>
      </w:pPr>
      <w:r w:rsidRPr="00983471">
        <w:rPr>
          <w:rtl/>
        </w:rPr>
        <w:t>(</w:t>
      </w:r>
      <w:r w:rsidR="00647A70">
        <w:rPr>
          <w:rFonts w:hint="cs"/>
          <w:rtl/>
        </w:rPr>
        <w:t>2</w:t>
      </w:r>
      <w:r w:rsidRPr="00983471">
        <w:rPr>
          <w:rtl/>
        </w:rPr>
        <w:t xml:space="preserve">) يأتي ما </w:t>
      </w:r>
      <w:r w:rsidR="00F17EA3">
        <w:rPr>
          <w:rtl/>
        </w:rPr>
        <w:t xml:space="preserve">يدلّ </w:t>
      </w:r>
      <w:r w:rsidRPr="00983471">
        <w:rPr>
          <w:rtl/>
        </w:rPr>
        <w:t xml:space="preserve">على الحكم الاول في الحديث 1 من الباب 41 من هذه </w:t>
      </w:r>
      <w:r w:rsidR="009446ED">
        <w:rPr>
          <w:rtl/>
        </w:rPr>
        <w:t>الأبواب</w:t>
      </w:r>
      <w:r w:rsidRPr="00983471">
        <w:rPr>
          <w:rtl/>
        </w:rPr>
        <w:t xml:space="preserve"> وفي أكثر أحاديث أبواب العدد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647A70">
      <w:pPr>
        <w:pStyle w:val="libFootnoteCenterBold"/>
        <w:rPr>
          <w:rtl/>
        </w:rPr>
      </w:pPr>
      <w:r>
        <w:rPr>
          <w:rtl/>
        </w:rPr>
        <w:t xml:space="preserve">الباب 24 </w:t>
      </w:r>
    </w:p>
    <w:p w:rsidR="00947CDC" w:rsidRDefault="00947CDC" w:rsidP="00647A70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458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983471" w:rsidRDefault="00947CDC" w:rsidP="00647A70">
      <w:pPr>
        <w:pStyle w:val="libFootnote0"/>
        <w:rPr>
          <w:rtl/>
        </w:rPr>
      </w:pPr>
      <w:r w:rsidRPr="00983471">
        <w:rPr>
          <w:rtl/>
        </w:rPr>
        <w:t>(</w:t>
      </w:r>
      <w:r w:rsidR="00647A70">
        <w:rPr>
          <w:rFonts w:hint="cs"/>
          <w:rtl/>
        </w:rPr>
        <w:t>3</w:t>
      </w:r>
      <w:r w:rsidRPr="00983471">
        <w:rPr>
          <w:rtl/>
        </w:rPr>
        <w:t xml:space="preserve">) </w:t>
      </w:r>
      <w:r w:rsidR="00647A70">
        <w:rPr>
          <w:rtl/>
        </w:rPr>
        <w:t>تقد</w:t>
      </w:r>
      <w:r w:rsidR="002556E8">
        <w:rPr>
          <w:rtl/>
        </w:rPr>
        <w:t>م</w:t>
      </w:r>
      <w:r w:rsidRPr="00983471">
        <w:rPr>
          <w:rtl/>
        </w:rPr>
        <w:t xml:space="preserve"> في الحديث 1 من الباب 18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647A70">
      <w:pPr>
        <w:pStyle w:val="libFootnote0"/>
        <w:rPr>
          <w:rtl/>
        </w:rPr>
      </w:pPr>
      <w:r w:rsidRPr="00983471">
        <w:rPr>
          <w:rtl/>
        </w:rPr>
        <w:t>(</w:t>
      </w:r>
      <w:r w:rsidR="00647A70">
        <w:rPr>
          <w:rFonts w:hint="cs"/>
          <w:rtl/>
        </w:rPr>
        <w:t>4</w:t>
      </w:r>
      <w:r w:rsidRPr="00983471">
        <w:rPr>
          <w:rtl/>
        </w:rPr>
        <w:t>) التهذيب 7</w:t>
      </w:r>
      <w:r w:rsidR="00962396">
        <w:rPr>
          <w:rtl/>
        </w:rPr>
        <w:t>:</w:t>
      </w:r>
      <w:r w:rsidRPr="00983471">
        <w:rPr>
          <w:rtl/>
        </w:rPr>
        <w:t xml:space="preserve"> 268 </w:t>
      </w:r>
      <w:r w:rsidR="00CE55E9" w:rsidRPr="00067BAC">
        <w:rPr>
          <w:rtl/>
        </w:rPr>
        <w:t>/</w:t>
      </w:r>
      <w:r w:rsidRPr="00983471">
        <w:rPr>
          <w:rtl/>
        </w:rPr>
        <w:t xml:space="preserve"> 1153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647A70">
      <w:pPr>
        <w:pStyle w:val="libFootnote0"/>
        <w:rPr>
          <w:rtl/>
        </w:rPr>
      </w:pPr>
      <w:r w:rsidRPr="00983471">
        <w:rPr>
          <w:rtl/>
        </w:rPr>
        <w:t>(</w:t>
      </w:r>
      <w:r w:rsidR="00647A70">
        <w:rPr>
          <w:rFonts w:hint="cs"/>
          <w:rtl/>
        </w:rPr>
        <w:t>5</w:t>
      </w:r>
      <w:r w:rsidRPr="00983471">
        <w:rPr>
          <w:rtl/>
        </w:rPr>
        <w:t xml:space="preserve">) </w:t>
      </w:r>
      <w:r w:rsidR="00647A70">
        <w:rPr>
          <w:rtl/>
        </w:rPr>
        <w:t>تقد</w:t>
      </w:r>
      <w:r w:rsidR="002556E8">
        <w:rPr>
          <w:rtl/>
        </w:rPr>
        <w:t>م</w:t>
      </w:r>
      <w:r w:rsidRPr="00983471">
        <w:rPr>
          <w:rtl/>
        </w:rPr>
        <w:t xml:space="preserve"> في الحديث 5 من الباب 18 والباب 23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Pr="00983471" w:rsidRDefault="00947CDC" w:rsidP="00647A70">
      <w:pPr>
        <w:pStyle w:val="libFootnote0"/>
        <w:rPr>
          <w:rtl/>
        </w:rPr>
      </w:pPr>
      <w:r w:rsidRPr="00983471">
        <w:rPr>
          <w:rtl/>
        </w:rPr>
        <w:t>(</w:t>
      </w:r>
      <w:r w:rsidR="00647A70">
        <w:rPr>
          <w:rFonts w:hint="cs"/>
          <w:rtl/>
        </w:rPr>
        <w:t>6</w:t>
      </w:r>
      <w:r w:rsidRPr="00983471">
        <w:rPr>
          <w:rtl/>
        </w:rPr>
        <w:t xml:space="preserve">) يأتي ما </w:t>
      </w:r>
      <w:r w:rsidR="00F17EA3">
        <w:rPr>
          <w:rtl/>
        </w:rPr>
        <w:t xml:space="preserve">يدلّ </w:t>
      </w:r>
      <w:r w:rsidRPr="00983471">
        <w:rPr>
          <w:rtl/>
        </w:rPr>
        <w:t xml:space="preserve">على بعض المقصود في الحديث 5 من الباب 31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83" w:name="_Toc306784135"/>
      <w:bookmarkStart w:id="84" w:name="_Toc379715257"/>
      <w:bookmarkStart w:id="85" w:name="_Toc177842976"/>
      <w:r>
        <w:rPr>
          <w:rtl/>
        </w:rPr>
        <w:lastRenderedPageBreak/>
        <w:t>25</w:t>
      </w:r>
      <w:r w:rsidR="00962396">
        <w:rPr>
          <w:rtl/>
        </w:rPr>
        <w:t xml:space="preserve"> - </w:t>
      </w:r>
      <w:r>
        <w:rPr>
          <w:rtl/>
        </w:rPr>
        <w:t xml:space="preserve">باب وجوب كون </w:t>
      </w:r>
      <w:r w:rsidR="0083194D">
        <w:rPr>
          <w:rtl/>
        </w:rPr>
        <w:t xml:space="preserve">الأجل </w:t>
      </w:r>
      <w:r>
        <w:rPr>
          <w:rtl/>
        </w:rPr>
        <w:t>في المتعة معلوما</w:t>
      </w:r>
      <w:r w:rsidR="00140F04">
        <w:rPr>
          <w:rFonts w:hint="cs"/>
          <w:rtl/>
        </w:rPr>
        <w:t>ً</w:t>
      </w:r>
      <w:r>
        <w:rPr>
          <w:rtl/>
        </w:rPr>
        <w:t xml:space="preserve"> مضبوطا</w:t>
      </w:r>
      <w:r w:rsidR="00140F04">
        <w:rPr>
          <w:rFonts w:hint="cs"/>
          <w:rtl/>
        </w:rPr>
        <w:t>ً</w:t>
      </w:r>
      <w:r w:rsidR="00962396">
        <w:rPr>
          <w:rtl/>
        </w:rPr>
        <w:t>،</w:t>
      </w:r>
      <w:bookmarkEnd w:id="83"/>
      <w:r w:rsidR="00E40C5A">
        <w:rPr>
          <w:rtl/>
        </w:rPr>
        <w:t xml:space="preserve"> </w:t>
      </w:r>
      <w:bookmarkStart w:id="86" w:name="_Toc306784136"/>
      <w:r w:rsidR="00E40C5A">
        <w:rPr>
          <w:rtl/>
        </w:rPr>
        <w:t>و</w:t>
      </w:r>
      <w:r>
        <w:rPr>
          <w:rtl/>
        </w:rPr>
        <w:t>حكم الساعة والساعتين</w:t>
      </w:r>
      <w:r w:rsidR="00962396">
        <w:rPr>
          <w:rtl/>
        </w:rPr>
        <w:t>،</w:t>
      </w:r>
      <w:r>
        <w:rPr>
          <w:rtl/>
        </w:rPr>
        <w:t xml:space="preserve"> وأنه يجوز اشتراط ال</w:t>
      </w:r>
      <w:r w:rsidR="000C1192">
        <w:rPr>
          <w:rtl/>
        </w:rPr>
        <w:t>مرّة</w:t>
      </w:r>
      <w:r>
        <w:rPr>
          <w:rtl/>
        </w:rPr>
        <w:t xml:space="preserve"> والمرات مع</w:t>
      </w:r>
      <w:bookmarkEnd w:id="86"/>
      <w:r w:rsidR="00E40C5A">
        <w:rPr>
          <w:rtl/>
        </w:rPr>
        <w:t xml:space="preserve"> </w:t>
      </w:r>
      <w:bookmarkStart w:id="87" w:name="_Toc306784137"/>
      <w:r w:rsidR="00E40C5A">
        <w:rPr>
          <w:rtl/>
        </w:rPr>
        <w:t>ت</w:t>
      </w:r>
      <w:r>
        <w:rPr>
          <w:rtl/>
        </w:rPr>
        <w:t xml:space="preserve">عيين </w:t>
      </w:r>
      <w:bookmarkEnd w:id="84"/>
      <w:bookmarkEnd w:id="87"/>
      <w:r w:rsidR="0083194D">
        <w:rPr>
          <w:rtl/>
        </w:rPr>
        <w:t>الأجل</w:t>
      </w:r>
      <w:bookmarkEnd w:id="85"/>
      <w:r w:rsidR="0083194D"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[ 26525 ]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الرجل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 xml:space="preserve">المرأة متعة </w:t>
      </w:r>
      <w:r w:rsidR="00E26C57">
        <w:rPr>
          <w:rtl/>
        </w:rPr>
        <w:t xml:space="preserve">سنّة </w:t>
      </w:r>
      <w:r>
        <w:rPr>
          <w:rtl/>
        </w:rPr>
        <w:t>أو أقل</w:t>
      </w:r>
      <w:r w:rsidR="00140F04">
        <w:rPr>
          <w:rFonts w:hint="cs"/>
          <w:rtl/>
        </w:rPr>
        <w:t>ّ</w:t>
      </w:r>
      <w:r>
        <w:rPr>
          <w:rtl/>
        </w:rPr>
        <w:t xml:space="preserve"> أو أكثر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إذا كان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 w:rsidR="00140F04">
        <w:rPr>
          <w:rtl/>
        </w:rPr>
        <w:t xml:space="preserve">معلوماً </w:t>
      </w:r>
      <w:r>
        <w:rPr>
          <w:rtl/>
        </w:rPr>
        <w:t>إلى أجل معلوم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وتبين بغير طلاق؟ قال</w:t>
      </w:r>
      <w:r w:rsidR="00962396">
        <w:rPr>
          <w:rtl/>
        </w:rPr>
        <w:t>:</w:t>
      </w:r>
      <w:r>
        <w:rPr>
          <w:rtl/>
        </w:rPr>
        <w:t xml:space="preserve"> نعم.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[ 26526 ]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هل يجوز أن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>الرجل من المرأة ساعة أو ساعتين؟ فقال</w:t>
      </w:r>
      <w:r w:rsidR="00962396">
        <w:rPr>
          <w:rtl/>
        </w:rPr>
        <w:t>:</w:t>
      </w:r>
      <w:r>
        <w:rPr>
          <w:rtl/>
        </w:rPr>
        <w:t xml:space="preserve"> الساعة والساعتان لا يوقف على حد</w:t>
      </w:r>
      <w:r w:rsidR="00140F04">
        <w:rPr>
          <w:rFonts w:hint="cs"/>
          <w:rtl/>
        </w:rPr>
        <w:t>ّ</w:t>
      </w:r>
      <w:r>
        <w:rPr>
          <w:rtl/>
        </w:rPr>
        <w:t>هما</w:t>
      </w:r>
      <w:r w:rsidR="00962396">
        <w:rPr>
          <w:rtl/>
        </w:rPr>
        <w:t>،</w:t>
      </w:r>
      <w:r>
        <w:rPr>
          <w:rtl/>
        </w:rPr>
        <w:t xml:space="preserve"> ولكن العرد والعردين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واليوم واليومين والليلة وأشباه ذلك.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لعل</w:t>
      </w:r>
      <w:r w:rsidR="00140F04">
        <w:rPr>
          <w:rFonts w:hint="cs"/>
          <w:rtl/>
        </w:rPr>
        <w:t>ّ</w:t>
      </w:r>
      <w:r>
        <w:rPr>
          <w:rtl/>
        </w:rPr>
        <w:t xml:space="preserve"> المراد أن الساعة والساعتين أجلان مجهولان عند الزوجين </w:t>
      </w:r>
      <w:r w:rsidR="00140F04">
        <w:rPr>
          <w:rtl/>
        </w:rPr>
        <w:t>غالباً</w:t>
      </w:r>
      <w:r w:rsidR="00962396">
        <w:rPr>
          <w:rtl/>
        </w:rPr>
        <w:t>،</w:t>
      </w:r>
      <w:r>
        <w:rPr>
          <w:rtl/>
        </w:rPr>
        <w:t xml:space="preserve"> فلا يجوز تعيينهما في المتعة أو أنّه فهم من السائل أنّه يريد تعيين المرات وأنه كنى عنها بالساعات</w:t>
      </w:r>
      <w:r w:rsidR="00962396">
        <w:rPr>
          <w:rtl/>
        </w:rPr>
        <w:t>،</w:t>
      </w:r>
      <w:r>
        <w:rPr>
          <w:rtl/>
        </w:rPr>
        <w:t xml:space="preserve"> فاذن له أن يشرط </w:t>
      </w:r>
      <w:r w:rsidR="000C1192">
        <w:rPr>
          <w:rtl/>
        </w:rPr>
        <w:t>مرّة</w:t>
      </w:r>
      <w:r>
        <w:rPr>
          <w:rtl/>
        </w:rPr>
        <w:t xml:space="preserve"> أو مرّتين مع تعيين اليوم واليومين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140F04">
        <w:rPr>
          <w:rFonts w:hint="cs"/>
          <w:rtl/>
        </w:rPr>
        <w:t>ّ</w:t>
      </w:r>
      <w:r>
        <w:rPr>
          <w:rtl/>
        </w:rPr>
        <w:t xml:space="preserve"> الواو تدل</w:t>
      </w:r>
      <w:r w:rsidR="00140F04">
        <w:rPr>
          <w:rFonts w:hint="cs"/>
          <w:rtl/>
        </w:rPr>
        <w:t>ّ</w:t>
      </w:r>
      <w:r>
        <w:rPr>
          <w:rtl/>
        </w:rPr>
        <w:t xml:space="preserve"> على الجمع ولا يلزم كونها بمعنى أو</w:t>
      </w:r>
      <w:r w:rsidR="00962396">
        <w:rPr>
          <w:rtl/>
        </w:rPr>
        <w:t>،</w:t>
      </w:r>
      <w:r>
        <w:rPr>
          <w:rtl/>
        </w:rPr>
        <w:t xml:space="preserve"> والله أعلم.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[ 26527 ]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140F04">
      <w:pPr>
        <w:pStyle w:val="libFootnoteCenterBold"/>
        <w:rPr>
          <w:rtl/>
        </w:rPr>
      </w:pPr>
      <w:r>
        <w:rPr>
          <w:rtl/>
        </w:rPr>
        <w:t xml:space="preserve">الباب 25 </w:t>
      </w:r>
    </w:p>
    <w:p w:rsidR="00947CDC" w:rsidRDefault="00947CDC" w:rsidP="00140F04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359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266 </w:t>
      </w:r>
      <w:r w:rsidR="00CE55E9" w:rsidRPr="00067BAC">
        <w:rPr>
          <w:rtl/>
        </w:rPr>
        <w:t>/</w:t>
      </w:r>
      <w:r>
        <w:rPr>
          <w:rtl/>
        </w:rPr>
        <w:t xml:space="preserve"> 1147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151 </w:t>
      </w:r>
      <w:r w:rsidR="00CE55E9" w:rsidRPr="00067BAC">
        <w:rPr>
          <w:rtl/>
        </w:rPr>
        <w:t>/</w:t>
      </w:r>
      <w:r>
        <w:rPr>
          <w:rtl/>
        </w:rPr>
        <w:t xml:space="preserve"> 553.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459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266 </w:t>
      </w:r>
      <w:r w:rsidR="00CE55E9" w:rsidRPr="00067BAC">
        <w:rPr>
          <w:rtl/>
        </w:rPr>
        <w:t>/</w:t>
      </w:r>
      <w:r>
        <w:rPr>
          <w:rtl/>
        </w:rPr>
        <w:t xml:space="preserve"> 1148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151 </w:t>
      </w:r>
      <w:r w:rsidR="00CE55E9" w:rsidRPr="00067BAC">
        <w:rPr>
          <w:rtl/>
        </w:rPr>
        <w:t>/</w:t>
      </w:r>
      <w:r>
        <w:rPr>
          <w:rtl/>
        </w:rPr>
        <w:t xml:space="preserve"> 554. </w:t>
      </w:r>
    </w:p>
    <w:p w:rsidR="00947CDC" w:rsidRPr="00983471" w:rsidRDefault="00947CDC" w:rsidP="00067BAC">
      <w:pPr>
        <w:pStyle w:val="libFootnote0"/>
        <w:rPr>
          <w:rtl/>
        </w:rPr>
      </w:pPr>
      <w:r w:rsidRPr="00983471">
        <w:rPr>
          <w:rtl/>
        </w:rPr>
        <w:t>(1) في نسخة وفي التهذيب</w:t>
      </w:r>
      <w:r w:rsidR="00962396">
        <w:rPr>
          <w:rtl/>
        </w:rPr>
        <w:t>:</w:t>
      </w:r>
      <w:r w:rsidRPr="00983471">
        <w:rPr>
          <w:rtl/>
        </w:rPr>
        <w:t xml:space="preserve"> العود والعودين</w:t>
      </w:r>
      <w:r>
        <w:rPr>
          <w:rtl/>
        </w:rPr>
        <w:t>.</w:t>
      </w:r>
      <w:r w:rsidRPr="00983471">
        <w:rPr>
          <w:rtl/>
        </w:rPr>
        <w:t xml:space="preserve"> وفي نسخة من التهذيب</w:t>
      </w:r>
      <w:r w:rsidR="00962396">
        <w:rPr>
          <w:rtl/>
        </w:rPr>
        <w:t>:</w:t>
      </w:r>
      <w:r w:rsidRPr="00983471">
        <w:rPr>
          <w:rtl/>
        </w:rPr>
        <w:t xml:space="preserve"> العدد والعددين</w:t>
      </w:r>
      <w:r>
        <w:rPr>
          <w:rtl/>
        </w:rPr>
        <w:t>.</w:t>
      </w:r>
      <w:r w:rsidR="00962396">
        <w:rPr>
          <w:rtl/>
        </w:rPr>
        <w:t xml:space="preserve"> - </w:t>
      </w:r>
      <w:r w:rsidRPr="00983471">
        <w:rPr>
          <w:rtl/>
        </w:rPr>
        <w:t>هامش المخطوط</w:t>
      </w:r>
      <w:r w:rsidR="00962396">
        <w:rPr>
          <w:rtl/>
        </w:rPr>
        <w:t xml:space="preserve"> - </w:t>
      </w:r>
      <w:r w:rsidRPr="00983471">
        <w:rPr>
          <w:rtl/>
        </w:rPr>
        <w:t xml:space="preserve">وقد ورد في الهامش </w:t>
      </w:r>
      <w:r w:rsidRPr="00140F04">
        <w:rPr>
          <w:rtl/>
        </w:rPr>
        <w:t>ما نصه ( العرد</w:t>
      </w:r>
      <w:r w:rsidR="00962396">
        <w:rPr>
          <w:rtl/>
        </w:rPr>
        <w:t>:</w:t>
      </w:r>
      <w:r w:rsidRPr="00983471">
        <w:rPr>
          <w:rtl/>
        </w:rPr>
        <w:t xml:space="preserve"> عضو الرجل</w:t>
      </w:r>
      <w:r w:rsidR="00962396">
        <w:rPr>
          <w:rtl/>
        </w:rPr>
        <w:t>،</w:t>
      </w:r>
      <w:r w:rsidRPr="00983471">
        <w:rPr>
          <w:rtl/>
        </w:rPr>
        <w:t xml:space="preserve"> والعرد</w:t>
      </w:r>
      <w:r w:rsidR="00962396">
        <w:rPr>
          <w:rtl/>
        </w:rPr>
        <w:t>:</w:t>
      </w:r>
      <w:r w:rsidRPr="00983471">
        <w:rPr>
          <w:rtl/>
        </w:rPr>
        <w:t xml:space="preserve"> الذكر المنتشر المنتصب</w:t>
      </w:r>
      <w:r w:rsidR="00962396">
        <w:rPr>
          <w:rtl/>
        </w:rPr>
        <w:t xml:space="preserve"> - </w:t>
      </w:r>
      <w:r w:rsidRPr="00983471">
        <w:rPr>
          <w:rtl/>
        </w:rPr>
        <w:t>القاموس المحيط 1</w:t>
      </w:r>
      <w:r w:rsidR="00962396">
        <w:rPr>
          <w:rtl/>
        </w:rPr>
        <w:t>:</w:t>
      </w:r>
      <w:r w:rsidRPr="00983471">
        <w:rPr>
          <w:rtl/>
        </w:rPr>
        <w:t xml:space="preserve"> 313</w:t>
      </w:r>
      <w:r w:rsidR="00962396">
        <w:rPr>
          <w:rtl/>
        </w:rPr>
        <w:t xml:space="preserve"> - </w:t>
      </w:r>
      <w:r w:rsidRPr="00983471">
        <w:rPr>
          <w:rtl/>
        </w:rPr>
        <w:t>وشيء عرد</w:t>
      </w:r>
      <w:r w:rsidR="00962396">
        <w:rPr>
          <w:rtl/>
        </w:rPr>
        <w:t>:</w:t>
      </w:r>
      <w:r w:rsidRPr="00983471">
        <w:rPr>
          <w:rtl/>
        </w:rPr>
        <w:t xml:space="preserve"> أي صلب</w:t>
      </w:r>
      <w:r w:rsidR="00962396">
        <w:rPr>
          <w:rtl/>
        </w:rPr>
        <w:t>،</w:t>
      </w:r>
      <w:r w:rsidRPr="00983471">
        <w:rPr>
          <w:rtl/>
        </w:rPr>
        <w:t xml:space="preserve"> وعرد النبت والناب</w:t>
      </w:r>
      <w:r w:rsidR="00962396">
        <w:rPr>
          <w:rtl/>
        </w:rPr>
        <w:t>:</w:t>
      </w:r>
      <w:r w:rsidRPr="00983471">
        <w:rPr>
          <w:rtl/>
        </w:rPr>
        <w:t xml:space="preserve"> طلعا</w:t>
      </w:r>
      <w:r w:rsidR="00962396">
        <w:rPr>
          <w:rtl/>
        </w:rPr>
        <w:t xml:space="preserve"> - </w:t>
      </w:r>
      <w:r w:rsidRPr="00983471">
        <w:rPr>
          <w:rtl/>
        </w:rPr>
        <w:t>الصحاح 2</w:t>
      </w:r>
      <w:r w:rsidR="00962396">
        <w:rPr>
          <w:rtl/>
        </w:rPr>
        <w:t>:</w:t>
      </w:r>
      <w:r w:rsidRPr="00983471">
        <w:rPr>
          <w:rtl/>
        </w:rPr>
        <w:t xml:space="preserve"> 507</w:t>
      </w:r>
      <w:r w:rsidR="00962396">
        <w:rPr>
          <w:rtl/>
        </w:rPr>
        <w:t xml:space="preserve"> - </w:t>
      </w:r>
      <w:r w:rsidRPr="00983471">
        <w:rPr>
          <w:rtl/>
        </w:rPr>
        <w:t>وفي الحديث</w:t>
      </w:r>
      <w:r w:rsidR="00962396">
        <w:rPr>
          <w:rtl/>
        </w:rPr>
        <w:t>:</w:t>
      </w:r>
      <w:r w:rsidRPr="00983471">
        <w:rPr>
          <w:rtl/>
        </w:rPr>
        <w:t xml:space="preserve"> عود أو عودا بالفتح أي </w:t>
      </w:r>
      <w:r w:rsidR="000C1192">
        <w:rPr>
          <w:rtl/>
        </w:rPr>
        <w:t>مرّة</w:t>
      </w:r>
      <w:r w:rsidRPr="00983471">
        <w:rPr>
          <w:rtl/>
        </w:rPr>
        <w:t xml:space="preserve"> بعد </w:t>
      </w:r>
      <w:r w:rsidR="000C1192">
        <w:rPr>
          <w:rtl/>
        </w:rPr>
        <w:t>مرّة</w:t>
      </w:r>
      <w:r w:rsidR="00962396">
        <w:rPr>
          <w:rtl/>
        </w:rPr>
        <w:t xml:space="preserve"> - </w:t>
      </w:r>
      <w:r w:rsidRPr="00983471">
        <w:rPr>
          <w:rtl/>
        </w:rPr>
        <w:t>النهاية 3</w:t>
      </w:r>
      <w:r w:rsidR="00962396">
        <w:rPr>
          <w:rtl/>
        </w:rPr>
        <w:t>:</w:t>
      </w:r>
      <w:r w:rsidRPr="00983471">
        <w:rPr>
          <w:rtl/>
        </w:rPr>
        <w:t xml:space="preserve"> </w:t>
      </w:r>
      <w:r w:rsidRPr="00140F04">
        <w:rPr>
          <w:rtl/>
        </w:rPr>
        <w:t>316</w:t>
      </w:r>
      <w:r w:rsidR="00962396" w:rsidRPr="00140F04">
        <w:rPr>
          <w:rtl/>
        </w:rPr>
        <w:t xml:space="preserve"> - </w:t>
      </w:r>
      <w:r w:rsidRPr="00140F04">
        <w:rPr>
          <w:rtl/>
        </w:rPr>
        <w:t>).</w:t>
      </w:r>
      <w:r w:rsidRPr="0098347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459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266 </w:t>
      </w:r>
      <w:r w:rsidR="00CE55E9" w:rsidRPr="00067BAC">
        <w:rPr>
          <w:rtl/>
        </w:rPr>
        <w:t>/</w:t>
      </w:r>
      <w:r>
        <w:rPr>
          <w:rtl/>
        </w:rPr>
        <w:t xml:space="preserve"> 1146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151 </w:t>
      </w:r>
      <w:r w:rsidR="00CE55E9" w:rsidRPr="00067BAC">
        <w:rPr>
          <w:rtl/>
        </w:rPr>
        <w:t>/</w:t>
      </w:r>
      <w:r>
        <w:rPr>
          <w:rtl/>
        </w:rPr>
        <w:t xml:space="preserve"> 552</w:t>
      </w:r>
      <w:r w:rsidR="00962396">
        <w:rPr>
          <w:rtl/>
        </w:rPr>
        <w:t>،</w:t>
      </w:r>
      <w:r>
        <w:rPr>
          <w:rtl/>
        </w:rPr>
        <w:t xml:space="preserve"> وأورده في </w:t>
      </w:r>
      <w:r w:rsidR="00140F04">
        <w:rPr>
          <w:rFonts w:hint="cs"/>
          <w:rtl/>
        </w:rPr>
        <w:t>=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993D8C">
        <w:rPr>
          <w:rtl/>
        </w:rPr>
        <w:t>علي</w:t>
      </w:r>
      <w:r w:rsidR="001C390E">
        <w:rPr>
          <w:rtl/>
        </w:rPr>
        <w:t xml:space="preserve">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عمر بن حنظلة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يشارطها ما شاء من </w:t>
      </w:r>
      <w:r w:rsidR="00080D73">
        <w:rPr>
          <w:rtl/>
        </w:rPr>
        <w:t>الأيّام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[ 26528 ]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القاسم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رجل سم</w:t>
      </w:r>
      <w:r w:rsidR="00993D8C">
        <w:rPr>
          <w:rFonts w:hint="cs"/>
          <w:rtl/>
        </w:rPr>
        <w:t>ّ</w:t>
      </w:r>
      <w:r>
        <w:rPr>
          <w:rtl/>
        </w:rPr>
        <w:t>اه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المرأة على عرد واحد؟ فقال</w:t>
      </w:r>
      <w:r w:rsidR="00962396">
        <w:rPr>
          <w:rtl/>
        </w:rPr>
        <w:t>:</w:t>
      </w:r>
      <w:r>
        <w:rPr>
          <w:rtl/>
        </w:rPr>
        <w:t xml:space="preserve"> لا بأس</w:t>
      </w:r>
      <w:r w:rsidR="00962396">
        <w:rPr>
          <w:rtl/>
        </w:rPr>
        <w:t>،</w:t>
      </w:r>
      <w:r>
        <w:rPr>
          <w:rtl/>
        </w:rPr>
        <w:t xml:space="preserve"> ولكن إذا فرغ فليحو</w:t>
      </w:r>
      <w:r w:rsidR="00993D8C">
        <w:rPr>
          <w:rFonts w:hint="cs"/>
          <w:rtl/>
        </w:rPr>
        <w:t>ّ</w:t>
      </w:r>
      <w:r>
        <w:rPr>
          <w:rtl/>
        </w:rPr>
        <w:t xml:space="preserve">ل وجهه ولا ينظر.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كلّ ما قبله.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تقدّم</w:t>
      </w:r>
      <w:r>
        <w:rPr>
          <w:rtl/>
        </w:rPr>
        <w:t xml:space="preserve"> الوجه في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وقد أشار إليه الشيخ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D25F3F">
      <w:pPr>
        <w:pStyle w:val="libNormal"/>
        <w:rPr>
          <w:rtl/>
        </w:rPr>
      </w:pPr>
      <w:r w:rsidRPr="00CE55E9">
        <w:rPr>
          <w:rStyle w:val="libNormalChar"/>
          <w:rtl/>
        </w:rPr>
        <w:t>[ 26529 ]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D25F3F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خلف بن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أرسلت إلى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كم أدنى أجل المتعة؟ هل يجوز أن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 xml:space="preserve">الرجل بشرط </w:t>
      </w:r>
      <w:r w:rsidR="000C1192">
        <w:rPr>
          <w:rtl/>
        </w:rPr>
        <w:t>مرّة</w:t>
      </w:r>
      <w:r>
        <w:rPr>
          <w:rtl/>
        </w:rPr>
        <w:t xml:space="preserve"> واحدة؟ قال</w:t>
      </w:r>
      <w:r w:rsidR="00962396">
        <w:rPr>
          <w:rtl/>
        </w:rPr>
        <w:t>:</w:t>
      </w:r>
      <w:r>
        <w:rPr>
          <w:rtl/>
        </w:rPr>
        <w:t xml:space="preserve"> نعم. </w:t>
      </w:r>
    </w:p>
    <w:p w:rsidR="00947CDC" w:rsidRDefault="00947CDC" w:rsidP="00D25F3F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تقدّم</w:t>
      </w:r>
      <w:r>
        <w:rPr>
          <w:rtl/>
        </w:rPr>
        <w:t xml:space="preserve"> الوجه في مثله </w:t>
      </w:r>
      <w:r w:rsidRPr="00947CDC">
        <w:rPr>
          <w:rStyle w:val="libFootnotenumChar"/>
          <w:rtl/>
        </w:rPr>
        <w:t>(</w:t>
      </w:r>
      <w:r w:rsidR="00D25F3F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وقد 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مضمون الباب </w:t>
      </w:r>
      <w:r w:rsidRPr="00947CDC">
        <w:rPr>
          <w:rStyle w:val="libFootnotenumChar"/>
          <w:rtl/>
        </w:rPr>
        <w:t>(</w:t>
      </w:r>
      <w:r w:rsidR="00D25F3F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D25F3F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0E1033" w:rsidP="00067BAC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47CDC">
        <w:rPr>
          <w:rtl/>
        </w:rPr>
        <w:t xml:space="preserve">الحديث 4 من الباب 21 من هذه </w:t>
      </w:r>
      <w:r w:rsidR="009446ED">
        <w:rPr>
          <w:rtl/>
        </w:rPr>
        <w:t>الأبواب</w:t>
      </w:r>
      <w:r w:rsidR="00947CDC"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460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(1) التهذيب 7</w:t>
      </w:r>
      <w:r w:rsidR="00962396">
        <w:rPr>
          <w:rtl/>
        </w:rPr>
        <w:t>:</w:t>
      </w:r>
      <w:r w:rsidRPr="00560EB2">
        <w:rPr>
          <w:rtl/>
        </w:rPr>
        <w:t xml:space="preserve"> 267 </w:t>
      </w:r>
      <w:r w:rsidR="00CE55E9" w:rsidRPr="00067BAC">
        <w:rPr>
          <w:rtl/>
        </w:rPr>
        <w:t>/</w:t>
      </w:r>
      <w:r w:rsidRPr="00560EB2">
        <w:rPr>
          <w:rtl/>
        </w:rPr>
        <w:t xml:space="preserve"> 1149</w:t>
      </w:r>
      <w:r w:rsidR="00962396">
        <w:rPr>
          <w:rtl/>
        </w:rPr>
        <w:t>،</w:t>
      </w:r>
      <w:r w:rsidRPr="00560EB2">
        <w:rPr>
          <w:rtl/>
        </w:rPr>
        <w:t xml:space="preserve"> والاستبصار 3</w:t>
      </w:r>
      <w:r w:rsidR="00962396">
        <w:rPr>
          <w:rtl/>
        </w:rPr>
        <w:t>:</w:t>
      </w:r>
      <w:r w:rsidRPr="00560EB2">
        <w:rPr>
          <w:rtl/>
        </w:rPr>
        <w:t xml:space="preserve"> 151 </w:t>
      </w:r>
      <w:r w:rsidR="00CE55E9" w:rsidRPr="00067BAC">
        <w:rPr>
          <w:rtl/>
        </w:rPr>
        <w:t>/</w:t>
      </w:r>
      <w:r w:rsidRPr="00560EB2">
        <w:rPr>
          <w:rtl/>
        </w:rPr>
        <w:t xml:space="preserve"> 555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(2) </w:t>
      </w:r>
      <w:r w:rsidR="00D25F3F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الحديث 2 من هذا الباب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(3) أشار إليه الشيخ في التهذيب 7</w:t>
      </w:r>
      <w:r w:rsidR="00962396">
        <w:rPr>
          <w:rtl/>
        </w:rPr>
        <w:t>:</w:t>
      </w:r>
      <w:r w:rsidRPr="00560EB2">
        <w:rPr>
          <w:rtl/>
        </w:rPr>
        <w:t xml:space="preserve"> 267 ذيل الحديث 1148 والاستبصار 3</w:t>
      </w:r>
      <w:r w:rsidR="00962396">
        <w:rPr>
          <w:rtl/>
        </w:rPr>
        <w:t>:</w:t>
      </w:r>
      <w:r w:rsidRPr="00560EB2">
        <w:rPr>
          <w:rtl/>
        </w:rPr>
        <w:t xml:space="preserve"> 151 ذيل الحديث 555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460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560EB2" w:rsidRDefault="00947CDC" w:rsidP="000E1033">
      <w:pPr>
        <w:pStyle w:val="libFootnote0"/>
        <w:rPr>
          <w:rtl/>
        </w:rPr>
      </w:pPr>
      <w:r w:rsidRPr="00560EB2">
        <w:rPr>
          <w:rtl/>
        </w:rPr>
        <w:t>(</w:t>
      </w:r>
      <w:r w:rsidR="000E1033">
        <w:rPr>
          <w:rFonts w:hint="cs"/>
          <w:rtl/>
        </w:rPr>
        <w:t>4</w:t>
      </w:r>
      <w:r w:rsidRPr="00560EB2">
        <w:rPr>
          <w:rtl/>
        </w:rPr>
        <w:t>) في المصدر زيادة</w:t>
      </w:r>
      <w:r w:rsidR="00962396">
        <w:rPr>
          <w:rtl/>
        </w:rPr>
        <w:t>:</w:t>
      </w:r>
      <w:r w:rsidRPr="00560EB2"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560EB2">
        <w:rPr>
          <w:rtl/>
        </w:rPr>
        <w:t>بن خالد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E1033">
      <w:pPr>
        <w:pStyle w:val="libFootnote0"/>
        <w:rPr>
          <w:rtl/>
        </w:rPr>
      </w:pPr>
      <w:r w:rsidRPr="00560EB2">
        <w:rPr>
          <w:rtl/>
        </w:rPr>
        <w:t>(</w:t>
      </w:r>
      <w:r w:rsidR="000E1033">
        <w:rPr>
          <w:rFonts w:hint="cs"/>
          <w:rtl/>
        </w:rPr>
        <w:t>5</w:t>
      </w:r>
      <w:r w:rsidRPr="00560EB2">
        <w:rPr>
          <w:rtl/>
        </w:rPr>
        <w:t xml:space="preserve">) </w:t>
      </w:r>
      <w:r w:rsidR="00D25F3F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الحديث 2 من هذا الباب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E1033">
      <w:pPr>
        <w:pStyle w:val="libFootnote0"/>
        <w:rPr>
          <w:rtl/>
        </w:rPr>
      </w:pPr>
      <w:r w:rsidRPr="00560EB2">
        <w:rPr>
          <w:rtl/>
        </w:rPr>
        <w:t>(</w:t>
      </w:r>
      <w:r w:rsidR="000E1033">
        <w:rPr>
          <w:rFonts w:hint="cs"/>
          <w:rtl/>
        </w:rPr>
        <w:t>6</w:t>
      </w:r>
      <w:r w:rsidRPr="00560EB2">
        <w:rPr>
          <w:rtl/>
        </w:rPr>
        <w:t xml:space="preserve">) </w:t>
      </w:r>
      <w:r w:rsidR="00D25F3F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الباب 1 وفي الحديث 8 و 14 من الباب 4 والباب 17 و 18 و 20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E1033">
      <w:pPr>
        <w:pStyle w:val="libFootnote0"/>
        <w:rPr>
          <w:rtl/>
        </w:rPr>
      </w:pPr>
      <w:r w:rsidRPr="00560EB2">
        <w:rPr>
          <w:rtl/>
        </w:rPr>
        <w:t>(</w:t>
      </w:r>
      <w:r w:rsidR="000E1033">
        <w:rPr>
          <w:rFonts w:hint="cs"/>
          <w:rtl/>
        </w:rPr>
        <w:t>7</w:t>
      </w:r>
      <w:r w:rsidRPr="00560EB2">
        <w:rPr>
          <w:rtl/>
        </w:rPr>
        <w:t xml:space="preserve">) يأتي في الحديث 10 من الباب 32 والباب 35 من هذه </w:t>
      </w:r>
      <w:r w:rsidR="009446ED">
        <w:rPr>
          <w:rtl/>
        </w:rPr>
        <w:t>الأبواب</w:t>
      </w:r>
      <w:r w:rsidRPr="00560EB2">
        <w:rPr>
          <w:rtl/>
        </w:rPr>
        <w:t xml:space="preserve"> وفي الحديث 1 من الباب 41 من أبواب نكاح العبيد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88" w:name="_Toc306784138"/>
      <w:bookmarkStart w:id="89" w:name="_Toc379715258"/>
      <w:bookmarkStart w:id="90" w:name="_Toc177842977"/>
      <w:r>
        <w:rPr>
          <w:rtl/>
        </w:rPr>
        <w:lastRenderedPageBreak/>
        <w:t>26</w:t>
      </w:r>
      <w:r w:rsidR="00962396">
        <w:rPr>
          <w:rtl/>
        </w:rPr>
        <w:t xml:space="preserve"> - </w:t>
      </w:r>
      <w:r>
        <w:rPr>
          <w:rtl/>
        </w:rPr>
        <w:t xml:space="preserve">باب أنه يجوز أن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>بالمرأة الواحدة مرارا</w:t>
      </w:r>
      <w:r w:rsidR="00D25F3F">
        <w:rPr>
          <w:rFonts w:hint="cs"/>
          <w:rtl/>
        </w:rPr>
        <w:t>ً</w:t>
      </w:r>
      <w:r>
        <w:rPr>
          <w:rtl/>
        </w:rPr>
        <w:t xml:space="preserve"> كثيرة ولا تحرم</w:t>
      </w:r>
      <w:bookmarkEnd w:id="88"/>
      <w:r w:rsidR="00E40C5A">
        <w:rPr>
          <w:rtl/>
        </w:rPr>
        <w:t xml:space="preserve"> </w:t>
      </w:r>
      <w:bookmarkStart w:id="91" w:name="_Toc306784139"/>
      <w:r w:rsidR="00E40C5A">
        <w:rPr>
          <w:rtl/>
        </w:rPr>
        <w:t>ف</w:t>
      </w:r>
      <w:r>
        <w:rPr>
          <w:rtl/>
        </w:rPr>
        <w:t>ي الثالثة ولا في التاسعة كالمطلقة بل هي كالامة</w:t>
      </w:r>
      <w:bookmarkEnd w:id="89"/>
      <w:bookmarkEnd w:id="90"/>
      <w:bookmarkEnd w:id="91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[ 26530 ]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الرجل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 xml:space="preserve">المتعة وينقضي شرطها </w:t>
      </w:r>
      <w:r w:rsidR="005E5A34">
        <w:rPr>
          <w:rtl/>
        </w:rPr>
        <w:t xml:space="preserve">ثمّ </w:t>
      </w:r>
      <w:r w:rsidR="002B225E">
        <w:rPr>
          <w:rtl/>
        </w:rPr>
        <w:t xml:space="preserve">يتزوّجها </w:t>
      </w:r>
      <w:r>
        <w:rPr>
          <w:rtl/>
        </w:rPr>
        <w:t xml:space="preserve">رجل آخر </w:t>
      </w:r>
      <w:r w:rsidR="000C1192">
        <w:rPr>
          <w:rtl/>
        </w:rPr>
        <w:t xml:space="preserve">حتّى </w:t>
      </w:r>
      <w:r>
        <w:rPr>
          <w:rtl/>
        </w:rPr>
        <w:t xml:space="preserve">بانت منه </w:t>
      </w:r>
      <w:r w:rsidR="005E5A34">
        <w:rPr>
          <w:rtl/>
        </w:rPr>
        <w:t xml:space="preserve">ثمّ </w:t>
      </w:r>
      <w:r w:rsidR="002B225E">
        <w:rPr>
          <w:rtl/>
        </w:rPr>
        <w:t xml:space="preserve">يتزوّجها </w:t>
      </w:r>
      <w:r>
        <w:rPr>
          <w:rtl/>
        </w:rPr>
        <w:t xml:space="preserve">الاول </w:t>
      </w:r>
      <w:r w:rsidR="000C1192">
        <w:rPr>
          <w:rtl/>
        </w:rPr>
        <w:t xml:space="preserve">حتّى </w:t>
      </w:r>
      <w:r>
        <w:rPr>
          <w:rtl/>
        </w:rPr>
        <w:t xml:space="preserve">بانت منه </w:t>
      </w:r>
      <w:r w:rsidR="00F708BA">
        <w:rPr>
          <w:rtl/>
        </w:rPr>
        <w:t xml:space="preserve">ثلاثاً </w:t>
      </w:r>
      <w:r>
        <w:rPr>
          <w:rtl/>
        </w:rPr>
        <w:t>وتزوجت ثلاثة أزواج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84967">
        <w:rPr>
          <w:rtl/>
        </w:rPr>
        <w:t xml:space="preserve">يحلّ </w:t>
      </w:r>
      <w:r w:rsidR="00970AB6">
        <w:rPr>
          <w:rtl/>
        </w:rPr>
        <w:t>لل</w:t>
      </w:r>
      <w:r w:rsidR="00970AB6">
        <w:rPr>
          <w:rFonts w:hint="cs"/>
          <w:rtl/>
        </w:rPr>
        <w:t>أ</w:t>
      </w:r>
      <w:r>
        <w:rPr>
          <w:rtl/>
        </w:rPr>
        <w:t>و</w:t>
      </w:r>
      <w:r w:rsidR="00970AB6">
        <w:rPr>
          <w:rFonts w:hint="cs"/>
          <w:rtl/>
        </w:rPr>
        <w:t>ّ</w:t>
      </w:r>
      <w:r>
        <w:rPr>
          <w:rtl/>
        </w:rPr>
        <w:t xml:space="preserve">ل أن </w:t>
      </w:r>
      <w:r w:rsidR="00970AB6">
        <w:rPr>
          <w:rtl/>
        </w:rPr>
        <w:t>يتزوّجها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كم شاء ليس هذه مثل الحر</w:t>
      </w:r>
      <w:r w:rsidR="00970AB6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 w:rsidR="00970AB6">
        <w:rPr>
          <w:rtl/>
        </w:rPr>
        <w:t xml:space="preserve"> هذه مستأجرة وهي بمنزلة ال</w:t>
      </w:r>
      <w:r w:rsidR="00970AB6">
        <w:rPr>
          <w:rFonts w:hint="cs"/>
          <w:rtl/>
        </w:rPr>
        <w:t>إِ</w:t>
      </w:r>
      <w:r>
        <w:rPr>
          <w:rtl/>
        </w:rPr>
        <w:t xml:space="preserve">ماء.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[ 26531 ]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عبدالله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>من المرأة المر</w:t>
      </w:r>
      <w:r w:rsidR="00970AB6">
        <w:rPr>
          <w:rFonts w:hint="cs"/>
          <w:rtl/>
        </w:rPr>
        <w:t>ّ</w:t>
      </w:r>
      <w:r>
        <w:rPr>
          <w:rtl/>
        </w:rPr>
        <w:t>ات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بأس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 xml:space="preserve">منها ما شاء.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[ 26532 ]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6F569D">
        <w:rPr>
          <w:rtl/>
        </w:rPr>
        <w:t xml:space="preserve">الإِسناد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عبدالله 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</w:t>
      </w:r>
      <w:r w:rsidR="00B23FBF">
        <w:rPr>
          <w:rtl/>
        </w:rPr>
        <w:t xml:space="preserve">تزوّج </w:t>
      </w:r>
      <w:r>
        <w:rPr>
          <w:rtl/>
        </w:rPr>
        <w:t xml:space="preserve">امرأة متعة كم </w:t>
      </w:r>
      <w:r w:rsidR="000C1192">
        <w:rPr>
          <w:rtl/>
        </w:rPr>
        <w:t>مرّة</w:t>
      </w:r>
      <w:r>
        <w:rPr>
          <w:rtl/>
        </w:rPr>
        <w:t xml:space="preserve"> يرددها ويعيد التزويج؟ قال</w:t>
      </w:r>
      <w:r w:rsidR="00962396">
        <w:rPr>
          <w:rtl/>
        </w:rPr>
        <w:t>:</w:t>
      </w:r>
      <w:r>
        <w:rPr>
          <w:rtl/>
        </w:rPr>
        <w:t xml:space="preserve"> ما أحب</w:t>
      </w:r>
      <w:r w:rsidR="00970AB6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5A7CA9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بالعموم والاطلاق </w:t>
      </w:r>
      <w:r w:rsidRPr="00947CDC">
        <w:rPr>
          <w:rStyle w:val="libFootnotenumChar"/>
          <w:rtl/>
        </w:rPr>
        <w:t>(</w:t>
      </w:r>
      <w:r w:rsidR="005A7CA9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5A7CA9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970AB6">
      <w:pPr>
        <w:pStyle w:val="libFootnoteCenterBold"/>
        <w:rPr>
          <w:rtl/>
        </w:rPr>
      </w:pPr>
      <w:r>
        <w:rPr>
          <w:rtl/>
        </w:rPr>
        <w:t xml:space="preserve">الباب 26 </w:t>
      </w:r>
    </w:p>
    <w:p w:rsidR="00947CDC" w:rsidRDefault="00947CDC" w:rsidP="00970AB6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460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(1) التهذيب 7</w:t>
      </w:r>
      <w:r w:rsidR="00962396">
        <w:rPr>
          <w:rtl/>
        </w:rPr>
        <w:t>:</w:t>
      </w:r>
      <w:r w:rsidRPr="00560EB2">
        <w:rPr>
          <w:rtl/>
        </w:rPr>
        <w:t xml:space="preserve"> 270 </w:t>
      </w:r>
      <w:r w:rsidR="00CE55E9" w:rsidRPr="00067BAC">
        <w:rPr>
          <w:rtl/>
        </w:rPr>
        <w:t>/</w:t>
      </w:r>
      <w:r w:rsidRPr="00560EB2">
        <w:rPr>
          <w:rtl/>
        </w:rPr>
        <w:t xml:space="preserve"> 1159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460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 w:rsidR="005A7CA9">
        <w:rPr>
          <w:rtl/>
        </w:rPr>
        <w:t>قرب ال</w:t>
      </w:r>
      <w:r w:rsidR="005A7CA9">
        <w:rPr>
          <w:rFonts w:hint="cs"/>
          <w:rtl/>
        </w:rPr>
        <w:t>إِ</w:t>
      </w:r>
      <w:r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109. </w:t>
      </w:r>
    </w:p>
    <w:p w:rsidR="00947CDC" w:rsidRPr="00560EB2" w:rsidRDefault="00947CDC" w:rsidP="00970AB6">
      <w:pPr>
        <w:pStyle w:val="libFootnote0"/>
        <w:rPr>
          <w:rtl/>
        </w:rPr>
      </w:pPr>
      <w:r w:rsidRPr="00560EB2">
        <w:rPr>
          <w:rtl/>
        </w:rPr>
        <w:t>(</w:t>
      </w:r>
      <w:r w:rsidR="00970AB6">
        <w:rPr>
          <w:rFonts w:hint="cs"/>
          <w:rtl/>
        </w:rPr>
        <w:t>2</w:t>
      </w:r>
      <w:r w:rsidRPr="00560EB2">
        <w:rPr>
          <w:rtl/>
        </w:rPr>
        <w:t xml:space="preserve">) </w:t>
      </w:r>
      <w:r w:rsidR="005A7CA9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الباب 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970AB6">
      <w:pPr>
        <w:pStyle w:val="libFootnote0"/>
        <w:rPr>
          <w:rtl/>
        </w:rPr>
      </w:pPr>
      <w:r w:rsidRPr="00560EB2">
        <w:rPr>
          <w:rtl/>
        </w:rPr>
        <w:t>(</w:t>
      </w:r>
      <w:r w:rsidR="00970AB6">
        <w:rPr>
          <w:rFonts w:hint="cs"/>
          <w:rtl/>
        </w:rPr>
        <w:t>3</w:t>
      </w:r>
      <w:r w:rsidRPr="00560EB2">
        <w:rPr>
          <w:rtl/>
        </w:rPr>
        <w:t xml:space="preserve">) يأتي في الحديث 1 من الباب 43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92" w:name="_Toc306784140"/>
      <w:bookmarkStart w:id="93" w:name="_Toc379715259"/>
      <w:bookmarkStart w:id="94" w:name="_Toc177842978"/>
      <w:r>
        <w:rPr>
          <w:rtl/>
        </w:rPr>
        <w:lastRenderedPageBreak/>
        <w:t>27</w:t>
      </w:r>
      <w:r w:rsidR="00962396">
        <w:rPr>
          <w:rtl/>
        </w:rPr>
        <w:t xml:space="preserve"> - </w:t>
      </w:r>
      <w:r>
        <w:rPr>
          <w:rtl/>
        </w:rPr>
        <w:t>باب جواز حبس المهر عن المرأة الم</w:t>
      </w:r>
      <w:r w:rsidR="0034189C">
        <w:rPr>
          <w:rtl/>
        </w:rPr>
        <w:t xml:space="preserve">تمتّع </w:t>
      </w:r>
      <w:r>
        <w:rPr>
          <w:rtl/>
        </w:rPr>
        <w:t>بها بقدر ما تخلف</w:t>
      </w:r>
      <w:bookmarkEnd w:id="92"/>
      <w:r w:rsidR="00E40C5A">
        <w:rPr>
          <w:rtl/>
        </w:rPr>
        <w:t xml:space="preserve"> </w:t>
      </w:r>
      <w:bookmarkStart w:id="95" w:name="_Toc306784141"/>
      <w:r w:rsidR="00E40C5A">
        <w:rPr>
          <w:rtl/>
        </w:rPr>
        <w:t>م</w:t>
      </w:r>
      <w:r>
        <w:rPr>
          <w:rtl/>
        </w:rPr>
        <w:t xml:space="preserve">ن المدة </w:t>
      </w:r>
      <w:r w:rsidR="00A74373">
        <w:rPr>
          <w:rtl/>
        </w:rPr>
        <w:t xml:space="preserve">إلّا </w:t>
      </w:r>
      <w:r>
        <w:rPr>
          <w:rtl/>
        </w:rPr>
        <w:t>أيام حيضها فإنها لها</w:t>
      </w:r>
      <w:bookmarkEnd w:id="93"/>
      <w:bookmarkEnd w:id="94"/>
      <w:bookmarkEnd w:id="9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[ 26533 ]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فضّال</w:t>
      </w:r>
      <w:r>
        <w:rPr>
          <w:rtl/>
        </w:rPr>
        <w:t>ة بن أيوب</w:t>
      </w:r>
      <w:r w:rsidR="00962396">
        <w:rPr>
          <w:rtl/>
        </w:rPr>
        <w:t>،</w:t>
      </w:r>
      <w:r>
        <w:rPr>
          <w:rtl/>
        </w:rPr>
        <w:t xml:space="preserve"> عن عمر بن أبان</w:t>
      </w:r>
      <w:r w:rsidR="00962396">
        <w:rPr>
          <w:rtl/>
        </w:rPr>
        <w:t>،</w:t>
      </w:r>
      <w:r>
        <w:rPr>
          <w:rtl/>
        </w:rPr>
        <w:t xml:space="preserve"> عن عمر بن حنظلة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B23FBF">
        <w:rPr>
          <w:rtl/>
        </w:rPr>
        <w:t xml:space="preserve">تزوّج </w:t>
      </w:r>
      <w:r>
        <w:rPr>
          <w:rtl/>
        </w:rPr>
        <w:t xml:space="preserve">المرأة </w:t>
      </w:r>
      <w:r w:rsidR="00180CD4">
        <w:rPr>
          <w:rtl/>
        </w:rPr>
        <w:t xml:space="preserve">شهراً </w:t>
      </w:r>
      <w:r>
        <w:rPr>
          <w:rtl/>
        </w:rPr>
        <w:t>فتريد من</w:t>
      </w:r>
      <w:r w:rsidR="005A171A">
        <w:rPr>
          <w:rFonts w:hint="cs"/>
          <w:rtl/>
        </w:rPr>
        <w:t>ّ</w:t>
      </w:r>
      <w:r>
        <w:rPr>
          <w:rtl/>
        </w:rPr>
        <w:t>ي المهر كملا</w:t>
      </w:r>
      <w:r w:rsidR="005A7CA9">
        <w:rPr>
          <w:rFonts w:hint="cs"/>
          <w:rtl/>
        </w:rPr>
        <w:t>ً</w:t>
      </w:r>
      <w:r>
        <w:rPr>
          <w:rtl/>
        </w:rPr>
        <w:t xml:space="preserve"> وأتخو</w:t>
      </w:r>
      <w:r w:rsidR="005A171A">
        <w:rPr>
          <w:rFonts w:hint="cs"/>
          <w:rtl/>
        </w:rPr>
        <w:t>ّ</w:t>
      </w:r>
      <w:r>
        <w:rPr>
          <w:rtl/>
        </w:rPr>
        <w:t>ف أن تخلفني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يجوز أن تحبس ما قدرت عليه فإن هي أخلفتك فخذ منها بقدر ما تخلفك.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[ 26534 ]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صالح بن السندي</w:t>
      </w:r>
      <w:r w:rsidR="005A171A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جعفر بن بشير</w:t>
      </w:r>
      <w:r w:rsidR="00962396">
        <w:rPr>
          <w:rtl/>
        </w:rPr>
        <w:t>،</w:t>
      </w:r>
      <w:r>
        <w:rPr>
          <w:rtl/>
        </w:rPr>
        <w:t xml:space="preserve"> عن عمر بن أبان</w:t>
      </w:r>
      <w:r w:rsidR="00962396">
        <w:rPr>
          <w:rtl/>
        </w:rPr>
        <w:t>،</w:t>
      </w:r>
      <w:r>
        <w:rPr>
          <w:rtl/>
        </w:rPr>
        <w:t xml:space="preserve"> عن عمر بن حنظلة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B23FBF">
        <w:rPr>
          <w:rtl/>
        </w:rPr>
        <w:t xml:space="preserve">تزوّج </w:t>
      </w:r>
      <w:r>
        <w:rPr>
          <w:rtl/>
        </w:rPr>
        <w:t xml:space="preserve">المرأة </w:t>
      </w:r>
      <w:r w:rsidR="00180CD4">
        <w:rPr>
          <w:rtl/>
        </w:rPr>
        <w:t xml:space="preserve">شهراً </w:t>
      </w:r>
      <w:r>
        <w:rPr>
          <w:rtl/>
        </w:rPr>
        <w:t xml:space="preserve">فأحبس عنها </w:t>
      </w:r>
      <w:r w:rsidR="0034189C">
        <w:rPr>
          <w:rtl/>
        </w:rPr>
        <w:t>شيئاً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خذ منها بقدر ما تخلفك إن كان نصف شهر فالنصف</w:t>
      </w:r>
      <w:r w:rsidR="00962396">
        <w:rPr>
          <w:rtl/>
        </w:rPr>
        <w:t>،</w:t>
      </w:r>
      <w:r>
        <w:rPr>
          <w:rtl/>
        </w:rPr>
        <w:t xml:space="preserve"> وإن كان ثلثا فالثلث. </w:t>
      </w:r>
    </w:p>
    <w:p w:rsidR="00947CDC" w:rsidRDefault="00947CDC" w:rsidP="005A171A">
      <w:pPr>
        <w:pStyle w:val="libNormal"/>
        <w:rPr>
          <w:rtl/>
        </w:rPr>
      </w:pPr>
      <w:r>
        <w:rPr>
          <w:rtl/>
        </w:rPr>
        <w:t>ورواه الشيخ بإسناده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5A171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5A171A">
      <w:pPr>
        <w:pStyle w:val="libNormal"/>
        <w:rPr>
          <w:rtl/>
        </w:rPr>
      </w:pP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عمر بن حنظلة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5A171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5A171A">
      <w:pPr>
        <w:pStyle w:val="libNormal"/>
        <w:rPr>
          <w:rtl/>
        </w:rPr>
      </w:pPr>
      <w:r w:rsidRPr="00CE55E9">
        <w:rPr>
          <w:rStyle w:val="libNormalChar"/>
          <w:rtl/>
        </w:rPr>
        <w:t>[ 26535 ]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لابي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A171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 xml:space="preserve">المرأة متعة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5A171A">
      <w:pPr>
        <w:pStyle w:val="libFootnoteCenterBold"/>
        <w:rPr>
          <w:rtl/>
        </w:rPr>
      </w:pPr>
      <w:r>
        <w:rPr>
          <w:rtl/>
        </w:rPr>
        <w:t xml:space="preserve">الباب 27 </w:t>
      </w:r>
    </w:p>
    <w:p w:rsidR="00947CDC" w:rsidRDefault="00947CDC" w:rsidP="005A171A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460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(1) المصدر زيادة</w:t>
      </w:r>
      <w:r w:rsidR="00962396">
        <w:rPr>
          <w:rtl/>
        </w:rPr>
        <w:t>:</w:t>
      </w:r>
      <w:r w:rsidRPr="00560EB2">
        <w:rPr>
          <w:rtl/>
        </w:rPr>
        <w:t xml:space="preserve"> لا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461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560EB2" w:rsidRDefault="00947CDC" w:rsidP="005A171A">
      <w:pPr>
        <w:pStyle w:val="libFootnote0"/>
        <w:rPr>
          <w:rtl/>
        </w:rPr>
      </w:pPr>
      <w:r w:rsidRPr="00560EB2">
        <w:rPr>
          <w:rtl/>
        </w:rPr>
        <w:t>(</w:t>
      </w:r>
      <w:r w:rsidR="005A171A">
        <w:rPr>
          <w:rFonts w:hint="cs"/>
          <w:rtl/>
        </w:rPr>
        <w:t>2</w:t>
      </w:r>
      <w:r w:rsidRPr="00560EB2">
        <w:rPr>
          <w:rtl/>
        </w:rPr>
        <w:t>) التهذيب 7</w:t>
      </w:r>
      <w:r w:rsidR="00962396">
        <w:rPr>
          <w:rtl/>
        </w:rPr>
        <w:t>:</w:t>
      </w:r>
      <w:r w:rsidRPr="00560EB2">
        <w:rPr>
          <w:rtl/>
        </w:rPr>
        <w:t xml:space="preserve"> 260 </w:t>
      </w:r>
      <w:r w:rsidR="00CE55E9" w:rsidRPr="00067BAC">
        <w:rPr>
          <w:rtl/>
        </w:rPr>
        <w:t>/</w:t>
      </w:r>
      <w:r w:rsidRPr="00560EB2">
        <w:rPr>
          <w:rtl/>
        </w:rPr>
        <w:t xml:space="preserve"> 1128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5A171A">
      <w:pPr>
        <w:pStyle w:val="libFootnote0"/>
        <w:rPr>
          <w:rtl/>
        </w:rPr>
      </w:pPr>
      <w:r w:rsidRPr="00560EB2">
        <w:rPr>
          <w:rtl/>
        </w:rPr>
        <w:t>(</w:t>
      </w:r>
      <w:r w:rsidR="005A171A">
        <w:rPr>
          <w:rFonts w:hint="cs"/>
          <w:rtl/>
        </w:rPr>
        <w:t>3</w:t>
      </w:r>
      <w:r w:rsidRPr="00560EB2">
        <w:rPr>
          <w:rtl/>
        </w:rPr>
        <w:t>) الكافي 5</w:t>
      </w:r>
      <w:r w:rsidR="00962396">
        <w:rPr>
          <w:rtl/>
        </w:rPr>
        <w:t>:</w:t>
      </w:r>
      <w:r w:rsidRPr="00560EB2">
        <w:rPr>
          <w:rtl/>
        </w:rPr>
        <w:t xml:space="preserve"> 461 </w:t>
      </w:r>
      <w:r w:rsidR="00CE55E9" w:rsidRPr="00067BAC">
        <w:rPr>
          <w:rtl/>
        </w:rPr>
        <w:t>/</w:t>
      </w:r>
      <w:r w:rsidRPr="00560EB2">
        <w:rPr>
          <w:rtl/>
        </w:rPr>
        <w:t xml:space="preserve"> 4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461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560EB2" w:rsidRDefault="00947CDC" w:rsidP="005A171A">
      <w:pPr>
        <w:pStyle w:val="libFootnote0"/>
        <w:rPr>
          <w:rtl/>
        </w:rPr>
      </w:pPr>
      <w:r w:rsidRPr="00560EB2">
        <w:rPr>
          <w:rtl/>
        </w:rPr>
        <w:t>(</w:t>
      </w:r>
      <w:r w:rsidR="005A171A">
        <w:rPr>
          <w:rFonts w:hint="cs"/>
          <w:rtl/>
        </w:rPr>
        <w:t>4</w:t>
      </w:r>
      <w:r w:rsidRPr="00560EB2">
        <w:rPr>
          <w:rtl/>
        </w:rPr>
        <w:t>) في المصدر زيادة</w:t>
      </w:r>
      <w:r w:rsidR="00962396">
        <w:rPr>
          <w:rtl/>
        </w:rPr>
        <w:t>:</w:t>
      </w:r>
      <w:r w:rsidRPr="00560EB2">
        <w:rPr>
          <w:rtl/>
        </w:rPr>
        <w:t xml:space="preserve"> الرجل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تشترط له أن تأتيه كل</w:t>
      </w:r>
      <w:r w:rsidR="005A171A">
        <w:rPr>
          <w:rFonts w:hint="cs"/>
          <w:rtl/>
        </w:rPr>
        <w:t>ّ</w:t>
      </w:r>
      <w:r>
        <w:rPr>
          <w:rtl/>
        </w:rPr>
        <w:t xml:space="preserve"> يوم </w:t>
      </w:r>
      <w:r w:rsidR="000C1192">
        <w:rPr>
          <w:rtl/>
        </w:rPr>
        <w:t xml:space="preserve">حتّى </w:t>
      </w:r>
      <w:r>
        <w:rPr>
          <w:rtl/>
        </w:rPr>
        <w:t>توفيه شرطه</w:t>
      </w:r>
      <w:r w:rsidR="00962396">
        <w:rPr>
          <w:rtl/>
        </w:rPr>
        <w:t>،</w:t>
      </w:r>
      <w:r>
        <w:rPr>
          <w:rtl/>
        </w:rPr>
        <w:t xml:space="preserve"> أو يشترط </w:t>
      </w:r>
      <w:r w:rsidR="008D4D4B">
        <w:rPr>
          <w:rtl/>
        </w:rPr>
        <w:t xml:space="preserve">أيّاماً </w:t>
      </w:r>
      <w:r>
        <w:rPr>
          <w:rtl/>
        </w:rPr>
        <w:t>معلومة تأتيه فتغدر به فلا تأتيه على ما شرطه عليها</w:t>
      </w:r>
      <w:r w:rsidR="00962396">
        <w:rPr>
          <w:rtl/>
        </w:rPr>
        <w:t>،</w:t>
      </w:r>
      <w:r>
        <w:rPr>
          <w:rtl/>
        </w:rPr>
        <w:t xml:space="preserve"> فهل يصلح له أن يحاسبها على ما لم تأته من </w:t>
      </w:r>
      <w:r w:rsidR="00080D73">
        <w:rPr>
          <w:rtl/>
        </w:rPr>
        <w:t>الأيّام</w:t>
      </w:r>
      <w:r>
        <w:rPr>
          <w:rtl/>
        </w:rPr>
        <w:t xml:space="preserve"> فيحبس عنها بحساب ذلك؟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ينظر إلى ما قطعت من الشرط فيحبس عنها من مهرها مقدار ما لم تف ماله خلا أي</w:t>
      </w:r>
      <w:r w:rsidR="00CE64F4">
        <w:rPr>
          <w:rFonts w:hint="cs"/>
          <w:rtl/>
        </w:rPr>
        <w:t>ّ</w:t>
      </w:r>
      <w:r>
        <w:rPr>
          <w:rtl/>
        </w:rPr>
        <w:t>ام الطمث فإن</w:t>
      </w:r>
      <w:r w:rsidR="00CE64F4">
        <w:rPr>
          <w:rFonts w:hint="cs"/>
          <w:rtl/>
        </w:rPr>
        <w:t>ّ</w:t>
      </w:r>
      <w:r>
        <w:rPr>
          <w:rtl/>
        </w:rPr>
        <w:t xml:space="preserve">ها لها ولا يكون لها </w:t>
      </w:r>
      <w:r w:rsidR="00A74373">
        <w:rPr>
          <w:rtl/>
        </w:rPr>
        <w:t xml:space="preserve">إلّا </w:t>
      </w:r>
      <w:r>
        <w:rPr>
          <w:rtl/>
        </w:rPr>
        <w:t>ما أحل</w:t>
      </w:r>
      <w:r w:rsidR="00CE64F4">
        <w:rPr>
          <w:rFonts w:hint="cs"/>
          <w:rtl/>
        </w:rPr>
        <w:t>ّ</w:t>
      </w:r>
      <w:r>
        <w:rPr>
          <w:rtl/>
        </w:rPr>
        <w:t xml:space="preserve"> له فرجها.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[ 26536 ]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عمر بن حنظلة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B23FBF">
        <w:rPr>
          <w:rtl/>
        </w:rPr>
        <w:t xml:space="preserve">تزوّج </w:t>
      </w:r>
      <w:r>
        <w:rPr>
          <w:rtl/>
        </w:rPr>
        <w:t xml:space="preserve">المرأة </w:t>
      </w:r>
      <w:r w:rsidR="00180CD4">
        <w:rPr>
          <w:rtl/>
        </w:rPr>
        <w:t xml:space="preserve">شهراً </w:t>
      </w:r>
      <w:r>
        <w:rPr>
          <w:rtl/>
        </w:rPr>
        <w:t xml:space="preserve">بشيء </w:t>
      </w:r>
      <w:r w:rsidR="005822F2">
        <w:rPr>
          <w:rtl/>
        </w:rPr>
        <w:t xml:space="preserve">مسمّى </w:t>
      </w:r>
      <w:r>
        <w:rPr>
          <w:rtl/>
        </w:rPr>
        <w:t>فتأتي بعض الشهر ولا تفي ببعض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يحبس عنها من صداقها مقدار ما احتبست عنك </w:t>
      </w:r>
      <w:r w:rsidR="00A74373">
        <w:rPr>
          <w:rtl/>
        </w:rPr>
        <w:t xml:space="preserve">إلّا </w:t>
      </w:r>
      <w:r>
        <w:rPr>
          <w:rtl/>
        </w:rPr>
        <w:t>أي</w:t>
      </w:r>
      <w:r w:rsidR="00CE64F4">
        <w:rPr>
          <w:rFonts w:hint="cs"/>
          <w:rtl/>
        </w:rPr>
        <w:t>ّ</w:t>
      </w:r>
      <w:r>
        <w:rPr>
          <w:rtl/>
        </w:rPr>
        <w:t>ام حيضها فان</w:t>
      </w:r>
      <w:r w:rsidR="00CE64F4">
        <w:rPr>
          <w:rFonts w:hint="cs"/>
          <w:rtl/>
        </w:rPr>
        <w:t>ّ</w:t>
      </w:r>
      <w:r>
        <w:rPr>
          <w:rtl/>
        </w:rPr>
        <w:t xml:space="preserve">ها لها. </w:t>
      </w:r>
    </w:p>
    <w:p w:rsidR="00947CDC" w:rsidRDefault="00947CDC" w:rsidP="00947CDC">
      <w:pPr>
        <w:pStyle w:val="Heading2Center"/>
        <w:rPr>
          <w:rtl/>
        </w:rPr>
      </w:pPr>
      <w:bookmarkStart w:id="96" w:name="_Toc306784142"/>
      <w:bookmarkStart w:id="97" w:name="_Toc379715260"/>
      <w:bookmarkStart w:id="98" w:name="_Toc177842979"/>
      <w:r>
        <w:rPr>
          <w:rtl/>
        </w:rPr>
        <w:t>28</w:t>
      </w:r>
      <w:r w:rsidR="00962396">
        <w:rPr>
          <w:rtl/>
        </w:rPr>
        <w:t xml:space="preserve"> - </w:t>
      </w:r>
      <w:r>
        <w:rPr>
          <w:rtl/>
        </w:rPr>
        <w:t>باب أن المرأة الم</w:t>
      </w:r>
      <w:r w:rsidR="00CE64F4">
        <w:rPr>
          <w:rtl/>
        </w:rPr>
        <w:t>تمت</w:t>
      </w:r>
      <w:r w:rsidR="0034189C">
        <w:rPr>
          <w:rtl/>
        </w:rPr>
        <w:t xml:space="preserve">ع </w:t>
      </w:r>
      <w:r>
        <w:rPr>
          <w:rtl/>
        </w:rPr>
        <w:t>بها اذا ظهر لها زوج وقد بقي من</w:t>
      </w:r>
      <w:bookmarkEnd w:id="96"/>
      <w:r w:rsidR="00E40C5A">
        <w:rPr>
          <w:rtl/>
        </w:rPr>
        <w:t xml:space="preserve"> </w:t>
      </w:r>
      <w:bookmarkStart w:id="99" w:name="_Toc306784143"/>
      <w:r w:rsidR="00E40C5A">
        <w:rPr>
          <w:rtl/>
        </w:rPr>
        <w:t>م</w:t>
      </w:r>
      <w:r>
        <w:rPr>
          <w:rtl/>
        </w:rPr>
        <w:t>هرها شيء سقط عن الم</w:t>
      </w:r>
      <w:r w:rsidR="0034189C">
        <w:rPr>
          <w:rtl/>
        </w:rPr>
        <w:t xml:space="preserve">تمتّع </w:t>
      </w:r>
      <w:r>
        <w:rPr>
          <w:rtl/>
        </w:rPr>
        <w:t>وبطل العقد</w:t>
      </w:r>
      <w:bookmarkEnd w:id="97"/>
      <w:bookmarkEnd w:id="98"/>
      <w:bookmarkEnd w:id="9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[ 26537 ]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حفص بن البختري</w:t>
      </w:r>
      <w:r w:rsidR="005048F0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بقي عليه شئ من المهر وعلم أن</w:t>
      </w:r>
      <w:r w:rsidR="005048F0">
        <w:rPr>
          <w:rFonts w:hint="cs"/>
          <w:rtl/>
        </w:rPr>
        <w:t>ّ</w:t>
      </w:r>
      <w:r>
        <w:rPr>
          <w:rtl/>
        </w:rPr>
        <w:t xml:space="preserve"> لها </w:t>
      </w:r>
      <w:r w:rsidR="00FF5797">
        <w:rPr>
          <w:rtl/>
        </w:rPr>
        <w:t>زوجاً</w:t>
      </w:r>
      <w:r>
        <w:rPr>
          <w:rtl/>
        </w:rPr>
        <w:t xml:space="preserve"> فما أخذته فلها بما اس</w:t>
      </w:r>
      <w:r w:rsidR="00E26C57">
        <w:rPr>
          <w:rtl/>
        </w:rPr>
        <w:t xml:space="preserve">تحلّ </w:t>
      </w:r>
      <w:r>
        <w:rPr>
          <w:rtl/>
        </w:rPr>
        <w:t>من فرجها</w:t>
      </w:r>
      <w:r w:rsidR="00962396">
        <w:rPr>
          <w:rtl/>
        </w:rPr>
        <w:t>،</w:t>
      </w:r>
      <w:r>
        <w:rPr>
          <w:rtl/>
        </w:rPr>
        <w:t xml:space="preserve"> ويحبس عليها ما بقي عنده.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[ 26538 ]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أحمد بن أشيم قال</w:t>
      </w:r>
      <w:r w:rsidR="00962396">
        <w:rPr>
          <w:rtl/>
        </w:rPr>
        <w:t>:</w:t>
      </w:r>
      <w:r>
        <w:rPr>
          <w:rtl/>
        </w:rPr>
        <w:t xml:space="preserve"> كتب إليه الر</w:t>
      </w:r>
      <w:r w:rsidR="005048F0">
        <w:rPr>
          <w:rFonts w:hint="cs"/>
          <w:rtl/>
        </w:rPr>
        <w:t>َ</w:t>
      </w:r>
      <w:r>
        <w:rPr>
          <w:rtl/>
        </w:rPr>
        <w:t>ي</w:t>
      </w:r>
      <w:r w:rsidR="005048F0">
        <w:rPr>
          <w:rFonts w:hint="cs"/>
          <w:rtl/>
        </w:rPr>
        <w:t>ّ</w:t>
      </w:r>
      <w:r>
        <w:rPr>
          <w:rtl/>
        </w:rPr>
        <w:t>ان بن شبيب يعني</w:t>
      </w:r>
      <w:r w:rsidR="00962396">
        <w:rPr>
          <w:rtl/>
        </w:rPr>
        <w:t xml:space="preserve"> - </w:t>
      </w:r>
      <w:r>
        <w:rPr>
          <w:rtl/>
        </w:rPr>
        <w:t xml:space="preserve">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>-:</w:t>
      </w:r>
      <w:r>
        <w:rPr>
          <w:rtl/>
        </w:rPr>
        <w:t xml:space="preserve"> الرجل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المرأة متعة بمهر إلى أجل معلوم وأعطاها بعض مهرها وأخ</w:t>
      </w:r>
      <w:r w:rsidR="005048F0">
        <w:rPr>
          <w:rFonts w:hint="cs"/>
          <w:rtl/>
        </w:rPr>
        <w:t>ّ</w:t>
      </w:r>
      <w:r>
        <w:rPr>
          <w:rtl/>
        </w:rPr>
        <w:t xml:space="preserve">رته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294 </w:t>
      </w:r>
      <w:r w:rsidR="00CE55E9" w:rsidRPr="00067BAC">
        <w:rPr>
          <w:rtl/>
        </w:rPr>
        <w:t>/</w:t>
      </w:r>
      <w:r>
        <w:rPr>
          <w:rtl/>
        </w:rPr>
        <w:t xml:space="preserve"> 1397. </w:t>
      </w:r>
    </w:p>
    <w:p w:rsidR="00947CDC" w:rsidRDefault="00947CDC" w:rsidP="001C79F4">
      <w:pPr>
        <w:pStyle w:val="libFootnoteCenterBold"/>
        <w:rPr>
          <w:rtl/>
        </w:rPr>
      </w:pPr>
      <w:r>
        <w:rPr>
          <w:rtl/>
        </w:rPr>
        <w:t xml:space="preserve">الباب 28 </w:t>
      </w:r>
    </w:p>
    <w:p w:rsidR="00947CDC" w:rsidRDefault="00947CDC" w:rsidP="001C79F4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461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(1) التهذيب 7</w:t>
      </w:r>
      <w:r w:rsidR="00962396">
        <w:rPr>
          <w:rtl/>
        </w:rPr>
        <w:t>:</w:t>
      </w:r>
      <w:r w:rsidRPr="00560EB2">
        <w:rPr>
          <w:rtl/>
        </w:rPr>
        <w:t xml:space="preserve"> 261 </w:t>
      </w:r>
      <w:r w:rsidR="00CE55E9" w:rsidRPr="00067BAC">
        <w:rPr>
          <w:rtl/>
        </w:rPr>
        <w:t>/</w:t>
      </w:r>
      <w:r w:rsidRPr="00560EB2">
        <w:rPr>
          <w:rtl/>
        </w:rPr>
        <w:t xml:space="preserve"> 1129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461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بالباقي </w:t>
      </w:r>
      <w:r w:rsidR="005E5A34">
        <w:rPr>
          <w:rtl/>
        </w:rPr>
        <w:t xml:space="preserve">ثمّ </w:t>
      </w:r>
      <w:r>
        <w:rPr>
          <w:rtl/>
        </w:rPr>
        <w:t xml:space="preserve">دخل بها وعلم بعد دخوله بها قبل أن يوفيها باقي مهرها </w:t>
      </w:r>
      <w:r w:rsidR="001C79F4">
        <w:rPr>
          <w:rtl/>
        </w:rPr>
        <w:t xml:space="preserve">أنّها زوّجته </w:t>
      </w:r>
      <w:r>
        <w:rPr>
          <w:rtl/>
        </w:rPr>
        <w:t>نفسها ولها زوج مقيم معها</w:t>
      </w:r>
      <w:r w:rsidR="00962396">
        <w:rPr>
          <w:rtl/>
        </w:rPr>
        <w:t>،</w:t>
      </w:r>
      <w:r>
        <w:rPr>
          <w:rtl/>
        </w:rPr>
        <w:t xml:space="preserve"> أيجوز له حبس باقي مهرها أم لا يجوز؟ فكتب</w:t>
      </w:r>
      <w:r w:rsidR="00962396">
        <w:rPr>
          <w:rtl/>
        </w:rPr>
        <w:t>:</w:t>
      </w:r>
      <w:r>
        <w:rPr>
          <w:rtl/>
        </w:rPr>
        <w:t xml:space="preserve"> لا يعطيها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ل</w:t>
      </w:r>
      <w:r w:rsidR="001C79F4">
        <w:rPr>
          <w:rtl/>
        </w:rPr>
        <w:t xml:space="preserve">أنّها </w:t>
      </w:r>
      <w:r>
        <w:rPr>
          <w:rtl/>
        </w:rPr>
        <w:t xml:space="preserve">عصت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1C79F4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وعلى بطلان العقد في المصاهرة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0" w:name="_Toc306784144"/>
      <w:bookmarkStart w:id="101" w:name="_Toc379715261"/>
      <w:bookmarkStart w:id="102" w:name="_Toc177842980"/>
      <w:r>
        <w:rPr>
          <w:rtl/>
        </w:rPr>
        <w:t>29</w:t>
      </w:r>
      <w:r w:rsidR="00962396">
        <w:rPr>
          <w:rtl/>
        </w:rPr>
        <w:t xml:space="preserve"> - </w:t>
      </w:r>
      <w:r>
        <w:rPr>
          <w:rtl/>
        </w:rPr>
        <w:t xml:space="preserve">باب أن من </w:t>
      </w:r>
      <w:r w:rsidR="001C79F4">
        <w:rPr>
          <w:rtl/>
        </w:rPr>
        <w:t>تمت</w:t>
      </w:r>
      <w:r w:rsidR="0034189C">
        <w:rPr>
          <w:rtl/>
        </w:rPr>
        <w:t xml:space="preserve">ع </w:t>
      </w:r>
      <w:r>
        <w:rPr>
          <w:rtl/>
        </w:rPr>
        <w:t xml:space="preserve">امرأة </w:t>
      </w:r>
      <w:r w:rsidR="005E5A34">
        <w:rPr>
          <w:rtl/>
        </w:rPr>
        <w:t xml:space="preserve">ثمّ </w:t>
      </w:r>
      <w:r>
        <w:rPr>
          <w:rtl/>
        </w:rPr>
        <w:t>وهبها المدة قبل الدخول أو بعده</w:t>
      </w:r>
      <w:bookmarkEnd w:id="100"/>
      <w:r w:rsidR="00E40C5A">
        <w:rPr>
          <w:rtl/>
        </w:rPr>
        <w:t xml:space="preserve"> </w:t>
      </w:r>
      <w:bookmarkStart w:id="103" w:name="_Toc306784145"/>
      <w:r w:rsidR="00E40C5A">
        <w:rPr>
          <w:rtl/>
        </w:rPr>
        <w:t>ل</w:t>
      </w:r>
      <w:r>
        <w:rPr>
          <w:rtl/>
        </w:rPr>
        <w:t>م يجز له الرجوع</w:t>
      </w:r>
      <w:bookmarkEnd w:id="101"/>
      <w:bookmarkEnd w:id="102"/>
      <w:bookmarkEnd w:id="10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[ 26539 ]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1C390E">
        <w:rPr>
          <w:rtl/>
        </w:rPr>
        <w:t xml:space="preserve">عليّ </w:t>
      </w:r>
      <w:r>
        <w:rPr>
          <w:rtl/>
        </w:rPr>
        <w:t>بن رئاب قال</w:t>
      </w:r>
      <w:r w:rsidR="00962396">
        <w:rPr>
          <w:rtl/>
        </w:rPr>
        <w:t>:</w:t>
      </w:r>
      <w:r>
        <w:rPr>
          <w:rtl/>
        </w:rPr>
        <w:t xml:space="preserve"> كتبت إليه أسأله عن رجل </w:t>
      </w:r>
      <w:r w:rsidR="0034189C">
        <w:rPr>
          <w:rtl/>
        </w:rPr>
        <w:t xml:space="preserve">تمتّع </w:t>
      </w:r>
      <w:r>
        <w:rPr>
          <w:rtl/>
        </w:rPr>
        <w:t xml:space="preserve">بامرأة </w:t>
      </w:r>
      <w:r w:rsidR="005E5A34">
        <w:rPr>
          <w:rtl/>
        </w:rPr>
        <w:t xml:space="preserve">ثمّ </w:t>
      </w:r>
      <w:r>
        <w:rPr>
          <w:rtl/>
        </w:rPr>
        <w:t xml:space="preserve">وهب لها </w:t>
      </w:r>
      <w:r w:rsidR="00B675E7">
        <w:rPr>
          <w:rtl/>
        </w:rPr>
        <w:t xml:space="preserve">أيّامها </w:t>
      </w:r>
      <w:r>
        <w:rPr>
          <w:rtl/>
        </w:rPr>
        <w:t xml:space="preserve">قبل أن يفضي إليها أو وهب لها </w:t>
      </w:r>
      <w:r w:rsidR="00B675E7">
        <w:rPr>
          <w:rtl/>
        </w:rPr>
        <w:t xml:space="preserve">أيّامها </w:t>
      </w:r>
      <w:r>
        <w:rPr>
          <w:rtl/>
        </w:rPr>
        <w:t>بعدما أفضى إليها</w:t>
      </w:r>
      <w:r w:rsidR="00962396">
        <w:rPr>
          <w:rtl/>
        </w:rPr>
        <w:t>،</w:t>
      </w:r>
      <w:r>
        <w:rPr>
          <w:rtl/>
        </w:rPr>
        <w:t xml:space="preserve"> هل له أن يرجع فيما وهب لها من ذلك؟ فوقع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لا يرجع. </w:t>
      </w:r>
    </w:p>
    <w:p w:rsidR="00947CDC" w:rsidRDefault="00947CDC" w:rsidP="00947CDC">
      <w:pPr>
        <w:pStyle w:val="Heading2Center"/>
        <w:rPr>
          <w:rtl/>
        </w:rPr>
      </w:pPr>
      <w:bookmarkStart w:id="104" w:name="_Toc306784146"/>
      <w:bookmarkStart w:id="105" w:name="_Toc379715262"/>
      <w:bookmarkStart w:id="106" w:name="_Toc177842981"/>
      <w:r>
        <w:rPr>
          <w:rtl/>
        </w:rPr>
        <w:t>30</w:t>
      </w:r>
      <w:r w:rsidR="00962396">
        <w:rPr>
          <w:rtl/>
        </w:rPr>
        <w:t xml:space="preserve"> - </w:t>
      </w:r>
      <w:r>
        <w:rPr>
          <w:rtl/>
        </w:rPr>
        <w:t>باب حكم الم</w:t>
      </w:r>
      <w:r w:rsidR="001C79F4">
        <w:rPr>
          <w:rtl/>
        </w:rPr>
        <w:t>تمت</w:t>
      </w:r>
      <w:r w:rsidR="0034189C">
        <w:rPr>
          <w:rtl/>
        </w:rPr>
        <w:t xml:space="preserve">ع </w:t>
      </w:r>
      <w:r>
        <w:rPr>
          <w:rtl/>
        </w:rPr>
        <w:t xml:space="preserve">بها اذا وهبت مهرها </w:t>
      </w:r>
      <w:r w:rsidR="005E5A34">
        <w:rPr>
          <w:rtl/>
        </w:rPr>
        <w:t xml:space="preserve">ثمّ </w:t>
      </w:r>
      <w:r>
        <w:rPr>
          <w:rtl/>
        </w:rPr>
        <w:t>وهبها الرجل</w:t>
      </w:r>
      <w:bookmarkEnd w:id="104"/>
      <w:r w:rsidR="00E40C5A">
        <w:rPr>
          <w:rtl/>
        </w:rPr>
        <w:t xml:space="preserve"> </w:t>
      </w:r>
      <w:bookmarkStart w:id="107" w:name="_Toc306784147"/>
      <w:r w:rsidR="00E40C5A">
        <w:rPr>
          <w:rtl/>
        </w:rPr>
        <w:t>ا</w:t>
      </w:r>
      <w:r>
        <w:rPr>
          <w:rtl/>
        </w:rPr>
        <w:t>لمدة قبل الدخول</w:t>
      </w:r>
      <w:bookmarkEnd w:id="105"/>
      <w:bookmarkEnd w:id="106"/>
      <w:bookmarkEnd w:id="10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[ 26540 ]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الحسن</w:t>
      </w:r>
      <w:r w:rsidR="00962396">
        <w:rPr>
          <w:rtl/>
        </w:rPr>
        <w:t>،</w:t>
      </w:r>
      <w:r>
        <w:rPr>
          <w:rtl/>
        </w:rPr>
        <w:t xml:space="preserve"> عن زرعة</w:t>
      </w:r>
      <w:r w:rsidR="00962396">
        <w:rPr>
          <w:rtl/>
        </w:rPr>
        <w:t>،</w:t>
      </w:r>
      <w:r>
        <w:rPr>
          <w:rtl/>
        </w:rPr>
        <w:t xml:space="preserve"> عن سماعة قال</w:t>
      </w:r>
      <w:r w:rsidR="00962396">
        <w:rPr>
          <w:rtl/>
        </w:rPr>
        <w:t>:</w:t>
      </w:r>
      <w:r>
        <w:rPr>
          <w:rtl/>
        </w:rPr>
        <w:t xml:space="preserve"> سألته عن رجل </w:t>
      </w:r>
      <w:r w:rsidR="00B23FBF">
        <w:rPr>
          <w:rtl/>
        </w:rPr>
        <w:t xml:space="preserve">تزوّج </w:t>
      </w:r>
      <w:r>
        <w:rPr>
          <w:rtl/>
        </w:rPr>
        <w:t xml:space="preserve">جارية أو </w:t>
      </w:r>
      <w:r w:rsidR="0034189C">
        <w:rPr>
          <w:rtl/>
        </w:rPr>
        <w:t xml:space="preserve">تمتّع </w:t>
      </w:r>
      <w:r>
        <w:rPr>
          <w:rtl/>
        </w:rPr>
        <w:t xml:space="preserve">بها </w:t>
      </w:r>
      <w:r w:rsidR="005E5A34">
        <w:rPr>
          <w:rtl/>
        </w:rPr>
        <w:t xml:space="preserve">ثمّ </w:t>
      </w:r>
      <w:r>
        <w:rPr>
          <w:rtl/>
        </w:rPr>
        <w:t>جعلته من صداقها في حل</w:t>
      </w:r>
      <w:r w:rsidR="00177FF7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يجوز أن يدخل لها قبل أن يعطيها </w:t>
      </w:r>
      <w:r w:rsidR="0034189C">
        <w:rPr>
          <w:rtl/>
        </w:rPr>
        <w:t>شيئاً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إذا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(1) </w:t>
      </w:r>
      <w:r w:rsidR="002556E8">
        <w:rPr>
          <w:rtl/>
        </w:rPr>
        <w:t>تقدم</w:t>
      </w:r>
      <w:r w:rsidRPr="00560EB2">
        <w:rPr>
          <w:rtl/>
        </w:rPr>
        <w:t xml:space="preserve"> في الباب السابق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(2) </w:t>
      </w:r>
      <w:r w:rsidR="00455D53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الباب 16 و 17 من أبواب ما يحرم بالمصاهرة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(3) يأتي في الباب 14 من أبواب المهور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177FF7">
      <w:pPr>
        <w:pStyle w:val="libFootnoteCenterBold"/>
        <w:rPr>
          <w:rtl/>
        </w:rPr>
      </w:pPr>
      <w:r>
        <w:rPr>
          <w:rtl/>
        </w:rPr>
        <w:t xml:space="preserve">الباب 29 </w:t>
      </w:r>
    </w:p>
    <w:p w:rsidR="00947CDC" w:rsidRDefault="00947CDC" w:rsidP="00177FF7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293 </w:t>
      </w:r>
      <w:r w:rsidR="00CE55E9" w:rsidRPr="00067BAC">
        <w:rPr>
          <w:rtl/>
        </w:rPr>
        <w:t>/</w:t>
      </w:r>
      <w:r>
        <w:rPr>
          <w:rtl/>
        </w:rPr>
        <w:t xml:space="preserve"> 1391. </w:t>
      </w:r>
    </w:p>
    <w:p w:rsidR="00947CDC" w:rsidRDefault="00947CDC" w:rsidP="00177FF7">
      <w:pPr>
        <w:pStyle w:val="libFootnoteCenterBold"/>
        <w:rPr>
          <w:rtl/>
        </w:rPr>
      </w:pPr>
      <w:r>
        <w:rPr>
          <w:rtl/>
        </w:rPr>
        <w:t xml:space="preserve">الباب 30 </w:t>
      </w:r>
    </w:p>
    <w:p w:rsidR="00947CDC" w:rsidRDefault="00947CDC" w:rsidP="00177FF7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476 </w:t>
      </w:r>
      <w:r w:rsidR="00CE55E9" w:rsidRPr="00067BAC">
        <w:rPr>
          <w:rtl/>
        </w:rPr>
        <w:t>/</w:t>
      </w:r>
      <w:r>
        <w:rPr>
          <w:rtl/>
        </w:rPr>
        <w:t xml:space="preserve"> 1910.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جعلته في حل</w:t>
      </w:r>
      <w:r w:rsidR="00455D53">
        <w:rPr>
          <w:rFonts w:hint="cs"/>
          <w:rtl/>
        </w:rPr>
        <w:t>ّ</w:t>
      </w:r>
      <w:r>
        <w:rPr>
          <w:rtl/>
        </w:rPr>
        <w:t xml:space="preserve"> فقد قبضته منه</w:t>
      </w:r>
      <w:r w:rsidR="00962396">
        <w:rPr>
          <w:rtl/>
        </w:rPr>
        <w:t>،</w:t>
      </w:r>
      <w:r>
        <w:rPr>
          <w:rtl/>
        </w:rPr>
        <w:t xml:space="preserve"> فإن خلاها قبل أن يدخل بها ردت المرأة على الرجل نصف الصداق.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زرعة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المهور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8" w:name="_Toc306784148"/>
      <w:bookmarkStart w:id="109" w:name="_Toc379715263"/>
      <w:bookmarkStart w:id="110" w:name="_Toc177842982"/>
      <w:r>
        <w:rPr>
          <w:rtl/>
        </w:rPr>
        <w:t>31</w:t>
      </w:r>
      <w:r w:rsidR="00962396">
        <w:rPr>
          <w:rtl/>
        </w:rPr>
        <w:t xml:space="preserve"> - </w:t>
      </w:r>
      <w:r>
        <w:rPr>
          <w:rtl/>
        </w:rPr>
        <w:t>باب أنه لا يجب في المتعة الاشهاد ولا الاعلان</w:t>
      </w:r>
      <w:r w:rsidR="00962396">
        <w:rPr>
          <w:rtl/>
        </w:rPr>
        <w:t>،</w:t>
      </w:r>
      <w:bookmarkEnd w:id="108"/>
      <w:r w:rsidR="00E40C5A">
        <w:rPr>
          <w:rtl/>
        </w:rPr>
        <w:t xml:space="preserve"> </w:t>
      </w:r>
      <w:bookmarkStart w:id="111" w:name="_Toc306784149"/>
      <w:r w:rsidR="00E40C5A">
        <w:rPr>
          <w:rtl/>
        </w:rPr>
        <w:t>ب</w:t>
      </w:r>
      <w:r>
        <w:rPr>
          <w:rtl/>
        </w:rPr>
        <w:t>ل يستحبان</w:t>
      </w:r>
      <w:bookmarkEnd w:id="109"/>
      <w:bookmarkEnd w:id="110"/>
      <w:bookmarkEnd w:id="111"/>
      <w:r>
        <w:rPr>
          <w:rtl/>
        </w:rPr>
        <w:t xml:space="preserve"> </w:t>
      </w:r>
    </w:p>
    <w:p w:rsidR="00947CDC" w:rsidRDefault="00947CDC" w:rsidP="00A15A42">
      <w:pPr>
        <w:pStyle w:val="libNormal"/>
        <w:rPr>
          <w:rtl/>
        </w:rPr>
      </w:pPr>
      <w:r w:rsidRPr="00CE55E9">
        <w:rPr>
          <w:rStyle w:val="libNormalChar"/>
          <w:rtl/>
        </w:rPr>
        <w:t>[ 26541 ]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عمر بن اُذينة </w:t>
      </w:r>
      <w:r w:rsidRPr="00947CDC">
        <w:rPr>
          <w:rStyle w:val="libFootnotenumChar"/>
          <w:rtl/>
        </w:rPr>
        <w:t>(</w:t>
      </w:r>
      <w:r w:rsidR="00A15A4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 المتعة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وصاحب </w:t>
      </w:r>
      <w:r w:rsidR="00045A78">
        <w:rPr>
          <w:rtl/>
        </w:rPr>
        <w:t>الأربع</w:t>
      </w:r>
      <w:r w:rsidR="006F569D">
        <w:rPr>
          <w:rtl/>
        </w:rPr>
        <w:t xml:space="preserve"> </w:t>
      </w:r>
      <w:r>
        <w:rPr>
          <w:rtl/>
        </w:rPr>
        <w:t xml:space="preserve">نسوة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 w:rsidR="006F569D">
        <w:rPr>
          <w:rtl/>
        </w:rPr>
        <w:t xml:space="preserve">منهنّ </w:t>
      </w:r>
      <w:r>
        <w:rPr>
          <w:rtl/>
        </w:rPr>
        <w:t>ما شاء بغير ولي</w:t>
      </w:r>
      <w:r w:rsidR="00455D53">
        <w:rPr>
          <w:rFonts w:hint="cs"/>
          <w:rtl/>
        </w:rPr>
        <w:t>ّ</w:t>
      </w:r>
      <w:r>
        <w:rPr>
          <w:rtl/>
        </w:rPr>
        <w:t xml:space="preserve"> ولا شهود. </w:t>
      </w:r>
    </w:p>
    <w:p w:rsidR="00947CDC" w:rsidRDefault="00947CDC" w:rsidP="00A15A42">
      <w:pPr>
        <w:pStyle w:val="libNormal"/>
        <w:rPr>
          <w:rtl/>
        </w:rPr>
      </w:pPr>
      <w:r w:rsidRPr="00CE55E9">
        <w:rPr>
          <w:rStyle w:val="libNormalChar"/>
          <w:rtl/>
        </w:rPr>
        <w:t>[ 26542 ]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الحارث بن المغيرة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ما يجزي في المتعة من الشهود؟ فقال</w:t>
      </w:r>
      <w:r w:rsidR="00962396">
        <w:rPr>
          <w:rtl/>
        </w:rPr>
        <w:t>:</w:t>
      </w:r>
      <w:r>
        <w:rPr>
          <w:rtl/>
        </w:rPr>
        <w:t xml:space="preserve"> رجل وامرأتان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فإن كره الشهرة؟ فقال</w:t>
      </w:r>
      <w:r w:rsidR="00962396">
        <w:rPr>
          <w:rtl/>
        </w:rPr>
        <w:t>:</w:t>
      </w:r>
      <w:r>
        <w:rPr>
          <w:rtl/>
        </w:rPr>
        <w:t xml:space="preserve"> يجزيه رجل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03261B">
        <w:rPr>
          <w:rtl/>
        </w:rPr>
        <w:t xml:space="preserve">إنّما </w:t>
      </w:r>
      <w:r>
        <w:rPr>
          <w:rtl/>
        </w:rPr>
        <w:t xml:space="preserve">ذلك لمكان المرأة لئلا </w:t>
      </w:r>
      <w:r w:rsidRPr="00947CDC">
        <w:rPr>
          <w:rStyle w:val="libFootnotenumChar"/>
          <w:rtl/>
        </w:rPr>
        <w:t>(</w:t>
      </w:r>
      <w:r w:rsidR="00A15A42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تقول في نفسها هذا فجور. </w:t>
      </w:r>
    </w:p>
    <w:p w:rsidR="00A15A42" w:rsidRDefault="00A15A42" w:rsidP="00A15A42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60EB2" w:rsidRDefault="00947CDC" w:rsidP="006566AE">
      <w:pPr>
        <w:pStyle w:val="libFootnote0"/>
        <w:rPr>
          <w:rtl/>
        </w:rPr>
      </w:pPr>
      <w:r w:rsidRPr="00560EB2">
        <w:rPr>
          <w:rtl/>
        </w:rPr>
        <w:t>(1) التهذيب 7</w:t>
      </w:r>
      <w:r w:rsidR="00962396">
        <w:rPr>
          <w:rtl/>
        </w:rPr>
        <w:t>:</w:t>
      </w:r>
      <w:r w:rsidRPr="00560EB2">
        <w:rPr>
          <w:rtl/>
        </w:rPr>
        <w:t xml:space="preserve"> 261 </w:t>
      </w:r>
      <w:r w:rsidR="00CE55E9" w:rsidRPr="006566AE">
        <w:rPr>
          <w:rtl/>
        </w:rPr>
        <w:t>/</w:t>
      </w:r>
      <w:r w:rsidRPr="00560EB2">
        <w:rPr>
          <w:rtl/>
        </w:rPr>
        <w:t xml:space="preserve"> 1130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6566AE">
      <w:pPr>
        <w:pStyle w:val="libFootnote0"/>
        <w:rPr>
          <w:rtl/>
        </w:rPr>
      </w:pPr>
      <w:r w:rsidRPr="00560EB2">
        <w:rPr>
          <w:rtl/>
        </w:rPr>
        <w:t>(2) يأتي في الباب 41 و 51 من أبواب المهور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31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6566AE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451 </w:t>
      </w:r>
      <w:r w:rsidR="00CE55E9" w:rsidRPr="006566AE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8 من الباب 4 من هذه </w:t>
      </w:r>
      <w:r w:rsidR="009446ED">
        <w:rPr>
          <w:rtl/>
        </w:rPr>
        <w:t>الأبواب</w:t>
      </w:r>
      <w:r>
        <w:rPr>
          <w:rtl/>
        </w:rPr>
        <w:t xml:space="preserve"> وقطعة منه في الحديث 2 من الباب 43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560EB2" w:rsidRDefault="00947CDC" w:rsidP="006566AE">
      <w:pPr>
        <w:pStyle w:val="libFootnote0"/>
        <w:rPr>
          <w:rtl/>
        </w:rPr>
      </w:pPr>
      <w:r w:rsidRPr="00560EB2">
        <w:rPr>
          <w:rtl/>
        </w:rPr>
        <w:t>(</w:t>
      </w:r>
      <w:r w:rsidR="00A15A42">
        <w:rPr>
          <w:rFonts w:hint="cs"/>
          <w:rtl/>
        </w:rPr>
        <w:t>3</w:t>
      </w:r>
      <w:r w:rsidRPr="00560EB2">
        <w:rPr>
          <w:rtl/>
        </w:rPr>
        <w:t>) في المصدر زيادة</w:t>
      </w:r>
      <w:r w:rsidR="00962396">
        <w:rPr>
          <w:rtl/>
        </w:rPr>
        <w:t>:</w:t>
      </w:r>
      <w:r w:rsidRPr="00560EB2">
        <w:rPr>
          <w:rtl/>
        </w:rPr>
        <w:t xml:space="preserve"> عن إسماعيل بن الفضل الهاشمي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6566AE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262 </w:t>
      </w:r>
      <w:r w:rsidR="00CE55E9" w:rsidRPr="006566AE">
        <w:rPr>
          <w:rtl/>
        </w:rPr>
        <w:t>/</w:t>
      </w:r>
      <w:r>
        <w:rPr>
          <w:rtl/>
        </w:rPr>
        <w:t xml:space="preserve"> 1132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149 </w:t>
      </w:r>
      <w:r w:rsidR="00CE55E9" w:rsidRPr="006566AE">
        <w:rPr>
          <w:rtl/>
        </w:rPr>
        <w:t>/</w:t>
      </w:r>
      <w:r>
        <w:rPr>
          <w:rtl/>
        </w:rPr>
        <w:t xml:space="preserve"> 545. </w:t>
      </w:r>
    </w:p>
    <w:p w:rsidR="00947CDC" w:rsidRPr="00560EB2" w:rsidRDefault="00947CDC" w:rsidP="006566AE">
      <w:pPr>
        <w:pStyle w:val="libFootnote0"/>
        <w:rPr>
          <w:rtl/>
        </w:rPr>
      </w:pPr>
      <w:r w:rsidRPr="00560EB2">
        <w:rPr>
          <w:rtl/>
        </w:rPr>
        <w:t>(</w:t>
      </w:r>
      <w:r w:rsidR="00A15A42">
        <w:rPr>
          <w:rFonts w:hint="cs"/>
          <w:rtl/>
        </w:rPr>
        <w:t>4</w:t>
      </w:r>
      <w:r w:rsidRPr="00560EB2">
        <w:rPr>
          <w:rtl/>
        </w:rPr>
        <w:t>) في نسخة</w:t>
      </w:r>
      <w:r w:rsidR="00962396">
        <w:rPr>
          <w:rtl/>
        </w:rPr>
        <w:t>:</w:t>
      </w:r>
      <w:r w:rsidRPr="00560EB2">
        <w:rPr>
          <w:rtl/>
        </w:rPr>
        <w:t xml:space="preserve"> كي لا</w:t>
      </w:r>
      <w:r w:rsidR="00962396">
        <w:rPr>
          <w:rtl/>
        </w:rPr>
        <w:t xml:space="preserve"> - </w:t>
      </w:r>
      <w:r w:rsidRPr="00560EB2">
        <w:rPr>
          <w:rtl/>
        </w:rPr>
        <w:t>هامش المخطوط</w:t>
      </w:r>
      <w:r w:rsidR="00962396">
        <w:rPr>
          <w:rtl/>
        </w:rPr>
        <w:t xml:space="preserve"> -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[ 26543 ]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المعل</w:t>
      </w:r>
      <w:r w:rsidR="00957BB4">
        <w:rPr>
          <w:rFonts w:hint="cs"/>
          <w:rtl/>
        </w:rPr>
        <w:t>ّ</w:t>
      </w:r>
      <w:r>
        <w:rPr>
          <w:rtl/>
        </w:rPr>
        <w:t>ى بن خنيس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 يجزي في المتعة من الشهود؟ فقال</w:t>
      </w:r>
      <w:r w:rsidR="00962396">
        <w:rPr>
          <w:rtl/>
        </w:rPr>
        <w:t>:</w:t>
      </w:r>
      <w:r>
        <w:rPr>
          <w:rtl/>
        </w:rPr>
        <w:t xml:space="preserve"> رجل وامرأتان يشهدهما قلت</w:t>
      </w:r>
      <w:r w:rsidR="00962396">
        <w:rPr>
          <w:rtl/>
        </w:rPr>
        <w:t>:</w:t>
      </w:r>
      <w:r>
        <w:rPr>
          <w:rtl/>
        </w:rPr>
        <w:t xml:space="preserve"> أرأيت ان لم يجد واحدا</w:t>
      </w:r>
      <w:r w:rsidR="00957BB4">
        <w:rPr>
          <w:rFonts w:hint="cs"/>
          <w:rtl/>
        </w:rPr>
        <w:t>ً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802067">
        <w:rPr>
          <w:rFonts w:hint="cs"/>
          <w:rtl/>
        </w:rPr>
        <w:t>ّ</w:t>
      </w:r>
      <w:r>
        <w:rPr>
          <w:rtl/>
        </w:rPr>
        <w:t>ه لا يعوزهم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أرأيت إن أشفق ان يعلم بهم أحد</w:t>
      </w:r>
      <w:r w:rsidR="00962396">
        <w:rPr>
          <w:rtl/>
        </w:rPr>
        <w:t>،</w:t>
      </w:r>
      <w:r>
        <w:rPr>
          <w:rtl/>
        </w:rPr>
        <w:t xml:space="preserve"> أيجزيهم رجل واحد؟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جعلت فداك</w:t>
      </w:r>
      <w:r w:rsidR="00962396">
        <w:rPr>
          <w:rtl/>
        </w:rPr>
        <w:t>،</w:t>
      </w:r>
      <w:r>
        <w:rPr>
          <w:rtl/>
        </w:rPr>
        <w:t xml:space="preserve"> كان المسلمون على عهد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يتزو</w:t>
      </w:r>
      <w:r w:rsidR="00802067">
        <w:rPr>
          <w:rFonts w:hint="cs"/>
          <w:rtl/>
        </w:rPr>
        <w:t>ّ</w:t>
      </w:r>
      <w:r>
        <w:rPr>
          <w:rtl/>
        </w:rPr>
        <w:t>جون بغير بي</w:t>
      </w:r>
      <w:r w:rsidR="00802067">
        <w:rPr>
          <w:rFonts w:hint="cs"/>
          <w:rtl/>
        </w:rPr>
        <w:t>ّ</w:t>
      </w:r>
      <w:r>
        <w:rPr>
          <w:rtl/>
        </w:rPr>
        <w:t>نة؟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الاستحباب دون الوجوب.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[ 26544 ]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6F569D">
        <w:rPr>
          <w:rtl/>
        </w:rPr>
        <w:t xml:space="preserve">الإِسناد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عن عبدالله بن الحسن</w:t>
      </w:r>
      <w:r w:rsidR="00962396">
        <w:rPr>
          <w:rtl/>
        </w:rPr>
        <w:t>،</w:t>
      </w:r>
      <w:r>
        <w:rPr>
          <w:rtl/>
        </w:rPr>
        <w:t xml:space="preserve"> عن جد</w:t>
      </w:r>
      <w:r w:rsidR="00802067">
        <w:rPr>
          <w:rFonts w:hint="cs"/>
          <w:rtl/>
        </w:rPr>
        <w:t>ّ</w:t>
      </w:r>
      <w:r>
        <w:rPr>
          <w:rtl/>
        </w:rPr>
        <w:t xml:space="preserve">ه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</w:t>
      </w:r>
      <w:r w:rsidR="00962396">
        <w:rPr>
          <w:rtl/>
        </w:rPr>
        <w:t>،</w:t>
      </w:r>
      <w:r>
        <w:rPr>
          <w:rtl/>
        </w:rPr>
        <w:t xml:space="preserve"> هل يصلح له أن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المرأة متعة بغير بي</w:t>
      </w:r>
      <w:r w:rsidR="00802067">
        <w:rPr>
          <w:rFonts w:hint="cs"/>
          <w:rtl/>
        </w:rPr>
        <w:t>ّ</w:t>
      </w:r>
      <w:r>
        <w:rPr>
          <w:rtl/>
        </w:rPr>
        <w:t>نة؟ قال</w:t>
      </w:r>
      <w:r w:rsidR="00962396">
        <w:rPr>
          <w:rtl/>
        </w:rPr>
        <w:t>:</w:t>
      </w:r>
      <w:r>
        <w:rPr>
          <w:rtl/>
        </w:rPr>
        <w:t xml:space="preserve"> ان كانا مسلمين مأمونين فلا بأس.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[ 26545 ]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6F569D">
        <w:rPr>
          <w:rtl/>
        </w:rPr>
        <w:t xml:space="preserve">الإِسناد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رجل تحته امرأة متعة أراد أن يقيم عليها ويمهرها متى يفعل بها ذلك؟ قبل أن ينقضي </w:t>
      </w:r>
      <w:r w:rsidR="0083194D">
        <w:rPr>
          <w:rtl/>
        </w:rPr>
        <w:t xml:space="preserve">الأجل </w:t>
      </w:r>
      <w:r>
        <w:rPr>
          <w:rtl/>
        </w:rPr>
        <w:t>أو من بعده؟ قال</w:t>
      </w:r>
      <w:r w:rsidR="00962396">
        <w:rPr>
          <w:rtl/>
        </w:rPr>
        <w:t>:</w:t>
      </w:r>
      <w:r>
        <w:rPr>
          <w:rtl/>
        </w:rPr>
        <w:t xml:space="preserve"> إن هو زادها قبل أن ينقضي </w:t>
      </w:r>
      <w:r w:rsidR="0083194D">
        <w:rPr>
          <w:rtl/>
        </w:rPr>
        <w:t xml:space="preserve">الأجل </w:t>
      </w:r>
      <w:r>
        <w:rPr>
          <w:rtl/>
        </w:rPr>
        <w:t>لم يرد بي</w:t>
      </w:r>
      <w:r w:rsidR="00802067">
        <w:rPr>
          <w:rFonts w:hint="cs"/>
          <w:rtl/>
        </w:rPr>
        <w:t>ّ</w:t>
      </w:r>
      <w:r>
        <w:rPr>
          <w:rtl/>
        </w:rPr>
        <w:t xml:space="preserve">نة وإن كانت الزيادة بعد انقضاء </w:t>
      </w:r>
      <w:r w:rsidR="0083194D">
        <w:rPr>
          <w:rtl/>
        </w:rPr>
        <w:t xml:space="preserve">الأجل </w:t>
      </w:r>
      <w:r>
        <w:rPr>
          <w:rtl/>
        </w:rPr>
        <w:t>فلا بد من بي</w:t>
      </w:r>
      <w:r w:rsidR="00802067">
        <w:rPr>
          <w:rFonts w:hint="cs"/>
          <w:rtl/>
        </w:rPr>
        <w:t>ّ</w:t>
      </w:r>
      <w:r>
        <w:rPr>
          <w:rtl/>
        </w:rPr>
        <w:t xml:space="preserve">نة.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آداب النكاح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وفي عموم أحاديث المتعة واطلاقها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261 </w:t>
      </w:r>
      <w:r w:rsidR="00CE55E9" w:rsidRPr="00067BAC">
        <w:rPr>
          <w:rtl/>
        </w:rPr>
        <w:t>/</w:t>
      </w:r>
      <w:r>
        <w:rPr>
          <w:rtl/>
        </w:rPr>
        <w:t xml:space="preserve"> 1131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148 </w:t>
      </w:r>
      <w:r w:rsidR="00CE55E9" w:rsidRPr="00067BAC">
        <w:rPr>
          <w:rtl/>
        </w:rPr>
        <w:t>/</w:t>
      </w:r>
      <w:r>
        <w:rPr>
          <w:rtl/>
        </w:rPr>
        <w:t xml:space="preserve"> 544.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 w:rsidR="00802067">
        <w:rPr>
          <w:rtl/>
        </w:rPr>
        <w:t>قرب ال</w:t>
      </w:r>
      <w:r w:rsidR="00802067">
        <w:rPr>
          <w:rFonts w:hint="cs"/>
          <w:rtl/>
        </w:rPr>
        <w:t>إِ</w:t>
      </w:r>
      <w:r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109</w:t>
      </w:r>
      <w:r w:rsidR="00962396">
        <w:rPr>
          <w:rtl/>
        </w:rPr>
        <w:t>،</w:t>
      </w:r>
      <w:r>
        <w:rPr>
          <w:rtl/>
        </w:rPr>
        <w:t xml:space="preserve"> أورده في الحديث 9 من الباب 43 من أبواب مقدمات النكاح.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 w:rsidR="00802067">
        <w:rPr>
          <w:rtl/>
        </w:rPr>
        <w:t>قرب ال</w:t>
      </w:r>
      <w:r w:rsidR="00802067">
        <w:rPr>
          <w:rFonts w:hint="cs"/>
          <w:rtl/>
        </w:rPr>
        <w:t>إِ</w:t>
      </w:r>
      <w:r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110.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(1) </w:t>
      </w:r>
      <w:r w:rsidR="00802067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الباب 43 من أبواب مقدمات النكاح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(2) </w:t>
      </w:r>
      <w:r w:rsidR="00802067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الباب 4 و 18 و 24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(3) يأتي في الباب 43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12" w:name="_Toc306784150"/>
      <w:bookmarkStart w:id="113" w:name="_Toc379715264"/>
      <w:bookmarkStart w:id="114" w:name="_Toc177842983"/>
      <w:r>
        <w:rPr>
          <w:rtl/>
        </w:rPr>
        <w:lastRenderedPageBreak/>
        <w:t>32</w:t>
      </w:r>
      <w:r w:rsidR="00962396">
        <w:rPr>
          <w:rtl/>
        </w:rPr>
        <w:t xml:space="preserve"> - </w:t>
      </w:r>
      <w:r>
        <w:rPr>
          <w:rtl/>
        </w:rPr>
        <w:t>باب عدم ثبوت الميراث في المتعة للزوج ولا للمرأة</w:t>
      </w:r>
      <w:r w:rsidR="00962396">
        <w:rPr>
          <w:rtl/>
        </w:rPr>
        <w:t>،</w:t>
      </w:r>
      <w:bookmarkEnd w:id="112"/>
      <w:r w:rsidR="00E40C5A">
        <w:rPr>
          <w:rtl/>
        </w:rPr>
        <w:t xml:space="preserve"> </w:t>
      </w:r>
      <w:bookmarkStart w:id="115" w:name="_Toc306784151"/>
      <w:r w:rsidR="00E40C5A">
        <w:rPr>
          <w:rtl/>
        </w:rPr>
        <w:t>و</w:t>
      </w:r>
      <w:r>
        <w:rPr>
          <w:rtl/>
        </w:rPr>
        <w:t>حكم ما لو شرط الميراث</w:t>
      </w:r>
      <w:bookmarkEnd w:id="113"/>
      <w:bookmarkEnd w:id="114"/>
      <w:bookmarkEnd w:id="11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[ 26546 ]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تزويج المتعة نكاح بميراث</w:t>
      </w:r>
      <w:r w:rsidR="00962396">
        <w:rPr>
          <w:rtl/>
        </w:rPr>
        <w:t>،</w:t>
      </w:r>
      <w:r>
        <w:rPr>
          <w:rtl/>
        </w:rPr>
        <w:t xml:space="preserve"> ونكاح بغير ميراث إن اشترطت كان وإن لم تشترط لم يكن.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4189C">
        <w:rPr>
          <w:rtl/>
        </w:rPr>
        <w:t>الحميريّ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6F569D">
        <w:rPr>
          <w:rtl/>
        </w:rPr>
        <w:t xml:space="preserve">الإِسناد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[ 26547 ]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سمعت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يقول في الرجل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المرأة متعة</w:t>
      </w:r>
      <w:r w:rsidR="00962396">
        <w:rPr>
          <w:rtl/>
        </w:rPr>
        <w:t>:</w:t>
      </w:r>
      <w:r>
        <w:rPr>
          <w:rtl/>
        </w:rPr>
        <w:t xml:space="preserve"> إنهما </w:t>
      </w:r>
      <w:r w:rsidR="00311EBF">
        <w:rPr>
          <w:rtl/>
        </w:rPr>
        <w:t xml:space="preserve">يتوارثان </w:t>
      </w:r>
      <w:r>
        <w:rPr>
          <w:rtl/>
        </w:rPr>
        <w:t>إذا لم يشترطا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03261B">
        <w:rPr>
          <w:rtl/>
        </w:rPr>
        <w:t xml:space="preserve">إنّما </w:t>
      </w:r>
      <w:r>
        <w:rPr>
          <w:rtl/>
        </w:rPr>
        <w:t xml:space="preserve">الشرط بعد النكاح. </w:t>
      </w:r>
    </w:p>
    <w:p w:rsidR="00947CDC" w:rsidRDefault="00947CDC" w:rsidP="00311EB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311EBF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947CDC" w:rsidP="00311EBF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كتاب عبدالله بن بكير </w:t>
      </w:r>
      <w:r w:rsidRPr="00947CDC">
        <w:rPr>
          <w:rStyle w:val="libFootnotenumChar"/>
          <w:rtl/>
        </w:rPr>
        <w:t>(</w:t>
      </w:r>
      <w:r w:rsidR="00311EBF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311EBF">
      <w:pPr>
        <w:pStyle w:val="libNormal"/>
        <w:rPr>
          <w:rtl/>
        </w:rPr>
      </w:pPr>
      <w:r>
        <w:rPr>
          <w:rtl/>
        </w:rPr>
        <w:t>قال الشيخ</w:t>
      </w:r>
      <w:r w:rsidR="00962396">
        <w:rPr>
          <w:rtl/>
        </w:rPr>
        <w:t>:</w:t>
      </w:r>
      <w:r>
        <w:rPr>
          <w:rtl/>
        </w:rPr>
        <w:t xml:space="preserve"> المراد إذا لم يشترطا </w:t>
      </w:r>
      <w:r w:rsidR="0083194D">
        <w:rPr>
          <w:rtl/>
        </w:rPr>
        <w:t xml:space="preserve">الأجل </w:t>
      </w:r>
      <w:r>
        <w:rPr>
          <w:rtl/>
        </w:rPr>
        <w:t>فإن</w:t>
      </w:r>
      <w:r w:rsidR="00311EBF">
        <w:rPr>
          <w:rFonts w:hint="cs"/>
          <w:rtl/>
        </w:rPr>
        <w:t>ّ</w:t>
      </w:r>
      <w:r>
        <w:rPr>
          <w:rtl/>
        </w:rPr>
        <w:t xml:space="preserve">هما </w:t>
      </w:r>
      <w:r w:rsidR="00311EBF">
        <w:rPr>
          <w:rtl/>
        </w:rPr>
        <w:t xml:space="preserve">يتوارثان </w:t>
      </w:r>
      <w:r w:rsidR="002556E8">
        <w:rPr>
          <w:rtl/>
        </w:rPr>
        <w:t xml:space="preserve">واستدلّ </w:t>
      </w:r>
      <w:r>
        <w:rPr>
          <w:rtl/>
        </w:rPr>
        <w:t xml:space="preserve">بما </w:t>
      </w:r>
      <w:r w:rsidR="002556E8">
        <w:rPr>
          <w:rtl/>
        </w:rPr>
        <w:t>تقدّم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311EBF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311EBF">
      <w:pPr>
        <w:pStyle w:val="libFootnoteCenterBold"/>
        <w:rPr>
          <w:rtl/>
        </w:rPr>
      </w:pPr>
      <w:r>
        <w:rPr>
          <w:rtl/>
        </w:rPr>
        <w:t xml:space="preserve">الباب 32 </w:t>
      </w:r>
    </w:p>
    <w:p w:rsidR="00947CDC" w:rsidRDefault="00947CDC" w:rsidP="00311EBF">
      <w:pPr>
        <w:pStyle w:val="libFootnoteCenterBold"/>
        <w:rPr>
          <w:rtl/>
        </w:rPr>
      </w:pPr>
      <w:r>
        <w:rPr>
          <w:rtl/>
        </w:rPr>
        <w:t xml:space="preserve">فيه 10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465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التهذيب 7</w:t>
      </w:r>
      <w:r w:rsidR="00962396">
        <w:rPr>
          <w:rtl/>
        </w:rPr>
        <w:t>:</w:t>
      </w:r>
      <w:r>
        <w:rPr>
          <w:rtl/>
        </w:rPr>
        <w:t xml:space="preserve"> 264 </w:t>
      </w:r>
      <w:r w:rsidR="00CE55E9" w:rsidRPr="00067BAC">
        <w:rPr>
          <w:rtl/>
        </w:rPr>
        <w:t>/</w:t>
      </w:r>
      <w:r>
        <w:rPr>
          <w:rtl/>
        </w:rPr>
        <w:t xml:space="preserve"> 1140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149 </w:t>
      </w:r>
      <w:r w:rsidR="00CE55E9" w:rsidRPr="00067BAC">
        <w:rPr>
          <w:rtl/>
        </w:rPr>
        <w:t>/</w:t>
      </w:r>
      <w:r>
        <w:rPr>
          <w:rtl/>
        </w:rPr>
        <w:t xml:space="preserve"> 546.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(1) 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 w:rsidRPr="00560EB2">
        <w:rPr>
          <w:rtl/>
        </w:rPr>
        <w:t xml:space="preserve"> 159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456 </w:t>
      </w:r>
      <w:r w:rsidR="00CE55E9" w:rsidRPr="00067BAC">
        <w:rPr>
          <w:rtl/>
        </w:rPr>
        <w:t>/</w:t>
      </w:r>
      <w:r>
        <w:rPr>
          <w:rtl/>
        </w:rPr>
        <w:t xml:space="preserve"> 4 و 465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83 </w:t>
      </w:r>
      <w:r w:rsidR="00CE55E9" w:rsidRPr="00067BAC">
        <w:rPr>
          <w:rtl/>
        </w:rPr>
        <w:t>/</w:t>
      </w:r>
      <w:r>
        <w:rPr>
          <w:rtl/>
        </w:rPr>
        <w:t xml:space="preserve"> 186</w:t>
      </w:r>
      <w:r w:rsidR="00962396">
        <w:rPr>
          <w:rtl/>
        </w:rPr>
        <w:t>،</w:t>
      </w:r>
      <w:r>
        <w:rPr>
          <w:rtl/>
        </w:rPr>
        <w:t xml:space="preserve"> وأورده في الحديث 4 من الباب 19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560EB2" w:rsidRDefault="00947CDC" w:rsidP="00311EBF">
      <w:pPr>
        <w:pStyle w:val="libFootnote0"/>
        <w:rPr>
          <w:rtl/>
        </w:rPr>
      </w:pPr>
      <w:r w:rsidRPr="00560EB2">
        <w:rPr>
          <w:rtl/>
        </w:rPr>
        <w:t>(</w:t>
      </w:r>
      <w:r w:rsidR="00311EBF">
        <w:rPr>
          <w:rFonts w:hint="cs"/>
          <w:rtl/>
        </w:rPr>
        <w:t>2</w:t>
      </w:r>
      <w:r w:rsidRPr="00560EB2">
        <w:rPr>
          <w:rtl/>
        </w:rPr>
        <w:t>) التهذيب 7</w:t>
      </w:r>
      <w:r w:rsidR="00962396">
        <w:rPr>
          <w:rtl/>
        </w:rPr>
        <w:t>:</w:t>
      </w:r>
      <w:r w:rsidRPr="00560EB2">
        <w:rPr>
          <w:rtl/>
        </w:rPr>
        <w:t xml:space="preserve"> 265 </w:t>
      </w:r>
      <w:r w:rsidR="00CE55E9" w:rsidRPr="00067BAC">
        <w:rPr>
          <w:rtl/>
        </w:rPr>
        <w:t>/</w:t>
      </w:r>
      <w:r w:rsidRPr="00560EB2">
        <w:rPr>
          <w:rtl/>
        </w:rPr>
        <w:t xml:space="preserve"> 1144</w:t>
      </w:r>
      <w:r w:rsidR="00962396">
        <w:rPr>
          <w:rtl/>
        </w:rPr>
        <w:t>،</w:t>
      </w:r>
      <w:r w:rsidRPr="00560EB2">
        <w:rPr>
          <w:rtl/>
        </w:rPr>
        <w:t xml:space="preserve"> والاستبصار 3</w:t>
      </w:r>
      <w:r w:rsidR="00962396">
        <w:rPr>
          <w:rtl/>
        </w:rPr>
        <w:t>:</w:t>
      </w:r>
      <w:r w:rsidRPr="00560EB2">
        <w:rPr>
          <w:rtl/>
        </w:rPr>
        <w:t xml:space="preserve"> 150 </w:t>
      </w:r>
      <w:r w:rsidR="00CE55E9" w:rsidRPr="00067BAC">
        <w:rPr>
          <w:rtl/>
        </w:rPr>
        <w:t>/</w:t>
      </w:r>
      <w:r w:rsidRPr="00560EB2">
        <w:rPr>
          <w:rtl/>
        </w:rPr>
        <w:t xml:space="preserve"> 550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311EBF">
      <w:pPr>
        <w:pStyle w:val="libFootnote0"/>
        <w:rPr>
          <w:rtl/>
        </w:rPr>
      </w:pPr>
      <w:r w:rsidRPr="00560EB2">
        <w:rPr>
          <w:rtl/>
        </w:rPr>
        <w:t>(</w:t>
      </w:r>
      <w:r w:rsidR="00311EBF">
        <w:rPr>
          <w:rFonts w:hint="cs"/>
          <w:rtl/>
        </w:rPr>
        <w:t>3</w:t>
      </w:r>
      <w:r w:rsidRPr="00560EB2">
        <w:rPr>
          <w:rtl/>
        </w:rPr>
        <w:t>) مستطرفات السرائر</w:t>
      </w:r>
      <w:r w:rsidR="00962396">
        <w:rPr>
          <w:rtl/>
        </w:rPr>
        <w:t>:</w:t>
      </w:r>
      <w:r w:rsidRPr="00560EB2">
        <w:rPr>
          <w:rtl/>
        </w:rPr>
        <w:t xml:space="preserve"> 138 </w:t>
      </w:r>
      <w:r w:rsidR="00CE55E9" w:rsidRPr="00067BAC">
        <w:rPr>
          <w:rtl/>
        </w:rPr>
        <w:t>/</w:t>
      </w:r>
      <w:r w:rsidRPr="00560EB2">
        <w:rPr>
          <w:rtl/>
        </w:rPr>
        <w:t xml:space="preserve"> 8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311EBF">
      <w:pPr>
        <w:pStyle w:val="libFootnote0"/>
        <w:rPr>
          <w:rtl/>
        </w:rPr>
      </w:pPr>
      <w:r w:rsidRPr="00560EB2">
        <w:rPr>
          <w:rtl/>
        </w:rPr>
        <w:t>(</w:t>
      </w:r>
      <w:r w:rsidR="00311EBF">
        <w:rPr>
          <w:rFonts w:hint="cs"/>
          <w:rtl/>
        </w:rPr>
        <w:t>4</w:t>
      </w:r>
      <w:r w:rsidRPr="00560EB2">
        <w:rPr>
          <w:rtl/>
        </w:rPr>
        <w:t xml:space="preserve">) استدل الشيخ بحديث أبان بن تغلب الذي </w:t>
      </w:r>
      <w:r w:rsidR="002556E8">
        <w:rPr>
          <w:rtl/>
        </w:rPr>
        <w:t>تقدّم</w:t>
      </w:r>
      <w:r w:rsidRPr="00560EB2">
        <w:rPr>
          <w:rtl/>
        </w:rPr>
        <w:t xml:space="preserve"> صدره </w:t>
      </w:r>
      <w:r>
        <w:rPr>
          <w:rtl/>
        </w:rPr>
        <w:t>في الحديث 1 من الباب 18</w:t>
      </w:r>
      <w:r w:rsidR="00962396">
        <w:rPr>
          <w:rtl/>
        </w:rPr>
        <w:t>،</w:t>
      </w:r>
      <w:r>
        <w:rPr>
          <w:rtl/>
        </w:rPr>
        <w:t xml:space="preserve"> وذيله</w:t>
      </w:r>
      <w:r w:rsidR="00311EBF">
        <w:rPr>
          <w:rFonts w:hint="cs"/>
          <w:rtl/>
        </w:rPr>
        <w:t xml:space="preserve"> =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[ 26548 ]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 في المتعة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 حدث به حدث لم يكن لها ميراث.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[ 26549 ]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قال </w:t>
      </w:r>
      <w:r w:rsidR="00311EBF">
        <w:rPr>
          <w:rtl/>
        </w:rPr>
        <w:t>الكلينيّ</w:t>
      </w:r>
      <w:r w:rsidR="00962396">
        <w:rPr>
          <w:rtl/>
        </w:rPr>
        <w:t>:</w:t>
      </w:r>
      <w:r>
        <w:rPr>
          <w:rtl/>
        </w:rPr>
        <w:t xml:space="preserve"> وروي أن</w:t>
      </w:r>
      <w:r w:rsidR="00311EBF">
        <w:rPr>
          <w:rFonts w:hint="cs"/>
          <w:rtl/>
        </w:rPr>
        <w:t>ّ</w:t>
      </w:r>
      <w:r>
        <w:rPr>
          <w:rtl/>
        </w:rPr>
        <w:t xml:space="preserve">ه ليس بينهما ميراث اشترط أو لم يشترط.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[ 26550 ]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النضر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كم المهر؟ يعني في المتعة فقال</w:t>
      </w:r>
      <w:r w:rsidR="00962396">
        <w:rPr>
          <w:rtl/>
        </w:rPr>
        <w:t>:</w:t>
      </w:r>
      <w:r>
        <w:rPr>
          <w:rtl/>
        </w:rPr>
        <w:t xml:space="preserve"> ما تراضيا عليه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 xml:space="preserve">وإن اشترطا الميراث فهما على شرطهما.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[ 26551 ]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عمر بن حنظلة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 في المتعة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وليس بينهما ميراث.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[ 26552 ]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</w:t>
      </w:r>
      <w:r w:rsidR="008D4D4B">
        <w:rPr>
          <w:rtl/>
        </w:rPr>
        <w:t>برّ</w:t>
      </w:r>
      <w:r>
        <w:rPr>
          <w:rtl/>
        </w:rPr>
        <w:t>قي</w:t>
      </w:r>
      <w:r w:rsidR="00962396">
        <w:rPr>
          <w:rtl/>
        </w:rPr>
        <w:t>،</w:t>
      </w:r>
      <w:r>
        <w:rPr>
          <w:rtl/>
        </w:rPr>
        <w:t xml:space="preserve"> عن الحسن بن الجهم</w:t>
      </w:r>
      <w:r w:rsidR="00962396">
        <w:rPr>
          <w:rtl/>
        </w:rPr>
        <w:t>،</w:t>
      </w:r>
      <w:r>
        <w:rPr>
          <w:rtl/>
        </w:rPr>
        <w:t xml:space="preserve"> عن الحسن بن موسى</w:t>
      </w:r>
      <w:r w:rsidR="00962396">
        <w:rPr>
          <w:rtl/>
        </w:rPr>
        <w:t>،</w:t>
      </w:r>
      <w:r>
        <w:rPr>
          <w:rtl/>
        </w:rPr>
        <w:t xml:space="preserve"> عن سعيد بن يسار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الرجل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المرأة متعة ولم يشترط الميراث؟ قال</w:t>
      </w:r>
      <w:r w:rsidR="00962396">
        <w:rPr>
          <w:rtl/>
        </w:rPr>
        <w:t>:</w:t>
      </w:r>
      <w:r>
        <w:rPr>
          <w:rtl/>
        </w:rPr>
        <w:t xml:space="preserve"> ليس بينهما ميراث اشترط أو لم يشترط.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311EBF" w:rsidP="00067BAC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47CDC">
        <w:rPr>
          <w:rtl/>
        </w:rPr>
        <w:t xml:space="preserve">في الحديث 1 من الباب 20 من هذه </w:t>
      </w:r>
      <w:r w:rsidR="009446ED">
        <w:rPr>
          <w:rtl/>
        </w:rPr>
        <w:t>الأبواب</w:t>
      </w:r>
      <w:r w:rsidR="00947CDC"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466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وأورد تمامه في الباب 40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465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264 </w:t>
      </w:r>
      <w:r w:rsidR="00CE55E9" w:rsidRPr="00067BAC">
        <w:rPr>
          <w:rtl/>
        </w:rPr>
        <w:t>/</w:t>
      </w:r>
      <w:r>
        <w:rPr>
          <w:rtl/>
        </w:rPr>
        <w:t xml:space="preserve"> 1141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149 </w:t>
      </w:r>
      <w:r w:rsidR="00CE55E9" w:rsidRPr="00067BAC">
        <w:rPr>
          <w:rtl/>
        </w:rPr>
        <w:t>/</w:t>
      </w:r>
      <w:r>
        <w:rPr>
          <w:rtl/>
        </w:rPr>
        <w:t xml:space="preserve"> 547</w:t>
      </w:r>
      <w:r w:rsidR="00962396">
        <w:rPr>
          <w:rtl/>
        </w:rPr>
        <w:t>،</w:t>
      </w:r>
      <w:r>
        <w:rPr>
          <w:rtl/>
        </w:rPr>
        <w:t xml:space="preserve"> وأورد صدره في الحديث 3 من الباب 21 وقطعة منه في الحديث 1 من الباب 23 وقطعة أخرى في الحديث 1 من الباب 33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270 </w:t>
      </w:r>
      <w:r w:rsidR="00CE55E9" w:rsidRPr="00067BAC">
        <w:rPr>
          <w:rtl/>
        </w:rPr>
        <w:t>/</w:t>
      </w:r>
      <w:r>
        <w:rPr>
          <w:rtl/>
        </w:rPr>
        <w:t xml:space="preserve"> 1158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153 </w:t>
      </w:r>
      <w:r w:rsidR="00CE55E9" w:rsidRPr="00067BAC">
        <w:rPr>
          <w:rtl/>
        </w:rPr>
        <w:t>/</w:t>
      </w:r>
      <w:r>
        <w:rPr>
          <w:rtl/>
        </w:rPr>
        <w:t xml:space="preserve"> 561</w:t>
      </w:r>
      <w:r w:rsidR="00962396">
        <w:rPr>
          <w:rtl/>
        </w:rPr>
        <w:t>،</w:t>
      </w:r>
      <w:r>
        <w:rPr>
          <w:rtl/>
        </w:rPr>
        <w:t xml:space="preserve"> وأورد صدره في الحديث 3 من الباب 33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264 </w:t>
      </w:r>
      <w:r w:rsidR="00CE55E9" w:rsidRPr="00067BAC">
        <w:rPr>
          <w:rtl/>
        </w:rPr>
        <w:t>/</w:t>
      </w:r>
      <w:r>
        <w:rPr>
          <w:rtl/>
        </w:rPr>
        <w:t xml:space="preserve"> 1142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149 </w:t>
      </w:r>
      <w:r w:rsidR="00CE55E9" w:rsidRPr="00067BAC">
        <w:rPr>
          <w:rtl/>
        </w:rPr>
        <w:t>/</w:t>
      </w:r>
      <w:r>
        <w:rPr>
          <w:rtl/>
        </w:rPr>
        <w:t xml:space="preserve"> 548.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اشتراط سقوط الميراث قال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03261B">
        <w:rPr>
          <w:rtl/>
        </w:rPr>
        <w:t xml:space="preserve">إنّما </w:t>
      </w:r>
      <w:r>
        <w:rPr>
          <w:rtl/>
        </w:rPr>
        <w:t xml:space="preserve">يحتاج ثبوته إلى شرط لا ارتفاعه.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[ 26553 ]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جعفر بن بشير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عثمان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عبدالله بن عمرو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المتعة؟ فقال</w:t>
      </w:r>
      <w:r w:rsidR="00962396">
        <w:rPr>
          <w:rtl/>
        </w:rPr>
        <w:t>:</w:t>
      </w:r>
      <w:r>
        <w:rPr>
          <w:rtl/>
        </w:rPr>
        <w:t xml:space="preserve"> حلال لك من الله ومن رسوله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فما حد</w:t>
      </w:r>
      <w:r w:rsidR="000A5F5A">
        <w:rPr>
          <w:rFonts w:hint="cs"/>
          <w:rtl/>
        </w:rPr>
        <w:t>ّ</w:t>
      </w:r>
      <w:r>
        <w:rPr>
          <w:rtl/>
        </w:rPr>
        <w:t>ها؟ قال</w:t>
      </w:r>
      <w:r w:rsidR="00962396">
        <w:rPr>
          <w:rtl/>
        </w:rPr>
        <w:t>:</w:t>
      </w:r>
      <w:r>
        <w:rPr>
          <w:rtl/>
        </w:rPr>
        <w:t xml:space="preserve"> من حدودها أن لا ترثها ولا ترثك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[ 26554 ]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>وبإسناده عن الصف</w:t>
      </w:r>
      <w:r w:rsidR="00991464">
        <w:rPr>
          <w:rFonts w:hint="cs"/>
          <w:rtl/>
        </w:rPr>
        <w:t>ّ</w:t>
      </w:r>
      <w:r>
        <w:rPr>
          <w:rtl/>
        </w:rPr>
        <w:t>ار</w:t>
      </w:r>
      <w:r w:rsidR="00962396">
        <w:rPr>
          <w:rtl/>
        </w:rPr>
        <w:t>،</w:t>
      </w:r>
      <w:r>
        <w:rPr>
          <w:rtl/>
        </w:rPr>
        <w:t xml:space="preserve"> عن الحسن بن موسى الخشاب</w:t>
      </w:r>
      <w:r w:rsidR="00962396">
        <w:rPr>
          <w:rtl/>
        </w:rPr>
        <w:t>،</w:t>
      </w:r>
      <w:r>
        <w:rPr>
          <w:rtl/>
        </w:rPr>
        <w:t xml:space="preserve"> عن غياث بن كلوب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9146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91464">
        <w:rPr>
          <w:rFonts w:hint="cs"/>
          <w:rtl/>
        </w:rPr>
        <w:t xml:space="preserve">) : </w:t>
      </w:r>
      <w:r>
        <w:rPr>
          <w:rtl/>
        </w:rPr>
        <w:t>ان</w:t>
      </w:r>
      <w:r w:rsidR="008D5CF8">
        <w:rPr>
          <w:rFonts w:hint="cs"/>
          <w:rtl/>
        </w:rPr>
        <w:t>ّ</w:t>
      </w:r>
      <w:r>
        <w:rPr>
          <w:rtl/>
        </w:rPr>
        <w:t xml:space="preserve"> </w:t>
      </w:r>
      <w:r w:rsidR="001C390E">
        <w:rPr>
          <w:rtl/>
        </w:rPr>
        <w:t xml:space="preserve">عليّ </w:t>
      </w:r>
      <w:r>
        <w:rPr>
          <w:rtl/>
        </w:rPr>
        <w:t xml:space="preserve">بن أبي طالب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كان يقول</w:t>
      </w:r>
      <w:r w:rsidR="00962396">
        <w:rPr>
          <w:rtl/>
        </w:rPr>
        <w:t>:</w:t>
      </w:r>
      <w:r>
        <w:rPr>
          <w:rtl/>
        </w:rPr>
        <w:t xml:space="preserve"> من شرط لامرأته شرطا فليف لها به فإن المسلمين عند شروطهم </w:t>
      </w:r>
      <w:r w:rsidR="00A74373">
        <w:rPr>
          <w:rtl/>
        </w:rPr>
        <w:t xml:space="preserve">إلّا </w:t>
      </w:r>
      <w:r>
        <w:rPr>
          <w:rtl/>
        </w:rPr>
        <w:t>شرطا</w:t>
      </w:r>
      <w:r w:rsidR="008D5CF8">
        <w:rPr>
          <w:rFonts w:hint="cs"/>
          <w:rtl/>
        </w:rPr>
        <w:t>ً</w:t>
      </w:r>
      <w:r>
        <w:rPr>
          <w:rtl/>
        </w:rPr>
        <w:t xml:space="preserve"> حر</w:t>
      </w:r>
      <w:r w:rsidR="008D5CF8">
        <w:rPr>
          <w:rFonts w:hint="cs"/>
          <w:rtl/>
        </w:rPr>
        <w:t>ّ</w:t>
      </w:r>
      <w:r>
        <w:rPr>
          <w:rtl/>
        </w:rPr>
        <w:t>م حل</w:t>
      </w:r>
      <w:r w:rsidR="008D5CF8">
        <w:rPr>
          <w:rFonts w:hint="cs"/>
          <w:rtl/>
        </w:rPr>
        <w:t>ا</w:t>
      </w:r>
      <w:r w:rsidR="008D5CF8">
        <w:rPr>
          <w:rtl/>
        </w:rPr>
        <w:t>ل</w:t>
      </w:r>
      <w:r w:rsidR="00A74373">
        <w:rPr>
          <w:rtl/>
        </w:rPr>
        <w:t>ا</w:t>
      </w:r>
      <w:r w:rsidR="008D5CF8">
        <w:rPr>
          <w:rFonts w:hint="cs"/>
          <w:rtl/>
        </w:rPr>
        <w:t>ً</w:t>
      </w:r>
      <w:r w:rsidR="00A74373">
        <w:rPr>
          <w:rtl/>
        </w:rPr>
        <w:t xml:space="preserve"> </w:t>
      </w:r>
      <w:r>
        <w:rPr>
          <w:rtl/>
        </w:rPr>
        <w:t>أو أحل حراما</w:t>
      </w:r>
      <w:r w:rsidR="008D5CF8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[ 26555 ]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موسى بن بكر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ولا ميراث بينهما في المتعة إذا مات واحد منهما في ذلك الاجل.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نفي الميراث هنا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وفي مقدمات النكاح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لزوم الشرط </w:t>
      </w:r>
      <w:r w:rsidR="00F17EA3">
        <w:rPr>
          <w:rtl/>
        </w:rPr>
        <w:t xml:space="preserve">عموماً </w:t>
      </w:r>
      <w:r>
        <w:rPr>
          <w:rtl/>
        </w:rPr>
        <w:t xml:space="preserve">في خيار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265 </w:t>
      </w:r>
      <w:r w:rsidR="00CE55E9" w:rsidRPr="00067BAC">
        <w:rPr>
          <w:rtl/>
        </w:rPr>
        <w:t>/</w:t>
      </w:r>
      <w:r>
        <w:rPr>
          <w:rtl/>
        </w:rPr>
        <w:t xml:space="preserve"> 1143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150 </w:t>
      </w:r>
      <w:r w:rsidR="00CE55E9" w:rsidRPr="00067BAC">
        <w:rPr>
          <w:rtl/>
        </w:rPr>
        <w:t>/</w:t>
      </w:r>
      <w:r>
        <w:rPr>
          <w:rtl/>
        </w:rPr>
        <w:t xml:space="preserve"> 549</w:t>
      </w:r>
      <w:r w:rsidR="00962396">
        <w:rPr>
          <w:rtl/>
        </w:rPr>
        <w:t>،</w:t>
      </w:r>
      <w:r>
        <w:rPr>
          <w:rtl/>
        </w:rPr>
        <w:t xml:space="preserve"> وأورد ذيله في الحديث 4 من الباب 22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467 </w:t>
      </w:r>
      <w:r w:rsidR="00CE55E9" w:rsidRPr="00067BAC">
        <w:rPr>
          <w:rtl/>
        </w:rPr>
        <w:t>/</w:t>
      </w:r>
      <w:r>
        <w:rPr>
          <w:rtl/>
        </w:rPr>
        <w:t xml:space="preserve"> 1872.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296 </w:t>
      </w:r>
      <w:r w:rsidR="00CE55E9" w:rsidRPr="00067BAC">
        <w:rPr>
          <w:rtl/>
        </w:rPr>
        <w:t>/</w:t>
      </w:r>
      <w:r>
        <w:rPr>
          <w:rtl/>
        </w:rPr>
        <w:t xml:space="preserve"> 1406.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(1) </w:t>
      </w:r>
      <w:r w:rsidR="008D5CF8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الباب 20 وفي الحديث 5 من الباب 23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(2) </w:t>
      </w:r>
      <w:r w:rsidR="008D5CF8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الباب 35 من أبواب مقدمات النكاح</w:t>
      </w:r>
      <w:r w:rsidR="00962396">
        <w:rPr>
          <w:rtl/>
        </w:rPr>
        <w:t>،</w:t>
      </w:r>
      <w:r w:rsidRPr="00560EB2">
        <w:rPr>
          <w:rtl/>
        </w:rPr>
        <w:t xml:space="preserve"> وفي الاحاديث 1 و 2 و 3 و 4 من الباب 18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(3) يأتي في الباب 40</w:t>
      </w:r>
      <w:r w:rsidR="00962396">
        <w:rPr>
          <w:rtl/>
        </w:rPr>
        <w:t>،</w:t>
      </w:r>
      <w:r w:rsidRPr="00560EB2">
        <w:rPr>
          <w:rtl/>
        </w:rPr>
        <w:t xml:space="preserve"> وفي الحديث 1 من الباب 43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F96B65">
      <w:pPr>
        <w:pStyle w:val="libNormal0"/>
        <w:rPr>
          <w:rtl/>
        </w:rPr>
      </w:pPr>
      <w:r>
        <w:rPr>
          <w:rtl/>
        </w:rPr>
        <w:lastRenderedPageBreak/>
        <w:t xml:space="preserve">الشرط </w:t>
      </w:r>
      <w:r w:rsidRPr="00947CDC">
        <w:rPr>
          <w:rStyle w:val="libFootnotenumChar"/>
          <w:rtl/>
        </w:rPr>
        <w:t>(</w:t>
      </w:r>
      <w:r w:rsidR="00F96B65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947CDC">
        <w:rPr>
          <w:rStyle w:val="libFootnotenumChar"/>
          <w:rtl/>
        </w:rPr>
        <w:t>(</w:t>
      </w:r>
      <w:r w:rsidR="00F96B6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F96B6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16" w:name="_Toc306784152"/>
      <w:bookmarkStart w:id="117" w:name="_Toc379715265"/>
      <w:bookmarkStart w:id="118" w:name="_Toc177842984"/>
      <w:r>
        <w:rPr>
          <w:rtl/>
        </w:rPr>
        <w:t>33</w:t>
      </w:r>
      <w:r w:rsidR="00962396">
        <w:rPr>
          <w:rtl/>
        </w:rPr>
        <w:t xml:space="preserve"> - </w:t>
      </w:r>
      <w:r>
        <w:rPr>
          <w:rtl/>
        </w:rPr>
        <w:t>باب أن ولد المتعة يلحق بأبيه وإن شرط عدم لحوقه فلا</w:t>
      </w:r>
      <w:bookmarkEnd w:id="116"/>
      <w:r w:rsidR="00E40C5A">
        <w:rPr>
          <w:rtl/>
        </w:rPr>
        <w:t xml:space="preserve"> </w:t>
      </w:r>
      <w:bookmarkStart w:id="119" w:name="_Toc306784153"/>
      <w:r w:rsidR="00E40C5A">
        <w:rPr>
          <w:rtl/>
        </w:rPr>
        <w:t>ي</w:t>
      </w:r>
      <w:r>
        <w:rPr>
          <w:rtl/>
        </w:rPr>
        <w:t>جوز نفيه ولو عزل</w:t>
      </w:r>
      <w:bookmarkEnd w:id="117"/>
      <w:bookmarkEnd w:id="118"/>
      <w:bookmarkEnd w:id="119"/>
      <w:r>
        <w:rPr>
          <w:rtl/>
        </w:rPr>
        <w:t xml:space="preserve"> </w:t>
      </w:r>
    </w:p>
    <w:p w:rsidR="00947CDC" w:rsidRDefault="00947CDC" w:rsidP="00F96B65">
      <w:pPr>
        <w:pStyle w:val="libNormal"/>
        <w:rPr>
          <w:rtl/>
        </w:rPr>
      </w:pPr>
      <w:r w:rsidRPr="00CE55E9">
        <w:rPr>
          <w:rStyle w:val="libNormalChar"/>
          <w:rtl/>
        </w:rPr>
        <w:t>[ 26556 ]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النضر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حديث في المتعة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أرأيت إن حبلت </w:t>
      </w:r>
      <w:r w:rsidRPr="00947CDC">
        <w:rPr>
          <w:rStyle w:val="libFootnotenumChar"/>
          <w:rtl/>
        </w:rPr>
        <w:t>(</w:t>
      </w:r>
      <w:r w:rsidR="00F96B65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>؟ فقال</w:t>
      </w:r>
      <w:r w:rsidR="00962396">
        <w:rPr>
          <w:rtl/>
        </w:rPr>
        <w:t>:</w:t>
      </w:r>
      <w:r>
        <w:rPr>
          <w:rtl/>
        </w:rPr>
        <w:t xml:space="preserve"> هو ولده. </w:t>
      </w:r>
    </w:p>
    <w:p w:rsidR="00947CDC" w:rsidRDefault="00947CDC" w:rsidP="00F96B65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F96B65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[ 26557 ]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 بن بزيع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 رجل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وأنا أسمع</w:t>
      </w:r>
      <w:r w:rsidR="00962396">
        <w:rPr>
          <w:rtl/>
        </w:rPr>
        <w:t xml:space="preserve"> - </w:t>
      </w:r>
      <w:r>
        <w:rPr>
          <w:rtl/>
        </w:rPr>
        <w:t xml:space="preserve">عن الرجل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المرأة متعة ويشترط عليها أن لا يطلب ولدها فتأتي بعد ذلك بولد فينكر الولد؟ فشدد في ذلك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يجحد! وكيف يجحد؟ إعظاما لذلك</w:t>
      </w:r>
      <w:r w:rsidR="00962396">
        <w:rPr>
          <w:rtl/>
        </w:rPr>
        <w:t>،</w:t>
      </w:r>
      <w:r>
        <w:rPr>
          <w:rtl/>
        </w:rPr>
        <w:t xml:space="preserve"> قال الرجل</w:t>
      </w:r>
      <w:r w:rsidR="00962396">
        <w:rPr>
          <w:rtl/>
        </w:rPr>
        <w:t>:</w:t>
      </w:r>
      <w:r>
        <w:rPr>
          <w:rtl/>
        </w:rPr>
        <w:t xml:space="preserve"> فإن ات</w:t>
      </w:r>
      <w:r w:rsidR="007F1D07">
        <w:rPr>
          <w:rFonts w:hint="cs"/>
          <w:rtl/>
        </w:rPr>
        <w:t>ّ</w:t>
      </w:r>
      <w:r>
        <w:rPr>
          <w:rtl/>
        </w:rPr>
        <w:t>همها؟ قال</w:t>
      </w:r>
      <w:r w:rsidR="00962396">
        <w:rPr>
          <w:rtl/>
        </w:rPr>
        <w:t>:</w:t>
      </w:r>
      <w:r>
        <w:rPr>
          <w:rtl/>
        </w:rPr>
        <w:t xml:space="preserve"> لا ينبغي لك أن </w:t>
      </w:r>
      <w:r w:rsidR="00A219A2">
        <w:rPr>
          <w:rtl/>
        </w:rPr>
        <w:t>ت</w:t>
      </w:r>
      <w:r w:rsidR="00B23FBF">
        <w:rPr>
          <w:rtl/>
        </w:rPr>
        <w:t xml:space="preserve">تزوّج </w:t>
      </w:r>
      <w:r w:rsidR="00A74373">
        <w:rPr>
          <w:rtl/>
        </w:rPr>
        <w:t xml:space="preserve">إلّا </w:t>
      </w:r>
      <w:r>
        <w:rPr>
          <w:rtl/>
        </w:rPr>
        <w:t>مأمونة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F96B65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إسماعيل بن بزيع </w:t>
      </w:r>
      <w:r w:rsidRPr="00947CDC">
        <w:rPr>
          <w:rStyle w:val="libFootnotenumChar"/>
          <w:rtl/>
        </w:rPr>
        <w:t>(</w:t>
      </w:r>
      <w:r w:rsidR="00F96B65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60EB2" w:rsidRDefault="00947CDC" w:rsidP="007F1D07">
      <w:pPr>
        <w:pStyle w:val="libFootnote0"/>
        <w:rPr>
          <w:rtl/>
        </w:rPr>
      </w:pPr>
      <w:r w:rsidRPr="00560EB2">
        <w:rPr>
          <w:rtl/>
        </w:rPr>
        <w:t>(</w:t>
      </w:r>
      <w:r w:rsidR="007F1D07">
        <w:rPr>
          <w:rFonts w:hint="cs"/>
          <w:rtl/>
        </w:rPr>
        <w:t>1</w:t>
      </w:r>
      <w:r w:rsidRPr="00560EB2">
        <w:rPr>
          <w:rtl/>
        </w:rPr>
        <w:t xml:space="preserve">) </w:t>
      </w:r>
      <w:r w:rsidR="002556E8">
        <w:rPr>
          <w:rtl/>
        </w:rPr>
        <w:t>تقدّم</w:t>
      </w:r>
      <w:r w:rsidRPr="00560EB2">
        <w:rPr>
          <w:rtl/>
        </w:rPr>
        <w:t xml:space="preserve"> في الباب 6 من أبواب الخيار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7F1D07">
      <w:pPr>
        <w:pStyle w:val="libFootnote0"/>
        <w:rPr>
          <w:rtl/>
        </w:rPr>
      </w:pPr>
      <w:r w:rsidRPr="00560EB2">
        <w:rPr>
          <w:rtl/>
        </w:rPr>
        <w:t>(</w:t>
      </w:r>
      <w:r w:rsidR="007F1D07">
        <w:rPr>
          <w:rFonts w:hint="cs"/>
          <w:rtl/>
        </w:rPr>
        <w:t>2</w:t>
      </w:r>
      <w:r w:rsidRPr="00560EB2">
        <w:rPr>
          <w:rtl/>
        </w:rPr>
        <w:t xml:space="preserve">) </w:t>
      </w:r>
      <w:r w:rsidR="002556E8">
        <w:rPr>
          <w:rtl/>
        </w:rPr>
        <w:t>تقدّم</w:t>
      </w:r>
      <w:r w:rsidRPr="00560EB2">
        <w:rPr>
          <w:rtl/>
        </w:rPr>
        <w:t xml:space="preserve"> في الحديث 1 من الباب 15 من أبواب بيع الحيوان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7F1D07">
      <w:pPr>
        <w:pStyle w:val="libFootnote0"/>
        <w:rPr>
          <w:rtl/>
        </w:rPr>
      </w:pPr>
      <w:r w:rsidRPr="00560EB2">
        <w:rPr>
          <w:rtl/>
        </w:rPr>
        <w:t>(</w:t>
      </w:r>
      <w:r w:rsidR="007F1D07">
        <w:rPr>
          <w:rFonts w:hint="cs"/>
          <w:rtl/>
        </w:rPr>
        <w:t>3</w:t>
      </w:r>
      <w:r w:rsidRPr="00560EB2">
        <w:rPr>
          <w:rtl/>
        </w:rPr>
        <w:t>) يأتي في الاحاديث 1 و 3 و 5 و 7 و 10 من الباب 4 من أبواب المكاتبة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7F1D07">
      <w:pPr>
        <w:pStyle w:val="libFootnoteCenterBold"/>
        <w:rPr>
          <w:rtl/>
        </w:rPr>
      </w:pPr>
      <w:r>
        <w:rPr>
          <w:rtl/>
        </w:rPr>
        <w:t xml:space="preserve">الباب 33 </w:t>
      </w:r>
    </w:p>
    <w:p w:rsidR="00947CDC" w:rsidRDefault="00947CDC" w:rsidP="007F1D07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264 </w:t>
      </w:r>
      <w:r w:rsidR="00CE55E9" w:rsidRPr="00067BAC">
        <w:rPr>
          <w:rtl/>
        </w:rPr>
        <w:t>/</w:t>
      </w:r>
      <w:r>
        <w:rPr>
          <w:rtl/>
        </w:rPr>
        <w:t xml:space="preserve"> 1141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149 </w:t>
      </w:r>
      <w:r w:rsidR="00CE55E9" w:rsidRPr="00067BAC">
        <w:rPr>
          <w:rtl/>
        </w:rPr>
        <w:t>/</w:t>
      </w:r>
      <w:r>
        <w:rPr>
          <w:rtl/>
        </w:rPr>
        <w:t xml:space="preserve"> 547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82 </w:t>
      </w:r>
      <w:r w:rsidR="00CE55E9" w:rsidRPr="00067BAC">
        <w:rPr>
          <w:rtl/>
        </w:rPr>
        <w:t>/</w:t>
      </w:r>
      <w:r>
        <w:rPr>
          <w:rtl/>
        </w:rPr>
        <w:t xml:space="preserve"> 184 وأورد صدره في الحديث 3 من الباب 21</w:t>
      </w:r>
      <w:r w:rsidR="00962396">
        <w:rPr>
          <w:rtl/>
        </w:rPr>
        <w:t>،</w:t>
      </w:r>
      <w:r>
        <w:rPr>
          <w:rtl/>
        </w:rPr>
        <w:t xml:space="preserve"> وقطعة في الحديث 1 من الباب 23</w:t>
      </w:r>
      <w:r w:rsidR="00962396">
        <w:rPr>
          <w:rtl/>
        </w:rPr>
        <w:t>،</w:t>
      </w:r>
      <w:r>
        <w:rPr>
          <w:rtl/>
        </w:rPr>
        <w:t xml:space="preserve"> وأخرى في الحديث 5 من الباب 32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560EB2" w:rsidRDefault="00947CDC" w:rsidP="007F1D07">
      <w:pPr>
        <w:pStyle w:val="libFootnote0"/>
        <w:rPr>
          <w:rtl/>
        </w:rPr>
      </w:pPr>
      <w:r w:rsidRPr="00560EB2">
        <w:rPr>
          <w:rtl/>
        </w:rPr>
        <w:t>(</w:t>
      </w:r>
      <w:r w:rsidR="007F1D07">
        <w:rPr>
          <w:rFonts w:hint="cs"/>
          <w:rtl/>
        </w:rPr>
        <w:t>4</w:t>
      </w:r>
      <w:r w:rsidRPr="00560EB2">
        <w:rPr>
          <w:rtl/>
        </w:rPr>
        <w:t>) في المصدر</w:t>
      </w:r>
      <w:r w:rsidR="00962396">
        <w:rPr>
          <w:rtl/>
        </w:rPr>
        <w:t>:</w:t>
      </w:r>
      <w:r w:rsidRPr="00560EB2">
        <w:rPr>
          <w:rtl/>
        </w:rPr>
        <w:t xml:space="preserve"> حملت وفي هامش المصححة أنه محتمل الاصل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7F1D07">
      <w:pPr>
        <w:pStyle w:val="libFootnote0"/>
        <w:rPr>
          <w:rtl/>
        </w:rPr>
      </w:pPr>
      <w:r w:rsidRPr="00560EB2">
        <w:rPr>
          <w:rtl/>
        </w:rPr>
        <w:t>(</w:t>
      </w:r>
      <w:r w:rsidR="007F1D07">
        <w:rPr>
          <w:rFonts w:hint="cs"/>
          <w:rtl/>
        </w:rPr>
        <w:t>5</w:t>
      </w:r>
      <w:r w:rsidRPr="00560EB2">
        <w:rPr>
          <w:rtl/>
        </w:rPr>
        <w:t>) التهذيب 7</w:t>
      </w:r>
      <w:r w:rsidR="00962396">
        <w:rPr>
          <w:rtl/>
        </w:rPr>
        <w:t>:</w:t>
      </w:r>
      <w:r w:rsidRPr="00560EB2">
        <w:rPr>
          <w:rtl/>
        </w:rPr>
        <w:t xml:space="preserve"> 269 </w:t>
      </w:r>
      <w:r w:rsidR="00CE55E9" w:rsidRPr="00067BAC">
        <w:rPr>
          <w:rtl/>
        </w:rPr>
        <w:t>/</w:t>
      </w:r>
      <w:r w:rsidRPr="00560EB2">
        <w:rPr>
          <w:rtl/>
        </w:rPr>
        <w:t xml:space="preserve"> 1154</w:t>
      </w:r>
      <w:r w:rsidR="00962396">
        <w:rPr>
          <w:rtl/>
        </w:rPr>
        <w:t>،</w:t>
      </w:r>
      <w:r w:rsidRPr="00560EB2">
        <w:rPr>
          <w:rtl/>
        </w:rPr>
        <w:t xml:space="preserve"> والاستبصار 3</w:t>
      </w:r>
      <w:r w:rsidR="00962396">
        <w:rPr>
          <w:rtl/>
        </w:rPr>
        <w:t>:</w:t>
      </w:r>
      <w:r w:rsidRPr="00560EB2">
        <w:rPr>
          <w:rtl/>
        </w:rPr>
        <w:t xml:space="preserve"> 152 </w:t>
      </w:r>
      <w:r w:rsidR="00CE55E9" w:rsidRPr="00067BAC">
        <w:rPr>
          <w:rtl/>
        </w:rPr>
        <w:t>/</w:t>
      </w:r>
      <w:r w:rsidRPr="00560EB2">
        <w:rPr>
          <w:rtl/>
        </w:rPr>
        <w:t xml:space="preserve"> 557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269 </w:t>
      </w:r>
      <w:r w:rsidR="00CE55E9" w:rsidRPr="00067BAC">
        <w:rPr>
          <w:rtl/>
        </w:rPr>
        <w:t>/</w:t>
      </w:r>
      <w:r>
        <w:rPr>
          <w:rtl/>
        </w:rPr>
        <w:t xml:space="preserve"> 1157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153 </w:t>
      </w:r>
      <w:r w:rsidR="00CE55E9" w:rsidRPr="00067BAC">
        <w:rPr>
          <w:rtl/>
        </w:rPr>
        <w:t>/</w:t>
      </w:r>
      <w:r>
        <w:rPr>
          <w:rtl/>
        </w:rPr>
        <w:t xml:space="preserve"> 560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87 </w:t>
      </w:r>
      <w:r w:rsidR="00CE55E9" w:rsidRPr="00067BAC">
        <w:rPr>
          <w:rtl/>
        </w:rPr>
        <w:t>/</w:t>
      </w:r>
      <w:r>
        <w:rPr>
          <w:rtl/>
        </w:rPr>
        <w:t xml:space="preserve"> 201</w:t>
      </w:r>
      <w:r w:rsidR="00962396">
        <w:rPr>
          <w:rtl/>
        </w:rPr>
        <w:t>،</w:t>
      </w:r>
      <w:r>
        <w:rPr>
          <w:rtl/>
        </w:rPr>
        <w:t xml:space="preserve"> أورد ذيله في الحديث 3 من الباب 6</w:t>
      </w:r>
      <w:r w:rsidR="00962396">
        <w:rPr>
          <w:rtl/>
        </w:rPr>
        <w:t>،</w:t>
      </w:r>
      <w:r>
        <w:rPr>
          <w:rtl/>
        </w:rPr>
        <w:t xml:space="preserve"> وقطعة منه في الحديث 2 من الباب 7 وأخرى في الحديث 1 من الباب 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560EB2" w:rsidRDefault="00947CDC" w:rsidP="007F1D07">
      <w:pPr>
        <w:pStyle w:val="libFootnote0"/>
        <w:rPr>
          <w:rtl/>
        </w:rPr>
      </w:pPr>
      <w:r w:rsidRPr="00560EB2">
        <w:rPr>
          <w:rtl/>
        </w:rPr>
        <w:t>(</w:t>
      </w:r>
      <w:r w:rsidR="007F1D07">
        <w:rPr>
          <w:rFonts w:hint="cs"/>
          <w:rtl/>
        </w:rPr>
        <w:t>6</w:t>
      </w:r>
      <w:r w:rsidRPr="00560EB2">
        <w:rPr>
          <w:rtl/>
        </w:rPr>
        <w:t>) الفقيه 3</w:t>
      </w:r>
      <w:r w:rsidR="00962396">
        <w:rPr>
          <w:rtl/>
        </w:rPr>
        <w:t>:</w:t>
      </w:r>
      <w:r w:rsidRPr="00560EB2">
        <w:rPr>
          <w:rtl/>
        </w:rPr>
        <w:t xml:space="preserve"> 292 </w:t>
      </w:r>
      <w:r w:rsidR="00CE55E9" w:rsidRPr="00067BAC">
        <w:rPr>
          <w:rtl/>
        </w:rPr>
        <w:t>/</w:t>
      </w:r>
      <w:r w:rsidRPr="00560EB2">
        <w:rPr>
          <w:rtl/>
        </w:rPr>
        <w:t xml:space="preserve"> 1388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114AE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114AE7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[ 26558 ]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عمر بن حنظلة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شروط المتعة؟ فقال</w:t>
      </w:r>
      <w:r w:rsidR="00962396">
        <w:rPr>
          <w:rtl/>
        </w:rPr>
        <w:t>:</w:t>
      </w:r>
      <w:r>
        <w:rPr>
          <w:rtl/>
        </w:rPr>
        <w:t xml:space="preserve"> يشارطها على ما يشاء من العطي</w:t>
      </w:r>
      <w:r w:rsidR="0041428A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ويشترط الولد إن أراد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اشتراط ترك العزل والافضاء إليها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فع</w:t>
      </w:r>
      <w:r w:rsidR="008D4D4B">
        <w:rPr>
          <w:rtl/>
        </w:rPr>
        <w:t>برّ</w:t>
      </w:r>
      <w:r>
        <w:rPr>
          <w:rtl/>
        </w:rPr>
        <w:t xml:space="preserve"> عما هو سبب للولد بالولد مجازا</w:t>
      </w:r>
      <w:r w:rsidR="00114AE7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</w:pPr>
      <w:r w:rsidRPr="00CE55E9">
        <w:rPr>
          <w:rStyle w:val="libNormalChar"/>
          <w:rtl/>
        </w:rPr>
        <w:t>[ 26559 ]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ابن أبي نجران</w:t>
      </w:r>
      <w:r w:rsidR="00962396">
        <w:rPr>
          <w:rtl/>
        </w:rPr>
        <w:t>،</w:t>
      </w:r>
      <w:r>
        <w:rPr>
          <w:rtl/>
        </w:rPr>
        <w:t xml:space="preserve"> وأحمد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أرأيت أن حبلت؟ قال</w:t>
      </w:r>
      <w:r w:rsidR="00962396">
        <w:rPr>
          <w:rtl/>
        </w:rPr>
        <w:t>:</w:t>
      </w:r>
      <w:r>
        <w:rPr>
          <w:rtl/>
        </w:rPr>
        <w:t xml:space="preserve"> هو ولده.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[ 26560 ]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 وغيره قال</w:t>
      </w:r>
      <w:r w:rsidR="00962396">
        <w:rPr>
          <w:rtl/>
        </w:rPr>
        <w:t>:</w:t>
      </w:r>
      <w:r>
        <w:rPr>
          <w:rtl/>
        </w:rPr>
        <w:t xml:space="preserve"> الماء ماء الرجل يضعه حيث يشاء </w:t>
      </w:r>
      <w:r w:rsidR="00A74373">
        <w:rPr>
          <w:rtl/>
        </w:rPr>
        <w:t xml:space="preserve">إلّا </w:t>
      </w:r>
      <w:r>
        <w:rPr>
          <w:rtl/>
        </w:rPr>
        <w:t>أنه إذا جاء ولد لم ينكره وشد</w:t>
      </w:r>
      <w:r w:rsidR="00114AE7">
        <w:rPr>
          <w:rFonts w:hint="cs"/>
          <w:rtl/>
        </w:rPr>
        <w:t>ّ</w:t>
      </w:r>
      <w:r>
        <w:rPr>
          <w:rtl/>
        </w:rPr>
        <w:t xml:space="preserve">د في إنكار الولد.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[ 26561 ]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المختار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المختار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عبدالله بن الحسن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الفتح بن يزيد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الشروط في المتعة؟ فقال</w:t>
      </w:r>
      <w:r w:rsidR="00962396">
        <w:rPr>
          <w:rtl/>
        </w:rPr>
        <w:t>:</w:t>
      </w:r>
      <w:r>
        <w:rPr>
          <w:rtl/>
        </w:rPr>
        <w:t xml:space="preserve"> الشرط فيها بكذا إلى كذا</w:t>
      </w:r>
      <w:r w:rsidR="00962396">
        <w:rPr>
          <w:rtl/>
        </w:rPr>
        <w:t>،</w:t>
      </w:r>
      <w:r>
        <w:rPr>
          <w:rtl/>
        </w:rPr>
        <w:t xml:space="preserve"> فإذا قالت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فذاك له جائز</w:t>
      </w:r>
      <w:r w:rsidR="00962396">
        <w:rPr>
          <w:rtl/>
        </w:rPr>
        <w:t>،</w:t>
      </w:r>
      <w:r>
        <w:rPr>
          <w:rtl/>
        </w:rPr>
        <w:t xml:space="preserve"> ولا تقول كما أنهي الي</w:t>
      </w:r>
      <w:r w:rsidR="00114AE7">
        <w:rPr>
          <w:rFonts w:hint="cs"/>
          <w:rtl/>
        </w:rPr>
        <w:t>ّ</w:t>
      </w:r>
      <w:r>
        <w:rPr>
          <w:rtl/>
        </w:rPr>
        <w:t xml:space="preserve"> أن</w:t>
      </w:r>
      <w:r w:rsidR="00114AE7">
        <w:rPr>
          <w:rFonts w:hint="cs"/>
          <w:rtl/>
        </w:rPr>
        <w:t>ّ</w:t>
      </w:r>
      <w:r>
        <w:rPr>
          <w:rtl/>
        </w:rPr>
        <w:t xml:space="preserve"> أهل العراق يقولون</w:t>
      </w:r>
      <w:r w:rsidR="00962396">
        <w:rPr>
          <w:rtl/>
        </w:rPr>
        <w:t>: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60EB2" w:rsidRDefault="00947CDC" w:rsidP="00114AE7">
      <w:pPr>
        <w:pStyle w:val="libFootnote0"/>
        <w:rPr>
          <w:rtl/>
        </w:rPr>
      </w:pPr>
      <w:r w:rsidRPr="00560EB2">
        <w:rPr>
          <w:rtl/>
        </w:rPr>
        <w:t>(</w:t>
      </w:r>
      <w:r w:rsidR="00114AE7">
        <w:rPr>
          <w:rFonts w:hint="cs"/>
          <w:rtl/>
        </w:rPr>
        <w:t>1</w:t>
      </w:r>
      <w:r w:rsidRPr="00560EB2">
        <w:rPr>
          <w:rtl/>
        </w:rPr>
        <w:t>) الكافي 5</w:t>
      </w:r>
      <w:r w:rsidR="00962396">
        <w:rPr>
          <w:rtl/>
        </w:rPr>
        <w:t>:</w:t>
      </w:r>
      <w:r w:rsidRPr="00560EB2">
        <w:rPr>
          <w:rtl/>
        </w:rPr>
        <w:t xml:space="preserve"> 454 </w:t>
      </w:r>
      <w:r w:rsidR="00CE55E9" w:rsidRPr="00067BAC">
        <w:rPr>
          <w:rtl/>
        </w:rPr>
        <w:t>/</w:t>
      </w:r>
      <w:r w:rsidRPr="00560EB2">
        <w:rPr>
          <w:rtl/>
        </w:rPr>
        <w:t xml:space="preserve"> 3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270 </w:t>
      </w:r>
      <w:r w:rsidR="00CE55E9" w:rsidRPr="00067BAC">
        <w:rPr>
          <w:rtl/>
        </w:rPr>
        <w:t>/</w:t>
      </w:r>
      <w:r>
        <w:rPr>
          <w:rtl/>
        </w:rPr>
        <w:t xml:space="preserve"> 1158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153 </w:t>
      </w:r>
      <w:r w:rsidR="00CE55E9" w:rsidRPr="00067BAC">
        <w:rPr>
          <w:rtl/>
        </w:rPr>
        <w:t>/</w:t>
      </w:r>
      <w:r>
        <w:rPr>
          <w:rtl/>
        </w:rPr>
        <w:t xml:space="preserve"> 561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65</w:t>
      </w:r>
      <w:r w:rsidR="00962396">
        <w:rPr>
          <w:rtl/>
        </w:rPr>
        <w:t>،</w:t>
      </w:r>
      <w:r>
        <w:rPr>
          <w:rtl/>
        </w:rPr>
        <w:t xml:space="preserve"> وأورد ذيله في الحديث 6 من الباب 32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464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464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269 </w:t>
      </w:r>
      <w:r w:rsidR="00CE55E9" w:rsidRPr="00067BAC">
        <w:rPr>
          <w:rtl/>
        </w:rPr>
        <w:t>/</w:t>
      </w:r>
      <w:r>
        <w:rPr>
          <w:rtl/>
        </w:rPr>
        <w:t xml:space="preserve"> 1155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152 </w:t>
      </w:r>
      <w:r w:rsidR="00CE55E9" w:rsidRPr="00067BAC">
        <w:rPr>
          <w:rtl/>
        </w:rPr>
        <w:t>/</w:t>
      </w:r>
      <w:r>
        <w:rPr>
          <w:rtl/>
        </w:rPr>
        <w:t xml:space="preserve"> 558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34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464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EC5BD7" w:rsidP="00947CDC">
      <w:pPr>
        <w:pStyle w:val="libNormal0"/>
        <w:rPr>
          <w:rtl/>
        </w:rPr>
      </w:pPr>
      <w:r>
        <w:rPr>
          <w:rtl/>
        </w:rPr>
        <w:lastRenderedPageBreak/>
        <w:t>الماء مائي وال</w:t>
      </w:r>
      <w:r>
        <w:rPr>
          <w:rFonts w:hint="cs"/>
          <w:rtl/>
        </w:rPr>
        <w:t>أ</w:t>
      </w:r>
      <w:r w:rsidR="00947CDC">
        <w:rPr>
          <w:rtl/>
        </w:rPr>
        <w:t>رض لك</w:t>
      </w:r>
      <w:r w:rsidR="00962396">
        <w:rPr>
          <w:rtl/>
        </w:rPr>
        <w:t>،</w:t>
      </w:r>
      <w:r w:rsidR="00947CDC">
        <w:rPr>
          <w:rtl/>
        </w:rPr>
        <w:t xml:space="preserve"> ولست أسقي أرضك الماء</w:t>
      </w:r>
      <w:r w:rsidR="00962396">
        <w:rPr>
          <w:rtl/>
        </w:rPr>
        <w:t>،</w:t>
      </w:r>
      <w:r w:rsidR="00947CDC">
        <w:rPr>
          <w:rtl/>
        </w:rPr>
        <w:t xml:space="preserve"> وإن نبت هناك نبت فهو لصاحب الارض فإن</w:t>
      </w:r>
      <w:r w:rsidR="00877D92">
        <w:rPr>
          <w:rFonts w:hint="cs"/>
          <w:rtl/>
        </w:rPr>
        <w:t>ّ</w:t>
      </w:r>
      <w:r w:rsidR="00947CDC">
        <w:rPr>
          <w:rtl/>
        </w:rPr>
        <w:t xml:space="preserve"> شرطين في شرط فاسد</w:t>
      </w:r>
      <w:r w:rsidR="00962396">
        <w:rPr>
          <w:rtl/>
        </w:rPr>
        <w:t>،</w:t>
      </w:r>
      <w:r w:rsidR="00947CDC">
        <w:rPr>
          <w:rtl/>
        </w:rPr>
        <w:t xml:space="preserve"> فإن رزقت ولدا</w:t>
      </w:r>
      <w:r w:rsidR="00877D92">
        <w:rPr>
          <w:rFonts w:hint="cs"/>
          <w:rtl/>
        </w:rPr>
        <w:t>ً</w:t>
      </w:r>
      <w:r w:rsidR="00947CDC">
        <w:rPr>
          <w:rtl/>
        </w:rPr>
        <w:t xml:space="preserve"> قبله</w:t>
      </w:r>
      <w:r w:rsidR="00962396">
        <w:rPr>
          <w:rtl/>
        </w:rPr>
        <w:t>،</w:t>
      </w:r>
      <w:r w:rsidR="00947CDC">
        <w:rPr>
          <w:rtl/>
        </w:rPr>
        <w:t xml:space="preserve"> والامر واضح</w:t>
      </w:r>
      <w:r w:rsidR="00962396">
        <w:rPr>
          <w:rtl/>
        </w:rPr>
        <w:t>،</w:t>
      </w:r>
      <w:r w:rsidR="00947CDC">
        <w:rPr>
          <w:rtl/>
        </w:rPr>
        <w:t xml:space="preserve"> فمن شاء التلبيس على نفسه لبس.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0" w:name="_Toc306784154"/>
      <w:bookmarkStart w:id="121" w:name="_Toc379715266"/>
      <w:bookmarkStart w:id="122" w:name="_Toc177842985"/>
      <w:r>
        <w:rPr>
          <w:rtl/>
        </w:rPr>
        <w:t>34</w:t>
      </w:r>
      <w:r w:rsidR="00962396">
        <w:rPr>
          <w:rtl/>
        </w:rPr>
        <w:t xml:space="preserve"> - </w:t>
      </w:r>
      <w:r>
        <w:rPr>
          <w:rtl/>
        </w:rPr>
        <w:t>باب جواز العزل عن الم</w:t>
      </w:r>
      <w:r w:rsidR="0034189C">
        <w:rPr>
          <w:rtl/>
        </w:rPr>
        <w:t xml:space="preserve">تمتّع </w:t>
      </w:r>
      <w:r>
        <w:rPr>
          <w:rtl/>
        </w:rPr>
        <w:t>بها</w:t>
      </w:r>
      <w:bookmarkEnd w:id="120"/>
      <w:bookmarkEnd w:id="121"/>
      <w:bookmarkEnd w:id="12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[ 26562 ]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 عن العلاء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العزل؟ فقال</w:t>
      </w:r>
      <w:r w:rsidR="00962396">
        <w:rPr>
          <w:rtl/>
        </w:rPr>
        <w:t>:</w:t>
      </w:r>
      <w:r>
        <w:rPr>
          <w:rtl/>
        </w:rPr>
        <w:t xml:space="preserve"> ذاك إلى الرجل يصرفه حيث شاء.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[ 26563 ]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 وغيره قال</w:t>
      </w:r>
      <w:r w:rsidR="00962396">
        <w:rPr>
          <w:rtl/>
        </w:rPr>
        <w:t>:</w:t>
      </w:r>
      <w:r>
        <w:rPr>
          <w:rtl/>
        </w:rPr>
        <w:t xml:space="preserve"> الماء ماء الرجل يضعه حيث شاء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5D5FB5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في </w:t>
      </w:r>
      <w:r w:rsidR="001C390E">
        <w:rPr>
          <w:rtl/>
        </w:rPr>
        <w:t xml:space="preserve">عدّة </w:t>
      </w:r>
      <w:r>
        <w:rPr>
          <w:rtl/>
        </w:rPr>
        <w:t>أحاديث أن</w:t>
      </w:r>
      <w:r w:rsidR="00877D92">
        <w:rPr>
          <w:rFonts w:hint="cs"/>
          <w:rtl/>
        </w:rPr>
        <w:t>ّ</w:t>
      </w:r>
      <w:r>
        <w:rPr>
          <w:rtl/>
        </w:rPr>
        <w:t>ه يشترط عليها أن لا يطلب ولدها وهو عبارة عن العزل</w:t>
      </w:r>
      <w:r w:rsidR="00962396">
        <w:rPr>
          <w:rtl/>
        </w:rPr>
        <w:t>،</w:t>
      </w:r>
      <w:r>
        <w:rPr>
          <w:rtl/>
        </w:rPr>
        <w:t xml:space="preserve"> وهذا الشرط مؤك</w:t>
      </w:r>
      <w:r w:rsidR="00877D92">
        <w:rPr>
          <w:rFonts w:hint="cs"/>
          <w:rtl/>
        </w:rPr>
        <w:t>ّ</w:t>
      </w:r>
      <w:r>
        <w:rPr>
          <w:rtl/>
        </w:rPr>
        <w:t>د لما ثبت شرعا</w:t>
      </w:r>
      <w:r w:rsidR="00877D92">
        <w:rPr>
          <w:rFonts w:hint="cs"/>
          <w:rtl/>
        </w:rPr>
        <w:t>ً</w:t>
      </w:r>
      <w:r>
        <w:rPr>
          <w:rtl/>
        </w:rPr>
        <w:t xml:space="preserve"> كأمثاله مما ذكر هناك </w:t>
      </w:r>
      <w:r w:rsidRPr="00947CDC">
        <w:rPr>
          <w:rStyle w:val="libFootnotenumChar"/>
          <w:rtl/>
        </w:rPr>
        <w:t>(</w:t>
      </w:r>
      <w:r w:rsidR="005D5FB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>على ذلك في مقد</w:t>
      </w:r>
      <w:r w:rsidR="00B63F46">
        <w:rPr>
          <w:rFonts w:hint="cs"/>
          <w:rtl/>
        </w:rPr>
        <w:t>ّ</w:t>
      </w:r>
      <w:r>
        <w:rPr>
          <w:rtl/>
        </w:rPr>
        <w:t xml:space="preserve">مات النكاح </w:t>
      </w:r>
      <w:r w:rsidRPr="00947CDC">
        <w:rPr>
          <w:rStyle w:val="libFootnotenumChar"/>
          <w:rtl/>
        </w:rPr>
        <w:t>(</w:t>
      </w:r>
      <w:r w:rsidR="005D5FB5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(1) التهذيب 7</w:t>
      </w:r>
      <w:r w:rsidR="00962396">
        <w:rPr>
          <w:rtl/>
        </w:rPr>
        <w:t>:</w:t>
      </w:r>
      <w:r w:rsidRPr="00560EB2">
        <w:rPr>
          <w:rtl/>
        </w:rPr>
        <w:t xml:space="preserve"> 269 </w:t>
      </w:r>
      <w:r w:rsidR="00CE55E9" w:rsidRPr="00067BAC">
        <w:rPr>
          <w:rtl/>
        </w:rPr>
        <w:t>/</w:t>
      </w:r>
      <w:r w:rsidRPr="00560EB2">
        <w:rPr>
          <w:rtl/>
        </w:rPr>
        <w:t xml:space="preserve"> 1156</w:t>
      </w:r>
      <w:r w:rsidR="00962396">
        <w:rPr>
          <w:rtl/>
        </w:rPr>
        <w:t>،</w:t>
      </w:r>
      <w:r w:rsidRPr="00560EB2">
        <w:rPr>
          <w:rtl/>
        </w:rPr>
        <w:t xml:space="preserve"> والاستبصار 3</w:t>
      </w:r>
      <w:r w:rsidR="00962396">
        <w:rPr>
          <w:rtl/>
        </w:rPr>
        <w:t>:</w:t>
      </w:r>
      <w:r w:rsidRPr="00560EB2">
        <w:rPr>
          <w:rtl/>
        </w:rPr>
        <w:t xml:space="preserve"> 153 </w:t>
      </w:r>
      <w:r w:rsidR="00CE55E9" w:rsidRPr="00067BAC">
        <w:rPr>
          <w:rtl/>
        </w:rPr>
        <w:t>/</w:t>
      </w:r>
      <w:r w:rsidRPr="00560EB2">
        <w:rPr>
          <w:rtl/>
        </w:rPr>
        <w:t xml:space="preserve"> 559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(2) </w:t>
      </w:r>
      <w:r w:rsidR="005D5FB5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ما </w:t>
      </w:r>
      <w:r w:rsidR="005D5FB5">
        <w:rPr>
          <w:rtl/>
        </w:rPr>
        <w:t>يدل</w:t>
      </w:r>
      <w:r w:rsidR="00F17EA3">
        <w:rPr>
          <w:rtl/>
        </w:rPr>
        <w:t xml:space="preserve"> </w:t>
      </w:r>
      <w:r w:rsidRPr="00560EB2">
        <w:rPr>
          <w:rtl/>
        </w:rPr>
        <w:t xml:space="preserve">على بعض المقصود في الحديث 5 و 6 من الباب 18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B63F46">
      <w:pPr>
        <w:pStyle w:val="libFootnoteCenterBold"/>
        <w:rPr>
          <w:rtl/>
        </w:rPr>
      </w:pPr>
      <w:r>
        <w:rPr>
          <w:rtl/>
        </w:rPr>
        <w:t xml:space="preserve">الباب 34 </w:t>
      </w:r>
    </w:p>
    <w:p w:rsidR="00947CDC" w:rsidRDefault="00947CDC" w:rsidP="00B63F46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504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75 من أبواب مقدمات النكاح.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464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5 من الباب 33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560EB2" w:rsidRDefault="00947CDC" w:rsidP="00B63F46">
      <w:pPr>
        <w:pStyle w:val="libFootnote0"/>
        <w:rPr>
          <w:rtl/>
        </w:rPr>
      </w:pPr>
      <w:r w:rsidRPr="00560EB2">
        <w:rPr>
          <w:rtl/>
        </w:rPr>
        <w:t>(</w:t>
      </w:r>
      <w:r w:rsidR="00B63F46">
        <w:rPr>
          <w:rFonts w:hint="cs"/>
          <w:rtl/>
        </w:rPr>
        <w:t>3</w:t>
      </w:r>
      <w:r w:rsidRPr="00560EB2">
        <w:rPr>
          <w:rtl/>
        </w:rPr>
        <w:t xml:space="preserve">) </w:t>
      </w:r>
      <w:r w:rsidR="005D5FB5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الحديث 5 و 6 من الباب 18 والباب 33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B63F46">
      <w:pPr>
        <w:pStyle w:val="libFootnote0"/>
        <w:rPr>
          <w:rtl/>
        </w:rPr>
      </w:pPr>
      <w:r w:rsidRPr="00560EB2">
        <w:rPr>
          <w:rtl/>
        </w:rPr>
        <w:t>(</w:t>
      </w:r>
      <w:r w:rsidR="00B63F46">
        <w:rPr>
          <w:rFonts w:hint="cs"/>
          <w:rtl/>
        </w:rPr>
        <w:t>4</w:t>
      </w:r>
      <w:r w:rsidRPr="00560EB2">
        <w:rPr>
          <w:rtl/>
        </w:rPr>
        <w:t xml:space="preserve">) </w:t>
      </w:r>
      <w:r w:rsidR="002556E8">
        <w:rPr>
          <w:rtl/>
        </w:rPr>
        <w:t>تقدم</w:t>
      </w:r>
      <w:r w:rsidRPr="00560EB2">
        <w:rPr>
          <w:rtl/>
        </w:rPr>
        <w:t xml:space="preserve"> في الباب 75 من مقدمات النكاح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ويأتي ما </w:t>
      </w:r>
      <w:r w:rsidR="005D5FB5">
        <w:rPr>
          <w:rtl/>
        </w:rPr>
        <w:t>يدل</w:t>
      </w:r>
      <w:r w:rsidR="00F17EA3">
        <w:rPr>
          <w:rtl/>
        </w:rPr>
        <w:t xml:space="preserve"> </w:t>
      </w:r>
      <w:r w:rsidRPr="00560EB2">
        <w:rPr>
          <w:rtl/>
        </w:rPr>
        <w:t xml:space="preserve">عليه في الحديث 2 من الباب 45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123" w:name="_Toc306784155"/>
      <w:bookmarkStart w:id="124" w:name="_Toc379715267"/>
      <w:bookmarkStart w:id="125" w:name="_Toc177842986"/>
      <w:r>
        <w:rPr>
          <w:rtl/>
        </w:rPr>
        <w:lastRenderedPageBreak/>
        <w:t>35</w:t>
      </w:r>
      <w:r w:rsidR="00962396">
        <w:rPr>
          <w:rtl/>
        </w:rPr>
        <w:t xml:space="preserve"> - </w:t>
      </w:r>
      <w:r>
        <w:rPr>
          <w:rtl/>
        </w:rPr>
        <w:t xml:space="preserve">باب حكم من </w:t>
      </w:r>
      <w:r w:rsidR="00B23FBF">
        <w:rPr>
          <w:rtl/>
        </w:rPr>
        <w:t xml:space="preserve">تزوّج </w:t>
      </w:r>
      <w:r>
        <w:rPr>
          <w:rtl/>
        </w:rPr>
        <w:t xml:space="preserve">امرأة </w:t>
      </w:r>
      <w:r w:rsidR="00180CD4">
        <w:rPr>
          <w:rtl/>
        </w:rPr>
        <w:t xml:space="preserve">شهراً </w:t>
      </w:r>
      <w:r>
        <w:rPr>
          <w:rtl/>
        </w:rPr>
        <w:t>غير معين</w:t>
      </w:r>
      <w:bookmarkEnd w:id="123"/>
      <w:bookmarkEnd w:id="124"/>
      <w:bookmarkEnd w:id="125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[ 26564 ]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عمر بن عبد العزيز</w:t>
      </w:r>
      <w:r w:rsidR="00962396">
        <w:rPr>
          <w:rtl/>
        </w:rPr>
        <w:t>،</w:t>
      </w:r>
      <w:r>
        <w:rPr>
          <w:rtl/>
        </w:rPr>
        <w:t xml:space="preserve"> عن عيسى بن سليمان</w:t>
      </w:r>
      <w:r w:rsidR="00962396">
        <w:rPr>
          <w:rtl/>
        </w:rPr>
        <w:t>،</w:t>
      </w:r>
      <w:r>
        <w:rPr>
          <w:rtl/>
        </w:rPr>
        <w:t xml:space="preserve"> عن بك</w:t>
      </w:r>
      <w:r w:rsidR="00C10421">
        <w:rPr>
          <w:rFonts w:hint="cs"/>
          <w:rtl/>
        </w:rPr>
        <w:t>ّ</w:t>
      </w:r>
      <w:r>
        <w:rPr>
          <w:rtl/>
        </w:rPr>
        <w:t>ار بن كردم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الرجل يلقى المرأة فيقول لها</w:t>
      </w:r>
      <w:r w:rsidR="00962396">
        <w:rPr>
          <w:rtl/>
        </w:rPr>
        <w:t>:</w:t>
      </w:r>
      <w:r>
        <w:rPr>
          <w:rtl/>
        </w:rPr>
        <w:t xml:space="preserve"> </w:t>
      </w:r>
      <w:r w:rsidR="005822F2">
        <w:rPr>
          <w:rtl/>
        </w:rPr>
        <w:t xml:space="preserve">زوّجيني </w:t>
      </w:r>
      <w:r>
        <w:rPr>
          <w:rtl/>
        </w:rPr>
        <w:t>نفسك شهرا</w:t>
      </w:r>
      <w:r w:rsidR="00C10421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ولا يسمي الشهر بعينه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يمضي فيلقاها بعد سنين؟ فقال</w:t>
      </w:r>
      <w:r w:rsidR="00962396">
        <w:rPr>
          <w:rtl/>
        </w:rPr>
        <w:t>:</w:t>
      </w:r>
      <w:r>
        <w:rPr>
          <w:rtl/>
        </w:rPr>
        <w:t xml:space="preserve"> له شهره إن كان سم</w:t>
      </w:r>
      <w:r w:rsidR="00C10421">
        <w:rPr>
          <w:rFonts w:hint="cs"/>
          <w:rtl/>
        </w:rPr>
        <w:t>ّ</w:t>
      </w:r>
      <w:r>
        <w:rPr>
          <w:rtl/>
        </w:rPr>
        <w:t>اه</w:t>
      </w:r>
      <w:r w:rsidR="00962396">
        <w:rPr>
          <w:rtl/>
        </w:rPr>
        <w:t>،</w:t>
      </w:r>
      <w:r>
        <w:rPr>
          <w:rtl/>
        </w:rPr>
        <w:t xml:space="preserve"> فإن لم يكن سم</w:t>
      </w:r>
      <w:r w:rsidR="00C10421">
        <w:rPr>
          <w:rFonts w:hint="cs"/>
          <w:rtl/>
        </w:rPr>
        <w:t>ّ</w:t>
      </w:r>
      <w:r>
        <w:rPr>
          <w:rtl/>
        </w:rPr>
        <w:t xml:space="preserve">اه فلا سبيل له عليها.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بك</w:t>
      </w:r>
      <w:r w:rsidR="00C10421">
        <w:rPr>
          <w:rFonts w:hint="cs"/>
          <w:rtl/>
        </w:rPr>
        <w:t>ّ</w:t>
      </w:r>
      <w:r>
        <w:rPr>
          <w:rtl/>
        </w:rPr>
        <w:t xml:space="preserve">ار بن كردم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الظاهر أن مراده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إن كان سم</w:t>
      </w:r>
      <w:r w:rsidR="00C10421">
        <w:rPr>
          <w:rFonts w:hint="cs"/>
          <w:rtl/>
        </w:rPr>
        <w:t>ّ</w:t>
      </w:r>
      <w:r>
        <w:rPr>
          <w:rtl/>
        </w:rPr>
        <w:t>ى الشهر وعي</w:t>
      </w:r>
      <w:r w:rsidR="00C10421">
        <w:rPr>
          <w:rFonts w:hint="cs"/>
          <w:rtl/>
        </w:rPr>
        <w:t>ّ</w:t>
      </w:r>
      <w:r>
        <w:rPr>
          <w:rtl/>
        </w:rPr>
        <w:t>نه لزم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A74373">
        <w:rPr>
          <w:rtl/>
        </w:rPr>
        <w:t xml:space="preserve">إلّا </w:t>
      </w:r>
      <w:r>
        <w:rPr>
          <w:rtl/>
        </w:rPr>
        <w:t>كان مت</w:t>
      </w:r>
      <w:r w:rsidR="00C10421">
        <w:rPr>
          <w:rFonts w:hint="cs"/>
          <w:rtl/>
        </w:rPr>
        <w:t>ّ</w:t>
      </w:r>
      <w:r>
        <w:rPr>
          <w:rtl/>
        </w:rPr>
        <w:t>صلا</w:t>
      </w:r>
      <w:r w:rsidR="00C10421">
        <w:rPr>
          <w:rFonts w:hint="cs"/>
          <w:rtl/>
        </w:rPr>
        <w:t>ً</w:t>
      </w:r>
      <w:r>
        <w:rPr>
          <w:rtl/>
        </w:rPr>
        <w:t xml:space="preserve"> بالعقد ففي الصورة المفروضة تكون قد انقضت المدة</w:t>
      </w:r>
      <w:r w:rsidR="00962396">
        <w:rPr>
          <w:rtl/>
        </w:rPr>
        <w:t>،</w:t>
      </w:r>
      <w:r>
        <w:rPr>
          <w:rtl/>
        </w:rPr>
        <w:t xml:space="preserve"> وقد فهم منه الشيخ بطلان العقد مع عدم التعيين. </w:t>
      </w:r>
    </w:p>
    <w:p w:rsidR="00947CDC" w:rsidRDefault="00947CDC" w:rsidP="00947CDC">
      <w:pPr>
        <w:pStyle w:val="Heading2Center"/>
        <w:rPr>
          <w:rtl/>
        </w:rPr>
      </w:pPr>
      <w:bookmarkStart w:id="126" w:name="_Toc306784156"/>
      <w:bookmarkStart w:id="127" w:name="_Toc379715268"/>
      <w:bookmarkStart w:id="128" w:name="_Toc177842987"/>
      <w:r>
        <w:rPr>
          <w:rtl/>
        </w:rPr>
        <w:t>36</w:t>
      </w:r>
      <w:r w:rsidR="00962396">
        <w:rPr>
          <w:rtl/>
        </w:rPr>
        <w:t xml:space="preserve"> - </w:t>
      </w:r>
      <w:r>
        <w:rPr>
          <w:rtl/>
        </w:rPr>
        <w:t>باب جواز اشتراط الاستمتاع بما عدا الفرج في المتعة</w:t>
      </w:r>
      <w:bookmarkEnd w:id="126"/>
      <w:r w:rsidR="00E40C5A">
        <w:rPr>
          <w:rtl/>
        </w:rPr>
        <w:t xml:space="preserve"> </w:t>
      </w:r>
      <w:bookmarkStart w:id="129" w:name="_Toc306784157"/>
      <w:r w:rsidR="00E40C5A">
        <w:rPr>
          <w:rtl/>
        </w:rPr>
        <w:t>ف</w:t>
      </w:r>
      <w:r>
        <w:rPr>
          <w:rtl/>
        </w:rPr>
        <w:t>يلزم الشرط</w:t>
      </w:r>
      <w:bookmarkEnd w:id="127"/>
      <w:bookmarkEnd w:id="128"/>
      <w:bookmarkEnd w:id="12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[ 26565 ]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بن مروان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F61C1D">
      <w:pPr>
        <w:pStyle w:val="libFootnoteCenterBold"/>
        <w:rPr>
          <w:rtl/>
        </w:rPr>
      </w:pPr>
      <w:r>
        <w:rPr>
          <w:rtl/>
        </w:rPr>
        <w:t xml:space="preserve">الباب 35 </w:t>
      </w:r>
    </w:p>
    <w:p w:rsidR="00947CDC" w:rsidRDefault="00947CDC" w:rsidP="00F61C1D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466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(1) التهذيب 7</w:t>
      </w:r>
      <w:r w:rsidR="00962396">
        <w:rPr>
          <w:rtl/>
        </w:rPr>
        <w:t>:</w:t>
      </w:r>
      <w:r w:rsidRPr="00560EB2">
        <w:rPr>
          <w:rtl/>
        </w:rPr>
        <w:t xml:space="preserve"> 267 </w:t>
      </w:r>
      <w:r w:rsidR="00CE55E9" w:rsidRPr="00067BAC">
        <w:rPr>
          <w:rtl/>
        </w:rPr>
        <w:t>/</w:t>
      </w:r>
      <w:r w:rsidRPr="00560EB2">
        <w:rPr>
          <w:rtl/>
        </w:rPr>
        <w:t xml:space="preserve"> 1150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(2) الفقيه 3</w:t>
      </w:r>
      <w:r w:rsidR="00962396">
        <w:rPr>
          <w:rtl/>
        </w:rPr>
        <w:t>:</w:t>
      </w:r>
      <w:r w:rsidRPr="00560EB2">
        <w:rPr>
          <w:rtl/>
        </w:rPr>
        <w:t xml:space="preserve"> 297 </w:t>
      </w:r>
      <w:r w:rsidR="00CE55E9" w:rsidRPr="00067BAC">
        <w:rPr>
          <w:rtl/>
        </w:rPr>
        <w:t>/</w:t>
      </w:r>
      <w:r w:rsidRPr="00560EB2">
        <w:rPr>
          <w:rtl/>
        </w:rPr>
        <w:t xml:space="preserve"> 1410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وقد </w:t>
      </w:r>
      <w:r w:rsidR="00F61C1D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ما </w:t>
      </w:r>
      <w:r w:rsidR="00F61C1D">
        <w:rPr>
          <w:rtl/>
        </w:rPr>
        <w:t>يدل</w:t>
      </w:r>
      <w:r w:rsidR="00F17EA3">
        <w:rPr>
          <w:rtl/>
        </w:rPr>
        <w:t xml:space="preserve"> </w:t>
      </w:r>
      <w:r w:rsidRPr="00560EB2">
        <w:rPr>
          <w:rtl/>
        </w:rPr>
        <w:t xml:space="preserve">على وجوب كون </w:t>
      </w:r>
      <w:r w:rsidR="0083194D">
        <w:rPr>
          <w:rtl/>
        </w:rPr>
        <w:t xml:space="preserve">الأجل </w:t>
      </w:r>
      <w:r w:rsidR="00140F04">
        <w:rPr>
          <w:rtl/>
        </w:rPr>
        <w:t xml:space="preserve">معلوماً </w:t>
      </w:r>
      <w:r w:rsidRPr="00560EB2">
        <w:rPr>
          <w:rtl/>
        </w:rPr>
        <w:t xml:space="preserve">في الباب 25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F61C1D">
      <w:pPr>
        <w:pStyle w:val="libFootnoteCenterBold"/>
        <w:rPr>
          <w:rtl/>
        </w:rPr>
      </w:pPr>
      <w:r>
        <w:rPr>
          <w:rtl/>
        </w:rPr>
        <w:t xml:space="preserve">الباب 36 </w:t>
      </w:r>
    </w:p>
    <w:p w:rsidR="00947CDC" w:rsidRDefault="00947CDC" w:rsidP="00F61C1D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467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قلت</w:t>
      </w:r>
      <w:r w:rsidR="00962396">
        <w:rPr>
          <w:rtl/>
        </w:rPr>
        <w:t>:</w:t>
      </w:r>
      <w:r>
        <w:rPr>
          <w:rtl/>
        </w:rPr>
        <w:t xml:space="preserve"> رجل جاء إلى امرأة فسألها أن </w:t>
      </w:r>
      <w:r w:rsidR="00C90D4B">
        <w:rPr>
          <w:rtl/>
        </w:rPr>
        <w:t xml:space="preserve">تزوّجه </w:t>
      </w:r>
      <w:r>
        <w:rPr>
          <w:rtl/>
        </w:rPr>
        <w:t>نفسها</w:t>
      </w:r>
      <w:r w:rsidR="00962396">
        <w:rPr>
          <w:rtl/>
        </w:rPr>
        <w:t>،</w:t>
      </w:r>
      <w:r>
        <w:rPr>
          <w:rtl/>
        </w:rPr>
        <w:t xml:space="preserve"> فقالت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C90D4B">
        <w:rPr>
          <w:rFonts w:hint="cs"/>
          <w:rtl/>
        </w:rPr>
        <w:t>ُ</w:t>
      </w:r>
      <w:r>
        <w:rPr>
          <w:rtl/>
        </w:rPr>
        <w:t>زو</w:t>
      </w:r>
      <w:r w:rsidR="00C90D4B">
        <w:rPr>
          <w:rFonts w:hint="cs"/>
          <w:rtl/>
        </w:rPr>
        <w:t>ّ</w:t>
      </w:r>
      <w:r>
        <w:rPr>
          <w:rtl/>
        </w:rPr>
        <w:t>جك نفسي على أن تلتمس من</w:t>
      </w:r>
      <w:r w:rsidR="00C90D4B">
        <w:rPr>
          <w:rFonts w:hint="cs"/>
          <w:rtl/>
        </w:rPr>
        <w:t>ّ</w:t>
      </w:r>
      <w:r>
        <w:rPr>
          <w:rtl/>
        </w:rPr>
        <w:t>ي ما شئت من نظر والتماس</w:t>
      </w:r>
      <w:r w:rsidR="00962396">
        <w:rPr>
          <w:rtl/>
        </w:rPr>
        <w:t>،</w:t>
      </w:r>
      <w:r>
        <w:rPr>
          <w:rtl/>
        </w:rPr>
        <w:t xml:space="preserve"> وتنال من</w:t>
      </w:r>
      <w:r w:rsidR="00C90D4B">
        <w:rPr>
          <w:rFonts w:hint="cs"/>
          <w:rtl/>
        </w:rPr>
        <w:t>ّ</w:t>
      </w:r>
      <w:r>
        <w:rPr>
          <w:rtl/>
        </w:rPr>
        <w:t xml:space="preserve">ي ما ينال الرجل من أهله </w:t>
      </w:r>
      <w:r w:rsidR="00A74373">
        <w:rPr>
          <w:rtl/>
        </w:rPr>
        <w:t xml:space="preserve">إلّا </w:t>
      </w:r>
      <w:r>
        <w:rPr>
          <w:rtl/>
        </w:rPr>
        <w:t>أن لا تدخل فرجك في فرجي وتتلذ</w:t>
      </w:r>
      <w:r w:rsidR="00C90D4B">
        <w:rPr>
          <w:rFonts w:hint="cs"/>
          <w:rtl/>
        </w:rPr>
        <w:t>ّ</w:t>
      </w:r>
      <w:r>
        <w:rPr>
          <w:rtl/>
        </w:rPr>
        <w:t>ذ بما شئت فإن</w:t>
      </w:r>
      <w:r w:rsidR="00C90D4B">
        <w:rPr>
          <w:rFonts w:hint="cs"/>
          <w:rtl/>
        </w:rPr>
        <w:t>ّ</w:t>
      </w:r>
      <w:r>
        <w:rPr>
          <w:rtl/>
        </w:rPr>
        <w:t>ي أخاف الفضيحة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ليس له </w:t>
      </w:r>
      <w:r w:rsidR="00A74373">
        <w:rPr>
          <w:rtl/>
        </w:rPr>
        <w:t xml:space="preserve">إلّا </w:t>
      </w:r>
      <w:r>
        <w:rPr>
          <w:rtl/>
        </w:rPr>
        <w:t xml:space="preserve">ما اشترط.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حديث المسلمون عند شروطهم في خيار الشرط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وغيره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0" w:name="_Toc306784158"/>
      <w:bookmarkStart w:id="131" w:name="_Toc379715269"/>
      <w:bookmarkStart w:id="132" w:name="_Toc177842988"/>
      <w:r>
        <w:rPr>
          <w:rtl/>
        </w:rPr>
        <w:t>37</w:t>
      </w:r>
      <w:r w:rsidR="00962396">
        <w:rPr>
          <w:rtl/>
        </w:rPr>
        <w:t xml:space="preserve"> - </w:t>
      </w:r>
      <w:r>
        <w:rPr>
          <w:rtl/>
        </w:rPr>
        <w:t xml:space="preserve">باب جواز </w:t>
      </w:r>
      <w:r w:rsidR="0034189C">
        <w:rPr>
          <w:rtl/>
        </w:rPr>
        <w:t xml:space="preserve">التمتّع </w:t>
      </w:r>
      <w:r>
        <w:rPr>
          <w:rtl/>
        </w:rPr>
        <w:t>بالهاشمية والقرشية</w:t>
      </w:r>
      <w:bookmarkEnd w:id="130"/>
      <w:bookmarkEnd w:id="131"/>
      <w:bookmarkEnd w:id="13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[ 26566 ]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أبي عبدالله ال</w:t>
      </w:r>
      <w:r w:rsidR="008D4D4B">
        <w:rPr>
          <w:rtl/>
        </w:rPr>
        <w:t>برّ</w:t>
      </w:r>
      <w:r>
        <w:rPr>
          <w:rtl/>
        </w:rPr>
        <w:t>قي</w:t>
      </w:r>
      <w:r w:rsidR="00962396">
        <w:rPr>
          <w:rtl/>
        </w:rPr>
        <w:t>،</w:t>
      </w:r>
      <w:r>
        <w:rPr>
          <w:rtl/>
        </w:rPr>
        <w:t xml:space="preserve"> عن ابن سنان</w:t>
      </w:r>
      <w:r w:rsidR="00962396">
        <w:rPr>
          <w:rtl/>
        </w:rPr>
        <w:t>،</w:t>
      </w:r>
      <w:r>
        <w:rPr>
          <w:rtl/>
        </w:rPr>
        <w:t xml:space="preserve"> عن منصور الصيقل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34189C">
        <w:rPr>
          <w:rtl/>
        </w:rPr>
        <w:t xml:space="preserve">تمتّع </w:t>
      </w:r>
      <w:r>
        <w:rPr>
          <w:rtl/>
        </w:rPr>
        <w:t>بالهاشمي</w:t>
      </w:r>
      <w:r w:rsidR="00C90D4B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BE2D8D">
      <w:pPr>
        <w:pStyle w:val="libNormal"/>
        <w:rPr>
          <w:rtl/>
        </w:rPr>
      </w:pPr>
      <w:r w:rsidRPr="00CE55E9">
        <w:rPr>
          <w:rStyle w:val="libNormalChar"/>
          <w:rtl/>
        </w:rPr>
        <w:t>[ 26567 ]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بشر </w:t>
      </w:r>
      <w:r w:rsidRPr="00947CDC">
        <w:rPr>
          <w:rStyle w:val="libFootnotenumChar"/>
          <w:rtl/>
        </w:rPr>
        <w:t>(</w:t>
      </w:r>
      <w:r w:rsidR="00BE2D8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بن حمزة</w:t>
      </w:r>
      <w:r w:rsidR="00962396">
        <w:rPr>
          <w:rtl/>
        </w:rPr>
        <w:t>،</w:t>
      </w:r>
      <w:r>
        <w:rPr>
          <w:rtl/>
        </w:rPr>
        <w:t xml:space="preserve"> عن رجل من قريش قال</w:t>
      </w:r>
      <w:r w:rsidR="00962396">
        <w:rPr>
          <w:rtl/>
        </w:rPr>
        <w:t>:</w:t>
      </w:r>
      <w:r>
        <w:rPr>
          <w:rtl/>
        </w:rPr>
        <w:t xml:space="preserve"> بعثت إلي</w:t>
      </w:r>
      <w:r w:rsidR="00C90D4B">
        <w:rPr>
          <w:rFonts w:hint="cs"/>
          <w:rtl/>
        </w:rPr>
        <w:t>ّ</w:t>
      </w:r>
      <w:r>
        <w:rPr>
          <w:rtl/>
        </w:rPr>
        <w:t xml:space="preserve"> ابنة عم لي</w:t>
      </w:r>
      <w:r w:rsidR="00962396">
        <w:rPr>
          <w:rtl/>
        </w:rPr>
        <w:t>:</w:t>
      </w:r>
      <w:r>
        <w:rPr>
          <w:rtl/>
        </w:rPr>
        <w:t xml:space="preserve"> قد عرفت كثرة من يخطبني</w:t>
      </w:r>
      <w:r w:rsidR="00962396">
        <w:rPr>
          <w:rtl/>
        </w:rPr>
        <w:t xml:space="preserve"> - </w:t>
      </w:r>
      <w:r>
        <w:rPr>
          <w:rtl/>
        </w:rPr>
        <w:t>إلى أن قالت</w:t>
      </w:r>
      <w:r w:rsidR="00962396">
        <w:rPr>
          <w:rtl/>
        </w:rPr>
        <w:t xml:space="preserve">: - </w:t>
      </w:r>
      <w:r>
        <w:rPr>
          <w:rtl/>
        </w:rPr>
        <w:t>فتزو</w:t>
      </w:r>
      <w:r w:rsidR="00C90D4B">
        <w:rPr>
          <w:rFonts w:hint="cs"/>
          <w:rtl/>
        </w:rPr>
        <w:t>ّ</w:t>
      </w:r>
      <w:r>
        <w:rPr>
          <w:rtl/>
        </w:rPr>
        <w:t>جني متعة</w:t>
      </w:r>
      <w:r w:rsidR="00962396">
        <w:rPr>
          <w:rtl/>
        </w:rPr>
        <w:t>،</w:t>
      </w:r>
      <w:r>
        <w:rPr>
          <w:rtl/>
        </w:rPr>
        <w:t xml:space="preserve"> فدخلت على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فأخ</w:t>
      </w:r>
      <w:r w:rsidR="008D4D4B">
        <w:rPr>
          <w:rtl/>
        </w:rPr>
        <w:t>برّ</w:t>
      </w:r>
      <w:r>
        <w:rPr>
          <w:rtl/>
        </w:rPr>
        <w:t>ته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افعل صل</w:t>
      </w:r>
      <w:r w:rsidR="00C90D4B">
        <w:rPr>
          <w:rFonts w:hint="cs"/>
          <w:rtl/>
        </w:rPr>
        <w:t>ّ</w:t>
      </w:r>
      <w:r>
        <w:rPr>
          <w:rtl/>
        </w:rPr>
        <w:t xml:space="preserve">ى الله عليكما من زوج.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(1) التهذيب 7</w:t>
      </w:r>
      <w:r w:rsidR="00962396">
        <w:rPr>
          <w:rtl/>
        </w:rPr>
        <w:t>:</w:t>
      </w:r>
      <w:r w:rsidRPr="00560EB2">
        <w:rPr>
          <w:rtl/>
        </w:rPr>
        <w:t xml:space="preserve"> 270 </w:t>
      </w:r>
      <w:r w:rsidR="00CE55E9" w:rsidRPr="00067BAC">
        <w:rPr>
          <w:rtl/>
        </w:rPr>
        <w:t>/</w:t>
      </w:r>
      <w:r w:rsidRPr="00560EB2">
        <w:rPr>
          <w:rtl/>
        </w:rPr>
        <w:t xml:space="preserve"> 1160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(2) </w:t>
      </w:r>
      <w:r w:rsidR="00BE2D8D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الباب 6 من أبواب الخيار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(3) </w:t>
      </w:r>
      <w:r w:rsidR="00BE2D8D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الحديث 9 من الباب 32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BE2D8D">
      <w:pPr>
        <w:pStyle w:val="libFootnoteCenterBold"/>
        <w:rPr>
          <w:rtl/>
        </w:rPr>
      </w:pPr>
      <w:r>
        <w:rPr>
          <w:rtl/>
        </w:rPr>
        <w:t xml:space="preserve">الباب 37 </w:t>
      </w:r>
    </w:p>
    <w:p w:rsidR="00947CDC" w:rsidRDefault="00947CDC" w:rsidP="00BE2D8D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271 </w:t>
      </w:r>
      <w:r w:rsidR="00CE55E9" w:rsidRPr="00067BAC">
        <w:rPr>
          <w:rtl/>
        </w:rPr>
        <w:t>/</w:t>
      </w:r>
      <w:r>
        <w:rPr>
          <w:rtl/>
        </w:rPr>
        <w:t xml:space="preserve"> 1161.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465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 تمامه في الحديث 9 من الباب 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560EB2" w:rsidRDefault="00947CDC" w:rsidP="00BE2D8D">
      <w:pPr>
        <w:pStyle w:val="libFootnote0"/>
        <w:rPr>
          <w:rtl/>
        </w:rPr>
      </w:pPr>
      <w:r w:rsidRPr="00560EB2">
        <w:rPr>
          <w:rtl/>
        </w:rPr>
        <w:t>(</w:t>
      </w:r>
      <w:r w:rsidR="00BE2D8D">
        <w:rPr>
          <w:rFonts w:hint="cs"/>
          <w:rtl/>
        </w:rPr>
        <w:t>4</w:t>
      </w:r>
      <w:r w:rsidRPr="00560EB2">
        <w:rPr>
          <w:rtl/>
        </w:rPr>
        <w:t>) في المصدر</w:t>
      </w:r>
      <w:r w:rsidR="00962396">
        <w:rPr>
          <w:rtl/>
        </w:rPr>
        <w:t>:</w:t>
      </w:r>
      <w:r w:rsidRPr="00560EB2">
        <w:rPr>
          <w:rtl/>
        </w:rPr>
        <w:t xml:space="preserve"> بشير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6B04B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بالعموم والاطلاق </w:t>
      </w:r>
      <w:r w:rsidRPr="00947CDC">
        <w:rPr>
          <w:rStyle w:val="libFootnotenumChar"/>
          <w:rtl/>
        </w:rPr>
        <w:t>(</w:t>
      </w:r>
      <w:r w:rsidR="006B04BA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3" w:name="_Toc306784159"/>
      <w:bookmarkStart w:id="134" w:name="_Toc379715270"/>
      <w:bookmarkStart w:id="135" w:name="_Toc177842989"/>
      <w:r>
        <w:rPr>
          <w:rtl/>
        </w:rPr>
        <w:t>38</w:t>
      </w:r>
      <w:r w:rsidR="00962396">
        <w:rPr>
          <w:rtl/>
        </w:rPr>
        <w:t xml:space="preserve"> - </w:t>
      </w:r>
      <w:r>
        <w:rPr>
          <w:rtl/>
        </w:rPr>
        <w:t>باب حكم وطء الم</w:t>
      </w:r>
      <w:r w:rsidR="0034189C">
        <w:rPr>
          <w:rtl/>
        </w:rPr>
        <w:t xml:space="preserve">تمتّع </w:t>
      </w:r>
      <w:r>
        <w:rPr>
          <w:rtl/>
        </w:rPr>
        <w:t>بها اذا أقرت بالزنى قبل ذلك الوقت</w:t>
      </w:r>
      <w:bookmarkEnd w:id="133"/>
      <w:r w:rsidR="00E40C5A">
        <w:rPr>
          <w:rtl/>
        </w:rPr>
        <w:t xml:space="preserve"> </w:t>
      </w:r>
      <w:bookmarkStart w:id="136" w:name="_Toc306784160"/>
      <w:r w:rsidR="00E40C5A">
        <w:rPr>
          <w:rtl/>
        </w:rPr>
        <w:t>ب</w:t>
      </w:r>
      <w:r>
        <w:rPr>
          <w:rtl/>
        </w:rPr>
        <w:t>ساعة أو يوم</w:t>
      </w:r>
      <w:bookmarkEnd w:id="134"/>
      <w:bookmarkEnd w:id="135"/>
      <w:bookmarkEnd w:id="136"/>
      <w:r>
        <w:rPr>
          <w:rtl/>
        </w:rPr>
        <w:t xml:space="preserve"> </w:t>
      </w:r>
    </w:p>
    <w:p w:rsidR="00947CDC" w:rsidRDefault="00947CDC" w:rsidP="006B04BA">
      <w:pPr>
        <w:pStyle w:val="libNormal"/>
        <w:rPr>
          <w:rtl/>
        </w:rPr>
      </w:pPr>
      <w:r w:rsidRPr="00CE55E9">
        <w:rPr>
          <w:rStyle w:val="libNormalChar"/>
          <w:rtl/>
        </w:rPr>
        <w:t>[ 26568 ]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6B04B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بعض رجاله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</w:t>
      </w:r>
      <w:r w:rsidR="00B23FBF">
        <w:rPr>
          <w:rtl/>
        </w:rPr>
        <w:t xml:space="preserve">تزوّج </w:t>
      </w:r>
      <w:r>
        <w:rPr>
          <w:rtl/>
        </w:rPr>
        <w:t xml:space="preserve">بالمرأة متعة </w:t>
      </w:r>
      <w:r w:rsidR="008D4D4B">
        <w:rPr>
          <w:rtl/>
        </w:rPr>
        <w:t xml:space="preserve">أيّاماً </w:t>
      </w:r>
      <w:r>
        <w:rPr>
          <w:rtl/>
        </w:rPr>
        <w:t xml:space="preserve">معلومة فتجيؤه في بعض </w:t>
      </w:r>
      <w:r w:rsidR="00B675E7">
        <w:rPr>
          <w:rtl/>
        </w:rPr>
        <w:t xml:space="preserve">أيّامها </w:t>
      </w:r>
      <w:r>
        <w:rPr>
          <w:rtl/>
        </w:rPr>
        <w:t>فتقول</w:t>
      </w:r>
      <w:r w:rsidR="00962396">
        <w:rPr>
          <w:rtl/>
        </w:rPr>
        <w:t>:</w:t>
      </w:r>
      <w:r>
        <w:rPr>
          <w:rtl/>
        </w:rPr>
        <w:t xml:space="preserve"> اني قد بغيت قبل مجيئي إليك بساعة أو بيوم</w:t>
      </w:r>
      <w:r w:rsidR="00962396">
        <w:rPr>
          <w:rtl/>
        </w:rPr>
        <w:t>،</w:t>
      </w:r>
      <w:r>
        <w:rPr>
          <w:rtl/>
        </w:rPr>
        <w:t xml:space="preserve"> هل له أن يطأها وقد أقرت له ببغيها؟ قال</w:t>
      </w:r>
      <w:r w:rsidR="00962396">
        <w:rPr>
          <w:rtl/>
        </w:rPr>
        <w:t>:</w:t>
      </w:r>
      <w:r>
        <w:rPr>
          <w:rtl/>
        </w:rPr>
        <w:t xml:space="preserve"> لا ينبغي له أن يطأها. </w:t>
      </w:r>
    </w:p>
    <w:p w:rsidR="00947CDC" w:rsidRDefault="00947CDC" w:rsidP="006B04B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947CDC">
        <w:rPr>
          <w:rStyle w:val="libFootnotenumChar"/>
          <w:rtl/>
        </w:rPr>
        <w:t>(</w:t>
      </w:r>
      <w:r w:rsidR="006B04B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وفي المصاهرة </w:t>
      </w:r>
      <w:r w:rsidRPr="00947CDC">
        <w:rPr>
          <w:rStyle w:val="libFootnotenumChar"/>
          <w:rtl/>
        </w:rPr>
        <w:t>(</w:t>
      </w:r>
      <w:r w:rsidR="006B04B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7" w:name="_Toc306784161"/>
      <w:bookmarkStart w:id="138" w:name="_Toc379715271"/>
      <w:bookmarkStart w:id="139" w:name="_Toc177842990"/>
      <w:r>
        <w:rPr>
          <w:rtl/>
        </w:rPr>
        <w:t>39</w:t>
      </w:r>
      <w:r w:rsidR="00962396">
        <w:rPr>
          <w:rtl/>
        </w:rPr>
        <w:t xml:space="preserve"> - </w:t>
      </w:r>
      <w:r>
        <w:rPr>
          <w:rtl/>
        </w:rPr>
        <w:t xml:space="preserve">باب أن من أراد </w:t>
      </w:r>
      <w:r w:rsidR="0034189C">
        <w:rPr>
          <w:rtl/>
        </w:rPr>
        <w:t xml:space="preserve">التمتّع </w:t>
      </w:r>
      <w:r>
        <w:rPr>
          <w:rtl/>
        </w:rPr>
        <w:t xml:space="preserve">بامرأة فنسي العقد </w:t>
      </w:r>
      <w:r w:rsidR="000C1192">
        <w:rPr>
          <w:rtl/>
        </w:rPr>
        <w:t xml:space="preserve">حتّى </w:t>
      </w:r>
      <w:r>
        <w:rPr>
          <w:rtl/>
        </w:rPr>
        <w:t>وطئها فلا حد</w:t>
      </w:r>
      <w:bookmarkEnd w:id="137"/>
      <w:r w:rsidR="00E40C5A">
        <w:rPr>
          <w:rtl/>
        </w:rPr>
        <w:t xml:space="preserve"> </w:t>
      </w:r>
      <w:bookmarkStart w:id="140" w:name="_Toc306784162"/>
      <w:r w:rsidR="00E40C5A">
        <w:rPr>
          <w:rtl/>
        </w:rPr>
        <w:t>ع</w:t>
      </w:r>
      <w:r>
        <w:rPr>
          <w:rtl/>
        </w:rPr>
        <w:t xml:space="preserve">ليه بل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>بها ويستغفر الله</w:t>
      </w:r>
      <w:bookmarkEnd w:id="138"/>
      <w:bookmarkEnd w:id="139"/>
      <w:bookmarkEnd w:id="14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[ 26569 ]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زرعة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سماعة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أدخل جارية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 xml:space="preserve">بها </w:t>
      </w:r>
      <w:r w:rsidR="005E5A34">
        <w:rPr>
          <w:rtl/>
        </w:rPr>
        <w:t xml:space="preserve">ثمّ </w:t>
      </w:r>
      <w:r>
        <w:rPr>
          <w:rtl/>
        </w:rPr>
        <w:t xml:space="preserve">أنسي أن يشترط </w:t>
      </w:r>
      <w:r w:rsidR="000C1192">
        <w:rPr>
          <w:rtl/>
        </w:rPr>
        <w:t xml:space="preserve">حتّى </w:t>
      </w:r>
      <w:r>
        <w:rPr>
          <w:rtl/>
        </w:rPr>
        <w:t>واقعها يجب عليه حد</w:t>
      </w:r>
      <w:r w:rsidR="006B04BA">
        <w:rPr>
          <w:rFonts w:hint="cs"/>
          <w:rtl/>
        </w:rPr>
        <w:t>ّ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60EB2" w:rsidRDefault="00947CDC" w:rsidP="006B04BA">
      <w:pPr>
        <w:pStyle w:val="libFootnote0"/>
        <w:rPr>
          <w:rtl/>
        </w:rPr>
      </w:pPr>
      <w:r w:rsidRPr="00560EB2">
        <w:rPr>
          <w:rtl/>
        </w:rPr>
        <w:t>(</w:t>
      </w:r>
      <w:r w:rsidR="006B04BA">
        <w:rPr>
          <w:rFonts w:hint="cs"/>
          <w:rtl/>
        </w:rPr>
        <w:t>1</w:t>
      </w:r>
      <w:r w:rsidRPr="00560EB2">
        <w:rPr>
          <w:rtl/>
        </w:rPr>
        <w:t xml:space="preserve">) </w:t>
      </w:r>
      <w:r w:rsidR="006B04BA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</w:t>
      </w:r>
      <w:r w:rsidR="009446ED">
        <w:rPr>
          <w:rtl/>
        </w:rPr>
        <w:t>الأبواب</w:t>
      </w:r>
      <w:r w:rsidRPr="00560EB2">
        <w:rPr>
          <w:rtl/>
        </w:rPr>
        <w:t xml:space="preserve"> 1 و 2 و 3 وغيرها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6B04BA">
      <w:pPr>
        <w:pStyle w:val="libFootnoteCenterBold"/>
        <w:rPr>
          <w:rtl/>
        </w:rPr>
      </w:pPr>
      <w:r>
        <w:rPr>
          <w:rtl/>
        </w:rPr>
        <w:t xml:space="preserve">الباب 38 </w:t>
      </w:r>
    </w:p>
    <w:p w:rsidR="00947CDC" w:rsidRDefault="00947CDC" w:rsidP="006B04BA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465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560EB2" w:rsidRDefault="00947CDC" w:rsidP="006B04BA">
      <w:pPr>
        <w:pStyle w:val="libFootnote0"/>
        <w:rPr>
          <w:rtl/>
        </w:rPr>
      </w:pPr>
      <w:r w:rsidRPr="00560EB2">
        <w:rPr>
          <w:rtl/>
        </w:rPr>
        <w:t>(</w:t>
      </w:r>
      <w:r w:rsidR="006B04BA">
        <w:rPr>
          <w:rFonts w:hint="cs"/>
          <w:rtl/>
        </w:rPr>
        <w:t>2</w:t>
      </w:r>
      <w:r w:rsidRPr="00560EB2">
        <w:rPr>
          <w:rtl/>
        </w:rPr>
        <w:t>) في المصدر</w:t>
      </w:r>
      <w:r w:rsidR="00962396">
        <w:rPr>
          <w:rtl/>
        </w:rPr>
        <w:t>:</w:t>
      </w:r>
      <w:r w:rsidRPr="00560EB2">
        <w:rPr>
          <w:rtl/>
        </w:rPr>
        <w:t xml:space="preserve">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 w:rsidRPr="00560EB2"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560EB2">
        <w:rPr>
          <w:rtl/>
        </w:rPr>
        <w:t>بن عيسى</w:t>
      </w:r>
      <w:r w:rsidR="00962396">
        <w:rPr>
          <w:rtl/>
        </w:rPr>
        <w:t>،</w:t>
      </w:r>
      <w:r w:rsidRPr="00560EB2">
        <w:rPr>
          <w:rtl/>
        </w:rPr>
        <w:t xml:space="preserve"> عن يونس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6B04BA">
      <w:pPr>
        <w:pStyle w:val="libFootnote0"/>
        <w:rPr>
          <w:rtl/>
        </w:rPr>
      </w:pPr>
      <w:r w:rsidRPr="00560EB2">
        <w:rPr>
          <w:rtl/>
        </w:rPr>
        <w:t>(</w:t>
      </w:r>
      <w:r w:rsidR="006B04BA">
        <w:rPr>
          <w:rFonts w:hint="cs"/>
          <w:rtl/>
        </w:rPr>
        <w:t>3</w:t>
      </w:r>
      <w:r w:rsidRPr="00560EB2">
        <w:rPr>
          <w:rtl/>
        </w:rPr>
        <w:t xml:space="preserve">) </w:t>
      </w:r>
      <w:r w:rsidR="006B04BA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الباب 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6B04BA">
      <w:pPr>
        <w:pStyle w:val="libFootnote0"/>
        <w:rPr>
          <w:rtl/>
        </w:rPr>
      </w:pPr>
      <w:r w:rsidRPr="00560EB2">
        <w:rPr>
          <w:rtl/>
        </w:rPr>
        <w:t>(</w:t>
      </w:r>
      <w:r w:rsidR="006B04BA">
        <w:rPr>
          <w:rFonts w:hint="cs"/>
          <w:rtl/>
        </w:rPr>
        <w:t>4</w:t>
      </w:r>
      <w:r w:rsidRPr="00560EB2">
        <w:rPr>
          <w:rtl/>
        </w:rPr>
        <w:t xml:space="preserve">) </w:t>
      </w:r>
      <w:r w:rsidR="006B04BA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الباب 12 و 13 من أبواب المصاهرة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6B04BA">
      <w:pPr>
        <w:pStyle w:val="libFootnoteCenterBold"/>
        <w:rPr>
          <w:rtl/>
        </w:rPr>
      </w:pPr>
      <w:r>
        <w:rPr>
          <w:rtl/>
        </w:rPr>
        <w:t xml:space="preserve">الباب 39 </w:t>
      </w:r>
    </w:p>
    <w:p w:rsidR="00947CDC" w:rsidRDefault="00947CDC" w:rsidP="006B04BA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466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وأخرجه بسند آخر في الحديث 1 من الباب 42 من أبواب حد الزنا.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507D20">
      <w:pPr>
        <w:pStyle w:val="libNormal0"/>
        <w:rPr>
          <w:rtl/>
        </w:rPr>
      </w:pPr>
      <w:r>
        <w:rPr>
          <w:rtl/>
        </w:rPr>
        <w:lastRenderedPageBreak/>
        <w:t>الزاني؟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ولكن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 xml:space="preserve">بها بعد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ويستغفر الله </w:t>
      </w:r>
      <w:r w:rsidR="000A57AC">
        <w:rPr>
          <w:rtl/>
        </w:rPr>
        <w:t xml:space="preserve">ممّا </w:t>
      </w:r>
      <w:r>
        <w:rPr>
          <w:rtl/>
        </w:rPr>
        <w:t xml:space="preserve">أتى.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زرعة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عثمان بن عيسى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عدم تحريمها عليه بذلك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41" w:name="_Toc306784163"/>
      <w:bookmarkStart w:id="142" w:name="_Toc379715272"/>
      <w:bookmarkStart w:id="143" w:name="_Toc177842991"/>
      <w:r>
        <w:rPr>
          <w:rtl/>
        </w:rPr>
        <w:t>40</w:t>
      </w:r>
      <w:r w:rsidR="00962396">
        <w:rPr>
          <w:rtl/>
        </w:rPr>
        <w:t xml:space="preserve"> - </w:t>
      </w:r>
      <w:r>
        <w:rPr>
          <w:rtl/>
        </w:rPr>
        <w:t xml:space="preserve">باب حكم من </w:t>
      </w:r>
      <w:r w:rsidR="0034189C">
        <w:rPr>
          <w:rtl/>
        </w:rPr>
        <w:t xml:space="preserve">تمتّع </w:t>
      </w:r>
      <w:r>
        <w:rPr>
          <w:rtl/>
        </w:rPr>
        <w:t>امرأة على حكمه</w:t>
      </w:r>
      <w:bookmarkEnd w:id="141"/>
      <w:bookmarkEnd w:id="142"/>
      <w:bookmarkEnd w:id="143"/>
      <w:r>
        <w:rPr>
          <w:rtl/>
        </w:rPr>
        <w:t xml:space="preserve"> </w:t>
      </w:r>
    </w:p>
    <w:p w:rsidR="00947CDC" w:rsidRDefault="00947CDC" w:rsidP="00636409">
      <w:pPr>
        <w:pStyle w:val="libNormal"/>
        <w:rPr>
          <w:rtl/>
        </w:rPr>
      </w:pPr>
      <w:r w:rsidRPr="00CE55E9">
        <w:rPr>
          <w:rStyle w:val="libNormalChar"/>
          <w:rtl/>
        </w:rPr>
        <w:t>[ 26570 ]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بأس بالرجل أن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>بالمرأة على حكمه</w:t>
      </w:r>
      <w:r w:rsidR="00962396">
        <w:rPr>
          <w:rtl/>
        </w:rPr>
        <w:t>،</w:t>
      </w:r>
      <w:r>
        <w:rPr>
          <w:rtl/>
        </w:rPr>
        <w:t xml:space="preserve"> ولكن لا بد</w:t>
      </w:r>
      <w:r w:rsidR="00636409">
        <w:rPr>
          <w:rFonts w:hint="cs"/>
          <w:rtl/>
        </w:rPr>
        <w:t>ّ</w:t>
      </w:r>
      <w:r>
        <w:rPr>
          <w:rtl/>
        </w:rPr>
        <w:t xml:space="preserve"> له من أن يعطيها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لانه إن حدث </w:t>
      </w:r>
      <w:r w:rsidRPr="00947CDC">
        <w:rPr>
          <w:rStyle w:val="libFootnotenumChar"/>
          <w:rtl/>
        </w:rPr>
        <w:t>(</w:t>
      </w:r>
      <w:r w:rsidR="00636409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به حدث لم يكن لها ميراث. </w:t>
      </w:r>
    </w:p>
    <w:p w:rsidR="00947CDC" w:rsidRDefault="00947CDC" w:rsidP="00636409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إذا أعطاها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قبل الدخول فقد حكم به وصار المهر معينا</w:t>
      </w:r>
      <w:r w:rsidR="00636409">
        <w:rPr>
          <w:rFonts w:hint="cs"/>
          <w:rtl/>
        </w:rPr>
        <w:t>ً</w:t>
      </w:r>
      <w:r>
        <w:rPr>
          <w:rtl/>
        </w:rPr>
        <w:t xml:space="preserve"> فلا ينافي ما </w:t>
      </w:r>
      <w:r w:rsidR="002556E8">
        <w:rPr>
          <w:rtl/>
        </w:rPr>
        <w:t>تقدّم</w:t>
      </w:r>
      <w:r>
        <w:rPr>
          <w:rtl/>
        </w:rPr>
        <w:t xml:space="preserve"> من اشتراط تعيين المهر </w:t>
      </w:r>
      <w:r w:rsidRPr="00947CDC">
        <w:rPr>
          <w:rStyle w:val="libFootnotenumChar"/>
          <w:rtl/>
        </w:rPr>
        <w:t>(</w:t>
      </w:r>
      <w:r w:rsidR="00636409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44" w:name="_Toc306784164"/>
      <w:bookmarkStart w:id="145" w:name="_Toc379715273"/>
      <w:bookmarkStart w:id="146" w:name="_Toc177842992"/>
      <w:r>
        <w:rPr>
          <w:rtl/>
        </w:rPr>
        <w:t>41</w:t>
      </w:r>
      <w:r w:rsidR="00962396">
        <w:rPr>
          <w:rtl/>
        </w:rPr>
        <w:t xml:space="preserve"> - </w:t>
      </w:r>
      <w:r>
        <w:rPr>
          <w:rtl/>
        </w:rPr>
        <w:t xml:space="preserve">باب حكم من </w:t>
      </w:r>
      <w:r w:rsidR="0034189C">
        <w:rPr>
          <w:rtl/>
        </w:rPr>
        <w:t xml:space="preserve">تمتّع </w:t>
      </w:r>
      <w:r>
        <w:rPr>
          <w:rtl/>
        </w:rPr>
        <w:t xml:space="preserve">بامرأة فزوجها أهلها </w:t>
      </w:r>
      <w:r w:rsidR="00FF5797">
        <w:rPr>
          <w:rtl/>
        </w:rPr>
        <w:t xml:space="preserve">رجلاً </w:t>
      </w:r>
      <w:r>
        <w:rPr>
          <w:rtl/>
        </w:rPr>
        <w:t>آخر</w:t>
      </w:r>
      <w:bookmarkEnd w:id="144"/>
      <w:bookmarkEnd w:id="145"/>
      <w:bookmarkEnd w:id="14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[ 26571 ]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بعض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(1) في المصدر زيادة</w:t>
      </w:r>
      <w:r w:rsidR="00962396">
        <w:rPr>
          <w:rtl/>
        </w:rPr>
        <w:t>:</w:t>
      </w:r>
      <w:r w:rsidRPr="00560EB2">
        <w:rPr>
          <w:rtl/>
        </w:rPr>
        <w:t xml:space="preserve"> النكاح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(2) الفقيه 3</w:t>
      </w:r>
      <w:r w:rsidR="00962396">
        <w:rPr>
          <w:rtl/>
        </w:rPr>
        <w:t>:</w:t>
      </w:r>
      <w:r w:rsidRPr="00560EB2">
        <w:rPr>
          <w:rtl/>
        </w:rPr>
        <w:t xml:space="preserve"> 297 </w:t>
      </w:r>
      <w:r w:rsidR="00CE55E9" w:rsidRPr="00067BAC">
        <w:rPr>
          <w:rtl/>
        </w:rPr>
        <w:t>/</w:t>
      </w:r>
      <w:r w:rsidRPr="00560EB2">
        <w:rPr>
          <w:rtl/>
        </w:rPr>
        <w:t xml:space="preserve"> 1411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(3) التهذيب 7</w:t>
      </w:r>
      <w:r w:rsidR="00962396">
        <w:rPr>
          <w:rtl/>
        </w:rPr>
        <w:t>:</w:t>
      </w:r>
      <w:r w:rsidRPr="00560EB2">
        <w:rPr>
          <w:rtl/>
        </w:rPr>
        <w:t xml:space="preserve"> 479 </w:t>
      </w:r>
      <w:r w:rsidR="00CE55E9" w:rsidRPr="00067BAC">
        <w:rPr>
          <w:rtl/>
        </w:rPr>
        <w:t>/</w:t>
      </w:r>
      <w:r w:rsidRPr="00560EB2">
        <w:rPr>
          <w:rtl/>
        </w:rPr>
        <w:t xml:space="preserve"> 1924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(4) </w:t>
      </w:r>
      <w:r w:rsidR="00636409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الباب 11 من أبواب ما يحر بالمصاهرة</w:t>
      </w:r>
      <w:r>
        <w:rPr>
          <w:rtl/>
        </w:rPr>
        <w:t xml:space="preserve">. </w:t>
      </w:r>
    </w:p>
    <w:p w:rsidR="00947CDC" w:rsidRDefault="00947CDC" w:rsidP="00636409">
      <w:pPr>
        <w:pStyle w:val="libFootnoteCenterBold"/>
        <w:rPr>
          <w:rtl/>
        </w:rPr>
      </w:pPr>
      <w:r>
        <w:rPr>
          <w:rtl/>
        </w:rPr>
        <w:t xml:space="preserve">الباب 40 </w:t>
      </w:r>
    </w:p>
    <w:p w:rsidR="00947CDC" w:rsidRDefault="00947CDC" w:rsidP="00636409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466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وأورد ذيله في الحديث 3 من الباب 32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560EB2" w:rsidRDefault="00947CDC" w:rsidP="00636409">
      <w:pPr>
        <w:pStyle w:val="libFootnote0"/>
        <w:rPr>
          <w:rtl/>
        </w:rPr>
      </w:pPr>
      <w:r w:rsidRPr="00560EB2">
        <w:rPr>
          <w:rtl/>
        </w:rPr>
        <w:t>(</w:t>
      </w:r>
      <w:r w:rsidR="00636409">
        <w:rPr>
          <w:rFonts w:hint="cs"/>
          <w:rtl/>
        </w:rPr>
        <w:t>5</w:t>
      </w:r>
      <w:r w:rsidRPr="00560EB2">
        <w:rPr>
          <w:rtl/>
        </w:rPr>
        <w:t>) في المصدر</w:t>
      </w:r>
      <w:r w:rsidR="00962396">
        <w:rPr>
          <w:rtl/>
        </w:rPr>
        <w:t>:</w:t>
      </w:r>
      <w:r w:rsidRPr="00560EB2">
        <w:rPr>
          <w:rtl/>
        </w:rPr>
        <w:t xml:space="preserve"> أحدث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636409">
      <w:pPr>
        <w:pStyle w:val="libFootnote0"/>
        <w:rPr>
          <w:rtl/>
        </w:rPr>
      </w:pPr>
      <w:r w:rsidRPr="00560EB2">
        <w:rPr>
          <w:rtl/>
        </w:rPr>
        <w:t>(</w:t>
      </w:r>
      <w:r w:rsidR="00636409">
        <w:rPr>
          <w:rFonts w:hint="cs"/>
          <w:rtl/>
        </w:rPr>
        <w:t>6</w:t>
      </w:r>
      <w:r w:rsidRPr="00560EB2">
        <w:rPr>
          <w:rtl/>
        </w:rPr>
        <w:t xml:space="preserve">) </w:t>
      </w:r>
      <w:r w:rsidR="002556E8">
        <w:rPr>
          <w:rtl/>
        </w:rPr>
        <w:t>تقدّم</w:t>
      </w:r>
      <w:r w:rsidRPr="00560EB2">
        <w:rPr>
          <w:rtl/>
        </w:rPr>
        <w:t xml:space="preserve"> في الباب 17 و 18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636409">
      <w:pPr>
        <w:pStyle w:val="libFootnoteCenterBold"/>
        <w:rPr>
          <w:rtl/>
        </w:rPr>
      </w:pPr>
      <w:r>
        <w:rPr>
          <w:rtl/>
        </w:rPr>
        <w:t xml:space="preserve">الباب 41 </w:t>
      </w:r>
    </w:p>
    <w:p w:rsidR="00947CDC" w:rsidRDefault="00947CDC" w:rsidP="00636409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466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أصحابه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لابي الحسن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عن رجل </w:t>
      </w:r>
      <w:r w:rsidR="00B23FBF">
        <w:rPr>
          <w:rtl/>
        </w:rPr>
        <w:t xml:space="preserve">تزوّج </w:t>
      </w:r>
      <w:r>
        <w:rPr>
          <w:rtl/>
        </w:rPr>
        <w:t xml:space="preserve">امرأة متعة </w:t>
      </w:r>
      <w:r w:rsidR="005E5A34">
        <w:rPr>
          <w:rtl/>
        </w:rPr>
        <w:t xml:space="preserve">ثمّ </w:t>
      </w:r>
      <w:r>
        <w:rPr>
          <w:rtl/>
        </w:rPr>
        <w:t xml:space="preserve">وثب عليها أهلها </w:t>
      </w:r>
      <w:r w:rsidR="00636409">
        <w:rPr>
          <w:rtl/>
        </w:rPr>
        <w:t xml:space="preserve">فزوّجوها </w:t>
      </w:r>
      <w:r>
        <w:rPr>
          <w:rtl/>
        </w:rPr>
        <w:t>بغير اذنها علانية</w:t>
      </w:r>
      <w:r w:rsidR="00962396">
        <w:rPr>
          <w:rtl/>
        </w:rPr>
        <w:t>،</w:t>
      </w:r>
      <w:r>
        <w:rPr>
          <w:rtl/>
        </w:rPr>
        <w:t xml:space="preserve"> والمرأة امرأة صدق</w:t>
      </w:r>
      <w:r w:rsidR="00962396">
        <w:rPr>
          <w:rtl/>
        </w:rPr>
        <w:t>،</w:t>
      </w:r>
      <w:r>
        <w:rPr>
          <w:rtl/>
        </w:rPr>
        <w:t xml:space="preserve"> كيف الحيلة؟ قال</w:t>
      </w:r>
      <w:r w:rsidR="00962396">
        <w:rPr>
          <w:rtl/>
        </w:rPr>
        <w:t>:</w:t>
      </w:r>
      <w:r>
        <w:rPr>
          <w:rtl/>
        </w:rPr>
        <w:t xml:space="preserve"> لا تمك</w:t>
      </w:r>
      <w:r w:rsidR="00636409">
        <w:rPr>
          <w:rFonts w:hint="cs"/>
          <w:rtl/>
        </w:rPr>
        <w:t>ّ</w:t>
      </w:r>
      <w:r>
        <w:rPr>
          <w:rtl/>
        </w:rPr>
        <w:t xml:space="preserve">ن زوجها من نفسها </w:t>
      </w:r>
      <w:r w:rsidR="000C1192">
        <w:rPr>
          <w:rtl/>
        </w:rPr>
        <w:t xml:space="preserve">حتّى </w:t>
      </w:r>
      <w:r>
        <w:rPr>
          <w:rtl/>
        </w:rPr>
        <w:t>ينقضي شرطها و</w:t>
      </w:r>
      <w:r w:rsidR="00FF5797">
        <w:rPr>
          <w:rtl/>
        </w:rPr>
        <w:t>عدّتها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إن شرطها </w:t>
      </w:r>
      <w:r w:rsidR="00E26C57">
        <w:rPr>
          <w:rtl/>
        </w:rPr>
        <w:t xml:space="preserve">سنّة </w:t>
      </w:r>
      <w:r>
        <w:rPr>
          <w:rtl/>
        </w:rPr>
        <w:t>ولا يص</w:t>
      </w:r>
      <w:r w:rsidR="00636409">
        <w:rPr>
          <w:rtl/>
        </w:rPr>
        <w:t>بر</w:t>
      </w:r>
      <w:r>
        <w:rPr>
          <w:rtl/>
        </w:rPr>
        <w:t xml:space="preserve"> لها زوجها ولا أهلها سنة؟ فقال</w:t>
      </w:r>
      <w:r w:rsidR="00962396">
        <w:rPr>
          <w:rtl/>
        </w:rPr>
        <w:t>:</w:t>
      </w:r>
      <w:r>
        <w:rPr>
          <w:rtl/>
        </w:rPr>
        <w:t xml:space="preserve"> فليتق الله زوجها الاول</w:t>
      </w:r>
      <w:r w:rsidR="00962396">
        <w:rPr>
          <w:rtl/>
        </w:rPr>
        <w:t>،</w:t>
      </w:r>
      <w:r>
        <w:rPr>
          <w:rtl/>
        </w:rPr>
        <w:t xml:space="preserve"> وليتصدق عليها ب</w:t>
      </w:r>
      <w:r w:rsidR="00080D73">
        <w:rPr>
          <w:rtl/>
        </w:rPr>
        <w:t>الأيّام</w:t>
      </w:r>
      <w:r>
        <w:rPr>
          <w:rtl/>
        </w:rPr>
        <w:t xml:space="preserve"> ف</w:t>
      </w:r>
      <w:r w:rsidR="001C79F4">
        <w:rPr>
          <w:rtl/>
        </w:rPr>
        <w:t xml:space="preserve">أنّها </w:t>
      </w:r>
      <w:r>
        <w:rPr>
          <w:rtl/>
        </w:rPr>
        <w:t>قد ابتليت والدار دار هدنة</w:t>
      </w:r>
      <w:r w:rsidR="00962396">
        <w:rPr>
          <w:rtl/>
        </w:rPr>
        <w:t>،</w:t>
      </w:r>
      <w:r>
        <w:rPr>
          <w:rtl/>
        </w:rPr>
        <w:t xml:space="preserve"> المؤمنون في تقية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فانه تصدق عليها ب</w:t>
      </w:r>
      <w:r w:rsidR="00B675E7">
        <w:rPr>
          <w:rtl/>
        </w:rPr>
        <w:t xml:space="preserve">أيّامها </w:t>
      </w:r>
      <w:r>
        <w:rPr>
          <w:rtl/>
        </w:rPr>
        <w:t xml:space="preserve">وانقضت </w:t>
      </w:r>
      <w:r w:rsidR="00FF5797">
        <w:rPr>
          <w:rtl/>
        </w:rPr>
        <w:t>عدّتها</w:t>
      </w:r>
      <w:r w:rsidR="00962396">
        <w:rPr>
          <w:rtl/>
        </w:rPr>
        <w:t>،</w:t>
      </w:r>
      <w:r>
        <w:rPr>
          <w:rtl/>
        </w:rPr>
        <w:t xml:space="preserve"> كيف تصنع؟ قال</w:t>
      </w:r>
      <w:r w:rsidR="00962396">
        <w:rPr>
          <w:rtl/>
        </w:rPr>
        <w:t>:</w:t>
      </w:r>
      <w:r>
        <w:rPr>
          <w:rtl/>
        </w:rPr>
        <w:t xml:space="preserve"> إذا خلا الرجل بها فلتقل هي</w:t>
      </w:r>
      <w:r w:rsidR="00962396">
        <w:rPr>
          <w:rtl/>
        </w:rPr>
        <w:t>:</w:t>
      </w:r>
      <w:r>
        <w:rPr>
          <w:rtl/>
        </w:rPr>
        <w:t xml:space="preserve"> يا هذا</w:t>
      </w:r>
      <w:r w:rsidR="00962396">
        <w:rPr>
          <w:rtl/>
        </w:rPr>
        <w:t>،</w:t>
      </w:r>
      <w:r>
        <w:rPr>
          <w:rtl/>
        </w:rPr>
        <w:t xml:space="preserve"> إن أهلي وثبوا </w:t>
      </w:r>
      <w:r w:rsidR="001C390E">
        <w:rPr>
          <w:rtl/>
        </w:rPr>
        <w:t xml:space="preserve">عليّ </w:t>
      </w:r>
      <w:r>
        <w:rPr>
          <w:rtl/>
        </w:rPr>
        <w:t>فزوجوني منك بغير أمري ولم يستأمروني وان</w:t>
      </w:r>
      <w:r w:rsidR="00C90569">
        <w:rPr>
          <w:rFonts w:hint="cs"/>
          <w:rtl/>
        </w:rPr>
        <w:t>ّ</w:t>
      </w:r>
      <w:r>
        <w:rPr>
          <w:rtl/>
        </w:rPr>
        <w:t xml:space="preserve">ي الآن قد رضيت فاستأنف أنت الآن فتزوجني </w:t>
      </w:r>
      <w:r w:rsidR="008235E2">
        <w:rPr>
          <w:rtl/>
        </w:rPr>
        <w:t xml:space="preserve">تزويجاً صحيحاً </w:t>
      </w:r>
      <w:r>
        <w:rPr>
          <w:rtl/>
        </w:rPr>
        <w:t xml:space="preserve">فيما بيني وبينك.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يونس بن عبد الرحمن قال</w:t>
      </w:r>
      <w:r w:rsidR="00962396">
        <w:rPr>
          <w:rtl/>
        </w:rPr>
        <w:t>:</w:t>
      </w:r>
      <w:r>
        <w:rPr>
          <w:rtl/>
        </w:rPr>
        <w:t xml:space="preserve"> سألت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وذكر نحوه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[ 26572 ]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أنه قال في الرجل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 xml:space="preserve">المرأة متعة </w:t>
      </w:r>
      <w:r w:rsidR="005E5A34">
        <w:rPr>
          <w:rtl/>
        </w:rPr>
        <w:t xml:space="preserve">ثمّ </w:t>
      </w:r>
      <w:r w:rsidR="00970AB6">
        <w:rPr>
          <w:rtl/>
        </w:rPr>
        <w:t>يتزوّجها</w:t>
      </w:r>
      <w:r w:rsidR="002B225E">
        <w:rPr>
          <w:rtl/>
        </w:rPr>
        <w:t xml:space="preserve"> </w:t>
      </w:r>
      <w:r>
        <w:rPr>
          <w:rtl/>
        </w:rPr>
        <w:t>رجل من بعده ظاهرا</w:t>
      </w:r>
      <w:r w:rsidR="00C90569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فسألته</w:t>
      </w:r>
      <w:r w:rsidR="00962396">
        <w:rPr>
          <w:rtl/>
        </w:rPr>
        <w:t>:</w:t>
      </w:r>
      <w:r>
        <w:rPr>
          <w:rtl/>
        </w:rPr>
        <w:t xml:space="preserve"> أي الرجلين أولى بها؟ فقال</w:t>
      </w:r>
      <w:r w:rsidR="00962396">
        <w:rPr>
          <w:rtl/>
        </w:rPr>
        <w:t>:</w:t>
      </w:r>
      <w:r w:rsidR="00C90569">
        <w:rPr>
          <w:rtl/>
        </w:rPr>
        <w:t xml:space="preserve"> الزوج ال</w:t>
      </w:r>
      <w:r w:rsidR="00C90569">
        <w:rPr>
          <w:rFonts w:hint="cs"/>
          <w:rtl/>
        </w:rPr>
        <w:t>أ</w:t>
      </w:r>
      <w:r>
        <w:rPr>
          <w:rtl/>
        </w:rPr>
        <w:t>و</w:t>
      </w:r>
      <w:r w:rsidR="00C90569">
        <w:rPr>
          <w:rFonts w:hint="cs"/>
          <w:rtl/>
        </w:rPr>
        <w:t>ّ</w:t>
      </w:r>
      <w:r>
        <w:rPr>
          <w:rtl/>
        </w:rPr>
        <w:t xml:space="preserve">ل. </w:t>
      </w:r>
    </w:p>
    <w:p w:rsidR="00947CDC" w:rsidRDefault="00947CDC" w:rsidP="00426822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</w:t>
      </w:r>
      <w:r w:rsidR="0042682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ظاهره المنافاة في أحاديث </w:t>
      </w:r>
      <w:r w:rsidR="0034189C">
        <w:rPr>
          <w:rtl/>
        </w:rPr>
        <w:t xml:space="preserve">التمتّع </w:t>
      </w:r>
      <w:r>
        <w:rPr>
          <w:rtl/>
        </w:rPr>
        <w:t xml:space="preserve">بالبكر </w:t>
      </w:r>
      <w:r w:rsidRPr="00947CDC">
        <w:rPr>
          <w:rStyle w:val="libFootnotenumChar"/>
          <w:rtl/>
        </w:rPr>
        <w:t>(</w:t>
      </w:r>
      <w:r w:rsidR="0042682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قد حمله الشيخ على التقية.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(1) الفقيه 3</w:t>
      </w:r>
      <w:r w:rsidR="00962396">
        <w:rPr>
          <w:rtl/>
        </w:rPr>
        <w:t>:</w:t>
      </w:r>
      <w:r w:rsidRPr="00560EB2">
        <w:rPr>
          <w:rtl/>
        </w:rPr>
        <w:t xml:space="preserve"> 294 </w:t>
      </w:r>
      <w:r w:rsidR="00CE55E9" w:rsidRPr="00067BAC">
        <w:rPr>
          <w:rtl/>
        </w:rPr>
        <w:t>/</w:t>
      </w:r>
      <w:r w:rsidRPr="00560EB2">
        <w:rPr>
          <w:rtl/>
        </w:rPr>
        <w:t xml:space="preserve"> 1400</w:t>
      </w:r>
      <w:r w:rsidR="00962396">
        <w:rPr>
          <w:rtl/>
        </w:rPr>
        <w:t>،</w:t>
      </w:r>
      <w:r w:rsidRPr="00560EB2">
        <w:rPr>
          <w:rtl/>
        </w:rPr>
        <w:t xml:space="preserve"> وأورد ذيله في الحديث 2 من الباب 10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159. </w:t>
      </w:r>
    </w:p>
    <w:p w:rsidR="00947CDC" w:rsidRPr="00560EB2" w:rsidRDefault="00947CDC" w:rsidP="00426822">
      <w:pPr>
        <w:pStyle w:val="libFootnote0"/>
        <w:rPr>
          <w:rtl/>
        </w:rPr>
      </w:pPr>
      <w:r w:rsidRPr="00560EB2">
        <w:rPr>
          <w:rtl/>
        </w:rPr>
        <w:t>(</w:t>
      </w:r>
      <w:r w:rsidR="00426822">
        <w:rPr>
          <w:rFonts w:hint="cs"/>
          <w:rtl/>
        </w:rPr>
        <w:t>2</w:t>
      </w:r>
      <w:r w:rsidRPr="00560EB2">
        <w:rPr>
          <w:rtl/>
        </w:rPr>
        <w:t xml:space="preserve">) </w:t>
      </w:r>
      <w:r w:rsidR="00426822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الباب 23</w:t>
      </w:r>
      <w:r w:rsidR="00962396">
        <w:rPr>
          <w:rtl/>
        </w:rPr>
        <w:t>،</w:t>
      </w:r>
      <w:r w:rsidRPr="00560EB2">
        <w:rPr>
          <w:rtl/>
        </w:rPr>
        <w:t xml:space="preserve"> وفي الحديث 1 من الباب 28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426822">
      <w:pPr>
        <w:pStyle w:val="libFootnote0"/>
        <w:rPr>
          <w:rtl/>
        </w:rPr>
      </w:pPr>
      <w:r w:rsidRPr="00560EB2">
        <w:rPr>
          <w:rtl/>
        </w:rPr>
        <w:t>(</w:t>
      </w:r>
      <w:r w:rsidR="00426822">
        <w:rPr>
          <w:rFonts w:hint="cs"/>
          <w:rtl/>
        </w:rPr>
        <w:t>3</w:t>
      </w:r>
      <w:r w:rsidRPr="00560EB2">
        <w:rPr>
          <w:rtl/>
        </w:rPr>
        <w:t xml:space="preserve">) </w:t>
      </w:r>
      <w:r w:rsidR="00426822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الحديث 11 من الباب 11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147" w:name="_Toc306784165"/>
      <w:bookmarkStart w:id="148" w:name="_Toc379715274"/>
      <w:bookmarkStart w:id="149" w:name="_Toc177842993"/>
      <w:r>
        <w:rPr>
          <w:rtl/>
        </w:rPr>
        <w:lastRenderedPageBreak/>
        <w:t>42</w:t>
      </w:r>
      <w:r w:rsidR="00962396">
        <w:rPr>
          <w:rtl/>
        </w:rPr>
        <w:t xml:space="preserve"> - </w:t>
      </w:r>
      <w:r>
        <w:rPr>
          <w:rtl/>
        </w:rPr>
        <w:t>باب حكم نقل المرأة الم</w:t>
      </w:r>
      <w:r w:rsidR="0034189C">
        <w:rPr>
          <w:rtl/>
        </w:rPr>
        <w:t xml:space="preserve">تمتّع </w:t>
      </w:r>
      <w:r>
        <w:rPr>
          <w:rtl/>
        </w:rPr>
        <w:t>بها من بلد إلى بلد</w:t>
      </w:r>
      <w:bookmarkEnd w:id="147"/>
      <w:bookmarkEnd w:id="148"/>
      <w:bookmarkEnd w:id="149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[ 26573 ]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842C6">
        <w:rPr>
          <w:rtl/>
        </w:rPr>
        <w:t xml:space="preserve">معمّر </w:t>
      </w:r>
      <w:r>
        <w:rPr>
          <w:rtl/>
        </w:rPr>
        <w:t>بن خلاد قال</w:t>
      </w:r>
      <w:r w:rsidR="00962396">
        <w:rPr>
          <w:rtl/>
        </w:rPr>
        <w:t>:</w:t>
      </w:r>
      <w:r>
        <w:rPr>
          <w:rtl/>
        </w:rPr>
        <w:t xml:space="preserve"> سألت أبا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المرأة متعة فيحملها من بلد إلى بلد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يجوز النكاح الآخر</w:t>
      </w:r>
      <w:r w:rsidR="00962396">
        <w:rPr>
          <w:rtl/>
        </w:rPr>
        <w:t>،</w:t>
      </w:r>
      <w:r>
        <w:rPr>
          <w:rtl/>
        </w:rPr>
        <w:t xml:space="preserve"> ولا يجوز هذا.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لزوم الشرط </w:t>
      </w:r>
      <w:r w:rsidR="00F17EA3">
        <w:rPr>
          <w:rtl/>
        </w:rPr>
        <w:t xml:space="preserve">عموماً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50" w:name="_Toc306784166"/>
      <w:bookmarkStart w:id="151" w:name="_Toc379715275"/>
      <w:bookmarkStart w:id="152" w:name="_Toc177842994"/>
      <w:r>
        <w:rPr>
          <w:rtl/>
        </w:rPr>
        <w:t>43</w:t>
      </w:r>
      <w:r w:rsidR="00962396">
        <w:rPr>
          <w:rtl/>
        </w:rPr>
        <w:t xml:space="preserve"> - </w:t>
      </w:r>
      <w:r>
        <w:rPr>
          <w:rtl/>
        </w:rPr>
        <w:t>باب أن الم</w:t>
      </w:r>
      <w:r w:rsidR="0034189C">
        <w:rPr>
          <w:rtl/>
        </w:rPr>
        <w:t xml:space="preserve">تمتّع </w:t>
      </w:r>
      <w:r>
        <w:rPr>
          <w:rtl/>
        </w:rPr>
        <w:t>بها تبين بانقضاء المدة وبهبتها ولايقع بها طلاق</w:t>
      </w:r>
      <w:bookmarkEnd w:id="150"/>
      <w:bookmarkEnd w:id="151"/>
      <w:bookmarkEnd w:id="15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[ 26574 ]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القاسم بن عروة</w:t>
      </w:r>
      <w:r w:rsidR="00962396">
        <w:rPr>
          <w:rtl/>
        </w:rPr>
        <w:t>،</w:t>
      </w:r>
      <w:r>
        <w:rPr>
          <w:rtl/>
        </w:rPr>
        <w:t xml:space="preserve"> عن عبد الحميد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المتعة</w:t>
      </w:r>
      <w:r w:rsidR="00962396">
        <w:rPr>
          <w:rtl/>
        </w:rPr>
        <w:t>:</w:t>
      </w:r>
      <w:r>
        <w:rPr>
          <w:rtl/>
        </w:rPr>
        <w:t xml:space="preserve"> ليست من </w:t>
      </w:r>
      <w:r w:rsidR="00045A78">
        <w:rPr>
          <w:rtl/>
        </w:rPr>
        <w:t>الأربع</w:t>
      </w:r>
      <w:r w:rsidR="006F569D">
        <w:rPr>
          <w:rtl/>
        </w:rPr>
        <w:t xml:space="preserve"> </w:t>
      </w:r>
      <w:r>
        <w:rPr>
          <w:rtl/>
        </w:rPr>
        <w:t>ل</w:t>
      </w:r>
      <w:r w:rsidR="001C79F4">
        <w:rPr>
          <w:rtl/>
        </w:rPr>
        <w:t xml:space="preserve">أنّها </w:t>
      </w:r>
      <w:r>
        <w:rPr>
          <w:rtl/>
        </w:rPr>
        <w:t>لا تطل</w:t>
      </w:r>
      <w:r w:rsidR="008842C6">
        <w:rPr>
          <w:rFonts w:hint="cs"/>
          <w:rtl/>
        </w:rPr>
        <w:t>ّ</w:t>
      </w:r>
      <w:r>
        <w:rPr>
          <w:rtl/>
        </w:rPr>
        <w:t>ق و</w:t>
      </w:r>
      <w:r w:rsidR="0003261B">
        <w:rPr>
          <w:rtl/>
        </w:rPr>
        <w:t xml:space="preserve">إنّما </w:t>
      </w:r>
      <w:r>
        <w:rPr>
          <w:rtl/>
        </w:rPr>
        <w:t xml:space="preserve">هي مستأجرة. </w:t>
      </w:r>
    </w:p>
    <w:p w:rsidR="00947CDC" w:rsidRDefault="00947CDC" w:rsidP="008842C6">
      <w:pPr>
        <w:pStyle w:val="libNormal"/>
        <w:rPr>
          <w:rtl/>
        </w:rPr>
      </w:pPr>
      <w:r w:rsidRPr="00CE55E9">
        <w:rPr>
          <w:rStyle w:val="libNormalChar"/>
          <w:rtl/>
        </w:rPr>
        <w:t>[ 26575 ]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عمر بن أذينة </w:t>
      </w:r>
      <w:r w:rsidRPr="00947CDC">
        <w:rPr>
          <w:rStyle w:val="libFootnotenumChar"/>
          <w:rtl/>
        </w:rPr>
        <w:t>(</w:t>
      </w:r>
      <w:r w:rsidR="008842C6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 في المتعة</w:t>
      </w:r>
      <w:r w:rsidR="00962396">
        <w:rPr>
          <w:rtl/>
        </w:rPr>
        <w:t xml:space="preserve"> -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8842C6">
      <w:pPr>
        <w:pStyle w:val="libFootnoteCenterBold"/>
        <w:rPr>
          <w:rtl/>
        </w:rPr>
      </w:pPr>
      <w:r>
        <w:rPr>
          <w:rtl/>
        </w:rPr>
        <w:t xml:space="preserve">الباب 42 </w:t>
      </w:r>
    </w:p>
    <w:p w:rsidR="00947CDC" w:rsidRDefault="00947CDC" w:rsidP="008842C6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467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(1) </w:t>
      </w:r>
      <w:r w:rsidR="008842C6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الباب 6 من أبواب الخيار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8842C6">
      <w:pPr>
        <w:pStyle w:val="libFootnoteCenterBold"/>
        <w:rPr>
          <w:rtl/>
        </w:rPr>
      </w:pPr>
      <w:r>
        <w:rPr>
          <w:rtl/>
        </w:rPr>
        <w:t xml:space="preserve">الباب 43 </w:t>
      </w:r>
    </w:p>
    <w:p w:rsidR="00947CDC" w:rsidRDefault="00947CDC" w:rsidP="008842C6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451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وأخرجه عنه وعن التهذيب في الحديث 4 و 5 من الباب 4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>
        <w:rPr>
          <w:rtl/>
        </w:rPr>
        <w:t xml:space="preserve"> وأخرج نحوه عن المحاسن في الحديث 4 من الباب 17 من أبواب ميراث الازواج.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451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8 من الباب 4 وقطعة منه في الحديث 1 من الباب 31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560EB2" w:rsidRDefault="00947CDC" w:rsidP="008842C6">
      <w:pPr>
        <w:pStyle w:val="libFootnote0"/>
        <w:rPr>
          <w:rtl/>
        </w:rPr>
      </w:pPr>
      <w:r w:rsidRPr="00560EB2">
        <w:rPr>
          <w:rtl/>
        </w:rPr>
        <w:t>(</w:t>
      </w:r>
      <w:r w:rsidR="008842C6">
        <w:rPr>
          <w:rFonts w:hint="cs"/>
          <w:rtl/>
        </w:rPr>
        <w:t>2</w:t>
      </w:r>
      <w:r w:rsidRPr="00560EB2">
        <w:rPr>
          <w:rtl/>
        </w:rPr>
        <w:t>) في المصدر زيادة</w:t>
      </w:r>
      <w:r w:rsidR="00962396">
        <w:rPr>
          <w:rtl/>
        </w:rPr>
        <w:t>:</w:t>
      </w:r>
      <w:r w:rsidRPr="00560EB2">
        <w:rPr>
          <w:rtl/>
        </w:rPr>
        <w:t xml:space="preserve"> عن إسماعيل بن الفضل الهاشمي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962396">
        <w:rPr>
          <w:rtl/>
        </w:rPr>
        <w:t>:</w:t>
      </w:r>
      <w:r>
        <w:rPr>
          <w:rtl/>
        </w:rPr>
        <w:t xml:space="preserve"> فاذا انقضى </w:t>
      </w:r>
      <w:r w:rsidR="0083194D">
        <w:rPr>
          <w:rtl/>
        </w:rPr>
        <w:t xml:space="preserve">الأجل </w:t>
      </w:r>
      <w:r>
        <w:rPr>
          <w:rtl/>
        </w:rPr>
        <w:t xml:space="preserve">بانت منه بغير طلاق. </w:t>
      </w:r>
    </w:p>
    <w:p w:rsidR="00947CDC" w:rsidRDefault="00947CDC" w:rsidP="008842C6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8842C6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53" w:name="_Toc306784167"/>
      <w:bookmarkStart w:id="154" w:name="_Toc379715276"/>
      <w:bookmarkStart w:id="155" w:name="_Toc177842995"/>
      <w:r>
        <w:rPr>
          <w:rtl/>
        </w:rPr>
        <w:t>44</w:t>
      </w:r>
      <w:r w:rsidR="00962396">
        <w:rPr>
          <w:rtl/>
        </w:rPr>
        <w:t xml:space="preserve"> - </w:t>
      </w:r>
      <w:r>
        <w:rPr>
          <w:rtl/>
        </w:rPr>
        <w:t xml:space="preserve">باب تحريم الجمع بين الاختين في المتعة </w:t>
      </w:r>
      <w:r w:rsidR="000C1192">
        <w:rPr>
          <w:rtl/>
        </w:rPr>
        <w:t xml:space="preserve">حتّى </w:t>
      </w:r>
      <w:r>
        <w:rPr>
          <w:rtl/>
        </w:rPr>
        <w:t>في ال</w:t>
      </w:r>
      <w:bookmarkEnd w:id="153"/>
      <w:bookmarkEnd w:id="154"/>
      <w:r w:rsidR="001C390E">
        <w:rPr>
          <w:rtl/>
        </w:rPr>
        <w:t>عدّة</w:t>
      </w:r>
      <w:bookmarkEnd w:id="155"/>
      <w:r w:rsidR="001C390E"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[ 26576 ]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 تكون له المرأة</w:t>
      </w:r>
      <w:r w:rsidR="00962396">
        <w:rPr>
          <w:rtl/>
        </w:rPr>
        <w:t>،</w:t>
      </w:r>
      <w:r>
        <w:rPr>
          <w:rtl/>
        </w:rPr>
        <w:t xml:space="preserve"> هل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بأ</w:t>
      </w:r>
      <w:r w:rsidR="008842C6">
        <w:rPr>
          <w:rFonts w:hint="cs"/>
          <w:rtl/>
        </w:rPr>
        <w:t>ُ</w:t>
      </w:r>
      <w:r>
        <w:rPr>
          <w:rtl/>
        </w:rPr>
        <w:t>ختها متعة؟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947CDC" w:rsidP="008842C6">
      <w:pPr>
        <w:pStyle w:val="libNormal"/>
        <w:rPr>
          <w:rtl/>
        </w:rPr>
      </w:pPr>
      <w:r>
        <w:rPr>
          <w:rtl/>
        </w:rPr>
        <w:t xml:space="preserve">ورواه </w:t>
      </w:r>
      <w:r w:rsidR="0034189C">
        <w:rPr>
          <w:rtl/>
        </w:rPr>
        <w:t>الحميريّ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أبي نصر </w:t>
      </w:r>
      <w:r w:rsidRPr="00947CDC">
        <w:rPr>
          <w:rStyle w:val="libFootnotenumChar"/>
          <w:rtl/>
        </w:rPr>
        <w:t>(</w:t>
      </w:r>
      <w:r w:rsidR="008842C6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8842C6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المصاهرة </w:t>
      </w:r>
      <w:r w:rsidRPr="00947CDC">
        <w:rPr>
          <w:rStyle w:val="libFootnotenumChar"/>
          <w:rtl/>
        </w:rPr>
        <w:t>(</w:t>
      </w:r>
      <w:r w:rsidR="008842C6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8842C6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ظاهره المنافاة </w:t>
      </w:r>
      <w:r w:rsidRPr="00947CDC">
        <w:rPr>
          <w:rStyle w:val="libFootnotenumChar"/>
          <w:rtl/>
        </w:rPr>
        <w:t>(</w:t>
      </w:r>
      <w:r w:rsidR="008842C6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وليس بصريح في جواز الجمع فيحمل على التعاقب بعد ال</w:t>
      </w:r>
      <w:r w:rsidR="001C390E">
        <w:rPr>
          <w:rtl/>
        </w:rPr>
        <w:t xml:space="preserve">عدّة </w:t>
      </w:r>
      <w:r>
        <w:rPr>
          <w:rtl/>
        </w:rPr>
        <w:t>جمعا</w:t>
      </w:r>
      <w:r w:rsidR="008842C6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60EB2" w:rsidRDefault="00947CDC" w:rsidP="008842C6">
      <w:pPr>
        <w:pStyle w:val="libFootnote0"/>
        <w:rPr>
          <w:rtl/>
        </w:rPr>
      </w:pPr>
      <w:r w:rsidRPr="00560EB2">
        <w:rPr>
          <w:rtl/>
        </w:rPr>
        <w:t>(</w:t>
      </w:r>
      <w:r w:rsidR="008842C6">
        <w:rPr>
          <w:rFonts w:hint="cs"/>
          <w:rtl/>
        </w:rPr>
        <w:t>1</w:t>
      </w:r>
      <w:r w:rsidRPr="00560EB2">
        <w:rPr>
          <w:rtl/>
        </w:rPr>
        <w:t xml:space="preserve">) </w:t>
      </w:r>
      <w:r w:rsidR="008842C6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الحديث 3 من الباب 18 وفي الباب 20 وفي الحديث 3 و 5 و 7 من الباب 22 وفي الحديث 1 من الباب 25 وفي الباب 29 وفي الحديث 1 من الباب 41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8842C6">
      <w:pPr>
        <w:pStyle w:val="libFootnoteCenterBold"/>
        <w:rPr>
          <w:rtl/>
        </w:rPr>
      </w:pPr>
      <w:r>
        <w:rPr>
          <w:rtl/>
        </w:rPr>
        <w:t xml:space="preserve">الباب 44 </w:t>
      </w:r>
    </w:p>
    <w:p w:rsidR="00947CDC" w:rsidRDefault="00947CDC" w:rsidP="008842C6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259 </w:t>
      </w:r>
      <w:r w:rsidR="00CE55E9" w:rsidRPr="00067BAC">
        <w:rPr>
          <w:rtl/>
        </w:rPr>
        <w:t>/</w:t>
      </w:r>
      <w:r>
        <w:rPr>
          <w:rtl/>
        </w:rPr>
        <w:t xml:space="preserve"> 1123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148 </w:t>
      </w:r>
      <w:r w:rsidR="00CE55E9" w:rsidRPr="00067BAC">
        <w:rPr>
          <w:rtl/>
        </w:rPr>
        <w:t>/</w:t>
      </w:r>
      <w:r>
        <w:rPr>
          <w:rtl/>
        </w:rPr>
        <w:t xml:space="preserve"> 541 بإختلاف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11 من الباب 4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>
        <w:rPr>
          <w:rtl/>
        </w:rPr>
        <w:t xml:space="preserve"> وأورده في الحديث 4 من الباب 24 من أبواب ما يحرم بالمصاهرة. </w:t>
      </w:r>
    </w:p>
    <w:p w:rsidR="00947CDC" w:rsidRPr="00560EB2" w:rsidRDefault="00947CDC" w:rsidP="008842C6">
      <w:pPr>
        <w:pStyle w:val="libFootnote0"/>
        <w:rPr>
          <w:rtl/>
        </w:rPr>
      </w:pPr>
      <w:r w:rsidRPr="00560EB2">
        <w:rPr>
          <w:rtl/>
        </w:rPr>
        <w:t>(</w:t>
      </w:r>
      <w:r w:rsidR="008842C6">
        <w:rPr>
          <w:rFonts w:hint="cs"/>
          <w:rtl/>
        </w:rPr>
        <w:t>2</w:t>
      </w:r>
      <w:r w:rsidRPr="00560EB2">
        <w:rPr>
          <w:rtl/>
        </w:rPr>
        <w:t xml:space="preserve">) 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 w:rsidRPr="00560EB2">
        <w:rPr>
          <w:rtl/>
        </w:rPr>
        <w:t xml:space="preserve"> 161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8842C6">
      <w:pPr>
        <w:pStyle w:val="libFootnote0"/>
        <w:rPr>
          <w:rtl/>
        </w:rPr>
      </w:pPr>
      <w:r w:rsidRPr="00560EB2">
        <w:rPr>
          <w:rtl/>
        </w:rPr>
        <w:t>(</w:t>
      </w:r>
      <w:r w:rsidR="008842C6">
        <w:rPr>
          <w:rFonts w:hint="cs"/>
          <w:rtl/>
        </w:rPr>
        <w:t>3</w:t>
      </w:r>
      <w:r w:rsidRPr="00560EB2">
        <w:rPr>
          <w:rtl/>
        </w:rPr>
        <w:t xml:space="preserve">) </w:t>
      </w:r>
      <w:r w:rsidR="008842C6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الباب 1 وفي </w:t>
      </w:r>
      <w:r w:rsidR="009446ED">
        <w:rPr>
          <w:rtl/>
        </w:rPr>
        <w:t>الأبواب</w:t>
      </w:r>
      <w:r w:rsidRPr="00560EB2">
        <w:rPr>
          <w:rtl/>
        </w:rPr>
        <w:t xml:space="preserve"> 24</w:t>
      </w:r>
      <w:r w:rsidR="00962396">
        <w:rPr>
          <w:rtl/>
        </w:rPr>
        <w:t xml:space="preserve"> - </w:t>
      </w:r>
      <w:r w:rsidRPr="00560EB2">
        <w:rPr>
          <w:rtl/>
        </w:rPr>
        <w:t>29 من أبواب ما يحرم بالمصاهرة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8842C6">
      <w:pPr>
        <w:pStyle w:val="libFootnote0"/>
        <w:rPr>
          <w:rtl/>
        </w:rPr>
      </w:pPr>
      <w:r w:rsidRPr="00560EB2">
        <w:rPr>
          <w:rtl/>
        </w:rPr>
        <w:t>(</w:t>
      </w:r>
      <w:r w:rsidR="008842C6">
        <w:rPr>
          <w:rFonts w:hint="cs"/>
          <w:rtl/>
        </w:rPr>
        <w:t>4</w:t>
      </w:r>
      <w:r w:rsidRPr="00560EB2">
        <w:rPr>
          <w:rtl/>
        </w:rPr>
        <w:t>) يأتي في الباب 48 من أبواب العدد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8842C6">
      <w:pPr>
        <w:pStyle w:val="libFootnote0"/>
        <w:rPr>
          <w:rtl/>
        </w:rPr>
      </w:pPr>
      <w:r w:rsidRPr="00560EB2">
        <w:rPr>
          <w:rtl/>
        </w:rPr>
        <w:t>(</w:t>
      </w:r>
      <w:r w:rsidR="008842C6">
        <w:rPr>
          <w:rFonts w:hint="cs"/>
          <w:rtl/>
        </w:rPr>
        <w:t>5</w:t>
      </w:r>
      <w:r w:rsidRPr="00560EB2">
        <w:rPr>
          <w:rtl/>
        </w:rPr>
        <w:t xml:space="preserve">) </w:t>
      </w:r>
      <w:r w:rsidR="008842C6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الحديث 2 من الباب 27 من أبواب ما يحرم بالمصاهرة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56" w:name="_Toc306784168"/>
      <w:bookmarkStart w:id="157" w:name="_Toc379715277"/>
      <w:bookmarkStart w:id="158" w:name="_Toc177842996"/>
      <w:r>
        <w:rPr>
          <w:rtl/>
        </w:rPr>
        <w:lastRenderedPageBreak/>
        <w:t>45</w:t>
      </w:r>
      <w:r w:rsidR="00962396">
        <w:rPr>
          <w:rtl/>
        </w:rPr>
        <w:t xml:space="preserve"> - </w:t>
      </w:r>
      <w:r w:rsidR="00D54581">
        <w:rPr>
          <w:rtl/>
        </w:rPr>
        <w:t xml:space="preserve">باب </w:t>
      </w:r>
      <w:r w:rsidR="00D54581">
        <w:rPr>
          <w:rFonts w:hint="cs"/>
          <w:rtl/>
        </w:rPr>
        <w:t>أ</w:t>
      </w:r>
      <w:r>
        <w:rPr>
          <w:rtl/>
        </w:rPr>
        <w:t xml:space="preserve">نه لا نفقة ولا قسم ولا </w:t>
      </w:r>
      <w:r w:rsidR="001C390E">
        <w:rPr>
          <w:rtl/>
        </w:rPr>
        <w:t xml:space="preserve">عدّة </w:t>
      </w:r>
      <w:r>
        <w:rPr>
          <w:rtl/>
        </w:rPr>
        <w:t xml:space="preserve">على الرجل في المتعة </w:t>
      </w:r>
      <w:bookmarkEnd w:id="156"/>
      <w:r w:rsidR="00A74373">
        <w:rPr>
          <w:rtl/>
        </w:rPr>
        <w:t xml:space="preserve">إلّا </w:t>
      </w:r>
      <w:bookmarkStart w:id="159" w:name="_Toc306784169"/>
      <w:r w:rsidR="00E40C5A">
        <w:rPr>
          <w:rtl/>
        </w:rPr>
        <w:t>أ</w:t>
      </w:r>
      <w:r>
        <w:rPr>
          <w:rtl/>
        </w:rPr>
        <w:t>ن يريد أختها فيص</w:t>
      </w:r>
      <w:r w:rsidR="008D4D4B">
        <w:rPr>
          <w:rtl/>
        </w:rPr>
        <w:t>برّ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 xml:space="preserve">تنقضي </w:t>
      </w:r>
      <w:r w:rsidR="00FF5797">
        <w:rPr>
          <w:rtl/>
        </w:rPr>
        <w:t>عدّتها</w:t>
      </w:r>
      <w:bookmarkEnd w:id="157"/>
      <w:bookmarkEnd w:id="158"/>
      <w:bookmarkEnd w:id="15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[ 26577 ]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 عن موسى بن سعدان</w:t>
      </w:r>
      <w:r w:rsidR="00962396">
        <w:rPr>
          <w:rtl/>
        </w:rPr>
        <w:t>،</w:t>
      </w:r>
      <w:r>
        <w:rPr>
          <w:rtl/>
        </w:rPr>
        <w:t xml:space="preserve"> عن عبدالله بن القاسم</w:t>
      </w:r>
      <w:r w:rsidR="00962396">
        <w:rPr>
          <w:rtl/>
        </w:rPr>
        <w:t>،</w:t>
      </w:r>
      <w:r>
        <w:rPr>
          <w:rtl/>
        </w:rPr>
        <w:t xml:space="preserve"> عن هشام بن سالم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 في المتعة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ولا نفقة ولا </w:t>
      </w:r>
      <w:r w:rsidR="001C390E">
        <w:rPr>
          <w:rtl/>
        </w:rPr>
        <w:t xml:space="preserve">عدّة </w:t>
      </w:r>
      <w:r>
        <w:rPr>
          <w:rtl/>
        </w:rPr>
        <w:t xml:space="preserve">عليك.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[ 26578 ]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وبهذا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 xml:space="preserve">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المتعة قال</w:t>
      </w:r>
      <w:r w:rsidR="00962396">
        <w:rPr>
          <w:rtl/>
        </w:rPr>
        <w:t>:</w:t>
      </w:r>
      <w:r>
        <w:rPr>
          <w:rtl/>
        </w:rPr>
        <w:t xml:space="preserve"> ولا أ</w:t>
      </w:r>
      <w:r w:rsidR="00D54581">
        <w:rPr>
          <w:rFonts w:hint="cs"/>
          <w:rtl/>
        </w:rPr>
        <w:t>ُ</w:t>
      </w:r>
      <w:r>
        <w:rPr>
          <w:rtl/>
        </w:rPr>
        <w:t>قس</w:t>
      </w:r>
      <w:r w:rsidR="00D54581">
        <w:rPr>
          <w:rFonts w:hint="cs"/>
          <w:rtl/>
        </w:rPr>
        <w:t>ّ</w:t>
      </w:r>
      <w:r>
        <w:rPr>
          <w:rtl/>
        </w:rPr>
        <w:t xml:space="preserve">م لك ولا أطلب ولدك ولا </w:t>
      </w:r>
      <w:r w:rsidR="001C390E">
        <w:rPr>
          <w:rtl/>
        </w:rPr>
        <w:t xml:space="preserve">عدّة </w:t>
      </w:r>
      <w:r>
        <w:rPr>
          <w:rtl/>
        </w:rPr>
        <w:t>لك علي</w:t>
      </w:r>
      <w:r w:rsidR="00D54581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بعض المقصود في المصاهرة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60" w:name="_Toc306784170"/>
      <w:bookmarkStart w:id="161" w:name="_Toc379715278"/>
      <w:bookmarkStart w:id="162" w:name="_Toc177842997"/>
      <w:r>
        <w:rPr>
          <w:rtl/>
        </w:rPr>
        <w:t>46</w:t>
      </w:r>
      <w:r w:rsidR="00962396">
        <w:rPr>
          <w:rtl/>
        </w:rPr>
        <w:t xml:space="preserve"> - </w:t>
      </w:r>
      <w:r>
        <w:rPr>
          <w:rtl/>
        </w:rPr>
        <w:t xml:space="preserve">باب حكم </w:t>
      </w:r>
      <w:r w:rsidR="0034189C">
        <w:rPr>
          <w:rtl/>
        </w:rPr>
        <w:t xml:space="preserve">التمتّع </w:t>
      </w:r>
      <w:r>
        <w:rPr>
          <w:rtl/>
        </w:rPr>
        <w:t>بالامة لمن يقدر على الحرة</w:t>
      </w:r>
      <w:r w:rsidR="00962396">
        <w:rPr>
          <w:rtl/>
        </w:rPr>
        <w:t>،</w:t>
      </w:r>
      <w:r>
        <w:rPr>
          <w:rtl/>
        </w:rPr>
        <w:t xml:space="preserve"> وحكم</w:t>
      </w:r>
      <w:bookmarkEnd w:id="160"/>
      <w:r w:rsidR="00E40C5A">
        <w:rPr>
          <w:rtl/>
        </w:rPr>
        <w:t xml:space="preserve"> </w:t>
      </w:r>
      <w:bookmarkStart w:id="163" w:name="_Toc306784171"/>
      <w:r w:rsidR="0034189C">
        <w:rPr>
          <w:rtl/>
        </w:rPr>
        <w:t xml:space="preserve">التمتّع </w:t>
      </w:r>
      <w:r>
        <w:rPr>
          <w:rtl/>
        </w:rPr>
        <w:t>بالمبعضة</w:t>
      </w:r>
      <w:bookmarkEnd w:id="161"/>
      <w:bookmarkEnd w:id="162"/>
      <w:bookmarkEnd w:id="16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[ 26579 ]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D54581">
        <w:rPr>
          <w:rtl/>
        </w:rPr>
        <w:t>العيّاشي</w:t>
      </w:r>
      <w:r w:rsidR="006F569D">
        <w:rPr>
          <w:rtl/>
        </w:rPr>
        <w:t xml:space="preserve">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صدقة قال</w:t>
      </w:r>
      <w:r w:rsidR="00962396">
        <w:rPr>
          <w:rtl/>
        </w:rPr>
        <w:t>:</w:t>
      </w:r>
      <w:r>
        <w:rPr>
          <w:rtl/>
        </w:rPr>
        <w:t xml:space="preserve"> سألته عن المتعة</w:t>
      </w:r>
      <w:r w:rsidR="00962396">
        <w:rPr>
          <w:rtl/>
        </w:rPr>
        <w:t>،</w:t>
      </w:r>
      <w:r>
        <w:rPr>
          <w:rtl/>
        </w:rPr>
        <w:t xml:space="preserve"> أليس هي بمنزلة الاماء؟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أما تقرأ قول الله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CB4288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ومن لم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CB4288">
      <w:pPr>
        <w:pStyle w:val="libFootnoteCenterBold"/>
        <w:rPr>
          <w:rtl/>
        </w:rPr>
      </w:pPr>
      <w:r>
        <w:rPr>
          <w:rtl/>
        </w:rPr>
        <w:t xml:space="preserve">الباب 45 </w:t>
      </w:r>
    </w:p>
    <w:p w:rsidR="00947CDC" w:rsidRDefault="00947CDC" w:rsidP="00CB4288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267 </w:t>
      </w:r>
      <w:r w:rsidR="00CE55E9" w:rsidRPr="00067BAC">
        <w:rPr>
          <w:rtl/>
        </w:rPr>
        <w:t>/</w:t>
      </w:r>
      <w:r>
        <w:rPr>
          <w:rtl/>
        </w:rPr>
        <w:t xml:space="preserve"> 1151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152 </w:t>
      </w:r>
      <w:r w:rsidR="00CE55E9" w:rsidRPr="00067BAC">
        <w:rPr>
          <w:rtl/>
        </w:rPr>
        <w:t>/</w:t>
      </w:r>
      <w:r>
        <w:rPr>
          <w:rtl/>
        </w:rPr>
        <w:t xml:space="preserve"> 556</w:t>
      </w:r>
      <w:r w:rsidR="00962396">
        <w:rPr>
          <w:rtl/>
        </w:rPr>
        <w:t>،</w:t>
      </w:r>
      <w:r>
        <w:rPr>
          <w:rtl/>
        </w:rPr>
        <w:t xml:space="preserve"> وأورد ذيله في الحديث 6 من الباب 18 وصدره في الحديث 3 من الباب 20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>
        <w:rPr>
          <w:rtl/>
        </w:rPr>
        <w:t xml:space="preserve"> وقطعة منه في الحديث 10 من الباب 1 من أبواب عقد النكاح.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267 </w:t>
      </w:r>
      <w:r w:rsidR="00CE55E9" w:rsidRPr="00067BAC">
        <w:rPr>
          <w:rtl/>
        </w:rPr>
        <w:t>/</w:t>
      </w:r>
      <w:r>
        <w:rPr>
          <w:rtl/>
        </w:rPr>
        <w:t xml:space="preserve"> 1151.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(1) </w:t>
      </w:r>
      <w:r w:rsidR="00CB4288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الحديث 3 من الباب 18 وفي الحديث 3 من الباب 20 وفي الباب 27 من أبواب ما يحرم بالمصاهرة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(2) يأتي في الباب 48 من أبواب العدد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CB4288">
      <w:pPr>
        <w:pStyle w:val="libFootnoteCenterBold"/>
        <w:rPr>
          <w:rtl/>
        </w:rPr>
      </w:pPr>
      <w:r>
        <w:rPr>
          <w:rtl/>
        </w:rPr>
        <w:t xml:space="preserve">الباب 46 </w:t>
      </w:r>
    </w:p>
    <w:p w:rsidR="00947CDC" w:rsidRDefault="00947CDC" w:rsidP="00CB4288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234 </w:t>
      </w:r>
      <w:r w:rsidR="00CE55E9" w:rsidRPr="00067BAC">
        <w:rPr>
          <w:rtl/>
        </w:rPr>
        <w:t>/</w:t>
      </w:r>
      <w:r>
        <w:rPr>
          <w:rtl/>
        </w:rPr>
        <w:t xml:space="preserve"> 90.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 w:rsidRPr="00947CDC">
        <w:rPr>
          <w:rStyle w:val="libAieChar"/>
          <w:rtl/>
        </w:rPr>
        <w:lastRenderedPageBreak/>
        <w:t>يستطع منكم طولا</w:t>
      </w:r>
      <w:r w:rsidR="00CB4288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أن ينكح المحصنات المؤمنات</w:t>
      </w:r>
      <w:r w:rsidR="00962396">
        <w:rPr>
          <w:rtl/>
        </w:rPr>
        <w:t xml:space="preserve"> - </w:t>
      </w:r>
      <w:r>
        <w:rPr>
          <w:rtl/>
        </w:rPr>
        <w:t>إلى قوله</w:t>
      </w:r>
      <w:r w:rsidR="00962396">
        <w:rPr>
          <w:rtl/>
        </w:rPr>
        <w:t xml:space="preserve">: - </w:t>
      </w:r>
      <w:r w:rsidRPr="00947CDC">
        <w:rPr>
          <w:rStyle w:val="libAieChar"/>
          <w:rtl/>
        </w:rPr>
        <w:t>ولا مت</w:t>
      </w:r>
      <w:r w:rsidR="00CB4288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خذات أخدان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فكما لا يسع الرجل أن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 w:rsidR="00CB4288">
        <w:rPr>
          <w:rtl/>
        </w:rPr>
        <w:t>ال</w:t>
      </w:r>
      <w:r w:rsidR="00CB4288">
        <w:rPr>
          <w:rFonts w:hint="cs"/>
          <w:rtl/>
        </w:rPr>
        <w:t>أ</w:t>
      </w:r>
      <w:r>
        <w:rPr>
          <w:rtl/>
        </w:rPr>
        <w:t xml:space="preserve">مة وهو يستطيع أن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بالحرة</w:t>
      </w:r>
      <w:r w:rsidR="00962396">
        <w:rPr>
          <w:rtl/>
        </w:rPr>
        <w:t>،</w:t>
      </w:r>
      <w:r>
        <w:rPr>
          <w:rtl/>
        </w:rPr>
        <w:t xml:space="preserve"> فكذلك لا يسع الرجل أن 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 w:rsidR="00CB4288">
        <w:rPr>
          <w:rtl/>
        </w:rPr>
        <w:t>بال</w:t>
      </w:r>
      <w:r w:rsidR="00CB4288">
        <w:rPr>
          <w:rFonts w:hint="cs"/>
          <w:rtl/>
        </w:rPr>
        <w:t>أ</w:t>
      </w:r>
      <w:r>
        <w:rPr>
          <w:rtl/>
        </w:rPr>
        <w:t xml:space="preserve">مة وهو يستطيع أن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بالحر</w:t>
      </w:r>
      <w:r w:rsidR="00CB4288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المصاهرة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حكم المبعضة في نكاح </w:t>
      </w:r>
      <w:r w:rsidR="006F569D">
        <w:rPr>
          <w:rtl/>
        </w:rPr>
        <w:t xml:space="preserve">الإِماء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(1) النساء 4</w:t>
      </w:r>
      <w:r w:rsidR="00962396">
        <w:rPr>
          <w:rtl/>
        </w:rPr>
        <w:t>:</w:t>
      </w:r>
      <w:r w:rsidRPr="00560EB2">
        <w:rPr>
          <w:rtl/>
        </w:rPr>
        <w:t xml:space="preserve"> 25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 xml:space="preserve">(2) </w:t>
      </w:r>
      <w:r w:rsidR="00CB4288">
        <w:rPr>
          <w:rtl/>
        </w:rPr>
        <w:t>تقد</w:t>
      </w:r>
      <w:r w:rsidR="002556E8">
        <w:rPr>
          <w:rtl/>
        </w:rPr>
        <w:t>م</w:t>
      </w:r>
      <w:r w:rsidRPr="00560EB2">
        <w:rPr>
          <w:rtl/>
        </w:rPr>
        <w:t xml:space="preserve"> في الباب 45 من أبواب ما يحرم بالمصاهرة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(3) يأتي في البابين 41 و 46 من أبواب نكاح العبيد والاماء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1Center"/>
        <w:rPr>
          <w:rtl/>
        </w:rPr>
      </w:pPr>
      <w:bookmarkStart w:id="164" w:name="_Toc306784172"/>
      <w:bookmarkStart w:id="165" w:name="_Toc379715279"/>
      <w:bookmarkStart w:id="166" w:name="_Toc177842998"/>
      <w:r>
        <w:rPr>
          <w:rtl/>
        </w:rPr>
        <w:lastRenderedPageBreak/>
        <w:t>أبواب نكاح العبيد و</w:t>
      </w:r>
      <w:bookmarkEnd w:id="164"/>
      <w:bookmarkEnd w:id="165"/>
      <w:r w:rsidR="006F569D">
        <w:rPr>
          <w:rtl/>
        </w:rPr>
        <w:t>الإِماء</w:t>
      </w:r>
      <w:bookmarkEnd w:id="166"/>
      <w:r w:rsidR="006F569D">
        <w:rPr>
          <w:rtl/>
        </w:rPr>
        <w:t xml:space="preserve"> </w:t>
      </w:r>
    </w:p>
    <w:p w:rsidR="00947CDC" w:rsidRDefault="00947CDC" w:rsidP="00947CDC">
      <w:pPr>
        <w:pStyle w:val="Heading2Center"/>
        <w:rPr>
          <w:rtl/>
        </w:rPr>
      </w:pPr>
      <w:bookmarkStart w:id="167" w:name="_Toc306784173"/>
      <w:bookmarkStart w:id="168" w:name="_Toc379715280"/>
      <w:bookmarkStart w:id="169" w:name="_Toc177842999"/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 xml:space="preserve">باب استحباب شراء </w:t>
      </w:r>
      <w:r w:rsidR="00CB4288">
        <w:rPr>
          <w:rtl/>
        </w:rPr>
        <w:t>ال</w:t>
      </w:r>
      <w:r w:rsidR="00CB4288">
        <w:rPr>
          <w:rFonts w:hint="cs"/>
          <w:rtl/>
        </w:rPr>
        <w:t>إ</w:t>
      </w:r>
      <w:r w:rsidR="006F569D">
        <w:rPr>
          <w:rtl/>
        </w:rPr>
        <w:t xml:space="preserve">ماء </w:t>
      </w:r>
      <w:r>
        <w:rPr>
          <w:rtl/>
        </w:rPr>
        <w:t>وتملكهن ووطئهن</w:t>
      </w:r>
      <w:bookmarkEnd w:id="167"/>
      <w:r w:rsidR="00E40C5A">
        <w:rPr>
          <w:rtl/>
        </w:rPr>
        <w:t xml:space="preserve"> </w:t>
      </w:r>
      <w:bookmarkStart w:id="170" w:name="_Toc306784174"/>
      <w:r w:rsidR="00E40C5A">
        <w:rPr>
          <w:rtl/>
        </w:rPr>
        <w:t>ب</w:t>
      </w:r>
      <w:r>
        <w:rPr>
          <w:rtl/>
        </w:rPr>
        <w:t>الملك واستيلادهن</w:t>
      </w:r>
      <w:bookmarkEnd w:id="168"/>
      <w:bookmarkEnd w:id="169"/>
      <w:bookmarkEnd w:id="17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[ 24580 ]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ابن القداح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عليكم بأم</w:t>
      </w:r>
      <w:r w:rsidR="00234A08">
        <w:rPr>
          <w:rFonts w:hint="cs"/>
          <w:rtl/>
        </w:rPr>
        <w:t>ّ</w:t>
      </w:r>
      <w:r>
        <w:rPr>
          <w:rtl/>
        </w:rPr>
        <w:t>ه</w:t>
      </w:r>
      <w:r w:rsidR="00234A08">
        <w:rPr>
          <w:rtl/>
        </w:rPr>
        <w:t>ات ال</w:t>
      </w:r>
      <w:r w:rsidR="00234A08">
        <w:rPr>
          <w:rFonts w:hint="cs"/>
          <w:rtl/>
        </w:rPr>
        <w:t>أ</w:t>
      </w:r>
      <w:r>
        <w:rPr>
          <w:rtl/>
        </w:rPr>
        <w:t>ولاد</w:t>
      </w:r>
      <w:r w:rsidR="00962396">
        <w:rPr>
          <w:rtl/>
        </w:rPr>
        <w:t>،</w:t>
      </w:r>
      <w:r>
        <w:rPr>
          <w:rtl/>
        </w:rPr>
        <w:t xml:space="preserve"> فان</w:t>
      </w:r>
      <w:r w:rsidR="00B00F31">
        <w:rPr>
          <w:rFonts w:hint="cs"/>
          <w:rtl/>
        </w:rPr>
        <w:t>ّ</w:t>
      </w:r>
      <w:r>
        <w:rPr>
          <w:rtl/>
        </w:rPr>
        <w:t xml:space="preserve"> في أرحامهن</w:t>
      </w:r>
      <w:r w:rsidR="00234A08">
        <w:rPr>
          <w:rFonts w:hint="cs"/>
          <w:rtl/>
        </w:rPr>
        <w:t>ّ</w:t>
      </w:r>
      <w:r>
        <w:rPr>
          <w:rtl/>
        </w:rPr>
        <w:t xml:space="preserve"> ال</w:t>
      </w:r>
      <w:r w:rsidR="00A02931">
        <w:rPr>
          <w:rtl/>
        </w:rPr>
        <w:t>بر</w:t>
      </w:r>
      <w:r>
        <w:rPr>
          <w:rtl/>
        </w:rPr>
        <w:t xml:space="preserve">كة.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[ 26581 ]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 حميد بن زياد</w:t>
      </w:r>
      <w:r w:rsidR="00962396">
        <w:rPr>
          <w:rtl/>
        </w:rPr>
        <w:t>،</w:t>
      </w:r>
      <w:r>
        <w:rPr>
          <w:rtl/>
        </w:rPr>
        <w:t xml:space="preserve"> عن ابن سماعة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عن أبان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عن أبي حمزة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اطلبوا الاولاد من أم</w:t>
      </w:r>
      <w:r w:rsidR="00575DB8">
        <w:rPr>
          <w:rFonts w:hint="cs"/>
          <w:rtl/>
        </w:rPr>
        <w:t>ّ</w:t>
      </w:r>
      <w:r w:rsidR="00575DB8">
        <w:rPr>
          <w:rtl/>
        </w:rPr>
        <w:t>هات ال</w:t>
      </w:r>
      <w:r w:rsidR="00575DB8">
        <w:rPr>
          <w:rFonts w:hint="cs"/>
          <w:rtl/>
        </w:rPr>
        <w:t>أ</w:t>
      </w:r>
      <w:r>
        <w:rPr>
          <w:rtl/>
        </w:rPr>
        <w:t>ولاد فان</w:t>
      </w:r>
      <w:r w:rsidR="00575DB8">
        <w:rPr>
          <w:rFonts w:hint="cs"/>
          <w:rtl/>
        </w:rPr>
        <w:t>ّ</w:t>
      </w:r>
      <w:r>
        <w:rPr>
          <w:rtl/>
        </w:rPr>
        <w:t xml:space="preserve"> في أرحامهنّ ال</w:t>
      </w:r>
      <w:r w:rsidR="008D4D4B">
        <w:rPr>
          <w:rtl/>
        </w:rPr>
        <w:t>برّ</w:t>
      </w:r>
      <w:r>
        <w:rPr>
          <w:rtl/>
        </w:rPr>
        <w:t xml:space="preserve">كة. </w:t>
      </w:r>
    </w:p>
    <w:p w:rsidR="00947CDC" w:rsidRDefault="00067BAC" w:rsidP="00067BAC">
      <w:pPr>
        <w:pStyle w:val="libLine"/>
      </w:pPr>
      <w:r>
        <w:rPr>
          <w:rtl/>
        </w:rPr>
        <w:t>____________________</w:t>
      </w:r>
    </w:p>
    <w:p w:rsidR="00947CDC" w:rsidRDefault="00947CDC" w:rsidP="00683038">
      <w:pPr>
        <w:pStyle w:val="libFootnoteCenterBold"/>
        <w:rPr>
          <w:rtl/>
        </w:rPr>
      </w:pPr>
      <w:r>
        <w:rPr>
          <w:rtl/>
        </w:rPr>
        <w:t>أبواب نكاح العبيد و</w:t>
      </w:r>
      <w:r w:rsidR="006F569D">
        <w:rPr>
          <w:rtl/>
        </w:rPr>
        <w:t xml:space="preserve">الإِماء </w:t>
      </w:r>
    </w:p>
    <w:p w:rsidR="00947CDC" w:rsidRDefault="00947CDC" w:rsidP="00683038">
      <w:pPr>
        <w:pStyle w:val="libFootnoteCenterBold"/>
        <w:rPr>
          <w:rtl/>
        </w:rPr>
      </w:pPr>
      <w:r>
        <w:rPr>
          <w:rtl/>
        </w:rPr>
        <w:t xml:space="preserve">الباب 1 </w:t>
      </w:r>
    </w:p>
    <w:p w:rsidR="00947CDC" w:rsidRDefault="00947CDC" w:rsidP="00683038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474 </w:t>
      </w:r>
      <w:r w:rsidR="00CE55E9" w:rsidRPr="00067BAC">
        <w:rPr>
          <w:rtl/>
        </w:rPr>
        <w:t>/</w:t>
      </w:r>
      <w:r>
        <w:rPr>
          <w:rtl/>
        </w:rPr>
        <w:t xml:space="preserve"> 1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474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560EB2" w:rsidRDefault="00947CDC" w:rsidP="00067BAC">
      <w:pPr>
        <w:pStyle w:val="libFootnote0"/>
        <w:rPr>
          <w:rtl/>
        </w:rPr>
      </w:pPr>
      <w:r w:rsidRPr="00560EB2">
        <w:rPr>
          <w:rtl/>
        </w:rPr>
        <w:t>(1) « عن أبان » ليس في المصدر</w:t>
      </w:r>
      <w:r>
        <w:rPr>
          <w:rtl/>
        </w:rPr>
        <w:t>.</w:t>
      </w:r>
      <w:r w:rsidRPr="00560EB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7E3B4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>على ذلك في مقد</w:t>
      </w:r>
      <w:r w:rsidR="00440D2E">
        <w:rPr>
          <w:rFonts w:hint="cs"/>
          <w:rtl/>
        </w:rPr>
        <w:t>ّ</w:t>
      </w:r>
      <w:r>
        <w:rPr>
          <w:rtl/>
        </w:rPr>
        <w:t xml:space="preserve">مات النكاح </w:t>
      </w:r>
      <w:r w:rsidRPr="00947CDC">
        <w:rPr>
          <w:rStyle w:val="libFootnotenumChar"/>
          <w:rtl/>
        </w:rPr>
        <w:t>(</w:t>
      </w:r>
      <w:r w:rsidR="007E3B46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947CDC">
        <w:rPr>
          <w:rStyle w:val="libFootnotenumChar"/>
          <w:rtl/>
        </w:rPr>
        <w:t>(</w:t>
      </w:r>
      <w:r w:rsidR="007E3B46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7E3B46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71" w:name="_Toc306784175"/>
      <w:bookmarkStart w:id="172" w:name="_Toc379715281"/>
      <w:bookmarkStart w:id="173" w:name="_Toc177843000"/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باب وجوب است</w:t>
      </w:r>
      <w:r w:rsidR="00440D2E">
        <w:rPr>
          <w:rtl/>
        </w:rPr>
        <w:t>بر</w:t>
      </w:r>
      <w:r>
        <w:rPr>
          <w:rtl/>
        </w:rPr>
        <w:t xml:space="preserve">اء </w:t>
      </w:r>
      <w:r w:rsidR="00440D2E">
        <w:rPr>
          <w:rtl/>
        </w:rPr>
        <w:t xml:space="preserve">الأمة </w:t>
      </w:r>
      <w:r>
        <w:rPr>
          <w:rtl/>
        </w:rPr>
        <w:t>على المشتري وتحريم الوطء في</w:t>
      </w:r>
      <w:bookmarkEnd w:id="171"/>
      <w:r w:rsidR="00E40C5A">
        <w:rPr>
          <w:rtl/>
        </w:rPr>
        <w:t xml:space="preserve"> </w:t>
      </w:r>
      <w:bookmarkStart w:id="174" w:name="_Toc306784176"/>
      <w:r w:rsidR="00E40C5A">
        <w:rPr>
          <w:rtl/>
        </w:rPr>
        <w:t>ا</w:t>
      </w:r>
      <w:r>
        <w:rPr>
          <w:rtl/>
        </w:rPr>
        <w:t>لفرج في مدة الاست</w:t>
      </w:r>
      <w:r w:rsidR="008D4D4B">
        <w:rPr>
          <w:rtl/>
        </w:rPr>
        <w:t>برّ</w:t>
      </w:r>
      <w:r>
        <w:rPr>
          <w:rtl/>
        </w:rPr>
        <w:t>اء دون ما عداه</w:t>
      </w:r>
      <w:bookmarkEnd w:id="172"/>
      <w:bookmarkEnd w:id="173"/>
      <w:bookmarkEnd w:id="17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[ 26582 ]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موسى بن بكر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حمران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رجل اشترى أمة</w:t>
      </w:r>
      <w:r w:rsidR="00962396">
        <w:rPr>
          <w:rtl/>
        </w:rPr>
        <w:t>،</w:t>
      </w:r>
      <w:r>
        <w:rPr>
          <w:rtl/>
        </w:rPr>
        <w:t xml:space="preserve"> هل يصيب منها دون الغشيان ولم يست</w:t>
      </w:r>
      <w:r w:rsidR="008D4D4B">
        <w:rPr>
          <w:rtl/>
        </w:rPr>
        <w:t>برّ</w:t>
      </w:r>
      <w:r>
        <w:rPr>
          <w:rtl/>
        </w:rPr>
        <w:t>ئها؟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إذا استوجبها وصارت من ماله</w:t>
      </w:r>
      <w:r w:rsidR="00962396">
        <w:rPr>
          <w:rtl/>
        </w:rPr>
        <w:t>،</w:t>
      </w:r>
      <w:r>
        <w:rPr>
          <w:rtl/>
        </w:rPr>
        <w:t xml:space="preserve"> وإن ماتت كانت من ماله. </w:t>
      </w:r>
    </w:p>
    <w:p w:rsidR="00947CDC" w:rsidRDefault="00947CDC" w:rsidP="007E3B46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بيع الحيوان </w:t>
      </w:r>
      <w:r w:rsidRPr="00947CDC">
        <w:rPr>
          <w:rStyle w:val="libFootnotenumChar"/>
          <w:rtl/>
        </w:rPr>
        <w:t>(</w:t>
      </w:r>
      <w:r w:rsidR="007E3B46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7E3B46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76B65" w:rsidRDefault="00947CDC" w:rsidP="00F67CC9">
      <w:pPr>
        <w:pStyle w:val="libFootnote0"/>
        <w:rPr>
          <w:rtl/>
        </w:rPr>
      </w:pPr>
      <w:r w:rsidRPr="00A76B65">
        <w:rPr>
          <w:rtl/>
        </w:rPr>
        <w:t>(</w:t>
      </w:r>
      <w:r w:rsidR="00F67CC9">
        <w:rPr>
          <w:rFonts w:hint="cs"/>
          <w:rtl/>
        </w:rPr>
        <w:t>1</w:t>
      </w:r>
      <w:r w:rsidRPr="00A76B65">
        <w:rPr>
          <w:rtl/>
        </w:rPr>
        <w:t xml:space="preserve">) </w:t>
      </w:r>
      <w:r w:rsidR="00440D2E">
        <w:rPr>
          <w:rtl/>
        </w:rPr>
        <w:t>تقد</w:t>
      </w:r>
      <w:r w:rsidR="002556E8">
        <w:rPr>
          <w:rtl/>
        </w:rPr>
        <w:t>م</w:t>
      </w:r>
      <w:r w:rsidRPr="00A76B65">
        <w:rPr>
          <w:rtl/>
        </w:rPr>
        <w:t xml:space="preserve"> في </w:t>
      </w:r>
      <w:r w:rsidR="009446ED">
        <w:rPr>
          <w:rtl/>
        </w:rPr>
        <w:t>الأبواب</w:t>
      </w:r>
      <w:r w:rsidRPr="00A76B65">
        <w:rPr>
          <w:rtl/>
        </w:rPr>
        <w:t xml:space="preserve"> 5 و 35 و 153 وبعمومه في الباب 140 من أبواب مقدمات النكاح</w:t>
      </w:r>
      <w:r>
        <w:rPr>
          <w:rtl/>
        </w:rPr>
        <w:t>.</w:t>
      </w:r>
      <w:r w:rsidRPr="00A76B65">
        <w:rPr>
          <w:rtl/>
        </w:rPr>
        <w:t xml:space="preserve"> </w:t>
      </w:r>
    </w:p>
    <w:p w:rsidR="00947CDC" w:rsidRPr="00A76B65" w:rsidRDefault="00947CDC" w:rsidP="00F67CC9">
      <w:pPr>
        <w:pStyle w:val="libFootnote0"/>
        <w:rPr>
          <w:rtl/>
        </w:rPr>
      </w:pPr>
      <w:r w:rsidRPr="00A76B65">
        <w:rPr>
          <w:rtl/>
        </w:rPr>
        <w:t>(</w:t>
      </w:r>
      <w:r w:rsidR="00F67CC9">
        <w:rPr>
          <w:rFonts w:hint="cs"/>
          <w:rtl/>
        </w:rPr>
        <w:t>2</w:t>
      </w:r>
      <w:r w:rsidRPr="00A76B65">
        <w:rPr>
          <w:rtl/>
        </w:rPr>
        <w:t xml:space="preserve">) </w:t>
      </w:r>
      <w:r w:rsidR="00440D2E">
        <w:rPr>
          <w:rtl/>
        </w:rPr>
        <w:t>تقد</w:t>
      </w:r>
      <w:r w:rsidR="002556E8">
        <w:rPr>
          <w:rtl/>
        </w:rPr>
        <w:t>م</w:t>
      </w:r>
      <w:r w:rsidRPr="00A76B65">
        <w:rPr>
          <w:rtl/>
        </w:rPr>
        <w:t xml:space="preserve"> في الحديث 2 من الباب 59 من أبواب آداب الحمام وفي البابين 9 و 10 من أبواب ما يحرم باستيفاء العدد</w:t>
      </w:r>
      <w:r>
        <w:rPr>
          <w:rtl/>
        </w:rPr>
        <w:t>.</w:t>
      </w:r>
      <w:r w:rsidRPr="00A76B65">
        <w:rPr>
          <w:rtl/>
        </w:rPr>
        <w:t xml:space="preserve"> </w:t>
      </w:r>
    </w:p>
    <w:p w:rsidR="00947CDC" w:rsidRPr="00A76B65" w:rsidRDefault="00947CDC" w:rsidP="00F67CC9">
      <w:pPr>
        <w:pStyle w:val="libFootnote0"/>
        <w:rPr>
          <w:rtl/>
        </w:rPr>
      </w:pPr>
      <w:r w:rsidRPr="00A76B65">
        <w:rPr>
          <w:rtl/>
        </w:rPr>
        <w:t>(</w:t>
      </w:r>
      <w:r w:rsidR="00F67CC9">
        <w:rPr>
          <w:rFonts w:hint="cs"/>
          <w:rtl/>
        </w:rPr>
        <w:t>3</w:t>
      </w:r>
      <w:r w:rsidRPr="00A76B65">
        <w:rPr>
          <w:rtl/>
        </w:rPr>
        <w:t xml:space="preserve">) يأتي في </w:t>
      </w:r>
      <w:r w:rsidR="009446ED">
        <w:rPr>
          <w:rtl/>
        </w:rPr>
        <w:t>الأبواب</w:t>
      </w:r>
      <w:r w:rsidRPr="00A76B65">
        <w:rPr>
          <w:rtl/>
        </w:rPr>
        <w:t xml:space="preserve"> 21 و 42 و 62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76B65">
        <w:rPr>
          <w:rtl/>
        </w:rPr>
        <w:t xml:space="preserve"> </w:t>
      </w:r>
    </w:p>
    <w:p w:rsidR="00947CDC" w:rsidRDefault="00947CDC" w:rsidP="00F67CC9">
      <w:pPr>
        <w:pStyle w:val="libFootnoteCenterBold"/>
        <w:rPr>
          <w:rtl/>
        </w:rPr>
      </w:pPr>
      <w:r>
        <w:rPr>
          <w:rtl/>
        </w:rPr>
        <w:t xml:space="preserve">الباب 2 </w:t>
      </w:r>
    </w:p>
    <w:p w:rsidR="00947CDC" w:rsidRDefault="00947CDC" w:rsidP="00F67CC9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474 </w:t>
      </w:r>
      <w:r w:rsidR="00CE55E9" w:rsidRPr="00067BAC">
        <w:rPr>
          <w:rtl/>
        </w:rPr>
        <w:t>/</w:t>
      </w:r>
      <w:r>
        <w:rPr>
          <w:rtl/>
        </w:rPr>
        <w:t xml:space="preserve"> 9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20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A76B65" w:rsidRDefault="00947CDC" w:rsidP="00F67CC9">
      <w:pPr>
        <w:pStyle w:val="libFootnote0"/>
        <w:rPr>
          <w:rtl/>
        </w:rPr>
      </w:pPr>
      <w:r w:rsidRPr="00A76B65">
        <w:rPr>
          <w:rtl/>
        </w:rPr>
        <w:t>(</w:t>
      </w:r>
      <w:r w:rsidR="00F67CC9">
        <w:rPr>
          <w:rFonts w:hint="cs"/>
          <w:rtl/>
        </w:rPr>
        <w:t>4</w:t>
      </w:r>
      <w:r w:rsidRPr="00A76B65">
        <w:rPr>
          <w:rtl/>
        </w:rPr>
        <w:t xml:space="preserve">) </w:t>
      </w:r>
      <w:r w:rsidR="00F67CC9">
        <w:rPr>
          <w:rtl/>
        </w:rPr>
        <w:t>تقد</w:t>
      </w:r>
      <w:r w:rsidR="002556E8">
        <w:rPr>
          <w:rtl/>
        </w:rPr>
        <w:t>م</w:t>
      </w:r>
      <w:r w:rsidRPr="00A76B65">
        <w:rPr>
          <w:rtl/>
        </w:rPr>
        <w:t xml:space="preserve"> في الباب 10 وفي الحديثين 4 و 5 من الباب 11 وفي الباب 17 من أبواب بيع الحيوان</w:t>
      </w:r>
      <w:r w:rsidR="00962396">
        <w:rPr>
          <w:rtl/>
        </w:rPr>
        <w:t>،</w:t>
      </w:r>
      <w:r w:rsidRPr="00A76B65">
        <w:rPr>
          <w:rtl/>
        </w:rPr>
        <w:t xml:space="preserve"> وفي الحديث 1 من الباب 1 من أبواب ما يحرم بالمصاهرة</w:t>
      </w:r>
      <w:r>
        <w:rPr>
          <w:rtl/>
        </w:rPr>
        <w:t>.</w:t>
      </w:r>
      <w:r w:rsidRPr="00A76B65">
        <w:rPr>
          <w:rtl/>
        </w:rPr>
        <w:t xml:space="preserve"> </w:t>
      </w:r>
    </w:p>
    <w:p w:rsidR="00947CDC" w:rsidRPr="00A76B65" w:rsidRDefault="00947CDC" w:rsidP="00F67CC9">
      <w:pPr>
        <w:pStyle w:val="libFootnote0"/>
        <w:rPr>
          <w:rtl/>
        </w:rPr>
      </w:pPr>
      <w:r w:rsidRPr="00A76B65">
        <w:rPr>
          <w:rtl/>
        </w:rPr>
        <w:t>(</w:t>
      </w:r>
      <w:r w:rsidR="00F67CC9">
        <w:rPr>
          <w:rFonts w:hint="cs"/>
          <w:rtl/>
        </w:rPr>
        <w:t>5</w:t>
      </w:r>
      <w:r w:rsidRPr="00A76B65">
        <w:rPr>
          <w:rtl/>
        </w:rPr>
        <w:t xml:space="preserve">) يأتي في </w:t>
      </w:r>
      <w:r w:rsidR="009446ED">
        <w:rPr>
          <w:rtl/>
        </w:rPr>
        <w:t>الأبواب</w:t>
      </w:r>
      <w:r w:rsidRPr="00A76B65">
        <w:rPr>
          <w:rtl/>
        </w:rPr>
        <w:t xml:space="preserve"> 3 و 5 و 6 وفي الحديث 5 من الباب 8 وفي </w:t>
      </w:r>
      <w:r w:rsidR="009446ED">
        <w:rPr>
          <w:rtl/>
        </w:rPr>
        <w:t>الأبواب</w:t>
      </w:r>
      <w:r w:rsidRPr="00A76B65">
        <w:rPr>
          <w:rtl/>
        </w:rPr>
        <w:t xml:space="preserve"> 9 و 10 و 13 و 17 و 18 و 58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76B6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75" w:name="_Toc306784177"/>
      <w:bookmarkStart w:id="176" w:name="_Toc379715282"/>
      <w:bookmarkStart w:id="177" w:name="_Toc177843001"/>
      <w:r>
        <w:rPr>
          <w:rtl/>
        </w:rPr>
        <w:lastRenderedPageBreak/>
        <w:t>3</w:t>
      </w:r>
      <w:r w:rsidR="00962396">
        <w:rPr>
          <w:rtl/>
        </w:rPr>
        <w:t xml:space="preserve"> - </w:t>
      </w:r>
      <w:r>
        <w:rPr>
          <w:rtl/>
        </w:rPr>
        <w:t>باب سقوط الاست</w:t>
      </w:r>
      <w:r w:rsidR="008D4D4B">
        <w:rPr>
          <w:rtl/>
        </w:rPr>
        <w:t>برّ</w:t>
      </w:r>
      <w:r>
        <w:rPr>
          <w:rtl/>
        </w:rPr>
        <w:t>اء عمن اشترى جارية صغيرة لم تبلغ</w:t>
      </w:r>
      <w:bookmarkEnd w:id="175"/>
      <w:r w:rsidR="00E40C5A">
        <w:rPr>
          <w:rtl/>
        </w:rPr>
        <w:t xml:space="preserve"> </w:t>
      </w:r>
      <w:bookmarkStart w:id="178" w:name="_Toc306784178"/>
      <w:r w:rsidR="00E40C5A">
        <w:rPr>
          <w:rtl/>
        </w:rPr>
        <w:t>و</w:t>
      </w:r>
      <w:r>
        <w:rPr>
          <w:rtl/>
        </w:rPr>
        <w:t>جواز وطئه اياها</w:t>
      </w:r>
      <w:r w:rsidR="00962396">
        <w:rPr>
          <w:rtl/>
        </w:rPr>
        <w:t>،</w:t>
      </w:r>
      <w:r>
        <w:rPr>
          <w:rtl/>
        </w:rPr>
        <w:t xml:space="preserve"> وكذا التي يئست من المحيض والحائض </w:t>
      </w:r>
      <w:bookmarkEnd w:id="178"/>
      <w:r w:rsidR="00A74373">
        <w:rPr>
          <w:rtl/>
        </w:rPr>
        <w:t xml:space="preserve">إلّا </w:t>
      </w:r>
      <w:bookmarkStart w:id="179" w:name="_Toc306784179"/>
      <w:r w:rsidR="00E40C5A">
        <w:rPr>
          <w:rtl/>
        </w:rPr>
        <w:t>م</w:t>
      </w:r>
      <w:r>
        <w:rPr>
          <w:rtl/>
        </w:rPr>
        <w:t>دة حيضها</w:t>
      </w:r>
      <w:r w:rsidR="00962396">
        <w:rPr>
          <w:rtl/>
        </w:rPr>
        <w:t>،</w:t>
      </w:r>
      <w:r>
        <w:rPr>
          <w:rtl/>
        </w:rPr>
        <w:t xml:space="preserve"> والبكر</w:t>
      </w:r>
      <w:bookmarkEnd w:id="176"/>
      <w:bookmarkEnd w:id="177"/>
      <w:bookmarkEnd w:id="17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[ 26583 ]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الحلبيّ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أنه قال في رجل ابتاع جارية ولم تطمث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 كانت صغيرة لا يتخو</w:t>
      </w:r>
      <w:r w:rsidR="00172153">
        <w:rPr>
          <w:rFonts w:hint="cs"/>
          <w:rtl/>
        </w:rPr>
        <w:t>ّ</w:t>
      </w:r>
      <w:r>
        <w:rPr>
          <w:rtl/>
        </w:rPr>
        <w:t xml:space="preserve">ف عليها الحبل فليس 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عليها </w:t>
      </w:r>
      <w:r w:rsidR="001C390E">
        <w:rPr>
          <w:rtl/>
        </w:rPr>
        <w:t xml:space="preserve">عدّة </w:t>
      </w:r>
      <w:r>
        <w:rPr>
          <w:rtl/>
        </w:rPr>
        <w:t>وليطأها إن شاء</w:t>
      </w:r>
      <w:r w:rsidR="00962396">
        <w:rPr>
          <w:rtl/>
        </w:rPr>
        <w:t>،</w:t>
      </w:r>
      <w:r>
        <w:rPr>
          <w:rtl/>
        </w:rPr>
        <w:t xml:space="preserve"> وإن كانت قد بلغت ولم تطمث فان عليها ال</w:t>
      </w:r>
      <w:r w:rsidR="001C390E">
        <w:rPr>
          <w:rtl/>
        </w:rPr>
        <w:t xml:space="preserve">عدّة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وسألته عن رجل اشترى جارية وهي حائض؟ قال</w:t>
      </w:r>
      <w:r w:rsidR="00962396">
        <w:rPr>
          <w:rtl/>
        </w:rPr>
        <w:t>:</w:t>
      </w:r>
      <w:r>
        <w:rPr>
          <w:rtl/>
        </w:rPr>
        <w:t xml:space="preserve"> إذا طهرت فليمسها إن شاء.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[ 26584 ]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القاسم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منصور بن حازم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الجارية التي لا يخاف عليها الحبل؟ قال</w:t>
      </w:r>
      <w:r w:rsidR="00962396">
        <w:rPr>
          <w:rtl/>
        </w:rPr>
        <w:t>:</w:t>
      </w:r>
      <w:r>
        <w:rPr>
          <w:rtl/>
        </w:rPr>
        <w:t xml:space="preserve"> ليس عليها عد</w:t>
      </w:r>
      <w:r w:rsidR="00172153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[ 26585 ]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فضّال</w:t>
      </w:r>
      <w:r>
        <w:rPr>
          <w:rtl/>
        </w:rPr>
        <w:t>ة بن أيوب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ابن أبي يعفور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 في الجارية التي لم تطمث ولم تبلغ الحبل إذا اشتراها الرجل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ليس عليها </w:t>
      </w:r>
      <w:r w:rsidR="001C390E">
        <w:rPr>
          <w:rtl/>
        </w:rPr>
        <w:t xml:space="preserve">عدّة </w:t>
      </w:r>
      <w:r>
        <w:rPr>
          <w:rtl/>
        </w:rPr>
        <w:t xml:space="preserve">يقع عليها.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172153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947CDC" w:rsidRDefault="00947CDC" w:rsidP="00172153">
      <w:pPr>
        <w:pStyle w:val="libFootnoteCenterBold"/>
        <w:rPr>
          <w:rtl/>
        </w:rPr>
      </w:pPr>
      <w:r>
        <w:rPr>
          <w:rtl/>
        </w:rPr>
        <w:t xml:space="preserve">فيه 11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171 </w:t>
      </w:r>
      <w:r w:rsidR="00CE55E9" w:rsidRPr="00067BAC">
        <w:rPr>
          <w:rtl/>
        </w:rPr>
        <w:t>/</w:t>
      </w:r>
      <w:r>
        <w:rPr>
          <w:rtl/>
        </w:rPr>
        <w:t xml:space="preserve"> 595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357 </w:t>
      </w:r>
      <w:r w:rsidR="00CE55E9" w:rsidRPr="00067BAC">
        <w:rPr>
          <w:rtl/>
        </w:rPr>
        <w:t>/</w:t>
      </w:r>
      <w:r>
        <w:rPr>
          <w:rtl/>
        </w:rPr>
        <w:t xml:space="preserve"> 1278. </w:t>
      </w:r>
    </w:p>
    <w:p w:rsidR="00947CDC" w:rsidRPr="00A76B65" w:rsidRDefault="00947CDC" w:rsidP="00067BAC">
      <w:pPr>
        <w:pStyle w:val="libFootnote0"/>
        <w:rPr>
          <w:rtl/>
        </w:rPr>
      </w:pPr>
      <w:r w:rsidRPr="00A76B65">
        <w:rPr>
          <w:rtl/>
        </w:rPr>
        <w:t>(1) « له » ليس في المصدر</w:t>
      </w:r>
      <w:r>
        <w:rPr>
          <w:rtl/>
        </w:rPr>
        <w:t>.</w:t>
      </w:r>
      <w:r w:rsidRPr="00A76B65">
        <w:rPr>
          <w:rtl/>
        </w:rPr>
        <w:t xml:space="preserve"> </w:t>
      </w:r>
    </w:p>
    <w:p w:rsidR="00947CDC" w:rsidRPr="00A76B65" w:rsidRDefault="00947CDC" w:rsidP="00067BAC">
      <w:pPr>
        <w:pStyle w:val="libFootnote0"/>
        <w:rPr>
          <w:rtl/>
        </w:rPr>
      </w:pPr>
      <w:r w:rsidRPr="00A76B65">
        <w:rPr>
          <w:rtl/>
        </w:rPr>
        <w:t>(2) الكافي 5</w:t>
      </w:r>
      <w:r w:rsidR="00962396">
        <w:rPr>
          <w:rtl/>
        </w:rPr>
        <w:t>:</w:t>
      </w:r>
      <w:r w:rsidRPr="00A76B65">
        <w:rPr>
          <w:rtl/>
        </w:rPr>
        <w:t xml:space="preserve"> 473 </w:t>
      </w:r>
      <w:r w:rsidR="00CE55E9" w:rsidRPr="00067BAC">
        <w:rPr>
          <w:rtl/>
        </w:rPr>
        <w:t>/</w:t>
      </w:r>
      <w:r w:rsidRPr="00A76B65">
        <w:rPr>
          <w:rtl/>
        </w:rPr>
        <w:t xml:space="preserve"> 6</w:t>
      </w:r>
      <w:r>
        <w:rPr>
          <w:rtl/>
        </w:rPr>
        <w:t>.</w:t>
      </w:r>
      <w:r w:rsidRPr="00A76B6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171 </w:t>
      </w:r>
      <w:r w:rsidR="00CE55E9" w:rsidRPr="00067BAC">
        <w:rPr>
          <w:rtl/>
        </w:rPr>
        <w:t>/</w:t>
      </w:r>
      <w:r>
        <w:rPr>
          <w:rtl/>
        </w:rPr>
        <w:t xml:space="preserve"> 596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357 </w:t>
      </w:r>
      <w:r w:rsidR="00CE55E9" w:rsidRPr="00067BAC">
        <w:rPr>
          <w:rtl/>
        </w:rPr>
        <w:t>/</w:t>
      </w:r>
      <w:r>
        <w:rPr>
          <w:rtl/>
        </w:rPr>
        <w:t xml:space="preserve"> 1279.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171 </w:t>
      </w:r>
      <w:r w:rsidR="00CE55E9" w:rsidRPr="00067BAC">
        <w:rPr>
          <w:rtl/>
        </w:rPr>
        <w:t>/</w:t>
      </w:r>
      <w:r>
        <w:rPr>
          <w:rtl/>
        </w:rPr>
        <w:t xml:space="preserve"> 597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357 </w:t>
      </w:r>
      <w:r w:rsidR="00CE55E9" w:rsidRPr="00067BAC">
        <w:rPr>
          <w:rtl/>
        </w:rPr>
        <w:t>/</w:t>
      </w:r>
      <w:r>
        <w:rPr>
          <w:rtl/>
        </w:rPr>
        <w:t xml:space="preserve"> 1280.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وقال في رجل اشترى جارية </w:t>
      </w:r>
      <w:r w:rsidR="005E5A34">
        <w:rPr>
          <w:rtl/>
        </w:rPr>
        <w:t xml:space="preserve">ثمّ </w:t>
      </w:r>
      <w:r>
        <w:rPr>
          <w:rtl/>
        </w:rPr>
        <w:t>اعتقها ولم يست</w:t>
      </w:r>
      <w:r w:rsidR="008D4D4B">
        <w:rPr>
          <w:rtl/>
        </w:rPr>
        <w:t>برّ</w:t>
      </w:r>
      <w:r>
        <w:rPr>
          <w:rtl/>
        </w:rPr>
        <w:t>ئ رحمها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كان نوله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أن يفعل فاذا لم يفعل فلا شيء عليه.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[ 26586 ]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فضّال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يشتري الجارية التي لم تبلغ المحيض وإذا قعدت من المحيض ما </w:t>
      </w:r>
      <w:r w:rsidR="00FF5797">
        <w:rPr>
          <w:rtl/>
        </w:rPr>
        <w:t>عدّتها</w:t>
      </w:r>
      <w:r>
        <w:rPr>
          <w:rtl/>
        </w:rPr>
        <w:t xml:space="preserve">؟ وما </w:t>
      </w:r>
      <w:r w:rsidR="00B84967">
        <w:rPr>
          <w:rtl/>
        </w:rPr>
        <w:t xml:space="preserve">يحلّ </w:t>
      </w:r>
      <w:r>
        <w:rPr>
          <w:rtl/>
        </w:rPr>
        <w:t xml:space="preserve">للرجل من </w:t>
      </w:r>
      <w:r w:rsidR="00440D2E">
        <w:rPr>
          <w:rtl/>
        </w:rPr>
        <w:t xml:space="preserve">الأمة </w:t>
      </w:r>
      <w:r w:rsidR="000C1192">
        <w:rPr>
          <w:rtl/>
        </w:rPr>
        <w:t xml:space="preserve">حتّى </w:t>
      </w:r>
      <w:r>
        <w:rPr>
          <w:rtl/>
        </w:rPr>
        <w:t>يست</w:t>
      </w:r>
      <w:r w:rsidR="008D4D4B">
        <w:rPr>
          <w:rtl/>
        </w:rPr>
        <w:t>برّ</w:t>
      </w:r>
      <w:r>
        <w:rPr>
          <w:rtl/>
        </w:rPr>
        <w:t>ئها قبل أن تحيض؟ قال</w:t>
      </w:r>
      <w:r w:rsidR="00962396">
        <w:rPr>
          <w:rtl/>
        </w:rPr>
        <w:t>:</w:t>
      </w:r>
      <w:r>
        <w:rPr>
          <w:rtl/>
        </w:rPr>
        <w:t xml:space="preserve"> إذا قعدت عن المحيض أو لم تحض فلا </w:t>
      </w:r>
      <w:r w:rsidR="001C390E">
        <w:rPr>
          <w:rtl/>
        </w:rPr>
        <w:t xml:space="preserve">عدّة </w:t>
      </w:r>
      <w:r>
        <w:rPr>
          <w:rtl/>
        </w:rPr>
        <w:t>لها</w:t>
      </w:r>
      <w:r w:rsidR="00962396">
        <w:rPr>
          <w:rtl/>
        </w:rPr>
        <w:t>،</w:t>
      </w:r>
      <w:r>
        <w:rPr>
          <w:rtl/>
        </w:rPr>
        <w:t xml:space="preserve"> والتي تحيض فلا يقربها </w:t>
      </w:r>
      <w:r w:rsidR="000C1192">
        <w:rPr>
          <w:rtl/>
        </w:rPr>
        <w:t xml:space="preserve">حتّى </w:t>
      </w:r>
      <w:r>
        <w:rPr>
          <w:rtl/>
        </w:rPr>
        <w:t xml:space="preserve">تحيض وتطهر.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[ 26587 ]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القاسم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منصور بن حازم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</w:t>
      </w:r>
      <w:r w:rsidR="001C390E">
        <w:rPr>
          <w:rtl/>
        </w:rPr>
        <w:t xml:space="preserve">عدّة </w:t>
      </w:r>
      <w:r w:rsidR="00440D2E">
        <w:rPr>
          <w:rtl/>
        </w:rPr>
        <w:t xml:space="preserve">الأمة </w:t>
      </w:r>
      <w:r>
        <w:rPr>
          <w:rtl/>
        </w:rPr>
        <w:t>التي لم تبلغ المحيض وهو يخاف عليها؟ فقال</w:t>
      </w:r>
      <w:r w:rsidR="00962396">
        <w:rPr>
          <w:rtl/>
        </w:rPr>
        <w:t>:</w:t>
      </w:r>
      <w:r>
        <w:rPr>
          <w:rtl/>
        </w:rPr>
        <w:t xml:space="preserve"> خمسة وأربعون ليلة.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من هي في سن من تحيض. </w:t>
      </w:r>
    </w:p>
    <w:p w:rsidR="00947CDC" w:rsidRDefault="00947CDC" w:rsidP="00D95E3A">
      <w:pPr>
        <w:pStyle w:val="libNormal"/>
        <w:rPr>
          <w:rtl/>
        </w:rPr>
      </w:pPr>
      <w:r w:rsidRPr="00CE55E9">
        <w:rPr>
          <w:rStyle w:val="libNormalChar"/>
          <w:rtl/>
        </w:rPr>
        <w:t>[ 26588 ]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القاسم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عبد الرحمن بن أبي عبدالله </w:t>
      </w:r>
      <w:r w:rsidRPr="00947CDC">
        <w:rPr>
          <w:rStyle w:val="libFootnotenumChar"/>
          <w:rtl/>
        </w:rPr>
        <w:t>(</w:t>
      </w:r>
      <w:r w:rsidR="00D95E3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في الرجل يشتري الجارية ولم تحض أو قعدت من المحيض</w:t>
      </w:r>
      <w:r w:rsidR="00962396">
        <w:rPr>
          <w:rtl/>
        </w:rPr>
        <w:t>،</w:t>
      </w:r>
      <w:r>
        <w:rPr>
          <w:rtl/>
        </w:rPr>
        <w:t xml:space="preserve"> كم </w:t>
      </w:r>
      <w:r w:rsidR="00FF5797">
        <w:rPr>
          <w:rtl/>
        </w:rPr>
        <w:t>عدّتها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خمس وأربعون ليلة. </w:t>
      </w:r>
    </w:p>
    <w:p w:rsidR="00947CDC" w:rsidRDefault="00947CDC" w:rsidP="00D95E3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تقدّم</w:t>
      </w:r>
      <w:r>
        <w:rPr>
          <w:rtl/>
        </w:rPr>
        <w:t xml:space="preserve"> الوجه في مثله </w:t>
      </w:r>
      <w:r w:rsidRPr="00947CDC">
        <w:rPr>
          <w:rStyle w:val="libFootnotenumChar"/>
          <w:rtl/>
        </w:rPr>
        <w:t>(</w:t>
      </w:r>
      <w:r w:rsidR="00D95E3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[ 26589 ]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القاسم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ربيع بن القاسم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الجارية التى لم تبلغ المحيض ويخاف عليها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نولك أن تفعل كذا</w:t>
      </w:r>
      <w:r w:rsidR="00962396">
        <w:rPr>
          <w:rtl/>
        </w:rPr>
        <w:t>،</w:t>
      </w:r>
      <w:r w:rsidRPr="009072DF">
        <w:rPr>
          <w:rtl/>
        </w:rPr>
        <w:t xml:space="preserve"> أي</w:t>
      </w:r>
      <w:r w:rsidR="00962396">
        <w:rPr>
          <w:rtl/>
        </w:rPr>
        <w:t>:</w:t>
      </w:r>
      <w:r w:rsidRPr="009072DF">
        <w:rPr>
          <w:rtl/>
        </w:rPr>
        <w:t xml:space="preserve"> حق</w:t>
      </w:r>
      <w:r w:rsidR="00D95E3A">
        <w:rPr>
          <w:rFonts w:hint="cs"/>
          <w:rtl/>
        </w:rPr>
        <w:t>ّ</w:t>
      </w:r>
      <w:r w:rsidRPr="009072DF">
        <w:rPr>
          <w:rtl/>
        </w:rPr>
        <w:t>ك وينبغي لك « الصحاح 5</w:t>
      </w:r>
      <w:r w:rsidR="00962396">
        <w:rPr>
          <w:rtl/>
        </w:rPr>
        <w:t>:</w:t>
      </w:r>
      <w:r w:rsidRPr="009072DF">
        <w:rPr>
          <w:rtl/>
        </w:rPr>
        <w:t xml:space="preserve"> 1836 »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172 </w:t>
      </w:r>
      <w:r w:rsidR="00CE55E9" w:rsidRPr="00067BAC">
        <w:rPr>
          <w:rtl/>
        </w:rPr>
        <w:t>/</w:t>
      </w:r>
      <w:r>
        <w:rPr>
          <w:rtl/>
        </w:rPr>
        <w:t xml:space="preserve"> 598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357 </w:t>
      </w:r>
      <w:r w:rsidR="00CE55E9" w:rsidRPr="00067BAC">
        <w:rPr>
          <w:rtl/>
        </w:rPr>
        <w:t>/</w:t>
      </w:r>
      <w:r>
        <w:rPr>
          <w:rtl/>
        </w:rPr>
        <w:t xml:space="preserve"> 1281.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172 </w:t>
      </w:r>
      <w:r w:rsidR="00CE55E9" w:rsidRPr="00067BAC">
        <w:rPr>
          <w:rtl/>
        </w:rPr>
        <w:t>/</w:t>
      </w:r>
      <w:r>
        <w:rPr>
          <w:rtl/>
        </w:rPr>
        <w:t xml:space="preserve"> 599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358 </w:t>
      </w:r>
      <w:r w:rsidR="00CE55E9" w:rsidRPr="00067BAC">
        <w:rPr>
          <w:rtl/>
        </w:rPr>
        <w:t>/</w:t>
      </w:r>
      <w:r>
        <w:rPr>
          <w:rtl/>
        </w:rPr>
        <w:t xml:space="preserve"> 1282.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172 </w:t>
      </w:r>
      <w:r w:rsidR="00CE55E9" w:rsidRPr="00067BAC">
        <w:rPr>
          <w:rtl/>
        </w:rPr>
        <w:t>/</w:t>
      </w:r>
      <w:r>
        <w:rPr>
          <w:rtl/>
        </w:rPr>
        <w:t xml:space="preserve"> 600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358 </w:t>
      </w:r>
      <w:r w:rsidR="00CE55E9" w:rsidRPr="00067BAC">
        <w:rPr>
          <w:rtl/>
        </w:rPr>
        <w:t>/</w:t>
      </w:r>
      <w:r>
        <w:rPr>
          <w:rtl/>
        </w:rPr>
        <w:t xml:space="preserve"> 1283. </w:t>
      </w:r>
    </w:p>
    <w:p w:rsidR="00947CDC" w:rsidRPr="009072DF" w:rsidRDefault="00947CDC" w:rsidP="00BD74C4">
      <w:pPr>
        <w:pStyle w:val="libFootnote0"/>
        <w:rPr>
          <w:rtl/>
        </w:rPr>
      </w:pPr>
      <w:r w:rsidRPr="00947CDC">
        <w:rPr>
          <w:rtl/>
        </w:rPr>
        <w:t>(</w:t>
      </w:r>
      <w:r w:rsidR="00BD74C4">
        <w:rPr>
          <w:rFonts w:hint="cs"/>
          <w:rtl/>
        </w:rPr>
        <w:t>2</w:t>
      </w:r>
      <w:r w:rsidRPr="00947CDC">
        <w:rPr>
          <w:rtl/>
        </w:rPr>
        <w:t>) في المصدر زيادة</w:t>
      </w:r>
      <w:r w:rsidR="00962396">
        <w:rPr>
          <w:rtl/>
        </w:rPr>
        <w:t>:</w:t>
      </w:r>
      <w:r w:rsidRPr="00947CDC">
        <w:rPr>
          <w:rtl/>
        </w:rPr>
        <w:t xml:space="preserve"> عن أبي عبدالله </w:t>
      </w:r>
      <w:r w:rsidR="00CE55E9" w:rsidRPr="00D95E3A">
        <w:rPr>
          <w:rFonts w:hint="cs"/>
          <w:rtl/>
        </w:rPr>
        <w:t xml:space="preserve">( </w:t>
      </w:r>
      <w:r w:rsidR="00CE55E9" w:rsidRPr="00D95E3A">
        <w:rPr>
          <w:rStyle w:val="libFootnoteAlaemChar"/>
          <w:rFonts w:hint="cs"/>
          <w:rtl/>
        </w:rPr>
        <w:t xml:space="preserve">عليه‌السلام </w:t>
      </w:r>
      <w:r w:rsidR="00CE55E9" w:rsidRPr="00D95E3A">
        <w:rPr>
          <w:rFonts w:hint="cs"/>
          <w:rtl/>
        </w:rPr>
        <w:t>)</w:t>
      </w:r>
      <w:r w:rsidR="00CE55E9" w:rsidRPr="00CE55E9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BD74C4">
      <w:pPr>
        <w:pStyle w:val="libFootnote0"/>
        <w:rPr>
          <w:rtl/>
        </w:rPr>
      </w:pPr>
      <w:r w:rsidRPr="009072DF">
        <w:rPr>
          <w:rtl/>
        </w:rPr>
        <w:t>(</w:t>
      </w:r>
      <w:r w:rsidR="00BD74C4">
        <w:rPr>
          <w:rFonts w:hint="cs"/>
          <w:rtl/>
        </w:rPr>
        <w:t>3</w:t>
      </w:r>
      <w:r w:rsidRPr="009072DF">
        <w:rPr>
          <w:rtl/>
        </w:rPr>
        <w:t xml:space="preserve">) </w:t>
      </w:r>
      <w:r w:rsidR="00BD74C4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في ذيل الحديث السابق من هذا الباب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170 </w:t>
      </w:r>
      <w:r w:rsidR="00CE55E9" w:rsidRPr="00067BAC">
        <w:rPr>
          <w:rtl/>
        </w:rPr>
        <w:t>/</w:t>
      </w:r>
      <w:r>
        <w:rPr>
          <w:rtl/>
        </w:rPr>
        <w:t xml:space="preserve"> 593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358 </w:t>
      </w:r>
      <w:r w:rsidR="00CE55E9" w:rsidRPr="00067BAC">
        <w:rPr>
          <w:rtl/>
        </w:rPr>
        <w:t>/</w:t>
      </w:r>
      <w:r>
        <w:rPr>
          <w:rtl/>
        </w:rPr>
        <w:t xml:space="preserve"> 1284</w:t>
      </w:r>
      <w:r w:rsidR="00962396">
        <w:rPr>
          <w:rtl/>
        </w:rPr>
        <w:t>،</w:t>
      </w:r>
      <w:r>
        <w:rPr>
          <w:rtl/>
        </w:rPr>
        <w:t xml:space="preserve"> وأورده عن الكافي في الحديث 3 من الباب 10 من أبواب بيع الحيوان</w:t>
      </w:r>
      <w:r w:rsidR="00962396">
        <w:rPr>
          <w:rtl/>
        </w:rPr>
        <w:t>،</w:t>
      </w:r>
      <w:r>
        <w:rPr>
          <w:rtl/>
        </w:rPr>
        <w:t xml:space="preserve"> وعنهما في الحديث 2 من الباب 18 من هذه </w:t>
      </w:r>
      <w:r w:rsidR="009446ED">
        <w:rPr>
          <w:rtl/>
        </w:rPr>
        <w:t>الأبواب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الحبل؟ قال</w:t>
      </w:r>
      <w:r w:rsidR="00962396">
        <w:rPr>
          <w:rtl/>
        </w:rPr>
        <w:t>:</w:t>
      </w:r>
      <w:r>
        <w:rPr>
          <w:rtl/>
        </w:rPr>
        <w:t xml:space="preserve"> يست</w:t>
      </w:r>
      <w:r w:rsidR="008D4D4B">
        <w:rPr>
          <w:rtl/>
        </w:rPr>
        <w:t>برّ</w:t>
      </w:r>
      <w:r>
        <w:rPr>
          <w:rtl/>
        </w:rPr>
        <w:t>ئ رحمها الذي يبيعها بخمسة وأربعين ليلة</w:t>
      </w:r>
      <w:r w:rsidR="00962396">
        <w:rPr>
          <w:rtl/>
        </w:rPr>
        <w:t>،</w:t>
      </w:r>
      <w:r>
        <w:rPr>
          <w:rtl/>
        </w:rPr>
        <w:t xml:space="preserve"> والذي يشتريها بخمسة وأربعين ليلة.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[ 26590 ]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هشام بن الحارث</w:t>
      </w:r>
      <w:r w:rsidR="00962396">
        <w:rPr>
          <w:rtl/>
        </w:rPr>
        <w:t>،</w:t>
      </w:r>
      <w:r>
        <w:rPr>
          <w:rtl/>
        </w:rPr>
        <w:t xml:space="preserve"> عن عبدالله بن عمر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لابي عبدالله أو لابي جعفر </w:t>
      </w:r>
      <w:r w:rsidR="00962396" w:rsidRPr="00962396">
        <w:rPr>
          <w:rStyle w:val="libAlaemChar"/>
          <w:rFonts w:hint="cs"/>
          <w:rtl/>
        </w:rPr>
        <w:t>عليهما‌السلام</w:t>
      </w:r>
      <w:r w:rsidR="00962396">
        <w:rPr>
          <w:rtl/>
        </w:rPr>
        <w:t>:</w:t>
      </w:r>
      <w:r>
        <w:rPr>
          <w:rtl/>
        </w:rPr>
        <w:t xml:space="preserve"> الجارية الصغيرة يشتريها الرجل وهي لم تدرك أو قد يئست من المحيض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لا بأس بأن لا يست</w:t>
      </w:r>
      <w:r w:rsidR="008D4D4B">
        <w:rPr>
          <w:rtl/>
        </w:rPr>
        <w:t>برّ</w:t>
      </w:r>
      <w:r>
        <w:rPr>
          <w:rtl/>
        </w:rPr>
        <w:t xml:space="preserve">ئها.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[ 26591 ]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 xml:space="preserve"> - </w:t>
      </w:r>
      <w:r>
        <w:rPr>
          <w:rtl/>
        </w:rPr>
        <w:t>يعني المرادي</w:t>
      </w:r>
      <w:r w:rsidR="00CC201E">
        <w:rPr>
          <w:rFonts w:hint="cs"/>
          <w:rtl/>
        </w:rPr>
        <w:t>ّ</w:t>
      </w:r>
      <w:r w:rsidR="00962396">
        <w:rPr>
          <w:rtl/>
        </w:rPr>
        <w:t xml:space="preserve"> 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 xml:space="preserve">أنه قال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الرجل يشتري الجارية الصغيرة التي لم تطمث وليست بعذراء يست</w:t>
      </w:r>
      <w:r w:rsidR="008D4D4B">
        <w:rPr>
          <w:rtl/>
        </w:rPr>
        <w:t>برّ</w:t>
      </w:r>
      <w:r>
        <w:rPr>
          <w:rtl/>
        </w:rPr>
        <w:t>ؤها؟ قال</w:t>
      </w:r>
      <w:r w:rsidR="00962396">
        <w:rPr>
          <w:rtl/>
        </w:rPr>
        <w:t>:</w:t>
      </w:r>
      <w:r>
        <w:rPr>
          <w:rtl/>
        </w:rPr>
        <w:t xml:space="preserve"> أمرها شديد إذا كان مثلها يعلق فليست</w:t>
      </w:r>
      <w:r w:rsidR="008D4D4B">
        <w:rPr>
          <w:rtl/>
        </w:rPr>
        <w:t>برّ</w:t>
      </w:r>
      <w:r>
        <w:rPr>
          <w:rtl/>
        </w:rPr>
        <w:t xml:space="preserve">ئها. </w:t>
      </w:r>
    </w:p>
    <w:p w:rsidR="00947CDC" w:rsidRDefault="00947CDC" w:rsidP="00C3370A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C3370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[ 26592 ]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إذا اشترى الرجل جارية لم تدرك أو قد يئست من المحيض فلا بأس بأن لا يست</w:t>
      </w:r>
      <w:r w:rsidR="008D4D4B">
        <w:rPr>
          <w:rtl/>
        </w:rPr>
        <w:t>برّ</w:t>
      </w:r>
      <w:r>
        <w:rPr>
          <w:rtl/>
        </w:rPr>
        <w:t xml:space="preserve">ئها.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[ 26593 ]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 w:rsidR="00CC201E">
        <w:rPr>
          <w:rtl/>
        </w:rPr>
        <w:t>عيون ال</w:t>
      </w:r>
      <w:r w:rsidR="00CC201E">
        <w:rPr>
          <w:rFonts w:hint="cs"/>
          <w:rtl/>
        </w:rPr>
        <w:t>أ</w:t>
      </w:r>
      <w:r>
        <w:rPr>
          <w:rtl/>
        </w:rPr>
        <w:t>خبار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جعفر بن نعيم بن شاذان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شاذان</w:t>
      </w:r>
      <w:r w:rsidR="00962396">
        <w:rPr>
          <w:rtl/>
        </w:rPr>
        <w:t>،</w:t>
      </w:r>
      <w:r>
        <w:rPr>
          <w:rtl/>
        </w:rPr>
        <w:t xml:space="preserve"> عن الفضل بن شاذان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 بن بزيع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حد</w:t>
      </w:r>
      <w:r w:rsidR="00CC201E">
        <w:rPr>
          <w:rFonts w:hint="cs"/>
          <w:rtl/>
        </w:rPr>
        <w:t>ّ</w:t>
      </w:r>
      <w:r>
        <w:rPr>
          <w:rtl/>
        </w:rPr>
        <w:t xml:space="preserve"> الجارية الصغيرة السن</w:t>
      </w:r>
      <w:r w:rsidR="00AB025A">
        <w:rPr>
          <w:rFonts w:hint="cs"/>
          <w:rtl/>
        </w:rPr>
        <w:t>ّ</w:t>
      </w:r>
      <w:r>
        <w:rPr>
          <w:rtl/>
        </w:rPr>
        <w:t xml:space="preserve"> الذي إذا لم تبلغه لم </w:t>
      </w:r>
    </w:p>
    <w:p w:rsidR="00C3370A" w:rsidRDefault="00C3370A" w:rsidP="00C3370A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C3370A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472 </w:t>
      </w:r>
      <w:r w:rsidR="00CE55E9" w:rsidRPr="00C3370A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11 من أبواب بيع الحيوان. </w:t>
      </w:r>
    </w:p>
    <w:p w:rsidR="00947CDC" w:rsidRPr="009072DF" w:rsidRDefault="00947CDC" w:rsidP="00C3370A">
      <w:pPr>
        <w:pStyle w:val="libFootnote0"/>
        <w:rPr>
          <w:rtl/>
        </w:rPr>
      </w:pPr>
      <w:r w:rsidRPr="009072DF">
        <w:rPr>
          <w:rtl/>
        </w:rPr>
        <w:t>(1) في المصدر</w:t>
      </w:r>
      <w:r w:rsidR="00962396">
        <w:rPr>
          <w:rtl/>
        </w:rPr>
        <w:t>:</w:t>
      </w:r>
      <w:r w:rsidRPr="009072DF">
        <w:rPr>
          <w:rtl/>
        </w:rPr>
        <w:t xml:space="preserve"> عمرو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C3370A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475 </w:t>
      </w:r>
      <w:r w:rsidR="00CE55E9" w:rsidRPr="00C3370A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 صدره في الحديث 3 من الباب 12 من أبواب بيع الحيوان وفي الحديث 3 من الباب 5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072DF" w:rsidRDefault="00947CDC" w:rsidP="00C3370A">
      <w:pPr>
        <w:pStyle w:val="libFootnote0"/>
        <w:rPr>
          <w:rtl/>
        </w:rPr>
      </w:pPr>
      <w:r w:rsidRPr="009072DF">
        <w:rPr>
          <w:rtl/>
        </w:rPr>
        <w:t>(</w:t>
      </w:r>
      <w:r w:rsidR="00C3370A">
        <w:rPr>
          <w:rFonts w:hint="cs"/>
          <w:rtl/>
        </w:rPr>
        <w:t>2</w:t>
      </w:r>
      <w:r w:rsidRPr="009072DF">
        <w:rPr>
          <w:rtl/>
        </w:rPr>
        <w:t>) التهذيب 8</w:t>
      </w:r>
      <w:r w:rsidR="00962396">
        <w:rPr>
          <w:rtl/>
        </w:rPr>
        <w:t>:</w:t>
      </w:r>
      <w:r w:rsidRPr="009072DF">
        <w:rPr>
          <w:rtl/>
        </w:rPr>
        <w:t xml:space="preserve"> 176 </w:t>
      </w:r>
      <w:r w:rsidR="00CE55E9" w:rsidRPr="00C3370A">
        <w:rPr>
          <w:rtl/>
        </w:rPr>
        <w:t>/</w:t>
      </w:r>
      <w:r w:rsidRPr="009072DF">
        <w:rPr>
          <w:rtl/>
        </w:rPr>
        <w:t xml:space="preserve"> 618</w:t>
      </w:r>
      <w:r w:rsidR="00962396">
        <w:rPr>
          <w:rtl/>
        </w:rPr>
        <w:t>،</w:t>
      </w:r>
      <w:r w:rsidRPr="009072DF">
        <w:rPr>
          <w:rtl/>
        </w:rPr>
        <w:t xml:space="preserve"> والاستبصار 3</w:t>
      </w:r>
      <w:r w:rsidR="00962396">
        <w:rPr>
          <w:rtl/>
        </w:rPr>
        <w:t>:</w:t>
      </w:r>
      <w:r w:rsidRPr="009072DF">
        <w:rPr>
          <w:rtl/>
        </w:rPr>
        <w:t xml:space="preserve"> 362 </w:t>
      </w:r>
      <w:r w:rsidR="00CE55E9" w:rsidRPr="00C3370A">
        <w:rPr>
          <w:rtl/>
        </w:rPr>
        <w:t>/</w:t>
      </w:r>
      <w:r w:rsidRPr="009072DF">
        <w:rPr>
          <w:rtl/>
        </w:rPr>
        <w:t xml:space="preserve"> 1300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C3370A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283 </w:t>
      </w:r>
      <w:r w:rsidR="00CE55E9" w:rsidRPr="00C3370A">
        <w:rPr>
          <w:rtl/>
        </w:rPr>
        <w:t>/</w:t>
      </w:r>
      <w:r>
        <w:rPr>
          <w:rtl/>
        </w:rPr>
        <w:t xml:space="preserve"> 1347. </w:t>
      </w:r>
    </w:p>
    <w:p w:rsidR="00947CDC" w:rsidRDefault="00947CDC" w:rsidP="00C3370A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 xml:space="preserve">عيون أخبار </w:t>
      </w:r>
      <w:r w:rsidRPr="00C3370A">
        <w:rPr>
          <w:rtl/>
        </w:rPr>
        <w:t xml:space="preserve">الرضا </w:t>
      </w:r>
      <w:r w:rsidR="00CE55E9" w:rsidRPr="00C3370A">
        <w:rPr>
          <w:rFonts w:hint="cs"/>
          <w:rtl/>
        </w:rPr>
        <w:t xml:space="preserve">( </w:t>
      </w:r>
      <w:r w:rsidR="00CE55E9" w:rsidRPr="00C3370A">
        <w:rPr>
          <w:rStyle w:val="libFootnoteAlaemChar"/>
          <w:rFonts w:hint="cs"/>
          <w:rtl/>
        </w:rPr>
        <w:t xml:space="preserve">عليه‌السلام </w:t>
      </w:r>
      <w:r w:rsidR="00144FB8" w:rsidRPr="00C3370A">
        <w:rPr>
          <w:rFonts w:hint="cs"/>
          <w:rtl/>
        </w:rPr>
        <w:t xml:space="preserve">) </w:t>
      </w:r>
      <w:r w:rsidRPr="00C3370A">
        <w:rPr>
          <w:rtl/>
        </w:rPr>
        <w:t>2</w:t>
      </w:r>
      <w:r w:rsidR="00962396" w:rsidRPr="00C3370A">
        <w:rPr>
          <w:rtl/>
        </w:rPr>
        <w:t>:</w:t>
      </w:r>
      <w:r>
        <w:rPr>
          <w:rtl/>
        </w:rPr>
        <w:t xml:space="preserve"> 19 </w:t>
      </w:r>
      <w:r w:rsidR="00CE55E9" w:rsidRPr="00C3370A">
        <w:rPr>
          <w:rtl/>
        </w:rPr>
        <w:t>/</w:t>
      </w:r>
      <w:r>
        <w:rPr>
          <w:rtl/>
        </w:rPr>
        <w:t xml:space="preserve"> 44.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يكن على الرجل است</w:t>
      </w:r>
      <w:r w:rsidR="008D4D4B">
        <w:rPr>
          <w:rtl/>
        </w:rPr>
        <w:t>برّ</w:t>
      </w:r>
      <w:r>
        <w:rPr>
          <w:rtl/>
        </w:rPr>
        <w:t>اؤها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إذا لم تبلغ است</w:t>
      </w:r>
      <w:r w:rsidR="008D4D4B">
        <w:rPr>
          <w:rtl/>
        </w:rPr>
        <w:t>برّ</w:t>
      </w:r>
      <w:r>
        <w:rPr>
          <w:rtl/>
        </w:rPr>
        <w:t>ئت بشهر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وإن كانت ابنة سبع سنين أو نحوها </w:t>
      </w:r>
      <w:r w:rsidR="000A57AC">
        <w:rPr>
          <w:rtl/>
        </w:rPr>
        <w:t xml:space="preserve">ممّا </w:t>
      </w:r>
      <w:r>
        <w:rPr>
          <w:rtl/>
        </w:rPr>
        <w:t>لا تحمل؟ فقال</w:t>
      </w:r>
      <w:r w:rsidR="00962396">
        <w:rPr>
          <w:rtl/>
        </w:rPr>
        <w:t>:</w:t>
      </w:r>
      <w:r>
        <w:rPr>
          <w:rtl/>
        </w:rPr>
        <w:t xml:space="preserve"> هي صغيرة</w:t>
      </w:r>
      <w:r w:rsidR="00962396">
        <w:rPr>
          <w:rtl/>
        </w:rPr>
        <w:t>،</w:t>
      </w:r>
      <w:r>
        <w:rPr>
          <w:rtl/>
        </w:rPr>
        <w:t xml:space="preserve"> ولا يضر</w:t>
      </w:r>
      <w:r w:rsidR="00FF328F">
        <w:rPr>
          <w:rFonts w:hint="cs"/>
          <w:rtl/>
        </w:rPr>
        <w:t>ّ</w:t>
      </w:r>
      <w:r>
        <w:rPr>
          <w:rtl/>
        </w:rPr>
        <w:t>ك أن لا تست</w:t>
      </w:r>
      <w:r w:rsidR="008D4D4B">
        <w:rPr>
          <w:rtl/>
        </w:rPr>
        <w:t>برّ</w:t>
      </w:r>
      <w:r>
        <w:rPr>
          <w:rtl/>
        </w:rPr>
        <w:t>ئها</w:t>
      </w:r>
      <w:r w:rsidR="00962396">
        <w:rPr>
          <w:rtl/>
        </w:rPr>
        <w:t>،</w:t>
      </w:r>
      <w:r>
        <w:rPr>
          <w:rtl/>
        </w:rPr>
        <w:t xml:space="preserve"> فقلت</w:t>
      </w:r>
      <w:r w:rsidR="00962396">
        <w:rPr>
          <w:rtl/>
        </w:rPr>
        <w:t>:</w:t>
      </w:r>
      <w:r>
        <w:rPr>
          <w:rtl/>
        </w:rPr>
        <w:t xml:space="preserve"> ما بينها وبين تسع سنين؟ فقال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تسع سنين.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بيع الحيوان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وما تضم</w:t>
      </w:r>
      <w:r w:rsidR="00FF328F">
        <w:rPr>
          <w:rFonts w:hint="cs"/>
          <w:rtl/>
        </w:rPr>
        <w:t>ّ</w:t>
      </w:r>
      <w:r>
        <w:rPr>
          <w:rtl/>
        </w:rPr>
        <w:t>ن است</w:t>
      </w:r>
      <w:r w:rsidR="00FF328F">
        <w:rPr>
          <w:rtl/>
        </w:rPr>
        <w:t>بر</w:t>
      </w:r>
      <w:r>
        <w:rPr>
          <w:rtl/>
        </w:rPr>
        <w:t xml:space="preserve">اء غير البالغ بشهر محمول على الاستحباب. </w:t>
      </w:r>
    </w:p>
    <w:p w:rsidR="00947CDC" w:rsidRDefault="00947CDC" w:rsidP="00947CDC">
      <w:pPr>
        <w:pStyle w:val="Heading2Center"/>
        <w:rPr>
          <w:rtl/>
        </w:rPr>
      </w:pPr>
      <w:bookmarkStart w:id="180" w:name="_Toc306784180"/>
      <w:bookmarkStart w:id="181" w:name="_Toc379715283"/>
      <w:bookmarkStart w:id="182" w:name="_Toc177843002"/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باب أن من اشترى جارية جاز له وطؤها بعد الاست</w:t>
      </w:r>
      <w:r w:rsidR="009434B6">
        <w:rPr>
          <w:rtl/>
        </w:rPr>
        <w:t>بر</w:t>
      </w:r>
      <w:r>
        <w:rPr>
          <w:rtl/>
        </w:rPr>
        <w:t>اء</w:t>
      </w:r>
      <w:r w:rsidR="00962396">
        <w:rPr>
          <w:rtl/>
        </w:rPr>
        <w:t>،</w:t>
      </w:r>
      <w:bookmarkEnd w:id="180"/>
      <w:r w:rsidR="00E40C5A">
        <w:rPr>
          <w:rtl/>
        </w:rPr>
        <w:t xml:space="preserve"> </w:t>
      </w:r>
      <w:bookmarkStart w:id="183" w:name="_Toc306784181"/>
      <w:r w:rsidR="00E40C5A">
        <w:rPr>
          <w:rtl/>
        </w:rPr>
        <w:t>و</w:t>
      </w:r>
      <w:r>
        <w:rPr>
          <w:rtl/>
        </w:rPr>
        <w:t>ان بقيت أ</w:t>
      </w:r>
      <w:r w:rsidR="00180CD4">
        <w:rPr>
          <w:rtl/>
        </w:rPr>
        <w:t xml:space="preserve">شهراً </w:t>
      </w:r>
      <w:r>
        <w:rPr>
          <w:rtl/>
        </w:rPr>
        <w:t>لا تطمث ولم يظهر بها حمل</w:t>
      </w:r>
      <w:bookmarkEnd w:id="181"/>
      <w:bookmarkEnd w:id="182"/>
      <w:bookmarkEnd w:id="183"/>
      <w:r>
        <w:rPr>
          <w:rtl/>
        </w:rPr>
        <w:t xml:space="preserve"> </w:t>
      </w:r>
    </w:p>
    <w:p w:rsidR="00947CDC" w:rsidRDefault="00947CDC" w:rsidP="00D06BE3">
      <w:pPr>
        <w:pStyle w:val="libNormal"/>
        <w:rPr>
          <w:rtl/>
        </w:rPr>
      </w:pPr>
      <w:r w:rsidRPr="00CE55E9">
        <w:rPr>
          <w:rStyle w:val="libNormalChar"/>
          <w:rtl/>
        </w:rPr>
        <w:t>[ 26594 ]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رفاعة قال</w:t>
      </w:r>
      <w:r w:rsidR="00962396">
        <w:rPr>
          <w:rtl/>
        </w:rPr>
        <w:t>:</w:t>
      </w:r>
      <w:r>
        <w:rPr>
          <w:rtl/>
        </w:rPr>
        <w:t xml:space="preserve"> سألت أبا الحسن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فقلت</w:t>
      </w:r>
      <w:r w:rsidR="00962396">
        <w:rPr>
          <w:rtl/>
        </w:rPr>
        <w:t>:</w:t>
      </w:r>
      <w:r>
        <w:rPr>
          <w:rtl/>
        </w:rPr>
        <w:t xml:space="preserve"> أشتري الجارية فتمكث عندي الاشهر لا تطمث</w:t>
      </w:r>
      <w:r w:rsidR="00962396">
        <w:rPr>
          <w:rtl/>
        </w:rPr>
        <w:t>،</w:t>
      </w:r>
      <w:r>
        <w:rPr>
          <w:rtl/>
        </w:rPr>
        <w:t xml:space="preserve"> وليس ذلك من ك</w:t>
      </w:r>
      <w:r w:rsidR="008D4D4B">
        <w:rPr>
          <w:rtl/>
        </w:rPr>
        <w:t>برّ</w:t>
      </w:r>
      <w:r w:rsidR="00962396">
        <w:rPr>
          <w:rtl/>
        </w:rPr>
        <w:t>،</w:t>
      </w:r>
      <w:r>
        <w:rPr>
          <w:rtl/>
        </w:rPr>
        <w:t xml:space="preserve"> وأ</w:t>
      </w:r>
      <w:r w:rsidR="009434B6">
        <w:rPr>
          <w:rFonts w:hint="cs"/>
          <w:rtl/>
        </w:rPr>
        <w:t>ُ</w:t>
      </w:r>
      <w:r>
        <w:rPr>
          <w:rtl/>
        </w:rPr>
        <w:t>ريها النساء فيقلن لي</w:t>
      </w:r>
      <w:r w:rsidR="00962396">
        <w:rPr>
          <w:rtl/>
        </w:rPr>
        <w:t>:</w:t>
      </w:r>
      <w:r>
        <w:rPr>
          <w:rtl/>
        </w:rPr>
        <w:t xml:space="preserve"> ليس بها حبل</w:t>
      </w:r>
      <w:r w:rsidR="00962396">
        <w:rPr>
          <w:rtl/>
        </w:rPr>
        <w:t>،</w:t>
      </w:r>
      <w:r>
        <w:rPr>
          <w:rtl/>
        </w:rPr>
        <w:t xml:space="preserve"> فلي أن أنكحها في فرجها؟ فقال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9434B6">
        <w:rPr>
          <w:rFonts w:hint="cs"/>
          <w:rtl/>
        </w:rPr>
        <w:t>ّ</w:t>
      </w:r>
      <w:r>
        <w:rPr>
          <w:rtl/>
        </w:rPr>
        <w:t xml:space="preserve"> الطمث </w:t>
      </w:r>
      <w:r w:rsidRPr="00947CDC">
        <w:rPr>
          <w:rStyle w:val="libFootnotenumChar"/>
          <w:rtl/>
        </w:rPr>
        <w:t>(</w:t>
      </w:r>
      <w:r w:rsidR="00D06BE3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تحبسه الريح من حبل فلا بأس أن تمس</w:t>
      </w:r>
      <w:r w:rsidR="009434B6">
        <w:rPr>
          <w:rFonts w:hint="cs"/>
          <w:rtl/>
        </w:rPr>
        <w:t>ّ</w:t>
      </w:r>
      <w:r>
        <w:rPr>
          <w:rtl/>
        </w:rPr>
        <w:t>ها في الفرج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D06BE3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947CDC">
        <w:rPr>
          <w:rStyle w:val="libFootnotenumChar"/>
          <w:rtl/>
        </w:rPr>
        <w:t>(</w:t>
      </w:r>
      <w:r w:rsidR="00D06BE3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D06BE3">
      <w:pPr>
        <w:pStyle w:val="libNormal"/>
        <w:rPr>
          <w:rtl/>
        </w:rPr>
      </w:pPr>
      <w:r>
        <w:rPr>
          <w:rtl/>
        </w:rPr>
        <w:t>ورواه الصدوق مرسلا</w:t>
      </w:r>
      <w:r w:rsidR="009434B6">
        <w:rPr>
          <w:rFonts w:hint="cs"/>
          <w:rtl/>
        </w:rPr>
        <w:t>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D06BE3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D06BE3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F17EA3">
        <w:rPr>
          <w:rtl/>
        </w:rPr>
        <w:t xml:space="preserve">يدلّ </w:t>
      </w:r>
      <w:r>
        <w:rPr>
          <w:rtl/>
        </w:rPr>
        <w:t>على ذلك جميع أحاديث الاست</w:t>
      </w:r>
      <w:r w:rsidR="008D4D4B">
        <w:rPr>
          <w:rtl/>
        </w:rPr>
        <w:t>برّ</w:t>
      </w:r>
      <w:r>
        <w:rPr>
          <w:rtl/>
        </w:rPr>
        <w:t xml:space="preserve">اء </w:t>
      </w:r>
      <w:r w:rsidRPr="00947CDC">
        <w:rPr>
          <w:rStyle w:val="libFootnotenumChar"/>
          <w:rtl/>
        </w:rPr>
        <w:t>(</w:t>
      </w:r>
      <w:r w:rsidR="00D06BE3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 xml:space="preserve">(1) </w:t>
      </w:r>
      <w:r w:rsidR="00D06BE3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في الباب 11 من أبواب بيع الحيوان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 xml:space="preserve">(2) يأتي في الباب 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365E50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947CDC" w:rsidRDefault="00947CDC" w:rsidP="00365E50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475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2 من الباب 5 وذيله في الحديث 3 من الباب 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072DF" w:rsidRDefault="00947CDC" w:rsidP="00365E50">
      <w:pPr>
        <w:pStyle w:val="libFootnote0"/>
        <w:rPr>
          <w:rtl/>
        </w:rPr>
      </w:pPr>
      <w:r w:rsidRPr="009072DF">
        <w:rPr>
          <w:rtl/>
        </w:rPr>
        <w:t>(</w:t>
      </w:r>
      <w:r w:rsidR="00365E50">
        <w:rPr>
          <w:rFonts w:hint="cs"/>
          <w:rtl/>
        </w:rPr>
        <w:t>3)</w:t>
      </w:r>
      <w:r w:rsidRPr="009072DF">
        <w:rPr>
          <w:rtl/>
        </w:rPr>
        <w:t xml:space="preserve"> في المصدر زيادة</w:t>
      </w:r>
      <w:r w:rsidR="00962396">
        <w:rPr>
          <w:rtl/>
        </w:rPr>
        <w:t>:</w:t>
      </w:r>
      <w:r w:rsidRPr="009072DF">
        <w:rPr>
          <w:rtl/>
        </w:rPr>
        <w:t xml:space="preserve"> قد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365E50">
      <w:pPr>
        <w:pStyle w:val="libFootnote0"/>
        <w:rPr>
          <w:rtl/>
        </w:rPr>
      </w:pPr>
      <w:r w:rsidRPr="009072DF">
        <w:rPr>
          <w:rtl/>
        </w:rPr>
        <w:t>(</w:t>
      </w:r>
      <w:r w:rsidR="00365E50">
        <w:rPr>
          <w:rFonts w:hint="cs"/>
          <w:rtl/>
        </w:rPr>
        <w:t>4</w:t>
      </w:r>
      <w:r w:rsidRPr="009072DF">
        <w:rPr>
          <w:rtl/>
        </w:rPr>
        <w:t>) التهذيب 7</w:t>
      </w:r>
      <w:r w:rsidR="00962396">
        <w:rPr>
          <w:rtl/>
        </w:rPr>
        <w:t>:</w:t>
      </w:r>
      <w:r w:rsidRPr="009072DF">
        <w:rPr>
          <w:rtl/>
        </w:rPr>
        <w:t xml:space="preserve"> 468 </w:t>
      </w:r>
      <w:r w:rsidR="00CE55E9" w:rsidRPr="00067BAC">
        <w:rPr>
          <w:rtl/>
        </w:rPr>
        <w:t>/</w:t>
      </w:r>
      <w:r w:rsidRPr="009072DF">
        <w:rPr>
          <w:rtl/>
        </w:rPr>
        <w:t xml:space="preserve"> 1878</w:t>
      </w:r>
      <w:r w:rsidR="00962396">
        <w:rPr>
          <w:rtl/>
        </w:rPr>
        <w:t>،</w:t>
      </w:r>
      <w:r w:rsidRPr="009072DF">
        <w:rPr>
          <w:rtl/>
        </w:rPr>
        <w:t xml:space="preserve"> 8</w:t>
      </w:r>
      <w:r w:rsidR="00962396">
        <w:rPr>
          <w:rtl/>
        </w:rPr>
        <w:t>:</w:t>
      </w:r>
      <w:r w:rsidRPr="009072DF">
        <w:rPr>
          <w:rtl/>
        </w:rPr>
        <w:t xml:space="preserve"> 177 </w:t>
      </w:r>
      <w:r w:rsidR="00CE55E9" w:rsidRPr="00067BAC">
        <w:rPr>
          <w:rtl/>
        </w:rPr>
        <w:t>/</w:t>
      </w:r>
      <w:r w:rsidRPr="009072DF">
        <w:rPr>
          <w:rtl/>
        </w:rPr>
        <w:t xml:space="preserve"> 622</w:t>
      </w:r>
      <w:r w:rsidR="00962396">
        <w:rPr>
          <w:rtl/>
        </w:rPr>
        <w:t>،</w:t>
      </w:r>
      <w:r w:rsidRPr="009072DF">
        <w:rPr>
          <w:rtl/>
        </w:rPr>
        <w:t xml:space="preserve"> والاستبصار 3</w:t>
      </w:r>
      <w:r w:rsidR="00962396">
        <w:rPr>
          <w:rtl/>
        </w:rPr>
        <w:t>:</w:t>
      </w:r>
      <w:r w:rsidRPr="009072DF">
        <w:rPr>
          <w:rtl/>
        </w:rPr>
        <w:t xml:space="preserve"> 364 </w:t>
      </w:r>
      <w:r w:rsidR="00CE55E9" w:rsidRPr="00067BAC">
        <w:rPr>
          <w:rtl/>
        </w:rPr>
        <w:t>/</w:t>
      </w:r>
      <w:r w:rsidRPr="009072DF">
        <w:rPr>
          <w:rtl/>
        </w:rPr>
        <w:t xml:space="preserve"> 1305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365E50">
      <w:pPr>
        <w:pStyle w:val="libFootnote0"/>
        <w:rPr>
          <w:rtl/>
        </w:rPr>
      </w:pPr>
      <w:r w:rsidRPr="009072DF">
        <w:rPr>
          <w:rtl/>
        </w:rPr>
        <w:t>(</w:t>
      </w:r>
      <w:r w:rsidR="00365E50">
        <w:rPr>
          <w:rFonts w:hint="cs"/>
          <w:rtl/>
        </w:rPr>
        <w:t>5</w:t>
      </w:r>
      <w:r w:rsidRPr="009072DF">
        <w:rPr>
          <w:rtl/>
        </w:rPr>
        <w:t>) الفقيه 1</w:t>
      </w:r>
      <w:r w:rsidR="00962396">
        <w:rPr>
          <w:rtl/>
        </w:rPr>
        <w:t>:</w:t>
      </w:r>
      <w:r w:rsidRPr="009072DF">
        <w:rPr>
          <w:rtl/>
        </w:rPr>
        <w:t xml:space="preserve"> 52 </w:t>
      </w:r>
      <w:r w:rsidR="00CE55E9" w:rsidRPr="00067BAC">
        <w:rPr>
          <w:rtl/>
        </w:rPr>
        <w:t>/</w:t>
      </w:r>
      <w:r w:rsidRPr="009072DF">
        <w:rPr>
          <w:rtl/>
        </w:rPr>
        <w:t xml:space="preserve"> 199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365E50">
      <w:pPr>
        <w:pStyle w:val="libFootnote0"/>
        <w:rPr>
          <w:rtl/>
        </w:rPr>
      </w:pPr>
      <w:r w:rsidRPr="009072DF">
        <w:rPr>
          <w:rtl/>
        </w:rPr>
        <w:t>(</w:t>
      </w:r>
      <w:r w:rsidR="00365E50">
        <w:rPr>
          <w:rFonts w:hint="cs"/>
          <w:rtl/>
        </w:rPr>
        <w:t>6</w:t>
      </w:r>
      <w:r w:rsidRPr="009072DF">
        <w:rPr>
          <w:rtl/>
        </w:rPr>
        <w:t xml:space="preserve">) </w:t>
      </w:r>
      <w:r w:rsidR="00D06BE3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ما </w:t>
      </w:r>
      <w:r w:rsidR="00D06BE3">
        <w:rPr>
          <w:rtl/>
        </w:rPr>
        <w:t>يدل</w:t>
      </w:r>
      <w:r w:rsidR="00F17EA3">
        <w:rPr>
          <w:rtl/>
        </w:rPr>
        <w:t xml:space="preserve"> </w:t>
      </w:r>
      <w:r w:rsidRPr="009072DF">
        <w:rPr>
          <w:rtl/>
        </w:rPr>
        <w:t xml:space="preserve">عليه في الباب 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 xml:space="preserve">ويأتي في </w:t>
      </w:r>
      <w:r w:rsidR="009446ED">
        <w:rPr>
          <w:rtl/>
        </w:rPr>
        <w:t>الأبواب</w:t>
      </w:r>
      <w:r w:rsidRPr="009072DF">
        <w:rPr>
          <w:rtl/>
        </w:rPr>
        <w:t xml:space="preserve"> الاتية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84" w:name="_Toc306784182"/>
      <w:bookmarkStart w:id="185" w:name="_Toc379715284"/>
      <w:bookmarkStart w:id="186" w:name="_Toc177843003"/>
      <w:r>
        <w:rPr>
          <w:rtl/>
        </w:rPr>
        <w:lastRenderedPageBreak/>
        <w:t>5</w:t>
      </w:r>
      <w:r w:rsidR="00962396">
        <w:rPr>
          <w:rtl/>
        </w:rPr>
        <w:t xml:space="preserve"> - </w:t>
      </w:r>
      <w:r>
        <w:rPr>
          <w:rtl/>
        </w:rPr>
        <w:t>باب أن من اشترى جارية حاملا</w:t>
      </w:r>
      <w:r w:rsidR="002E0B9C">
        <w:rPr>
          <w:rFonts w:hint="cs"/>
          <w:rtl/>
        </w:rPr>
        <w:t>ً</w:t>
      </w:r>
      <w:r>
        <w:rPr>
          <w:rtl/>
        </w:rPr>
        <w:t xml:space="preserve"> جاز له الاستمتاع منها بما</w:t>
      </w:r>
      <w:bookmarkEnd w:id="184"/>
      <w:r w:rsidR="00E40C5A">
        <w:rPr>
          <w:rtl/>
        </w:rPr>
        <w:t xml:space="preserve"> </w:t>
      </w:r>
      <w:bookmarkStart w:id="187" w:name="_Toc306784183"/>
      <w:r w:rsidR="00E40C5A">
        <w:rPr>
          <w:rtl/>
        </w:rPr>
        <w:t>د</w:t>
      </w:r>
      <w:r>
        <w:rPr>
          <w:rtl/>
        </w:rPr>
        <w:t>ون الفرج على كراهية</w:t>
      </w:r>
      <w:bookmarkEnd w:id="185"/>
      <w:bookmarkEnd w:id="186"/>
      <w:bookmarkEnd w:id="18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[ 26595 ]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الصف</w:t>
      </w:r>
      <w:r w:rsidR="00E759AF">
        <w:rPr>
          <w:rFonts w:hint="cs"/>
          <w:rtl/>
        </w:rPr>
        <w:t>ّ</w:t>
      </w:r>
      <w:r>
        <w:rPr>
          <w:rtl/>
        </w:rPr>
        <w:t>ار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 بن بزيع</w:t>
      </w:r>
      <w:r w:rsidR="00962396">
        <w:rPr>
          <w:rtl/>
        </w:rPr>
        <w:t>،</w:t>
      </w:r>
      <w:r>
        <w:rPr>
          <w:rtl/>
        </w:rPr>
        <w:t xml:space="preserve"> عن صالح بن عقبة</w:t>
      </w:r>
      <w:r w:rsidR="00962396">
        <w:rPr>
          <w:rtl/>
        </w:rPr>
        <w:t>،</w:t>
      </w:r>
      <w:r>
        <w:rPr>
          <w:rtl/>
        </w:rPr>
        <w:t xml:space="preserve"> عن عبدالله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دخلت على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فقلت له</w:t>
      </w:r>
      <w:r w:rsidR="00962396">
        <w:rPr>
          <w:rtl/>
        </w:rPr>
        <w:t>:</w:t>
      </w:r>
      <w:r>
        <w:rPr>
          <w:rtl/>
        </w:rPr>
        <w:t xml:space="preserve"> اشتريت جارية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سكت</w:t>
      </w:r>
      <w:r w:rsidR="00E759AF">
        <w:rPr>
          <w:rFonts w:hint="cs"/>
          <w:rtl/>
        </w:rPr>
        <w:t>ّ</w:t>
      </w:r>
      <w:r>
        <w:rPr>
          <w:rtl/>
        </w:rPr>
        <w:t xml:space="preserve"> هيبة له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أظنك أن</w:t>
      </w:r>
      <w:r w:rsidR="00482AA7">
        <w:rPr>
          <w:rFonts w:hint="cs"/>
          <w:rtl/>
        </w:rPr>
        <w:t>ّ</w:t>
      </w:r>
      <w:r>
        <w:rPr>
          <w:rtl/>
        </w:rPr>
        <w:t>ك أردت أن تصيب منها فلم تدر كيف تأتي لذلك؟ قلت</w:t>
      </w:r>
      <w:r w:rsidR="00962396">
        <w:rPr>
          <w:rtl/>
        </w:rPr>
        <w:t>:</w:t>
      </w:r>
      <w:r>
        <w:rPr>
          <w:rtl/>
        </w:rPr>
        <w:t xml:space="preserve"> أجل</w:t>
      </w:r>
      <w:r w:rsidR="00962396">
        <w:rPr>
          <w:rtl/>
        </w:rPr>
        <w:t>،</w:t>
      </w:r>
      <w:r>
        <w:rPr>
          <w:rtl/>
        </w:rPr>
        <w:t xml:space="preserve"> جعلت فداك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وأظنك أردت أن تفخذ لها فاستحييت أن تسأل عنها؟ قلت</w:t>
      </w:r>
      <w:r w:rsidR="00962396">
        <w:rPr>
          <w:rtl/>
        </w:rPr>
        <w:t>:</w:t>
      </w:r>
      <w:r>
        <w:rPr>
          <w:rtl/>
        </w:rPr>
        <w:t xml:space="preserve"> لقد منعتني من ذلك هيبتك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لا بأس بالتفخيذ لها </w:t>
      </w:r>
      <w:r w:rsidR="000C1192">
        <w:rPr>
          <w:rtl/>
        </w:rPr>
        <w:t xml:space="preserve">حتّى </w:t>
      </w:r>
      <w:r>
        <w:rPr>
          <w:rtl/>
        </w:rPr>
        <w:t>تست</w:t>
      </w:r>
      <w:r w:rsidR="008D4D4B">
        <w:rPr>
          <w:rtl/>
        </w:rPr>
        <w:t>برّ</w:t>
      </w:r>
      <w:r>
        <w:rPr>
          <w:rtl/>
        </w:rPr>
        <w:t>ئها وإن ص</w:t>
      </w:r>
      <w:r w:rsidR="008D4D4B">
        <w:rPr>
          <w:rtl/>
        </w:rPr>
        <w:t>برّ</w:t>
      </w:r>
      <w:r>
        <w:rPr>
          <w:rtl/>
        </w:rPr>
        <w:t>ت فهو خير لك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 له رجل</w:t>
      </w:r>
      <w:r w:rsidR="00962396">
        <w:rPr>
          <w:rtl/>
        </w:rPr>
        <w:t>:</w:t>
      </w:r>
      <w:r>
        <w:rPr>
          <w:rtl/>
        </w:rPr>
        <w:t xml:space="preserve"> جعلت فداك</w:t>
      </w:r>
      <w:r w:rsidR="00962396">
        <w:rPr>
          <w:rtl/>
        </w:rPr>
        <w:t>،</w:t>
      </w:r>
      <w:r>
        <w:rPr>
          <w:rtl/>
        </w:rPr>
        <w:t xml:space="preserve"> قد سمعت غير واحد يقول</w:t>
      </w:r>
      <w:r w:rsidR="00962396">
        <w:rPr>
          <w:rtl/>
        </w:rPr>
        <w:t>:</w:t>
      </w:r>
      <w:r>
        <w:rPr>
          <w:rtl/>
        </w:rPr>
        <w:t xml:space="preserve"> التفخيذ لا بأس به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فقلت له</w:t>
      </w:r>
      <w:r w:rsidR="00962396">
        <w:rPr>
          <w:rtl/>
        </w:rPr>
        <w:t>:</w:t>
      </w:r>
      <w:r>
        <w:rPr>
          <w:rtl/>
        </w:rPr>
        <w:t xml:space="preserve"> وأيّ شيء الخيرة في تركه؟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كذلك لو كان به بأس لم نأمر به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أقبل </w:t>
      </w:r>
      <w:r w:rsidR="001C390E">
        <w:rPr>
          <w:rtl/>
        </w:rPr>
        <w:t xml:space="preserve">عليّ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إن الرجل يأتي جاريته فتعلق منه </w:t>
      </w:r>
      <w:r w:rsidR="005E5A34">
        <w:rPr>
          <w:rtl/>
        </w:rPr>
        <w:t xml:space="preserve">ثمّ </w:t>
      </w:r>
      <w:r>
        <w:rPr>
          <w:rtl/>
        </w:rPr>
        <w:t>ترى الدم وهي حبلى فيرى أن ذلك طمث فيبيعها</w:t>
      </w:r>
      <w:r w:rsidR="00962396">
        <w:rPr>
          <w:rtl/>
        </w:rPr>
        <w:t>،</w:t>
      </w:r>
      <w:r>
        <w:rPr>
          <w:rtl/>
        </w:rPr>
        <w:t xml:space="preserve"> فما أ</w:t>
      </w:r>
      <w:r w:rsidR="00482AA7">
        <w:rPr>
          <w:rFonts w:hint="cs"/>
          <w:rtl/>
        </w:rPr>
        <w:t>ُ</w:t>
      </w:r>
      <w:r>
        <w:rPr>
          <w:rtl/>
        </w:rPr>
        <w:t>حب</w:t>
      </w:r>
      <w:r w:rsidR="00482AA7">
        <w:rPr>
          <w:rFonts w:hint="cs"/>
          <w:rtl/>
        </w:rPr>
        <w:t>ّ</w:t>
      </w:r>
      <w:r>
        <w:rPr>
          <w:rtl/>
        </w:rPr>
        <w:t xml:space="preserve"> للرجل المسلم أن يأتي الجارية حبلى قد حبلت من غيره </w:t>
      </w:r>
      <w:r w:rsidR="000C1192">
        <w:rPr>
          <w:rtl/>
        </w:rPr>
        <w:t xml:space="preserve">حتّى </w:t>
      </w:r>
      <w:r>
        <w:rPr>
          <w:rtl/>
        </w:rPr>
        <w:t>يأتيه فيخ</w:t>
      </w:r>
      <w:r w:rsidR="008D4D4B">
        <w:rPr>
          <w:rtl/>
        </w:rPr>
        <w:t>برّ</w:t>
      </w:r>
      <w:r>
        <w:rPr>
          <w:rtl/>
        </w:rPr>
        <w:t xml:space="preserve">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[ 26596 ]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رفاعة قال</w:t>
      </w:r>
      <w:r w:rsidR="00962396">
        <w:rPr>
          <w:rtl/>
        </w:rPr>
        <w:t>:</w:t>
      </w:r>
      <w:r>
        <w:rPr>
          <w:rtl/>
        </w:rPr>
        <w:t xml:space="preserve"> سألت أبا الحسن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فقلت</w:t>
      </w:r>
      <w:r w:rsidR="00962396">
        <w:rPr>
          <w:rtl/>
        </w:rPr>
        <w:t>:</w:t>
      </w:r>
      <w:r>
        <w:rPr>
          <w:rtl/>
        </w:rPr>
        <w:t xml:space="preserve"> أشتري الجارية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قلت</w:t>
      </w:r>
      <w:r w:rsidR="00962396">
        <w:rPr>
          <w:rtl/>
        </w:rPr>
        <w:t>:</w:t>
      </w:r>
      <w:r>
        <w:rPr>
          <w:rtl/>
        </w:rPr>
        <w:t xml:space="preserve"> فان كانت حبلى فما لي منها إذا أردت؟ قال</w:t>
      </w:r>
      <w:r w:rsidR="00962396">
        <w:rPr>
          <w:rtl/>
        </w:rPr>
        <w:t>:</w:t>
      </w:r>
      <w:r>
        <w:rPr>
          <w:rtl/>
        </w:rPr>
        <w:t xml:space="preserve"> لك ما دون الفرج.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[ 26597 ]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ابن محبوب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04F80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947CDC" w:rsidRDefault="00947CDC" w:rsidP="00004F80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187 </w:t>
      </w:r>
      <w:r w:rsidR="00CE55E9" w:rsidRPr="00067BAC">
        <w:rPr>
          <w:rtl/>
        </w:rPr>
        <w:t>/</w:t>
      </w:r>
      <w:r>
        <w:rPr>
          <w:rtl/>
        </w:rPr>
        <w:t xml:space="preserve"> 623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363 </w:t>
      </w:r>
      <w:r w:rsidR="00CE55E9" w:rsidRPr="00067BAC">
        <w:rPr>
          <w:rtl/>
        </w:rPr>
        <w:t>/</w:t>
      </w:r>
      <w:r>
        <w:rPr>
          <w:rtl/>
        </w:rPr>
        <w:t xml:space="preserve"> 1304.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475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468 </w:t>
      </w:r>
      <w:r w:rsidR="00CE55E9" w:rsidRPr="00067BAC">
        <w:rPr>
          <w:rtl/>
        </w:rPr>
        <w:t>/</w:t>
      </w:r>
      <w:r>
        <w:rPr>
          <w:rtl/>
        </w:rPr>
        <w:t xml:space="preserve"> 1878</w:t>
      </w:r>
      <w:r w:rsidR="00962396">
        <w:rPr>
          <w:rtl/>
        </w:rPr>
        <w:t>،</w:t>
      </w:r>
      <w:r>
        <w:rPr>
          <w:rtl/>
        </w:rPr>
        <w:t xml:space="preserve"> و 8</w:t>
      </w:r>
      <w:r w:rsidR="00962396">
        <w:rPr>
          <w:rtl/>
        </w:rPr>
        <w:t>:</w:t>
      </w:r>
      <w:r>
        <w:rPr>
          <w:rtl/>
        </w:rPr>
        <w:t xml:space="preserve"> 177 </w:t>
      </w:r>
      <w:r w:rsidR="00CE55E9" w:rsidRPr="00067BAC">
        <w:rPr>
          <w:rtl/>
        </w:rPr>
        <w:t>/</w:t>
      </w:r>
      <w:r>
        <w:rPr>
          <w:rtl/>
        </w:rPr>
        <w:t xml:space="preserve"> 622</w:t>
      </w:r>
      <w:r w:rsidR="00962396">
        <w:rPr>
          <w:rtl/>
        </w:rPr>
        <w:t>،</w:t>
      </w:r>
      <w:r>
        <w:rPr>
          <w:rtl/>
        </w:rPr>
        <w:t xml:space="preserve"> وأورد صدره في الحديث 1 من الباب 4 وذيله في الحديث 3 من الباب 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475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وأورده في الحديث 3 من الباب 12 من أبواب بيع الحيوان</w:t>
      </w:r>
      <w:r w:rsidR="00962396">
        <w:rPr>
          <w:rtl/>
        </w:rPr>
        <w:t>،</w:t>
      </w:r>
      <w:r>
        <w:rPr>
          <w:rtl/>
        </w:rPr>
        <w:t xml:space="preserve"> وقطعة منه في </w:t>
      </w:r>
      <w:r w:rsidR="00634B5A">
        <w:rPr>
          <w:rFonts w:hint="cs"/>
          <w:rtl/>
        </w:rPr>
        <w:t>=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الرجل يشتري الجارية وهي حامل</w:t>
      </w:r>
      <w:r w:rsidR="00962396">
        <w:rPr>
          <w:rtl/>
        </w:rPr>
        <w:t>،</w:t>
      </w:r>
      <w:r>
        <w:rPr>
          <w:rtl/>
        </w:rPr>
        <w:t xml:space="preserve"> ما </w:t>
      </w:r>
      <w:r w:rsidR="00B84967">
        <w:rPr>
          <w:rtl/>
        </w:rPr>
        <w:t xml:space="preserve">يحلّ </w:t>
      </w:r>
      <w:r>
        <w:rPr>
          <w:rtl/>
        </w:rPr>
        <w:t>له منها؟ فقال</w:t>
      </w:r>
      <w:r w:rsidR="00962396">
        <w:rPr>
          <w:rtl/>
        </w:rPr>
        <w:t>:</w:t>
      </w:r>
      <w:r>
        <w:rPr>
          <w:rtl/>
        </w:rPr>
        <w:t xml:space="preserve"> ما دون الفرج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947CDC" w:rsidP="00011571">
      <w:pPr>
        <w:pStyle w:val="libNormal"/>
        <w:rPr>
          <w:rtl/>
        </w:rPr>
      </w:pPr>
      <w:r w:rsidRPr="00CE55E9">
        <w:rPr>
          <w:rStyle w:val="libNormalChar"/>
          <w:rtl/>
        </w:rPr>
        <w:t>[ 26598 ]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زرارة بن أعين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الجارية الحبلى يشتريها الرجل يصيب منها دون الفرج؟ قال</w:t>
      </w:r>
      <w:r w:rsidR="00962396">
        <w:rPr>
          <w:rtl/>
        </w:rPr>
        <w:t>:</w:t>
      </w:r>
      <w:r>
        <w:rPr>
          <w:rtl/>
        </w:rPr>
        <w:t xml:space="preserve"> لا بأس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يصيب منها في ذلك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تريد تغر</w:t>
      </w:r>
      <w:r w:rsidR="001B3A7B">
        <w:rPr>
          <w:rFonts w:hint="cs"/>
          <w:rtl/>
        </w:rPr>
        <w:t>ّ</w:t>
      </w:r>
      <w:r>
        <w:rPr>
          <w:rtl/>
        </w:rPr>
        <w:t xml:space="preserve">ة </w:t>
      </w:r>
      <w:r w:rsidRPr="00947CDC">
        <w:rPr>
          <w:rStyle w:val="libFootnotenumChar"/>
          <w:rtl/>
        </w:rPr>
        <w:t>(</w:t>
      </w:r>
      <w:r w:rsidR="00011571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[ 26599 ]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إ</w:t>
      </w:r>
      <w:r w:rsidR="008D4D4B">
        <w:rPr>
          <w:rtl/>
        </w:rPr>
        <w:t>برّ</w:t>
      </w:r>
      <w:r>
        <w:rPr>
          <w:rtl/>
        </w:rPr>
        <w:t>اهيم بن عبد الحميد قال</w:t>
      </w:r>
      <w:r w:rsidR="00962396">
        <w:rPr>
          <w:rtl/>
        </w:rPr>
        <w:t>:</w:t>
      </w:r>
      <w:r>
        <w:rPr>
          <w:rtl/>
        </w:rPr>
        <w:t xml:space="preserve"> سألت أبا إ</w:t>
      </w:r>
      <w:r w:rsidR="008D4D4B">
        <w:rPr>
          <w:rtl/>
        </w:rPr>
        <w:t>برّ</w:t>
      </w:r>
      <w:r>
        <w:rPr>
          <w:rtl/>
        </w:rPr>
        <w:t xml:space="preserve">اهيم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الرجل يشتري الجارية وهي حبلى</w:t>
      </w:r>
      <w:r w:rsidR="00962396">
        <w:rPr>
          <w:rtl/>
        </w:rPr>
        <w:t>،</w:t>
      </w:r>
      <w:r>
        <w:rPr>
          <w:rtl/>
        </w:rPr>
        <w:t xml:space="preserve"> أيطؤها؟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فدون الفرج؟ قال</w:t>
      </w:r>
      <w:r w:rsidR="00962396">
        <w:rPr>
          <w:rtl/>
        </w:rPr>
        <w:t>:</w:t>
      </w:r>
      <w:r>
        <w:rPr>
          <w:rtl/>
        </w:rPr>
        <w:t xml:space="preserve"> لا يقربها. </w:t>
      </w:r>
    </w:p>
    <w:p w:rsidR="00947CDC" w:rsidRDefault="00947CDC" w:rsidP="00011571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الكراهية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بيع الحيوان </w:t>
      </w:r>
      <w:r w:rsidRPr="00947CDC">
        <w:rPr>
          <w:rStyle w:val="libFootnotenumChar"/>
          <w:rtl/>
        </w:rPr>
        <w:t>(</w:t>
      </w:r>
      <w:r w:rsidR="00011571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011571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1B3A7B" w:rsidP="00067BAC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47CDC">
        <w:rPr>
          <w:rtl/>
        </w:rPr>
        <w:t xml:space="preserve">الحديث 9 من الباب 3 من هذه </w:t>
      </w:r>
      <w:r w:rsidR="009446ED">
        <w:rPr>
          <w:rtl/>
        </w:rPr>
        <w:t>الأبواب</w:t>
      </w:r>
      <w:r w:rsidR="00947CDC">
        <w:rPr>
          <w:rtl/>
        </w:rPr>
        <w:t xml:space="preserve">.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التهذيب 8</w:t>
      </w:r>
      <w:r w:rsidR="00962396">
        <w:rPr>
          <w:rtl/>
        </w:rPr>
        <w:t>:</w:t>
      </w:r>
      <w:r w:rsidRPr="009072DF">
        <w:rPr>
          <w:rtl/>
        </w:rPr>
        <w:t xml:space="preserve"> 176 </w:t>
      </w:r>
      <w:r w:rsidR="00CE55E9" w:rsidRPr="00067BAC">
        <w:rPr>
          <w:rtl/>
        </w:rPr>
        <w:t>/</w:t>
      </w:r>
      <w:r w:rsidRPr="009072DF">
        <w:rPr>
          <w:rtl/>
        </w:rPr>
        <w:t xml:space="preserve"> 618</w:t>
      </w:r>
      <w:r w:rsidR="00962396">
        <w:rPr>
          <w:rtl/>
        </w:rPr>
        <w:t>،</w:t>
      </w:r>
      <w:r w:rsidRPr="009072DF">
        <w:rPr>
          <w:rtl/>
        </w:rPr>
        <w:t xml:space="preserve"> والاستبصار 3</w:t>
      </w:r>
      <w:r w:rsidR="00962396">
        <w:rPr>
          <w:rtl/>
        </w:rPr>
        <w:t>:</w:t>
      </w:r>
      <w:r w:rsidRPr="009072DF">
        <w:rPr>
          <w:rtl/>
        </w:rPr>
        <w:t xml:space="preserve"> 362 </w:t>
      </w:r>
      <w:r w:rsidR="00CE55E9" w:rsidRPr="00067BAC">
        <w:rPr>
          <w:rtl/>
        </w:rPr>
        <w:t>/</w:t>
      </w:r>
      <w:r w:rsidRPr="009072DF">
        <w:rPr>
          <w:rtl/>
        </w:rPr>
        <w:t xml:space="preserve"> 1300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475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9072DF" w:rsidRDefault="00947CDC" w:rsidP="001B3A7B">
      <w:pPr>
        <w:pStyle w:val="libFootnote0"/>
        <w:rPr>
          <w:rtl/>
        </w:rPr>
      </w:pPr>
      <w:r w:rsidRPr="009072DF">
        <w:rPr>
          <w:rtl/>
        </w:rPr>
        <w:t>(</w:t>
      </w:r>
      <w:r w:rsidR="001B3A7B">
        <w:rPr>
          <w:rFonts w:hint="cs"/>
          <w:rtl/>
        </w:rPr>
        <w:t>2</w:t>
      </w:r>
      <w:r w:rsidRPr="009072DF">
        <w:rPr>
          <w:rtl/>
        </w:rPr>
        <w:t>) التغر</w:t>
      </w:r>
      <w:r w:rsidR="00011571">
        <w:rPr>
          <w:rFonts w:hint="cs"/>
          <w:rtl/>
        </w:rPr>
        <w:t>ّ</w:t>
      </w:r>
      <w:r w:rsidRPr="009072DF">
        <w:rPr>
          <w:rtl/>
        </w:rPr>
        <w:t>ة</w:t>
      </w:r>
      <w:r w:rsidR="00962396">
        <w:rPr>
          <w:rtl/>
        </w:rPr>
        <w:t>:</w:t>
      </w:r>
      <w:r w:rsidRPr="009072DF">
        <w:rPr>
          <w:rtl/>
        </w:rPr>
        <w:t xml:space="preserve"> حمل النفس على الخطر « الصحاح 2 </w:t>
      </w:r>
      <w:r w:rsidR="00CE55E9" w:rsidRPr="00067BAC">
        <w:rPr>
          <w:rtl/>
        </w:rPr>
        <w:t>/</w:t>
      </w:r>
      <w:r w:rsidRPr="009072DF">
        <w:rPr>
          <w:rtl/>
        </w:rPr>
        <w:t xml:space="preserve"> 769 »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620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362 </w:t>
      </w:r>
      <w:r w:rsidR="00CE55E9" w:rsidRPr="00067BAC">
        <w:rPr>
          <w:rtl/>
        </w:rPr>
        <w:t>/</w:t>
      </w:r>
      <w:r>
        <w:rPr>
          <w:rtl/>
        </w:rPr>
        <w:t xml:space="preserve"> 1302. </w:t>
      </w:r>
    </w:p>
    <w:p w:rsidR="00947CDC" w:rsidRPr="009072DF" w:rsidRDefault="00947CDC" w:rsidP="001B3A7B">
      <w:pPr>
        <w:pStyle w:val="libFootnote0"/>
        <w:rPr>
          <w:rtl/>
        </w:rPr>
      </w:pPr>
      <w:r w:rsidRPr="009072DF">
        <w:rPr>
          <w:rtl/>
        </w:rPr>
        <w:t>(</w:t>
      </w:r>
      <w:r w:rsidR="001B3A7B">
        <w:rPr>
          <w:rFonts w:hint="cs"/>
          <w:rtl/>
        </w:rPr>
        <w:t>3</w:t>
      </w:r>
      <w:r w:rsidRPr="009072DF">
        <w:rPr>
          <w:rtl/>
        </w:rPr>
        <w:t xml:space="preserve">) </w:t>
      </w:r>
      <w:r w:rsidR="00011571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في الباب 12 من أبواب بيع الحيوان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1B3A7B">
      <w:pPr>
        <w:pStyle w:val="libFootnote0"/>
        <w:rPr>
          <w:rtl/>
        </w:rPr>
      </w:pPr>
      <w:r w:rsidRPr="009072DF">
        <w:rPr>
          <w:rtl/>
        </w:rPr>
        <w:t>(</w:t>
      </w:r>
      <w:r w:rsidR="001B3A7B">
        <w:rPr>
          <w:rFonts w:hint="cs"/>
          <w:rtl/>
        </w:rPr>
        <w:t>4</w:t>
      </w:r>
      <w:r w:rsidRPr="009072DF">
        <w:rPr>
          <w:rtl/>
        </w:rPr>
        <w:t xml:space="preserve">) يأتي في الحديث 3 من الباب 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88" w:name="_Toc306784184"/>
      <w:bookmarkStart w:id="189" w:name="_Toc379715285"/>
      <w:bookmarkStart w:id="190" w:name="_Toc177843004"/>
      <w:r>
        <w:rPr>
          <w:rtl/>
        </w:rPr>
        <w:lastRenderedPageBreak/>
        <w:t>6</w:t>
      </w:r>
      <w:r w:rsidR="00962396">
        <w:rPr>
          <w:rtl/>
        </w:rPr>
        <w:t xml:space="preserve"> - </w:t>
      </w:r>
      <w:r>
        <w:rPr>
          <w:rtl/>
        </w:rPr>
        <w:t>باب سقوط است</w:t>
      </w:r>
      <w:r w:rsidR="008D4D4B">
        <w:rPr>
          <w:rtl/>
        </w:rPr>
        <w:t>برّ</w:t>
      </w:r>
      <w:r>
        <w:rPr>
          <w:rtl/>
        </w:rPr>
        <w:t>اء الجارية اذا اشتريت من ثقة واخ</w:t>
      </w:r>
      <w:r w:rsidR="008D4D4B">
        <w:rPr>
          <w:rtl/>
        </w:rPr>
        <w:t>برّ</w:t>
      </w:r>
      <w:bookmarkEnd w:id="188"/>
      <w:r w:rsidR="00E40C5A">
        <w:rPr>
          <w:rtl/>
        </w:rPr>
        <w:t xml:space="preserve"> </w:t>
      </w:r>
      <w:bookmarkStart w:id="191" w:name="_Toc306784185"/>
      <w:r w:rsidR="00E40C5A">
        <w:rPr>
          <w:rtl/>
        </w:rPr>
        <w:t>ب</w:t>
      </w:r>
      <w:r>
        <w:rPr>
          <w:rtl/>
        </w:rPr>
        <w:t>است</w:t>
      </w:r>
      <w:r w:rsidR="008D4D4B">
        <w:rPr>
          <w:rtl/>
        </w:rPr>
        <w:t>برّ</w:t>
      </w:r>
      <w:r>
        <w:rPr>
          <w:rtl/>
        </w:rPr>
        <w:t>ائها</w:t>
      </w:r>
      <w:r w:rsidR="00962396">
        <w:rPr>
          <w:rtl/>
        </w:rPr>
        <w:t>،</w:t>
      </w:r>
      <w:r>
        <w:rPr>
          <w:rtl/>
        </w:rPr>
        <w:t xml:space="preserve"> واستحباب الاست</w:t>
      </w:r>
      <w:r w:rsidR="008D4D4B">
        <w:rPr>
          <w:rtl/>
        </w:rPr>
        <w:t>برّ</w:t>
      </w:r>
      <w:r>
        <w:rPr>
          <w:rtl/>
        </w:rPr>
        <w:t>اء</w:t>
      </w:r>
      <w:bookmarkEnd w:id="189"/>
      <w:bookmarkEnd w:id="190"/>
      <w:bookmarkEnd w:id="191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[ 26600 ]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حفص بن البختريّ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يشتري </w:t>
      </w:r>
      <w:r w:rsidR="00440D2E">
        <w:rPr>
          <w:rtl/>
        </w:rPr>
        <w:t xml:space="preserve">الأمة </w:t>
      </w:r>
      <w:r>
        <w:rPr>
          <w:rtl/>
        </w:rPr>
        <w:t>من رجل فيقول</w:t>
      </w:r>
      <w:r w:rsidR="00962396">
        <w:rPr>
          <w:rtl/>
        </w:rPr>
        <w:t>:</w:t>
      </w:r>
      <w:r>
        <w:rPr>
          <w:rtl/>
        </w:rPr>
        <w:t xml:space="preserve"> إنّي لم أطأها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إن وثق به فلا بأس أن يأتيها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496E44">
        <w:rPr>
          <w:rtl/>
        </w:rPr>
        <w:t>الكليني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FF628E">
        <w:rPr>
          <w:rtl/>
        </w:rPr>
        <w:t>بر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4A32AE">
      <w:pPr>
        <w:pStyle w:val="libNormal"/>
        <w:rPr>
          <w:rtl/>
        </w:rPr>
      </w:pPr>
      <w:r w:rsidRPr="00CE55E9">
        <w:rPr>
          <w:rStyle w:val="libNormalChar"/>
          <w:rtl/>
        </w:rPr>
        <w:t>[ 26601 ]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عبدالله بن المغيرة</w:t>
      </w:r>
      <w:r w:rsidR="00962396">
        <w:rPr>
          <w:rtl/>
        </w:rPr>
        <w:t>،</w:t>
      </w:r>
      <w:r>
        <w:rPr>
          <w:rtl/>
        </w:rPr>
        <w:t xml:space="preserve"> عن ابن سنان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الرجل يشتري الجارية ولم تحض؟ قال</w:t>
      </w:r>
      <w:r w:rsidR="00962396">
        <w:rPr>
          <w:rtl/>
        </w:rPr>
        <w:t>:</w:t>
      </w:r>
      <w:r>
        <w:rPr>
          <w:rtl/>
        </w:rPr>
        <w:t xml:space="preserve"> يعتزلها </w:t>
      </w:r>
      <w:r w:rsidR="00180CD4">
        <w:rPr>
          <w:rtl/>
        </w:rPr>
        <w:t xml:space="preserve">شهراً </w:t>
      </w:r>
      <w:r>
        <w:rPr>
          <w:rtl/>
        </w:rPr>
        <w:t xml:space="preserve">إن كانت قد مست </w:t>
      </w:r>
      <w:r w:rsidRPr="00947CDC">
        <w:rPr>
          <w:rStyle w:val="libFootnotenumChar"/>
          <w:rtl/>
        </w:rPr>
        <w:t>(</w:t>
      </w:r>
      <w:r w:rsidR="004A32AE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أفرأيت إن ابتاعها وهي طاهر وزعم صاحبها ان</w:t>
      </w:r>
      <w:r w:rsidR="004A32AE">
        <w:rPr>
          <w:rFonts w:hint="cs"/>
          <w:rtl/>
        </w:rPr>
        <w:t>ّ</w:t>
      </w:r>
      <w:r>
        <w:rPr>
          <w:rtl/>
        </w:rPr>
        <w:t>ه لم يطأها منذ طهرت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إن كان عندك أمينا</w:t>
      </w:r>
      <w:r w:rsidR="004A32AE">
        <w:rPr>
          <w:rFonts w:hint="cs"/>
          <w:rtl/>
        </w:rPr>
        <w:t>ً</w:t>
      </w:r>
      <w:r>
        <w:rPr>
          <w:rtl/>
        </w:rPr>
        <w:t xml:space="preserve"> فمس</w:t>
      </w:r>
      <w:r w:rsidR="004A32AE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4A32AE">
        <w:rPr>
          <w:rFonts w:hint="cs"/>
          <w:rtl/>
        </w:rPr>
        <w:t>ّ</w:t>
      </w:r>
      <w:r>
        <w:rPr>
          <w:rtl/>
        </w:rPr>
        <w:t xml:space="preserve"> ذا الامر شديد فإن كنت لا بد</w:t>
      </w:r>
      <w:r w:rsidR="004A32AE">
        <w:rPr>
          <w:rFonts w:hint="cs"/>
          <w:rtl/>
        </w:rPr>
        <w:t>ّ</w:t>
      </w:r>
      <w:r>
        <w:rPr>
          <w:rtl/>
        </w:rPr>
        <w:t xml:space="preserve"> فاعلا</w:t>
      </w:r>
      <w:r w:rsidR="004A32AE">
        <w:rPr>
          <w:rFonts w:hint="cs"/>
          <w:rtl/>
        </w:rPr>
        <w:t>ً</w:t>
      </w:r>
      <w:r>
        <w:rPr>
          <w:rtl/>
        </w:rPr>
        <w:t xml:space="preserve"> فتحفظ لا تنزل عليها. </w:t>
      </w:r>
    </w:p>
    <w:p w:rsidR="00947CDC" w:rsidRDefault="00947CDC" w:rsidP="004A32AE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عبدالله بن سنان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4A32AE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4A32AE">
      <w:pPr>
        <w:pStyle w:val="libFootnoteCenterBold"/>
        <w:rPr>
          <w:rtl/>
        </w:rPr>
      </w:pPr>
      <w:r>
        <w:rPr>
          <w:rtl/>
        </w:rPr>
        <w:t xml:space="preserve">الباب 6 </w:t>
      </w:r>
    </w:p>
    <w:p w:rsidR="00947CDC" w:rsidRDefault="00947CDC" w:rsidP="004A32AE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173 </w:t>
      </w:r>
      <w:r w:rsidR="00CE55E9" w:rsidRPr="00067BAC">
        <w:rPr>
          <w:rtl/>
        </w:rPr>
        <w:t>/</w:t>
      </w:r>
      <w:r>
        <w:rPr>
          <w:rtl/>
        </w:rPr>
        <w:t xml:space="preserve"> 603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359 </w:t>
      </w:r>
      <w:r w:rsidR="00CE55E9" w:rsidRPr="00067BAC">
        <w:rPr>
          <w:rtl/>
        </w:rPr>
        <w:t>/</w:t>
      </w:r>
      <w:r>
        <w:rPr>
          <w:rtl/>
        </w:rPr>
        <w:t xml:space="preserve"> 1289</w:t>
      </w:r>
      <w:r w:rsidR="00962396">
        <w:rPr>
          <w:rtl/>
        </w:rPr>
        <w:t>،</w:t>
      </w:r>
      <w:r>
        <w:rPr>
          <w:rtl/>
        </w:rPr>
        <w:t xml:space="preserve"> وأورد ذيله في الحديث 2 من الباب 10 وأورده في الحديث 2 من الباب 11 من أبواب بيع الحيوان</w:t>
      </w:r>
      <w:r w:rsidR="00962396">
        <w:rPr>
          <w:rtl/>
        </w:rPr>
        <w:t>،</w:t>
      </w:r>
      <w:r>
        <w:rPr>
          <w:rtl/>
        </w:rPr>
        <w:t xml:space="preserve"> وذيله في الحديث 1 من الباب 18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الكافي 5</w:t>
      </w:r>
      <w:r w:rsidR="00962396">
        <w:rPr>
          <w:rtl/>
        </w:rPr>
        <w:t>:</w:t>
      </w:r>
      <w:r w:rsidRPr="009072DF">
        <w:rPr>
          <w:rtl/>
        </w:rPr>
        <w:t xml:space="preserve"> 472 </w:t>
      </w:r>
      <w:r w:rsidR="00CE55E9" w:rsidRPr="00067BAC">
        <w:rPr>
          <w:rtl/>
        </w:rPr>
        <w:t>/</w:t>
      </w:r>
      <w:r w:rsidRPr="009072DF">
        <w:rPr>
          <w:rtl/>
        </w:rPr>
        <w:t xml:space="preserve"> 4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172 </w:t>
      </w:r>
      <w:r w:rsidR="00CE55E9" w:rsidRPr="00067BAC">
        <w:rPr>
          <w:rtl/>
        </w:rPr>
        <w:t>/</w:t>
      </w:r>
      <w:r>
        <w:rPr>
          <w:rtl/>
        </w:rPr>
        <w:t xml:space="preserve"> 601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358 </w:t>
      </w:r>
      <w:r w:rsidR="00CE55E9" w:rsidRPr="00067BAC">
        <w:rPr>
          <w:rtl/>
        </w:rPr>
        <w:t>/</w:t>
      </w:r>
      <w:r>
        <w:rPr>
          <w:rtl/>
        </w:rPr>
        <w:t xml:space="preserve"> 1285</w:t>
      </w:r>
      <w:r w:rsidR="00962396">
        <w:rPr>
          <w:rtl/>
        </w:rPr>
        <w:t>،</w:t>
      </w:r>
      <w:r>
        <w:rPr>
          <w:rtl/>
        </w:rPr>
        <w:t xml:space="preserve"> وأورد صدره في الحديث 4 من الباب 10 وذيله في الحديث 3 من الباب 11 من أبواب بيع الحيوان. </w:t>
      </w:r>
    </w:p>
    <w:p w:rsidR="00947CDC" w:rsidRPr="009072DF" w:rsidRDefault="00947CDC" w:rsidP="004A32AE">
      <w:pPr>
        <w:pStyle w:val="libFootnote0"/>
        <w:rPr>
          <w:rtl/>
        </w:rPr>
      </w:pPr>
      <w:r w:rsidRPr="009072DF">
        <w:rPr>
          <w:rtl/>
        </w:rPr>
        <w:t>(</w:t>
      </w:r>
      <w:r w:rsidR="004A32AE">
        <w:rPr>
          <w:rFonts w:hint="cs"/>
          <w:rtl/>
        </w:rPr>
        <w:t>2</w:t>
      </w:r>
      <w:r w:rsidRPr="009072DF">
        <w:rPr>
          <w:rtl/>
        </w:rPr>
        <w:t>) في نسخة</w:t>
      </w:r>
      <w:r w:rsidR="00962396">
        <w:rPr>
          <w:rtl/>
        </w:rPr>
        <w:t>:</w:t>
      </w:r>
      <w:r w:rsidRPr="009072DF">
        <w:rPr>
          <w:rtl/>
        </w:rPr>
        <w:t xml:space="preserve"> يئست « هامش المخطوط »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4A32AE">
      <w:pPr>
        <w:pStyle w:val="libFootnote0"/>
        <w:rPr>
          <w:rtl/>
        </w:rPr>
      </w:pPr>
      <w:r w:rsidRPr="009072DF">
        <w:rPr>
          <w:rtl/>
        </w:rPr>
        <w:t>(</w:t>
      </w:r>
      <w:r w:rsidR="004A32AE">
        <w:rPr>
          <w:rFonts w:hint="cs"/>
          <w:rtl/>
        </w:rPr>
        <w:t>3</w:t>
      </w:r>
      <w:r w:rsidRPr="009072DF">
        <w:rPr>
          <w:rtl/>
        </w:rPr>
        <w:t>) الكافي 5</w:t>
      </w:r>
      <w:r w:rsidR="00962396">
        <w:rPr>
          <w:rtl/>
        </w:rPr>
        <w:t>:</w:t>
      </w:r>
      <w:r w:rsidRPr="009072DF">
        <w:rPr>
          <w:rtl/>
        </w:rPr>
        <w:t xml:space="preserve"> 473 </w:t>
      </w:r>
      <w:r w:rsidR="00CE55E9" w:rsidRPr="00067BAC">
        <w:rPr>
          <w:rtl/>
        </w:rPr>
        <w:t>/</w:t>
      </w:r>
      <w:r w:rsidRPr="009072DF">
        <w:rPr>
          <w:rtl/>
        </w:rPr>
        <w:t xml:space="preserve"> 7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[ 26602 ]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القاسم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حكيم</w:t>
      </w:r>
      <w:r w:rsidR="00962396">
        <w:rPr>
          <w:rtl/>
        </w:rPr>
        <w:t>،</w:t>
      </w:r>
      <w:r>
        <w:rPr>
          <w:rtl/>
        </w:rPr>
        <w:t xml:space="preserve"> عن العبد الصالح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اشتريت جارية فضمن لك مولاها </w:t>
      </w:r>
      <w:r w:rsidR="001C79F4">
        <w:rPr>
          <w:rtl/>
        </w:rPr>
        <w:t xml:space="preserve">أنّها </w:t>
      </w:r>
      <w:r>
        <w:rPr>
          <w:rtl/>
        </w:rPr>
        <w:t xml:space="preserve">على طهر فلا بأس بأن تقع عليها.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[ 26603 ]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شعيب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الرجل يشتري الجارية وهي طاهر ويزعم صاحبها أن</w:t>
      </w:r>
      <w:r w:rsidR="0089720C">
        <w:rPr>
          <w:rFonts w:hint="cs"/>
          <w:rtl/>
        </w:rPr>
        <w:t>ّ</w:t>
      </w:r>
      <w:r>
        <w:rPr>
          <w:rtl/>
        </w:rPr>
        <w:t>ه لم يمس</w:t>
      </w:r>
      <w:r w:rsidR="0089720C">
        <w:rPr>
          <w:rFonts w:hint="cs"/>
          <w:rtl/>
        </w:rPr>
        <w:t>ّ</w:t>
      </w:r>
      <w:r>
        <w:rPr>
          <w:rtl/>
        </w:rPr>
        <w:t>ها منذ حاضت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ان ائتمنته فمس</w:t>
      </w:r>
      <w:r w:rsidR="0089720C">
        <w:rPr>
          <w:rFonts w:hint="cs"/>
          <w:rtl/>
        </w:rPr>
        <w:t>ّ</w:t>
      </w:r>
      <w:r>
        <w:rPr>
          <w:rtl/>
        </w:rPr>
        <w:t xml:space="preserve">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[ 26604 ]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الجارية تشترى من رجل مسلم يزعم أن</w:t>
      </w:r>
      <w:r w:rsidR="0089720C">
        <w:rPr>
          <w:rFonts w:hint="cs"/>
          <w:rtl/>
        </w:rPr>
        <w:t>ّ</w:t>
      </w:r>
      <w:r>
        <w:rPr>
          <w:rtl/>
        </w:rPr>
        <w:t>ه قد است</w:t>
      </w:r>
      <w:r w:rsidR="0089720C">
        <w:rPr>
          <w:rtl/>
        </w:rPr>
        <w:t>بر</w:t>
      </w:r>
      <w:r>
        <w:rPr>
          <w:rtl/>
        </w:rPr>
        <w:t>أها</w:t>
      </w:r>
      <w:r w:rsidR="00962396">
        <w:rPr>
          <w:rtl/>
        </w:rPr>
        <w:t>،</w:t>
      </w:r>
      <w:r>
        <w:rPr>
          <w:rtl/>
        </w:rPr>
        <w:t xml:space="preserve"> أيجزئ ذلك أم لا بد من است</w:t>
      </w:r>
      <w:r w:rsidR="008D4D4B">
        <w:rPr>
          <w:rtl/>
        </w:rPr>
        <w:t>برّ</w:t>
      </w:r>
      <w:r>
        <w:rPr>
          <w:rtl/>
        </w:rPr>
        <w:t>ائها؟ قال يست</w:t>
      </w:r>
      <w:r w:rsidR="008D4D4B">
        <w:rPr>
          <w:rtl/>
        </w:rPr>
        <w:t>برّ</w:t>
      </w:r>
      <w:r>
        <w:rPr>
          <w:rtl/>
        </w:rPr>
        <w:t>ئها بحيضتين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</w:t>
      </w:r>
      <w:r w:rsidR="00B84967">
        <w:rPr>
          <w:rtl/>
        </w:rPr>
        <w:t xml:space="preserve">يحلّ </w:t>
      </w:r>
      <w:r>
        <w:rPr>
          <w:rtl/>
        </w:rPr>
        <w:t>للمشتري ملامستها؟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ولا يقرب فرجها.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وغيره على الاستحباب</w:t>
      </w:r>
      <w:r w:rsidR="00962396">
        <w:rPr>
          <w:rtl/>
        </w:rPr>
        <w:t>،</w:t>
      </w:r>
      <w:r>
        <w:rPr>
          <w:rtl/>
        </w:rPr>
        <w:t xml:space="preserve"> ويمكن حمله على عدم كون البايع ثقة لما مر</w:t>
      </w:r>
      <w:r w:rsidR="0089720C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[ 26605 ]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المفيد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روي أنّه لا بأس أن يطأ الجارية من غير است</w:t>
      </w:r>
      <w:r w:rsidR="008D4D4B">
        <w:rPr>
          <w:rtl/>
        </w:rPr>
        <w:t>برّ</w:t>
      </w:r>
      <w:r>
        <w:rPr>
          <w:rtl/>
        </w:rPr>
        <w:t>اء لها إذا كان بائعها قد أخ</w:t>
      </w:r>
      <w:r w:rsidR="008D4D4B">
        <w:rPr>
          <w:rtl/>
        </w:rPr>
        <w:t>برّ</w:t>
      </w:r>
      <w:r>
        <w:rPr>
          <w:rtl/>
        </w:rPr>
        <w:t>ه باست</w:t>
      </w:r>
      <w:r w:rsidR="008D4D4B">
        <w:rPr>
          <w:rtl/>
        </w:rPr>
        <w:t>برّ</w:t>
      </w:r>
      <w:r>
        <w:rPr>
          <w:rtl/>
        </w:rPr>
        <w:t>ائها وكان صادقا</w:t>
      </w:r>
      <w:r w:rsidR="0089720C">
        <w:rPr>
          <w:rFonts w:hint="cs"/>
          <w:rtl/>
        </w:rPr>
        <w:t>ً</w:t>
      </w:r>
      <w:r>
        <w:rPr>
          <w:rtl/>
        </w:rPr>
        <w:t xml:space="preserve"> في ظاهره مأمونا</w:t>
      </w:r>
      <w:r w:rsidR="00CE3436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E735FF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بيع الحيوان </w:t>
      </w:r>
      <w:r w:rsidRPr="00947CDC">
        <w:rPr>
          <w:rStyle w:val="libFootnotenumChar"/>
          <w:rtl/>
        </w:rPr>
        <w:t>(</w:t>
      </w:r>
      <w:r w:rsidR="00E735FF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173 </w:t>
      </w:r>
      <w:r w:rsidR="00CE55E9" w:rsidRPr="00067BAC">
        <w:rPr>
          <w:rtl/>
        </w:rPr>
        <w:t>/</w:t>
      </w:r>
      <w:r>
        <w:rPr>
          <w:rtl/>
        </w:rPr>
        <w:t xml:space="preserve"> 602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359 </w:t>
      </w:r>
      <w:r w:rsidR="00CE55E9" w:rsidRPr="00067BAC">
        <w:rPr>
          <w:rtl/>
        </w:rPr>
        <w:t>/</w:t>
      </w:r>
      <w:r>
        <w:rPr>
          <w:rtl/>
        </w:rPr>
        <w:t xml:space="preserve"> 1288.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173 </w:t>
      </w:r>
      <w:r w:rsidR="00CE55E9" w:rsidRPr="00067BAC">
        <w:rPr>
          <w:rtl/>
        </w:rPr>
        <w:t>/</w:t>
      </w:r>
      <w:r>
        <w:rPr>
          <w:rtl/>
        </w:rPr>
        <w:t xml:space="preserve"> 604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360 </w:t>
      </w:r>
      <w:r w:rsidR="00CE55E9" w:rsidRPr="00067BAC">
        <w:rPr>
          <w:rtl/>
        </w:rPr>
        <w:t>/</w:t>
      </w:r>
      <w:r>
        <w:rPr>
          <w:rtl/>
        </w:rPr>
        <w:t xml:space="preserve"> 1290.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173 </w:t>
      </w:r>
      <w:r w:rsidR="00CE55E9" w:rsidRPr="00067BAC">
        <w:rPr>
          <w:rtl/>
        </w:rPr>
        <w:t>/</w:t>
      </w:r>
      <w:r>
        <w:rPr>
          <w:rtl/>
        </w:rPr>
        <w:t xml:space="preserve"> 605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360 </w:t>
      </w:r>
      <w:r w:rsidR="00CE55E9" w:rsidRPr="00067BAC">
        <w:rPr>
          <w:rtl/>
        </w:rPr>
        <w:t>/</w:t>
      </w:r>
      <w:r>
        <w:rPr>
          <w:rtl/>
        </w:rPr>
        <w:t xml:space="preserve"> 1291.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مر</w:t>
      </w:r>
      <w:r w:rsidR="00CE3436">
        <w:rPr>
          <w:rFonts w:hint="cs"/>
          <w:rtl/>
        </w:rPr>
        <w:t>ّ</w:t>
      </w:r>
      <w:r w:rsidRPr="009072DF">
        <w:rPr>
          <w:rtl/>
        </w:rPr>
        <w:t xml:space="preserve"> في الاحاديث 1 و 2 و 4 من هذا الباب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المقنعة</w:t>
      </w:r>
      <w:r w:rsidR="00962396">
        <w:rPr>
          <w:rtl/>
        </w:rPr>
        <w:t>:</w:t>
      </w:r>
      <w:r>
        <w:rPr>
          <w:rtl/>
        </w:rPr>
        <w:t xml:space="preserve"> 83. </w:t>
      </w:r>
    </w:p>
    <w:p w:rsidR="00947CDC" w:rsidRPr="009072DF" w:rsidRDefault="00947CDC" w:rsidP="00CE3436">
      <w:pPr>
        <w:pStyle w:val="libFootnote0"/>
        <w:rPr>
          <w:rtl/>
        </w:rPr>
      </w:pPr>
      <w:r w:rsidRPr="009072DF">
        <w:rPr>
          <w:rtl/>
        </w:rPr>
        <w:t>(</w:t>
      </w:r>
      <w:r w:rsidR="00CE3436">
        <w:rPr>
          <w:rFonts w:hint="cs"/>
          <w:rtl/>
        </w:rPr>
        <w:t>2</w:t>
      </w:r>
      <w:r w:rsidRPr="009072DF">
        <w:rPr>
          <w:rtl/>
        </w:rPr>
        <w:t xml:space="preserve">) </w:t>
      </w:r>
      <w:r w:rsidR="00CE3436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في الباب 11 من أبواب بيع الحيوان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92" w:name="_Toc306784186"/>
      <w:bookmarkStart w:id="193" w:name="_Toc379715286"/>
      <w:bookmarkStart w:id="194" w:name="_Toc177843005"/>
      <w:r>
        <w:rPr>
          <w:rtl/>
        </w:rPr>
        <w:lastRenderedPageBreak/>
        <w:t>7</w:t>
      </w:r>
      <w:r w:rsidR="00962396">
        <w:rPr>
          <w:rtl/>
        </w:rPr>
        <w:t xml:space="preserve"> - </w:t>
      </w:r>
      <w:r>
        <w:rPr>
          <w:rtl/>
        </w:rPr>
        <w:t>باب أن من اشترى أمة من امرأة لم يجب عليه است</w:t>
      </w:r>
      <w:r w:rsidR="008D4D4B">
        <w:rPr>
          <w:rtl/>
        </w:rPr>
        <w:t>برّ</w:t>
      </w:r>
      <w:r>
        <w:rPr>
          <w:rtl/>
        </w:rPr>
        <w:t>اؤها</w:t>
      </w:r>
      <w:bookmarkEnd w:id="192"/>
      <w:r w:rsidR="00E40C5A">
        <w:rPr>
          <w:rtl/>
        </w:rPr>
        <w:t xml:space="preserve"> </w:t>
      </w:r>
      <w:bookmarkStart w:id="195" w:name="_Toc306784187"/>
      <w:r w:rsidR="00E40C5A">
        <w:rPr>
          <w:rtl/>
        </w:rPr>
        <w:t>ب</w:t>
      </w:r>
      <w:r>
        <w:rPr>
          <w:rtl/>
        </w:rPr>
        <w:t>ل يستحب</w:t>
      </w:r>
      <w:bookmarkEnd w:id="193"/>
      <w:bookmarkEnd w:id="194"/>
      <w:bookmarkEnd w:id="19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[ 26606 ]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رفاعة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</w:t>
      </w:r>
      <w:r w:rsidR="00440D2E">
        <w:rPr>
          <w:rtl/>
        </w:rPr>
        <w:t xml:space="preserve">الأمة </w:t>
      </w:r>
      <w:r>
        <w:rPr>
          <w:rtl/>
        </w:rPr>
        <w:t>تكون لامرأة فتبيعها؟ قال</w:t>
      </w:r>
      <w:r w:rsidR="00962396">
        <w:rPr>
          <w:rtl/>
        </w:rPr>
        <w:t>:</w:t>
      </w:r>
      <w:r>
        <w:rPr>
          <w:rtl/>
        </w:rPr>
        <w:t xml:space="preserve"> لا بأس أن يطأها من غير أن يست</w:t>
      </w:r>
      <w:r w:rsidR="008D4D4B">
        <w:rPr>
          <w:rtl/>
        </w:rPr>
        <w:t>برّ</w:t>
      </w:r>
      <w:r>
        <w:rPr>
          <w:rtl/>
        </w:rPr>
        <w:t xml:space="preserve">ئها.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حفص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[ 26607 ]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وبإسناده عن عبدالله بن بكير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اشتريت جارية بالبصرة من امرأة فخ</w:t>
      </w:r>
      <w:r w:rsidR="008D4D4B">
        <w:rPr>
          <w:rtl/>
        </w:rPr>
        <w:t>برّ</w:t>
      </w:r>
      <w:r>
        <w:rPr>
          <w:rtl/>
        </w:rPr>
        <w:t>تني أن</w:t>
      </w:r>
      <w:r w:rsidR="00E735FF">
        <w:rPr>
          <w:rFonts w:hint="cs"/>
          <w:rtl/>
        </w:rPr>
        <w:t>ّ</w:t>
      </w:r>
      <w:r>
        <w:rPr>
          <w:rtl/>
        </w:rPr>
        <w:t>ه لم يطأها أحد فوقعت عليها ولم است</w:t>
      </w:r>
      <w:r w:rsidR="008D4D4B">
        <w:rPr>
          <w:rtl/>
        </w:rPr>
        <w:t>برّ</w:t>
      </w:r>
      <w:r>
        <w:rPr>
          <w:rtl/>
        </w:rPr>
        <w:t>ئها</w:t>
      </w:r>
      <w:r w:rsidR="00962396">
        <w:rPr>
          <w:rtl/>
        </w:rPr>
        <w:t>،</w:t>
      </w:r>
      <w:r>
        <w:rPr>
          <w:rtl/>
        </w:rPr>
        <w:t xml:space="preserve"> فسألت عن ذلك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هو ذا أنا قد فعلت ذلك وما أ</w:t>
      </w:r>
      <w:r w:rsidR="00E735FF">
        <w:rPr>
          <w:rFonts w:hint="cs"/>
          <w:rtl/>
        </w:rPr>
        <w:t>ُ</w:t>
      </w:r>
      <w:r>
        <w:rPr>
          <w:rtl/>
        </w:rPr>
        <w:t xml:space="preserve">ريد أن أعود. </w:t>
      </w:r>
    </w:p>
    <w:p w:rsidR="00947CDC" w:rsidRDefault="00947CDC" w:rsidP="00947CDC">
      <w:pPr>
        <w:pStyle w:val="Heading2Center"/>
        <w:rPr>
          <w:rtl/>
        </w:rPr>
      </w:pPr>
      <w:bookmarkStart w:id="196" w:name="_Toc306784188"/>
      <w:bookmarkStart w:id="197" w:name="_Toc379715287"/>
      <w:bookmarkStart w:id="198" w:name="_Toc177843006"/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باب حكم من اشترى جارية حاملا</w:t>
      </w:r>
      <w:bookmarkEnd w:id="196"/>
      <w:bookmarkEnd w:id="197"/>
      <w:r w:rsidR="00E735FF">
        <w:rPr>
          <w:rFonts w:hint="cs"/>
          <w:rtl/>
        </w:rPr>
        <w:t>ً</w:t>
      </w:r>
      <w:bookmarkEnd w:id="19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[ 26608 ]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E735FF">
        <w:rPr>
          <w:rtl/>
        </w:rPr>
        <w:t>بر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عدّة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E735FF">
      <w:pPr>
        <w:pStyle w:val="libFootnoteCenterBold"/>
        <w:rPr>
          <w:rtl/>
        </w:rPr>
      </w:pPr>
      <w:r>
        <w:rPr>
          <w:rtl/>
        </w:rPr>
        <w:t xml:space="preserve">الباب 7 </w:t>
      </w:r>
    </w:p>
    <w:p w:rsidR="00947CDC" w:rsidRDefault="00947CDC" w:rsidP="00E735FF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174 </w:t>
      </w:r>
      <w:r w:rsidR="00CE55E9" w:rsidRPr="00067BAC">
        <w:rPr>
          <w:rtl/>
        </w:rPr>
        <w:t>/</w:t>
      </w:r>
      <w:r>
        <w:rPr>
          <w:rtl/>
        </w:rPr>
        <w:t xml:space="preserve"> 607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360 </w:t>
      </w:r>
      <w:r w:rsidR="00CE55E9" w:rsidRPr="00067BAC">
        <w:rPr>
          <w:rtl/>
        </w:rPr>
        <w:t>/</w:t>
      </w:r>
      <w:r>
        <w:rPr>
          <w:rtl/>
        </w:rPr>
        <w:t xml:space="preserve"> 1292.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في التهذيب « عن الحسن » بدل ما بين القوسين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(2) التهذيب 8</w:t>
      </w:r>
      <w:r w:rsidR="00962396">
        <w:rPr>
          <w:rtl/>
        </w:rPr>
        <w:t>:</w:t>
      </w:r>
      <w:r w:rsidRPr="009072DF">
        <w:rPr>
          <w:rtl/>
        </w:rPr>
        <w:t xml:space="preserve"> 174 </w:t>
      </w:r>
      <w:r w:rsidR="00CE55E9" w:rsidRPr="00067BAC">
        <w:rPr>
          <w:rtl/>
        </w:rPr>
        <w:t>/</w:t>
      </w:r>
      <w:r w:rsidRPr="009072DF">
        <w:rPr>
          <w:rtl/>
        </w:rPr>
        <w:t xml:space="preserve"> 608 والاستبصار 3</w:t>
      </w:r>
      <w:r w:rsidR="00962396">
        <w:rPr>
          <w:rtl/>
        </w:rPr>
        <w:t>:</w:t>
      </w:r>
      <w:r w:rsidRPr="009072DF">
        <w:rPr>
          <w:rtl/>
        </w:rPr>
        <w:t xml:space="preserve"> 360 </w:t>
      </w:r>
      <w:r w:rsidR="00CE55E9" w:rsidRPr="00067BAC">
        <w:rPr>
          <w:rtl/>
        </w:rPr>
        <w:t>/</w:t>
      </w:r>
      <w:r w:rsidRPr="009072DF">
        <w:rPr>
          <w:rtl/>
        </w:rPr>
        <w:t xml:space="preserve"> 1293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174 </w:t>
      </w:r>
      <w:r w:rsidR="00CE55E9" w:rsidRPr="00067BAC">
        <w:rPr>
          <w:rtl/>
        </w:rPr>
        <w:t>/</w:t>
      </w:r>
      <w:r>
        <w:rPr>
          <w:rtl/>
        </w:rPr>
        <w:t xml:space="preserve"> 609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361 </w:t>
      </w:r>
      <w:r w:rsidR="00CE55E9" w:rsidRPr="00067BAC">
        <w:rPr>
          <w:rtl/>
        </w:rPr>
        <w:t>/</w:t>
      </w:r>
      <w:r>
        <w:rPr>
          <w:rtl/>
        </w:rPr>
        <w:t xml:space="preserve"> 1294. </w:t>
      </w:r>
    </w:p>
    <w:p w:rsidR="00947CDC" w:rsidRDefault="00947CDC" w:rsidP="00E735FF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947CDC" w:rsidRDefault="00947CDC" w:rsidP="00E735FF">
      <w:pPr>
        <w:pStyle w:val="libFootnoteCenterBold"/>
        <w:rPr>
          <w:rtl/>
        </w:rPr>
      </w:pPr>
      <w:r>
        <w:rPr>
          <w:rtl/>
        </w:rPr>
        <w:t xml:space="preserve">فيه 8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475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176 </w:t>
      </w:r>
      <w:r w:rsidR="00CE55E9" w:rsidRPr="00067BAC">
        <w:rPr>
          <w:rtl/>
        </w:rPr>
        <w:t>/</w:t>
      </w:r>
      <w:r>
        <w:rPr>
          <w:rtl/>
        </w:rPr>
        <w:t xml:space="preserve"> 617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362 </w:t>
      </w:r>
      <w:r w:rsidR="00CE55E9" w:rsidRPr="00067BAC">
        <w:rPr>
          <w:rtl/>
        </w:rPr>
        <w:t>/</w:t>
      </w:r>
      <w:r>
        <w:rPr>
          <w:rtl/>
        </w:rPr>
        <w:t xml:space="preserve"> 1299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12 من أبواب بيع الحيوان.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عبد الرحمن بن أبي نجران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 في الوليدة يشتريها الرجل وهي حبلى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يقربه </w:t>
      </w:r>
      <w:r w:rsidR="000C1192">
        <w:rPr>
          <w:rtl/>
        </w:rPr>
        <w:t xml:space="preserve">حتّى </w:t>
      </w:r>
      <w:r>
        <w:rPr>
          <w:rtl/>
        </w:rPr>
        <w:t xml:space="preserve">تضع ولدها.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[ 26609 ]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الفضل بن شاذان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رفاعة بن موسى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عن </w:t>
      </w:r>
      <w:r w:rsidR="00440D2E">
        <w:rPr>
          <w:rtl/>
        </w:rPr>
        <w:t xml:space="preserve">الأمة </w:t>
      </w:r>
      <w:r>
        <w:rPr>
          <w:rtl/>
        </w:rPr>
        <w:t>الحبلى يشتريها الرجل؟ قال</w:t>
      </w:r>
      <w:r w:rsidR="00962396">
        <w:rPr>
          <w:rtl/>
        </w:rPr>
        <w:t>:</w:t>
      </w:r>
      <w:r>
        <w:rPr>
          <w:rtl/>
        </w:rPr>
        <w:t xml:space="preserve"> سئل أبي عن ذلك فقال</w:t>
      </w:r>
      <w:r w:rsidR="00962396">
        <w:rPr>
          <w:rtl/>
        </w:rPr>
        <w:t>:</w:t>
      </w:r>
      <w:r>
        <w:rPr>
          <w:rtl/>
        </w:rPr>
        <w:t xml:space="preserve"> أحل</w:t>
      </w:r>
      <w:r w:rsidR="00213775">
        <w:rPr>
          <w:rFonts w:hint="cs"/>
          <w:rtl/>
        </w:rPr>
        <w:t>ّ</w:t>
      </w:r>
      <w:r>
        <w:rPr>
          <w:rtl/>
        </w:rPr>
        <w:t>تها آية وحر</w:t>
      </w:r>
      <w:r w:rsidR="00213775">
        <w:rPr>
          <w:rFonts w:hint="cs"/>
          <w:rtl/>
        </w:rPr>
        <w:t>ّ</w:t>
      </w:r>
      <w:r>
        <w:rPr>
          <w:rtl/>
        </w:rPr>
        <w:t>متها أ</w:t>
      </w:r>
      <w:r w:rsidR="00213775">
        <w:rPr>
          <w:rFonts w:hint="cs"/>
          <w:rtl/>
        </w:rPr>
        <w:t>ُ</w:t>
      </w:r>
      <w:r>
        <w:rPr>
          <w:rtl/>
        </w:rPr>
        <w:t>خرى وأنا ناه عنها نفسي وولدي</w:t>
      </w:r>
      <w:r w:rsidR="00962396">
        <w:rPr>
          <w:rtl/>
        </w:rPr>
        <w:t>،</w:t>
      </w:r>
      <w:r>
        <w:rPr>
          <w:rtl/>
        </w:rPr>
        <w:t xml:space="preserve"> فقال الرجل</w:t>
      </w:r>
      <w:r w:rsidR="00962396">
        <w:rPr>
          <w:rtl/>
        </w:rPr>
        <w:t>:</w:t>
      </w:r>
      <w:r>
        <w:rPr>
          <w:rtl/>
        </w:rPr>
        <w:t xml:space="preserve"> وأنا أرجو أنتهي إذا نهيت نفسك وولدك. </w:t>
      </w:r>
    </w:p>
    <w:p w:rsidR="00947CDC" w:rsidRDefault="00766226" w:rsidP="00947CDC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(1)</w:t>
      </w:r>
      <w:r w:rsidR="00947CDC">
        <w:rPr>
          <w:rtl/>
        </w:rPr>
        <w:t xml:space="preserve"> وكذا الذي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[ 26610 ]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رفاعة بن موسى قال</w:t>
      </w:r>
      <w:r w:rsidR="00962396">
        <w:rPr>
          <w:rtl/>
        </w:rPr>
        <w:t>:</w:t>
      </w:r>
      <w:r>
        <w:rPr>
          <w:rtl/>
        </w:rPr>
        <w:t xml:space="preserve"> سألت أبا الحسن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قلت</w:t>
      </w:r>
      <w:r w:rsidR="00962396">
        <w:rPr>
          <w:rtl/>
        </w:rPr>
        <w:t>:</w:t>
      </w:r>
      <w:r>
        <w:rPr>
          <w:rtl/>
        </w:rPr>
        <w:t xml:space="preserve"> اشتري الجارية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قلت</w:t>
      </w:r>
      <w:r w:rsidR="00962396">
        <w:rPr>
          <w:rtl/>
        </w:rPr>
        <w:t>:</w:t>
      </w:r>
      <w:r>
        <w:rPr>
          <w:rtl/>
        </w:rPr>
        <w:t xml:space="preserve"> فإن كان حمل فمالي منها إن أردت؟ قال</w:t>
      </w:r>
      <w:r w:rsidR="00962396">
        <w:rPr>
          <w:rtl/>
        </w:rPr>
        <w:t>:</w:t>
      </w:r>
      <w:r>
        <w:rPr>
          <w:rtl/>
        </w:rPr>
        <w:t xml:space="preserve"> لك ما دون الفرج إلى أن تبلغ في حملها أربعة أشهر وعشرة أيام</w:t>
      </w:r>
      <w:r w:rsidR="00962396">
        <w:rPr>
          <w:rtl/>
        </w:rPr>
        <w:t>،</w:t>
      </w:r>
      <w:r>
        <w:rPr>
          <w:rtl/>
        </w:rPr>
        <w:t xml:space="preserve"> فإذا جاز حملها أربعة أشهر وعشرة أيام فلا بأس بنكاحها في الفرج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إن المغيرة وأصحابه يقولون</w:t>
      </w:r>
      <w:r w:rsidR="00962396">
        <w:rPr>
          <w:rtl/>
        </w:rPr>
        <w:t>:</w:t>
      </w:r>
      <w:r>
        <w:rPr>
          <w:rtl/>
        </w:rPr>
        <w:t xml:space="preserve"> لا ينبغي للرجل أن ينكح امرأته وهي حامل قد استبان حملها </w:t>
      </w:r>
      <w:r w:rsidR="000C1192">
        <w:rPr>
          <w:rtl/>
        </w:rPr>
        <w:t xml:space="preserve">حتّى </w:t>
      </w:r>
      <w:r>
        <w:rPr>
          <w:rtl/>
        </w:rPr>
        <w:t>تضع فيغذو ولده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هذا من فعال اليهود.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[ 26611 ]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هارون بن مسلم</w:t>
      </w:r>
      <w:r w:rsidR="00962396">
        <w:rPr>
          <w:rtl/>
        </w:rPr>
        <w:t>،</w:t>
      </w:r>
      <w:r>
        <w:rPr>
          <w:rtl/>
        </w:rPr>
        <w:t xml:space="preserve"> عن مس</w:t>
      </w:r>
      <w:r w:rsidR="001C390E">
        <w:rPr>
          <w:rtl/>
        </w:rPr>
        <w:t xml:space="preserve">عدّة </w:t>
      </w:r>
      <w:r>
        <w:rPr>
          <w:rtl/>
        </w:rPr>
        <w:t>بن زياد قال</w:t>
      </w:r>
      <w:r w:rsidR="00962396">
        <w:rPr>
          <w:rtl/>
        </w:rPr>
        <w:t>:</w:t>
      </w:r>
      <w:r>
        <w:rPr>
          <w:rtl/>
        </w:rPr>
        <w:t xml:space="preserve"> قال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يحرم من </w:t>
      </w:r>
      <w:r w:rsidR="006F569D">
        <w:rPr>
          <w:rtl/>
        </w:rPr>
        <w:t xml:space="preserve">الإِماء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474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12 من أبواب بيع الحيوان.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التهذيب 8</w:t>
      </w:r>
      <w:r w:rsidR="00962396">
        <w:rPr>
          <w:rtl/>
        </w:rPr>
        <w:t>:</w:t>
      </w:r>
      <w:r w:rsidRPr="009072DF">
        <w:rPr>
          <w:rtl/>
        </w:rPr>
        <w:t xml:space="preserve"> 176 </w:t>
      </w:r>
      <w:r w:rsidR="00CE55E9" w:rsidRPr="00067BAC">
        <w:rPr>
          <w:rtl/>
        </w:rPr>
        <w:t>/</w:t>
      </w:r>
      <w:r w:rsidRPr="009072DF">
        <w:rPr>
          <w:rtl/>
        </w:rPr>
        <w:t xml:space="preserve"> 616</w:t>
      </w:r>
      <w:r w:rsidR="00962396">
        <w:rPr>
          <w:rtl/>
        </w:rPr>
        <w:t>،</w:t>
      </w:r>
      <w:r w:rsidRPr="009072DF">
        <w:rPr>
          <w:rtl/>
        </w:rPr>
        <w:t xml:space="preserve"> والاستبصار 3</w:t>
      </w:r>
      <w:r w:rsidR="00962396">
        <w:rPr>
          <w:rtl/>
        </w:rPr>
        <w:t>:</w:t>
      </w:r>
      <w:r w:rsidRPr="009072DF">
        <w:rPr>
          <w:rtl/>
        </w:rPr>
        <w:t xml:space="preserve"> 362 </w:t>
      </w:r>
      <w:r w:rsidR="00CE55E9" w:rsidRPr="00067BAC">
        <w:rPr>
          <w:rtl/>
        </w:rPr>
        <w:t>/</w:t>
      </w:r>
      <w:r w:rsidRPr="009072DF">
        <w:rPr>
          <w:rtl/>
        </w:rPr>
        <w:t xml:space="preserve"> 1298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468 </w:t>
      </w:r>
      <w:r w:rsidR="00CE55E9" w:rsidRPr="00067BAC">
        <w:rPr>
          <w:rtl/>
        </w:rPr>
        <w:t>/</w:t>
      </w:r>
      <w:r>
        <w:rPr>
          <w:rtl/>
        </w:rPr>
        <w:t xml:space="preserve"> 1878</w:t>
      </w:r>
      <w:r w:rsidR="00962396">
        <w:rPr>
          <w:rtl/>
        </w:rPr>
        <w:t>،</w:t>
      </w:r>
      <w:r>
        <w:rPr>
          <w:rtl/>
        </w:rPr>
        <w:t xml:space="preserve"> 8 </w:t>
      </w:r>
      <w:r w:rsidR="00CE55E9" w:rsidRPr="00067BAC">
        <w:rPr>
          <w:rtl/>
        </w:rPr>
        <w:t>/</w:t>
      </w:r>
      <w:r>
        <w:rPr>
          <w:rtl/>
        </w:rPr>
        <w:t xml:space="preserve"> 177 </w:t>
      </w:r>
      <w:r w:rsidR="00CE55E9" w:rsidRPr="00067BAC">
        <w:rPr>
          <w:rtl/>
        </w:rPr>
        <w:t>/</w:t>
      </w:r>
      <w:r>
        <w:rPr>
          <w:rtl/>
        </w:rPr>
        <w:t xml:space="preserve"> 622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364 </w:t>
      </w:r>
      <w:r w:rsidR="00CE55E9" w:rsidRPr="00067BAC">
        <w:rPr>
          <w:rtl/>
        </w:rPr>
        <w:t>/</w:t>
      </w:r>
      <w:r>
        <w:rPr>
          <w:rtl/>
        </w:rPr>
        <w:t xml:space="preserve"> 1305</w:t>
      </w:r>
      <w:r w:rsidR="00962396">
        <w:rPr>
          <w:rtl/>
        </w:rPr>
        <w:t>،</w:t>
      </w:r>
      <w:r>
        <w:rPr>
          <w:rtl/>
        </w:rPr>
        <w:t xml:space="preserve"> وأورد صدره في الحديث 1 من الباب 4 وقطعة منه في الحديث 2 من الباب 5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198 </w:t>
      </w:r>
      <w:r w:rsidR="00CE55E9" w:rsidRPr="00067BAC">
        <w:rPr>
          <w:rtl/>
        </w:rPr>
        <w:t>/</w:t>
      </w:r>
      <w:r>
        <w:rPr>
          <w:rtl/>
        </w:rPr>
        <w:t xml:space="preserve"> 695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1 من الباب 19 من هذه </w:t>
      </w:r>
      <w:r w:rsidR="009446ED">
        <w:rPr>
          <w:rtl/>
        </w:rPr>
        <w:t>الأبواب</w:t>
      </w:r>
      <w:r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عشر</w:t>
      </w:r>
      <w:r w:rsidR="00962396">
        <w:rPr>
          <w:rtl/>
        </w:rPr>
        <w:t>:</w:t>
      </w:r>
      <w:r>
        <w:rPr>
          <w:rtl/>
        </w:rPr>
        <w:t xml:space="preserve"> </w:t>
      </w:r>
      <w:r w:rsidR="00213775">
        <w:rPr>
          <w:rtl/>
        </w:rPr>
        <w:t>لا تجمع بين ال</w:t>
      </w:r>
      <w:r w:rsidR="00213775">
        <w:rPr>
          <w:rFonts w:hint="cs"/>
          <w:rtl/>
        </w:rPr>
        <w:t>أُ</w:t>
      </w:r>
      <w:r>
        <w:rPr>
          <w:rtl/>
        </w:rPr>
        <w:t>م</w:t>
      </w:r>
      <w:r w:rsidR="00213775">
        <w:rPr>
          <w:rFonts w:hint="cs"/>
          <w:rtl/>
        </w:rPr>
        <w:t>ّ</w:t>
      </w:r>
      <w:r>
        <w:rPr>
          <w:rtl/>
        </w:rPr>
        <w:t xml:space="preserve"> والبنت</w:t>
      </w:r>
      <w:r w:rsidR="00962396">
        <w:rPr>
          <w:rtl/>
        </w:rPr>
        <w:t>،</w:t>
      </w:r>
      <w:r w:rsidR="009A5B02">
        <w:rPr>
          <w:rtl/>
        </w:rPr>
        <w:t xml:space="preserve"> ولا بين ال</w:t>
      </w:r>
      <w:r w:rsidR="009A5B02">
        <w:rPr>
          <w:rFonts w:hint="cs"/>
          <w:rtl/>
        </w:rPr>
        <w:t>أُ</w:t>
      </w:r>
      <w:r>
        <w:rPr>
          <w:rtl/>
        </w:rPr>
        <w:t>ختين</w:t>
      </w:r>
      <w:r w:rsidR="00962396">
        <w:rPr>
          <w:rtl/>
        </w:rPr>
        <w:t>،</w:t>
      </w:r>
      <w:r>
        <w:rPr>
          <w:rtl/>
        </w:rPr>
        <w:t xml:space="preserve"> ولا أمتك وهي حامل من غيرك </w:t>
      </w:r>
      <w:r w:rsidR="000C1192">
        <w:rPr>
          <w:rtl/>
        </w:rPr>
        <w:t xml:space="preserve">حتّى </w:t>
      </w:r>
      <w:r>
        <w:rPr>
          <w:rtl/>
        </w:rPr>
        <w:t>تضع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[ 26612 ]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الريان</w:t>
      </w:r>
      <w:r w:rsidR="00962396">
        <w:rPr>
          <w:rtl/>
        </w:rPr>
        <w:t>،</w:t>
      </w:r>
      <w:r>
        <w:rPr>
          <w:rtl/>
        </w:rPr>
        <w:t xml:space="preserve"> عن الحسن بن راشد</w:t>
      </w:r>
      <w:r w:rsidR="00962396">
        <w:rPr>
          <w:rtl/>
        </w:rPr>
        <w:t>،</w:t>
      </w:r>
      <w:r>
        <w:rPr>
          <w:rtl/>
        </w:rPr>
        <w:t xml:space="preserve"> عن مسمع كردين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عشر لا </w:t>
      </w:r>
      <w:r w:rsidR="00B84967">
        <w:rPr>
          <w:rtl/>
        </w:rPr>
        <w:t xml:space="preserve">يحلّ </w:t>
      </w:r>
      <w:r>
        <w:rPr>
          <w:rtl/>
        </w:rPr>
        <w:t>نكاحهن ولا غشيانهنّ</w:t>
      </w:r>
      <w:r w:rsidR="00962396">
        <w:rPr>
          <w:rtl/>
        </w:rPr>
        <w:t>،</w:t>
      </w:r>
      <w:r>
        <w:rPr>
          <w:rtl/>
        </w:rPr>
        <w:t xml:space="preserve"> أمتك أ</w:t>
      </w:r>
      <w:r w:rsidR="009A5B02">
        <w:rPr>
          <w:rFonts w:hint="cs"/>
          <w:rtl/>
        </w:rPr>
        <w:t>ُ</w:t>
      </w:r>
      <w:r>
        <w:rPr>
          <w:rtl/>
        </w:rPr>
        <w:t>م</w:t>
      </w:r>
      <w:r w:rsidR="009A5B02">
        <w:rPr>
          <w:rFonts w:hint="cs"/>
          <w:rtl/>
        </w:rPr>
        <w:t>ّ</w:t>
      </w:r>
      <w:r>
        <w:rPr>
          <w:rtl/>
        </w:rPr>
        <w:t>ها أمتك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 - </w:t>
      </w:r>
      <w:r>
        <w:rPr>
          <w:rtl/>
        </w:rPr>
        <w:t xml:space="preserve">وأمتك وقد وطئت </w:t>
      </w:r>
      <w:r w:rsidR="000C1192">
        <w:rPr>
          <w:rtl/>
        </w:rPr>
        <w:t xml:space="preserve">حتّى </w:t>
      </w:r>
      <w:r>
        <w:rPr>
          <w:rtl/>
        </w:rPr>
        <w:t>تست</w:t>
      </w:r>
      <w:r w:rsidR="008D4D4B">
        <w:rPr>
          <w:rtl/>
        </w:rPr>
        <w:t>برّ</w:t>
      </w:r>
      <w:r>
        <w:rPr>
          <w:rtl/>
        </w:rPr>
        <w:t>أ بحيضة</w:t>
      </w:r>
      <w:r w:rsidR="00962396">
        <w:rPr>
          <w:rtl/>
        </w:rPr>
        <w:t>،</w:t>
      </w:r>
      <w:r>
        <w:rPr>
          <w:rtl/>
        </w:rPr>
        <w:t xml:space="preserve"> وأمتك وهي حبلى من غيرك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 xml:space="preserve">وأمتك وهي على سوم من مشتر.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كما مر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[ 26613 ]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9A5B02">
        <w:rPr>
          <w:rtl/>
        </w:rPr>
        <w:t>فض</w:t>
      </w:r>
      <w:r w:rsidR="00766226">
        <w:rPr>
          <w:rtl/>
        </w:rPr>
        <w:t>ال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الجارية يشتريها الرجل وهي حبلى؟ أيقع عليها؟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947CDC" w:rsidP="00A0488E">
      <w:pPr>
        <w:pStyle w:val="libNormal"/>
        <w:rPr>
          <w:rtl/>
        </w:rPr>
      </w:pPr>
      <w:r w:rsidRPr="00CE55E9">
        <w:rPr>
          <w:rStyle w:val="libNormalChar"/>
          <w:rtl/>
        </w:rPr>
        <w:t>[ 26614 ]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عمر بن مسلم الجعابي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0488E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الحسن بن عبدالله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الرازي</w:t>
      </w:r>
      <w:r w:rsidR="00A0488E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عن أبيه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0488E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الرضا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نهى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وطء الحبالى </w:t>
      </w:r>
      <w:r w:rsidR="000C1192">
        <w:rPr>
          <w:rtl/>
        </w:rPr>
        <w:t xml:space="preserve">حتّى </w:t>
      </w:r>
      <w:r>
        <w:rPr>
          <w:rtl/>
        </w:rPr>
        <w:t xml:space="preserve">يضعن.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198 </w:t>
      </w:r>
      <w:r w:rsidR="00CE55E9" w:rsidRPr="00067BAC">
        <w:rPr>
          <w:rtl/>
        </w:rPr>
        <w:t>/</w:t>
      </w:r>
      <w:r>
        <w:rPr>
          <w:rtl/>
        </w:rPr>
        <w:t xml:space="preserve"> 696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4 من الباب 18</w:t>
      </w:r>
      <w:r w:rsidR="00962396">
        <w:rPr>
          <w:rtl/>
        </w:rPr>
        <w:t>،</w:t>
      </w:r>
      <w:r>
        <w:rPr>
          <w:rtl/>
        </w:rPr>
        <w:t xml:space="preserve"> وتمامه في الحديث 2 من الباب 19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مر</w:t>
      </w:r>
      <w:r w:rsidR="00A0488E">
        <w:rPr>
          <w:rFonts w:hint="cs"/>
          <w:rtl/>
        </w:rPr>
        <w:t>ّ</w:t>
      </w:r>
      <w:r w:rsidRPr="009072DF">
        <w:rPr>
          <w:rtl/>
        </w:rPr>
        <w:t xml:space="preserve"> في الحديث 4 من الباب 8 من أبواب ما يحرم بالرضاع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176 </w:t>
      </w:r>
      <w:r w:rsidR="00CE55E9" w:rsidRPr="00067BAC">
        <w:rPr>
          <w:rtl/>
        </w:rPr>
        <w:t>/</w:t>
      </w:r>
      <w:r>
        <w:rPr>
          <w:rtl/>
        </w:rPr>
        <w:t xml:space="preserve"> 619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362 </w:t>
      </w:r>
      <w:r w:rsidR="00CE55E9" w:rsidRPr="00067BAC">
        <w:rPr>
          <w:rtl/>
        </w:rPr>
        <w:t>/</w:t>
      </w:r>
      <w:r>
        <w:rPr>
          <w:rtl/>
        </w:rPr>
        <w:t xml:space="preserve"> 1301.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 xml:space="preserve">عيون أخبار </w:t>
      </w:r>
      <w:r w:rsidRPr="00A0488E">
        <w:rPr>
          <w:rtl/>
        </w:rPr>
        <w:t xml:space="preserve">الرضا </w:t>
      </w:r>
      <w:r w:rsidR="00CE55E9" w:rsidRPr="00A0488E">
        <w:rPr>
          <w:rFonts w:hint="cs"/>
          <w:rtl/>
        </w:rPr>
        <w:t xml:space="preserve">( </w:t>
      </w:r>
      <w:r w:rsidR="00CE55E9" w:rsidRPr="00A0488E">
        <w:rPr>
          <w:rStyle w:val="libFootnoteAlaemChar"/>
          <w:rFonts w:hint="cs"/>
          <w:rtl/>
        </w:rPr>
        <w:t xml:space="preserve">عليه‌السلام </w:t>
      </w:r>
      <w:r w:rsidR="00144FB8" w:rsidRPr="00A0488E">
        <w:rPr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962396">
        <w:rPr>
          <w:rtl/>
        </w:rPr>
        <w:t>:</w:t>
      </w:r>
      <w:r>
        <w:rPr>
          <w:rtl/>
        </w:rPr>
        <w:t xml:space="preserve"> 63 </w:t>
      </w:r>
      <w:r w:rsidR="00CE55E9" w:rsidRPr="00067BAC">
        <w:rPr>
          <w:rtl/>
        </w:rPr>
        <w:t>/</w:t>
      </w:r>
      <w:r>
        <w:rPr>
          <w:rtl/>
        </w:rPr>
        <w:t xml:space="preserve"> 271. </w:t>
      </w:r>
    </w:p>
    <w:p w:rsidR="00947CDC" w:rsidRPr="009072DF" w:rsidRDefault="00947CDC" w:rsidP="00A0488E">
      <w:pPr>
        <w:pStyle w:val="libFootnote0"/>
        <w:rPr>
          <w:rtl/>
        </w:rPr>
      </w:pPr>
      <w:r w:rsidRPr="009072DF">
        <w:rPr>
          <w:rtl/>
        </w:rPr>
        <w:t>(</w:t>
      </w:r>
      <w:r w:rsidR="00A0488E">
        <w:rPr>
          <w:rFonts w:hint="cs"/>
          <w:rtl/>
        </w:rPr>
        <w:t>2</w:t>
      </w:r>
      <w:r w:rsidRPr="009072DF">
        <w:rPr>
          <w:rtl/>
        </w:rPr>
        <w:t>) في المصدر</w:t>
      </w:r>
      <w:r w:rsidR="00962396">
        <w:rPr>
          <w:rtl/>
        </w:rPr>
        <w:t>:</w:t>
      </w:r>
      <w:r w:rsidRPr="009072DF"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9072DF">
        <w:rPr>
          <w:rtl/>
        </w:rPr>
        <w:t xml:space="preserve">بن عمر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9072DF">
        <w:rPr>
          <w:rtl/>
        </w:rPr>
        <w:t>بن سلم بن ال</w:t>
      </w:r>
      <w:r w:rsidR="008D4D4B">
        <w:rPr>
          <w:rtl/>
        </w:rPr>
        <w:t>برّ</w:t>
      </w:r>
      <w:r w:rsidRPr="009072DF">
        <w:rPr>
          <w:rtl/>
        </w:rPr>
        <w:t>اء الجعابي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A0488E">
      <w:pPr>
        <w:pStyle w:val="libFootnote0"/>
        <w:rPr>
          <w:rtl/>
        </w:rPr>
      </w:pPr>
      <w:r w:rsidRPr="009072DF">
        <w:rPr>
          <w:rtl/>
        </w:rPr>
        <w:t>(</w:t>
      </w:r>
      <w:r w:rsidR="00A0488E">
        <w:rPr>
          <w:rFonts w:hint="cs"/>
          <w:rtl/>
        </w:rPr>
        <w:t>3</w:t>
      </w:r>
      <w:r w:rsidRPr="009072DF">
        <w:rPr>
          <w:rtl/>
        </w:rPr>
        <w:t>) ليس في المصدر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[ 26615 ]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إ</w:t>
      </w:r>
      <w:r w:rsidR="008D4D4B">
        <w:rPr>
          <w:rtl/>
        </w:rPr>
        <w:t>برّ</w:t>
      </w:r>
      <w:r>
        <w:rPr>
          <w:rtl/>
        </w:rPr>
        <w:t>اهيم بن عبد الحميد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الرجل يشتري الجارية وهي حبلى</w:t>
      </w:r>
      <w:r w:rsidR="00962396">
        <w:rPr>
          <w:rtl/>
        </w:rPr>
        <w:t>،</w:t>
      </w:r>
      <w:r>
        <w:rPr>
          <w:rtl/>
        </w:rPr>
        <w:t xml:space="preserve"> أيطأها؟ قال</w:t>
      </w:r>
      <w:r w:rsidR="00962396">
        <w:rPr>
          <w:rtl/>
        </w:rPr>
        <w:t>:</w:t>
      </w:r>
      <w:r>
        <w:rPr>
          <w:rtl/>
        </w:rPr>
        <w:t xml:space="preserve"> لا يقربها.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 الشيخ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وغيره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النهى عن الوطء بعد أربعة أشهر وعشر على الكراهة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99" w:name="_Toc306784189"/>
      <w:bookmarkStart w:id="200" w:name="_Toc379715288"/>
      <w:bookmarkStart w:id="201" w:name="_Toc177843007"/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 xml:space="preserve">باب حكم من اشترى امة حبلى فوطأها </w:t>
      </w:r>
      <w:r w:rsidR="005E5A34">
        <w:rPr>
          <w:rtl/>
        </w:rPr>
        <w:t xml:space="preserve">ثمّ </w:t>
      </w:r>
      <w:r>
        <w:rPr>
          <w:rtl/>
        </w:rPr>
        <w:t>ولدت</w:t>
      </w:r>
      <w:bookmarkEnd w:id="199"/>
      <w:bookmarkEnd w:id="200"/>
      <w:bookmarkEnd w:id="201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[ 26616 ]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عمير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رجل اشترى جارية حاملا</w:t>
      </w:r>
      <w:r w:rsidR="00130EB8">
        <w:rPr>
          <w:rFonts w:hint="cs"/>
          <w:rtl/>
        </w:rPr>
        <w:t>ً</w:t>
      </w:r>
      <w:r>
        <w:rPr>
          <w:rtl/>
        </w:rPr>
        <w:t xml:space="preserve"> قد استبان حملها فوطئها؟ قال</w:t>
      </w:r>
      <w:r w:rsidR="00962396">
        <w:rPr>
          <w:rtl/>
        </w:rPr>
        <w:t>:</w:t>
      </w:r>
      <w:r>
        <w:rPr>
          <w:rtl/>
        </w:rPr>
        <w:t xml:space="preserve"> بئس ما صنع</w:t>
      </w:r>
      <w:r w:rsidR="00962396">
        <w:rPr>
          <w:rtl/>
        </w:rPr>
        <w:t>،</w:t>
      </w:r>
      <w:r>
        <w:rPr>
          <w:rtl/>
        </w:rPr>
        <w:t xml:space="preserve"> فقلت</w:t>
      </w:r>
      <w:r w:rsidR="00962396">
        <w:rPr>
          <w:rtl/>
        </w:rPr>
        <w:t>:</w:t>
      </w:r>
      <w:r>
        <w:rPr>
          <w:rtl/>
        </w:rPr>
        <w:t xml:space="preserve"> ما تقول فيها؟ قال</w:t>
      </w:r>
      <w:r w:rsidR="00962396">
        <w:rPr>
          <w:rtl/>
        </w:rPr>
        <w:t>:</w:t>
      </w:r>
      <w:r>
        <w:rPr>
          <w:rtl/>
        </w:rPr>
        <w:t xml:space="preserve"> عزل عنها أم لا؟ قلت</w:t>
      </w:r>
      <w:r w:rsidR="00962396">
        <w:rPr>
          <w:rtl/>
        </w:rPr>
        <w:t>:</w:t>
      </w:r>
      <w:r>
        <w:rPr>
          <w:rtl/>
        </w:rPr>
        <w:t xml:space="preserve"> أجبني في الوجهين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 كان عزل عنها فليت</w:t>
      </w:r>
      <w:r w:rsidR="00130EB8">
        <w:rPr>
          <w:rFonts w:hint="cs"/>
          <w:rtl/>
        </w:rPr>
        <w:t>ّ</w:t>
      </w:r>
      <w:r>
        <w:rPr>
          <w:rtl/>
        </w:rPr>
        <w:t>ق الله ولا يعد</w:t>
      </w:r>
      <w:r w:rsidR="00962396">
        <w:rPr>
          <w:rtl/>
        </w:rPr>
        <w:t>،</w:t>
      </w:r>
      <w:r>
        <w:rPr>
          <w:rtl/>
        </w:rPr>
        <w:t xml:space="preserve"> وإن كان لم يعزل عنها فلا يبيع ذلك الولد ولا يورثه ولكن يعتقه ويحعل له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من ماله يعيش به فانه قد غذ</w:t>
      </w:r>
      <w:r w:rsidR="00130EB8">
        <w:rPr>
          <w:rFonts w:hint="cs"/>
          <w:rtl/>
        </w:rPr>
        <w:t>ّ</w:t>
      </w:r>
      <w:r>
        <w:rPr>
          <w:rtl/>
        </w:rPr>
        <w:t xml:space="preserve">اه بنطفته. </w:t>
      </w:r>
    </w:p>
    <w:p w:rsidR="00947CDC" w:rsidRDefault="00947CDC" w:rsidP="00130EB8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سيف بن عميرة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130EB8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[ 26617 ]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128.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راجع النهاية</w:t>
      </w:r>
      <w:r w:rsidR="00962396">
        <w:rPr>
          <w:rtl/>
        </w:rPr>
        <w:t>:</w:t>
      </w:r>
      <w:r w:rsidRPr="009072DF">
        <w:rPr>
          <w:rtl/>
        </w:rPr>
        <w:t xml:space="preserve"> 496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(2) راجع السرائر</w:t>
      </w:r>
      <w:r w:rsidR="00962396">
        <w:rPr>
          <w:rtl/>
        </w:rPr>
        <w:t>:</w:t>
      </w:r>
      <w:r w:rsidRPr="009072DF">
        <w:rPr>
          <w:rtl/>
        </w:rPr>
        <w:t xml:space="preserve"> 315</w:t>
      </w:r>
      <w:r w:rsidR="00962396">
        <w:rPr>
          <w:rtl/>
        </w:rPr>
        <w:t>،</w:t>
      </w:r>
      <w:r w:rsidRPr="009072DF">
        <w:rPr>
          <w:rtl/>
        </w:rPr>
        <w:t xml:space="preserve"> والشرائع 2</w:t>
      </w:r>
      <w:r w:rsidR="00962396">
        <w:rPr>
          <w:rtl/>
        </w:rPr>
        <w:t>:</w:t>
      </w:r>
      <w:r w:rsidRPr="009072DF">
        <w:rPr>
          <w:rtl/>
        </w:rPr>
        <w:t xml:space="preserve"> 59</w:t>
      </w:r>
      <w:r w:rsidR="00962396">
        <w:rPr>
          <w:rtl/>
        </w:rPr>
        <w:t>،</w:t>
      </w:r>
      <w:r w:rsidRPr="009072DF">
        <w:rPr>
          <w:rtl/>
        </w:rPr>
        <w:t xml:space="preserve"> مفاتيح الشرائع 2</w:t>
      </w:r>
      <w:r w:rsidR="00962396">
        <w:rPr>
          <w:rtl/>
        </w:rPr>
        <w:t>:</w:t>
      </w:r>
      <w:r w:rsidRPr="009072DF">
        <w:rPr>
          <w:rtl/>
        </w:rPr>
        <w:t xml:space="preserve"> 356</w:t>
      </w:r>
      <w:r w:rsidR="00962396">
        <w:rPr>
          <w:rtl/>
        </w:rPr>
        <w:t>،</w:t>
      </w:r>
      <w:r w:rsidRPr="009072DF">
        <w:rPr>
          <w:rtl/>
        </w:rPr>
        <w:t xml:space="preserve"> مختلف الشيعة 2</w:t>
      </w:r>
      <w:r w:rsidR="00962396">
        <w:rPr>
          <w:rtl/>
        </w:rPr>
        <w:t>:</w:t>
      </w:r>
      <w:r w:rsidRPr="009072DF">
        <w:rPr>
          <w:rtl/>
        </w:rPr>
        <w:t xml:space="preserve"> 21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 xml:space="preserve">(3) </w:t>
      </w:r>
      <w:r w:rsidR="00130EB8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في الباب 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 xml:space="preserve">(4) يأتي في الباب 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130EB8">
      <w:pPr>
        <w:pStyle w:val="libFootnoteCenterBold"/>
        <w:rPr>
          <w:rtl/>
        </w:rPr>
      </w:pPr>
      <w:r>
        <w:rPr>
          <w:rtl/>
        </w:rPr>
        <w:t xml:space="preserve">الباب 9 </w:t>
      </w:r>
    </w:p>
    <w:p w:rsidR="00947CDC" w:rsidRDefault="00947CDC" w:rsidP="00130EB8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284 </w:t>
      </w:r>
      <w:r w:rsidR="00CE55E9" w:rsidRPr="00067BAC">
        <w:rPr>
          <w:rtl/>
        </w:rPr>
        <w:t>/</w:t>
      </w:r>
      <w:r>
        <w:rPr>
          <w:rtl/>
        </w:rPr>
        <w:t xml:space="preserve"> 1351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178 </w:t>
      </w:r>
      <w:r w:rsidR="00CE55E9" w:rsidRPr="00067BAC">
        <w:rPr>
          <w:rtl/>
        </w:rPr>
        <w:t>/</w:t>
      </w:r>
      <w:r>
        <w:rPr>
          <w:rtl/>
        </w:rPr>
        <w:t xml:space="preserve"> 624. </w:t>
      </w:r>
    </w:p>
    <w:p w:rsidR="00947CDC" w:rsidRPr="009072DF" w:rsidRDefault="00947CDC" w:rsidP="00130EB8">
      <w:pPr>
        <w:pStyle w:val="libFootnote0"/>
        <w:rPr>
          <w:rtl/>
        </w:rPr>
      </w:pPr>
      <w:r w:rsidRPr="009072DF">
        <w:rPr>
          <w:rtl/>
        </w:rPr>
        <w:t>(</w:t>
      </w:r>
      <w:r w:rsidR="00130EB8">
        <w:rPr>
          <w:rFonts w:hint="cs"/>
          <w:rtl/>
        </w:rPr>
        <w:t>5</w:t>
      </w:r>
      <w:r w:rsidRPr="009072DF">
        <w:rPr>
          <w:rtl/>
        </w:rPr>
        <w:t>) الكافي 5</w:t>
      </w:r>
      <w:r w:rsidR="00962396">
        <w:rPr>
          <w:rtl/>
        </w:rPr>
        <w:t>:</w:t>
      </w:r>
      <w:r w:rsidRPr="009072DF">
        <w:rPr>
          <w:rtl/>
        </w:rPr>
        <w:t xml:space="preserve"> 487 </w:t>
      </w:r>
      <w:r w:rsidR="00CE55E9" w:rsidRPr="00067BAC">
        <w:rPr>
          <w:rtl/>
        </w:rPr>
        <w:t>/</w:t>
      </w:r>
      <w:r w:rsidRPr="009072DF">
        <w:rPr>
          <w:rtl/>
        </w:rPr>
        <w:t xml:space="preserve"> 1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488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179 </w:t>
      </w:r>
      <w:r w:rsidR="00CE55E9" w:rsidRPr="00067BAC">
        <w:rPr>
          <w:rtl/>
        </w:rPr>
        <w:t>/</w:t>
      </w:r>
      <w:r>
        <w:rPr>
          <w:rtl/>
        </w:rPr>
        <w:t xml:space="preserve"> 626.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غياث 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جامع أمة حبلى من غيره فعليه أن يعتق ولدها ولا يسترق</w:t>
      </w:r>
      <w:r w:rsidR="00962396">
        <w:rPr>
          <w:rtl/>
        </w:rPr>
        <w:t>،</w:t>
      </w:r>
      <w:r w:rsidR="001F0143">
        <w:rPr>
          <w:rtl/>
        </w:rPr>
        <w:t xml:space="preserve"> ل</w:t>
      </w:r>
      <w:r w:rsidR="001F0143">
        <w:rPr>
          <w:rFonts w:hint="cs"/>
          <w:rtl/>
        </w:rPr>
        <w:t>أ</w:t>
      </w:r>
      <w:r>
        <w:rPr>
          <w:rtl/>
        </w:rPr>
        <w:t>ن</w:t>
      </w:r>
      <w:r w:rsidR="001F0143">
        <w:rPr>
          <w:rFonts w:hint="cs"/>
          <w:rtl/>
        </w:rPr>
        <w:t>ّ</w:t>
      </w:r>
      <w:r>
        <w:rPr>
          <w:rtl/>
        </w:rPr>
        <w:t xml:space="preserve">ه شارك فيه الماء تمام الولد.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[ 26618 ]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BB49A1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BB49A1">
        <w:rPr>
          <w:rtl/>
        </w:rPr>
        <w:t xml:space="preserve"> </w:t>
      </w:r>
      <w:r w:rsidR="00BB49A1">
        <w:rPr>
          <w:rFonts w:hint="cs"/>
          <w:rtl/>
        </w:rPr>
        <w:t>ا</w:t>
      </w:r>
      <w:r>
        <w:rPr>
          <w:rtl/>
        </w:rPr>
        <w:t>ن</w:t>
      </w:r>
      <w:r w:rsidR="00BB49A1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دخل على رجل من الانصار وإذا وليدة عظيمة البطن تختلف</w:t>
      </w:r>
      <w:r w:rsidR="00962396">
        <w:rPr>
          <w:rtl/>
        </w:rPr>
        <w:t>،</w:t>
      </w:r>
      <w:r>
        <w:rPr>
          <w:rtl/>
        </w:rPr>
        <w:t xml:space="preserve"> فسأل عنها؟ فقال</w:t>
      </w:r>
      <w:r w:rsidR="00962396">
        <w:rPr>
          <w:rtl/>
        </w:rPr>
        <w:t>:</w:t>
      </w:r>
      <w:r>
        <w:rPr>
          <w:rtl/>
        </w:rPr>
        <w:t xml:space="preserve"> اشتريتها يا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وبها هذا الحبل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أقربتها؟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أعتق ما في بطنها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يا رسول الله</w:t>
      </w:r>
      <w:r w:rsidR="00962396">
        <w:rPr>
          <w:rtl/>
        </w:rPr>
        <w:t>،</w:t>
      </w:r>
      <w:r>
        <w:rPr>
          <w:rtl/>
        </w:rPr>
        <w:t xml:space="preserve"> بم استحق</w:t>
      </w:r>
      <w:r w:rsidR="00BB49A1">
        <w:rPr>
          <w:rFonts w:hint="cs"/>
          <w:rtl/>
        </w:rPr>
        <w:t>ّ</w:t>
      </w:r>
      <w:r>
        <w:rPr>
          <w:rtl/>
        </w:rPr>
        <w:t xml:space="preserve"> العتق؟ قال</w:t>
      </w:r>
      <w:r w:rsidR="00962396">
        <w:rPr>
          <w:rtl/>
        </w:rPr>
        <w:t>:</w:t>
      </w:r>
      <w:r w:rsidR="00BB49A1">
        <w:rPr>
          <w:rtl/>
        </w:rPr>
        <w:t xml:space="preserve"> ل</w:t>
      </w:r>
      <w:r w:rsidR="00BB49A1">
        <w:rPr>
          <w:rFonts w:hint="cs"/>
          <w:rtl/>
        </w:rPr>
        <w:t>أ</w:t>
      </w:r>
      <w:r>
        <w:rPr>
          <w:rtl/>
        </w:rPr>
        <w:t>ن</w:t>
      </w:r>
      <w:r w:rsidR="00BB49A1">
        <w:rPr>
          <w:rFonts w:hint="cs"/>
          <w:rtl/>
        </w:rPr>
        <w:t>ّ</w:t>
      </w:r>
      <w:r>
        <w:rPr>
          <w:rtl/>
        </w:rPr>
        <w:t xml:space="preserve"> نطفتك غذت سمعه وبصره ولحمه ودمه.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947CDC" w:rsidP="00947CDC">
      <w:pPr>
        <w:pStyle w:val="Heading2Center"/>
        <w:rPr>
          <w:rtl/>
        </w:rPr>
      </w:pPr>
      <w:bookmarkStart w:id="202" w:name="_Toc306784190"/>
      <w:bookmarkStart w:id="203" w:name="_Toc379715289"/>
      <w:bookmarkStart w:id="204" w:name="_Toc177843008"/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باب أن است</w:t>
      </w:r>
      <w:r w:rsidR="008D4D4B">
        <w:rPr>
          <w:rtl/>
        </w:rPr>
        <w:t>برّ</w:t>
      </w:r>
      <w:r>
        <w:rPr>
          <w:rtl/>
        </w:rPr>
        <w:t xml:space="preserve">اء </w:t>
      </w:r>
      <w:r w:rsidR="00440D2E">
        <w:rPr>
          <w:rtl/>
        </w:rPr>
        <w:t xml:space="preserve">الأمة </w:t>
      </w:r>
      <w:r>
        <w:rPr>
          <w:rtl/>
        </w:rPr>
        <w:t>حيضة ويستحب حيضتان</w:t>
      </w:r>
      <w:r w:rsidR="00962396">
        <w:rPr>
          <w:rtl/>
        </w:rPr>
        <w:t>،</w:t>
      </w:r>
      <w:r>
        <w:rPr>
          <w:rtl/>
        </w:rPr>
        <w:t xml:space="preserve"> وأن</w:t>
      </w:r>
      <w:bookmarkEnd w:id="202"/>
      <w:r w:rsidR="00E40C5A">
        <w:rPr>
          <w:rtl/>
        </w:rPr>
        <w:t xml:space="preserve"> </w:t>
      </w:r>
      <w:bookmarkStart w:id="205" w:name="_Toc306784191"/>
      <w:r w:rsidR="00E40C5A">
        <w:rPr>
          <w:rtl/>
        </w:rPr>
        <w:t>ا</w:t>
      </w:r>
      <w:r>
        <w:rPr>
          <w:rtl/>
        </w:rPr>
        <w:t>لاست</w:t>
      </w:r>
      <w:r w:rsidR="008D4D4B">
        <w:rPr>
          <w:rtl/>
        </w:rPr>
        <w:t>برّ</w:t>
      </w:r>
      <w:r>
        <w:rPr>
          <w:rtl/>
        </w:rPr>
        <w:t>اء يجب مع الوطء وإن عزل</w:t>
      </w:r>
      <w:bookmarkEnd w:id="203"/>
      <w:bookmarkEnd w:id="204"/>
      <w:bookmarkEnd w:id="205"/>
      <w:r>
        <w:rPr>
          <w:rtl/>
        </w:rPr>
        <w:t xml:space="preserve"> </w:t>
      </w:r>
    </w:p>
    <w:p w:rsidR="00947CDC" w:rsidRDefault="00947CDC" w:rsidP="00BB49A1">
      <w:pPr>
        <w:pStyle w:val="libNormal"/>
        <w:rPr>
          <w:rtl/>
        </w:rPr>
      </w:pPr>
      <w:r w:rsidRPr="00CE55E9">
        <w:rPr>
          <w:rStyle w:val="libNormalChar"/>
          <w:rtl/>
        </w:rPr>
        <w:t>[ 26619 ]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</w:t>
      </w:r>
      <w:r w:rsidR="008D4D4B">
        <w:rPr>
          <w:rtl/>
        </w:rPr>
        <w:t>برّ</w:t>
      </w:r>
      <w:r>
        <w:rPr>
          <w:rtl/>
        </w:rPr>
        <w:t>قي</w:t>
      </w:r>
      <w:r w:rsidR="00962396">
        <w:rPr>
          <w:rtl/>
        </w:rPr>
        <w:t>،</w:t>
      </w:r>
      <w:r w:rsidR="00BB49A1">
        <w:rPr>
          <w:rtl/>
        </w:rPr>
        <w:t xml:space="preserve"> عن سعد بن سعد ال</w:t>
      </w:r>
      <w:r w:rsidR="00BB49A1">
        <w:rPr>
          <w:rFonts w:hint="cs"/>
          <w:rtl/>
        </w:rPr>
        <w:t>أ</w:t>
      </w:r>
      <w:r>
        <w:rPr>
          <w:rtl/>
        </w:rPr>
        <w:t>شعري</w:t>
      </w:r>
      <w:r w:rsidR="00BB49A1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يبيع جارية كان يعزل عنها</w:t>
      </w:r>
      <w:r w:rsidR="00962396">
        <w:rPr>
          <w:rtl/>
        </w:rPr>
        <w:t>،</w:t>
      </w:r>
      <w:r>
        <w:rPr>
          <w:rtl/>
        </w:rPr>
        <w:t xml:space="preserve"> هل عليه فيها </w:t>
      </w:r>
      <w:r w:rsidRPr="00947CDC">
        <w:rPr>
          <w:rStyle w:val="libFootnotenumChar"/>
          <w:rtl/>
        </w:rPr>
        <w:t>(</w:t>
      </w:r>
      <w:r w:rsidR="00BB49A1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است</w:t>
      </w:r>
      <w:r w:rsidR="008D4D4B">
        <w:rPr>
          <w:rtl/>
        </w:rPr>
        <w:t>برّ</w:t>
      </w:r>
      <w:r>
        <w:rPr>
          <w:rtl/>
        </w:rPr>
        <w:t>اء؟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وعن أدنى ما يجزي من الاست</w:t>
      </w:r>
      <w:r w:rsidR="008D4D4B">
        <w:rPr>
          <w:rtl/>
        </w:rPr>
        <w:t>برّ</w:t>
      </w:r>
      <w:r>
        <w:rPr>
          <w:rtl/>
        </w:rPr>
        <w:t xml:space="preserve">اء للمشتري والبايع </w:t>
      </w:r>
      <w:r w:rsidRPr="00947CDC">
        <w:rPr>
          <w:rStyle w:val="libFootnotenumChar"/>
          <w:rtl/>
        </w:rPr>
        <w:t>(</w:t>
      </w:r>
      <w:r w:rsidR="00BB49A1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أهل المدينة يقولون حيضة</w:t>
      </w:r>
      <w:r w:rsidR="00962396">
        <w:rPr>
          <w:rtl/>
        </w:rPr>
        <w:t>،</w:t>
      </w:r>
      <w:r>
        <w:rPr>
          <w:rtl/>
        </w:rPr>
        <w:t xml:space="preserve"> وكان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حيضتان</w:t>
      </w:r>
      <w:r w:rsidR="00962396">
        <w:rPr>
          <w:rtl/>
        </w:rPr>
        <w:t>،</w:t>
      </w:r>
      <w:r>
        <w:rPr>
          <w:rtl/>
        </w:rPr>
        <w:t xml:space="preserve"> وسألته عن أدنى است</w:t>
      </w:r>
      <w:r w:rsidR="008D4D4B">
        <w:rPr>
          <w:rtl/>
        </w:rPr>
        <w:t>برّ</w:t>
      </w:r>
      <w:r>
        <w:rPr>
          <w:rtl/>
        </w:rPr>
        <w:t>اء البكر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أهل المدينة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487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التهذيب 8</w:t>
      </w:r>
      <w:r w:rsidR="00962396">
        <w:rPr>
          <w:rtl/>
        </w:rPr>
        <w:t>:</w:t>
      </w:r>
      <w:r w:rsidRPr="009072DF">
        <w:rPr>
          <w:rtl/>
        </w:rPr>
        <w:t xml:space="preserve"> 178 </w:t>
      </w:r>
      <w:r w:rsidR="00CE55E9" w:rsidRPr="00067BAC">
        <w:rPr>
          <w:rtl/>
        </w:rPr>
        <w:t>/</w:t>
      </w:r>
      <w:r w:rsidRPr="009072DF">
        <w:rPr>
          <w:rtl/>
        </w:rPr>
        <w:t xml:space="preserve"> 625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BB49A1">
      <w:pPr>
        <w:pStyle w:val="libFootnoteCenterBold"/>
        <w:rPr>
          <w:rtl/>
        </w:rPr>
      </w:pPr>
      <w:r>
        <w:rPr>
          <w:rtl/>
        </w:rPr>
        <w:t xml:space="preserve">الباب 10 </w:t>
      </w:r>
    </w:p>
    <w:p w:rsidR="00947CDC" w:rsidRDefault="00947CDC" w:rsidP="00BB49A1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171 </w:t>
      </w:r>
      <w:r w:rsidR="00CE55E9" w:rsidRPr="00067BAC">
        <w:rPr>
          <w:rtl/>
        </w:rPr>
        <w:t>/</w:t>
      </w:r>
      <w:r>
        <w:rPr>
          <w:rtl/>
        </w:rPr>
        <w:t xml:space="preserve"> 594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59 </w:t>
      </w:r>
      <w:r w:rsidR="00CE55E9" w:rsidRPr="00067BAC">
        <w:rPr>
          <w:rtl/>
        </w:rPr>
        <w:t>/</w:t>
      </w:r>
      <w:r>
        <w:rPr>
          <w:rtl/>
        </w:rPr>
        <w:t xml:space="preserve"> 1287. </w:t>
      </w:r>
    </w:p>
    <w:p w:rsidR="00947CDC" w:rsidRPr="009072DF" w:rsidRDefault="00947CDC" w:rsidP="00BB49A1">
      <w:pPr>
        <w:pStyle w:val="libFootnote0"/>
        <w:rPr>
          <w:rtl/>
        </w:rPr>
      </w:pPr>
      <w:r w:rsidRPr="009072DF">
        <w:rPr>
          <w:rtl/>
        </w:rPr>
        <w:t>(</w:t>
      </w:r>
      <w:r w:rsidR="00BB49A1">
        <w:rPr>
          <w:rFonts w:hint="cs"/>
          <w:rtl/>
        </w:rPr>
        <w:t>2</w:t>
      </w:r>
      <w:r w:rsidRPr="009072DF">
        <w:rPr>
          <w:rtl/>
        </w:rPr>
        <w:t>) في المصدر</w:t>
      </w:r>
      <w:r w:rsidR="00962396">
        <w:rPr>
          <w:rtl/>
        </w:rPr>
        <w:t>:</w:t>
      </w:r>
      <w:r w:rsidRPr="009072DF">
        <w:rPr>
          <w:rtl/>
        </w:rPr>
        <w:t xml:space="preserve"> منها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BB49A1">
      <w:pPr>
        <w:pStyle w:val="libFootnote0"/>
        <w:rPr>
          <w:rtl/>
        </w:rPr>
      </w:pPr>
      <w:r w:rsidRPr="009072DF">
        <w:rPr>
          <w:rtl/>
        </w:rPr>
        <w:t>(</w:t>
      </w:r>
      <w:r w:rsidR="00BB49A1">
        <w:rPr>
          <w:rFonts w:hint="cs"/>
          <w:rtl/>
        </w:rPr>
        <w:t>3</w:t>
      </w:r>
      <w:r w:rsidRPr="009072DF">
        <w:rPr>
          <w:rtl/>
        </w:rPr>
        <w:t>) في المصدر</w:t>
      </w:r>
      <w:r w:rsidR="00962396">
        <w:rPr>
          <w:rtl/>
        </w:rPr>
        <w:t>:</w:t>
      </w:r>
      <w:r w:rsidRPr="009072DF">
        <w:rPr>
          <w:rtl/>
        </w:rPr>
        <w:t xml:space="preserve"> المبتاع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يقولون</w:t>
      </w:r>
      <w:r w:rsidR="00962396">
        <w:rPr>
          <w:rtl/>
        </w:rPr>
        <w:t>:</w:t>
      </w:r>
      <w:r>
        <w:rPr>
          <w:rtl/>
        </w:rPr>
        <w:t xml:space="preserve"> حيضة وكان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حيضتان.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[ 26620 ]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الحسن</w:t>
      </w:r>
      <w:r w:rsidR="00962396">
        <w:rPr>
          <w:rtl/>
        </w:rPr>
        <w:t>،</w:t>
      </w:r>
      <w:r>
        <w:rPr>
          <w:rtl/>
        </w:rPr>
        <w:t xml:space="preserve"> عن زرعة</w:t>
      </w:r>
      <w:r w:rsidR="00962396">
        <w:rPr>
          <w:rtl/>
        </w:rPr>
        <w:t>،</w:t>
      </w:r>
      <w:r>
        <w:rPr>
          <w:rtl/>
        </w:rPr>
        <w:t xml:space="preserve"> عن سماعة بن مهران قال سألته عن رجل اشترى جارية وهي طامث</w:t>
      </w:r>
      <w:r w:rsidR="00962396">
        <w:rPr>
          <w:rtl/>
        </w:rPr>
        <w:t>،</w:t>
      </w:r>
      <w:r>
        <w:rPr>
          <w:rtl/>
        </w:rPr>
        <w:t xml:space="preserve"> أيست</w:t>
      </w:r>
      <w:r w:rsidR="008D4D4B">
        <w:rPr>
          <w:rtl/>
        </w:rPr>
        <w:t>برّ</w:t>
      </w:r>
      <w:r>
        <w:rPr>
          <w:rtl/>
        </w:rPr>
        <w:t>ئ رحمها بحيضة أ</w:t>
      </w:r>
      <w:r w:rsidR="00AC5D64">
        <w:rPr>
          <w:rFonts w:hint="cs"/>
          <w:rtl/>
        </w:rPr>
        <w:t>ُ</w:t>
      </w:r>
      <w:r>
        <w:rPr>
          <w:rtl/>
        </w:rPr>
        <w:t>خرى أم تكفيه هذه الحيضة؟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بل تكفيه هذه الحيضة</w:t>
      </w:r>
      <w:r w:rsidR="00962396">
        <w:rPr>
          <w:rtl/>
        </w:rPr>
        <w:t>،</w:t>
      </w:r>
      <w:r>
        <w:rPr>
          <w:rtl/>
        </w:rPr>
        <w:t xml:space="preserve"> فان است</w:t>
      </w:r>
      <w:r w:rsidR="008D4D4B">
        <w:rPr>
          <w:rtl/>
        </w:rPr>
        <w:t>برّ</w:t>
      </w:r>
      <w:r>
        <w:rPr>
          <w:rtl/>
        </w:rPr>
        <w:t>أها أ</w:t>
      </w:r>
      <w:r w:rsidR="00AC5D64">
        <w:rPr>
          <w:rFonts w:hint="cs"/>
          <w:rtl/>
        </w:rPr>
        <w:t>ُ</w:t>
      </w:r>
      <w:r>
        <w:rPr>
          <w:rtl/>
        </w:rPr>
        <w:t xml:space="preserve">خرى فلا بأس هي بمنزلة فضل.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206" w:name="_Toc306784192"/>
      <w:bookmarkStart w:id="207" w:name="_Toc379715290"/>
      <w:bookmarkStart w:id="208" w:name="_Toc177843009"/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باب أنه يجوز للرجل ان يعتق امته و</w:t>
      </w:r>
      <w:r w:rsidR="00970AB6">
        <w:rPr>
          <w:rtl/>
        </w:rPr>
        <w:t>يتزوّجها</w:t>
      </w:r>
      <w:r w:rsidR="002B225E">
        <w:rPr>
          <w:rtl/>
        </w:rPr>
        <w:t xml:space="preserve"> </w:t>
      </w:r>
      <w:r>
        <w:rPr>
          <w:rtl/>
        </w:rPr>
        <w:t>ويجعل مهرها</w:t>
      </w:r>
      <w:bookmarkEnd w:id="206"/>
      <w:r w:rsidR="00E40C5A">
        <w:rPr>
          <w:rtl/>
        </w:rPr>
        <w:t xml:space="preserve"> </w:t>
      </w:r>
      <w:bookmarkStart w:id="209" w:name="_Toc306784193"/>
      <w:r w:rsidR="00E40C5A">
        <w:rPr>
          <w:rtl/>
        </w:rPr>
        <w:t>ع</w:t>
      </w:r>
      <w:r>
        <w:rPr>
          <w:rtl/>
        </w:rPr>
        <w:t>تقها وان كانت أم ولد وان كان له زوجة حرة</w:t>
      </w:r>
      <w:bookmarkEnd w:id="207"/>
      <w:bookmarkEnd w:id="208"/>
      <w:bookmarkEnd w:id="20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[ 26621 ]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عبدالله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الحج</w:t>
      </w:r>
      <w:r w:rsidR="00AC5D64">
        <w:rPr>
          <w:rFonts w:hint="cs"/>
          <w:rtl/>
        </w:rPr>
        <w:t>ّ</w:t>
      </w:r>
      <w:r>
        <w:rPr>
          <w:rtl/>
        </w:rPr>
        <w:t>ال</w:t>
      </w:r>
      <w:r w:rsidR="00962396">
        <w:rPr>
          <w:rtl/>
        </w:rPr>
        <w:t>،</w:t>
      </w:r>
      <w:r>
        <w:rPr>
          <w:rtl/>
        </w:rPr>
        <w:t xml:space="preserve"> عن ثعلبة</w:t>
      </w:r>
      <w:r w:rsidR="00962396">
        <w:rPr>
          <w:rtl/>
        </w:rPr>
        <w:t>،</w:t>
      </w:r>
      <w:r>
        <w:rPr>
          <w:rtl/>
        </w:rPr>
        <w:t xml:space="preserve"> عن عبيد بن زرارة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1F0DAC">
        <w:rPr>
          <w:rFonts w:hint="cs"/>
          <w:rtl/>
        </w:rPr>
        <w:t>ّ</w:t>
      </w:r>
      <w:r>
        <w:rPr>
          <w:rtl/>
        </w:rPr>
        <w:t xml:space="preserve">ه سمع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 w:rsidR="001F0DAC">
        <w:rPr>
          <w:rtl/>
        </w:rPr>
        <w:t xml:space="preserve"> إذا قال الرجل ل</w:t>
      </w:r>
      <w:r w:rsidR="001F0DAC">
        <w:rPr>
          <w:rFonts w:hint="cs"/>
          <w:rtl/>
        </w:rPr>
        <w:t>أ</w:t>
      </w:r>
      <w:r>
        <w:rPr>
          <w:rtl/>
        </w:rPr>
        <w:t>مته</w:t>
      </w:r>
      <w:r w:rsidR="00962396">
        <w:rPr>
          <w:rtl/>
        </w:rPr>
        <w:t>:</w:t>
      </w:r>
      <w:r w:rsidR="001F0DAC">
        <w:rPr>
          <w:rtl/>
        </w:rPr>
        <w:t xml:space="preserve"> </w:t>
      </w:r>
      <w:r w:rsidR="001F0DAC">
        <w:rPr>
          <w:rFonts w:hint="cs"/>
          <w:rtl/>
        </w:rPr>
        <w:t>أ</w:t>
      </w:r>
      <w:r>
        <w:rPr>
          <w:rtl/>
        </w:rPr>
        <w:t>عتقك و</w:t>
      </w:r>
      <w:r w:rsidR="005822F2">
        <w:rPr>
          <w:rtl/>
        </w:rPr>
        <w:t xml:space="preserve">أتزوّجك </w:t>
      </w:r>
      <w:r>
        <w:rPr>
          <w:rtl/>
        </w:rPr>
        <w:t xml:space="preserve">وأجعل مهرك عتقك فهو جائز.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[ 26622 ]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خالد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سماعة بن مهران قال</w:t>
      </w:r>
      <w:r w:rsidR="00962396">
        <w:rPr>
          <w:rtl/>
        </w:rPr>
        <w:t>:</w:t>
      </w:r>
      <w:r>
        <w:rPr>
          <w:rtl/>
        </w:rPr>
        <w:t xml:space="preserve"> سألته عن رجل له زوجة وسرية يبدو له أن يعتق سريته و</w:t>
      </w:r>
      <w:r w:rsidR="00970AB6">
        <w:rPr>
          <w:rtl/>
        </w:rPr>
        <w:t>يتزوّجها</w:t>
      </w:r>
      <w:r>
        <w:rPr>
          <w:rtl/>
        </w:rPr>
        <w:t>؟ فقال</w:t>
      </w:r>
      <w:r w:rsidR="00962396">
        <w:rPr>
          <w:rtl/>
        </w:rPr>
        <w:t>:</w:t>
      </w:r>
      <w:r>
        <w:rPr>
          <w:rtl/>
        </w:rPr>
        <w:t xml:space="preserve"> إن شاء اشترط عليها أن عتقها صداقها فان ذلك له حلال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174 </w:t>
      </w:r>
      <w:r w:rsidR="00CE55E9" w:rsidRPr="00067BAC">
        <w:rPr>
          <w:rtl/>
        </w:rPr>
        <w:t>/</w:t>
      </w:r>
      <w:r>
        <w:rPr>
          <w:rtl/>
        </w:rPr>
        <w:t xml:space="preserve"> 606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359 </w:t>
      </w:r>
      <w:r w:rsidR="00CE55E9" w:rsidRPr="00067BAC">
        <w:rPr>
          <w:rtl/>
        </w:rPr>
        <w:t>/</w:t>
      </w:r>
      <w:r>
        <w:rPr>
          <w:rtl/>
        </w:rPr>
        <w:t xml:space="preserve"> 1286</w:t>
      </w:r>
      <w:r w:rsidR="00962396">
        <w:rPr>
          <w:rtl/>
        </w:rPr>
        <w:t>،</w:t>
      </w:r>
      <w:r>
        <w:rPr>
          <w:rtl/>
        </w:rPr>
        <w:t xml:space="preserve"> وقرب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64</w:t>
      </w:r>
      <w:r w:rsidR="00962396">
        <w:rPr>
          <w:rtl/>
        </w:rPr>
        <w:t>،</w:t>
      </w:r>
      <w:r>
        <w:rPr>
          <w:rtl/>
        </w:rPr>
        <w:t xml:space="preserve"> وأورد في الحديث 4 من الباب 11 من أبواب بيع الحيوان.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 xml:space="preserve">(1) </w:t>
      </w:r>
      <w:r w:rsidR="001F0DAC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في الباب 3 وفي الحديثين 2 و 5 من الباب 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 xml:space="preserve">ويأتي ما </w:t>
      </w:r>
      <w:r w:rsidR="00F17EA3">
        <w:rPr>
          <w:rtl/>
        </w:rPr>
        <w:t xml:space="preserve">يدلّ </w:t>
      </w:r>
      <w:r w:rsidRPr="009072DF">
        <w:rPr>
          <w:rtl/>
        </w:rPr>
        <w:t xml:space="preserve">عليه في الباب 45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1F0DAC">
      <w:pPr>
        <w:pStyle w:val="libFootnoteCenterBold"/>
        <w:rPr>
          <w:rtl/>
        </w:rPr>
      </w:pPr>
      <w:r>
        <w:rPr>
          <w:rtl/>
        </w:rPr>
        <w:t xml:space="preserve">الباب 11 </w:t>
      </w:r>
    </w:p>
    <w:p w:rsidR="00947CDC" w:rsidRDefault="00947CDC" w:rsidP="001F0DAC">
      <w:pPr>
        <w:pStyle w:val="libFootnoteCenterBold"/>
        <w:rPr>
          <w:rtl/>
        </w:rPr>
      </w:pPr>
      <w:r>
        <w:rPr>
          <w:rtl/>
        </w:rPr>
        <w:t xml:space="preserve">فيه 8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476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476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1 من الباب 14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[ 26623 ]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317929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سئل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عن الرجل يعتق </w:t>
      </w:r>
      <w:r w:rsidR="00440D2E">
        <w:rPr>
          <w:rtl/>
        </w:rPr>
        <w:t xml:space="preserve">الأمة </w:t>
      </w:r>
      <w:r>
        <w:rPr>
          <w:rtl/>
        </w:rPr>
        <w:t>ويقول</w:t>
      </w:r>
      <w:r w:rsidR="00962396">
        <w:rPr>
          <w:rtl/>
        </w:rPr>
        <w:t>:</w:t>
      </w:r>
      <w:r>
        <w:rPr>
          <w:rtl/>
        </w:rPr>
        <w:t xml:space="preserve"> مهرك عتقك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حسن. </w:t>
      </w:r>
    </w:p>
    <w:p w:rsidR="00947CDC" w:rsidRDefault="00947CDC" w:rsidP="007319D3">
      <w:pPr>
        <w:pStyle w:val="libNormal"/>
        <w:rPr>
          <w:rtl/>
        </w:rPr>
      </w:pPr>
      <w:r w:rsidRPr="00CE55E9">
        <w:rPr>
          <w:rStyle w:val="libNormalChar"/>
          <w:rtl/>
        </w:rPr>
        <w:t>[ 26624 ]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 حميد بن زياد</w:t>
      </w:r>
      <w:r w:rsidR="00962396">
        <w:rPr>
          <w:rtl/>
        </w:rPr>
        <w:t>،</w:t>
      </w:r>
      <w:r>
        <w:rPr>
          <w:rtl/>
        </w:rPr>
        <w:t xml:space="preserve"> عن ابن سماعة</w:t>
      </w:r>
      <w:r w:rsidR="00962396">
        <w:rPr>
          <w:rtl/>
        </w:rPr>
        <w:t>،</w:t>
      </w:r>
      <w:r>
        <w:rPr>
          <w:rtl/>
        </w:rPr>
        <w:t xml:space="preserve"> وعن غير واحد</w:t>
      </w:r>
      <w:r w:rsidR="00962396">
        <w:rPr>
          <w:rtl/>
        </w:rPr>
        <w:t>،</w:t>
      </w:r>
      <w:r>
        <w:rPr>
          <w:rtl/>
        </w:rPr>
        <w:t xml:space="preserve"> عن أبان بن عثمان عن عبد الرحمن بن أبي عبدالله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تكون له </w:t>
      </w:r>
      <w:r w:rsidR="00440D2E">
        <w:rPr>
          <w:rtl/>
        </w:rPr>
        <w:t xml:space="preserve">الأمة </w:t>
      </w:r>
      <w:r>
        <w:rPr>
          <w:rtl/>
        </w:rPr>
        <w:t>فيريد أن يعتقها ف</w:t>
      </w:r>
      <w:r w:rsidR="00970AB6">
        <w:rPr>
          <w:rtl/>
        </w:rPr>
        <w:t>يتزوّجها</w:t>
      </w:r>
      <w:r w:rsidR="00962396">
        <w:rPr>
          <w:rtl/>
        </w:rPr>
        <w:t>،</w:t>
      </w:r>
      <w:r>
        <w:rPr>
          <w:rtl/>
        </w:rPr>
        <w:t xml:space="preserve"> أيجعل عتقها مهرها أو يعتقها </w:t>
      </w:r>
      <w:r w:rsidR="005E5A34">
        <w:rPr>
          <w:rtl/>
        </w:rPr>
        <w:t xml:space="preserve">ثمّ </w:t>
      </w:r>
      <w:r>
        <w:rPr>
          <w:rtl/>
        </w:rPr>
        <w:t>يصدقها؟ وهل عليها منه عد</w:t>
      </w:r>
      <w:r w:rsidR="00317929">
        <w:rPr>
          <w:rFonts w:hint="cs"/>
          <w:rtl/>
        </w:rPr>
        <w:t>ّ</w:t>
      </w:r>
      <w:r>
        <w:rPr>
          <w:rtl/>
        </w:rPr>
        <w:t>ة؟ وكم تعتد إن أعتقها؟ وهل يجوز له نكاحها بغير مهر؟ وكم تعتد من غيره؟ قال</w:t>
      </w:r>
      <w:r w:rsidR="00962396">
        <w:rPr>
          <w:rtl/>
        </w:rPr>
        <w:t>:</w:t>
      </w:r>
      <w:r>
        <w:rPr>
          <w:rtl/>
        </w:rPr>
        <w:t xml:space="preserve"> يجعل عتقها صداقها إن شاء</w:t>
      </w:r>
      <w:r w:rsidR="00962396">
        <w:rPr>
          <w:rtl/>
        </w:rPr>
        <w:t>،</w:t>
      </w:r>
      <w:r>
        <w:rPr>
          <w:rtl/>
        </w:rPr>
        <w:t xml:space="preserve"> وإن شاء أعتقها </w:t>
      </w:r>
      <w:r w:rsidR="005E5A34">
        <w:rPr>
          <w:rtl/>
        </w:rPr>
        <w:t xml:space="preserve">ثمّ </w:t>
      </w:r>
      <w:r>
        <w:rPr>
          <w:rtl/>
        </w:rPr>
        <w:t>أصدقها</w:t>
      </w:r>
      <w:r w:rsidR="00962396">
        <w:rPr>
          <w:rtl/>
        </w:rPr>
        <w:t>،</w:t>
      </w:r>
      <w:r>
        <w:rPr>
          <w:rtl/>
        </w:rPr>
        <w:t xml:space="preserve"> وإن كان عتقها صداقها ف</w:t>
      </w:r>
      <w:r w:rsidR="001C79F4">
        <w:rPr>
          <w:rtl/>
        </w:rPr>
        <w:t xml:space="preserve">أنّها </w:t>
      </w:r>
      <w:r>
        <w:rPr>
          <w:rtl/>
        </w:rPr>
        <w:t xml:space="preserve">لا تعتد </w:t>
      </w:r>
      <w:r w:rsidRPr="00947CDC">
        <w:rPr>
          <w:rStyle w:val="libFootnotenumChar"/>
          <w:rtl/>
        </w:rPr>
        <w:t>(</w:t>
      </w:r>
      <w:r w:rsidR="007319D3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ولا يجوز نكاحها إذا أعتقها </w:t>
      </w:r>
      <w:r w:rsidR="00A74373">
        <w:rPr>
          <w:rtl/>
        </w:rPr>
        <w:t xml:space="preserve">إلّا </w:t>
      </w:r>
      <w:r>
        <w:rPr>
          <w:rtl/>
        </w:rPr>
        <w:t>بمهر</w:t>
      </w:r>
      <w:r w:rsidR="00962396">
        <w:rPr>
          <w:rtl/>
        </w:rPr>
        <w:t>،</w:t>
      </w:r>
      <w:r>
        <w:rPr>
          <w:rtl/>
        </w:rPr>
        <w:t xml:space="preserve"> ولا يطأ الرجل المرأة إذا تزوجّها </w:t>
      </w:r>
      <w:r w:rsidR="000C1192">
        <w:rPr>
          <w:rtl/>
        </w:rPr>
        <w:t xml:space="preserve">حتّى </w:t>
      </w:r>
      <w:r>
        <w:rPr>
          <w:rtl/>
        </w:rPr>
        <w:t xml:space="preserve">يجعل لها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وإن كان درهماً. </w:t>
      </w:r>
    </w:p>
    <w:p w:rsidR="00947CDC" w:rsidRDefault="00766226" w:rsidP="007319D3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الحسن بإسناده عن الحسين بن سعيد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>
        <w:rPr>
          <w:rtl/>
        </w:rPr>
        <w:t>فضّال</w:t>
      </w:r>
      <w:r w:rsidR="00947CDC">
        <w:rPr>
          <w:rtl/>
        </w:rPr>
        <w:t>ة</w:t>
      </w:r>
      <w:r w:rsidR="00962396">
        <w:rPr>
          <w:rtl/>
        </w:rPr>
        <w:t>،</w:t>
      </w:r>
      <w:r w:rsidR="00947CDC">
        <w:rPr>
          <w:rtl/>
        </w:rPr>
        <w:t xml:space="preserve"> عن أبان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</w:t>
      </w:r>
      <w:r w:rsidR="007319D3">
        <w:rPr>
          <w:rStyle w:val="libFootnotenumChar"/>
          <w:rFonts w:hint="cs"/>
          <w:rtl/>
        </w:rPr>
        <w:t>3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[ 26625 ]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عبدالله</w:t>
      </w:r>
      <w:r w:rsidR="00962396">
        <w:rPr>
          <w:rtl/>
        </w:rPr>
        <w:t>،</w:t>
      </w:r>
      <w:r>
        <w:rPr>
          <w:rtl/>
        </w:rPr>
        <w:t xml:space="preserve"> عن الحسن بن علي</w:t>
      </w:r>
      <w:r w:rsidR="00962396">
        <w:rPr>
          <w:rtl/>
        </w:rPr>
        <w:t>،</w:t>
      </w:r>
      <w:r>
        <w:rPr>
          <w:rtl/>
        </w:rPr>
        <w:t xml:space="preserve"> عن علاء القلاء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أي</w:t>
      </w:r>
      <w:r w:rsidR="007319D3">
        <w:rPr>
          <w:rFonts w:hint="cs"/>
          <w:rtl/>
        </w:rPr>
        <w:t>ّ</w:t>
      </w:r>
      <w:r>
        <w:rPr>
          <w:rtl/>
        </w:rPr>
        <w:t>ما رجل شاء أن يعتق جارية و</w:t>
      </w:r>
      <w:r w:rsidR="00970AB6">
        <w:rPr>
          <w:rtl/>
        </w:rPr>
        <w:t>يتزوّجها</w:t>
      </w:r>
      <w:r w:rsidR="002B225E">
        <w:rPr>
          <w:rtl/>
        </w:rPr>
        <w:t xml:space="preserve"> </w:t>
      </w:r>
      <w:r>
        <w:rPr>
          <w:rtl/>
        </w:rPr>
        <w:t xml:space="preserve">ويجعل عتقها صداقها فعل.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[ 26626 ]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وأحمد ابني الحسن</w:t>
      </w:r>
      <w:r w:rsidR="00962396">
        <w:rPr>
          <w:rtl/>
        </w:rPr>
        <w:t>،</w:t>
      </w:r>
      <w:r>
        <w:rPr>
          <w:rtl/>
        </w:rPr>
        <w:t xml:space="preserve"> عن أبيهما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475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في المصدر</w:t>
      </w:r>
      <w:r w:rsidR="00962396">
        <w:rPr>
          <w:rtl/>
        </w:rPr>
        <w:t>:</w:t>
      </w:r>
      <w:r w:rsidRPr="009072DF">
        <w:rPr>
          <w:rtl/>
        </w:rPr>
        <w:t xml:space="preserve"> سألته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476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9072DF" w:rsidRDefault="00947CDC" w:rsidP="007319D3">
      <w:pPr>
        <w:pStyle w:val="libFootnote0"/>
        <w:rPr>
          <w:rtl/>
        </w:rPr>
      </w:pPr>
      <w:r w:rsidRPr="009072DF">
        <w:rPr>
          <w:rtl/>
        </w:rPr>
        <w:t>(</w:t>
      </w:r>
      <w:r w:rsidR="007319D3">
        <w:rPr>
          <w:rFonts w:hint="cs"/>
          <w:rtl/>
        </w:rPr>
        <w:t>2</w:t>
      </w:r>
      <w:r w:rsidRPr="009072DF">
        <w:rPr>
          <w:rtl/>
        </w:rPr>
        <w:t>) في الكافي</w:t>
      </w:r>
      <w:r w:rsidR="00962396">
        <w:rPr>
          <w:rtl/>
        </w:rPr>
        <w:t>:</w:t>
      </w:r>
      <w:r w:rsidRPr="009072DF">
        <w:rPr>
          <w:rtl/>
        </w:rPr>
        <w:t xml:space="preserve"> ف</w:t>
      </w:r>
      <w:r w:rsidR="007319D3">
        <w:rPr>
          <w:rFonts w:hint="cs"/>
          <w:rtl/>
        </w:rPr>
        <w:t>إ</w:t>
      </w:r>
      <w:r w:rsidR="007319D3">
        <w:rPr>
          <w:rtl/>
        </w:rPr>
        <w:t>ن</w:t>
      </w:r>
      <w:r w:rsidR="001C79F4">
        <w:rPr>
          <w:rtl/>
        </w:rPr>
        <w:t xml:space="preserve">ها </w:t>
      </w:r>
      <w:r w:rsidRPr="009072DF">
        <w:rPr>
          <w:rtl/>
        </w:rPr>
        <w:t>تعتد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7319D3">
      <w:pPr>
        <w:pStyle w:val="libFootnote0"/>
        <w:rPr>
          <w:rtl/>
        </w:rPr>
      </w:pPr>
      <w:r w:rsidRPr="009072DF">
        <w:rPr>
          <w:rtl/>
        </w:rPr>
        <w:t>(</w:t>
      </w:r>
      <w:r w:rsidR="007319D3">
        <w:rPr>
          <w:rFonts w:hint="cs"/>
          <w:rtl/>
        </w:rPr>
        <w:t>3</w:t>
      </w:r>
      <w:r w:rsidRPr="009072DF">
        <w:rPr>
          <w:rtl/>
        </w:rPr>
        <w:t>) التهذيب 8</w:t>
      </w:r>
      <w:r w:rsidR="00962396">
        <w:rPr>
          <w:rtl/>
        </w:rPr>
        <w:t>:</w:t>
      </w:r>
      <w:r w:rsidRPr="009072DF">
        <w:rPr>
          <w:rtl/>
        </w:rPr>
        <w:t xml:space="preserve"> 202 </w:t>
      </w:r>
      <w:r w:rsidR="00CE55E9" w:rsidRPr="00067BAC">
        <w:rPr>
          <w:rtl/>
        </w:rPr>
        <w:t>/</w:t>
      </w:r>
      <w:r w:rsidRPr="009072DF">
        <w:rPr>
          <w:rtl/>
        </w:rPr>
        <w:t xml:space="preserve"> 715</w:t>
      </w:r>
      <w:r w:rsidR="00962396">
        <w:rPr>
          <w:rtl/>
        </w:rPr>
        <w:t>،</w:t>
      </w:r>
      <w:r w:rsidRPr="009072DF">
        <w:rPr>
          <w:rtl/>
        </w:rPr>
        <w:t xml:space="preserve"> والاستبصار 3</w:t>
      </w:r>
      <w:r w:rsidR="00962396">
        <w:rPr>
          <w:rtl/>
        </w:rPr>
        <w:t>:</w:t>
      </w:r>
      <w:r w:rsidRPr="009072DF">
        <w:rPr>
          <w:rtl/>
        </w:rPr>
        <w:t xml:space="preserve"> 211 </w:t>
      </w:r>
      <w:r w:rsidR="00CE55E9" w:rsidRPr="00067BAC">
        <w:rPr>
          <w:rtl/>
        </w:rPr>
        <w:t>/</w:t>
      </w:r>
      <w:r w:rsidRPr="009072DF">
        <w:rPr>
          <w:rtl/>
        </w:rPr>
        <w:t xml:space="preserve"> 764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201 </w:t>
      </w:r>
      <w:r w:rsidR="00CE55E9" w:rsidRPr="00067BAC">
        <w:rPr>
          <w:rtl/>
        </w:rPr>
        <w:t>/</w:t>
      </w:r>
      <w:r>
        <w:rPr>
          <w:rtl/>
        </w:rPr>
        <w:t xml:space="preserve"> 706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209 </w:t>
      </w:r>
      <w:r w:rsidR="00CE55E9" w:rsidRPr="00067BAC">
        <w:rPr>
          <w:rtl/>
        </w:rPr>
        <w:t>/</w:t>
      </w:r>
      <w:r>
        <w:rPr>
          <w:rtl/>
        </w:rPr>
        <w:t xml:space="preserve"> 756.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201 </w:t>
      </w:r>
      <w:r w:rsidR="00CE55E9" w:rsidRPr="00067BAC">
        <w:rPr>
          <w:rtl/>
        </w:rPr>
        <w:t>/</w:t>
      </w:r>
      <w:r>
        <w:rPr>
          <w:rtl/>
        </w:rPr>
        <w:t xml:space="preserve"> 707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209 </w:t>
      </w:r>
      <w:r w:rsidR="00CE55E9" w:rsidRPr="00067BAC">
        <w:rPr>
          <w:rtl/>
        </w:rPr>
        <w:t>/</w:t>
      </w:r>
      <w:r>
        <w:rPr>
          <w:rtl/>
        </w:rPr>
        <w:t xml:space="preserve"> 757.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عبدالله بن بكير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عبيد بن زرارة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رجل قال لجاريته</w:t>
      </w:r>
      <w:r w:rsidR="00962396">
        <w:rPr>
          <w:rtl/>
        </w:rPr>
        <w:t>:</w:t>
      </w:r>
      <w:r>
        <w:rPr>
          <w:rtl/>
        </w:rPr>
        <w:t xml:space="preserve"> أعتقتك وجعلت عتقك مهرك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جائز.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[ 26627 ]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>بن يوسف</w:t>
      </w:r>
      <w:r w:rsidR="00962396">
        <w:rPr>
          <w:rtl/>
        </w:rPr>
        <w:t>،</w:t>
      </w:r>
      <w:r>
        <w:rPr>
          <w:rtl/>
        </w:rPr>
        <w:t xml:space="preserve"> عن مثن</w:t>
      </w:r>
      <w:r w:rsidR="00A633E7">
        <w:rPr>
          <w:rFonts w:hint="cs"/>
          <w:rtl/>
        </w:rPr>
        <w:t>ّ</w:t>
      </w:r>
      <w:r>
        <w:rPr>
          <w:rtl/>
        </w:rPr>
        <w:t>ى الحن</w:t>
      </w:r>
      <w:r w:rsidR="00A633E7">
        <w:rPr>
          <w:rFonts w:hint="cs"/>
          <w:rtl/>
        </w:rPr>
        <w:t>ّ</w:t>
      </w:r>
      <w:r>
        <w:rPr>
          <w:rtl/>
        </w:rPr>
        <w:t>اط</w:t>
      </w:r>
      <w:r w:rsidR="00962396">
        <w:rPr>
          <w:rtl/>
        </w:rPr>
        <w:t>،</w:t>
      </w:r>
      <w:r>
        <w:rPr>
          <w:rtl/>
        </w:rPr>
        <w:t xml:space="preserve"> عن حاتم</w:t>
      </w:r>
      <w:r w:rsidR="00962396">
        <w:rPr>
          <w:rtl/>
        </w:rPr>
        <w:t>،</w:t>
      </w:r>
      <w:r>
        <w:rPr>
          <w:rtl/>
        </w:rPr>
        <w:t xml:space="preserve"> عن أبي عبدالله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أنه كان يقول</w:t>
      </w:r>
      <w:r w:rsidR="00962396">
        <w:rPr>
          <w:rtl/>
        </w:rPr>
        <w:t>:</w:t>
      </w:r>
      <w:r>
        <w:rPr>
          <w:rtl/>
        </w:rPr>
        <w:t xml:space="preserve"> إن شاء الرجل أعتق أ</w:t>
      </w:r>
      <w:r w:rsidR="007319D3">
        <w:rPr>
          <w:rFonts w:hint="cs"/>
          <w:rtl/>
        </w:rPr>
        <w:t>ُ</w:t>
      </w:r>
      <w:r>
        <w:rPr>
          <w:rtl/>
        </w:rPr>
        <w:t>م</w:t>
      </w:r>
      <w:r w:rsidR="007319D3">
        <w:rPr>
          <w:rFonts w:hint="cs"/>
          <w:rtl/>
        </w:rPr>
        <w:t>ّ</w:t>
      </w:r>
      <w:r>
        <w:rPr>
          <w:rtl/>
        </w:rPr>
        <w:t xml:space="preserve"> ولده وجعل مهرها عتقها. </w:t>
      </w:r>
    </w:p>
    <w:p w:rsidR="00947CDC" w:rsidRDefault="00947CDC" w:rsidP="00A633E7">
      <w:pPr>
        <w:pStyle w:val="libNormal"/>
        <w:rPr>
          <w:rtl/>
        </w:rPr>
      </w:pPr>
      <w:r w:rsidRPr="00CE55E9">
        <w:rPr>
          <w:rStyle w:val="libNormalChar"/>
          <w:rtl/>
        </w:rPr>
        <w:t>[ 26628 ]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الطوسي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الامالي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عن حمويه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633E7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أبي الحسين</w:t>
      </w:r>
      <w:r w:rsidR="00962396">
        <w:rPr>
          <w:rtl/>
        </w:rPr>
        <w:t>،</w:t>
      </w:r>
      <w:r>
        <w:rPr>
          <w:rtl/>
        </w:rPr>
        <w:t xml:space="preserve"> عن أبي خليفة</w:t>
      </w:r>
      <w:r w:rsidR="00962396">
        <w:rPr>
          <w:rtl/>
        </w:rPr>
        <w:t>،</w:t>
      </w:r>
      <w:r>
        <w:rPr>
          <w:rtl/>
        </w:rPr>
        <w:t xml:space="preserve"> عن شاكر بن العياض</w:t>
      </w:r>
      <w:r w:rsidR="00962396">
        <w:rPr>
          <w:rtl/>
        </w:rPr>
        <w:t>،</w:t>
      </w:r>
      <w:r>
        <w:rPr>
          <w:rtl/>
        </w:rPr>
        <w:t xml:space="preserve"> عن هاشم بن سعيد</w:t>
      </w:r>
      <w:r w:rsidR="00962396">
        <w:rPr>
          <w:rtl/>
        </w:rPr>
        <w:t>،</w:t>
      </w:r>
      <w:r>
        <w:rPr>
          <w:rtl/>
        </w:rPr>
        <w:t xml:space="preserve"> عن كنانة</w:t>
      </w:r>
      <w:r w:rsidR="00962396">
        <w:rPr>
          <w:rtl/>
        </w:rPr>
        <w:t>،</w:t>
      </w:r>
      <w:r>
        <w:rPr>
          <w:rtl/>
        </w:rPr>
        <w:t xml:space="preserve"> عن صفي</w:t>
      </w:r>
      <w:r w:rsidR="00A633E7">
        <w:rPr>
          <w:rFonts w:hint="cs"/>
          <w:rtl/>
        </w:rPr>
        <w:t>ّ</w:t>
      </w:r>
      <w:r>
        <w:rPr>
          <w:rtl/>
        </w:rPr>
        <w:t>ة قالت</w:t>
      </w:r>
      <w:r w:rsidR="00962396">
        <w:rPr>
          <w:rtl/>
        </w:rPr>
        <w:t>:</w:t>
      </w:r>
      <w:r>
        <w:rPr>
          <w:rtl/>
        </w:rPr>
        <w:t xml:space="preserve"> أعتقني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وجعل عتقي صداقي. </w:t>
      </w:r>
    </w:p>
    <w:p w:rsidR="00947CDC" w:rsidRDefault="00947CDC" w:rsidP="00A633E7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A633E7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210" w:name="_Toc306784194"/>
      <w:bookmarkStart w:id="211" w:name="_Toc379715291"/>
      <w:bookmarkStart w:id="212" w:name="_Toc177843010"/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باب حكم تقديم العتق على التزويج وتأخيره</w:t>
      </w:r>
      <w:bookmarkEnd w:id="210"/>
      <w:bookmarkEnd w:id="211"/>
      <w:bookmarkEnd w:id="21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[ 26629 ]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قال لامته</w:t>
      </w:r>
      <w:r w:rsidR="00962396">
        <w:rPr>
          <w:rtl/>
        </w:rPr>
        <w:t>:</w:t>
      </w:r>
      <w:r>
        <w:rPr>
          <w:rtl/>
        </w:rPr>
        <w:t xml:space="preserve"> أعتقتك وجعلت عتقك مهرك؟ فقال</w:t>
      </w:r>
      <w:r w:rsidR="00962396">
        <w:rPr>
          <w:rtl/>
        </w:rPr>
        <w:t>:</w:t>
      </w:r>
      <w:r>
        <w:rPr>
          <w:rtl/>
        </w:rPr>
        <w:t xml:space="preserve"> عتقت وهي بالخيار إن شاءت ت</w:t>
      </w:r>
      <w:r w:rsidR="001C79F4">
        <w:rPr>
          <w:rtl/>
        </w:rPr>
        <w:t xml:space="preserve">زوّجته </w:t>
      </w:r>
      <w:r>
        <w:rPr>
          <w:rtl/>
        </w:rPr>
        <w:t>وإن شاءت فلا</w:t>
      </w:r>
      <w:r w:rsidR="00962396">
        <w:rPr>
          <w:rtl/>
        </w:rPr>
        <w:t>،</w:t>
      </w:r>
      <w:r>
        <w:rPr>
          <w:rtl/>
        </w:rPr>
        <w:t xml:space="preserve"> فان ت</w:t>
      </w:r>
      <w:r w:rsidR="001C79F4">
        <w:rPr>
          <w:rtl/>
        </w:rPr>
        <w:t xml:space="preserve">زوّجته </w:t>
      </w:r>
      <w:r>
        <w:rPr>
          <w:rtl/>
        </w:rPr>
        <w:t xml:space="preserve">فليعطها </w:t>
      </w:r>
      <w:r w:rsidR="0034189C">
        <w:rPr>
          <w:rtl/>
        </w:rPr>
        <w:t>شيئاً</w:t>
      </w:r>
      <w:r w:rsidR="00962396">
        <w:rPr>
          <w:rtl/>
        </w:rPr>
        <w:t>،</w:t>
      </w:r>
      <w:r>
        <w:rPr>
          <w:rtl/>
        </w:rPr>
        <w:t xml:space="preserve"> وإن قال</w:t>
      </w:r>
      <w:r w:rsidR="00962396">
        <w:rPr>
          <w:rtl/>
        </w:rPr>
        <w:t>:</w:t>
      </w:r>
      <w:r>
        <w:rPr>
          <w:rtl/>
        </w:rPr>
        <w:t xml:space="preserve"> قد تزوج</w:t>
      </w:r>
      <w:r w:rsidR="00A633E7">
        <w:rPr>
          <w:rFonts w:hint="cs"/>
          <w:rtl/>
        </w:rPr>
        <w:t>ّ</w:t>
      </w:r>
      <w:r>
        <w:rPr>
          <w:rtl/>
        </w:rPr>
        <w:t>تك وجعلت مهرك عتقك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A633E7">
        <w:rPr>
          <w:rFonts w:hint="cs"/>
          <w:rtl/>
        </w:rPr>
        <w:t>ّ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في نسخة</w:t>
      </w:r>
      <w:r w:rsidR="00962396">
        <w:rPr>
          <w:rtl/>
        </w:rPr>
        <w:t>:</w:t>
      </w:r>
      <w:r w:rsidRPr="009072DF">
        <w:rPr>
          <w:rtl/>
        </w:rPr>
        <w:t xml:space="preserve"> عن عبيد الله بن زرارة « هامش المخطوط »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201 </w:t>
      </w:r>
      <w:r w:rsidR="00CE55E9" w:rsidRPr="00067BAC">
        <w:rPr>
          <w:rtl/>
        </w:rPr>
        <w:t>/</w:t>
      </w:r>
      <w:r>
        <w:rPr>
          <w:rtl/>
        </w:rPr>
        <w:t xml:space="preserve"> 708.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أمالي الطوسي 2</w:t>
      </w:r>
      <w:r w:rsidR="00962396">
        <w:rPr>
          <w:rtl/>
        </w:rPr>
        <w:t>:</w:t>
      </w:r>
      <w:r>
        <w:rPr>
          <w:rtl/>
        </w:rPr>
        <w:t xml:space="preserve"> 19. </w:t>
      </w:r>
    </w:p>
    <w:p w:rsidR="00947CDC" w:rsidRPr="009072DF" w:rsidRDefault="00947CDC" w:rsidP="00A633E7">
      <w:pPr>
        <w:pStyle w:val="libFootnote0"/>
        <w:rPr>
          <w:rtl/>
        </w:rPr>
      </w:pPr>
      <w:r w:rsidRPr="009072DF">
        <w:rPr>
          <w:rtl/>
        </w:rPr>
        <w:t>(</w:t>
      </w:r>
      <w:r w:rsidR="00A633E7">
        <w:rPr>
          <w:rFonts w:hint="cs"/>
          <w:rtl/>
        </w:rPr>
        <w:t>2</w:t>
      </w:r>
      <w:r w:rsidRPr="009072DF">
        <w:rPr>
          <w:rtl/>
        </w:rPr>
        <w:t>) في المصدر</w:t>
      </w:r>
      <w:r w:rsidR="00962396">
        <w:rPr>
          <w:rtl/>
        </w:rPr>
        <w:t>:</w:t>
      </w:r>
      <w:r w:rsidRPr="009072DF">
        <w:rPr>
          <w:rtl/>
        </w:rPr>
        <w:t xml:space="preserve"> عن ابن حموية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A633E7">
      <w:pPr>
        <w:pStyle w:val="libFootnote0"/>
        <w:rPr>
          <w:rtl/>
        </w:rPr>
      </w:pPr>
      <w:r w:rsidRPr="009072DF">
        <w:rPr>
          <w:rtl/>
        </w:rPr>
        <w:t>(</w:t>
      </w:r>
      <w:r w:rsidR="00A633E7">
        <w:rPr>
          <w:rFonts w:hint="cs"/>
          <w:rtl/>
        </w:rPr>
        <w:t>3</w:t>
      </w:r>
      <w:r w:rsidRPr="009072DF">
        <w:rPr>
          <w:rtl/>
        </w:rPr>
        <w:t xml:space="preserve">) يأتي في </w:t>
      </w:r>
      <w:r w:rsidR="009446ED">
        <w:rPr>
          <w:rtl/>
        </w:rPr>
        <w:t>الأبواب</w:t>
      </w:r>
      <w:r w:rsidRPr="009072DF">
        <w:rPr>
          <w:rtl/>
        </w:rPr>
        <w:t xml:space="preserve"> 12 و 13 و 14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9072DF">
        <w:rPr>
          <w:rtl/>
        </w:rPr>
        <w:t xml:space="preserve"> وفي الباب 25 من أبواب العتق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A633E7">
      <w:pPr>
        <w:pStyle w:val="libFootnoteCenterBold"/>
        <w:rPr>
          <w:rtl/>
        </w:rPr>
      </w:pPr>
      <w:r>
        <w:rPr>
          <w:rtl/>
        </w:rPr>
        <w:t xml:space="preserve">الباب 12 </w:t>
      </w:r>
    </w:p>
    <w:p w:rsidR="00947CDC" w:rsidRDefault="00947CDC" w:rsidP="00A633E7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201 </w:t>
      </w:r>
      <w:r w:rsidR="00CE55E9" w:rsidRPr="00067BAC">
        <w:rPr>
          <w:rtl/>
        </w:rPr>
        <w:t>/</w:t>
      </w:r>
      <w:r>
        <w:rPr>
          <w:rtl/>
        </w:rPr>
        <w:t xml:space="preserve"> 710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210 </w:t>
      </w:r>
      <w:r w:rsidR="00CE55E9" w:rsidRPr="00067BAC">
        <w:rPr>
          <w:rtl/>
        </w:rPr>
        <w:t>/</w:t>
      </w:r>
      <w:r>
        <w:rPr>
          <w:rtl/>
        </w:rPr>
        <w:t xml:space="preserve"> 760.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النكاح واقع ولا يعطيها </w:t>
      </w:r>
      <w:r w:rsidR="0034189C">
        <w:rPr>
          <w:rtl/>
        </w:rPr>
        <w:t>شيئاً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جعفر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1C390E">
        <w:rPr>
          <w:rtl/>
        </w:rPr>
        <w:t xml:space="preserve">عليّ </w:t>
      </w:r>
      <w:r>
        <w:rPr>
          <w:rtl/>
        </w:rPr>
        <w:t>بن جعفر في كتابه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4189C">
        <w:rPr>
          <w:rtl/>
        </w:rPr>
        <w:t>الحميريّ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عن عبدالله 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أنه قال</w:t>
      </w:r>
      <w:r w:rsidR="00962396">
        <w:rPr>
          <w:rtl/>
        </w:rPr>
        <w:t>:</w:t>
      </w:r>
      <w:r>
        <w:rPr>
          <w:rtl/>
        </w:rPr>
        <w:t xml:space="preserve"> كان النكاح واجبا</w:t>
      </w:r>
      <w:r w:rsidR="0090524F">
        <w:rPr>
          <w:rFonts w:hint="cs"/>
          <w:rtl/>
        </w:rPr>
        <w:t>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[ 26630 ]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آدم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الرجل يقول لجاريته</w:t>
      </w:r>
      <w:r w:rsidR="00962396">
        <w:rPr>
          <w:rtl/>
        </w:rPr>
        <w:t>:</w:t>
      </w:r>
      <w:r>
        <w:rPr>
          <w:rtl/>
        </w:rPr>
        <w:t xml:space="preserve"> قد أعتقتك وجعلت صداقك عتقك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جاز العتق والامر إليها إن شاءت </w:t>
      </w:r>
      <w:r w:rsidR="001C79F4">
        <w:rPr>
          <w:rtl/>
        </w:rPr>
        <w:t xml:space="preserve">زوّجته </w:t>
      </w:r>
      <w:r>
        <w:rPr>
          <w:rtl/>
        </w:rPr>
        <w:t>نفسها</w:t>
      </w:r>
      <w:r w:rsidR="00962396">
        <w:rPr>
          <w:rtl/>
        </w:rPr>
        <w:t>،</w:t>
      </w:r>
      <w:r>
        <w:rPr>
          <w:rtl/>
        </w:rPr>
        <w:t xml:space="preserve"> وإن شاءت لم تفعل</w:t>
      </w:r>
      <w:r w:rsidR="00962396">
        <w:rPr>
          <w:rtl/>
        </w:rPr>
        <w:t>،</w:t>
      </w:r>
      <w:r>
        <w:rPr>
          <w:rtl/>
        </w:rPr>
        <w:t xml:space="preserve"> فإن </w:t>
      </w:r>
      <w:r w:rsidR="001C79F4">
        <w:rPr>
          <w:rtl/>
        </w:rPr>
        <w:t xml:space="preserve">زوّجته </w:t>
      </w:r>
      <w:r>
        <w:rPr>
          <w:rtl/>
        </w:rPr>
        <w:t>نفسها فأحب</w:t>
      </w:r>
      <w:r w:rsidR="0090524F">
        <w:rPr>
          <w:rFonts w:hint="cs"/>
          <w:rtl/>
        </w:rPr>
        <w:t>ّ</w:t>
      </w:r>
      <w:r>
        <w:rPr>
          <w:rtl/>
        </w:rPr>
        <w:t xml:space="preserve"> له أن يعطيها </w:t>
      </w:r>
      <w:r w:rsidR="0034189C">
        <w:rPr>
          <w:rtl/>
        </w:rPr>
        <w:t>شيئاً</w:t>
      </w:r>
      <w:r>
        <w:rPr>
          <w:rtl/>
        </w:rPr>
        <w:t xml:space="preserve">. </w:t>
      </w:r>
    </w:p>
    <w:p w:rsidR="00947CDC" w:rsidRDefault="00947CDC" w:rsidP="000E437F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ظاهره جواز التقديم والتأخير </w:t>
      </w:r>
      <w:r w:rsidRPr="00947CDC">
        <w:rPr>
          <w:rStyle w:val="libFootnotenumChar"/>
          <w:rtl/>
        </w:rPr>
        <w:t>(</w:t>
      </w:r>
      <w:r w:rsidR="000E437F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وهذان الحديثان محتملان للحمل على كون المانع عدم التصريح بالتزويج</w:t>
      </w:r>
      <w:r w:rsidR="00962396">
        <w:rPr>
          <w:rtl/>
        </w:rPr>
        <w:t>،</w:t>
      </w:r>
      <w:r>
        <w:rPr>
          <w:rtl/>
        </w:rPr>
        <w:t xml:space="preserve"> قاله بعض علمائنا </w:t>
      </w:r>
      <w:r w:rsidRPr="00947CDC">
        <w:rPr>
          <w:rStyle w:val="libFootnotenumChar"/>
          <w:rtl/>
        </w:rPr>
        <w:t>(</w:t>
      </w:r>
      <w:r w:rsidR="000E437F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213" w:name="_Toc306784195"/>
      <w:bookmarkStart w:id="214" w:name="_Toc379715292"/>
      <w:bookmarkStart w:id="215" w:name="_Toc177843011"/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 xml:space="preserve">باب أن من أعتق سريته جاز له تزويجها بغير </w:t>
      </w:r>
      <w:r w:rsidR="001C390E">
        <w:rPr>
          <w:rtl/>
        </w:rPr>
        <w:t xml:space="preserve">عدّة </w:t>
      </w:r>
      <w:r>
        <w:rPr>
          <w:rtl/>
        </w:rPr>
        <w:t>ولم يجز</w:t>
      </w:r>
      <w:bookmarkEnd w:id="213"/>
      <w:r w:rsidR="00E40C5A">
        <w:rPr>
          <w:rtl/>
        </w:rPr>
        <w:t xml:space="preserve"> </w:t>
      </w:r>
      <w:bookmarkStart w:id="216" w:name="_Toc306784196"/>
      <w:r w:rsidR="00E40C5A">
        <w:rPr>
          <w:rtl/>
        </w:rPr>
        <w:t>ل</w:t>
      </w:r>
      <w:r>
        <w:rPr>
          <w:rtl/>
        </w:rPr>
        <w:t xml:space="preserve">غيره </w:t>
      </w:r>
      <w:r w:rsidR="00A74373">
        <w:rPr>
          <w:rtl/>
        </w:rPr>
        <w:t xml:space="preserve">إلّا </w:t>
      </w:r>
      <w:r>
        <w:rPr>
          <w:rtl/>
        </w:rPr>
        <w:t xml:space="preserve">بعد </w:t>
      </w:r>
      <w:r w:rsidR="001C390E">
        <w:rPr>
          <w:rtl/>
        </w:rPr>
        <w:t xml:space="preserve">عدّة </w:t>
      </w:r>
      <w:r w:rsidR="00A219A2">
        <w:rPr>
          <w:rtl/>
        </w:rPr>
        <w:t xml:space="preserve">الحرّة </w:t>
      </w:r>
      <w:r>
        <w:rPr>
          <w:rtl/>
        </w:rPr>
        <w:t>من الطلاق</w:t>
      </w:r>
      <w:bookmarkEnd w:id="214"/>
      <w:bookmarkEnd w:id="215"/>
      <w:bookmarkEnd w:id="21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[ 26631 ]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الفقيه 3</w:t>
      </w:r>
      <w:r w:rsidR="00962396">
        <w:rPr>
          <w:rtl/>
        </w:rPr>
        <w:t>:</w:t>
      </w:r>
      <w:r w:rsidRPr="009072DF">
        <w:rPr>
          <w:rtl/>
        </w:rPr>
        <w:t xml:space="preserve"> 261 </w:t>
      </w:r>
      <w:r w:rsidR="00CE55E9" w:rsidRPr="00067BAC">
        <w:rPr>
          <w:rtl/>
        </w:rPr>
        <w:t>/</w:t>
      </w:r>
      <w:r w:rsidRPr="009072DF">
        <w:rPr>
          <w:rtl/>
        </w:rPr>
        <w:t xml:space="preserve"> 1244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 xml:space="preserve">(2) مسائل </w:t>
      </w:r>
      <w:r w:rsidR="001C390E">
        <w:rPr>
          <w:rtl/>
        </w:rPr>
        <w:t xml:space="preserve">عليّ </w:t>
      </w:r>
      <w:r w:rsidRPr="009072DF">
        <w:rPr>
          <w:rtl/>
        </w:rPr>
        <w:t>بن جعفر</w:t>
      </w:r>
      <w:r w:rsidR="00962396">
        <w:rPr>
          <w:rtl/>
        </w:rPr>
        <w:t>:</w:t>
      </w:r>
      <w:r w:rsidRPr="009072DF">
        <w:rPr>
          <w:rtl/>
        </w:rPr>
        <w:t xml:space="preserve"> 135</w:t>
      </w:r>
      <w:r w:rsidR="00962396">
        <w:rPr>
          <w:rtl/>
        </w:rPr>
        <w:t xml:space="preserve"> - </w:t>
      </w:r>
      <w:r w:rsidRPr="009072DF">
        <w:rPr>
          <w:rtl/>
        </w:rPr>
        <w:t xml:space="preserve">136 </w:t>
      </w:r>
      <w:r w:rsidR="00CE55E9" w:rsidRPr="00067BAC">
        <w:rPr>
          <w:rtl/>
        </w:rPr>
        <w:t>/</w:t>
      </w:r>
      <w:r w:rsidRPr="009072DF">
        <w:rPr>
          <w:rtl/>
        </w:rPr>
        <w:t xml:space="preserve"> 138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 xml:space="preserve">(3) 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 w:rsidRPr="009072DF">
        <w:rPr>
          <w:rtl/>
        </w:rPr>
        <w:t xml:space="preserve"> 109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201 </w:t>
      </w:r>
      <w:r w:rsidR="00CE55E9" w:rsidRPr="00067BAC">
        <w:rPr>
          <w:rtl/>
        </w:rPr>
        <w:t>/</w:t>
      </w:r>
      <w:r>
        <w:rPr>
          <w:rtl/>
        </w:rPr>
        <w:t xml:space="preserve"> 709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210 </w:t>
      </w:r>
      <w:r w:rsidR="00CE55E9" w:rsidRPr="00067BAC">
        <w:rPr>
          <w:rtl/>
        </w:rPr>
        <w:t>/</w:t>
      </w:r>
      <w:r>
        <w:rPr>
          <w:rtl/>
        </w:rPr>
        <w:t xml:space="preserve"> 759. </w:t>
      </w:r>
    </w:p>
    <w:p w:rsidR="00947CDC" w:rsidRPr="009072DF" w:rsidRDefault="00947CDC" w:rsidP="00422B2B">
      <w:pPr>
        <w:pStyle w:val="libFootnote0"/>
        <w:rPr>
          <w:rtl/>
        </w:rPr>
      </w:pPr>
      <w:r w:rsidRPr="009072DF">
        <w:rPr>
          <w:rtl/>
        </w:rPr>
        <w:t>(</w:t>
      </w:r>
      <w:r w:rsidR="00422B2B">
        <w:rPr>
          <w:rFonts w:hint="cs"/>
          <w:rtl/>
        </w:rPr>
        <w:t>4</w:t>
      </w:r>
      <w:r w:rsidRPr="009072DF">
        <w:rPr>
          <w:rtl/>
        </w:rPr>
        <w:t xml:space="preserve">) </w:t>
      </w:r>
      <w:r w:rsidR="002556E8">
        <w:rPr>
          <w:rtl/>
        </w:rPr>
        <w:t>تقدّم</w:t>
      </w:r>
      <w:r w:rsidRPr="009072DF">
        <w:rPr>
          <w:rtl/>
        </w:rPr>
        <w:t xml:space="preserve"> في الباب 11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422B2B">
      <w:pPr>
        <w:pStyle w:val="libFootnote0"/>
        <w:rPr>
          <w:rtl/>
        </w:rPr>
      </w:pPr>
      <w:r w:rsidRPr="009072DF">
        <w:rPr>
          <w:rtl/>
        </w:rPr>
        <w:t>(</w:t>
      </w:r>
      <w:r w:rsidR="00422B2B">
        <w:rPr>
          <w:rFonts w:hint="cs"/>
          <w:rtl/>
        </w:rPr>
        <w:t>5</w:t>
      </w:r>
      <w:r w:rsidRPr="009072DF">
        <w:rPr>
          <w:rtl/>
        </w:rPr>
        <w:t>) راجع روضة المتقين 8</w:t>
      </w:r>
      <w:r w:rsidR="00962396">
        <w:rPr>
          <w:rtl/>
        </w:rPr>
        <w:t>:</w:t>
      </w:r>
      <w:r w:rsidRPr="009072DF">
        <w:rPr>
          <w:rtl/>
        </w:rPr>
        <w:t xml:space="preserve"> 247</w:t>
      </w:r>
      <w:r w:rsidR="00962396">
        <w:rPr>
          <w:rtl/>
        </w:rPr>
        <w:t>،</w:t>
      </w:r>
      <w:r w:rsidRPr="009072DF">
        <w:rPr>
          <w:rtl/>
        </w:rPr>
        <w:t xml:space="preserve"> ومختلف الشيعة 2</w:t>
      </w:r>
      <w:r w:rsidR="00962396">
        <w:rPr>
          <w:rtl/>
        </w:rPr>
        <w:t>:</w:t>
      </w:r>
      <w:r w:rsidRPr="009072DF">
        <w:rPr>
          <w:rtl/>
        </w:rPr>
        <w:t xml:space="preserve"> 22 وجواهر الكلام 30</w:t>
      </w:r>
      <w:r w:rsidR="00962396">
        <w:rPr>
          <w:rtl/>
        </w:rPr>
        <w:t>:</w:t>
      </w:r>
      <w:r w:rsidRPr="009072DF">
        <w:rPr>
          <w:rtl/>
        </w:rPr>
        <w:t xml:space="preserve"> 253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422B2B">
      <w:pPr>
        <w:pStyle w:val="libFootnoteCenterBold"/>
        <w:rPr>
          <w:rtl/>
        </w:rPr>
      </w:pPr>
      <w:r>
        <w:rPr>
          <w:rtl/>
        </w:rPr>
        <w:t xml:space="preserve">الباب 13 </w:t>
      </w:r>
    </w:p>
    <w:p w:rsidR="00947CDC" w:rsidRDefault="00947CDC" w:rsidP="00422B2B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476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وأورده في الحديث 4 من الباب 43 من أبواب العدد.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 يعتق سريته</w:t>
      </w:r>
      <w:r w:rsidR="00962396">
        <w:rPr>
          <w:rtl/>
        </w:rPr>
        <w:t>،</w:t>
      </w:r>
      <w:r>
        <w:rPr>
          <w:rtl/>
        </w:rPr>
        <w:t xml:space="preserve"> أيصلح له أن </w:t>
      </w:r>
      <w:r w:rsidR="00970AB6">
        <w:rPr>
          <w:rtl/>
        </w:rPr>
        <w:t>يتزوّجها</w:t>
      </w:r>
      <w:r w:rsidR="002B225E">
        <w:rPr>
          <w:rtl/>
        </w:rPr>
        <w:t xml:space="preserve"> </w:t>
      </w:r>
      <w:r>
        <w:rPr>
          <w:rtl/>
        </w:rPr>
        <w:t>بغير عد</w:t>
      </w:r>
      <w:r w:rsidR="005C3BD7">
        <w:rPr>
          <w:rFonts w:hint="cs"/>
          <w:rtl/>
        </w:rPr>
        <w:t>ّ</w:t>
      </w:r>
      <w:r>
        <w:rPr>
          <w:rtl/>
        </w:rPr>
        <w:t>ة؟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فغيره؟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>تعتد</w:t>
      </w:r>
      <w:r w:rsidR="005C3BD7">
        <w:rPr>
          <w:rFonts w:hint="cs"/>
          <w:rtl/>
        </w:rPr>
        <w:t>ّ</w:t>
      </w:r>
      <w:r>
        <w:rPr>
          <w:rtl/>
        </w:rPr>
        <w:t xml:space="preserve"> ثلاثة أشهر. </w:t>
      </w:r>
    </w:p>
    <w:p w:rsidR="00947CDC" w:rsidRDefault="00766226" w:rsidP="00947CDC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أحمد بن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عيسى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عيسى</w:t>
      </w:r>
      <w:r w:rsidR="00962396">
        <w:rPr>
          <w:rtl/>
        </w:rPr>
        <w:t>،</w:t>
      </w:r>
      <w:r w:rsidR="00947CDC">
        <w:rPr>
          <w:rtl/>
        </w:rPr>
        <w:t xml:space="preserve"> عن ابن أبي عمير</w:t>
      </w:r>
      <w:r w:rsidR="00962396">
        <w:rPr>
          <w:rtl/>
        </w:rPr>
        <w:t>،</w:t>
      </w:r>
      <w:r w:rsidR="00947CDC">
        <w:rPr>
          <w:rtl/>
        </w:rPr>
        <w:t xml:space="preserve"> </w:t>
      </w:r>
      <w:r w:rsidR="00947CDC" w:rsidRPr="00144FB8">
        <w:rPr>
          <w:rStyle w:val="libNormalChar"/>
          <w:rtl/>
        </w:rPr>
        <w:t xml:space="preserve">( </w:t>
      </w:r>
      <w:r w:rsidR="00947CDC">
        <w:rPr>
          <w:rtl/>
        </w:rPr>
        <w:t>عن أبان بن عثمان</w:t>
      </w:r>
      <w:r w:rsidR="00947CDC" w:rsidRPr="00171F28">
        <w:rPr>
          <w:rStyle w:val="libNormalChar"/>
          <w:rtl/>
        </w:rPr>
        <w:t xml:space="preserve"> )</w:t>
      </w:r>
      <w:r w:rsidR="00947CDC">
        <w:rPr>
          <w:rtl/>
        </w:rPr>
        <w:t xml:space="preserve"> </w:t>
      </w:r>
      <w:r w:rsidR="00947CDC"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 w:rsidR="00947CDC">
        <w:rPr>
          <w:rtl/>
        </w:rPr>
        <w:t xml:space="preserve"> عن زرارة</w:t>
      </w:r>
      <w:r w:rsidR="00962396">
        <w:rPr>
          <w:rtl/>
        </w:rPr>
        <w:t>،</w:t>
      </w:r>
      <w:r w:rsidR="00947CDC"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 w:rsidRPr="00947CDC">
        <w:rPr>
          <w:rStyle w:val="libFootnotenumChar"/>
          <w:rtl/>
        </w:rPr>
        <w:t>(2)</w:t>
      </w:r>
      <w:r w:rsidR="00947CDC"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عبدالله</w:t>
      </w:r>
      <w:r w:rsidR="00962396">
        <w:rPr>
          <w:rtl/>
        </w:rPr>
        <w:t>،</w:t>
      </w:r>
      <w:r>
        <w:rPr>
          <w:rtl/>
        </w:rPr>
        <w:t xml:space="preserve"> عن الحسن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[ 26632 ]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وبإسناده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أسباط</w:t>
      </w:r>
      <w:r w:rsidR="00962396">
        <w:rPr>
          <w:rtl/>
        </w:rPr>
        <w:t>،</w:t>
      </w:r>
      <w:r>
        <w:rPr>
          <w:rtl/>
        </w:rPr>
        <w:t xml:space="preserve"> عن عم</w:t>
      </w:r>
      <w:r w:rsidR="005C3BD7">
        <w:rPr>
          <w:rFonts w:hint="cs"/>
          <w:rtl/>
        </w:rPr>
        <w:t>ّ</w:t>
      </w:r>
      <w:r>
        <w:rPr>
          <w:rtl/>
        </w:rPr>
        <w:t>ه يعقوب الاحمر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أعتق رجل جارية </w:t>
      </w:r>
      <w:r w:rsidR="005E5A34">
        <w:rPr>
          <w:rtl/>
        </w:rPr>
        <w:t xml:space="preserve">ثمّ </w:t>
      </w:r>
      <w:r>
        <w:rPr>
          <w:rtl/>
        </w:rPr>
        <w:t xml:space="preserve">أراد أن </w:t>
      </w:r>
      <w:r w:rsidR="00970AB6">
        <w:rPr>
          <w:rtl/>
        </w:rPr>
        <w:t>يتزوّجها</w:t>
      </w:r>
      <w:r w:rsidR="002B225E">
        <w:rPr>
          <w:rtl/>
        </w:rPr>
        <w:t xml:space="preserve"> </w:t>
      </w:r>
      <w:r>
        <w:rPr>
          <w:rtl/>
        </w:rPr>
        <w:t>مكانه فلا بأس</w:t>
      </w:r>
      <w:r w:rsidR="00962396">
        <w:rPr>
          <w:rtl/>
        </w:rPr>
        <w:t>،</w:t>
      </w:r>
      <w:r>
        <w:rPr>
          <w:rtl/>
        </w:rPr>
        <w:t xml:space="preserve"> فلا تعتد من مائه</w:t>
      </w:r>
      <w:r w:rsidR="00962396">
        <w:rPr>
          <w:rtl/>
        </w:rPr>
        <w:t>،</w:t>
      </w:r>
      <w:r>
        <w:rPr>
          <w:rtl/>
        </w:rPr>
        <w:t xml:space="preserve"> وإن أرادت أن </w:t>
      </w:r>
      <w:r w:rsidR="00A219A2">
        <w:rPr>
          <w:rtl/>
        </w:rPr>
        <w:t>ت</w:t>
      </w:r>
      <w:r w:rsidR="00B23FBF">
        <w:rPr>
          <w:rtl/>
        </w:rPr>
        <w:t xml:space="preserve">تزوّج </w:t>
      </w:r>
      <w:r>
        <w:rPr>
          <w:rtl/>
        </w:rPr>
        <w:t xml:space="preserve">من غيره فلها مثل </w:t>
      </w:r>
      <w:r w:rsidR="001C390E">
        <w:rPr>
          <w:rtl/>
        </w:rPr>
        <w:t xml:space="preserve">عدّة </w:t>
      </w:r>
      <w:r>
        <w:rPr>
          <w:rtl/>
        </w:rPr>
        <w:t>الحرة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B928C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B928C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B928CA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في المصدر</w:t>
      </w:r>
      <w:r w:rsidR="00962396">
        <w:rPr>
          <w:rtl/>
        </w:rPr>
        <w:t>:</w:t>
      </w:r>
      <w:r w:rsidRPr="009072DF">
        <w:rPr>
          <w:rtl/>
        </w:rPr>
        <w:t xml:space="preserve"> عن أبان</w:t>
      </w:r>
      <w:r w:rsidR="00962396">
        <w:rPr>
          <w:rtl/>
        </w:rPr>
        <w:t>،</w:t>
      </w:r>
      <w:r w:rsidRPr="009072DF">
        <w:rPr>
          <w:rtl/>
        </w:rPr>
        <w:t xml:space="preserve"> عن عثمان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(2) التهذيب 8</w:t>
      </w:r>
      <w:r w:rsidR="00962396">
        <w:rPr>
          <w:rtl/>
        </w:rPr>
        <w:t>:</w:t>
      </w:r>
      <w:r w:rsidRPr="009072DF">
        <w:rPr>
          <w:rtl/>
        </w:rPr>
        <w:t xml:space="preserve"> 175 </w:t>
      </w:r>
      <w:r w:rsidR="00CE55E9" w:rsidRPr="00067BAC">
        <w:rPr>
          <w:rtl/>
        </w:rPr>
        <w:t>/</w:t>
      </w:r>
      <w:r w:rsidRPr="009072DF">
        <w:rPr>
          <w:rtl/>
        </w:rPr>
        <w:t xml:space="preserve"> 611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(3) التهذيب 8</w:t>
      </w:r>
      <w:r w:rsidR="00962396">
        <w:rPr>
          <w:rtl/>
        </w:rPr>
        <w:t>:</w:t>
      </w:r>
      <w:r w:rsidRPr="009072DF">
        <w:rPr>
          <w:rtl/>
        </w:rPr>
        <w:t xml:space="preserve"> 174 </w:t>
      </w:r>
      <w:r w:rsidR="00CE55E9" w:rsidRPr="00067BAC">
        <w:rPr>
          <w:rtl/>
        </w:rPr>
        <w:t>/</w:t>
      </w:r>
      <w:r w:rsidRPr="009072DF">
        <w:rPr>
          <w:rtl/>
        </w:rPr>
        <w:t xml:space="preserve"> 610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214 </w:t>
      </w:r>
      <w:r w:rsidR="00CE55E9" w:rsidRPr="00067BAC">
        <w:rPr>
          <w:rtl/>
        </w:rPr>
        <w:t>/</w:t>
      </w:r>
      <w:r>
        <w:rPr>
          <w:rtl/>
        </w:rPr>
        <w:t xml:space="preserve"> 764</w:t>
      </w:r>
      <w:r w:rsidR="00962396">
        <w:rPr>
          <w:rtl/>
        </w:rPr>
        <w:t>،</w:t>
      </w:r>
      <w:r>
        <w:rPr>
          <w:rtl/>
        </w:rPr>
        <w:t xml:space="preserve"> وأورده بسند آخر في الحديث 4 من الباب 6 من أبواب الاستيلاد. </w:t>
      </w:r>
    </w:p>
    <w:p w:rsidR="00947CDC" w:rsidRPr="009072DF" w:rsidRDefault="00947CDC" w:rsidP="005C3BD7">
      <w:pPr>
        <w:pStyle w:val="libFootnote0"/>
        <w:rPr>
          <w:rtl/>
        </w:rPr>
      </w:pPr>
      <w:r w:rsidRPr="009072DF">
        <w:rPr>
          <w:rtl/>
        </w:rPr>
        <w:t>(</w:t>
      </w:r>
      <w:r w:rsidR="005C3BD7">
        <w:rPr>
          <w:rFonts w:hint="cs"/>
          <w:rtl/>
        </w:rPr>
        <w:t>4</w:t>
      </w:r>
      <w:r w:rsidRPr="009072DF">
        <w:rPr>
          <w:rtl/>
        </w:rPr>
        <w:t xml:space="preserve">) </w:t>
      </w:r>
      <w:r w:rsidR="007B3042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في الحديث 4 من الباب 11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5C3BD7">
      <w:pPr>
        <w:pStyle w:val="libFootnote0"/>
        <w:rPr>
          <w:rtl/>
        </w:rPr>
      </w:pPr>
      <w:r w:rsidRPr="009072DF">
        <w:rPr>
          <w:rtl/>
        </w:rPr>
        <w:t>(</w:t>
      </w:r>
      <w:r w:rsidR="005C3BD7">
        <w:rPr>
          <w:rFonts w:hint="cs"/>
          <w:rtl/>
        </w:rPr>
        <w:t>5</w:t>
      </w:r>
      <w:r w:rsidRPr="009072DF">
        <w:rPr>
          <w:rtl/>
        </w:rPr>
        <w:t xml:space="preserve">) يأتي في الباب 21 من هذه </w:t>
      </w:r>
      <w:r w:rsidR="009446ED">
        <w:rPr>
          <w:rtl/>
        </w:rPr>
        <w:t>الأبواب</w:t>
      </w:r>
      <w:r w:rsidRPr="009072DF">
        <w:rPr>
          <w:rtl/>
        </w:rPr>
        <w:t xml:space="preserve"> 42 من أبواب العدد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217" w:name="_Toc306784197"/>
      <w:bookmarkStart w:id="218" w:name="_Toc379715293"/>
      <w:bookmarkStart w:id="219" w:name="_Toc177843012"/>
      <w:r>
        <w:rPr>
          <w:rtl/>
        </w:rPr>
        <w:lastRenderedPageBreak/>
        <w:t>14</w:t>
      </w:r>
      <w:r w:rsidR="00962396">
        <w:rPr>
          <w:rtl/>
        </w:rPr>
        <w:t xml:space="preserve"> - </w:t>
      </w:r>
      <w:r>
        <w:rPr>
          <w:rtl/>
        </w:rPr>
        <w:t xml:space="preserve">باب أنه يجوز لمن </w:t>
      </w:r>
      <w:r w:rsidR="00B23FBF">
        <w:rPr>
          <w:rtl/>
        </w:rPr>
        <w:t xml:space="preserve">تزوّج </w:t>
      </w:r>
      <w:r>
        <w:rPr>
          <w:rtl/>
        </w:rPr>
        <w:t>أمته وجعل مهرها عتقها أن</w:t>
      </w:r>
      <w:bookmarkEnd w:id="217"/>
      <w:r w:rsidR="00E40C5A">
        <w:rPr>
          <w:rtl/>
        </w:rPr>
        <w:t xml:space="preserve"> </w:t>
      </w:r>
      <w:bookmarkStart w:id="220" w:name="_Toc306784198"/>
      <w:r w:rsidR="00E40C5A">
        <w:rPr>
          <w:rtl/>
        </w:rPr>
        <w:t>ي</w:t>
      </w:r>
      <w:r>
        <w:rPr>
          <w:rtl/>
        </w:rPr>
        <w:t xml:space="preserve">شترط عليها ترك القسم وتفضيل </w:t>
      </w:r>
      <w:r w:rsidR="00A219A2">
        <w:rPr>
          <w:rtl/>
        </w:rPr>
        <w:t xml:space="preserve">الحرّة </w:t>
      </w:r>
      <w:r w:rsidR="008D4D4B">
        <w:rPr>
          <w:rtl/>
        </w:rPr>
        <w:t>برّ</w:t>
      </w:r>
      <w:r>
        <w:rPr>
          <w:rtl/>
        </w:rPr>
        <w:t>ضاها</w:t>
      </w:r>
      <w:bookmarkEnd w:id="218"/>
      <w:bookmarkEnd w:id="219"/>
      <w:bookmarkEnd w:id="22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[ 26633 ]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خالد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سماعة بن مهران قال</w:t>
      </w:r>
      <w:r w:rsidR="00962396">
        <w:rPr>
          <w:rtl/>
        </w:rPr>
        <w:t>:</w:t>
      </w:r>
      <w:r>
        <w:rPr>
          <w:rtl/>
        </w:rPr>
        <w:t xml:space="preserve"> سألته عن رجل له زوجة وسري</w:t>
      </w:r>
      <w:r w:rsidR="00CB493D">
        <w:rPr>
          <w:rFonts w:hint="cs"/>
          <w:rtl/>
        </w:rPr>
        <w:t>ّ</w:t>
      </w:r>
      <w:r>
        <w:rPr>
          <w:rtl/>
        </w:rPr>
        <w:t>ة يبدو له أن يعتق سري</w:t>
      </w:r>
      <w:r w:rsidR="00CB493D">
        <w:rPr>
          <w:rFonts w:hint="cs"/>
          <w:rtl/>
        </w:rPr>
        <w:t>ّ</w:t>
      </w:r>
      <w:r>
        <w:rPr>
          <w:rtl/>
        </w:rPr>
        <w:t>ته و</w:t>
      </w:r>
      <w:r w:rsidR="00970AB6">
        <w:rPr>
          <w:rtl/>
        </w:rPr>
        <w:t>يتزوّجها</w:t>
      </w:r>
      <w:r w:rsidR="002B225E">
        <w:rPr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إن شاء اشترط عليها أن عتقها صداقها فان</w:t>
      </w:r>
      <w:r w:rsidR="00CB493D">
        <w:rPr>
          <w:rFonts w:hint="cs"/>
          <w:rtl/>
        </w:rPr>
        <w:t>ّ</w:t>
      </w:r>
      <w:r>
        <w:rPr>
          <w:rtl/>
        </w:rPr>
        <w:t xml:space="preserve"> ذلك له حلال</w:t>
      </w:r>
      <w:r w:rsidR="00962396">
        <w:rPr>
          <w:rtl/>
        </w:rPr>
        <w:t>،</w:t>
      </w:r>
      <w:r>
        <w:rPr>
          <w:rtl/>
        </w:rPr>
        <w:t xml:space="preserve"> أو يشترط عليها إن شاء قسم لها</w:t>
      </w:r>
      <w:r w:rsidR="00962396">
        <w:rPr>
          <w:rtl/>
        </w:rPr>
        <w:t>،</w:t>
      </w:r>
      <w:r>
        <w:rPr>
          <w:rtl/>
        </w:rPr>
        <w:t xml:space="preserve"> وإن شاء لم يقسم وإن شاء فضل </w:t>
      </w:r>
      <w:r w:rsidR="00A219A2">
        <w:rPr>
          <w:rtl/>
        </w:rPr>
        <w:t xml:space="preserve">الحرّة </w:t>
      </w:r>
      <w:r>
        <w:rPr>
          <w:rtl/>
        </w:rPr>
        <w:t xml:space="preserve">عليها فان رضيت بذلك فلا بأس.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لزوم الشرط </w:t>
      </w:r>
      <w:r w:rsidR="00F17EA3">
        <w:rPr>
          <w:rtl/>
        </w:rPr>
        <w:t xml:space="preserve">عموماً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221" w:name="_Toc306784199"/>
      <w:bookmarkStart w:id="222" w:name="_Toc379715294"/>
      <w:bookmarkStart w:id="223" w:name="_Toc177843013"/>
      <w:r>
        <w:rPr>
          <w:rtl/>
        </w:rPr>
        <w:t>15</w:t>
      </w:r>
      <w:r w:rsidR="00962396">
        <w:rPr>
          <w:rtl/>
        </w:rPr>
        <w:t xml:space="preserve"> - </w:t>
      </w:r>
      <w:r>
        <w:rPr>
          <w:rtl/>
        </w:rPr>
        <w:t xml:space="preserve">باب أن من أعتق أمته وتزوجها وجعل عتقها مهرها </w:t>
      </w:r>
      <w:bookmarkEnd w:id="221"/>
      <w:r w:rsidR="005E5A34">
        <w:rPr>
          <w:rtl/>
        </w:rPr>
        <w:t xml:space="preserve">ثمّ </w:t>
      </w:r>
      <w:bookmarkStart w:id="224" w:name="_Toc306784200"/>
      <w:r w:rsidR="00E40C5A">
        <w:rPr>
          <w:rtl/>
        </w:rPr>
        <w:t>ط</w:t>
      </w:r>
      <w:r>
        <w:rPr>
          <w:rtl/>
        </w:rPr>
        <w:t>لقها قبل الدخول رجع عليها بنصف قيمتها فان</w:t>
      </w:r>
      <w:bookmarkEnd w:id="224"/>
      <w:r w:rsidR="00E40C5A">
        <w:rPr>
          <w:rtl/>
        </w:rPr>
        <w:t xml:space="preserve"> </w:t>
      </w:r>
      <w:bookmarkStart w:id="225" w:name="_Toc306784201"/>
      <w:r w:rsidR="00E40C5A">
        <w:rPr>
          <w:rtl/>
        </w:rPr>
        <w:t>أ</w:t>
      </w:r>
      <w:r>
        <w:rPr>
          <w:rtl/>
        </w:rPr>
        <w:t>بت فله نصفها</w:t>
      </w:r>
      <w:bookmarkEnd w:id="222"/>
      <w:bookmarkEnd w:id="223"/>
      <w:bookmarkEnd w:id="22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[ 26634 ]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عبدالله بن سنان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رجل أعتق مملوكة له وجعل عتقها صداقها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3E2D68">
        <w:rPr>
          <w:rFonts w:hint="cs"/>
          <w:rtl/>
        </w:rPr>
        <w:t>ّ</w:t>
      </w:r>
      <w:r>
        <w:rPr>
          <w:rtl/>
        </w:rPr>
        <w:t>قها قبل أن يدخل بها؟ فقال</w:t>
      </w:r>
      <w:r w:rsidR="00962396">
        <w:rPr>
          <w:rtl/>
        </w:rPr>
        <w:t>:</w:t>
      </w:r>
      <w:r>
        <w:rPr>
          <w:rtl/>
        </w:rPr>
        <w:t xml:space="preserve"> قد مضى عتقها وترد</w:t>
      </w:r>
      <w:r w:rsidR="003E2D68">
        <w:rPr>
          <w:rFonts w:hint="cs"/>
          <w:rtl/>
        </w:rPr>
        <w:t>ّ</w:t>
      </w:r>
      <w:r>
        <w:rPr>
          <w:rtl/>
        </w:rPr>
        <w:t xml:space="preserve"> على السي</w:t>
      </w:r>
      <w:r w:rsidR="003E2D68">
        <w:rPr>
          <w:rFonts w:hint="cs"/>
          <w:rtl/>
        </w:rPr>
        <w:t>ّ</w:t>
      </w:r>
      <w:r>
        <w:rPr>
          <w:rtl/>
        </w:rPr>
        <w:t xml:space="preserve">د نصف قيمة ثمنها تسعى فيه ولا </w:t>
      </w:r>
      <w:r w:rsidR="001C390E">
        <w:rPr>
          <w:rtl/>
        </w:rPr>
        <w:t xml:space="preserve">عدّة </w:t>
      </w:r>
      <w:r>
        <w:rPr>
          <w:rtl/>
        </w:rPr>
        <w:t xml:space="preserve">عليها.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7A0736">
      <w:pPr>
        <w:pStyle w:val="libFootnoteCenterBold"/>
        <w:rPr>
          <w:rtl/>
        </w:rPr>
      </w:pPr>
      <w:r>
        <w:rPr>
          <w:rtl/>
        </w:rPr>
        <w:t xml:space="preserve">الباب 14 </w:t>
      </w:r>
    </w:p>
    <w:p w:rsidR="00947CDC" w:rsidRDefault="00947CDC" w:rsidP="007A0736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476 </w:t>
      </w:r>
      <w:r w:rsidR="00CE55E9" w:rsidRPr="00067BAC">
        <w:rPr>
          <w:rtl/>
        </w:rPr>
        <w:t>/</w:t>
      </w:r>
      <w:r>
        <w:rPr>
          <w:rtl/>
        </w:rPr>
        <w:t xml:space="preserve"> 5 وأورد صدره في الحديث 2 من الباب 11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 xml:space="preserve">(1) </w:t>
      </w:r>
      <w:r w:rsidR="007A0736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في الباب 6 من أبواب الخيار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(2) يأتي في الباب 4 من أبواب المكاتبة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7A0736">
      <w:pPr>
        <w:pStyle w:val="libFootnoteCenterBold"/>
        <w:rPr>
          <w:rtl/>
        </w:rPr>
      </w:pPr>
      <w:r>
        <w:rPr>
          <w:rtl/>
        </w:rPr>
        <w:t xml:space="preserve">الباب 15 </w:t>
      </w:r>
    </w:p>
    <w:p w:rsidR="00947CDC" w:rsidRDefault="00947CDC" w:rsidP="007A0736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482 </w:t>
      </w:r>
      <w:r w:rsidR="00CE55E9" w:rsidRPr="00067BAC">
        <w:rPr>
          <w:rtl/>
        </w:rPr>
        <w:t>/</w:t>
      </w:r>
      <w:r>
        <w:rPr>
          <w:rtl/>
        </w:rPr>
        <w:t xml:space="preserve"> 1938</w:t>
      </w:r>
      <w:r w:rsidR="00962396">
        <w:rPr>
          <w:rtl/>
        </w:rPr>
        <w:t>،</w:t>
      </w:r>
      <w:r>
        <w:rPr>
          <w:rtl/>
        </w:rPr>
        <w:t xml:space="preserve"> والفقيه 3</w:t>
      </w:r>
      <w:r w:rsidR="00962396">
        <w:rPr>
          <w:rtl/>
        </w:rPr>
        <w:t>:</w:t>
      </w:r>
      <w:r>
        <w:rPr>
          <w:rtl/>
        </w:rPr>
        <w:t xml:space="preserve"> 261 </w:t>
      </w:r>
      <w:r w:rsidR="00CE55E9" w:rsidRPr="00067BAC">
        <w:rPr>
          <w:rtl/>
        </w:rPr>
        <w:t>/</w:t>
      </w:r>
      <w:r>
        <w:rPr>
          <w:rtl/>
        </w:rPr>
        <w:t xml:space="preserve"> 1242.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[ 26635 ]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يونس بن يعقوب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أعتق أمة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له وجعل عتقها صداقها </w:t>
      </w:r>
      <w:r w:rsidR="005E5A34">
        <w:rPr>
          <w:rtl/>
        </w:rPr>
        <w:t xml:space="preserve">ثمّ </w:t>
      </w:r>
      <w:r>
        <w:rPr>
          <w:rtl/>
        </w:rPr>
        <w:t>طلقها قبل أن يدخل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يستسعيها في نصف قيمتها وإن أبت كان لها يوم وله يوم في الخدمة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وإن كان لها ولد فإن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أد</w:t>
      </w:r>
      <w:r w:rsidR="00EC1833">
        <w:rPr>
          <w:rFonts w:hint="cs"/>
          <w:rtl/>
        </w:rPr>
        <w:t>ّ</w:t>
      </w:r>
      <w:r>
        <w:rPr>
          <w:rtl/>
        </w:rPr>
        <w:t xml:space="preserve">ى عنها نصف قيمتها عتقت.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يونس 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[ 26636 ]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عمير</w:t>
      </w:r>
      <w:r w:rsidR="00962396">
        <w:rPr>
          <w:rtl/>
        </w:rPr>
        <w:t>،</w:t>
      </w:r>
      <w:r>
        <w:rPr>
          <w:rtl/>
        </w:rPr>
        <w:t xml:space="preserve"> عن رجل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رجل يعتق جاريته ويقول لها</w:t>
      </w:r>
      <w:r w:rsidR="00962396">
        <w:rPr>
          <w:rtl/>
        </w:rPr>
        <w:t>:</w:t>
      </w:r>
      <w:r>
        <w:rPr>
          <w:rtl/>
        </w:rPr>
        <w:t xml:space="preserve"> عتقك مهرك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يطل</w:t>
      </w:r>
      <w:r w:rsidR="00EC1833">
        <w:rPr>
          <w:rFonts w:hint="cs"/>
          <w:rtl/>
        </w:rPr>
        <w:t>ّ</w:t>
      </w:r>
      <w:r>
        <w:rPr>
          <w:rtl/>
        </w:rPr>
        <w:t>قها قبل أن يدخل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يرجع نصفها مملوكا</w:t>
      </w:r>
      <w:r w:rsidR="00EC1833">
        <w:rPr>
          <w:rFonts w:hint="cs"/>
          <w:rtl/>
        </w:rPr>
        <w:t>ً</w:t>
      </w:r>
      <w:r>
        <w:rPr>
          <w:rtl/>
        </w:rPr>
        <w:t xml:space="preserve"> ويستسعيها في النصف الآخر. </w:t>
      </w:r>
    </w:p>
    <w:p w:rsidR="00947CDC" w:rsidRDefault="00947CDC" w:rsidP="008847BA">
      <w:pPr>
        <w:pStyle w:val="libNormal"/>
        <w:rPr>
          <w:rtl/>
        </w:rPr>
      </w:pPr>
      <w:r w:rsidRPr="00CE55E9">
        <w:rPr>
          <w:rStyle w:val="libNormalChar"/>
          <w:rtl/>
        </w:rPr>
        <w:t>[ 26637 ]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نعيم 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عباد بن كثير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رجل أعتق أ</w:t>
      </w:r>
      <w:r w:rsidR="00EC1833">
        <w:rPr>
          <w:rFonts w:hint="cs"/>
          <w:rtl/>
        </w:rPr>
        <w:t>ُ</w:t>
      </w:r>
      <w:r>
        <w:rPr>
          <w:rtl/>
        </w:rPr>
        <w:t>م</w:t>
      </w:r>
      <w:r w:rsidR="00EC1833">
        <w:rPr>
          <w:rFonts w:hint="cs"/>
          <w:rtl/>
        </w:rPr>
        <w:t>ّ</w:t>
      </w:r>
      <w:r>
        <w:rPr>
          <w:rtl/>
        </w:rPr>
        <w:t xml:space="preserve"> ولد له وجعل عتقها صداقها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EC1833">
        <w:rPr>
          <w:rFonts w:hint="cs"/>
          <w:rtl/>
        </w:rPr>
        <w:t>ّ</w:t>
      </w:r>
      <w:r>
        <w:rPr>
          <w:rtl/>
        </w:rPr>
        <w:t xml:space="preserve">قها قبل أن يدخلها </w:t>
      </w:r>
      <w:r w:rsidRPr="00947CDC">
        <w:rPr>
          <w:rStyle w:val="libFootnotenumChar"/>
          <w:rtl/>
        </w:rPr>
        <w:t>(</w:t>
      </w:r>
      <w:r w:rsidR="008847BA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يعرض عليها أن تستسعي في نصف قيمتها فان أبت هي فنصفها رق ونصفها حر. </w:t>
      </w:r>
    </w:p>
    <w:p w:rsidR="00947CDC" w:rsidRDefault="00947CDC" w:rsidP="008847B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الرجوع بنصف المهر مع الطلاق قبل الدخول </w:t>
      </w:r>
      <w:r w:rsidRPr="00947CDC">
        <w:rPr>
          <w:rStyle w:val="libFootnotenumChar"/>
          <w:rtl/>
        </w:rPr>
        <w:t>(</w:t>
      </w:r>
      <w:r w:rsidR="008847BA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482 </w:t>
      </w:r>
      <w:r w:rsidR="00CE55E9" w:rsidRPr="00067BAC">
        <w:rPr>
          <w:rtl/>
        </w:rPr>
        <w:t>/</w:t>
      </w:r>
      <w:r>
        <w:rPr>
          <w:rtl/>
        </w:rPr>
        <w:t xml:space="preserve"> 1939.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في المصدر</w:t>
      </w:r>
      <w:r w:rsidR="00962396">
        <w:rPr>
          <w:rtl/>
        </w:rPr>
        <w:t>:</w:t>
      </w:r>
      <w:r w:rsidRPr="009072DF">
        <w:rPr>
          <w:rtl/>
        </w:rPr>
        <w:t xml:space="preserve"> أم ولد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(2) في المصدر</w:t>
      </w:r>
      <w:r w:rsidR="00962396">
        <w:rPr>
          <w:rtl/>
        </w:rPr>
        <w:t>:</w:t>
      </w:r>
      <w:r w:rsidRPr="009072DF">
        <w:rPr>
          <w:rtl/>
        </w:rPr>
        <w:t xml:space="preserve"> وله مال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(3) الفقيه 3</w:t>
      </w:r>
      <w:r w:rsidR="00962396">
        <w:rPr>
          <w:rtl/>
        </w:rPr>
        <w:t>:</w:t>
      </w:r>
      <w:r w:rsidRPr="009072DF">
        <w:rPr>
          <w:rtl/>
        </w:rPr>
        <w:t xml:space="preserve"> 261 </w:t>
      </w:r>
      <w:r w:rsidR="00CE55E9" w:rsidRPr="00067BAC">
        <w:rPr>
          <w:rtl/>
        </w:rPr>
        <w:t>/</w:t>
      </w:r>
      <w:r w:rsidRPr="009072DF">
        <w:rPr>
          <w:rtl/>
        </w:rPr>
        <w:t xml:space="preserve"> 1243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(4) التهذيب 8</w:t>
      </w:r>
      <w:r w:rsidR="00962396">
        <w:rPr>
          <w:rtl/>
        </w:rPr>
        <w:t>:</w:t>
      </w:r>
      <w:r w:rsidRPr="009072DF">
        <w:rPr>
          <w:rtl/>
        </w:rPr>
        <w:t xml:space="preserve"> 201 </w:t>
      </w:r>
      <w:r w:rsidR="00CE55E9" w:rsidRPr="00067BAC">
        <w:rPr>
          <w:rtl/>
        </w:rPr>
        <w:t>/</w:t>
      </w:r>
      <w:r w:rsidRPr="009072DF">
        <w:rPr>
          <w:rtl/>
        </w:rPr>
        <w:t xml:space="preserve"> 711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202 </w:t>
      </w:r>
      <w:r w:rsidR="00CE55E9" w:rsidRPr="00067BAC">
        <w:rPr>
          <w:rtl/>
        </w:rPr>
        <w:t>/</w:t>
      </w:r>
      <w:r>
        <w:rPr>
          <w:rtl/>
        </w:rPr>
        <w:t xml:space="preserve"> 712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210 </w:t>
      </w:r>
      <w:r w:rsidR="00CE55E9" w:rsidRPr="00067BAC">
        <w:rPr>
          <w:rtl/>
        </w:rPr>
        <w:t>/</w:t>
      </w:r>
      <w:r>
        <w:rPr>
          <w:rtl/>
        </w:rPr>
        <w:t xml:space="preserve"> 762.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202 </w:t>
      </w:r>
      <w:r w:rsidR="00CE55E9" w:rsidRPr="00067BAC">
        <w:rPr>
          <w:rtl/>
        </w:rPr>
        <w:t>/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211 </w:t>
      </w:r>
      <w:r w:rsidR="00CE55E9" w:rsidRPr="00067BAC">
        <w:rPr>
          <w:rtl/>
        </w:rPr>
        <w:t>/</w:t>
      </w:r>
      <w:r>
        <w:rPr>
          <w:rtl/>
        </w:rPr>
        <w:t xml:space="preserve"> 763. </w:t>
      </w:r>
    </w:p>
    <w:p w:rsidR="00947CDC" w:rsidRPr="009072DF" w:rsidRDefault="00947CDC" w:rsidP="00EC1833">
      <w:pPr>
        <w:pStyle w:val="libFootnote0"/>
        <w:rPr>
          <w:rtl/>
        </w:rPr>
      </w:pPr>
      <w:r w:rsidRPr="009072DF">
        <w:rPr>
          <w:rtl/>
        </w:rPr>
        <w:t>(</w:t>
      </w:r>
      <w:r w:rsidR="00EC1833">
        <w:rPr>
          <w:rFonts w:hint="cs"/>
          <w:rtl/>
        </w:rPr>
        <w:t>5</w:t>
      </w:r>
      <w:r w:rsidR="008847BA">
        <w:rPr>
          <w:rtl/>
        </w:rPr>
        <w:t>) كذا في ال</w:t>
      </w:r>
      <w:r w:rsidR="008847BA">
        <w:rPr>
          <w:rFonts w:hint="cs"/>
          <w:rtl/>
        </w:rPr>
        <w:t>أ</w:t>
      </w:r>
      <w:r w:rsidRPr="009072DF">
        <w:rPr>
          <w:rtl/>
        </w:rPr>
        <w:t>صل وفي المصدرين</w:t>
      </w:r>
      <w:r w:rsidR="00962396">
        <w:rPr>
          <w:rtl/>
        </w:rPr>
        <w:t>:</w:t>
      </w:r>
      <w:r w:rsidRPr="009072DF">
        <w:rPr>
          <w:rtl/>
        </w:rPr>
        <w:t xml:space="preserve"> يدخل بها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EC1833">
      <w:pPr>
        <w:pStyle w:val="libFootnote0"/>
        <w:rPr>
          <w:rtl/>
        </w:rPr>
      </w:pPr>
      <w:r w:rsidRPr="009072DF">
        <w:rPr>
          <w:rtl/>
        </w:rPr>
        <w:t>(</w:t>
      </w:r>
      <w:r w:rsidR="00EC1833">
        <w:rPr>
          <w:rFonts w:hint="cs"/>
          <w:rtl/>
        </w:rPr>
        <w:t>6</w:t>
      </w:r>
      <w:r w:rsidRPr="009072DF">
        <w:rPr>
          <w:rtl/>
        </w:rPr>
        <w:t>) يأتي في الباب 51 من أبواب المهور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226" w:name="_Toc306784202"/>
      <w:bookmarkStart w:id="227" w:name="_Toc379715295"/>
      <w:bookmarkStart w:id="228" w:name="_Toc177843014"/>
      <w:r>
        <w:rPr>
          <w:rtl/>
        </w:rPr>
        <w:lastRenderedPageBreak/>
        <w:t>16</w:t>
      </w:r>
      <w:r w:rsidR="00962396">
        <w:rPr>
          <w:rtl/>
        </w:rPr>
        <w:t xml:space="preserve"> - </w:t>
      </w:r>
      <w:r>
        <w:rPr>
          <w:rtl/>
        </w:rPr>
        <w:t>باب أن من اشترى أمة فأعتقها وتزوجها استحب له أن</w:t>
      </w:r>
      <w:bookmarkEnd w:id="226"/>
      <w:r w:rsidR="00E40C5A">
        <w:rPr>
          <w:rtl/>
        </w:rPr>
        <w:t xml:space="preserve"> </w:t>
      </w:r>
      <w:bookmarkStart w:id="229" w:name="_Toc306784203"/>
      <w:r w:rsidR="00E40C5A">
        <w:rPr>
          <w:rtl/>
        </w:rPr>
        <w:t>ي</w:t>
      </w:r>
      <w:r>
        <w:rPr>
          <w:rtl/>
        </w:rPr>
        <w:t>ست</w:t>
      </w:r>
      <w:r w:rsidR="008D4D4B">
        <w:rPr>
          <w:rtl/>
        </w:rPr>
        <w:t>برّ</w:t>
      </w:r>
      <w:r>
        <w:rPr>
          <w:rtl/>
        </w:rPr>
        <w:t>ئها وليس بواجب</w:t>
      </w:r>
      <w:bookmarkEnd w:id="227"/>
      <w:bookmarkEnd w:id="228"/>
      <w:bookmarkEnd w:id="22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[ 26638 ]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العلاء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يشتري الجارية فيعتقها </w:t>
      </w:r>
      <w:r w:rsidR="005E5A34">
        <w:rPr>
          <w:rtl/>
        </w:rPr>
        <w:t xml:space="preserve">ثمّ </w:t>
      </w:r>
      <w:r w:rsidR="00970AB6">
        <w:rPr>
          <w:rtl/>
        </w:rPr>
        <w:t>يتزوّجها</w:t>
      </w:r>
      <w:r w:rsidR="00962396">
        <w:rPr>
          <w:rtl/>
        </w:rPr>
        <w:t>،</w:t>
      </w:r>
      <w:r>
        <w:rPr>
          <w:rtl/>
        </w:rPr>
        <w:t xml:space="preserve"> هل يقع عليها قبل أن يست</w:t>
      </w:r>
      <w:r w:rsidR="008D4D4B">
        <w:rPr>
          <w:rtl/>
        </w:rPr>
        <w:t>برّ</w:t>
      </w:r>
      <w:r>
        <w:rPr>
          <w:rtl/>
        </w:rPr>
        <w:t>ئ رحمها؟ قال</w:t>
      </w:r>
      <w:r w:rsidR="00962396">
        <w:rPr>
          <w:rtl/>
        </w:rPr>
        <w:t>:</w:t>
      </w:r>
      <w:r>
        <w:rPr>
          <w:rtl/>
        </w:rPr>
        <w:t xml:space="preserve"> يست</w:t>
      </w:r>
      <w:r w:rsidR="008D4D4B">
        <w:rPr>
          <w:rtl/>
        </w:rPr>
        <w:t>برّ</w:t>
      </w:r>
      <w:r>
        <w:rPr>
          <w:rtl/>
        </w:rPr>
        <w:t>ئ رحمها بحيضة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فإن وقع عليها؟ قال</w:t>
      </w:r>
      <w:r w:rsidR="00962396">
        <w:rPr>
          <w:rtl/>
        </w:rPr>
        <w:t>:</w:t>
      </w:r>
      <w:r>
        <w:rPr>
          <w:rtl/>
        </w:rPr>
        <w:t xml:space="preserve"> لا بأس.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[ 26639 ]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عبدالله بن زرارة</w:t>
      </w:r>
      <w:r w:rsidR="00962396">
        <w:rPr>
          <w:rtl/>
        </w:rPr>
        <w:t>،</w:t>
      </w:r>
      <w:r>
        <w:rPr>
          <w:rtl/>
        </w:rPr>
        <w:t xml:space="preserve"> عن الحسن بن علي</w:t>
      </w:r>
      <w:r w:rsidR="00962396">
        <w:rPr>
          <w:rtl/>
        </w:rPr>
        <w:t>،</w:t>
      </w:r>
      <w:r>
        <w:rPr>
          <w:rtl/>
        </w:rPr>
        <w:t xml:space="preserve"> عن عبدالله بن بكير</w:t>
      </w:r>
      <w:r w:rsidR="00962396">
        <w:rPr>
          <w:rtl/>
        </w:rPr>
        <w:t>،</w:t>
      </w:r>
      <w:r>
        <w:rPr>
          <w:rtl/>
        </w:rPr>
        <w:t xml:space="preserve"> عن عبيد بن زرارة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يشتري الجارية </w:t>
      </w:r>
      <w:r w:rsidR="005E5A34">
        <w:rPr>
          <w:rtl/>
        </w:rPr>
        <w:t xml:space="preserve">ثمّ </w:t>
      </w:r>
      <w:r>
        <w:rPr>
          <w:rtl/>
        </w:rPr>
        <w:t>يعتقها و</w:t>
      </w:r>
      <w:r w:rsidR="00970AB6">
        <w:rPr>
          <w:rtl/>
        </w:rPr>
        <w:t>يتزوّجها</w:t>
      </w:r>
      <w:r w:rsidR="00962396">
        <w:rPr>
          <w:rtl/>
        </w:rPr>
        <w:t>،</w:t>
      </w:r>
      <w:r>
        <w:rPr>
          <w:rtl/>
        </w:rPr>
        <w:t xml:space="preserve"> هل يقع عليها قبل أن يست</w:t>
      </w:r>
      <w:r w:rsidR="008D4D4B">
        <w:rPr>
          <w:rtl/>
        </w:rPr>
        <w:t>برّ</w:t>
      </w:r>
      <w:r>
        <w:rPr>
          <w:rtl/>
        </w:rPr>
        <w:t>ئ رحمها؟ قال</w:t>
      </w:r>
      <w:r w:rsidR="00962396">
        <w:rPr>
          <w:rtl/>
        </w:rPr>
        <w:t>:</w:t>
      </w:r>
      <w:r>
        <w:rPr>
          <w:rtl/>
        </w:rPr>
        <w:t xml:space="preserve"> يست</w:t>
      </w:r>
      <w:r w:rsidR="008D4D4B">
        <w:rPr>
          <w:rtl/>
        </w:rPr>
        <w:t>برّ</w:t>
      </w:r>
      <w:r>
        <w:rPr>
          <w:rtl/>
        </w:rPr>
        <w:t>ئ رحمها بحيضة</w:t>
      </w:r>
      <w:r w:rsidR="00962396">
        <w:rPr>
          <w:rtl/>
        </w:rPr>
        <w:t>،</w:t>
      </w:r>
      <w:r>
        <w:rPr>
          <w:rtl/>
        </w:rPr>
        <w:t xml:space="preserve"> وإن وقع عليها فلا بأس. </w:t>
      </w:r>
    </w:p>
    <w:p w:rsidR="00947CDC" w:rsidRDefault="00947CDC" w:rsidP="00A66B31">
      <w:pPr>
        <w:pStyle w:val="libNormal"/>
        <w:rPr>
          <w:rtl/>
        </w:rPr>
      </w:pPr>
      <w:r w:rsidRPr="00CE55E9">
        <w:rPr>
          <w:rStyle w:val="libNormalChar"/>
          <w:rtl/>
        </w:rPr>
        <w:t>[ 26640 ]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وبإسناده عن أبي العب</w:t>
      </w:r>
      <w:r w:rsidR="00FF13A8">
        <w:rPr>
          <w:rFonts w:hint="cs"/>
          <w:rtl/>
        </w:rPr>
        <w:t>ّ</w:t>
      </w:r>
      <w:r>
        <w:rPr>
          <w:rtl/>
        </w:rPr>
        <w:t>اس البقباق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اشترى جارية فأعتقها </w:t>
      </w:r>
      <w:r w:rsidR="005E5A34">
        <w:rPr>
          <w:rtl/>
        </w:rPr>
        <w:t xml:space="preserve">ثمّ </w:t>
      </w:r>
      <w:r>
        <w:rPr>
          <w:rtl/>
        </w:rPr>
        <w:t>تزو</w:t>
      </w:r>
      <w:r w:rsidR="00FF13A8">
        <w:rPr>
          <w:rFonts w:hint="cs"/>
          <w:rtl/>
        </w:rPr>
        <w:t>ّ</w:t>
      </w:r>
      <w:r>
        <w:rPr>
          <w:rtl/>
        </w:rPr>
        <w:t>جها ولم يست</w:t>
      </w:r>
      <w:r w:rsidR="00FF13A8">
        <w:rPr>
          <w:rtl/>
        </w:rPr>
        <w:t>بر</w:t>
      </w:r>
      <w:r>
        <w:rPr>
          <w:rtl/>
        </w:rPr>
        <w:t>ئ رحمها؟ قال</w:t>
      </w:r>
      <w:r w:rsidR="00962396">
        <w:rPr>
          <w:rtl/>
        </w:rPr>
        <w:t>:</w:t>
      </w:r>
      <w:r>
        <w:rPr>
          <w:rtl/>
        </w:rPr>
        <w:t xml:space="preserve"> كان نوله </w:t>
      </w:r>
      <w:r w:rsidRPr="00947CDC">
        <w:rPr>
          <w:rStyle w:val="libFootnotenumChar"/>
          <w:rtl/>
        </w:rPr>
        <w:t>(</w:t>
      </w:r>
      <w:r w:rsidR="00A66B31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أن يفعل وإن لم يفعل فلا بأس. </w:t>
      </w:r>
    </w:p>
    <w:p w:rsidR="00947CDC" w:rsidRDefault="00947CDC" w:rsidP="00A66B31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A66B31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FF13A8">
      <w:pPr>
        <w:pStyle w:val="libFootnoteCenterBold"/>
        <w:rPr>
          <w:rtl/>
        </w:rPr>
      </w:pPr>
      <w:r>
        <w:rPr>
          <w:rtl/>
        </w:rPr>
        <w:t xml:space="preserve">الباب 16 </w:t>
      </w:r>
    </w:p>
    <w:p w:rsidR="00947CDC" w:rsidRDefault="00947CDC" w:rsidP="00FF13A8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175 </w:t>
      </w:r>
      <w:r w:rsidR="00CE55E9" w:rsidRPr="00067BAC">
        <w:rPr>
          <w:rtl/>
        </w:rPr>
        <w:t>/</w:t>
      </w:r>
      <w:r>
        <w:rPr>
          <w:rtl/>
        </w:rPr>
        <w:t xml:space="preserve"> 612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361 </w:t>
      </w:r>
      <w:r w:rsidR="00CE55E9" w:rsidRPr="00067BAC">
        <w:rPr>
          <w:rtl/>
        </w:rPr>
        <w:t>/</w:t>
      </w:r>
      <w:r>
        <w:rPr>
          <w:rtl/>
        </w:rPr>
        <w:t xml:space="preserve"> 1295.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« عن العلاء » ليس في التهذيب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175 </w:t>
      </w:r>
      <w:r w:rsidR="00CE55E9" w:rsidRPr="00067BAC">
        <w:rPr>
          <w:rtl/>
        </w:rPr>
        <w:t>/</w:t>
      </w:r>
      <w:r>
        <w:rPr>
          <w:rtl/>
        </w:rPr>
        <w:t xml:space="preserve"> 613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361 </w:t>
      </w:r>
      <w:r w:rsidR="00CE55E9" w:rsidRPr="00067BAC">
        <w:rPr>
          <w:rtl/>
        </w:rPr>
        <w:t>/</w:t>
      </w:r>
      <w:r>
        <w:rPr>
          <w:rtl/>
        </w:rPr>
        <w:t xml:space="preserve"> 1296.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175 </w:t>
      </w:r>
      <w:r w:rsidR="00CE55E9" w:rsidRPr="00067BAC">
        <w:rPr>
          <w:rtl/>
        </w:rPr>
        <w:t>/</w:t>
      </w:r>
      <w:r>
        <w:rPr>
          <w:rtl/>
        </w:rPr>
        <w:t xml:space="preserve"> 614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361 </w:t>
      </w:r>
      <w:r w:rsidR="00CE55E9" w:rsidRPr="00067BAC">
        <w:rPr>
          <w:rtl/>
        </w:rPr>
        <w:t>/</w:t>
      </w:r>
      <w:r>
        <w:rPr>
          <w:rtl/>
        </w:rPr>
        <w:t xml:space="preserve"> 1297. </w:t>
      </w:r>
    </w:p>
    <w:p w:rsidR="00947CDC" w:rsidRPr="009072DF" w:rsidRDefault="00947CDC" w:rsidP="00FF13A8">
      <w:pPr>
        <w:pStyle w:val="libFootnote0"/>
        <w:rPr>
          <w:rtl/>
        </w:rPr>
      </w:pPr>
      <w:r w:rsidRPr="009072DF">
        <w:rPr>
          <w:rtl/>
        </w:rPr>
        <w:t>(</w:t>
      </w:r>
      <w:r w:rsidR="00FF13A8">
        <w:rPr>
          <w:rFonts w:hint="cs"/>
          <w:rtl/>
        </w:rPr>
        <w:t>2</w:t>
      </w:r>
      <w:r w:rsidRPr="009072DF">
        <w:rPr>
          <w:rtl/>
        </w:rPr>
        <w:t>) في المصدر</w:t>
      </w:r>
      <w:r w:rsidR="00962396">
        <w:rPr>
          <w:rtl/>
        </w:rPr>
        <w:t>:</w:t>
      </w:r>
      <w:r w:rsidRPr="009072DF">
        <w:rPr>
          <w:rtl/>
        </w:rPr>
        <w:t xml:space="preserve"> له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FF13A8">
      <w:pPr>
        <w:pStyle w:val="libFootnote0"/>
        <w:rPr>
          <w:rtl/>
        </w:rPr>
      </w:pPr>
      <w:r w:rsidRPr="009072DF">
        <w:rPr>
          <w:rtl/>
        </w:rPr>
        <w:t>(</w:t>
      </w:r>
      <w:r w:rsidR="00FF13A8">
        <w:rPr>
          <w:rFonts w:hint="cs"/>
          <w:rtl/>
        </w:rPr>
        <w:t>3</w:t>
      </w:r>
      <w:r w:rsidRPr="009072DF">
        <w:rPr>
          <w:rtl/>
        </w:rPr>
        <w:t xml:space="preserve">) </w:t>
      </w:r>
      <w:r w:rsidR="00FF13A8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في الحديث 3 من الباب 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230" w:name="_Toc306784204"/>
      <w:bookmarkStart w:id="231" w:name="_Toc379715296"/>
      <w:bookmarkStart w:id="232" w:name="_Toc177843015"/>
      <w:r>
        <w:rPr>
          <w:rtl/>
        </w:rPr>
        <w:lastRenderedPageBreak/>
        <w:t>17</w:t>
      </w:r>
      <w:r w:rsidR="00962396">
        <w:rPr>
          <w:rtl/>
        </w:rPr>
        <w:t xml:space="preserve"> - </w:t>
      </w:r>
      <w:r>
        <w:rPr>
          <w:rtl/>
        </w:rPr>
        <w:t>باب وجوب است</w:t>
      </w:r>
      <w:r w:rsidR="008D4D4B">
        <w:rPr>
          <w:rtl/>
        </w:rPr>
        <w:t>برّ</w:t>
      </w:r>
      <w:r>
        <w:rPr>
          <w:rtl/>
        </w:rPr>
        <w:t xml:space="preserve">اء </w:t>
      </w:r>
      <w:r w:rsidR="00440D2E">
        <w:rPr>
          <w:rtl/>
        </w:rPr>
        <w:t xml:space="preserve">الأمة </w:t>
      </w:r>
      <w:r>
        <w:rPr>
          <w:rtl/>
        </w:rPr>
        <w:t>المسبية</w:t>
      </w:r>
      <w:bookmarkEnd w:id="230"/>
      <w:bookmarkEnd w:id="231"/>
      <w:bookmarkEnd w:id="232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[ 26641 ]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الحسن بن صالح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نادى منادي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الناس يوم أوطاس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:</w:t>
      </w:r>
      <w:r>
        <w:rPr>
          <w:rtl/>
        </w:rPr>
        <w:t xml:space="preserve"> أن است</w:t>
      </w:r>
      <w:r w:rsidR="008D4D4B">
        <w:rPr>
          <w:rtl/>
        </w:rPr>
        <w:t>برّ</w:t>
      </w:r>
      <w:r>
        <w:rPr>
          <w:rtl/>
        </w:rPr>
        <w:t xml:space="preserve">ئوا سباياكم بحيضة. </w:t>
      </w:r>
    </w:p>
    <w:p w:rsidR="00947CDC" w:rsidRDefault="00947CDC" w:rsidP="00947CDC">
      <w:pPr>
        <w:pStyle w:val="Heading2Center"/>
        <w:rPr>
          <w:rtl/>
        </w:rPr>
      </w:pPr>
      <w:bookmarkStart w:id="233" w:name="_Toc306784205"/>
      <w:bookmarkStart w:id="234" w:name="_Toc379715297"/>
      <w:bookmarkStart w:id="235" w:name="_Toc177843016"/>
      <w:r>
        <w:rPr>
          <w:rtl/>
        </w:rPr>
        <w:t>18</w:t>
      </w:r>
      <w:r w:rsidR="00962396">
        <w:rPr>
          <w:rtl/>
        </w:rPr>
        <w:t xml:space="preserve"> - </w:t>
      </w:r>
      <w:r>
        <w:rPr>
          <w:rtl/>
        </w:rPr>
        <w:t xml:space="preserve">باب أن من وطئ أمته </w:t>
      </w:r>
      <w:r w:rsidR="005E5A34">
        <w:rPr>
          <w:rtl/>
        </w:rPr>
        <w:t xml:space="preserve">ثمّ </w:t>
      </w:r>
      <w:r>
        <w:rPr>
          <w:rtl/>
        </w:rPr>
        <w:t>أراد بيعها وجب عليه است</w:t>
      </w:r>
      <w:r w:rsidR="008D4D4B">
        <w:rPr>
          <w:rtl/>
        </w:rPr>
        <w:t>برّ</w:t>
      </w:r>
      <w:r>
        <w:rPr>
          <w:rtl/>
        </w:rPr>
        <w:t>اؤها</w:t>
      </w:r>
      <w:bookmarkEnd w:id="233"/>
      <w:bookmarkEnd w:id="234"/>
      <w:bookmarkEnd w:id="23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[ 26642 ]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حفص بن البختري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يبيع </w:t>
      </w:r>
      <w:r w:rsidR="00440D2E">
        <w:rPr>
          <w:rtl/>
        </w:rPr>
        <w:t xml:space="preserve">الأمة </w:t>
      </w:r>
      <w:r>
        <w:rPr>
          <w:rtl/>
        </w:rPr>
        <w:t>من رجل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عليه أن يست</w:t>
      </w:r>
      <w:r w:rsidR="008D4D4B">
        <w:rPr>
          <w:rtl/>
        </w:rPr>
        <w:t>برّ</w:t>
      </w:r>
      <w:r>
        <w:rPr>
          <w:rtl/>
        </w:rPr>
        <w:t xml:space="preserve">ئ من قبل أن يبيع. </w:t>
      </w:r>
    </w:p>
    <w:p w:rsidR="00947CDC" w:rsidRDefault="00947CDC" w:rsidP="00A66B31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عليّ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A66B31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[ 26643 ]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معلى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ربيع بن القاسم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الجارية التي لم تبلغ المحيض ويخاف عليها الحبل؟ فقال</w:t>
      </w:r>
      <w:r w:rsidR="00962396">
        <w:rPr>
          <w:rtl/>
        </w:rPr>
        <w:t>: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B56AF6">
      <w:pPr>
        <w:pStyle w:val="libFootnoteCenterBold"/>
        <w:rPr>
          <w:rtl/>
        </w:rPr>
      </w:pPr>
      <w:r>
        <w:rPr>
          <w:rtl/>
        </w:rPr>
        <w:t xml:space="preserve">الباب 17 </w:t>
      </w:r>
    </w:p>
    <w:p w:rsidR="00947CDC" w:rsidRDefault="00947CDC" w:rsidP="00B56AF6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176 </w:t>
      </w:r>
      <w:r w:rsidR="00CE55E9" w:rsidRPr="00067BAC">
        <w:rPr>
          <w:rtl/>
        </w:rPr>
        <w:t>/</w:t>
      </w:r>
      <w:r>
        <w:rPr>
          <w:rtl/>
        </w:rPr>
        <w:t xml:space="preserve"> 615.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أوطاس</w:t>
      </w:r>
      <w:r w:rsidR="00962396">
        <w:rPr>
          <w:rtl/>
        </w:rPr>
        <w:t>:</w:t>
      </w:r>
      <w:r w:rsidRPr="009072DF">
        <w:rPr>
          <w:rtl/>
        </w:rPr>
        <w:t xml:space="preserve"> واد في ديار فيه كانت وقعة حنين المعروفة في السيرة الشريفة</w:t>
      </w:r>
      <w:r w:rsidR="00962396">
        <w:rPr>
          <w:rtl/>
        </w:rPr>
        <w:t>،</w:t>
      </w:r>
      <w:r w:rsidRPr="009072DF">
        <w:rPr>
          <w:rtl/>
        </w:rPr>
        <w:t xml:space="preserve"> « معجم البلدان 1 </w:t>
      </w:r>
      <w:r w:rsidR="00CE55E9" w:rsidRPr="00067BAC">
        <w:rPr>
          <w:rtl/>
        </w:rPr>
        <w:t>/</w:t>
      </w:r>
      <w:r w:rsidRPr="009072DF">
        <w:rPr>
          <w:rtl/>
        </w:rPr>
        <w:t xml:space="preserve"> 281 »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B56AF6">
      <w:pPr>
        <w:pStyle w:val="libFootnoteCenterBold"/>
        <w:rPr>
          <w:rtl/>
        </w:rPr>
      </w:pPr>
      <w:r>
        <w:rPr>
          <w:rtl/>
        </w:rPr>
        <w:t xml:space="preserve">الباب 18 </w:t>
      </w:r>
    </w:p>
    <w:p w:rsidR="00947CDC" w:rsidRDefault="00947CDC" w:rsidP="00B56AF6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472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10 من الباب 11 من أبواب بيع الحيوان</w:t>
      </w:r>
      <w:r w:rsidR="00962396">
        <w:rPr>
          <w:rtl/>
        </w:rPr>
        <w:t>،</w:t>
      </w:r>
      <w:r>
        <w:rPr>
          <w:rtl/>
        </w:rPr>
        <w:t xml:space="preserve"> وصدره في الحديث 1 من الباب 6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072DF" w:rsidRDefault="00947CDC" w:rsidP="00A66B31">
      <w:pPr>
        <w:pStyle w:val="libFootnote0"/>
        <w:rPr>
          <w:rtl/>
        </w:rPr>
      </w:pPr>
      <w:r w:rsidRPr="009072DF">
        <w:rPr>
          <w:rtl/>
        </w:rPr>
        <w:t>(</w:t>
      </w:r>
      <w:r w:rsidR="00A66B31">
        <w:rPr>
          <w:rFonts w:hint="cs"/>
          <w:rtl/>
        </w:rPr>
        <w:t>2</w:t>
      </w:r>
      <w:r w:rsidRPr="009072DF">
        <w:rPr>
          <w:rtl/>
        </w:rPr>
        <w:t>) التهذيب 8</w:t>
      </w:r>
      <w:r w:rsidR="00962396">
        <w:rPr>
          <w:rtl/>
        </w:rPr>
        <w:t>:</w:t>
      </w:r>
      <w:r w:rsidRPr="009072DF">
        <w:rPr>
          <w:rtl/>
        </w:rPr>
        <w:t xml:space="preserve"> 173 </w:t>
      </w:r>
      <w:r w:rsidR="00CE55E9" w:rsidRPr="00067BAC">
        <w:rPr>
          <w:rtl/>
        </w:rPr>
        <w:t>/</w:t>
      </w:r>
      <w:r w:rsidRPr="009072DF">
        <w:rPr>
          <w:rtl/>
        </w:rPr>
        <w:t xml:space="preserve"> 603</w:t>
      </w:r>
      <w:r w:rsidR="00962396">
        <w:rPr>
          <w:rtl/>
        </w:rPr>
        <w:t>،</w:t>
      </w:r>
      <w:r w:rsidRPr="009072DF">
        <w:rPr>
          <w:rtl/>
        </w:rPr>
        <w:t xml:space="preserve"> والاستبصار 3</w:t>
      </w:r>
      <w:r w:rsidR="00962396">
        <w:rPr>
          <w:rtl/>
        </w:rPr>
        <w:t>:</w:t>
      </w:r>
      <w:r w:rsidRPr="009072DF">
        <w:rPr>
          <w:rtl/>
        </w:rPr>
        <w:t xml:space="preserve"> 359 </w:t>
      </w:r>
      <w:r w:rsidR="00CE55E9" w:rsidRPr="00067BAC">
        <w:rPr>
          <w:rtl/>
        </w:rPr>
        <w:t>/</w:t>
      </w:r>
      <w:r w:rsidRPr="009072DF">
        <w:rPr>
          <w:rtl/>
        </w:rPr>
        <w:t xml:space="preserve"> 1289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473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وأورده في الحديث 3 من الباب 10 من أبواب بيع الحيوان</w:t>
      </w:r>
      <w:r w:rsidR="00962396">
        <w:rPr>
          <w:rtl/>
        </w:rPr>
        <w:t>،</w:t>
      </w:r>
      <w:r>
        <w:rPr>
          <w:rtl/>
        </w:rPr>
        <w:t xml:space="preserve"> وفي الحديث 7 من الباب 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يست</w:t>
      </w:r>
      <w:r w:rsidR="008D4D4B">
        <w:rPr>
          <w:rtl/>
        </w:rPr>
        <w:t>برّ</w:t>
      </w:r>
      <w:r>
        <w:rPr>
          <w:rtl/>
        </w:rPr>
        <w:t>ئ رحمها الذي يبيعها بخمس وأربعين ليلة</w:t>
      </w:r>
      <w:r w:rsidR="00962396">
        <w:rPr>
          <w:rtl/>
        </w:rPr>
        <w:t>،</w:t>
      </w:r>
      <w:r>
        <w:rPr>
          <w:rtl/>
        </w:rPr>
        <w:t xml:space="preserve"> والذي يشتريها بخمسة وأربعين ليلة.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القاسم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[ 26644 ]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ابن شم</w:t>
      </w:r>
      <w:r w:rsidR="00FD0A54">
        <w:rPr>
          <w:rFonts w:hint="cs"/>
          <w:rtl/>
        </w:rPr>
        <w:t>ّ</w:t>
      </w:r>
      <w:r>
        <w:rPr>
          <w:rtl/>
        </w:rPr>
        <w:t>ون</w:t>
      </w:r>
      <w:r w:rsidR="00962396">
        <w:rPr>
          <w:rtl/>
        </w:rPr>
        <w:t>،</w:t>
      </w:r>
      <w:r w:rsidR="00FD0A54">
        <w:rPr>
          <w:rtl/>
        </w:rPr>
        <w:t xml:space="preserve"> عن ال</w:t>
      </w:r>
      <w:r w:rsidR="00FD0A54">
        <w:rPr>
          <w:rFonts w:hint="cs"/>
          <w:rtl/>
        </w:rPr>
        <w:t>أ</w:t>
      </w:r>
      <w:r>
        <w:rPr>
          <w:rtl/>
        </w:rPr>
        <w:t>صم</w:t>
      </w:r>
      <w:r w:rsidR="00FD0A54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مسمع بن عبد الملك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ثمانية لا </w:t>
      </w:r>
      <w:r w:rsidR="00E26C57">
        <w:rPr>
          <w:rtl/>
        </w:rPr>
        <w:t xml:space="preserve">تحلّ </w:t>
      </w:r>
      <w:r>
        <w:rPr>
          <w:rtl/>
        </w:rPr>
        <w:t>مناكحتهم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 xml:space="preserve">وأمتك وهي على سوم.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[ 26645 ]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الري</w:t>
      </w:r>
      <w:r w:rsidR="00932EFF">
        <w:rPr>
          <w:rFonts w:hint="cs"/>
          <w:rtl/>
        </w:rPr>
        <w:t>ّ</w:t>
      </w:r>
      <w:r>
        <w:rPr>
          <w:rtl/>
        </w:rPr>
        <w:t>ان</w:t>
      </w:r>
      <w:r w:rsidR="00962396">
        <w:rPr>
          <w:rtl/>
        </w:rPr>
        <w:t>،</w:t>
      </w:r>
      <w:r>
        <w:rPr>
          <w:rtl/>
        </w:rPr>
        <w:t xml:space="preserve"> عن الحسن بن راشد</w:t>
      </w:r>
      <w:r w:rsidR="00962396">
        <w:rPr>
          <w:rtl/>
        </w:rPr>
        <w:t>،</w:t>
      </w:r>
      <w:r>
        <w:rPr>
          <w:rtl/>
        </w:rPr>
        <w:t xml:space="preserve"> عن مسمع بن كردين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نحوه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932EFF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وأمتك وهي على سوم من مشتر. </w:t>
      </w:r>
    </w:p>
    <w:p w:rsidR="00947CDC" w:rsidRDefault="00947CDC" w:rsidP="007F330B">
      <w:pPr>
        <w:pStyle w:val="libNormal"/>
        <w:rPr>
          <w:rtl/>
        </w:rPr>
      </w:pPr>
      <w:r w:rsidRPr="00CE55E9">
        <w:rPr>
          <w:rStyle w:val="libNormalChar"/>
          <w:rtl/>
        </w:rPr>
        <w:t>[ 26646 ]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الحسن </w:t>
      </w:r>
      <w:r w:rsidRPr="00947CDC">
        <w:rPr>
          <w:rStyle w:val="libFootnotenumChar"/>
          <w:rtl/>
        </w:rPr>
        <w:t>(</w:t>
      </w:r>
      <w:r w:rsidR="007F330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عمرو بن سعيد</w:t>
      </w:r>
      <w:r w:rsidR="00962396">
        <w:rPr>
          <w:rtl/>
        </w:rPr>
        <w:t>،</w:t>
      </w:r>
      <w:r>
        <w:rPr>
          <w:rtl/>
        </w:rPr>
        <w:t xml:space="preserve"> عن مصد</w:t>
      </w:r>
      <w:r w:rsidR="00932EFF">
        <w:rPr>
          <w:rFonts w:hint="cs"/>
          <w:rtl/>
        </w:rPr>
        <w:t>ّ</w:t>
      </w:r>
      <w:r>
        <w:rPr>
          <w:rtl/>
        </w:rPr>
        <w:t>ق بن صدقة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الساباطي قال</w:t>
      </w:r>
      <w:r w:rsidR="00962396">
        <w:rPr>
          <w:rtl/>
        </w:rPr>
        <w:t>:</w:t>
      </w:r>
      <w:r>
        <w:rPr>
          <w:rtl/>
        </w:rPr>
        <w:t xml:space="preserve"> قال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الاست</w:t>
      </w:r>
      <w:r w:rsidR="00932EFF">
        <w:rPr>
          <w:rtl/>
        </w:rPr>
        <w:t>بر</w:t>
      </w:r>
      <w:r>
        <w:rPr>
          <w:rtl/>
        </w:rPr>
        <w:t>اء على الذي يبيع الجارية واجب إن كان يطؤها</w:t>
      </w:r>
      <w:r w:rsidR="00962396">
        <w:rPr>
          <w:rtl/>
        </w:rPr>
        <w:t>،</w:t>
      </w:r>
      <w:r>
        <w:rPr>
          <w:rtl/>
        </w:rPr>
        <w:t xml:space="preserve"> وعلى الذي يشتريها الاست</w:t>
      </w:r>
      <w:r w:rsidR="008D4D4B">
        <w:rPr>
          <w:rtl/>
        </w:rPr>
        <w:t>برّ</w:t>
      </w:r>
      <w:r>
        <w:rPr>
          <w:rtl/>
        </w:rPr>
        <w:t xml:space="preserve">اء </w:t>
      </w:r>
      <w:r w:rsidR="002556E8">
        <w:rPr>
          <w:rtl/>
        </w:rPr>
        <w:t>أيضاً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</w:t>
      </w:r>
      <w:r w:rsidR="00B84967">
        <w:rPr>
          <w:rtl/>
        </w:rPr>
        <w:t xml:space="preserve">يحلّ </w:t>
      </w:r>
      <w:r>
        <w:rPr>
          <w:rtl/>
        </w:rPr>
        <w:t>له أن يأتيها دون الفرج؟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قبل أن يست</w:t>
      </w:r>
      <w:r w:rsidR="00932EFF">
        <w:rPr>
          <w:rtl/>
        </w:rPr>
        <w:t>بر</w:t>
      </w:r>
      <w:r>
        <w:rPr>
          <w:rtl/>
        </w:rPr>
        <w:t xml:space="preserve">ئها. </w:t>
      </w:r>
    </w:p>
    <w:p w:rsidR="00947CDC" w:rsidRDefault="00947CDC" w:rsidP="007F330B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947CDC">
        <w:rPr>
          <w:rStyle w:val="libFootnotenumChar"/>
          <w:rtl/>
        </w:rPr>
        <w:t>(</w:t>
      </w:r>
      <w:r w:rsidR="007F330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وفي التجارة </w:t>
      </w:r>
      <w:r w:rsidRPr="00947CDC">
        <w:rPr>
          <w:rStyle w:val="libFootnotenumChar"/>
          <w:rtl/>
        </w:rPr>
        <w:t>(</w:t>
      </w:r>
      <w:r w:rsidR="007F330B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التهذيب 8</w:t>
      </w:r>
      <w:r w:rsidR="00962396">
        <w:rPr>
          <w:rtl/>
        </w:rPr>
        <w:t>:</w:t>
      </w:r>
      <w:r w:rsidRPr="009072DF">
        <w:rPr>
          <w:rtl/>
        </w:rPr>
        <w:t xml:space="preserve"> 170 </w:t>
      </w:r>
      <w:r w:rsidR="00CE55E9" w:rsidRPr="00067BAC">
        <w:rPr>
          <w:rtl/>
        </w:rPr>
        <w:t>/</w:t>
      </w:r>
      <w:r w:rsidRPr="009072DF">
        <w:rPr>
          <w:rtl/>
        </w:rPr>
        <w:t xml:space="preserve"> 593</w:t>
      </w:r>
      <w:r w:rsidR="00962396">
        <w:rPr>
          <w:rtl/>
        </w:rPr>
        <w:t>،</w:t>
      </w:r>
      <w:r w:rsidRPr="009072DF">
        <w:rPr>
          <w:rtl/>
        </w:rPr>
        <w:t xml:space="preserve"> والاستبصار 3</w:t>
      </w:r>
      <w:r w:rsidR="00962396">
        <w:rPr>
          <w:rtl/>
        </w:rPr>
        <w:t>:</w:t>
      </w:r>
      <w:r w:rsidRPr="009072DF">
        <w:rPr>
          <w:rtl/>
        </w:rPr>
        <w:t xml:space="preserve"> 358 </w:t>
      </w:r>
      <w:r w:rsidR="00CE55E9" w:rsidRPr="00067BAC">
        <w:rPr>
          <w:rtl/>
        </w:rPr>
        <w:t>/</w:t>
      </w:r>
      <w:r w:rsidRPr="009072DF">
        <w:rPr>
          <w:rtl/>
        </w:rPr>
        <w:t xml:space="preserve"> 1284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447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4 من الباب 8 من أبواب ما يحرم بالرضاع وقطعة منه في الحديث 4 من الباب 21 من أبواب ما يحرم بالمصاهرة.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198 </w:t>
      </w:r>
      <w:r w:rsidR="00CE55E9" w:rsidRPr="00067BAC">
        <w:rPr>
          <w:rtl/>
        </w:rPr>
        <w:t>/</w:t>
      </w:r>
      <w:r>
        <w:rPr>
          <w:rtl/>
        </w:rPr>
        <w:t xml:space="preserve"> 696</w:t>
      </w:r>
      <w:r w:rsidR="00962396">
        <w:rPr>
          <w:rtl/>
        </w:rPr>
        <w:t>،</w:t>
      </w:r>
      <w:r>
        <w:rPr>
          <w:rtl/>
        </w:rPr>
        <w:t xml:space="preserve"> وأورد قطعة في الحديث 5 من الباب 8 وتمامه في الحديث 2 من الباب 19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177 </w:t>
      </w:r>
      <w:r w:rsidR="00CE55E9" w:rsidRPr="00067BAC">
        <w:rPr>
          <w:rtl/>
        </w:rPr>
        <w:t>/</w:t>
      </w:r>
      <w:r>
        <w:rPr>
          <w:rtl/>
        </w:rPr>
        <w:t xml:space="preserve"> 621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363 </w:t>
      </w:r>
      <w:r w:rsidR="00CE55E9" w:rsidRPr="00067BAC">
        <w:rPr>
          <w:rtl/>
        </w:rPr>
        <w:t>/</w:t>
      </w:r>
      <w:r>
        <w:rPr>
          <w:rtl/>
        </w:rPr>
        <w:t xml:space="preserve"> 1303. </w:t>
      </w:r>
    </w:p>
    <w:p w:rsidR="00947CDC" w:rsidRPr="009072DF" w:rsidRDefault="00947CDC" w:rsidP="00D57396">
      <w:pPr>
        <w:pStyle w:val="libFootnote0"/>
        <w:rPr>
          <w:rtl/>
        </w:rPr>
      </w:pPr>
      <w:r w:rsidRPr="009072DF">
        <w:rPr>
          <w:rtl/>
        </w:rPr>
        <w:t>(</w:t>
      </w:r>
      <w:r w:rsidR="00D57396">
        <w:rPr>
          <w:rFonts w:hint="cs"/>
          <w:rtl/>
        </w:rPr>
        <w:t>2</w:t>
      </w:r>
      <w:r w:rsidRPr="009072DF">
        <w:rPr>
          <w:rtl/>
        </w:rPr>
        <w:t xml:space="preserve">) في التهذيب احمد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9072DF">
        <w:rPr>
          <w:rtl/>
        </w:rPr>
        <w:t>عن الحسن</w:t>
      </w:r>
      <w:r w:rsidR="00962396">
        <w:rPr>
          <w:rtl/>
        </w:rPr>
        <w:t>،</w:t>
      </w:r>
      <w:r w:rsidRPr="009072DF">
        <w:rPr>
          <w:rtl/>
        </w:rPr>
        <w:t xml:space="preserve"> وفي الاستبصار</w:t>
      </w:r>
      <w:r w:rsidR="00962396">
        <w:rPr>
          <w:rtl/>
        </w:rPr>
        <w:t>:</w:t>
      </w:r>
      <w:r w:rsidRPr="009072DF">
        <w:rPr>
          <w:rtl/>
        </w:rPr>
        <w:t xml:space="preserve"> أحمد بن علي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D57396">
      <w:pPr>
        <w:pStyle w:val="libFootnote0"/>
        <w:rPr>
          <w:rtl/>
        </w:rPr>
      </w:pPr>
      <w:r w:rsidRPr="009072DF">
        <w:rPr>
          <w:rtl/>
        </w:rPr>
        <w:t>(</w:t>
      </w:r>
      <w:r w:rsidR="00D57396">
        <w:rPr>
          <w:rFonts w:hint="cs"/>
          <w:rtl/>
        </w:rPr>
        <w:t>3</w:t>
      </w:r>
      <w:r w:rsidRPr="009072DF">
        <w:rPr>
          <w:rtl/>
        </w:rPr>
        <w:t xml:space="preserve">) </w:t>
      </w:r>
      <w:r w:rsidR="00D57396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في الباب 10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D57396">
      <w:pPr>
        <w:pStyle w:val="libFootnote0"/>
        <w:rPr>
          <w:rtl/>
        </w:rPr>
      </w:pPr>
      <w:r w:rsidRPr="009072DF">
        <w:rPr>
          <w:rtl/>
        </w:rPr>
        <w:t>(</w:t>
      </w:r>
      <w:r w:rsidR="00D57396">
        <w:rPr>
          <w:rFonts w:hint="cs"/>
          <w:rtl/>
        </w:rPr>
        <w:t>4</w:t>
      </w:r>
      <w:r w:rsidRPr="009072DF">
        <w:rPr>
          <w:rtl/>
        </w:rPr>
        <w:t xml:space="preserve">) </w:t>
      </w:r>
      <w:r w:rsidR="00D57396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في الباب 10 من أبواب بيع الحيوان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EB520B">
      <w:pPr>
        <w:pStyle w:val="Heading2Center"/>
        <w:rPr>
          <w:rtl/>
        </w:rPr>
      </w:pPr>
      <w:bookmarkStart w:id="236" w:name="_Toc306784206"/>
      <w:bookmarkStart w:id="237" w:name="_Toc379715298"/>
      <w:bookmarkStart w:id="238" w:name="_Toc177843017"/>
      <w:r>
        <w:rPr>
          <w:rtl/>
        </w:rPr>
        <w:lastRenderedPageBreak/>
        <w:t>19</w:t>
      </w:r>
      <w:r w:rsidR="00962396">
        <w:rPr>
          <w:rtl/>
        </w:rPr>
        <w:t xml:space="preserve"> - </w:t>
      </w:r>
      <w:r>
        <w:rPr>
          <w:rtl/>
        </w:rPr>
        <w:t>باب أن من وطأ أمة بالملك حرمت عليه أمها وبنتها عينا</w:t>
      </w:r>
      <w:bookmarkEnd w:id="236"/>
      <w:r w:rsidR="0092647F">
        <w:rPr>
          <w:rFonts w:hint="cs"/>
          <w:rtl/>
        </w:rPr>
        <w:t>ً</w:t>
      </w:r>
      <w:r>
        <w:rPr>
          <w:rtl/>
        </w:rPr>
        <w:t xml:space="preserve"> </w:t>
      </w:r>
      <w:bookmarkStart w:id="239" w:name="_Toc306784207"/>
      <w:r>
        <w:rPr>
          <w:rtl/>
        </w:rPr>
        <w:t>نسبا</w:t>
      </w:r>
      <w:r w:rsidR="0092647F">
        <w:rPr>
          <w:rFonts w:hint="cs"/>
          <w:rtl/>
        </w:rPr>
        <w:t>ً</w:t>
      </w:r>
      <w:r>
        <w:rPr>
          <w:rtl/>
        </w:rPr>
        <w:t xml:space="preserve"> ورضاعا</w:t>
      </w:r>
      <w:r w:rsidR="0092647F">
        <w:rPr>
          <w:rFonts w:hint="cs"/>
          <w:rtl/>
        </w:rPr>
        <w:t>ً</w:t>
      </w:r>
      <w:r>
        <w:rPr>
          <w:rtl/>
        </w:rPr>
        <w:t xml:space="preserve"> وأختها </w:t>
      </w:r>
      <w:r w:rsidR="000F29F9">
        <w:rPr>
          <w:rtl/>
        </w:rPr>
        <w:t xml:space="preserve">جمعاً </w:t>
      </w:r>
      <w:r>
        <w:rPr>
          <w:rtl/>
        </w:rPr>
        <w:t>لا عينا</w:t>
      </w:r>
      <w:r w:rsidR="0092647F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وأن كل من حرم وطؤها</w:t>
      </w:r>
      <w:bookmarkEnd w:id="239"/>
      <w:r w:rsidR="00E40C5A">
        <w:rPr>
          <w:rtl/>
        </w:rPr>
        <w:t xml:space="preserve"> </w:t>
      </w:r>
      <w:bookmarkStart w:id="240" w:name="_Toc306784208"/>
      <w:r w:rsidR="00E40C5A">
        <w:rPr>
          <w:rtl/>
        </w:rPr>
        <w:t>ب</w:t>
      </w:r>
      <w:r>
        <w:rPr>
          <w:rtl/>
        </w:rPr>
        <w:t>العقد بالنسب والرضاع والمصاهرة يحرم بالملك</w:t>
      </w:r>
      <w:bookmarkEnd w:id="237"/>
      <w:bookmarkEnd w:id="238"/>
      <w:bookmarkEnd w:id="24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[ 26647 ]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هارون بن مسلم</w:t>
      </w:r>
      <w:r w:rsidR="00962396">
        <w:rPr>
          <w:rtl/>
        </w:rPr>
        <w:t>،</w:t>
      </w:r>
      <w:r>
        <w:rPr>
          <w:rtl/>
        </w:rPr>
        <w:t xml:space="preserve"> عن مس</w:t>
      </w:r>
      <w:r w:rsidR="001C390E">
        <w:rPr>
          <w:rtl/>
        </w:rPr>
        <w:t xml:space="preserve">عدّة </w:t>
      </w:r>
      <w:r>
        <w:rPr>
          <w:rtl/>
        </w:rPr>
        <w:t>بن زياد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يحرم من </w:t>
      </w:r>
      <w:r w:rsidR="006F569D">
        <w:rPr>
          <w:rtl/>
        </w:rPr>
        <w:t xml:space="preserve">الإِماء </w:t>
      </w:r>
      <w:r>
        <w:rPr>
          <w:rtl/>
        </w:rPr>
        <w:t>عشر</w:t>
      </w:r>
      <w:r w:rsidR="00962396">
        <w:rPr>
          <w:rtl/>
        </w:rPr>
        <w:t>:</w:t>
      </w:r>
      <w:r>
        <w:rPr>
          <w:rtl/>
        </w:rPr>
        <w:t xml:space="preserve"> لا يجمع ب</w:t>
      </w:r>
      <w:r w:rsidR="00725848">
        <w:rPr>
          <w:rtl/>
        </w:rPr>
        <w:t>ين ال</w:t>
      </w:r>
      <w:r w:rsidR="00725848">
        <w:rPr>
          <w:rFonts w:hint="cs"/>
          <w:rtl/>
        </w:rPr>
        <w:t>أُ</w:t>
      </w:r>
      <w:r>
        <w:rPr>
          <w:rtl/>
        </w:rPr>
        <w:t>م</w:t>
      </w:r>
      <w:r w:rsidR="00725848">
        <w:rPr>
          <w:rFonts w:hint="cs"/>
          <w:rtl/>
        </w:rPr>
        <w:t>ّ</w:t>
      </w:r>
      <w:r>
        <w:rPr>
          <w:rtl/>
        </w:rPr>
        <w:t xml:space="preserve"> والبنت</w:t>
      </w:r>
      <w:r w:rsidR="00962396">
        <w:rPr>
          <w:rtl/>
        </w:rPr>
        <w:t>،</w:t>
      </w:r>
      <w:r w:rsidR="00725848">
        <w:rPr>
          <w:rtl/>
        </w:rPr>
        <w:t xml:space="preserve"> ولا بين ال</w:t>
      </w:r>
      <w:r w:rsidR="00725848">
        <w:rPr>
          <w:rFonts w:hint="cs"/>
          <w:rtl/>
        </w:rPr>
        <w:t>أُ</w:t>
      </w:r>
      <w:r>
        <w:rPr>
          <w:rtl/>
        </w:rPr>
        <w:t xml:space="preserve">ختين. ولا أمتك وهي حامل من غيرك </w:t>
      </w:r>
      <w:r w:rsidR="000C1192">
        <w:rPr>
          <w:rtl/>
        </w:rPr>
        <w:t xml:space="preserve">حتّى </w:t>
      </w:r>
      <w:r>
        <w:rPr>
          <w:rtl/>
        </w:rPr>
        <w:t>تضع ولا أمتك ولها زوج</w:t>
      </w:r>
      <w:r w:rsidR="00962396">
        <w:rPr>
          <w:rtl/>
        </w:rPr>
        <w:t>،</w:t>
      </w:r>
      <w:r>
        <w:rPr>
          <w:rtl/>
        </w:rPr>
        <w:t xml:space="preserve"> ولا أمتك وهي عم</w:t>
      </w:r>
      <w:r w:rsidR="0092647F">
        <w:rPr>
          <w:rFonts w:hint="cs"/>
          <w:rtl/>
        </w:rPr>
        <w:t>ّ</w:t>
      </w:r>
      <w:r>
        <w:rPr>
          <w:rtl/>
        </w:rPr>
        <w:t>تك من الرضاعة</w:t>
      </w:r>
      <w:r w:rsidR="00962396">
        <w:rPr>
          <w:rtl/>
        </w:rPr>
        <w:t>،</w:t>
      </w:r>
      <w:r>
        <w:rPr>
          <w:rtl/>
        </w:rPr>
        <w:t xml:space="preserve"> ولا أمتك وهي خالتك من الرضاعة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ولا أمتك ولك فيها شريك.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هارون بن مسلم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34189C">
        <w:rPr>
          <w:rtl/>
        </w:rPr>
        <w:t>الحميريّ</w:t>
      </w:r>
      <w:r w:rsidR="00962396">
        <w:rPr>
          <w:rtl/>
        </w:rPr>
        <w:t>،</w:t>
      </w:r>
      <w:r>
        <w:rPr>
          <w:rtl/>
        </w:rPr>
        <w:t xml:space="preserve"> عن هارون بن مسلم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[ 26648 ]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الريان</w:t>
      </w:r>
      <w:r w:rsidR="00962396">
        <w:rPr>
          <w:rtl/>
        </w:rPr>
        <w:t>،</w:t>
      </w:r>
      <w:r>
        <w:rPr>
          <w:rtl/>
        </w:rPr>
        <w:t xml:space="preserve"> عن الحسن بن راشد</w:t>
      </w:r>
      <w:r w:rsidR="00962396">
        <w:rPr>
          <w:rtl/>
        </w:rPr>
        <w:t>،</w:t>
      </w:r>
      <w:r>
        <w:rPr>
          <w:rtl/>
        </w:rPr>
        <w:t xml:space="preserve"> عن مسمع كردين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عشر لا </w:t>
      </w:r>
      <w:r w:rsidR="00B84967">
        <w:rPr>
          <w:rtl/>
        </w:rPr>
        <w:t xml:space="preserve">يحلّ </w:t>
      </w:r>
      <w:r>
        <w:rPr>
          <w:rtl/>
        </w:rPr>
        <w:t>نكاحهن</w:t>
      </w:r>
      <w:r w:rsidR="00725848">
        <w:rPr>
          <w:rFonts w:hint="cs"/>
          <w:rtl/>
        </w:rPr>
        <w:t>ّ</w:t>
      </w:r>
      <w:r>
        <w:rPr>
          <w:rtl/>
        </w:rPr>
        <w:t xml:space="preserve"> ولا غشيانهن</w:t>
      </w:r>
      <w:r w:rsidR="00725848">
        <w:rPr>
          <w:rFonts w:hint="cs"/>
          <w:rtl/>
        </w:rPr>
        <w:t>ّ</w:t>
      </w:r>
      <w:r>
        <w:rPr>
          <w:rtl/>
        </w:rPr>
        <w:t xml:space="preserve"> أمتك أ</w:t>
      </w:r>
      <w:r w:rsidR="00725848">
        <w:rPr>
          <w:rFonts w:hint="cs"/>
          <w:rtl/>
        </w:rPr>
        <w:t>ُ</w:t>
      </w:r>
      <w:r>
        <w:rPr>
          <w:rtl/>
        </w:rPr>
        <w:t>م</w:t>
      </w:r>
      <w:r w:rsidR="00725848">
        <w:rPr>
          <w:rFonts w:hint="cs"/>
          <w:rtl/>
        </w:rPr>
        <w:t>ّ</w:t>
      </w:r>
      <w:r>
        <w:rPr>
          <w:rtl/>
        </w:rPr>
        <w:t>ها أمتك</w:t>
      </w:r>
      <w:r w:rsidR="00962396">
        <w:rPr>
          <w:rtl/>
        </w:rPr>
        <w:t>،</w:t>
      </w:r>
      <w:r>
        <w:rPr>
          <w:rtl/>
        </w:rPr>
        <w:t xml:space="preserve"> وأمتك </w:t>
      </w:r>
    </w:p>
    <w:p w:rsidR="00484A3B" w:rsidRDefault="00484A3B" w:rsidP="00484A3B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19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484A3B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198 </w:t>
      </w:r>
      <w:r w:rsidR="00CE55E9" w:rsidRPr="00484A3B">
        <w:rPr>
          <w:rtl/>
        </w:rPr>
        <w:t>/</w:t>
      </w:r>
      <w:r>
        <w:rPr>
          <w:rtl/>
        </w:rPr>
        <w:t xml:space="preserve"> 695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9 من الباب 8 من أبواب ما يحرم بالرضاع</w:t>
      </w:r>
      <w:r w:rsidR="00962396">
        <w:rPr>
          <w:rtl/>
        </w:rPr>
        <w:t>،</w:t>
      </w:r>
      <w:r>
        <w:rPr>
          <w:rtl/>
        </w:rPr>
        <w:t xml:space="preserve"> وصدره في الحديث 5 من الباب 21 وفي الحديث 8 من الباب 29</w:t>
      </w:r>
      <w:r w:rsidR="00962396">
        <w:rPr>
          <w:rtl/>
        </w:rPr>
        <w:t>،</w:t>
      </w:r>
      <w:r>
        <w:rPr>
          <w:rtl/>
        </w:rPr>
        <w:t xml:space="preserve"> وقطعة منه في الحديث 1 من الباب 50 من أبواب ما يحرم بالمصاهرة. </w:t>
      </w:r>
    </w:p>
    <w:p w:rsidR="00947CDC" w:rsidRPr="009072DF" w:rsidRDefault="00947CDC" w:rsidP="00484A3B">
      <w:pPr>
        <w:pStyle w:val="libFootnote0"/>
        <w:rPr>
          <w:rtl/>
        </w:rPr>
      </w:pPr>
      <w:r w:rsidRPr="009072DF">
        <w:rPr>
          <w:rtl/>
        </w:rPr>
        <w:t>(1) في الفقيه زيادة</w:t>
      </w:r>
      <w:r w:rsidR="00962396">
        <w:rPr>
          <w:rtl/>
        </w:rPr>
        <w:t>:</w:t>
      </w:r>
      <w:r w:rsidRPr="009072DF">
        <w:rPr>
          <w:rtl/>
        </w:rPr>
        <w:t xml:space="preserve"> ولا أمتك وهي أختك من الرضاعة</w:t>
      </w:r>
      <w:r w:rsidR="00962396">
        <w:rPr>
          <w:rtl/>
        </w:rPr>
        <w:t>،</w:t>
      </w:r>
      <w:r w:rsidRPr="009072DF">
        <w:rPr>
          <w:rtl/>
        </w:rPr>
        <w:t xml:space="preserve"> ولا أمتك وهي ابنة أخيك من الرضاعة</w:t>
      </w:r>
      <w:r w:rsidR="00962396">
        <w:rPr>
          <w:rtl/>
        </w:rPr>
        <w:t>،</w:t>
      </w:r>
      <w:r w:rsidRPr="009072DF">
        <w:rPr>
          <w:rtl/>
        </w:rPr>
        <w:t xml:space="preserve"> ولا أمتك وهي في عد</w:t>
      </w:r>
      <w:r w:rsidR="00484A3B">
        <w:rPr>
          <w:rFonts w:hint="cs"/>
          <w:rtl/>
        </w:rPr>
        <w:t>ّ</w:t>
      </w:r>
      <w:r w:rsidRPr="009072DF">
        <w:rPr>
          <w:rtl/>
        </w:rPr>
        <w:t>ة</w:t>
      </w:r>
      <w:r>
        <w:rPr>
          <w:rtl/>
        </w:rPr>
        <w:t>.</w:t>
      </w:r>
      <w:r w:rsidRPr="009072DF">
        <w:rPr>
          <w:rtl/>
        </w:rPr>
        <w:t xml:space="preserve"> « هامش المخطوط »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484A3B">
      <w:pPr>
        <w:pStyle w:val="libFootnote0"/>
        <w:rPr>
          <w:rtl/>
        </w:rPr>
      </w:pPr>
      <w:r w:rsidRPr="009072DF">
        <w:rPr>
          <w:rtl/>
        </w:rPr>
        <w:t>(2) الفقيه 3</w:t>
      </w:r>
      <w:r w:rsidR="00962396">
        <w:rPr>
          <w:rtl/>
        </w:rPr>
        <w:t>:</w:t>
      </w:r>
      <w:r w:rsidRPr="009072DF">
        <w:rPr>
          <w:rtl/>
        </w:rPr>
        <w:t xml:space="preserve"> 286 </w:t>
      </w:r>
      <w:r w:rsidR="00CE55E9" w:rsidRPr="00484A3B">
        <w:rPr>
          <w:rtl/>
        </w:rPr>
        <w:t>/</w:t>
      </w:r>
      <w:r w:rsidRPr="009072DF">
        <w:rPr>
          <w:rtl/>
        </w:rPr>
        <w:t xml:space="preserve"> 1360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484A3B">
      <w:pPr>
        <w:pStyle w:val="libFootnote0"/>
        <w:rPr>
          <w:rtl/>
        </w:rPr>
      </w:pPr>
      <w:r w:rsidRPr="009072DF">
        <w:rPr>
          <w:rtl/>
        </w:rPr>
        <w:t>(3) الخصال</w:t>
      </w:r>
      <w:r w:rsidR="00962396">
        <w:rPr>
          <w:rtl/>
        </w:rPr>
        <w:t>:</w:t>
      </w:r>
      <w:r w:rsidRPr="009072DF">
        <w:rPr>
          <w:rtl/>
        </w:rPr>
        <w:t xml:space="preserve"> 438 </w:t>
      </w:r>
      <w:r w:rsidR="00CE55E9" w:rsidRPr="00484A3B">
        <w:rPr>
          <w:rtl/>
        </w:rPr>
        <w:t>/</w:t>
      </w:r>
      <w:r w:rsidRPr="009072DF">
        <w:rPr>
          <w:rtl/>
        </w:rPr>
        <w:t xml:space="preserve"> 27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484A3B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</w:t>
      </w:r>
      <w:r w:rsidR="00962396">
        <w:rPr>
          <w:rtl/>
        </w:rPr>
        <w:t>:</w:t>
      </w:r>
      <w:r>
        <w:rPr>
          <w:rtl/>
        </w:rPr>
        <w:t xml:space="preserve"> 198 </w:t>
      </w:r>
      <w:r w:rsidR="00CE55E9" w:rsidRPr="00484A3B">
        <w:rPr>
          <w:rtl/>
        </w:rPr>
        <w:t>/</w:t>
      </w:r>
      <w:r>
        <w:rPr>
          <w:rtl/>
        </w:rPr>
        <w:t xml:space="preserve"> 696.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</w:t>
      </w:r>
      <w:r w:rsidR="00484A3B">
        <w:rPr>
          <w:rFonts w:hint="cs"/>
          <w:rtl/>
        </w:rPr>
        <w:t>ُ</w:t>
      </w:r>
      <w:r>
        <w:rPr>
          <w:rtl/>
        </w:rPr>
        <w:t>ختها أمتك</w:t>
      </w:r>
      <w:r w:rsidR="00962396">
        <w:rPr>
          <w:rtl/>
        </w:rPr>
        <w:t>،</w:t>
      </w:r>
      <w:r>
        <w:rPr>
          <w:rtl/>
        </w:rPr>
        <w:t xml:space="preserve"> وأمتك وهي عم</w:t>
      </w:r>
      <w:r w:rsidR="00484A3B">
        <w:rPr>
          <w:rFonts w:hint="cs"/>
          <w:rtl/>
        </w:rPr>
        <w:t>ّ</w:t>
      </w:r>
      <w:r>
        <w:rPr>
          <w:rtl/>
        </w:rPr>
        <w:t>تك من الرضاعة</w:t>
      </w:r>
      <w:r w:rsidR="00962396">
        <w:rPr>
          <w:rtl/>
        </w:rPr>
        <w:t>،</w:t>
      </w:r>
      <w:r>
        <w:rPr>
          <w:rtl/>
        </w:rPr>
        <w:t xml:space="preserve"> وأمتك وهي خالتك من الرضاعة</w:t>
      </w:r>
      <w:r w:rsidR="00962396">
        <w:rPr>
          <w:rtl/>
        </w:rPr>
        <w:t>،</w:t>
      </w:r>
      <w:r>
        <w:rPr>
          <w:rtl/>
        </w:rPr>
        <w:t xml:space="preserve"> وأمتك وهي أ</w:t>
      </w:r>
      <w:r w:rsidR="00484A3B">
        <w:rPr>
          <w:rFonts w:hint="cs"/>
          <w:rtl/>
        </w:rPr>
        <w:t>ُ</w:t>
      </w:r>
      <w:r>
        <w:rPr>
          <w:rtl/>
        </w:rPr>
        <w:t>ختك من الرضاعة</w:t>
      </w:r>
      <w:r w:rsidR="00962396">
        <w:rPr>
          <w:rtl/>
        </w:rPr>
        <w:t>،</w:t>
      </w:r>
      <w:r>
        <w:rPr>
          <w:rtl/>
        </w:rPr>
        <w:t xml:space="preserve"> وأمتك وقد أرضعتك وأمتك وقد و</w:t>
      </w:r>
      <w:r w:rsidR="00484A3B">
        <w:rPr>
          <w:rFonts w:hint="cs"/>
          <w:rtl/>
        </w:rPr>
        <w:t>ُ</w:t>
      </w:r>
      <w:r>
        <w:rPr>
          <w:rtl/>
        </w:rPr>
        <w:t>ط</w:t>
      </w:r>
      <w:r w:rsidR="00484A3B">
        <w:rPr>
          <w:rFonts w:hint="cs"/>
          <w:rtl/>
        </w:rPr>
        <w:t>ِ</w:t>
      </w:r>
      <w:r>
        <w:rPr>
          <w:rtl/>
        </w:rPr>
        <w:t>ئ</w:t>
      </w:r>
      <w:r w:rsidR="00484A3B">
        <w:rPr>
          <w:rFonts w:hint="cs"/>
          <w:rtl/>
        </w:rPr>
        <w:t>َ</w:t>
      </w:r>
      <w:r>
        <w:rPr>
          <w:rtl/>
        </w:rPr>
        <w:t xml:space="preserve">ت </w:t>
      </w:r>
      <w:r w:rsidR="000C1192">
        <w:rPr>
          <w:rtl/>
        </w:rPr>
        <w:t xml:space="preserve">حتّى </w:t>
      </w:r>
      <w:r>
        <w:rPr>
          <w:rtl/>
        </w:rPr>
        <w:t>تست</w:t>
      </w:r>
      <w:r w:rsidR="00484A3B">
        <w:rPr>
          <w:rtl/>
        </w:rPr>
        <w:t>بر</w:t>
      </w:r>
      <w:r>
        <w:rPr>
          <w:rtl/>
        </w:rPr>
        <w:t>ئ بحيضة</w:t>
      </w:r>
      <w:r w:rsidR="00962396">
        <w:rPr>
          <w:rtl/>
        </w:rPr>
        <w:t>،</w:t>
      </w:r>
      <w:r>
        <w:rPr>
          <w:rtl/>
        </w:rPr>
        <w:t xml:space="preserve"> وأمتك وهي حبلى من غيرك</w:t>
      </w:r>
      <w:r w:rsidR="00962396">
        <w:rPr>
          <w:rtl/>
        </w:rPr>
        <w:t>،</w:t>
      </w:r>
      <w:r>
        <w:rPr>
          <w:rtl/>
        </w:rPr>
        <w:t xml:space="preserve"> وأمتك وهي على سوم من مشتر</w:t>
      </w:r>
      <w:r w:rsidR="00962396">
        <w:rPr>
          <w:rtl/>
        </w:rPr>
        <w:t>،</w:t>
      </w:r>
      <w:r>
        <w:rPr>
          <w:rtl/>
        </w:rPr>
        <w:t xml:space="preserve"> وأمتك ولها زوج وهي تحته.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كما مر نحوه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="00F17EA3">
        <w:rPr>
          <w:rtl/>
        </w:rPr>
        <w:t xml:space="preserve">عموماً </w:t>
      </w:r>
      <w:r>
        <w:rPr>
          <w:rtl/>
        </w:rPr>
        <w:t>وخصوصا</w:t>
      </w:r>
      <w:r w:rsidR="00F372AE">
        <w:rPr>
          <w:rFonts w:hint="cs"/>
          <w:rtl/>
        </w:rPr>
        <w:t>ً</w:t>
      </w:r>
      <w:r>
        <w:rPr>
          <w:rtl/>
        </w:rPr>
        <w:t xml:space="preserve"> في النسب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والرضاع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 والمصاهرة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241" w:name="_Toc306784209"/>
      <w:bookmarkStart w:id="242" w:name="_Toc379715299"/>
      <w:bookmarkStart w:id="243" w:name="_Toc177843018"/>
      <w:r>
        <w:rPr>
          <w:rtl/>
        </w:rPr>
        <w:t>20</w:t>
      </w:r>
      <w:r w:rsidR="00962396">
        <w:rPr>
          <w:rtl/>
        </w:rPr>
        <w:t xml:space="preserve"> - </w:t>
      </w:r>
      <w:r>
        <w:rPr>
          <w:rtl/>
        </w:rPr>
        <w:t xml:space="preserve">باب أن </w:t>
      </w:r>
      <w:r w:rsidR="00440D2E">
        <w:rPr>
          <w:rtl/>
        </w:rPr>
        <w:t xml:space="preserve">الأمة </w:t>
      </w:r>
      <w:r>
        <w:rPr>
          <w:rtl/>
        </w:rPr>
        <w:t xml:space="preserve">لا </w:t>
      </w:r>
      <w:r w:rsidR="00B84967">
        <w:rPr>
          <w:rtl/>
        </w:rPr>
        <w:t xml:space="preserve">يحلّ </w:t>
      </w:r>
      <w:r>
        <w:rPr>
          <w:rtl/>
        </w:rPr>
        <w:t xml:space="preserve">للمشتري وطؤها ولا ما دونه </w:t>
      </w:r>
      <w:r w:rsidR="00A74373">
        <w:rPr>
          <w:rtl/>
        </w:rPr>
        <w:t xml:space="preserve">إلّا </w:t>
      </w:r>
      <w:r>
        <w:rPr>
          <w:rtl/>
        </w:rPr>
        <w:t>بعد</w:t>
      </w:r>
      <w:bookmarkEnd w:id="241"/>
      <w:r w:rsidR="00E40C5A">
        <w:rPr>
          <w:rtl/>
        </w:rPr>
        <w:t xml:space="preserve"> </w:t>
      </w:r>
      <w:bookmarkStart w:id="244" w:name="_Toc306784210"/>
      <w:r w:rsidR="00E40C5A">
        <w:rPr>
          <w:rtl/>
        </w:rPr>
        <w:t>ا</w:t>
      </w:r>
      <w:r>
        <w:rPr>
          <w:rtl/>
        </w:rPr>
        <w:t>لايجاب والقبول والقبض باذن البائع</w:t>
      </w:r>
      <w:bookmarkEnd w:id="242"/>
      <w:bookmarkEnd w:id="243"/>
      <w:bookmarkEnd w:id="24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[ 26649 ]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موسى بن بكر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حمران قال</w:t>
      </w:r>
      <w:r w:rsidR="00962396">
        <w:rPr>
          <w:rtl/>
        </w:rPr>
        <w:t>:</w:t>
      </w:r>
      <w:r>
        <w:rPr>
          <w:rtl/>
        </w:rPr>
        <w:t xml:space="preserve"> 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رجل اشترى أمة</w:t>
      </w:r>
      <w:r w:rsidR="00962396">
        <w:rPr>
          <w:rtl/>
        </w:rPr>
        <w:t>،</w:t>
      </w:r>
      <w:r>
        <w:rPr>
          <w:rtl/>
        </w:rPr>
        <w:t xml:space="preserve"> هل يصيب منها دون الغشيان ولم يست</w:t>
      </w:r>
      <w:r w:rsidR="008D4D4B">
        <w:rPr>
          <w:rtl/>
        </w:rPr>
        <w:t>برّ</w:t>
      </w:r>
      <w:r>
        <w:rPr>
          <w:rtl/>
        </w:rPr>
        <w:t>ئها؟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إذا استوجبها وصارت من ماله</w:t>
      </w:r>
      <w:r w:rsidR="00962396">
        <w:rPr>
          <w:rtl/>
        </w:rPr>
        <w:t>،</w:t>
      </w:r>
      <w:r>
        <w:rPr>
          <w:rtl/>
        </w:rPr>
        <w:t xml:space="preserve"> وإن ماتت كانت من ماله. </w:t>
      </w:r>
    </w:p>
    <w:p w:rsidR="00947CDC" w:rsidRDefault="00947CDC" w:rsidP="0029603F">
      <w:pPr>
        <w:pStyle w:val="libNormal"/>
        <w:rPr>
          <w:rtl/>
        </w:rPr>
      </w:pPr>
      <w:r w:rsidRPr="00CE55E9">
        <w:rPr>
          <w:rStyle w:val="libNormalChar"/>
          <w:rtl/>
        </w:rPr>
        <w:t>[ 26650 ]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29603F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أحمد 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>(1) مر</w:t>
      </w:r>
      <w:r w:rsidR="00F372AE">
        <w:rPr>
          <w:rFonts w:hint="cs"/>
          <w:rtl/>
        </w:rPr>
        <w:t>ّ</w:t>
      </w:r>
      <w:r w:rsidRPr="009072DF">
        <w:rPr>
          <w:rtl/>
        </w:rPr>
        <w:t xml:space="preserve"> في الحديث 4 من الباب 8 من أبواب ما يحرم بالرضاع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 xml:space="preserve">(2) </w:t>
      </w:r>
      <w:r w:rsidR="00F372AE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في أبواب ما يحرم بالنسب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 xml:space="preserve">(3) </w:t>
      </w:r>
      <w:r w:rsidR="00F372AE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في الحديث 4 من الباب 8 من أبواب ما يحرم بالرضاع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067BAC">
      <w:pPr>
        <w:pStyle w:val="libFootnote0"/>
        <w:rPr>
          <w:rtl/>
        </w:rPr>
      </w:pPr>
      <w:r w:rsidRPr="009072DF">
        <w:rPr>
          <w:rtl/>
        </w:rPr>
        <w:t xml:space="preserve">(4) </w:t>
      </w:r>
      <w:r w:rsidR="00F372AE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9072DF">
        <w:rPr>
          <w:rtl/>
        </w:rPr>
        <w:t>على بعض المقصود في الباب 21 من أبواب ما يحرم بالمصاهرة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F372AE">
      <w:pPr>
        <w:pStyle w:val="libFootnoteCenterBold"/>
        <w:rPr>
          <w:rtl/>
        </w:rPr>
      </w:pPr>
      <w:r>
        <w:rPr>
          <w:rtl/>
        </w:rPr>
        <w:t xml:space="preserve">الباب 20 </w:t>
      </w:r>
    </w:p>
    <w:p w:rsidR="00947CDC" w:rsidRDefault="00947CDC" w:rsidP="00F372AE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474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474 </w:t>
      </w:r>
      <w:r w:rsidR="00CE55E9" w:rsidRPr="00067BAC">
        <w:rPr>
          <w:rtl/>
        </w:rPr>
        <w:t>/</w:t>
      </w:r>
      <w:r>
        <w:rPr>
          <w:rtl/>
        </w:rPr>
        <w:t xml:space="preserve"> 10. </w:t>
      </w:r>
    </w:p>
    <w:p w:rsidR="00947CDC" w:rsidRPr="009072DF" w:rsidRDefault="00947CDC" w:rsidP="00F372AE">
      <w:pPr>
        <w:pStyle w:val="libFootnote0"/>
        <w:rPr>
          <w:rtl/>
        </w:rPr>
      </w:pPr>
      <w:r w:rsidRPr="009072DF">
        <w:rPr>
          <w:rtl/>
        </w:rPr>
        <w:t>(</w:t>
      </w:r>
      <w:r w:rsidR="00F372AE">
        <w:rPr>
          <w:rFonts w:hint="cs"/>
          <w:rtl/>
        </w:rPr>
        <w:t>5</w:t>
      </w:r>
      <w:r w:rsidRPr="009072DF">
        <w:rPr>
          <w:rtl/>
        </w:rPr>
        <w:t>) في المصدر</w:t>
      </w:r>
      <w:r w:rsidR="00962396">
        <w:rPr>
          <w:rtl/>
        </w:rPr>
        <w:t>:</w:t>
      </w:r>
      <w:r w:rsidRPr="009072DF"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9072DF">
        <w:rPr>
          <w:rtl/>
        </w:rPr>
        <w:t>بن أحمد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عمرو بن سعيد</w:t>
      </w:r>
      <w:r w:rsidR="00962396">
        <w:rPr>
          <w:rtl/>
        </w:rPr>
        <w:t>،</w:t>
      </w:r>
      <w:r>
        <w:rPr>
          <w:rtl/>
        </w:rPr>
        <w:t xml:space="preserve"> عن مصد</w:t>
      </w:r>
      <w:r w:rsidR="0029603F">
        <w:rPr>
          <w:rFonts w:hint="cs"/>
          <w:rtl/>
        </w:rPr>
        <w:t>ّ</w:t>
      </w:r>
      <w:r>
        <w:rPr>
          <w:rtl/>
        </w:rPr>
        <w:t>ق بن صدقة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بن موسى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اشترى جارية بثمن </w:t>
      </w:r>
      <w:r w:rsidR="005822F2">
        <w:rPr>
          <w:rtl/>
        </w:rPr>
        <w:t xml:space="preserve">مسمّى </w:t>
      </w:r>
      <w:r w:rsidR="005E5A34">
        <w:rPr>
          <w:rtl/>
        </w:rPr>
        <w:t xml:space="preserve">ثمّ </w:t>
      </w:r>
      <w:r>
        <w:rPr>
          <w:rtl/>
        </w:rPr>
        <w:t>افترقا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وجب البيع وليس له أن يطأها وهي عند صاحبها حتي يقبضها ويعلم صاحبها</w:t>
      </w:r>
      <w:r w:rsidR="00962396">
        <w:rPr>
          <w:rtl/>
        </w:rPr>
        <w:t>،</w:t>
      </w:r>
      <w:r>
        <w:rPr>
          <w:rtl/>
        </w:rPr>
        <w:t xml:space="preserve"> والثمن إذا لم يكونا اشترطا فهو نقد. </w:t>
      </w:r>
    </w:p>
    <w:p w:rsidR="00947CDC" w:rsidRDefault="00947CDC" w:rsidP="00DC326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أحمد بن الحسن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أنه قال</w:t>
      </w:r>
      <w:r w:rsidR="00962396">
        <w:rPr>
          <w:rtl/>
        </w:rPr>
        <w:t>:</w:t>
      </w:r>
      <w:r>
        <w:rPr>
          <w:rtl/>
        </w:rPr>
        <w:t xml:space="preserve"> أو يعلم </w:t>
      </w:r>
      <w:r w:rsidRPr="00947CDC">
        <w:rPr>
          <w:rStyle w:val="libFootnotenumChar"/>
          <w:rtl/>
        </w:rPr>
        <w:t>(</w:t>
      </w:r>
      <w:r w:rsidR="00DC326D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DC326D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DC326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245" w:name="_Toc306784211"/>
      <w:bookmarkStart w:id="246" w:name="_Toc379715300"/>
      <w:bookmarkStart w:id="247" w:name="_Toc177843019"/>
      <w:r>
        <w:rPr>
          <w:rtl/>
        </w:rPr>
        <w:t>21</w:t>
      </w:r>
      <w:r w:rsidR="00962396">
        <w:rPr>
          <w:rtl/>
        </w:rPr>
        <w:t xml:space="preserve"> - </w:t>
      </w:r>
      <w:r>
        <w:rPr>
          <w:rtl/>
        </w:rPr>
        <w:t>باب أن من اشترى أمة حلت له فإذا أعتقها حرمت عليه</w:t>
      </w:r>
      <w:bookmarkEnd w:id="245"/>
      <w:r w:rsidR="00E40C5A">
        <w:rPr>
          <w:rtl/>
        </w:rPr>
        <w:t xml:space="preserve"> </w:t>
      </w:r>
      <w:bookmarkStart w:id="248" w:name="_Toc306784212"/>
      <w:r w:rsidR="00E40C5A">
        <w:rPr>
          <w:rtl/>
        </w:rPr>
        <w:t>،</w:t>
      </w:r>
      <w:r>
        <w:rPr>
          <w:rtl/>
        </w:rPr>
        <w:t xml:space="preserve"> فإذا تزوجها حلت له</w:t>
      </w:r>
      <w:r w:rsidR="00962396">
        <w:rPr>
          <w:rtl/>
        </w:rPr>
        <w:t>،</w:t>
      </w:r>
      <w:r>
        <w:rPr>
          <w:rtl/>
        </w:rPr>
        <w:t xml:space="preserve"> فاذا ظاهر منها حرمت عليه</w:t>
      </w:r>
      <w:r w:rsidR="00962396">
        <w:rPr>
          <w:rtl/>
        </w:rPr>
        <w:t>،</w:t>
      </w:r>
      <w:r>
        <w:rPr>
          <w:rtl/>
        </w:rPr>
        <w:t xml:space="preserve"> فاذا كف</w:t>
      </w:r>
      <w:r w:rsidR="0029603F">
        <w:rPr>
          <w:rFonts w:hint="cs"/>
          <w:rtl/>
        </w:rPr>
        <w:t>ّ</w:t>
      </w:r>
      <w:r>
        <w:rPr>
          <w:rtl/>
        </w:rPr>
        <w:t>ر</w:t>
      </w:r>
      <w:bookmarkEnd w:id="248"/>
      <w:r w:rsidR="00E40C5A">
        <w:rPr>
          <w:rtl/>
        </w:rPr>
        <w:t xml:space="preserve"> </w:t>
      </w:r>
      <w:bookmarkStart w:id="249" w:name="_Toc306784213"/>
      <w:r w:rsidR="00E40C5A">
        <w:rPr>
          <w:rtl/>
        </w:rPr>
        <w:t>ع</w:t>
      </w:r>
      <w:r>
        <w:rPr>
          <w:rtl/>
        </w:rPr>
        <w:t>ن الظهار حلت له</w:t>
      </w:r>
      <w:r w:rsidR="00962396">
        <w:rPr>
          <w:rtl/>
        </w:rPr>
        <w:t>،</w:t>
      </w:r>
      <w:r>
        <w:rPr>
          <w:rtl/>
        </w:rPr>
        <w:t xml:space="preserve"> فاذا طلقها حرمت عليه</w:t>
      </w:r>
      <w:r w:rsidR="00962396">
        <w:rPr>
          <w:rtl/>
        </w:rPr>
        <w:t>،</w:t>
      </w:r>
      <w:r>
        <w:rPr>
          <w:rtl/>
        </w:rPr>
        <w:t xml:space="preserve"> فاذا راجعها</w:t>
      </w:r>
      <w:bookmarkEnd w:id="249"/>
      <w:r w:rsidR="00E40C5A">
        <w:rPr>
          <w:rtl/>
        </w:rPr>
        <w:t xml:space="preserve"> </w:t>
      </w:r>
      <w:bookmarkStart w:id="250" w:name="_Toc306784214"/>
      <w:r w:rsidR="00E40C5A">
        <w:rPr>
          <w:rtl/>
        </w:rPr>
        <w:t>ح</w:t>
      </w:r>
      <w:r>
        <w:rPr>
          <w:rtl/>
        </w:rPr>
        <w:t>لت له</w:t>
      </w:r>
      <w:r w:rsidR="00962396">
        <w:rPr>
          <w:rtl/>
        </w:rPr>
        <w:t>،</w:t>
      </w:r>
      <w:r>
        <w:rPr>
          <w:rtl/>
        </w:rPr>
        <w:t xml:space="preserve"> فاذا ارتد حرمت عليه</w:t>
      </w:r>
      <w:r w:rsidR="00962396">
        <w:rPr>
          <w:rtl/>
        </w:rPr>
        <w:t>،</w:t>
      </w:r>
      <w:r>
        <w:rPr>
          <w:rtl/>
        </w:rPr>
        <w:t xml:space="preserve"> فاذا تاب حلت له</w:t>
      </w:r>
      <w:r w:rsidR="00962396">
        <w:rPr>
          <w:rtl/>
        </w:rPr>
        <w:t>،</w:t>
      </w:r>
      <w:r>
        <w:rPr>
          <w:rtl/>
        </w:rPr>
        <w:t xml:space="preserve"> ويجوز</w:t>
      </w:r>
      <w:bookmarkEnd w:id="250"/>
      <w:r w:rsidR="00E40C5A">
        <w:rPr>
          <w:rtl/>
        </w:rPr>
        <w:t xml:space="preserve"> </w:t>
      </w:r>
      <w:bookmarkStart w:id="251" w:name="_Toc306784215"/>
      <w:r w:rsidR="00E40C5A">
        <w:rPr>
          <w:rtl/>
        </w:rPr>
        <w:t>ك</w:t>
      </w:r>
      <w:r>
        <w:rPr>
          <w:rtl/>
        </w:rPr>
        <w:t>ون ذلك كله في يوم وليلة بل أقل</w:t>
      </w:r>
      <w:bookmarkEnd w:id="246"/>
      <w:bookmarkEnd w:id="247"/>
      <w:bookmarkEnd w:id="251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[ 26651 ]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النعمان المفيد في </w:t>
      </w:r>
      <w:r w:rsidRPr="00144FB8">
        <w:rPr>
          <w:rStyle w:val="libNormalChar"/>
          <w:rtl/>
        </w:rPr>
        <w:t xml:space="preserve">( </w:t>
      </w:r>
      <w:r w:rsidR="0029603F">
        <w:rPr>
          <w:rtl/>
        </w:rPr>
        <w:t>ال</w:t>
      </w:r>
      <w:r w:rsidR="0029603F">
        <w:rPr>
          <w:rFonts w:hint="cs"/>
          <w:rtl/>
        </w:rPr>
        <w:t>إِ</w:t>
      </w:r>
      <w:r>
        <w:rPr>
          <w:rtl/>
        </w:rPr>
        <w:t>رشاد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سليمان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 بن هاشم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الري</w:t>
      </w:r>
      <w:r w:rsidR="0029603F">
        <w:rPr>
          <w:rFonts w:hint="cs"/>
          <w:rtl/>
        </w:rPr>
        <w:t>ّ</w:t>
      </w:r>
      <w:r>
        <w:rPr>
          <w:rtl/>
        </w:rPr>
        <w:t>ان بن شبيب</w:t>
      </w:r>
      <w:r w:rsidR="00962396">
        <w:rPr>
          <w:rtl/>
        </w:rPr>
        <w:t>،</w:t>
      </w:r>
      <w:r>
        <w:rPr>
          <w:rtl/>
        </w:rPr>
        <w:t xml:space="preserve"> عن أبي جعفر الجواد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أن المأمون قال له</w:t>
      </w:r>
      <w:r w:rsidR="00962396">
        <w:rPr>
          <w:rtl/>
        </w:rPr>
        <w:t>:</w:t>
      </w:r>
      <w:r>
        <w:rPr>
          <w:rtl/>
        </w:rPr>
        <w:t xml:space="preserve"> سل يحيى بن أك</w:t>
      </w:r>
      <w:r w:rsidR="005E5A34">
        <w:rPr>
          <w:rtl/>
        </w:rPr>
        <w:t xml:space="preserve">ثمّ </w:t>
      </w:r>
      <w:r>
        <w:rPr>
          <w:rtl/>
        </w:rPr>
        <w:t>عن مسألة</w:t>
      </w:r>
      <w:r w:rsidR="00962396">
        <w:rPr>
          <w:rtl/>
        </w:rPr>
        <w:t>،</w:t>
      </w:r>
      <w:r>
        <w:rPr>
          <w:rtl/>
        </w:rPr>
        <w:t xml:space="preserve"> فقال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يا يحيى</w:t>
      </w:r>
      <w:r w:rsidR="00962396">
        <w:rPr>
          <w:rtl/>
        </w:rPr>
        <w:t>،</w:t>
      </w:r>
      <w:r>
        <w:rPr>
          <w:rtl/>
        </w:rPr>
        <w:t xml:space="preserve"> أسألك؟ فقال</w:t>
      </w:r>
      <w:r w:rsidR="00962396">
        <w:rPr>
          <w:rtl/>
        </w:rPr>
        <w:t>:</w:t>
      </w:r>
      <w:r>
        <w:rPr>
          <w:rtl/>
        </w:rPr>
        <w:t xml:space="preserve"> ذلك إليك جعلت فداك</w:t>
      </w:r>
      <w:r w:rsidR="00962396">
        <w:rPr>
          <w:rtl/>
        </w:rPr>
        <w:t>،</w:t>
      </w:r>
      <w:r>
        <w:rPr>
          <w:rtl/>
        </w:rPr>
        <w:t xml:space="preserve"> فإن عرفت الجواب و</w:t>
      </w:r>
      <w:r w:rsidR="00A74373">
        <w:rPr>
          <w:rtl/>
        </w:rPr>
        <w:t xml:space="preserve">إلّا </w:t>
      </w:r>
      <w:r>
        <w:rPr>
          <w:rtl/>
        </w:rPr>
        <w:t>استفدته منك</w:t>
      </w:r>
      <w:r w:rsidR="00962396">
        <w:rPr>
          <w:rtl/>
        </w:rPr>
        <w:t>،</w:t>
      </w:r>
      <w:r>
        <w:rPr>
          <w:rtl/>
        </w:rPr>
        <w:t xml:space="preserve"> فقال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أخ</w:t>
      </w:r>
      <w:r w:rsidR="008D4D4B">
        <w:rPr>
          <w:rtl/>
        </w:rPr>
        <w:t>برّ</w:t>
      </w:r>
      <w:r>
        <w:rPr>
          <w:rtl/>
        </w:rPr>
        <w:t>ني عن رجل نظر إلى امرأة في أو</w:t>
      </w:r>
      <w:r w:rsidR="0029603F">
        <w:rPr>
          <w:rFonts w:hint="cs"/>
          <w:rtl/>
        </w:rPr>
        <w:t>ّ</w:t>
      </w:r>
      <w:r>
        <w:rPr>
          <w:rtl/>
        </w:rPr>
        <w:t xml:space="preserve">ل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072DF" w:rsidRDefault="00947CDC" w:rsidP="0029603F">
      <w:pPr>
        <w:pStyle w:val="libFootnote0"/>
        <w:rPr>
          <w:rtl/>
        </w:rPr>
      </w:pPr>
      <w:r w:rsidRPr="009072DF">
        <w:rPr>
          <w:rtl/>
        </w:rPr>
        <w:t>(</w:t>
      </w:r>
      <w:r w:rsidR="0029603F">
        <w:rPr>
          <w:rFonts w:hint="cs"/>
          <w:rtl/>
        </w:rPr>
        <w:t>1</w:t>
      </w:r>
      <w:r w:rsidRPr="009072DF">
        <w:rPr>
          <w:rtl/>
        </w:rPr>
        <w:t>) التهذيب 8</w:t>
      </w:r>
      <w:r w:rsidR="00962396">
        <w:rPr>
          <w:rtl/>
        </w:rPr>
        <w:t>:</w:t>
      </w:r>
      <w:r w:rsidRPr="009072DF">
        <w:rPr>
          <w:rtl/>
        </w:rPr>
        <w:t xml:space="preserve"> 199 </w:t>
      </w:r>
      <w:r w:rsidR="00CE55E9" w:rsidRPr="00067BAC">
        <w:rPr>
          <w:rtl/>
        </w:rPr>
        <w:t>/</w:t>
      </w:r>
      <w:r w:rsidRPr="009072DF">
        <w:rPr>
          <w:rtl/>
        </w:rPr>
        <w:t xml:space="preserve"> 697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Pr="009072DF" w:rsidRDefault="00947CDC" w:rsidP="0029603F">
      <w:pPr>
        <w:pStyle w:val="libFootnote0"/>
        <w:rPr>
          <w:rtl/>
        </w:rPr>
      </w:pPr>
      <w:r w:rsidRPr="009072DF">
        <w:rPr>
          <w:rtl/>
        </w:rPr>
        <w:t>(</w:t>
      </w:r>
      <w:r w:rsidR="0029603F">
        <w:rPr>
          <w:rFonts w:hint="cs"/>
          <w:rtl/>
        </w:rPr>
        <w:t>2</w:t>
      </w:r>
      <w:r w:rsidRPr="009072DF">
        <w:rPr>
          <w:rtl/>
        </w:rPr>
        <w:t xml:space="preserve">) </w:t>
      </w:r>
      <w:r w:rsidR="00DC326D">
        <w:rPr>
          <w:rtl/>
        </w:rPr>
        <w:t>تقد</w:t>
      </w:r>
      <w:r w:rsidR="002556E8">
        <w:rPr>
          <w:rtl/>
        </w:rPr>
        <w:t>م</w:t>
      </w:r>
      <w:r w:rsidRPr="009072DF">
        <w:rPr>
          <w:rtl/>
        </w:rPr>
        <w:t xml:space="preserve"> في الحديثين 3 و 4 من الباب 18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9072DF">
        <w:rPr>
          <w:rtl/>
        </w:rPr>
        <w:t xml:space="preserve"> و</w:t>
      </w:r>
      <w:r w:rsidR="002556E8">
        <w:rPr>
          <w:rtl/>
        </w:rPr>
        <w:t>تقدّم</w:t>
      </w:r>
      <w:r w:rsidRPr="009072DF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9072DF">
        <w:rPr>
          <w:rtl/>
        </w:rPr>
        <w:t xml:space="preserve">عليه بعمومه في الباب 10 من أبواب بيع الحيوان وفي </w:t>
      </w:r>
      <w:r w:rsidR="009446ED">
        <w:rPr>
          <w:rtl/>
        </w:rPr>
        <w:t>الأبواب</w:t>
      </w:r>
      <w:r w:rsidRPr="009072DF">
        <w:rPr>
          <w:rtl/>
        </w:rPr>
        <w:t xml:space="preserve"> 3</w:t>
      </w:r>
      <w:r w:rsidR="00962396">
        <w:rPr>
          <w:rtl/>
        </w:rPr>
        <w:t xml:space="preserve"> - </w:t>
      </w:r>
      <w:r w:rsidRPr="009072DF">
        <w:rPr>
          <w:rtl/>
        </w:rPr>
        <w:t xml:space="preserve">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072DF">
        <w:rPr>
          <w:rtl/>
        </w:rPr>
        <w:t xml:space="preserve"> </w:t>
      </w:r>
    </w:p>
    <w:p w:rsidR="00947CDC" w:rsidRDefault="00947CDC" w:rsidP="0029603F">
      <w:pPr>
        <w:pStyle w:val="libFootnoteCenterBold"/>
        <w:rPr>
          <w:rtl/>
        </w:rPr>
      </w:pPr>
      <w:r>
        <w:rPr>
          <w:rtl/>
        </w:rPr>
        <w:t xml:space="preserve">الباب 21 </w:t>
      </w:r>
    </w:p>
    <w:p w:rsidR="00947CDC" w:rsidRDefault="00947CDC" w:rsidP="0029603F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إرشاد المفيد</w:t>
      </w:r>
      <w:r w:rsidR="00962396">
        <w:rPr>
          <w:rtl/>
        </w:rPr>
        <w:t>:</w:t>
      </w:r>
      <w:r>
        <w:rPr>
          <w:rtl/>
        </w:rPr>
        <w:t xml:space="preserve"> 322.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النهار وكان نظره إليها حراما</w:t>
      </w:r>
      <w:r w:rsidR="000523F2">
        <w:rPr>
          <w:rFonts w:hint="cs"/>
          <w:rtl/>
        </w:rPr>
        <w:t>ً</w:t>
      </w:r>
      <w:r>
        <w:rPr>
          <w:rtl/>
        </w:rPr>
        <w:t xml:space="preserve"> عليه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0523F2">
        <w:rPr>
          <w:rFonts w:hint="cs"/>
          <w:rtl/>
        </w:rPr>
        <w:t>ّ</w:t>
      </w:r>
      <w:r>
        <w:rPr>
          <w:rtl/>
        </w:rPr>
        <w:t>ا ارتفع النهار حل</w:t>
      </w:r>
      <w:r w:rsidR="000523F2">
        <w:rPr>
          <w:rFonts w:hint="cs"/>
          <w:rtl/>
        </w:rPr>
        <w:t>ّ</w:t>
      </w:r>
      <w:r>
        <w:rPr>
          <w:rtl/>
        </w:rPr>
        <w:t>ت له</w:t>
      </w:r>
      <w:r w:rsidR="00962396">
        <w:rPr>
          <w:rtl/>
        </w:rPr>
        <w:t>،</w:t>
      </w:r>
      <w:r>
        <w:rPr>
          <w:rtl/>
        </w:rPr>
        <w:t xml:space="preserve"> فلما زالت الشمس حرمت عليه</w:t>
      </w:r>
      <w:r w:rsidR="00962396">
        <w:rPr>
          <w:rtl/>
        </w:rPr>
        <w:t>،</w:t>
      </w:r>
      <w:r>
        <w:rPr>
          <w:rtl/>
        </w:rPr>
        <w:t xml:space="preserve"> فلما كان وقت العصر حلت له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0523F2">
        <w:rPr>
          <w:rFonts w:hint="cs"/>
          <w:rtl/>
        </w:rPr>
        <w:t>ّ</w:t>
      </w:r>
      <w:r>
        <w:rPr>
          <w:rtl/>
        </w:rPr>
        <w:t>ا غربت الشمس حرمت عليه</w:t>
      </w:r>
      <w:r w:rsidR="00962396">
        <w:rPr>
          <w:rtl/>
        </w:rPr>
        <w:t>،</w:t>
      </w:r>
      <w:r>
        <w:rPr>
          <w:rtl/>
        </w:rPr>
        <w:t xml:space="preserve"> فلما دخل وقت العشاء حل</w:t>
      </w:r>
      <w:r w:rsidR="000523F2">
        <w:rPr>
          <w:rFonts w:hint="cs"/>
          <w:rtl/>
        </w:rPr>
        <w:t>ّ</w:t>
      </w:r>
      <w:r>
        <w:rPr>
          <w:rtl/>
        </w:rPr>
        <w:t>ت له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0523F2">
        <w:rPr>
          <w:rFonts w:hint="cs"/>
          <w:rtl/>
        </w:rPr>
        <w:t>ّ</w:t>
      </w:r>
      <w:r>
        <w:rPr>
          <w:rtl/>
        </w:rPr>
        <w:t>ا كان انتصاف الليل حرمت عليه</w:t>
      </w:r>
      <w:r w:rsidR="00962396">
        <w:rPr>
          <w:rtl/>
        </w:rPr>
        <w:t>،</w:t>
      </w:r>
      <w:r>
        <w:rPr>
          <w:rtl/>
        </w:rPr>
        <w:t xml:space="preserve"> فلما طلع الفجر حلت له</w:t>
      </w:r>
      <w:r w:rsidR="00962396">
        <w:rPr>
          <w:rtl/>
        </w:rPr>
        <w:t>،</w:t>
      </w:r>
      <w:r>
        <w:rPr>
          <w:rtl/>
        </w:rPr>
        <w:t xml:space="preserve"> ما حال هذه المرأة؟ وبماذا حل</w:t>
      </w:r>
      <w:r w:rsidR="009679A8">
        <w:rPr>
          <w:rFonts w:hint="cs"/>
          <w:rtl/>
        </w:rPr>
        <w:t>ّ</w:t>
      </w:r>
      <w:r>
        <w:rPr>
          <w:rtl/>
        </w:rPr>
        <w:t>ت له وحرمت عليه؟ فقال يحيى</w:t>
      </w:r>
      <w:r w:rsidR="00962396">
        <w:rPr>
          <w:rtl/>
        </w:rPr>
        <w:t>:</w:t>
      </w:r>
      <w:r>
        <w:rPr>
          <w:rtl/>
        </w:rPr>
        <w:t xml:space="preserve"> لا والله لا أهتدي إلى جواب هذا السؤال</w:t>
      </w:r>
      <w:r w:rsidR="00962396">
        <w:rPr>
          <w:rtl/>
        </w:rPr>
        <w:t>،</w:t>
      </w:r>
      <w:r>
        <w:rPr>
          <w:rtl/>
        </w:rPr>
        <w:t xml:space="preserve"> فان رأيت أن تفيدناه</w:t>
      </w:r>
      <w:r w:rsidR="00962396">
        <w:rPr>
          <w:rtl/>
        </w:rPr>
        <w:t>،</w:t>
      </w:r>
      <w:r>
        <w:rPr>
          <w:rtl/>
        </w:rPr>
        <w:t xml:space="preserve"> فقال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هذه أمة لرجل من الناس نظر إليها أجنبي في أو</w:t>
      </w:r>
      <w:r w:rsidR="009679A8">
        <w:rPr>
          <w:rFonts w:hint="cs"/>
          <w:rtl/>
        </w:rPr>
        <w:t>ّ</w:t>
      </w:r>
      <w:r>
        <w:rPr>
          <w:rtl/>
        </w:rPr>
        <w:t>ل النهار وكان نظره إليها حراما</w:t>
      </w:r>
      <w:r w:rsidR="009679A8">
        <w:rPr>
          <w:rFonts w:hint="cs"/>
          <w:rtl/>
        </w:rPr>
        <w:t>ً</w:t>
      </w:r>
      <w:r>
        <w:rPr>
          <w:rtl/>
        </w:rPr>
        <w:t xml:space="preserve"> عليه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9679A8">
        <w:rPr>
          <w:rFonts w:hint="cs"/>
          <w:rtl/>
        </w:rPr>
        <w:t>ّ</w:t>
      </w:r>
      <w:r>
        <w:rPr>
          <w:rtl/>
        </w:rPr>
        <w:t>ا ارتفع النهار ابتاعها من مولاها فحل</w:t>
      </w:r>
      <w:r w:rsidR="009679A8">
        <w:rPr>
          <w:rFonts w:hint="cs"/>
          <w:rtl/>
        </w:rPr>
        <w:t>ّ</w:t>
      </w:r>
      <w:r>
        <w:rPr>
          <w:rtl/>
        </w:rPr>
        <w:t>ت له</w:t>
      </w:r>
      <w:r w:rsidR="00962396">
        <w:rPr>
          <w:rtl/>
        </w:rPr>
        <w:t>،</w:t>
      </w:r>
      <w:r>
        <w:rPr>
          <w:rtl/>
        </w:rPr>
        <w:t xml:space="preserve"> فلما كان عند الظهر اعتقها فحرمت عليه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9679A8">
        <w:rPr>
          <w:rFonts w:hint="cs"/>
          <w:rtl/>
        </w:rPr>
        <w:t>ّ</w:t>
      </w:r>
      <w:r>
        <w:rPr>
          <w:rtl/>
        </w:rPr>
        <w:t>ا كان وقت العصر تزوجها فحلت له</w:t>
      </w:r>
      <w:r w:rsidR="00962396">
        <w:rPr>
          <w:rtl/>
        </w:rPr>
        <w:t>،</w:t>
      </w:r>
      <w:r>
        <w:rPr>
          <w:rtl/>
        </w:rPr>
        <w:t xml:space="preserve"> فلما كان وقت المغرب ظاهر منها فحرمت عليه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9679A8">
        <w:rPr>
          <w:rFonts w:hint="cs"/>
          <w:rtl/>
        </w:rPr>
        <w:t>ّ</w:t>
      </w:r>
      <w:r>
        <w:rPr>
          <w:rtl/>
        </w:rPr>
        <w:t>ا كان وقت العشاء الآخرة كفر عن الظهار فحلت له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9679A8">
        <w:rPr>
          <w:rFonts w:hint="cs"/>
          <w:rtl/>
        </w:rPr>
        <w:t>ّ</w:t>
      </w:r>
      <w:r>
        <w:rPr>
          <w:rtl/>
        </w:rPr>
        <w:t>ا كان نصف الليل طل</w:t>
      </w:r>
      <w:r w:rsidR="009679A8">
        <w:rPr>
          <w:rFonts w:hint="cs"/>
          <w:rtl/>
        </w:rPr>
        <w:t>ّ</w:t>
      </w:r>
      <w:r>
        <w:rPr>
          <w:rtl/>
        </w:rPr>
        <w:t>قها واحدة فحرمت عليه</w:t>
      </w:r>
      <w:r w:rsidR="00962396">
        <w:rPr>
          <w:rtl/>
        </w:rPr>
        <w:t>،</w:t>
      </w:r>
      <w:r>
        <w:rPr>
          <w:rtl/>
        </w:rPr>
        <w:t xml:space="preserve"> فلما كان عند الفجر راجعها فحل</w:t>
      </w:r>
      <w:r w:rsidR="009679A8">
        <w:rPr>
          <w:rFonts w:hint="cs"/>
          <w:rtl/>
        </w:rPr>
        <w:t>ّ</w:t>
      </w:r>
      <w:r>
        <w:rPr>
          <w:rtl/>
        </w:rPr>
        <w:t xml:space="preserve">ت 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الط</w:t>
      </w:r>
      <w:r w:rsidR="008D4D4B">
        <w:rPr>
          <w:rtl/>
        </w:rPr>
        <w:t>برّ</w:t>
      </w:r>
      <w:r>
        <w:rPr>
          <w:rtl/>
        </w:rPr>
        <w:t xml:space="preserve">سي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الري</w:t>
      </w:r>
      <w:r w:rsidR="009679A8">
        <w:rPr>
          <w:rFonts w:hint="cs"/>
          <w:rtl/>
        </w:rPr>
        <w:t>ّ</w:t>
      </w:r>
      <w:r>
        <w:rPr>
          <w:rtl/>
        </w:rPr>
        <w:t xml:space="preserve">ان بن شبيب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ونقله </w:t>
      </w:r>
      <w:r w:rsidR="001C390E">
        <w:rPr>
          <w:rtl/>
        </w:rPr>
        <w:t xml:space="preserve">عليّ </w:t>
      </w:r>
      <w:r>
        <w:rPr>
          <w:rtl/>
        </w:rPr>
        <w:t xml:space="preserve">بن عيسى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كشف الغم</w:t>
      </w:r>
      <w:r w:rsidR="009679A8">
        <w:rPr>
          <w:rFonts w:hint="cs"/>
          <w:rtl/>
        </w:rPr>
        <w:t>ّ</w:t>
      </w:r>
      <w:r>
        <w:rPr>
          <w:rtl/>
        </w:rPr>
        <w:t>ة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ارشاد المفيد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أحمد بن </w:t>
      </w:r>
      <w:r w:rsidR="001C390E">
        <w:rPr>
          <w:rtl/>
        </w:rPr>
        <w:t xml:space="preserve">عليّ </w:t>
      </w:r>
      <w:r>
        <w:rPr>
          <w:rtl/>
        </w:rPr>
        <w:t>بن الفت</w:t>
      </w:r>
      <w:r w:rsidR="009679A8">
        <w:rPr>
          <w:rFonts w:hint="cs"/>
          <w:rtl/>
        </w:rPr>
        <w:t>ّ</w:t>
      </w:r>
      <w:r>
        <w:rPr>
          <w:rtl/>
        </w:rPr>
        <w:t xml:space="preserve">ال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روضة الوعظين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الري</w:t>
      </w:r>
      <w:r w:rsidR="009679A8">
        <w:rPr>
          <w:rFonts w:hint="cs"/>
          <w:rtl/>
        </w:rPr>
        <w:t>ّ</w:t>
      </w:r>
      <w:r>
        <w:rPr>
          <w:rtl/>
        </w:rPr>
        <w:t>ان بن شبيب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[ 26652 ]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الحسن بن </w:t>
      </w:r>
      <w:r w:rsidR="001C390E">
        <w:rPr>
          <w:rtl/>
        </w:rPr>
        <w:t xml:space="preserve">عليّ </w:t>
      </w:r>
      <w:r>
        <w:rPr>
          <w:rtl/>
        </w:rPr>
        <w:t xml:space="preserve">بن شعبة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تحف العقول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أبو جعفر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9679A8">
        <w:rPr>
          <w:rFonts w:hint="cs"/>
          <w:rtl/>
        </w:rPr>
        <w:t xml:space="preserve"> (</w:t>
      </w:r>
      <w:r w:rsidR="001C390E"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679A8">
        <w:rPr>
          <w:rFonts w:hint="cs"/>
          <w:rtl/>
        </w:rPr>
        <w:t xml:space="preserve">) </w:t>
      </w:r>
      <w:r>
        <w:rPr>
          <w:rtl/>
        </w:rPr>
        <w:t>ليحيى بن أكثم</w:t>
      </w:r>
      <w:r w:rsidR="00962396">
        <w:rPr>
          <w:rtl/>
        </w:rPr>
        <w:t>:</w:t>
      </w:r>
      <w:r>
        <w:rPr>
          <w:rtl/>
        </w:rPr>
        <w:t xml:space="preserve"> يا أبا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ما تقول في رجل حرمت عليه امرأة بالغداة وحل</w:t>
      </w:r>
      <w:r w:rsidR="009679A8">
        <w:rPr>
          <w:rFonts w:hint="cs"/>
          <w:rtl/>
        </w:rPr>
        <w:t>ّ</w:t>
      </w:r>
      <w:r>
        <w:rPr>
          <w:rtl/>
        </w:rPr>
        <w:t>ت له ارتفاع النهار</w:t>
      </w:r>
      <w:r w:rsidR="00962396">
        <w:rPr>
          <w:rtl/>
        </w:rPr>
        <w:t>،</w:t>
      </w:r>
      <w:r>
        <w:rPr>
          <w:rtl/>
        </w:rPr>
        <w:t xml:space="preserve"> وحرمت عليه نصف النهار </w:t>
      </w:r>
      <w:r w:rsidR="005E5A34">
        <w:rPr>
          <w:rtl/>
        </w:rPr>
        <w:t xml:space="preserve">ثمّ </w:t>
      </w:r>
      <w:r>
        <w:rPr>
          <w:rtl/>
        </w:rPr>
        <w:t>حلت له الظهر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حرمت عليه العصر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حل</w:t>
      </w:r>
      <w:r w:rsidR="009679A8">
        <w:rPr>
          <w:rFonts w:hint="cs"/>
          <w:rtl/>
        </w:rPr>
        <w:t>ّ</w:t>
      </w:r>
      <w:r>
        <w:rPr>
          <w:rtl/>
        </w:rPr>
        <w:t>ت له المغرب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حرمت عليه نصف الليل </w:t>
      </w:r>
      <w:r w:rsidR="005E5A34">
        <w:rPr>
          <w:rtl/>
        </w:rPr>
        <w:t xml:space="preserve">ثمّ </w:t>
      </w:r>
      <w:r>
        <w:rPr>
          <w:rtl/>
        </w:rPr>
        <w:t>حل</w:t>
      </w:r>
      <w:r w:rsidR="009679A8">
        <w:rPr>
          <w:rFonts w:hint="cs"/>
          <w:rtl/>
        </w:rPr>
        <w:t>ّ</w:t>
      </w:r>
      <w:r>
        <w:rPr>
          <w:rtl/>
        </w:rPr>
        <w:t>ت له مع الفجر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حرمت عليه ارتفاع النهار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الاحتجاج</w:t>
      </w:r>
      <w:r w:rsidR="00962396">
        <w:rPr>
          <w:rtl/>
        </w:rPr>
        <w:t>:</w:t>
      </w:r>
      <w:r w:rsidRPr="00601E15">
        <w:rPr>
          <w:rtl/>
        </w:rPr>
        <w:t xml:space="preserve"> 445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(2) كشف الغمة 2</w:t>
      </w:r>
      <w:r w:rsidR="00962396">
        <w:rPr>
          <w:rtl/>
        </w:rPr>
        <w:t>:</w:t>
      </w:r>
      <w:r w:rsidRPr="00601E15">
        <w:rPr>
          <w:rtl/>
        </w:rPr>
        <w:t xml:space="preserve"> 357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(3) روضة الواعظين</w:t>
      </w:r>
      <w:r w:rsidR="00962396">
        <w:rPr>
          <w:rtl/>
        </w:rPr>
        <w:t>:</w:t>
      </w:r>
      <w:r w:rsidRPr="00601E15">
        <w:rPr>
          <w:rtl/>
        </w:rPr>
        <w:t xml:space="preserve"> 240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تحف العقول</w:t>
      </w:r>
      <w:r w:rsidR="00962396">
        <w:rPr>
          <w:rtl/>
        </w:rPr>
        <w:t>:</w:t>
      </w:r>
      <w:r>
        <w:rPr>
          <w:rtl/>
        </w:rPr>
        <w:t xml:space="preserve"> 454.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حلّت له نصف النهار؟ فبقي يحيى والفقهاء خرسا</w:t>
      </w:r>
      <w:r w:rsidR="001D12A5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فقال المأمون</w:t>
      </w:r>
      <w:r w:rsidR="00962396">
        <w:rPr>
          <w:rtl/>
        </w:rPr>
        <w:t>:</w:t>
      </w:r>
      <w:r>
        <w:rPr>
          <w:rtl/>
        </w:rPr>
        <w:t xml:space="preserve"> يا أبا جعفر</w:t>
      </w:r>
      <w:r w:rsidR="00962396">
        <w:rPr>
          <w:rtl/>
        </w:rPr>
        <w:t>،</w:t>
      </w:r>
      <w:r>
        <w:rPr>
          <w:rtl/>
        </w:rPr>
        <w:t xml:space="preserve"> أعزّك الله بيّن لنا هذا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هذا رجل نظر إلى مملوكة لا </w:t>
      </w:r>
      <w:r w:rsidR="00E26C57">
        <w:rPr>
          <w:rtl/>
        </w:rPr>
        <w:t xml:space="preserve">تحلّ </w:t>
      </w:r>
      <w:r>
        <w:rPr>
          <w:rtl/>
        </w:rPr>
        <w:t>له واشتراها فحلت 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أعتقها فحرمت عليه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تزوجها فحلت له</w:t>
      </w:r>
      <w:r w:rsidR="00962396">
        <w:rPr>
          <w:rtl/>
        </w:rPr>
        <w:t>،</w:t>
      </w:r>
      <w:r>
        <w:rPr>
          <w:rtl/>
        </w:rPr>
        <w:t xml:space="preserve"> فظاهر منها فحرمت عليه</w:t>
      </w:r>
      <w:r w:rsidR="00962396">
        <w:rPr>
          <w:rtl/>
        </w:rPr>
        <w:t>،</w:t>
      </w:r>
      <w:r>
        <w:rPr>
          <w:rtl/>
        </w:rPr>
        <w:t xml:space="preserve"> وكفر عن الظهار فحل</w:t>
      </w:r>
      <w:r w:rsidR="001D12A5">
        <w:rPr>
          <w:rFonts w:hint="cs"/>
          <w:rtl/>
        </w:rPr>
        <w:t>ّ</w:t>
      </w:r>
      <w:r>
        <w:rPr>
          <w:rtl/>
        </w:rPr>
        <w:t>ت 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طلقها تطليقة فحرمت عليه</w:t>
      </w:r>
      <w:r w:rsidR="00962396">
        <w:rPr>
          <w:rtl/>
        </w:rPr>
        <w:t>،</w:t>
      </w:r>
      <w:r>
        <w:rPr>
          <w:rtl/>
        </w:rPr>
        <w:t xml:space="preserve"> فراجعها فحلت له</w:t>
      </w:r>
      <w:r w:rsidR="00962396">
        <w:rPr>
          <w:rtl/>
        </w:rPr>
        <w:t>،</w:t>
      </w:r>
      <w:r>
        <w:rPr>
          <w:rtl/>
        </w:rPr>
        <w:t xml:space="preserve"> فارتد عن الاسلام فحرمت عليه</w:t>
      </w:r>
      <w:r w:rsidR="00962396">
        <w:rPr>
          <w:rtl/>
        </w:rPr>
        <w:t>،</w:t>
      </w:r>
      <w:r>
        <w:rPr>
          <w:rtl/>
        </w:rPr>
        <w:t xml:space="preserve"> ورجع إلى الاسلام فحلت له بالنكاح الاو</w:t>
      </w:r>
      <w:r w:rsidR="001D12A5">
        <w:rPr>
          <w:rFonts w:hint="cs"/>
          <w:rtl/>
        </w:rPr>
        <w:t>ّ</w:t>
      </w:r>
      <w:r>
        <w:rPr>
          <w:rtl/>
        </w:rPr>
        <w:t>ل كما أقر</w:t>
      </w:r>
      <w:r w:rsidR="001D12A5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نكاح زينب مع أبي العاص بن الربيع حيث أسلم على النكاح الاو</w:t>
      </w:r>
      <w:r w:rsidR="001D12A5">
        <w:rPr>
          <w:rFonts w:hint="cs"/>
          <w:rtl/>
        </w:rPr>
        <w:t>ّ</w:t>
      </w:r>
      <w:r>
        <w:rPr>
          <w:rtl/>
        </w:rPr>
        <w:t xml:space="preserve">ل.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252" w:name="_Toc306784216"/>
      <w:bookmarkStart w:id="253" w:name="_Toc379715301"/>
      <w:bookmarkStart w:id="254" w:name="_Toc177843020"/>
      <w:r>
        <w:rPr>
          <w:rtl/>
        </w:rPr>
        <w:t>22</w:t>
      </w:r>
      <w:r w:rsidR="00962396">
        <w:rPr>
          <w:rtl/>
        </w:rPr>
        <w:t xml:space="preserve"> - </w:t>
      </w:r>
      <w:r>
        <w:rPr>
          <w:rtl/>
        </w:rPr>
        <w:t>باب أنه لا يجوز للعبد أن يطأ بالعقد أكثر من حرتين أو</w:t>
      </w:r>
      <w:bookmarkEnd w:id="252"/>
      <w:r w:rsidR="00E40C5A">
        <w:rPr>
          <w:rtl/>
        </w:rPr>
        <w:t xml:space="preserve"> </w:t>
      </w:r>
      <w:bookmarkStart w:id="255" w:name="_Toc306784217"/>
      <w:r w:rsidR="00E40C5A">
        <w:rPr>
          <w:rtl/>
        </w:rPr>
        <w:t>ح</w:t>
      </w:r>
      <w:r>
        <w:rPr>
          <w:rtl/>
        </w:rPr>
        <w:t>رة وأمتين</w:t>
      </w:r>
      <w:r w:rsidR="00962396">
        <w:rPr>
          <w:rtl/>
        </w:rPr>
        <w:t>،</w:t>
      </w:r>
      <w:r>
        <w:rPr>
          <w:rtl/>
        </w:rPr>
        <w:t xml:space="preserve"> أو أربع اماء</w:t>
      </w:r>
      <w:r w:rsidR="00962396">
        <w:rPr>
          <w:rtl/>
        </w:rPr>
        <w:t>،</w:t>
      </w:r>
      <w:r>
        <w:rPr>
          <w:rtl/>
        </w:rPr>
        <w:t xml:space="preserve"> وله أن يطأ من الجواري بالملك باذن</w:t>
      </w:r>
      <w:bookmarkEnd w:id="255"/>
      <w:r w:rsidR="00E40C5A">
        <w:rPr>
          <w:rtl/>
        </w:rPr>
        <w:t xml:space="preserve"> </w:t>
      </w:r>
      <w:bookmarkStart w:id="256" w:name="_Toc306784218"/>
      <w:r w:rsidR="00E40C5A">
        <w:rPr>
          <w:rtl/>
        </w:rPr>
        <w:t>س</w:t>
      </w:r>
      <w:r>
        <w:rPr>
          <w:rtl/>
        </w:rPr>
        <w:t>يده ما شاء</w:t>
      </w:r>
      <w:bookmarkEnd w:id="253"/>
      <w:bookmarkEnd w:id="254"/>
      <w:bookmarkEnd w:id="25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[ 26653 ]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عبدالله بن مسكان</w:t>
      </w:r>
      <w:r w:rsidR="00962396">
        <w:rPr>
          <w:rtl/>
        </w:rPr>
        <w:t>،</w:t>
      </w:r>
      <w:r>
        <w:rPr>
          <w:rtl/>
        </w:rPr>
        <w:t xml:space="preserve"> عن الحسن بن زياد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المملوك</w:t>
      </w:r>
      <w:r w:rsidR="00962396">
        <w:rPr>
          <w:rtl/>
        </w:rPr>
        <w:t>،</w:t>
      </w:r>
      <w:r>
        <w:rPr>
          <w:rtl/>
        </w:rPr>
        <w:t xml:space="preserve"> ما </w:t>
      </w:r>
      <w:r w:rsidR="00B84967">
        <w:rPr>
          <w:rtl/>
        </w:rPr>
        <w:t xml:space="preserve">يحلّ </w:t>
      </w:r>
      <w:r>
        <w:rPr>
          <w:rtl/>
        </w:rPr>
        <w:t>له من النساء؟ قال</w:t>
      </w:r>
      <w:r w:rsidR="00962396">
        <w:rPr>
          <w:rtl/>
        </w:rPr>
        <w:t>:</w:t>
      </w:r>
      <w:r>
        <w:rPr>
          <w:rtl/>
        </w:rPr>
        <w:t xml:space="preserve"> حر</w:t>
      </w:r>
      <w:r w:rsidR="001D12A5">
        <w:rPr>
          <w:rFonts w:hint="cs"/>
          <w:rtl/>
        </w:rPr>
        <w:t>ّ</w:t>
      </w:r>
      <w:r>
        <w:rPr>
          <w:rtl/>
        </w:rPr>
        <w:t>تين أو أربع إماء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ولا بأس بأن يأذن له مولاه فيشتري من ماله ان كان له مال جارية أو جواري ورقيقه له حلال.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[ 26654 ]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 عن القاسم بن عروة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(1) يأتي ما </w:t>
      </w:r>
      <w:r w:rsidR="001D12A5">
        <w:rPr>
          <w:rtl/>
        </w:rPr>
        <w:t>يدل</w:t>
      </w:r>
      <w:r w:rsidR="00F17EA3">
        <w:rPr>
          <w:rtl/>
        </w:rPr>
        <w:t xml:space="preserve"> </w:t>
      </w:r>
      <w:r w:rsidRPr="00601E15">
        <w:rPr>
          <w:rtl/>
        </w:rPr>
        <w:t xml:space="preserve">على بعض المقصود في الباب 46 من هذه </w:t>
      </w:r>
      <w:r w:rsidR="009446ED">
        <w:rPr>
          <w:rtl/>
        </w:rPr>
        <w:t>الأبواب</w:t>
      </w:r>
      <w:r w:rsidRPr="00601E15">
        <w:rPr>
          <w:rtl/>
        </w:rPr>
        <w:t xml:space="preserve"> وأكثر أبواب الطلاق والظهار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1D12A5">
      <w:pPr>
        <w:pStyle w:val="libFootnoteCenterBold"/>
        <w:rPr>
          <w:rtl/>
        </w:rPr>
      </w:pPr>
      <w:r>
        <w:rPr>
          <w:rtl/>
        </w:rPr>
        <w:t xml:space="preserve">الباب 22 </w:t>
      </w:r>
    </w:p>
    <w:p w:rsidR="00947CDC" w:rsidRDefault="00947CDC" w:rsidP="001D12A5">
      <w:pPr>
        <w:pStyle w:val="libFootnoteCenterBold"/>
        <w:rPr>
          <w:rtl/>
        </w:rPr>
      </w:pPr>
      <w:r>
        <w:rPr>
          <w:rtl/>
        </w:rPr>
        <w:t xml:space="preserve">فيه 10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210 </w:t>
      </w:r>
      <w:r w:rsidR="00CE55E9" w:rsidRPr="00067BAC">
        <w:rPr>
          <w:rtl/>
        </w:rPr>
        <w:t>/</w:t>
      </w:r>
      <w:r>
        <w:rPr>
          <w:rtl/>
        </w:rPr>
        <w:t xml:space="preserve"> 747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213 </w:t>
      </w:r>
      <w:r w:rsidR="00CE55E9" w:rsidRPr="00067BAC">
        <w:rPr>
          <w:rtl/>
        </w:rPr>
        <w:t>/</w:t>
      </w:r>
      <w:r>
        <w:rPr>
          <w:rtl/>
        </w:rPr>
        <w:t xml:space="preserve"> 776</w:t>
      </w:r>
      <w:r w:rsidR="00962396">
        <w:rPr>
          <w:rtl/>
        </w:rPr>
        <w:t>،</w:t>
      </w:r>
      <w:r>
        <w:rPr>
          <w:rtl/>
        </w:rPr>
        <w:t xml:space="preserve"> وأورد بإسناد آخر في الحديث 2 من الباب 8 من أبواب ما يحرم باستيفاء العدد</w:t>
      </w:r>
      <w:r w:rsidR="00962396">
        <w:rPr>
          <w:rtl/>
        </w:rPr>
        <w:t>،</w:t>
      </w:r>
      <w:r>
        <w:rPr>
          <w:rtl/>
        </w:rPr>
        <w:t xml:space="preserve"> وذيله في الحديث 1 من الباب 9 من أبواب ما يحرم باستيفاء العدد.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210 </w:t>
      </w:r>
      <w:r w:rsidR="00CE55E9" w:rsidRPr="00067BAC">
        <w:rPr>
          <w:rtl/>
        </w:rPr>
        <w:t>/</w:t>
      </w:r>
      <w:r>
        <w:rPr>
          <w:rtl/>
        </w:rPr>
        <w:t xml:space="preserve"> 748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214 </w:t>
      </w:r>
      <w:r w:rsidR="00CE55E9" w:rsidRPr="00067BAC">
        <w:rPr>
          <w:rtl/>
        </w:rPr>
        <w:t>/</w:t>
      </w:r>
      <w:r>
        <w:rPr>
          <w:rtl/>
        </w:rPr>
        <w:t xml:space="preserve"> 777.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أحدهما</w:t>
      </w:r>
      <w:r w:rsidR="00C317C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317C8">
        <w:rPr>
          <w:rFonts w:hint="cs"/>
          <w:rtl/>
        </w:rPr>
        <w:t xml:space="preserve">) ،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المملوك</w:t>
      </w:r>
      <w:r w:rsidR="00962396">
        <w:rPr>
          <w:rtl/>
        </w:rPr>
        <w:t>،</w:t>
      </w:r>
      <w:r>
        <w:rPr>
          <w:rtl/>
        </w:rPr>
        <w:t xml:space="preserve"> كم </w:t>
      </w:r>
      <w:r w:rsidR="00B84967">
        <w:rPr>
          <w:rtl/>
        </w:rPr>
        <w:t xml:space="preserve">يحلّ </w:t>
      </w:r>
      <w:r>
        <w:rPr>
          <w:rtl/>
        </w:rPr>
        <w:t>له أن يتزوّج؟ قال</w:t>
      </w:r>
      <w:r w:rsidR="00962396">
        <w:rPr>
          <w:rtl/>
        </w:rPr>
        <w:t>:</w:t>
      </w:r>
      <w:r>
        <w:rPr>
          <w:rtl/>
        </w:rPr>
        <w:t xml:space="preserve"> حر</w:t>
      </w:r>
      <w:r w:rsidR="00F17877">
        <w:rPr>
          <w:rFonts w:hint="cs"/>
          <w:rtl/>
        </w:rPr>
        <w:t>ّ</w:t>
      </w:r>
      <w:r>
        <w:rPr>
          <w:rtl/>
        </w:rPr>
        <w:t>تين أو أربع إماء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لا بأس إذا كان في يده مال وكان مأذونا</w:t>
      </w:r>
      <w:r w:rsidR="00F17877">
        <w:rPr>
          <w:rFonts w:hint="cs"/>
          <w:rtl/>
        </w:rPr>
        <w:t>ً</w:t>
      </w:r>
      <w:r>
        <w:rPr>
          <w:rtl/>
        </w:rPr>
        <w:t xml:space="preserve"> له في التجارة أن يشتري ما شاء من الجواري ويطأهن</w:t>
      </w:r>
      <w:r w:rsidR="00F17877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القاسم بن عروة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مرسلا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[ 26655 ]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المملوك</w:t>
      </w:r>
      <w:r w:rsidR="00962396">
        <w:rPr>
          <w:rtl/>
        </w:rPr>
        <w:t>،</w:t>
      </w:r>
      <w:r>
        <w:rPr>
          <w:rtl/>
        </w:rPr>
        <w:t xml:space="preserve"> كم </w:t>
      </w:r>
      <w:r w:rsidR="00B84967">
        <w:rPr>
          <w:rtl/>
        </w:rPr>
        <w:t xml:space="preserve">يحلّ </w:t>
      </w:r>
      <w:r>
        <w:rPr>
          <w:rtl/>
        </w:rPr>
        <w:t>له من النساء؟ قال</w:t>
      </w:r>
      <w:r w:rsidR="00962396">
        <w:rPr>
          <w:rtl/>
        </w:rPr>
        <w:t>:</w:t>
      </w:r>
      <w:r>
        <w:rPr>
          <w:rtl/>
        </w:rPr>
        <w:t xml:space="preserve"> لا </w:t>
      </w:r>
      <w:r w:rsidR="00B84967">
        <w:rPr>
          <w:rtl/>
        </w:rPr>
        <w:t xml:space="preserve">يحلّ </w:t>
      </w:r>
      <w:r>
        <w:rPr>
          <w:rtl/>
        </w:rPr>
        <w:t xml:space="preserve">له </w:t>
      </w:r>
      <w:r w:rsidR="00A74373">
        <w:rPr>
          <w:rtl/>
        </w:rPr>
        <w:t xml:space="preserve">إلّا </w:t>
      </w:r>
      <w:r>
        <w:rPr>
          <w:rtl/>
        </w:rPr>
        <w:t xml:space="preserve">ثنتان. </w:t>
      </w:r>
    </w:p>
    <w:p w:rsidR="00947CDC" w:rsidRDefault="00947CDC" w:rsidP="00F17877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وغيره </w:t>
      </w:r>
      <w:r w:rsidRPr="00947CDC">
        <w:rPr>
          <w:rStyle w:val="libFootnotenumChar"/>
          <w:rtl/>
        </w:rPr>
        <w:t>(</w:t>
      </w:r>
      <w:r w:rsidR="00F17877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على الحرائر لما مضى </w:t>
      </w:r>
      <w:r w:rsidRPr="00947CDC">
        <w:rPr>
          <w:rStyle w:val="libFootnotenumChar"/>
          <w:rtl/>
        </w:rPr>
        <w:t>(</w:t>
      </w:r>
      <w:r w:rsidR="00F17877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</w:t>
      </w:r>
      <w:r w:rsidR="00F17877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[ 26656 ]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المملوك</w:t>
      </w:r>
      <w:r w:rsidR="00962396">
        <w:rPr>
          <w:rtl/>
        </w:rPr>
        <w:t>،</w:t>
      </w:r>
      <w:r>
        <w:rPr>
          <w:rtl/>
        </w:rPr>
        <w:t xml:space="preserve"> كم </w:t>
      </w:r>
      <w:r w:rsidR="00B84967">
        <w:rPr>
          <w:rtl/>
        </w:rPr>
        <w:t xml:space="preserve">يحلّ </w:t>
      </w:r>
      <w:r>
        <w:rPr>
          <w:rtl/>
        </w:rPr>
        <w:t>له من النساء؟ قال</w:t>
      </w:r>
      <w:r w:rsidR="00962396">
        <w:rPr>
          <w:rtl/>
        </w:rPr>
        <w:t>:</w:t>
      </w:r>
      <w:r>
        <w:rPr>
          <w:rtl/>
        </w:rPr>
        <w:t xml:space="preserve"> امرأتان.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[ 26657 ]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النضر بن سويد</w:t>
      </w:r>
      <w:r w:rsidR="00962396">
        <w:rPr>
          <w:rtl/>
        </w:rPr>
        <w:t>،</w:t>
      </w:r>
      <w:r>
        <w:rPr>
          <w:rtl/>
        </w:rPr>
        <w:t xml:space="preserve"> عن موسى بن بكر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يجمع المملوك من النساء أكثر من امرأتين.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الكافي 5</w:t>
      </w:r>
      <w:r w:rsidR="00962396">
        <w:rPr>
          <w:rtl/>
        </w:rPr>
        <w:t>:</w:t>
      </w:r>
      <w:r w:rsidRPr="00601E15">
        <w:rPr>
          <w:rtl/>
        </w:rPr>
        <w:t xml:space="preserve"> 477 </w:t>
      </w:r>
      <w:r w:rsidR="00CE55E9" w:rsidRPr="00067BAC">
        <w:rPr>
          <w:rtl/>
        </w:rPr>
        <w:t>/</w:t>
      </w:r>
      <w:r w:rsidRPr="00601E15">
        <w:rPr>
          <w:rtl/>
        </w:rPr>
        <w:t xml:space="preserve"> 3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(2) لم نعثر عليه في الفقه المطبوع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211 </w:t>
      </w:r>
      <w:r w:rsidR="00CE55E9" w:rsidRPr="00067BAC">
        <w:rPr>
          <w:rtl/>
        </w:rPr>
        <w:t>/</w:t>
      </w:r>
      <w:r>
        <w:rPr>
          <w:rtl/>
        </w:rPr>
        <w:t xml:space="preserve"> 749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213 </w:t>
      </w:r>
      <w:r w:rsidR="00CE55E9" w:rsidRPr="00067BAC">
        <w:rPr>
          <w:rtl/>
        </w:rPr>
        <w:t>/</w:t>
      </w:r>
      <w:r>
        <w:rPr>
          <w:rtl/>
        </w:rPr>
        <w:t xml:space="preserve"> 771</w:t>
      </w:r>
      <w:r w:rsidR="00962396">
        <w:rPr>
          <w:rtl/>
        </w:rPr>
        <w:t>،</w:t>
      </w:r>
      <w:r>
        <w:rPr>
          <w:rtl/>
        </w:rPr>
        <w:t xml:space="preserve"> وأورد بتمامه في الحديث 4 من الباب 9 من أبواب ما يحرم بإستيفاء العدد. </w:t>
      </w:r>
    </w:p>
    <w:p w:rsidR="00947CDC" w:rsidRPr="00601E15" w:rsidRDefault="00947CDC" w:rsidP="00F17877">
      <w:pPr>
        <w:pStyle w:val="libFootnote0"/>
        <w:rPr>
          <w:rtl/>
        </w:rPr>
      </w:pPr>
      <w:r w:rsidRPr="00601E15">
        <w:rPr>
          <w:rtl/>
        </w:rPr>
        <w:t>(</w:t>
      </w:r>
      <w:r w:rsidR="00F17877">
        <w:rPr>
          <w:rFonts w:hint="cs"/>
          <w:rtl/>
        </w:rPr>
        <w:t>3</w:t>
      </w:r>
      <w:r w:rsidRPr="00601E15">
        <w:rPr>
          <w:rtl/>
        </w:rPr>
        <w:t>) راجع التذكرة 2</w:t>
      </w:r>
      <w:r w:rsidR="00962396">
        <w:rPr>
          <w:rtl/>
        </w:rPr>
        <w:t>:</w:t>
      </w:r>
      <w:r w:rsidRPr="00601E15">
        <w:rPr>
          <w:rtl/>
        </w:rPr>
        <w:t xml:space="preserve"> 643</w:t>
      </w:r>
      <w:r w:rsidR="00962396">
        <w:rPr>
          <w:rtl/>
        </w:rPr>
        <w:t>،</w:t>
      </w:r>
      <w:r w:rsidRPr="00601E15">
        <w:rPr>
          <w:rtl/>
        </w:rPr>
        <w:t xml:space="preserve"> جواهر الكلام 30</w:t>
      </w:r>
      <w:r w:rsidR="00962396">
        <w:rPr>
          <w:rtl/>
        </w:rPr>
        <w:t>:</w:t>
      </w:r>
      <w:r w:rsidRPr="00601E15">
        <w:rPr>
          <w:rtl/>
        </w:rPr>
        <w:t xml:space="preserve"> 6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F17877">
      <w:pPr>
        <w:pStyle w:val="libFootnote0"/>
        <w:rPr>
          <w:rtl/>
        </w:rPr>
      </w:pPr>
      <w:r w:rsidRPr="00601E15">
        <w:rPr>
          <w:rtl/>
        </w:rPr>
        <w:t>(</w:t>
      </w:r>
      <w:r w:rsidR="00F17877">
        <w:rPr>
          <w:rFonts w:hint="cs"/>
          <w:rtl/>
        </w:rPr>
        <w:t>4</w:t>
      </w:r>
      <w:r w:rsidRPr="00601E15">
        <w:rPr>
          <w:rtl/>
        </w:rPr>
        <w:t>) مضى في الحديثين 1 و 2 من هذا الباب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F17877">
      <w:pPr>
        <w:pStyle w:val="libFootnote0"/>
        <w:rPr>
          <w:rtl/>
        </w:rPr>
      </w:pPr>
      <w:r w:rsidRPr="00601E15">
        <w:rPr>
          <w:rtl/>
        </w:rPr>
        <w:t>(</w:t>
      </w:r>
      <w:r w:rsidR="00F17877">
        <w:rPr>
          <w:rFonts w:hint="cs"/>
          <w:rtl/>
        </w:rPr>
        <w:t>5</w:t>
      </w:r>
      <w:r w:rsidRPr="00601E15">
        <w:rPr>
          <w:rtl/>
        </w:rPr>
        <w:t>) يأتي في الحديث 7 و 8 و 9 و 10 من هذا الباب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211 </w:t>
      </w:r>
      <w:r w:rsidR="00CE55E9" w:rsidRPr="00067BAC">
        <w:rPr>
          <w:rtl/>
        </w:rPr>
        <w:t>/</w:t>
      </w:r>
      <w:r>
        <w:rPr>
          <w:rtl/>
        </w:rPr>
        <w:t xml:space="preserve"> 750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213 </w:t>
      </w:r>
      <w:r w:rsidR="00CE55E9" w:rsidRPr="00067BAC">
        <w:rPr>
          <w:rtl/>
        </w:rPr>
        <w:t>/</w:t>
      </w:r>
      <w:r>
        <w:rPr>
          <w:rtl/>
        </w:rPr>
        <w:t xml:space="preserve"> 772.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211 </w:t>
      </w:r>
      <w:r w:rsidR="00CE55E9" w:rsidRPr="00067BAC">
        <w:rPr>
          <w:rtl/>
        </w:rPr>
        <w:t>/</w:t>
      </w:r>
      <w:r>
        <w:rPr>
          <w:rtl/>
        </w:rPr>
        <w:t xml:space="preserve"> 751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213 </w:t>
      </w:r>
      <w:r w:rsidR="00CE55E9" w:rsidRPr="00067BAC">
        <w:rPr>
          <w:rtl/>
        </w:rPr>
        <w:t>/</w:t>
      </w:r>
      <w:r>
        <w:rPr>
          <w:rtl/>
        </w:rPr>
        <w:t xml:space="preserve"> 773</w:t>
      </w:r>
      <w:r w:rsidR="00962396">
        <w:rPr>
          <w:rtl/>
        </w:rPr>
        <w:t>،</w:t>
      </w:r>
      <w:r>
        <w:rPr>
          <w:rtl/>
        </w:rPr>
        <w:t xml:space="preserve"> وأورده بإسناد آخر في الحديث 4 من الباب 8 من أبواب ما يحرم بإستيفاء العدد.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[ 26658 ]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سماعة قال</w:t>
      </w:r>
      <w:r w:rsidR="00962396">
        <w:rPr>
          <w:rtl/>
        </w:rPr>
        <w:t>:</w:t>
      </w:r>
      <w:r>
        <w:rPr>
          <w:rtl/>
        </w:rPr>
        <w:t xml:space="preserve"> سألته عن المملوك</w:t>
      </w:r>
      <w:r w:rsidR="00962396">
        <w:rPr>
          <w:rtl/>
        </w:rPr>
        <w:t>،</w:t>
      </w:r>
      <w:r>
        <w:rPr>
          <w:rtl/>
        </w:rPr>
        <w:t xml:space="preserve"> كم </w:t>
      </w:r>
      <w:r w:rsidR="00B84967">
        <w:rPr>
          <w:rtl/>
        </w:rPr>
        <w:t xml:space="preserve">يحلّ </w:t>
      </w:r>
      <w:r>
        <w:rPr>
          <w:rtl/>
        </w:rPr>
        <w:t>له من النساء؟ قال</w:t>
      </w:r>
      <w:r w:rsidR="00962396">
        <w:rPr>
          <w:rtl/>
        </w:rPr>
        <w:t>:</w:t>
      </w:r>
      <w:r>
        <w:rPr>
          <w:rtl/>
        </w:rPr>
        <w:t xml:space="preserve"> امرأتان.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تقدّم</w:t>
      </w:r>
      <w:r>
        <w:rPr>
          <w:rtl/>
        </w:rPr>
        <w:t xml:space="preserve"> الوجه في أمثاله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[ 26659 ]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22C31">
        <w:rPr>
          <w:rtl/>
        </w:rPr>
        <w:t>فض</w:t>
      </w:r>
      <w:r w:rsidR="00766226">
        <w:rPr>
          <w:rtl/>
        </w:rPr>
        <w:t>ال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القاسم بن </w:t>
      </w:r>
      <w:r w:rsidR="008D4D4B">
        <w:rPr>
          <w:rtl/>
        </w:rPr>
        <w:t>برّ</w:t>
      </w:r>
      <w:r>
        <w:rPr>
          <w:rtl/>
        </w:rPr>
        <w:t>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ينكح العبد امرأتين حر</w:t>
      </w:r>
      <w:r w:rsidR="00722C31">
        <w:rPr>
          <w:rFonts w:hint="cs"/>
          <w:rtl/>
        </w:rPr>
        <w:t>ّ</w:t>
      </w:r>
      <w:r>
        <w:rPr>
          <w:rtl/>
        </w:rPr>
        <w:t xml:space="preserve">تين لا يزيد.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[ 26660 ]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 عن النضر بن سويد</w:t>
      </w:r>
      <w:r w:rsidR="00962396">
        <w:rPr>
          <w:rtl/>
        </w:rPr>
        <w:t>،</w:t>
      </w:r>
      <w:r>
        <w:rPr>
          <w:rtl/>
        </w:rPr>
        <w:t xml:space="preserve"> عن عبدالله بن سنان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بأس أن يأذن الرجل لمملوكه أن يشتري من ماله إن كان له جارية أو جواري يطؤهنّ ورقيقه له حلال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B84967">
        <w:rPr>
          <w:rtl/>
        </w:rPr>
        <w:t xml:space="preserve">يحلّ </w:t>
      </w:r>
      <w:r>
        <w:rPr>
          <w:rtl/>
        </w:rPr>
        <w:t>للعبد أن ينكح حر</w:t>
      </w:r>
      <w:r w:rsidR="00F24758">
        <w:rPr>
          <w:rFonts w:hint="cs"/>
          <w:rtl/>
        </w:rPr>
        <w:t>ّ</w:t>
      </w:r>
      <w:r>
        <w:rPr>
          <w:rtl/>
        </w:rPr>
        <w:t xml:space="preserve">تين.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[ 26661 ]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سئل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المملوك</w:t>
      </w:r>
      <w:r w:rsidR="00962396">
        <w:rPr>
          <w:rtl/>
        </w:rPr>
        <w:t>:</w:t>
      </w:r>
      <w:r>
        <w:rPr>
          <w:rtl/>
        </w:rPr>
        <w:t xml:space="preserve"> ما </w:t>
      </w:r>
      <w:r w:rsidR="00B84967">
        <w:rPr>
          <w:rtl/>
        </w:rPr>
        <w:t xml:space="preserve">يحلّ </w:t>
      </w:r>
      <w:r>
        <w:rPr>
          <w:rtl/>
        </w:rPr>
        <w:t>له من النساء؟ قال</w:t>
      </w:r>
      <w:r w:rsidR="00962396">
        <w:rPr>
          <w:rtl/>
        </w:rPr>
        <w:t>:</w:t>
      </w:r>
      <w:r>
        <w:rPr>
          <w:rtl/>
        </w:rPr>
        <w:t xml:space="preserve"> حرّتين أو أربع إماء.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[ 26662 ]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وفي رواية أ</w:t>
      </w:r>
      <w:r w:rsidR="00F24758">
        <w:rPr>
          <w:rFonts w:hint="cs"/>
          <w:rtl/>
        </w:rPr>
        <w:t>ُ</w:t>
      </w:r>
      <w:r>
        <w:rPr>
          <w:rtl/>
        </w:rPr>
        <w:t xml:space="preserve">خرى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العبد بحرتين أو أربع إماء أو أمتين وحر</w:t>
      </w:r>
      <w:r w:rsidR="00F24758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F2475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ابن بابويه </w:t>
      </w:r>
      <w:r w:rsidRPr="00947CDC">
        <w:rPr>
          <w:rStyle w:val="libFootnotenumChar"/>
          <w:rtl/>
        </w:rPr>
        <w:t>(</w:t>
      </w:r>
      <w:r w:rsidR="00F2475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F24758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استيفاء العدد </w:t>
      </w:r>
      <w:r w:rsidRPr="00947CDC">
        <w:rPr>
          <w:rStyle w:val="libFootnotenumChar"/>
          <w:rtl/>
        </w:rPr>
        <w:t>(</w:t>
      </w:r>
      <w:r w:rsidR="00F2475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211 </w:t>
      </w:r>
      <w:r w:rsidR="00CE55E9" w:rsidRPr="00067BAC">
        <w:rPr>
          <w:rtl/>
        </w:rPr>
        <w:t>/</w:t>
      </w:r>
      <w:r>
        <w:rPr>
          <w:rtl/>
        </w:rPr>
        <w:t xml:space="preserve"> 752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213 </w:t>
      </w:r>
      <w:r w:rsidR="00CE55E9" w:rsidRPr="00067BAC">
        <w:rPr>
          <w:rtl/>
        </w:rPr>
        <w:t>/</w:t>
      </w:r>
      <w:r>
        <w:rPr>
          <w:rtl/>
        </w:rPr>
        <w:t xml:space="preserve"> 774.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(1) </w:t>
      </w:r>
      <w:r w:rsidR="002556E8">
        <w:rPr>
          <w:rtl/>
        </w:rPr>
        <w:t>تقدّم</w:t>
      </w:r>
      <w:r w:rsidRPr="00601E15">
        <w:rPr>
          <w:rtl/>
        </w:rPr>
        <w:t xml:space="preserve"> في الحديث 3 من هذا الباب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211 </w:t>
      </w:r>
      <w:r w:rsidR="00CE55E9" w:rsidRPr="00067BAC">
        <w:rPr>
          <w:rtl/>
        </w:rPr>
        <w:t>/</w:t>
      </w:r>
      <w:r>
        <w:rPr>
          <w:rtl/>
        </w:rPr>
        <w:t xml:space="preserve"> 753.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211 </w:t>
      </w:r>
      <w:r w:rsidR="00CE55E9" w:rsidRPr="00067BAC">
        <w:rPr>
          <w:rtl/>
        </w:rPr>
        <w:t>/</w:t>
      </w:r>
      <w:r>
        <w:rPr>
          <w:rtl/>
        </w:rPr>
        <w:t xml:space="preserve"> 755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214 </w:t>
      </w:r>
      <w:r w:rsidR="00CE55E9" w:rsidRPr="00067BAC">
        <w:rPr>
          <w:rtl/>
        </w:rPr>
        <w:t>/</w:t>
      </w:r>
      <w:r>
        <w:rPr>
          <w:rtl/>
        </w:rPr>
        <w:t xml:space="preserve"> 778.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287 </w:t>
      </w:r>
      <w:r w:rsidR="00CE55E9" w:rsidRPr="00067BAC">
        <w:rPr>
          <w:rtl/>
        </w:rPr>
        <w:t>/</w:t>
      </w:r>
      <w:r>
        <w:rPr>
          <w:rtl/>
        </w:rPr>
        <w:t xml:space="preserve"> 1366.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271 </w:t>
      </w:r>
      <w:r w:rsidR="00CE55E9" w:rsidRPr="00067BAC">
        <w:rPr>
          <w:rtl/>
        </w:rPr>
        <w:t>/</w:t>
      </w:r>
      <w:r>
        <w:rPr>
          <w:rtl/>
        </w:rPr>
        <w:t xml:space="preserve"> 1289. </w:t>
      </w:r>
    </w:p>
    <w:p w:rsidR="00947CDC" w:rsidRPr="00601E15" w:rsidRDefault="00947CDC" w:rsidP="00F24758">
      <w:pPr>
        <w:pStyle w:val="libFootnote0"/>
        <w:rPr>
          <w:rtl/>
        </w:rPr>
      </w:pPr>
      <w:r w:rsidRPr="00601E15">
        <w:rPr>
          <w:rtl/>
        </w:rPr>
        <w:t>(</w:t>
      </w:r>
      <w:r w:rsidR="00F24758">
        <w:rPr>
          <w:rFonts w:hint="cs"/>
          <w:rtl/>
        </w:rPr>
        <w:t>2</w:t>
      </w:r>
      <w:r w:rsidRPr="00601E15">
        <w:rPr>
          <w:rtl/>
        </w:rPr>
        <w:t>) التهذيب 8</w:t>
      </w:r>
      <w:r w:rsidR="00962396">
        <w:rPr>
          <w:rtl/>
        </w:rPr>
        <w:t>:</w:t>
      </w:r>
      <w:r w:rsidRPr="00601E15">
        <w:rPr>
          <w:rtl/>
        </w:rPr>
        <w:t xml:space="preserve"> 211 </w:t>
      </w:r>
      <w:r w:rsidR="00CE55E9" w:rsidRPr="00067BAC">
        <w:rPr>
          <w:rtl/>
        </w:rPr>
        <w:t>/</w:t>
      </w:r>
      <w:r w:rsidRPr="00601E15">
        <w:rPr>
          <w:rtl/>
        </w:rPr>
        <w:t xml:space="preserve"> 754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F24758">
      <w:pPr>
        <w:pStyle w:val="libFootnote0"/>
        <w:rPr>
          <w:rtl/>
        </w:rPr>
      </w:pPr>
      <w:r w:rsidRPr="00601E15">
        <w:rPr>
          <w:rtl/>
        </w:rPr>
        <w:t>(</w:t>
      </w:r>
      <w:r w:rsidR="00F24758">
        <w:rPr>
          <w:rFonts w:hint="cs"/>
          <w:rtl/>
        </w:rPr>
        <w:t>3</w:t>
      </w:r>
      <w:r w:rsidRPr="00601E15">
        <w:rPr>
          <w:rtl/>
        </w:rPr>
        <w:t xml:space="preserve">) </w:t>
      </w:r>
      <w:r w:rsidR="00F24758">
        <w:rPr>
          <w:rtl/>
        </w:rPr>
        <w:t>تقد</w:t>
      </w:r>
      <w:r w:rsidR="002556E8">
        <w:rPr>
          <w:rtl/>
        </w:rPr>
        <w:t>م</w:t>
      </w:r>
      <w:r w:rsidRPr="00601E15">
        <w:rPr>
          <w:rtl/>
        </w:rPr>
        <w:t xml:space="preserve"> في الحديث 2 من الباب 1 وفي البابين 8 و 9 من أبواب ما يحرم باستيفاء العدد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257" w:name="_Toc306784219"/>
      <w:bookmarkStart w:id="258" w:name="_Toc379715302"/>
      <w:bookmarkStart w:id="259" w:name="_Toc177843021"/>
      <w:r>
        <w:rPr>
          <w:rtl/>
        </w:rPr>
        <w:lastRenderedPageBreak/>
        <w:t>23</w:t>
      </w:r>
      <w:r w:rsidR="00962396">
        <w:rPr>
          <w:rtl/>
        </w:rPr>
        <w:t xml:space="preserve"> - </w:t>
      </w:r>
      <w:r>
        <w:rPr>
          <w:rtl/>
        </w:rPr>
        <w:t xml:space="preserve">باب أنه لا يجوز للعبد ان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 xml:space="preserve">ولا يتصرف في ماله </w:t>
      </w:r>
      <w:bookmarkEnd w:id="257"/>
      <w:r w:rsidR="00A74373">
        <w:rPr>
          <w:rtl/>
        </w:rPr>
        <w:t xml:space="preserve">إلّا </w:t>
      </w:r>
      <w:bookmarkStart w:id="260" w:name="_Toc306784220"/>
      <w:r w:rsidR="00E40C5A">
        <w:rPr>
          <w:rtl/>
        </w:rPr>
        <w:t>ب</w:t>
      </w:r>
      <w:r>
        <w:rPr>
          <w:rtl/>
        </w:rPr>
        <w:t xml:space="preserve">إذن مولاه </w:t>
      </w:r>
      <w:r w:rsidR="000C1192">
        <w:rPr>
          <w:rtl/>
        </w:rPr>
        <w:t xml:space="preserve">حتّى </w:t>
      </w:r>
      <w:r>
        <w:rPr>
          <w:rtl/>
        </w:rPr>
        <w:t>المكاتب</w:t>
      </w:r>
      <w:bookmarkEnd w:id="258"/>
      <w:bookmarkEnd w:id="259"/>
      <w:bookmarkEnd w:id="26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[ 26663 ]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النضر بن سويد</w:t>
      </w:r>
      <w:r w:rsidR="00962396">
        <w:rPr>
          <w:rtl/>
        </w:rPr>
        <w:t>،</w:t>
      </w:r>
      <w:r>
        <w:rPr>
          <w:rtl/>
        </w:rPr>
        <w:t xml:space="preserve"> عن عبدالله بن سنان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يجوز للعبد تحرير ولا تزويج ولا إعطاء من ماله </w:t>
      </w:r>
      <w:r w:rsidR="00A74373">
        <w:rPr>
          <w:rtl/>
        </w:rPr>
        <w:t xml:space="preserve">إلّا </w:t>
      </w:r>
      <w:r>
        <w:rPr>
          <w:rtl/>
        </w:rPr>
        <w:t xml:space="preserve">باذن مولاه.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[ 26664 ]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الفضل بن شاذان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عن صفوان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عبد الرحمن بن الحجاج</w:t>
      </w:r>
      <w:r w:rsidR="00962396">
        <w:rPr>
          <w:rtl/>
        </w:rPr>
        <w:t>،</w:t>
      </w:r>
      <w:r>
        <w:rPr>
          <w:rtl/>
        </w:rPr>
        <w:t xml:space="preserve"> عن منصور بن حازم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مملوك </w:t>
      </w:r>
      <w:r w:rsidR="00B23FBF">
        <w:rPr>
          <w:rtl/>
        </w:rPr>
        <w:t xml:space="preserve">تزوّج </w:t>
      </w:r>
      <w:r>
        <w:rPr>
          <w:rtl/>
        </w:rPr>
        <w:t>بغير اذن مولاه</w:t>
      </w:r>
      <w:r w:rsidR="00962396">
        <w:rPr>
          <w:rtl/>
        </w:rPr>
        <w:t>،</w:t>
      </w:r>
      <w:r>
        <w:rPr>
          <w:rtl/>
        </w:rPr>
        <w:t xml:space="preserve"> أعاص لله؟ قال</w:t>
      </w:r>
      <w:r w:rsidR="00962396">
        <w:rPr>
          <w:rtl/>
        </w:rPr>
        <w:t>:</w:t>
      </w:r>
      <w:r>
        <w:rPr>
          <w:rtl/>
        </w:rPr>
        <w:t xml:space="preserve"> عاص لمولاه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حرام هو؟ قال</w:t>
      </w:r>
      <w:r w:rsidR="00962396">
        <w:rPr>
          <w:rtl/>
        </w:rPr>
        <w:t>:</w:t>
      </w:r>
      <w:r>
        <w:rPr>
          <w:rtl/>
        </w:rPr>
        <w:t xml:space="preserve"> ما أزعم أنه حرام ونوله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أن لا يفعل </w:t>
      </w:r>
      <w:r w:rsidR="00A74373">
        <w:rPr>
          <w:rtl/>
        </w:rPr>
        <w:t xml:space="preserve">إلّا </w:t>
      </w:r>
      <w:r>
        <w:rPr>
          <w:rtl/>
        </w:rPr>
        <w:t xml:space="preserve">بإذن مولاه.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[ 26665 ]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معاوية بن وهب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أنه قال في رجل كاتب على نفسه وماله وله أمة وقد شرط عليه أن لا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 xml:space="preserve">فأعتق </w:t>
      </w:r>
      <w:r w:rsidR="00440D2E">
        <w:rPr>
          <w:rtl/>
        </w:rPr>
        <w:t xml:space="preserve">الأمة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E95D27">
      <w:pPr>
        <w:pStyle w:val="libFootnoteCenterBold"/>
        <w:rPr>
          <w:rtl/>
        </w:rPr>
      </w:pPr>
      <w:r>
        <w:rPr>
          <w:rtl/>
        </w:rPr>
        <w:t xml:space="preserve">الباب 23 </w:t>
      </w:r>
    </w:p>
    <w:p w:rsidR="00947CDC" w:rsidRDefault="00947CDC" w:rsidP="00E95D27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477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17 من أبواب عقد النكاح.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478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(1) ليس في المصدر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(2) في نسخة</w:t>
      </w:r>
      <w:r w:rsidR="00962396">
        <w:rPr>
          <w:rtl/>
        </w:rPr>
        <w:t>:</w:t>
      </w:r>
      <w:r w:rsidRPr="00601E15">
        <w:rPr>
          <w:rtl/>
        </w:rPr>
        <w:t xml:space="preserve"> وقل له « هامش المخطوط »</w:t>
      </w:r>
      <w:r w:rsidR="00962396">
        <w:rPr>
          <w:rtl/>
        </w:rPr>
        <w:t>،</w:t>
      </w:r>
      <w:r w:rsidRPr="00601E15">
        <w:rPr>
          <w:rtl/>
        </w:rPr>
        <w:t xml:space="preserve"> نولك أن تفعل</w:t>
      </w:r>
      <w:r w:rsidR="00962396">
        <w:rPr>
          <w:rtl/>
        </w:rPr>
        <w:t>،</w:t>
      </w:r>
      <w:r w:rsidRPr="00601E15">
        <w:rPr>
          <w:rtl/>
        </w:rPr>
        <w:t xml:space="preserve"> أي</w:t>
      </w:r>
      <w:r w:rsidR="00962396">
        <w:rPr>
          <w:rtl/>
        </w:rPr>
        <w:t>:</w:t>
      </w:r>
      <w:r w:rsidRPr="00601E15">
        <w:rPr>
          <w:rtl/>
        </w:rPr>
        <w:t xml:space="preserve"> حقك وينبغي لك « الصحاح 5</w:t>
      </w:r>
      <w:r w:rsidR="00962396">
        <w:rPr>
          <w:rtl/>
        </w:rPr>
        <w:t>:</w:t>
      </w:r>
      <w:r w:rsidRPr="00601E15">
        <w:rPr>
          <w:rtl/>
        </w:rPr>
        <w:t xml:space="preserve"> 1836 »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478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6 من أبواب المكاتبة</w:t>
      </w:r>
      <w:r w:rsidR="00962396">
        <w:rPr>
          <w:rtl/>
        </w:rPr>
        <w:t>،</w:t>
      </w:r>
      <w:r>
        <w:rPr>
          <w:rtl/>
        </w:rPr>
        <w:t xml:space="preserve"> وذيله في الحديث 2 من الباب 26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وتزو</w:t>
      </w:r>
      <w:r w:rsidR="00E95D27">
        <w:rPr>
          <w:rFonts w:hint="cs"/>
          <w:rtl/>
        </w:rPr>
        <w:t>ّ</w:t>
      </w:r>
      <w:r>
        <w:rPr>
          <w:rtl/>
        </w:rPr>
        <w:t>جها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يصلح له أن يحدث في ماله </w:t>
      </w:r>
      <w:r w:rsidR="00A74373">
        <w:rPr>
          <w:rtl/>
        </w:rPr>
        <w:t xml:space="preserve">إلّا </w:t>
      </w:r>
      <w:r>
        <w:rPr>
          <w:rtl/>
        </w:rPr>
        <w:t>الاكلة من الطعام</w:t>
      </w:r>
      <w:r w:rsidR="00962396">
        <w:rPr>
          <w:rtl/>
        </w:rPr>
        <w:t>،</w:t>
      </w:r>
      <w:r>
        <w:rPr>
          <w:rtl/>
        </w:rPr>
        <w:t xml:space="preserve"> ونكاحه فاسد مردود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وهب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>على ذلك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وقوله هنا</w:t>
      </w:r>
      <w:r w:rsidR="00962396">
        <w:rPr>
          <w:rtl/>
        </w:rPr>
        <w:t>:</w:t>
      </w:r>
      <w:r>
        <w:rPr>
          <w:rtl/>
        </w:rPr>
        <w:t xml:space="preserve"> « فاسد مردود » المراد به إذا لم يجزه المولى لما يأتي في هذا الحديث بعينه وفي غيره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261" w:name="_Toc306784221"/>
      <w:bookmarkStart w:id="262" w:name="_Toc379715303"/>
      <w:bookmarkStart w:id="263" w:name="_Toc177843022"/>
      <w:r>
        <w:rPr>
          <w:rtl/>
        </w:rPr>
        <w:t>24</w:t>
      </w:r>
      <w:r w:rsidR="00962396">
        <w:rPr>
          <w:rtl/>
        </w:rPr>
        <w:t xml:space="preserve"> - </w:t>
      </w:r>
      <w:r>
        <w:rPr>
          <w:rtl/>
        </w:rPr>
        <w:t xml:space="preserve">باب أن العبد اذا </w:t>
      </w:r>
      <w:r w:rsidR="00395904">
        <w:rPr>
          <w:rtl/>
        </w:rPr>
        <w:t>تزو</w:t>
      </w:r>
      <w:r w:rsidR="00B23FBF">
        <w:rPr>
          <w:rtl/>
        </w:rPr>
        <w:t xml:space="preserve">ج </w:t>
      </w:r>
      <w:r>
        <w:rPr>
          <w:rtl/>
        </w:rPr>
        <w:t>بغير اذن مولاه كان العقد</w:t>
      </w:r>
      <w:bookmarkEnd w:id="261"/>
      <w:r w:rsidR="00E40C5A">
        <w:rPr>
          <w:rtl/>
        </w:rPr>
        <w:t xml:space="preserve"> </w:t>
      </w:r>
      <w:bookmarkStart w:id="264" w:name="_Toc306784222"/>
      <w:r w:rsidR="00E40C5A">
        <w:rPr>
          <w:rtl/>
        </w:rPr>
        <w:t>م</w:t>
      </w:r>
      <w:r>
        <w:rPr>
          <w:rtl/>
        </w:rPr>
        <w:t>وقوفا</w:t>
      </w:r>
      <w:r w:rsidR="00395904">
        <w:rPr>
          <w:rFonts w:hint="cs"/>
          <w:rtl/>
        </w:rPr>
        <w:t>ً</w:t>
      </w:r>
      <w:r>
        <w:rPr>
          <w:rtl/>
        </w:rPr>
        <w:t xml:space="preserve"> على الاجازة منه</w:t>
      </w:r>
      <w:r w:rsidR="00962396">
        <w:rPr>
          <w:rtl/>
        </w:rPr>
        <w:t>،</w:t>
      </w:r>
      <w:r>
        <w:rPr>
          <w:rtl/>
        </w:rPr>
        <w:t xml:space="preserve"> فان اجازه صح ولا يحتاج إلى تجديد العقد</w:t>
      </w:r>
      <w:bookmarkEnd w:id="264"/>
      <w:r w:rsidR="00E40C5A">
        <w:rPr>
          <w:rtl/>
        </w:rPr>
        <w:t xml:space="preserve"> </w:t>
      </w:r>
      <w:bookmarkStart w:id="265" w:name="_Toc306784223"/>
      <w:r w:rsidR="00E40C5A">
        <w:rPr>
          <w:rtl/>
        </w:rPr>
        <w:t>و</w:t>
      </w:r>
      <w:r>
        <w:rPr>
          <w:rtl/>
        </w:rPr>
        <w:t>حكم المهر</w:t>
      </w:r>
      <w:bookmarkEnd w:id="262"/>
      <w:bookmarkEnd w:id="263"/>
      <w:bookmarkEnd w:id="26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[ 26666 ]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عمر بن اُذينة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مملوك </w:t>
      </w:r>
      <w:r w:rsidR="00B23FBF">
        <w:rPr>
          <w:rtl/>
        </w:rPr>
        <w:t xml:space="preserve">تزوّج </w:t>
      </w:r>
      <w:r>
        <w:rPr>
          <w:rtl/>
        </w:rPr>
        <w:t>بغير اذن سي</w:t>
      </w:r>
      <w:r w:rsidR="006B5F09">
        <w:rPr>
          <w:rFonts w:hint="cs"/>
          <w:rtl/>
        </w:rPr>
        <w:t>ّ</w:t>
      </w:r>
      <w:r>
        <w:rPr>
          <w:rtl/>
        </w:rPr>
        <w:t>ده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ذاك إلى سيده إن شاء أجازه وإن شاء فر</w:t>
      </w:r>
      <w:r w:rsidR="006B5F09">
        <w:rPr>
          <w:rFonts w:hint="cs"/>
          <w:rtl/>
        </w:rPr>
        <w:t>ّ</w:t>
      </w:r>
      <w:r>
        <w:rPr>
          <w:rtl/>
        </w:rPr>
        <w:t>ق بينهما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أصلحك الله</w:t>
      </w:r>
      <w:r w:rsidR="00962396">
        <w:rPr>
          <w:rtl/>
        </w:rPr>
        <w:t>،</w:t>
      </w:r>
      <w:r>
        <w:rPr>
          <w:rtl/>
        </w:rPr>
        <w:t xml:space="preserve"> ان الحكم بن عتيبة وإ</w:t>
      </w:r>
      <w:r w:rsidR="008D4D4B">
        <w:rPr>
          <w:rtl/>
        </w:rPr>
        <w:t>برّ</w:t>
      </w:r>
      <w:r>
        <w:rPr>
          <w:rtl/>
        </w:rPr>
        <w:t>اهيم النخعي وأصحابهما يقولون</w:t>
      </w:r>
      <w:r w:rsidR="00962396">
        <w:rPr>
          <w:rtl/>
        </w:rPr>
        <w:t>:</w:t>
      </w:r>
      <w:r>
        <w:rPr>
          <w:rtl/>
        </w:rPr>
        <w:t xml:space="preserve"> إن أصل النكاح فاسد</w:t>
      </w:r>
      <w:r w:rsidR="00962396">
        <w:rPr>
          <w:rtl/>
        </w:rPr>
        <w:t>،</w:t>
      </w:r>
      <w:r>
        <w:rPr>
          <w:rtl/>
        </w:rPr>
        <w:t xml:space="preserve"> ولا </w:t>
      </w:r>
      <w:r w:rsidR="00E26C57">
        <w:rPr>
          <w:rtl/>
        </w:rPr>
        <w:t xml:space="preserve">تحلّ </w:t>
      </w:r>
      <w:r>
        <w:rPr>
          <w:rtl/>
        </w:rPr>
        <w:t>إجازة السيد له</w:t>
      </w:r>
      <w:r w:rsidR="00962396">
        <w:rPr>
          <w:rtl/>
        </w:rPr>
        <w:t>،</w:t>
      </w:r>
      <w:r>
        <w:rPr>
          <w:rtl/>
        </w:rPr>
        <w:t xml:space="preserve"> فقال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إنه لم يعص الله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03261B">
        <w:rPr>
          <w:rtl/>
        </w:rPr>
        <w:t xml:space="preserve">إنّما </w:t>
      </w:r>
      <w:r>
        <w:rPr>
          <w:rtl/>
        </w:rPr>
        <w:t>عصى سي</w:t>
      </w:r>
      <w:r w:rsidR="006B5F09">
        <w:rPr>
          <w:rFonts w:hint="cs"/>
          <w:rtl/>
        </w:rPr>
        <w:t>ّ</w:t>
      </w:r>
      <w:r>
        <w:rPr>
          <w:rtl/>
        </w:rPr>
        <w:t>ده</w:t>
      </w:r>
      <w:r w:rsidR="00962396">
        <w:rPr>
          <w:rtl/>
        </w:rPr>
        <w:t>،</w:t>
      </w:r>
      <w:r>
        <w:rPr>
          <w:rtl/>
        </w:rPr>
        <w:t xml:space="preserve"> فاذا أجازه فهو له جائز.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التهذيب 8</w:t>
      </w:r>
      <w:r w:rsidR="00962396">
        <w:rPr>
          <w:rtl/>
        </w:rPr>
        <w:t>:</w:t>
      </w:r>
      <w:r w:rsidRPr="00601E15">
        <w:rPr>
          <w:rtl/>
        </w:rPr>
        <w:t xml:space="preserve"> 269 </w:t>
      </w:r>
      <w:r w:rsidR="00CE55E9" w:rsidRPr="00067BAC">
        <w:rPr>
          <w:rtl/>
        </w:rPr>
        <w:t>/</w:t>
      </w:r>
      <w:r w:rsidRPr="00601E15">
        <w:rPr>
          <w:rtl/>
        </w:rPr>
        <w:t xml:space="preserve"> 978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(2) الفقيه 3</w:t>
      </w:r>
      <w:r w:rsidR="00962396">
        <w:rPr>
          <w:rtl/>
        </w:rPr>
        <w:t>:</w:t>
      </w:r>
      <w:r w:rsidRPr="00601E15">
        <w:rPr>
          <w:rtl/>
        </w:rPr>
        <w:t xml:space="preserve"> 76 </w:t>
      </w:r>
      <w:r w:rsidR="00CE55E9" w:rsidRPr="00067BAC">
        <w:rPr>
          <w:rtl/>
        </w:rPr>
        <w:t>/</w:t>
      </w:r>
      <w:r w:rsidRPr="00601E15">
        <w:rPr>
          <w:rtl/>
        </w:rPr>
        <w:t xml:space="preserve"> 271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(3) يأتي في </w:t>
      </w:r>
      <w:r w:rsidR="009446ED">
        <w:rPr>
          <w:rtl/>
        </w:rPr>
        <w:t>الأبواب</w:t>
      </w:r>
      <w:r w:rsidRPr="00601E15">
        <w:rPr>
          <w:rtl/>
        </w:rPr>
        <w:t xml:space="preserve"> 24 و 25 و 27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(4) يأتي في البابين 24 و 25 وفي الحديث 2 من الباب 26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و</w:t>
      </w:r>
      <w:r w:rsidR="006B5F09">
        <w:rPr>
          <w:rtl/>
        </w:rPr>
        <w:t>تقد</w:t>
      </w:r>
      <w:r w:rsidR="002556E8">
        <w:rPr>
          <w:rtl/>
        </w:rPr>
        <w:t>م</w:t>
      </w:r>
      <w:r w:rsidRPr="00601E15">
        <w:rPr>
          <w:rtl/>
        </w:rPr>
        <w:t xml:space="preserve"> ما </w:t>
      </w:r>
      <w:r w:rsidR="006B5F09">
        <w:rPr>
          <w:rtl/>
        </w:rPr>
        <w:t>يدل</w:t>
      </w:r>
      <w:r w:rsidR="00F17EA3">
        <w:rPr>
          <w:rtl/>
        </w:rPr>
        <w:t xml:space="preserve"> </w:t>
      </w:r>
      <w:r w:rsidRPr="00601E15">
        <w:rPr>
          <w:rtl/>
        </w:rPr>
        <w:t>على ذلك في الحديث 2 من الباب 1 وفي الباب 9 من أبواب ما يحرم باستيفاء العدد</w:t>
      </w:r>
      <w:r w:rsidR="00962396">
        <w:rPr>
          <w:rtl/>
        </w:rPr>
        <w:t>،</w:t>
      </w:r>
      <w:r w:rsidRPr="00601E15">
        <w:rPr>
          <w:rtl/>
        </w:rPr>
        <w:t xml:space="preserve"> وفي الباب 23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6B5F09">
      <w:pPr>
        <w:pStyle w:val="libFootnoteCenterBold"/>
        <w:rPr>
          <w:rtl/>
        </w:rPr>
      </w:pPr>
      <w:r>
        <w:rPr>
          <w:rtl/>
        </w:rPr>
        <w:t xml:space="preserve">الباب 24 </w:t>
      </w:r>
    </w:p>
    <w:p w:rsidR="00947CDC" w:rsidRDefault="00947CDC" w:rsidP="006B5F09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478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351 </w:t>
      </w:r>
      <w:r w:rsidR="00CE55E9" w:rsidRPr="00067BAC">
        <w:rPr>
          <w:rtl/>
        </w:rPr>
        <w:t>/</w:t>
      </w:r>
      <w:r>
        <w:rPr>
          <w:rtl/>
        </w:rPr>
        <w:t xml:space="preserve"> 1432.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ورواه الصدوق بإسناده عن ابن بكير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[ 26667 ]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موسى بن بكر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</w:t>
      </w:r>
      <w:r w:rsidR="00B23FBF">
        <w:rPr>
          <w:rtl/>
        </w:rPr>
        <w:t xml:space="preserve">تزوّج </w:t>
      </w:r>
      <w:r>
        <w:rPr>
          <w:rtl/>
        </w:rPr>
        <w:t xml:space="preserve">عبده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بغير إذنه فدخل بها </w:t>
      </w:r>
      <w:r w:rsidR="005E5A34">
        <w:rPr>
          <w:rtl/>
        </w:rPr>
        <w:t xml:space="preserve">ثمّ </w:t>
      </w:r>
      <w:r>
        <w:rPr>
          <w:rtl/>
        </w:rPr>
        <w:t>اطل</w:t>
      </w:r>
      <w:r w:rsidR="00810E33">
        <w:rPr>
          <w:rFonts w:hint="cs"/>
          <w:rtl/>
        </w:rPr>
        <w:t>ّ</w:t>
      </w:r>
      <w:r>
        <w:rPr>
          <w:rtl/>
        </w:rPr>
        <w:t>ع على ذلك مولاه؟ قال</w:t>
      </w:r>
      <w:r w:rsidR="00962396">
        <w:rPr>
          <w:rtl/>
        </w:rPr>
        <w:t>:</w:t>
      </w:r>
      <w:r>
        <w:rPr>
          <w:rtl/>
        </w:rPr>
        <w:t xml:space="preserve"> ذاك لمولاه إن شاء فرق بينهما</w:t>
      </w:r>
      <w:r w:rsidR="00962396">
        <w:rPr>
          <w:rtl/>
        </w:rPr>
        <w:t>،</w:t>
      </w:r>
      <w:r>
        <w:rPr>
          <w:rtl/>
        </w:rPr>
        <w:t xml:space="preserve"> وإن شاء أجاز نكاحهما فان فر</w:t>
      </w:r>
      <w:r w:rsidR="00810E33">
        <w:rPr>
          <w:rFonts w:hint="cs"/>
          <w:rtl/>
        </w:rPr>
        <w:t>ّ</w:t>
      </w:r>
      <w:r>
        <w:rPr>
          <w:rtl/>
        </w:rPr>
        <w:t>ق بينهما فللمرأة ما أصدقها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 يكون اعتدى فأصدقها صداقا كثيرا</w:t>
      </w:r>
      <w:r w:rsidR="00962396">
        <w:rPr>
          <w:rtl/>
        </w:rPr>
        <w:t>،</w:t>
      </w:r>
      <w:r>
        <w:rPr>
          <w:rtl/>
        </w:rPr>
        <w:t xml:space="preserve"> وإن أجاز نكاحه فهما على نكاحهما الاول</w:t>
      </w:r>
      <w:r w:rsidR="00962396">
        <w:rPr>
          <w:rtl/>
        </w:rPr>
        <w:t>،</w:t>
      </w:r>
      <w:r>
        <w:rPr>
          <w:rtl/>
        </w:rPr>
        <w:t xml:space="preserve"> فقلت لابي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فان أصل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النكاح كان عاصيا</w:t>
      </w:r>
      <w:r w:rsidR="00F421A1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أتى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حل</w:t>
      </w:r>
      <w:r w:rsidR="00810E33">
        <w:rPr>
          <w:rFonts w:hint="cs"/>
          <w:rtl/>
        </w:rPr>
        <w:t>ا</w:t>
      </w:r>
      <w:r w:rsidR="00A74373">
        <w:rPr>
          <w:rtl/>
        </w:rPr>
        <w:t xml:space="preserve">لّا </w:t>
      </w:r>
      <w:r>
        <w:rPr>
          <w:rtl/>
        </w:rPr>
        <w:t xml:space="preserve">وليس بعاص لله </w:t>
      </w:r>
      <w:r w:rsidR="0003261B">
        <w:rPr>
          <w:rtl/>
        </w:rPr>
        <w:t xml:space="preserve">إنّما </w:t>
      </w:r>
      <w:r>
        <w:rPr>
          <w:rtl/>
        </w:rPr>
        <w:t>عصى سي</w:t>
      </w:r>
      <w:r w:rsidR="00F421A1">
        <w:rPr>
          <w:rFonts w:hint="cs"/>
          <w:rtl/>
        </w:rPr>
        <w:t>ّ</w:t>
      </w:r>
      <w:r>
        <w:rPr>
          <w:rtl/>
        </w:rPr>
        <w:t>ده ولم يعص الله</w:t>
      </w:r>
      <w:r w:rsidR="00962396">
        <w:rPr>
          <w:rtl/>
        </w:rPr>
        <w:t>،</w:t>
      </w:r>
      <w:r>
        <w:rPr>
          <w:rtl/>
        </w:rPr>
        <w:t xml:space="preserve"> إن ذلك ليس كإتيان ما حرم الله عليه من نكاح في </w:t>
      </w:r>
      <w:r w:rsidR="001C390E">
        <w:rPr>
          <w:rtl/>
        </w:rPr>
        <w:t xml:space="preserve">عدّة </w:t>
      </w:r>
      <w:r>
        <w:rPr>
          <w:rtl/>
        </w:rPr>
        <w:t xml:space="preserve">وأشباهه.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موسى بن بكر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[ 26668 ]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F421A1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أي</w:t>
      </w:r>
      <w:r w:rsidR="00F421A1">
        <w:rPr>
          <w:rFonts w:hint="cs"/>
          <w:rtl/>
        </w:rPr>
        <w:t>ّ</w:t>
      </w:r>
      <w:r>
        <w:rPr>
          <w:rtl/>
        </w:rPr>
        <w:t>ما امرأة حر</w:t>
      </w:r>
      <w:r w:rsidR="00F421A1">
        <w:rPr>
          <w:rFonts w:hint="cs"/>
          <w:rtl/>
        </w:rPr>
        <w:t>ّ</w:t>
      </w:r>
      <w:r>
        <w:rPr>
          <w:rtl/>
        </w:rPr>
        <w:t>ة زو</w:t>
      </w:r>
      <w:r w:rsidR="00F421A1">
        <w:rPr>
          <w:rFonts w:hint="cs"/>
          <w:rtl/>
        </w:rPr>
        <w:t>ّ</w:t>
      </w:r>
      <w:r>
        <w:rPr>
          <w:rtl/>
        </w:rPr>
        <w:t>جت نفسها عبدا</w:t>
      </w:r>
      <w:r w:rsidR="00F421A1">
        <w:rPr>
          <w:rFonts w:hint="cs"/>
          <w:rtl/>
        </w:rPr>
        <w:t>ً</w:t>
      </w:r>
      <w:r>
        <w:rPr>
          <w:rtl/>
        </w:rPr>
        <w:t xml:space="preserve"> بغير اذن مواليه فقد أباحت فرجها ولا صداق لها.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إسماعيل بن أبي زياد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آبائه</w:t>
      </w:r>
      <w:r w:rsidR="00962396">
        <w:rPr>
          <w:rtl/>
        </w:rPr>
        <w:t>،</w:t>
      </w:r>
      <w:r>
        <w:rPr>
          <w:rtl/>
        </w:rPr>
        <w:t xml:space="preserve"> عن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وكذا كل</w:t>
      </w:r>
      <w:r w:rsidR="00F421A1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الفقيه 3</w:t>
      </w:r>
      <w:r w:rsidR="00962396">
        <w:rPr>
          <w:rtl/>
        </w:rPr>
        <w:t>:</w:t>
      </w:r>
      <w:r w:rsidRPr="00601E15">
        <w:rPr>
          <w:rtl/>
        </w:rPr>
        <w:t xml:space="preserve"> 350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1675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478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351 </w:t>
      </w:r>
      <w:r w:rsidR="00CE55E9" w:rsidRPr="00067BAC">
        <w:rPr>
          <w:rtl/>
        </w:rPr>
        <w:t>/</w:t>
      </w:r>
      <w:r>
        <w:rPr>
          <w:rtl/>
        </w:rPr>
        <w:t xml:space="preserve"> 1431. </w:t>
      </w:r>
    </w:p>
    <w:p w:rsidR="00947CDC" w:rsidRPr="00601E15" w:rsidRDefault="00947CDC" w:rsidP="00F421A1">
      <w:pPr>
        <w:pStyle w:val="libFootnote0"/>
        <w:rPr>
          <w:rtl/>
        </w:rPr>
      </w:pPr>
      <w:r w:rsidRPr="00601E15">
        <w:rPr>
          <w:rtl/>
        </w:rPr>
        <w:t>(</w:t>
      </w:r>
      <w:r w:rsidR="00F421A1">
        <w:rPr>
          <w:rFonts w:hint="cs"/>
          <w:rtl/>
        </w:rPr>
        <w:t>2</w:t>
      </w:r>
      <w:r w:rsidRPr="00601E15">
        <w:rPr>
          <w:rtl/>
        </w:rPr>
        <w:t>) في الفقيه زيادة</w:t>
      </w:r>
      <w:r w:rsidR="00962396">
        <w:rPr>
          <w:rtl/>
        </w:rPr>
        <w:t>:</w:t>
      </w:r>
      <w:r w:rsidRPr="00601E15">
        <w:rPr>
          <w:rtl/>
        </w:rPr>
        <w:t xml:space="preserve"> امرأة « هامش المخطوط »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F421A1">
      <w:pPr>
        <w:pStyle w:val="libFootnote0"/>
        <w:rPr>
          <w:rtl/>
        </w:rPr>
      </w:pPr>
      <w:r w:rsidRPr="00601E15">
        <w:rPr>
          <w:rtl/>
        </w:rPr>
        <w:t>(</w:t>
      </w:r>
      <w:r w:rsidR="00F421A1">
        <w:rPr>
          <w:rFonts w:hint="cs"/>
          <w:rtl/>
        </w:rPr>
        <w:t>3</w:t>
      </w:r>
      <w:r w:rsidRPr="00601E15">
        <w:rPr>
          <w:rtl/>
        </w:rPr>
        <w:t>) كتب في هامش المصححة</w:t>
      </w:r>
      <w:r w:rsidR="00962396">
        <w:rPr>
          <w:rtl/>
        </w:rPr>
        <w:t>:</w:t>
      </w:r>
      <w:r w:rsidRPr="00601E15">
        <w:rPr>
          <w:rtl/>
        </w:rPr>
        <w:t xml:space="preserve"> </w:t>
      </w:r>
      <w:r w:rsidRPr="00FB768D">
        <w:rPr>
          <w:rtl/>
        </w:rPr>
        <w:t>( فانه في الاصل ) خ</w:t>
      </w:r>
      <w:r w:rsidRPr="00601E15">
        <w:rPr>
          <w:rtl/>
        </w:rPr>
        <w:t xml:space="preserve"> كافي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F421A1">
      <w:pPr>
        <w:pStyle w:val="libFootnote0"/>
        <w:rPr>
          <w:rtl/>
        </w:rPr>
      </w:pPr>
      <w:r w:rsidRPr="00601E15">
        <w:rPr>
          <w:rtl/>
        </w:rPr>
        <w:t>(</w:t>
      </w:r>
      <w:r w:rsidR="00F421A1">
        <w:rPr>
          <w:rFonts w:hint="cs"/>
          <w:rtl/>
        </w:rPr>
        <w:t>4</w:t>
      </w:r>
      <w:r w:rsidRPr="00601E15">
        <w:rPr>
          <w:rtl/>
        </w:rPr>
        <w:t>) الفقيه 3</w:t>
      </w:r>
      <w:r w:rsidR="00962396">
        <w:rPr>
          <w:rtl/>
        </w:rPr>
        <w:t>:</w:t>
      </w:r>
      <w:r w:rsidRPr="00601E15">
        <w:rPr>
          <w:rtl/>
        </w:rPr>
        <w:t xml:space="preserve"> 283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1349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479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601E15" w:rsidRDefault="00947CDC" w:rsidP="00F421A1">
      <w:pPr>
        <w:pStyle w:val="libFootnote0"/>
        <w:rPr>
          <w:rtl/>
        </w:rPr>
      </w:pPr>
      <w:r w:rsidRPr="00601E15">
        <w:rPr>
          <w:rtl/>
        </w:rPr>
        <w:t>(</w:t>
      </w:r>
      <w:r w:rsidR="00F421A1">
        <w:rPr>
          <w:rFonts w:hint="cs"/>
          <w:rtl/>
        </w:rPr>
        <w:t>5</w:t>
      </w:r>
      <w:r w:rsidRPr="00601E15">
        <w:rPr>
          <w:rtl/>
        </w:rPr>
        <w:t>) الفقيه 3</w:t>
      </w:r>
      <w:r w:rsidR="00962396">
        <w:rPr>
          <w:rtl/>
        </w:rPr>
        <w:t>:</w:t>
      </w:r>
      <w:r w:rsidRPr="00601E15">
        <w:rPr>
          <w:rtl/>
        </w:rPr>
        <w:t xml:space="preserve"> 285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1356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F421A1">
      <w:pPr>
        <w:pStyle w:val="libFootnote0"/>
        <w:rPr>
          <w:rtl/>
        </w:rPr>
      </w:pPr>
      <w:r w:rsidRPr="00601E15">
        <w:rPr>
          <w:rtl/>
        </w:rPr>
        <w:t>(</w:t>
      </w:r>
      <w:r w:rsidR="00F421A1">
        <w:rPr>
          <w:rFonts w:hint="cs"/>
          <w:rtl/>
        </w:rPr>
        <w:t>6</w:t>
      </w:r>
      <w:r w:rsidRPr="00601E15">
        <w:rPr>
          <w:rtl/>
        </w:rPr>
        <w:t>) التهذيب 7</w:t>
      </w:r>
      <w:r w:rsidR="00962396">
        <w:rPr>
          <w:rtl/>
        </w:rPr>
        <w:t>:</w:t>
      </w:r>
      <w:r w:rsidRPr="00601E15">
        <w:rPr>
          <w:rtl/>
        </w:rPr>
        <w:t xml:space="preserve"> 352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1435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[ 26669 ]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ورواه </w:t>
      </w:r>
      <w:r w:rsidR="002556E8">
        <w:rPr>
          <w:rtl/>
        </w:rPr>
        <w:t>أيضاً</w:t>
      </w:r>
      <w:r>
        <w:rPr>
          <w:rtl/>
        </w:rPr>
        <w:t xml:space="preserve">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بنان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عبدالله بن المغيرة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38359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383592">
        <w:rPr>
          <w:rFonts w:hint="cs"/>
          <w:rtl/>
        </w:rPr>
        <w:t xml:space="preserve">) </w:t>
      </w:r>
      <w:r>
        <w:rPr>
          <w:rtl/>
        </w:rPr>
        <w:t>مثله</w:t>
      </w:r>
      <w:r w:rsidR="00962396">
        <w:rPr>
          <w:rtl/>
        </w:rPr>
        <w:t>،</w:t>
      </w:r>
      <w:r>
        <w:rPr>
          <w:rtl/>
        </w:rPr>
        <w:t xml:space="preserve"> وزاد فيه</w:t>
      </w:r>
      <w:r w:rsidR="00962396">
        <w:rPr>
          <w:rtl/>
        </w:rPr>
        <w:t>:</w:t>
      </w:r>
      <w:r>
        <w:rPr>
          <w:rtl/>
        </w:rPr>
        <w:t xml:space="preserve"> وأي</w:t>
      </w:r>
      <w:r w:rsidR="00383592">
        <w:rPr>
          <w:rFonts w:hint="cs"/>
          <w:rtl/>
        </w:rPr>
        <w:t>ّ</w:t>
      </w:r>
      <w:r>
        <w:rPr>
          <w:rtl/>
        </w:rPr>
        <w:t xml:space="preserve">ما امرأة خرجت من بيتها بغير اذن زوجها فلا نفقة لها </w:t>
      </w:r>
      <w:r w:rsidR="000C1192">
        <w:rPr>
          <w:rtl/>
        </w:rPr>
        <w:t xml:space="preserve">حتّى </w:t>
      </w:r>
      <w:r>
        <w:rPr>
          <w:rtl/>
        </w:rPr>
        <w:t xml:space="preserve">ترجع.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وحديث زرارة الذي دلّ على ثبوت المهر محمول على عدم علم المرأة</w:t>
      </w:r>
      <w:r w:rsidR="00962396">
        <w:rPr>
          <w:rtl/>
        </w:rPr>
        <w:t>،</w:t>
      </w:r>
      <w:r>
        <w:rPr>
          <w:rtl/>
        </w:rPr>
        <w:t xml:space="preserve"> وحديث السكوني على علمها بالحال. </w:t>
      </w:r>
    </w:p>
    <w:p w:rsidR="00947CDC" w:rsidRDefault="00947CDC" w:rsidP="00947CDC">
      <w:pPr>
        <w:pStyle w:val="Heading2Center"/>
        <w:rPr>
          <w:rtl/>
        </w:rPr>
      </w:pPr>
      <w:bookmarkStart w:id="266" w:name="_Toc306784224"/>
      <w:bookmarkStart w:id="267" w:name="_Toc379715304"/>
      <w:bookmarkStart w:id="268" w:name="_Toc177843023"/>
      <w:r>
        <w:rPr>
          <w:rtl/>
        </w:rPr>
        <w:t>25</w:t>
      </w:r>
      <w:r w:rsidR="00962396">
        <w:rPr>
          <w:rtl/>
        </w:rPr>
        <w:t xml:space="preserve"> - </w:t>
      </w:r>
      <w:r>
        <w:rPr>
          <w:rtl/>
        </w:rPr>
        <w:t xml:space="preserve">باب أن العبد المشترك اذا </w:t>
      </w:r>
      <w:r w:rsidR="00B23FBF">
        <w:rPr>
          <w:rtl/>
        </w:rPr>
        <w:t xml:space="preserve">تزوّج </w:t>
      </w:r>
      <w:r>
        <w:rPr>
          <w:rtl/>
        </w:rPr>
        <w:t>باذن بعض مواليه كان</w:t>
      </w:r>
      <w:bookmarkEnd w:id="266"/>
      <w:r w:rsidR="00E40C5A">
        <w:rPr>
          <w:rtl/>
        </w:rPr>
        <w:t xml:space="preserve"> </w:t>
      </w:r>
      <w:bookmarkStart w:id="269" w:name="_Toc306784225"/>
      <w:r w:rsidR="00E40C5A">
        <w:rPr>
          <w:rtl/>
        </w:rPr>
        <w:t>ل</w:t>
      </w:r>
      <w:r>
        <w:rPr>
          <w:rtl/>
        </w:rPr>
        <w:t>لباقي الخيار في اجازة العقد وفسخه</w:t>
      </w:r>
      <w:bookmarkEnd w:id="267"/>
      <w:bookmarkEnd w:id="268"/>
      <w:bookmarkEnd w:id="26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[ 26670 ]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عبد العزيز العبدي</w:t>
      </w:r>
      <w:r w:rsidR="00962396">
        <w:rPr>
          <w:rtl/>
        </w:rPr>
        <w:t>،</w:t>
      </w:r>
      <w:r>
        <w:rPr>
          <w:rtl/>
        </w:rPr>
        <w:t xml:space="preserve"> عن عبيد بن زرارة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عبد بين رجلين زوجه أحدهما والآخر لا يعلم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إنه علم بعد ذلك</w:t>
      </w:r>
      <w:r w:rsidR="00962396">
        <w:rPr>
          <w:rtl/>
        </w:rPr>
        <w:t>،</w:t>
      </w:r>
      <w:r>
        <w:rPr>
          <w:rtl/>
        </w:rPr>
        <w:t xml:space="preserve"> أله أن يفر</w:t>
      </w:r>
      <w:r w:rsidR="00383592">
        <w:rPr>
          <w:rFonts w:hint="cs"/>
          <w:rtl/>
        </w:rPr>
        <w:t>ّ</w:t>
      </w:r>
      <w:r>
        <w:rPr>
          <w:rtl/>
        </w:rPr>
        <w:t>ق بينهما؟ قال</w:t>
      </w:r>
      <w:r w:rsidR="00962396">
        <w:rPr>
          <w:rtl/>
        </w:rPr>
        <w:t>:</w:t>
      </w:r>
      <w:r>
        <w:rPr>
          <w:rtl/>
        </w:rPr>
        <w:t xml:space="preserve"> للذي لم يعلم ولم يأذن أن يفر</w:t>
      </w:r>
      <w:r w:rsidR="00383592">
        <w:rPr>
          <w:rFonts w:hint="cs"/>
          <w:rtl/>
        </w:rPr>
        <w:t>ّ</w:t>
      </w:r>
      <w:r>
        <w:rPr>
          <w:rtl/>
        </w:rPr>
        <w:t xml:space="preserve">ق بينهما وإن شاء تركه على نكاحه. </w:t>
      </w:r>
    </w:p>
    <w:p w:rsidR="00947CDC" w:rsidRDefault="00947CDC" w:rsidP="00383592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947CDC">
        <w:rPr>
          <w:rStyle w:val="libFootnotenumChar"/>
          <w:rtl/>
        </w:rPr>
        <w:t>(</w:t>
      </w:r>
      <w:r w:rsidR="0038359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383592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="00F17EA3">
        <w:rPr>
          <w:rtl/>
        </w:rPr>
        <w:t xml:space="preserve">عموماً </w:t>
      </w:r>
      <w:r w:rsidRPr="00947CDC">
        <w:rPr>
          <w:rStyle w:val="libFootnotenumChar"/>
          <w:rtl/>
        </w:rPr>
        <w:t>(</w:t>
      </w:r>
      <w:r w:rsidR="0038359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383592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514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والفقيه 3</w:t>
      </w:r>
      <w:r w:rsidR="00962396">
        <w:rPr>
          <w:rtl/>
        </w:rPr>
        <w:t>:</w:t>
      </w:r>
      <w:r>
        <w:rPr>
          <w:rtl/>
        </w:rPr>
        <w:t xml:space="preserve"> 278 </w:t>
      </w:r>
      <w:r w:rsidR="00CE55E9" w:rsidRPr="00067BAC">
        <w:rPr>
          <w:rtl/>
        </w:rPr>
        <w:t>/</w:t>
      </w:r>
      <w:r>
        <w:rPr>
          <w:rtl/>
        </w:rPr>
        <w:t xml:space="preserve"> 1321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352 </w:t>
      </w:r>
      <w:r w:rsidR="00CE55E9" w:rsidRPr="00067BAC">
        <w:rPr>
          <w:rtl/>
        </w:rPr>
        <w:t>/</w:t>
      </w:r>
      <w:r>
        <w:rPr>
          <w:rtl/>
        </w:rPr>
        <w:t xml:space="preserve"> 1436</w:t>
      </w:r>
      <w:r w:rsidR="00962396">
        <w:rPr>
          <w:rtl/>
        </w:rPr>
        <w:t>،</w:t>
      </w:r>
      <w:r>
        <w:rPr>
          <w:rtl/>
        </w:rPr>
        <w:t xml:space="preserve"> وأورد ذيله في الحديث 1 من الباب 6 من أبواب النفقات.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(1) يأتي في </w:t>
      </w:r>
      <w:r w:rsidR="009446ED">
        <w:rPr>
          <w:rtl/>
        </w:rPr>
        <w:t>الأبواب</w:t>
      </w:r>
      <w:r w:rsidRPr="00601E15">
        <w:rPr>
          <w:rtl/>
        </w:rPr>
        <w:t xml:space="preserve"> 25 و 26 و 27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152F4D">
      <w:pPr>
        <w:pStyle w:val="libFootnoteCenterBold"/>
        <w:rPr>
          <w:rtl/>
        </w:rPr>
      </w:pPr>
      <w:r>
        <w:rPr>
          <w:rtl/>
        </w:rPr>
        <w:t xml:space="preserve">الباب 25 </w:t>
      </w:r>
    </w:p>
    <w:p w:rsidR="00947CDC" w:rsidRDefault="00947CDC" w:rsidP="00152F4D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207 </w:t>
      </w:r>
      <w:r w:rsidR="00CE55E9" w:rsidRPr="00067BAC">
        <w:rPr>
          <w:rtl/>
        </w:rPr>
        <w:t>/</w:t>
      </w:r>
      <w:r>
        <w:rPr>
          <w:rtl/>
        </w:rPr>
        <w:t xml:space="preserve"> 732. </w:t>
      </w:r>
    </w:p>
    <w:p w:rsidR="00947CDC" w:rsidRPr="00601E15" w:rsidRDefault="00947CDC" w:rsidP="00383592">
      <w:pPr>
        <w:pStyle w:val="libFootnote0"/>
        <w:rPr>
          <w:rtl/>
        </w:rPr>
      </w:pPr>
      <w:r w:rsidRPr="00601E15">
        <w:rPr>
          <w:rtl/>
        </w:rPr>
        <w:t>(</w:t>
      </w:r>
      <w:r w:rsidR="00383592">
        <w:rPr>
          <w:rFonts w:hint="cs"/>
          <w:rtl/>
        </w:rPr>
        <w:t>2</w:t>
      </w:r>
      <w:r w:rsidRPr="00601E15">
        <w:rPr>
          <w:rtl/>
        </w:rPr>
        <w:t>) الفقيه 3</w:t>
      </w:r>
      <w:r w:rsidR="00962396">
        <w:rPr>
          <w:rtl/>
        </w:rPr>
        <w:t>:</w:t>
      </w:r>
      <w:r w:rsidRPr="00601E15">
        <w:rPr>
          <w:rtl/>
        </w:rPr>
        <w:t xml:space="preserve"> 289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1374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383592">
      <w:pPr>
        <w:pStyle w:val="libFootnote0"/>
        <w:rPr>
          <w:rtl/>
        </w:rPr>
      </w:pPr>
      <w:r w:rsidRPr="00601E15">
        <w:rPr>
          <w:rtl/>
        </w:rPr>
        <w:t>(</w:t>
      </w:r>
      <w:r w:rsidR="00383592">
        <w:rPr>
          <w:rFonts w:hint="cs"/>
          <w:rtl/>
        </w:rPr>
        <w:t>3</w:t>
      </w:r>
      <w:r w:rsidRPr="00601E15">
        <w:rPr>
          <w:rtl/>
        </w:rPr>
        <w:t xml:space="preserve">) </w:t>
      </w:r>
      <w:r w:rsidR="00152F4D">
        <w:rPr>
          <w:rtl/>
        </w:rPr>
        <w:t>تقد</w:t>
      </w:r>
      <w:r w:rsidR="002556E8">
        <w:rPr>
          <w:rtl/>
        </w:rPr>
        <w:t>م</w:t>
      </w:r>
      <w:r w:rsidRPr="00601E15">
        <w:rPr>
          <w:rtl/>
        </w:rPr>
        <w:t xml:space="preserve"> في البابين 23 و 24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383592">
      <w:pPr>
        <w:pStyle w:val="libFootnote0"/>
        <w:rPr>
          <w:rtl/>
        </w:rPr>
      </w:pPr>
      <w:r w:rsidRPr="00601E15">
        <w:rPr>
          <w:rtl/>
        </w:rPr>
        <w:t>(</w:t>
      </w:r>
      <w:r w:rsidR="00383592">
        <w:rPr>
          <w:rFonts w:hint="cs"/>
          <w:rtl/>
        </w:rPr>
        <w:t>4)</w:t>
      </w:r>
      <w:r w:rsidRPr="00601E15">
        <w:rPr>
          <w:rtl/>
        </w:rPr>
        <w:t xml:space="preserve"> يأتي في الباب 26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270" w:name="_Toc306784226"/>
      <w:bookmarkStart w:id="271" w:name="_Toc379715305"/>
      <w:bookmarkStart w:id="272" w:name="_Toc177843024"/>
      <w:r>
        <w:rPr>
          <w:rtl/>
        </w:rPr>
        <w:lastRenderedPageBreak/>
        <w:t>26</w:t>
      </w:r>
      <w:r w:rsidR="00962396">
        <w:rPr>
          <w:rtl/>
        </w:rPr>
        <w:t xml:space="preserve"> - </w:t>
      </w:r>
      <w:r>
        <w:rPr>
          <w:rtl/>
        </w:rPr>
        <w:t xml:space="preserve">باب أن العبد إذا </w:t>
      </w:r>
      <w:r w:rsidR="00B23FBF">
        <w:rPr>
          <w:rtl/>
        </w:rPr>
        <w:t xml:space="preserve">تزوّج </w:t>
      </w:r>
      <w:r>
        <w:rPr>
          <w:rtl/>
        </w:rPr>
        <w:t>بغير اذن مولاه كان سكوته بعد</w:t>
      </w:r>
      <w:bookmarkEnd w:id="270"/>
      <w:r w:rsidR="00E40C5A">
        <w:rPr>
          <w:rtl/>
        </w:rPr>
        <w:t xml:space="preserve"> </w:t>
      </w:r>
      <w:bookmarkStart w:id="273" w:name="_Toc306784227"/>
      <w:r w:rsidR="00E40C5A">
        <w:rPr>
          <w:rtl/>
        </w:rPr>
        <w:t>ع</w:t>
      </w:r>
      <w:r>
        <w:rPr>
          <w:rtl/>
        </w:rPr>
        <w:t>لمه كافيا</w:t>
      </w:r>
      <w:r w:rsidR="00152F4D">
        <w:rPr>
          <w:rFonts w:hint="cs"/>
          <w:rtl/>
        </w:rPr>
        <w:t>ً</w:t>
      </w:r>
      <w:r>
        <w:rPr>
          <w:rtl/>
        </w:rPr>
        <w:t xml:space="preserve"> في الاجازة</w:t>
      </w:r>
      <w:r w:rsidR="00962396">
        <w:rPr>
          <w:rtl/>
        </w:rPr>
        <w:t>،</w:t>
      </w:r>
      <w:r>
        <w:rPr>
          <w:rtl/>
        </w:rPr>
        <w:t xml:space="preserve"> واذا أعتق قبل الفسخ فهو</w:t>
      </w:r>
      <w:bookmarkEnd w:id="273"/>
      <w:r w:rsidR="00E40C5A">
        <w:rPr>
          <w:rtl/>
        </w:rPr>
        <w:t xml:space="preserve"> </w:t>
      </w:r>
      <w:bookmarkStart w:id="274" w:name="_Toc306784228"/>
      <w:r w:rsidR="00E40C5A">
        <w:rPr>
          <w:rtl/>
        </w:rPr>
        <w:t>ع</w:t>
      </w:r>
      <w:r>
        <w:rPr>
          <w:rtl/>
        </w:rPr>
        <w:t>لى نكاحه الاول</w:t>
      </w:r>
      <w:bookmarkEnd w:id="271"/>
      <w:bookmarkEnd w:id="272"/>
      <w:bookmarkEnd w:id="27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[ 26671 ]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معاوية بن وهب قال</w:t>
      </w:r>
      <w:r w:rsidR="00962396">
        <w:rPr>
          <w:rtl/>
        </w:rPr>
        <w:t>:</w:t>
      </w:r>
      <w:r>
        <w:rPr>
          <w:rtl/>
        </w:rPr>
        <w:t xml:space="preserve"> جاء رجل إلى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اني كنت مملوكا</w:t>
      </w:r>
      <w:r w:rsidR="00152F4D">
        <w:rPr>
          <w:rFonts w:hint="cs"/>
          <w:rtl/>
        </w:rPr>
        <w:t>ً</w:t>
      </w:r>
      <w:r>
        <w:rPr>
          <w:rtl/>
        </w:rPr>
        <w:t xml:space="preserve"> لقوم</w:t>
      </w:r>
      <w:r w:rsidR="00962396">
        <w:rPr>
          <w:rtl/>
        </w:rPr>
        <w:t>،</w:t>
      </w:r>
      <w:r>
        <w:rPr>
          <w:rtl/>
        </w:rPr>
        <w:t xml:space="preserve"> وان</w:t>
      </w:r>
      <w:r w:rsidR="00152F4D">
        <w:rPr>
          <w:rFonts w:hint="cs"/>
          <w:rtl/>
        </w:rPr>
        <w:t>ّ</w:t>
      </w:r>
      <w:r>
        <w:rPr>
          <w:rtl/>
        </w:rPr>
        <w:t>ي تزو</w:t>
      </w:r>
      <w:r w:rsidR="00152F4D">
        <w:rPr>
          <w:rFonts w:hint="cs"/>
          <w:rtl/>
        </w:rPr>
        <w:t>ّ</w:t>
      </w:r>
      <w:r>
        <w:rPr>
          <w:rtl/>
        </w:rPr>
        <w:t>جت امرأة حر</w:t>
      </w:r>
      <w:r w:rsidR="00152F4D">
        <w:rPr>
          <w:rFonts w:hint="cs"/>
          <w:rtl/>
        </w:rPr>
        <w:t>ّ</w:t>
      </w:r>
      <w:r>
        <w:rPr>
          <w:rtl/>
        </w:rPr>
        <w:t>ة بغير إذن موالي</w:t>
      </w:r>
      <w:r w:rsidR="00152F4D">
        <w:rPr>
          <w:rFonts w:hint="cs"/>
          <w:rtl/>
        </w:rPr>
        <w:t>ّ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اعتقوني بعد ذلك</w:t>
      </w:r>
      <w:r w:rsidR="00962396">
        <w:rPr>
          <w:rtl/>
        </w:rPr>
        <w:t>،</w:t>
      </w:r>
      <w:r>
        <w:rPr>
          <w:rtl/>
        </w:rPr>
        <w:t xml:space="preserve"> فأ</w:t>
      </w:r>
      <w:r w:rsidR="00152F4D">
        <w:rPr>
          <w:rFonts w:hint="cs"/>
          <w:rtl/>
        </w:rPr>
        <w:t>ُ</w:t>
      </w:r>
      <w:r>
        <w:rPr>
          <w:rtl/>
        </w:rPr>
        <w:t>جد</w:t>
      </w:r>
      <w:r w:rsidR="00152F4D">
        <w:rPr>
          <w:rFonts w:hint="cs"/>
          <w:rtl/>
        </w:rPr>
        <w:t>ّ</w:t>
      </w:r>
      <w:r>
        <w:rPr>
          <w:rtl/>
        </w:rPr>
        <w:t>د نكاحي إي</w:t>
      </w:r>
      <w:r w:rsidR="00974F46">
        <w:rPr>
          <w:rFonts w:hint="cs"/>
          <w:rtl/>
        </w:rPr>
        <w:t>ّ</w:t>
      </w:r>
      <w:r>
        <w:rPr>
          <w:rtl/>
        </w:rPr>
        <w:t>اها حين اعتقت؟ فقال له</w:t>
      </w:r>
      <w:r w:rsidR="00962396">
        <w:rPr>
          <w:rtl/>
        </w:rPr>
        <w:t>:</w:t>
      </w:r>
      <w:r>
        <w:rPr>
          <w:rtl/>
        </w:rPr>
        <w:t xml:space="preserve"> أكانوا علموا أنك تزوجت امرأة وأنت مملوك لهم؟ فقال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وسكتوا عني ولم يغيروا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علي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سكوتهم عنك بعد علمهم إقرار منهم</w:t>
      </w:r>
      <w:r w:rsidR="00962396">
        <w:rPr>
          <w:rtl/>
        </w:rPr>
        <w:t>،</w:t>
      </w:r>
      <w:r w:rsidR="00974F46">
        <w:rPr>
          <w:rtl/>
        </w:rPr>
        <w:t xml:space="preserve"> اثبت على نكاحك ال</w:t>
      </w:r>
      <w:r w:rsidR="00974F46">
        <w:rPr>
          <w:rFonts w:hint="cs"/>
          <w:rtl/>
        </w:rPr>
        <w:t>أ</w:t>
      </w:r>
      <w:r>
        <w:rPr>
          <w:rtl/>
        </w:rPr>
        <w:t xml:space="preserve">ول.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[ 26672 ]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وبهذا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عن معاوية بن وهب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 المكاتب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يصلح له أن يحدث في ماله </w:t>
      </w:r>
      <w:r w:rsidR="00A74373">
        <w:rPr>
          <w:rtl/>
        </w:rPr>
        <w:t xml:space="preserve">إلّا </w:t>
      </w:r>
      <w:r>
        <w:rPr>
          <w:rtl/>
        </w:rPr>
        <w:t>الاكلة من الطعام ونكاحه فاسد مردود</w:t>
      </w:r>
      <w:r w:rsidR="00962396">
        <w:rPr>
          <w:rtl/>
        </w:rPr>
        <w:t>،</w:t>
      </w:r>
      <w:r>
        <w:rPr>
          <w:rtl/>
        </w:rPr>
        <w:t xml:space="preserve"> قيل</w:t>
      </w:r>
      <w:r w:rsidR="00962396">
        <w:rPr>
          <w:rtl/>
        </w:rPr>
        <w:t>:</w:t>
      </w:r>
      <w:r>
        <w:rPr>
          <w:rtl/>
        </w:rPr>
        <w:t xml:space="preserve"> فانّ سيّده علم بنكاحه ولم يقل </w:t>
      </w:r>
      <w:r w:rsidR="0034189C">
        <w:rPr>
          <w:rtl/>
        </w:rPr>
        <w:t>شيئاً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إذا صمت حين يعلم ذلك فقد أقر</w:t>
      </w:r>
      <w:r w:rsidR="00962396">
        <w:rPr>
          <w:rtl/>
        </w:rPr>
        <w:t>،</w:t>
      </w:r>
      <w:r>
        <w:rPr>
          <w:rtl/>
        </w:rPr>
        <w:t xml:space="preserve"> قيل</w:t>
      </w:r>
      <w:r w:rsidR="00962396">
        <w:rPr>
          <w:rtl/>
        </w:rPr>
        <w:t>:</w:t>
      </w:r>
      <w:r>
        <w:rPr>
          <w:rtl/>
        </w:rPr>
        <w:t xml:space="preserve"> فان</w:t>
      </w:r>
      <w:r w:rsidR="00974F46">
        <w:rPr>
          <w:rFonts w:hint="cs"/>
          <w:rtl/>
        </w:rPr>
        <w:t>ّ</w:t>
      </w:r>
      <w:r>
        <w:rPr>
          <w:rtl/>
        </w:rPr>
        <w:t xml:space="preserve"> المكاتب عتق</w:t>
      </w:r>
      <w:r w:rsidR="00962396">
        <w:rPr>
          <w:rtl/>
        </w:rPr>
        <w:t>،</w:t>
      </w:r>
      <w:r>
        <w:rPr>
          <w:rtl/>
        </w:rPr>
        <w:t xml:space="preserve"> أفترى يجدد نكاحه أم يمضي على النكاح الاول؟ قال</w:t>
      </w:r>
      <w:r w:rsidR="00962396">
        <w:rPr>
          <w:rtl/>
        </w:rPr>
        <w:t>:</w:t>
      </w:r>
      <w:r>
        <w:rPr>
          <w:rtl/>
        </w:rPr>
        <w:t xml:space="preserve"> يمضي على نكاحه. </w:t>
      </w:r>
    </w:p>
    <w:p w:rsidR="00947CDC" w:rsidRDefault="00947CDC" w:rsidP="00974F46">
      <w:pPr>
        <w:pStyle w:val="libNormal"/>
        <w:rPr>
          <w:rtl/>
        </w:rPr>
      </w:pPr>
      <w:r>
        <w:rPr>
          <w:rtl/>
        </w:rPr>
        <w:t>ورواه الصدوق بإسناده عن معاوية بن وهب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974F46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766226" w:rsidP="00974F46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</w:t>
      </w:r>
      <w:r w:rsidR="00974F46">
        <w:rPr>
          <w:rStyle w:val="libFootnotenumChar"/>
          <w:rFonts w:hint="cs"/>
          <w:rtl/>
        </w:rPr>
        <w:t>3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 وكذا الذي قبله.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974F46">
      <w:pPr>
        <w:pStyle w:val="libFootnoteCenterBold"/>
        <w:rPr>
          <w:rtl/>
        </w:rPr>
      </w:pPr>
      <w:r>
        <w:rPr>
          <w:rtl/>
        </w:rPr>
        <w:t xml:space="preserve">الباب 26 </w:t>
      </w:r>
    </w:p>
    <w:p w:rsidR="00947CDC" w:rsidRDefault="00947CDC" w:rsidP="00974F46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478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204 </w:t>
      </w:r>
      <w:r w:rsidR="00CE55E9" w:rsidRPr="00067BAC">
        <w:rPr>
          <w:rtl/>
        </w:rPr>
        <w:t>/</w:t>
      </w:r>
      <w:r>
        <w:rPr>
          <w:rtl/>
        </w:rPr>
        <w:t xml:space="preserve"> 719.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في المصدر</w:t>
      </w:r>
      <w:r w:rsidR="00962396">
        <w:rPr>
          <w:rtl/>
        </w:rPr>
        <w:t>:</w:t>
      </w:r>
      <w:r w:rsidRPr="00601E15">
        <w:rPr>
          <w:rtl/>
        </w:rPr>
        <w:t xml:space="preserve"> يعي</w:t>
      </w:r>
      <w:r w:rsidR="00974F46">
        <w:rPr>
          <w:rFonts w:hint="cs"/>
          <w:rtl/>
        </w:rPr>
        <w:t>ّ</w:t>
      </w:r>
      <w:r w:rsidRPr="00601E15">
        <w:rPr>
          <w:rtl/>
        </w:rPr>
        <w:t>روا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478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وأورد صدره في الحديث 3 من الباب 23 من هذه </w:t>
      </w:r>
      <w:r w:rsidR="009446ED">
        <w:rPr>
          <w:rtl/>
        </w:rPr>
        <w:t>الأبواب</w:t>
      </w:r>
      <w:r>
        <w:rPr>
          <w:rtl/>
        </w:rPr>
        <w:t xml:space="preserve"> وفي الحديث 1 من الباب 6 من أبواب المكاتبة. </w:t>
      </w:r>
    </w:p>
    <w:p w:rsidR="00947CDC" w:rsidRPr="00601E15" w:rsidRDefault="00947CDC" w:rsidP="00974F46">
      <w:pPr>
        <w:pStyle w:val="libFootnote0"/>
        <w:rPr>
          <w:rtl/>
        </w:rPr>
      </w:pPr>
      <w:r w:rsidRPr="00601E15">
        <w:rPr>
          <w:rtl/>
        </w:rPr>
        <w:t>(</w:t>
      </w:r>
      <w:r w:rsidR="00974F46">
        <w:rPr>
          <w:rFonts w:hint="cs"/>
          <w:rtl/>
        </w:rPr>
        <w:t>2</w:t>
      </w:r>
      <w:r w:rsidRPr="00601E15">
        <w:rPr>
          <w:rtl/>
        </w:rPr>
        <w:t>) الفقيه 3</w:t>
      </w:r>
      <w:r w:rsidR="00962396">
        <w:rPr>
          <w:rtl/>
        </w:rPr>
        <w:t>:</w:t>
      </w:r>
      <w:r w:rsidRPr="00601E15">
        <w:rPr>
          <w:rtl/>
        </w:rPr>
        <w:t xml:space="preserve"> 76 </w:t>
      </w:r>
      <w:r w:rsidR="00CE55E9" w:rsidRPr="00067BAC">
        <w:rPr>
          <w:rtl/>
        </w:rPr>
        <w:t>/</w:t>
      </w:r>
      <w:r w:rsidRPr="00601E15">
        <w:rPr>
          <w:rtl/>
        </w:rPr>
        <w:t xml:space="preserve"> 271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974F46">
      <w:pPr>
        <w:pStyle w:val="libFootnote0"/>
        <w:rPr>
          <w:rtl/>
        </w:rPr>
      </w:pPr>
      <w:r w:rsidRPr="00601E15">
        <w:rPr>
          <w:rtl/>
        </w:rPr>
        <w:t>(</w:t>
      </w:r>
      <w:r w:rsidR="00974F46">
        <w:rPr>
          <w:rFonts w:hint="cs"/>
          <w:rtl/>
        </w:rPr>
        <w:t>3</w:t>
      </w:r>
      <w:r w:rsidRPr="00601E15">
        <w:rPr>
          <w:rtl/>
        </w:rPr>
        <w:t>) التهذيب 8</w:t>
      </w:r>
      <w:r w:rsidR="00962396">
        <w:rPr>
          <w:rtl/>
        </w:rPr>
        <w:t>:</w:t>
      </w:r>
      <w:r w:rsidRPr="00601E15">
        <w:rPr>
          <w:rtl/>
        </w:rPr>
        <w:t xml:space="preserve"> 269 </w:t>
      </w:r>
      <w:r w:rsidR="00CE55E9" w:rsidRPr="00067BAC">
        <w:rPr>
          <w:rtl/>
        </w:rPr>
        <w:t>/</w:t>
      </w:r>
      <w:r w:rsidRPr="00601E15">
        <w:rPr>
          <w:rtl/>
        </w:rPr>
        <w:t xml:space="preserve"> 978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[ 26673 ]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الحسن بن زياد الطائي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إني كنت </w:t>
      </w:r>
      <w:r w:rsidR="00FF5797">
        <w:rPr>
          <w:rtl/>
        </w:rPr>
        <w:t xml:space="preserve">رجلاً </w:t>
      </w:r>
      <w:r>
        <w:rPr>
          <w:rtl/>
        </w:rPr>
        <w:t>مملوكا</w:t>
      </w:r>
      <w:r w:rsidR="00974F46">
        <w:rPr>
          <w:rFonts w:hint="cs"/>
          <w:rtl/>
        </w:rPr>
        <w:t>ً</w:t>
      </w:r>
      <w:r>
        <w:rPr>
          <w:rtl/>
        </w:rPr>
        <w:t xml:space="preserve"> فتزو</w:t>
      </w:r>
      <w:r w:rsidR="00974F46">
        <w:rPr>
          <w:rFonts w:hint="cs"/>
          <w:rtl/>
        </w:rPr>
        <w:t>ّ</w:t>
      </w:r>
      <w:r>
        <w:rPr>
          <w:rtl/>
        </w:rPr>
        <w:t>جت بغير اذن مولاي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أعتقني الله بعد فأجدد النكاح؟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علموا أن</w:t>
      </w:r>
      <w:r w:rsidR="00974F46">
        <w:rPr>
          <w:rFonts w:hint="cs"/>
          <w:rtl/>
        </w:rPr>
        <w:t>ّ</w:t>
      </w:r>
      <w:r>
        <w:rPr>
          <w:rtl/>
        </w:rPr>
        <w:t>ك تزو</w:t>
      </w:r>
      <w:r w:rsidR="00974F46">
        <w:rPr>
          <w:rFonts w:hint="cs"/>
          <w:rtl/>
        </w:rPr>
        <w:t>ّ</w:t>
      </w:r>
      <w:r>
        <w:rPr>
          <w:rtl/>
        </w:rPr>
        <w:t>جت؟ قلت</w:t>
      </w:r>
      <w:r w:rsidR="00962396">
        <w:rPr>
          <w:rtl/>
        </w:rPr>
        <w:t>:</w:t>
      </w:r>
      <w:r>
        <w:rPr>
          <w:rtl/>
        </w:rPr>
        <w:t xml:space="preserve"> نعم قد علموا فسكتوا ولم يقولوا لي </w:t>
      </w:r>
      <w:r w:rsidR="0034189C">
        <w:rPr>
          <w:rtl/>
        </w:rPr>
        <w:t>شيئاً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ذلك إقرار منهم أنت على نكاحك.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أبان بن عثمان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275" w:name="_Toc306784229"/>
      <w:bookmarkStart w:id="276" w:name="_Toc379715306"/>
      <w:bookmarkStart w:id="277" w:name="_Toc177843025"/>
      <w:r>
        <w:rPr>
          <w:rtl/>
        </w:rPr>
        <w:t>27</w:t>
      </w:r>
      <w:r w:rsidR="00962396">
        <w:rPr>
          <w:rtl/>
        </w:rPr>
        <w:t xml:space="preserve"> - </w:t>
      </w:r>
      <w:r>
        <w:rPr>
          <w:rtl/>
        </w:rPr>
        <w:t xml:space="preserve">باب أن العبد إذا </w:t>
      </w:r>
      <w:r w:rsidR="00B23FBF">
        <w:rPr>
          <w:rtl/>
        </w:rPr>
        <w:t xml:space="preserve">تزوّج </w:t>
      </w:r>
      <w:r>
        <w:rPr>
          <w:rtl/>
        </w:rPr>
        <w:t>بغير اذن مولاه فقال له المولى</w:t>
      </w:r>
      <w:r w:rsidR="00962396">
        <w:rPr>
          <w:rtl/>
        </w:rPr>
        <w:t>:</w:t>
      </w:r>
      <w:bookmarkEnd w:id="275"/>
      <w:r w:rsidR="00E40C5A">
        <w:rPr>
          <w:rtl/>
        </w:rPr>
        <w:t xml:space="preserve"> </w:t>
      </w:r>
      <w:bookmarkStart w:id="278" w:name="_Toc306784230"/>
      <w:r w:rsidR="00E40C5A">
        <w:rPr>
          <w:rtl/>
        </w:rPr>
        <w:t>ط</w:t>
      </w:r>
      <w:r>
        <w:rPr>
          <w:rtl/>
        </w:rPr>
        <w:t>لق</w:t>
      </w:r>
      <w:r w:rsidR="00962396">
        <w:rPr>
          <w:rtl/>
        </w:rPr>
        <w:t>،</w:t>
      </w:r>
      <w:r>
        <w:rPr>
          <w:rtl/>
        </w:rPr>
        <w:t xml:space="preserve"> فقد أجاز النكاح وانه ليس له الفسخ بعد الاجازة ولا</w:t>
      </w:r>
      <w:bookmarkEnd w:id="278"/>
      <w:r w:rsidR="00E40C5A">
        <w:rPr>
          <w:rtl/>
        </w:rPr>
        <w:t xml:space="preserve"> </w:t>
      </w:r>
      <w:bookmarkStart w:id="279" w:name="_Toc306784231"/>
      <w:r w:rsidR="00E40C5A">
        <w:rPr>
          <w:rtl/>
        </w:rPr>
        <w:t>ج</w:t>
      </w:r>
      <w:r w:rsidR="008D4D4B">
        <w:rPr>
          <w:rtl/>
        </w:rPr>
        <w:t>برّ</w:t>
      </w:r>
      <w:r>
        <w:rPr>
          <w:rtl/>
        </w:rPr>
        <w:t>ه على الطلاق</w:t>
      </w:r>
      <w:bookmarkEnd w:id="276"/>
      <w:bookmarkEnd w:id="277"/>
      <w:bookmarkEnd w:id="27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[ 26674 ]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بنان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موسى بن القاسم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موسى بن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آبائه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أنّه أتاه رجل بعبده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974F46">
        <w:rPr>
          <w:rFonts w:hint="cs"/>
          <w:rtl/>
        </w:rPr>
        <w:t>ّ</w:t>
      </w:r>
      <w:r>
        <w:rPr>
          <w:rtl/>
        </w:rPr>
        <w:t xml:space="preserve"> عبدي </w:t>
      </w:r>
      <w:r w:rsidR="00B23FBF">
        <w:rPr>
          <w:rtl/>
        </w:rPr>
        <w:t xml:space="preserve">تزوّج </w:t>
      </w:r>
      <w:r>
        <w:rPr>
          <w:rtl/>
        </w:rPr>
        <w:t>بغير اذني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لسيده</w:t>
      </w:r>
      <w:r w:rsidR="00962396">
        <w:rPr>
          <w:rtl/>
        </w:rPr>
        <w:t>:</w:t>
      </w:r>
      <w:r>
        <w:rPr>
          <w:rtl/>
        </w:rPr>
        <w:t xml:space="preserve"> فرّق بينهما</w:t>
      </w:r>
      <w:r w:rsidR="00962396">
        <w:rPr>
          <w:rtl/>
        </w:rPr>
        <w:t>،</w:t>
      </w:r>
      <w:r>
        <w:rPr>
          <w:rtl/>
        </w:rPr>
        <w:t xml:space="preserve"> فقال السي</w:t>
      </w:r>
      <w:r w:rsidR="00974F46">
        <w:rPr>
          <w:rFonts w:hint="cs"/>
          <w:rtl/>
        </w:rPr>
        <w:t>ّ</w:t>
      </w:r>
      <w:r>
        <w:rPr>
          <w:rtl/>
        </w:rPr>
        <w:t>د لعبده</w:t>
      </w:r>
      <w:r w:rsidR="00962396">
        <w:rPr>
          <w:rtl/>
        </w:rPr>
        <w:t>:</w:t>
      </w:r>
      <w:r>
        <w:rPr>
          <w:rtl/>
        </w:rPr>
        <w:t xml:space="preserve"> يا عدو الله طلق</w:t>
      </w:r>
      <w:r w:rsidR="00962396">
        <w:rPr>
          <w:rtl/>
        </w:rPr>
        <w:t>،</w:t>
      </w:r>
      <w:r>
        <w:rPr>
          <w:rtl/>
        </w:rPr>
        <w:t xml:space="preserve"> فقال له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كيف قلت له؟ 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طلق فقال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للعبد</w:t>
      </w:r>
      <w:r w:rsidR="00962396">
        <w:rPr>
          <w:rtl/>
        </w:rPr>
        <w:t>:</w:t>
      </w:r>
      <w:r>
        <w:rPr>
          <w:rtl/>
        </w:rPr>
        <w:t xml:space="preserve"> أما الآن فان شئت فطلق</w:t>
      </w:r>
      <w:r w:rsidR="00962396">
        <w:rPr>
          <w:rtl/>
        </w:rPr>
        <w:t>،</w:t>
      </w:r>
      <w:r>
        <w:rPr>
          <w:rtl/>
        </w:rPr>
        <w:t xml:space="preserve"> وإن شئت فأمسك</w:t>
      </w:r>
      <w:r w:rsidR="00962396">
        <w:rPr>
          <w:rtl/>
        </w:rPr>
        <w:t>،</w:t>
      </w:r>
      <w:r>
        <w:rPr>
          <w:rtl/>
        </w:rPr>
        <w:t xml:space="preserve"> فقال السيد</w:t>
      </w:r>
      <w:r w:rsidR="00962396">
        <w:rPr>
          <w:rtl/>
        </w:rPr>
        <w:t>:</w:t>
      </w:r>
      <w:r>
        <w:rPr>
          <w:rtl/>
        </w:rPr>
        <w:t xml:space="preserve"> يا أمير المؤمنين</w:t>
      </w:r>
      <w:r w:rsidR="00962396">
        <w:rPr>
          <w:rtl/>
        </w:rPr>
        <w:t>،</w:t>
      </w:r>
      <w:r>
        <w:rPr>
          <w:rtl/>
        </w:rPr>
        <w:t xml:space="preserve"> أمر كان بيدي فجعلته بيد غيري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ذلك لانك حين قلت له</w:t>
      </w:r>
      <w:r w:rsidR="00962396">
        <w:rPr>
          <w:rtl/>
        </w:rPr>
        <w:t>:</w:t>
      </w:r>
      <w:r>
        <w:rPr>
          <w:rtl/>
        </w:rPr>
        <w:t xml:space="preserve"> طلّق أقررت له بالنكاح. </w:t>
      </w:r>
    </w:p>
    <w:p w:rsidR="00947CDC" w:rsidRDefault="00947CDC" w:rsidP="00974F46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</w:t>
      </w:r>
      <w:r w:rsidR="00974F46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343 </w:t>
      </w:r>
      <w:r w:rsidR="00CE55E9" w:rsidRPr="00067BAC">
        <w:rPr>
          <w:rtl/>
        </w:rPr>
        <w:t>/</w:t>
      </w:r>
      <w:r>
        <w:rPr>
          <w:rtl/>
        </w:rPr>
        <w:t xml:space="preserve"> 1406.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الفقيه 3</w:t>
      </w:r>
      <w:r w:rsidR="00962396">
        <w:rPr>
          <w:rtl/>
        </w:rPr>
        <w:t>:</w:t>
      </w:r>
      <w:r w:rsidRPr="00601E15">
        <w:rPr>
          <w:rtl/>
        </w:rPr>
        <w:t xml:space="preserve"> 283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1350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974F46">
      <w:pPr>
        <w:pStyle w:val="libFootnoteCenterBold"/>
        <w:rPr>
          <w:rtl/>
        </w:rPr>
      </w:pPr>
      <w:r>
        <w:rPr>
          <w:rtl/>
        </w:rPr>
        <w:t xml:space="preserve">الباب 27 </w:t>
      </w:r>
    </w:p>
    <w:p w:rsidR="00947CDC" w:rsidRDefault="00947CDC" w:rsidP="00974F46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352 </w:t>
      </w:r>
      <w:r w:rsidR="00CE55E9" w:rsidRPr="00067BAC">
        <w:rPr>
          <w:rtl/>
        </w:rPr>
        <w:t>/</w:t>
      </w:r>
      <w:r>
        <w:rPr>
          <w:rtl/>
        </w:rPr>
        <w:t xml:space="preserve"> 1433. </w:t>
      </w:r>
    </w:p>
    <w:p w:rsidR="00947CDC" w:rsidRPr="00601E15" w:rsidRDefault="00947CDC" w:rsidP="00974F46">
      <w:pPr>
        <w:pStyle w:val="libFootnote0"/>
        <w:rPr>
          <w:rtl/>
        </w:rPr>
      </w:pPr>
      <w:r w:rsidRPr="00601E15">
        <w:rPr>
          <w:rtl/>
        </w:rPr>
        <w:t>(</w:t>
      </w:r>
      <w:r w:rsidR="00974F46">
        <w:rPr>
          <w:rFonts w:hint="cs"/>
          <w:rtl/>
        </w:rPr>
        <w:t>2</w:t>
      </w:r>
      <w:r w:rsidRPr="00601E15">
        <w:rPr>
          <w:rtl/>
        </w:rPr>
        <w:t xml:space="preserve">) يأتي في الحديث 6 من الباب 47 وفي الباب 48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280" w:name="_Toc306784232"/>
      <w:bookmarkStart w:id="281" w:name="_Toc379715307"/>
      <w:bookmarkStart w:id="282" w:name="_Toc177843026"/>
      <w:r>
        <w:rPr>
          <w:rtl/>
        </w:rPr>
        <w:lastRenderedPageBreak/>
        <w:t>28</w:t>
      </w:r>
      <w:r w:rsidR="00962396">
        <w:rPr>
          <w:rtl/>
        </w:rPr>
        <w:t xml:space="preserve"> - </w:t>
      </w:r>
      <w:r>
        <w:rPr>
          <w:rtl/>
        </w:rPr>
        <w:t xml:space="preserve">باب حكم أولاد العبد إذا </w:t>
      </w:r>
      <w:r w:rsidR="00B23FBF">
        <w:rPr>
          <w:rtl/>
        </w:rPr>
        <w:t xml:space="preserve">تزوّج </w:t>
      </w:r>
      <w:r>
        <w:rPr>
          <w:rtl/>
        </w:rPr>
        <w:t>بغير اذن مولاه</w:t>
      </w:r>
      <w:bookmarkEnd w:id="280"/>
      <w:bookmarkEnd w:id="281"/>
      <w:bookmarkEnd w:id="282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[ 26675 ]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البزوفري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عن الحسين بن أبي عبدالله</w:t>
      </w:r>
      <w:r w:rsidR="00962396">
        <w:rPr>
          <w:rtl/>
        </w:rPr>
        <w:t>،</w:t>
      </w:r>
      <w:r>
        <w:rPr>
          <w:rtl/>
        </w:rPr>
        <w:t xml:space="preserve"> عن ابن أبي المغيرة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العلاء بن رزين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 في رجل د</w:t>
      </w:r>
      <w:r w:rsidR="008D4D4B">
        <w:rPr>
          <w:rtl/>
        </w:rPr>
        <w:t>برّ</w:t>
      </w:r>
      <w:r>
        <w:rPr>
          <w:rtl/>
        </w:rPr>
        <w:t xml:space="preserve"> غلاما</w:t>
      </w:r>
      <w:r w:rsidR="006A0E73">
        <w:rPr>
          <w:rFonts w:hint="cs"/>
          <w:rtl/>
        </w:rPr>
        <w:t>ً</w:t>
      </w:r>
      <w:r>
        <w:rPr>
          <w:rtl/>
        </w:rPr>
        <w:t xml:space="preserve"> له فأبق الغلام فمضى إلى قوم ف</w:t>
      </w:r>
      <w:r w:rsidR="00B23FBF">
        <w:rPr>
          <w:rtl/>
        </w:rPr>
        <w:t xml:space="preserve">تزوّج </w:t>
      </w:r>
      <w:r>
        <w:rPr>
          <w:rtl/>
        </w:rPr>
        <w:t>منهم ولم يعلمهم أن</w:t>
      </w:r>
      <w:r w:rsidR="006A0E73">
        <w:rPr>
          <w:rFonts w:hint="cs"/>
          <w:rtl/>
        </w:rPr>
        <w:t>ّ</w:t>
      </w:r>
      <w:r>
        <w:rPr>
          <w:rtl/>
        </w:rPr>
        <w:t xml:space="preserve">ه عبد فولد له أولاد وكسب </w:t>
      </w:r>
      <w:r w:rsidR="005F41D4">
        <w:rPr>
          <w:rtl/>
        </w:rPr>
        <w:t xml:space="preserve">مالاً </w:t>
      </w:r>
      <w:r>
        <w:rPr>
          <w:rtl/>
        </w:rPr>
        <w:t>ومات مولاه الذي د</w:t>
      </w:r>
      <w:r w:rsidR="008D4D4B">
        <w:rPr>
          <w:rtl/>
        </w:rPr>
        <w:t>برّ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فجاء ورثة الميت الذي د</w:t>
      </w:r>
      <w:r w:rsidR="008D4D4B">
        <w:rPr>
          <w:rtl/>
        </w:rPr>
        <w:t>برّ</w:t>
      </w:r>
      <w:r>
        <w:rPr>
          <w:rtl/>
        </w:rPr>
        <w:t xml:space="preserve"> العبد فطالبوا العبد فما ترى؟ فقال</w:t>
      </w:r>
      <w:r w:rsidR="00962396">
        <w:rPr>
          <w:rtl/>
        </w:rPr>
        <w:t>:</w:t>
      </w:r>
      <w:r>
        <w:rPr>
          <w:rtl/>
        </w:rPr>
        <w:t xml:space="preserve"> العبد وولده لورثة الميت قلت</w:t>
      </w:r>
      <w:r w:rsidR="00962396">
        <w:rPr>
          <w:rtl/>
        </w:rPr>
        <w:t>:</w:t>
      </w:r>
      <w:r>
        <w:rPr>
          <w:rtl/>
        </w:rPr>
        <w:t xml:space="preserve"> أليس قد د</w:t>
      </w:r>
      <w:r w:rsidR="008D4D4B">
        <w:rPr>
          <w:rtl/>
        </w:rPr>
        <w:t>برّ</w:t>
      </w:r>
      <w:r>
        <w:rPr>
          <w:rtl/>
        </w:rPr>
        <w:t xml:space="preserve"> العبد؟ قال</w:t>
      </w:r>
      <w:r w:rsidR="00962396">
        <w:rPr>
          <w:rtl/>
        </w:rPr>
        <w:t>:</w:t>
      </w:r>
      <w:r w:rsidR="006A0E73">
        <w:rPr>
          <w:rtl/>
        </w:rPr>
        <w:t xml:space="preserve"> ل</w:t>
      </w:r>
      <w:r w:rsidR="006A0E73">
        <w:rPr>
          <w:rFonts w:hint="cs"/>
          <w:rtl/>
        </w:rPr>
        <w:t>أ</w:t>
      </w:r>
      <w:r>
        <w:rPr>
          <w:rtl/>
        </w:rPr>
        <w:t>ن</w:t>
      </w:r>
      <w:r w:rsidR="006A0E73">
        <w:rPr>
          <w:rFonts w:hint="cs"/>
          <w:rtl/>
        </w:rPr>
        <w:t>ّ</w:t>
      </w:r>
      <w:r>
        <w:rPr>
          <w:rtl/>
        </w:rPr>
        <w:t>ه لما أبق هدم تدبيره ورجع رق</w:t>
      </w:r>
      <w:r w:rsidR="006A0E73">
        <w:rPr>
          <w:rFonts w:hint="cs"/>
          <w:rtl/>
        </w:rPr>
        <w:t>ّ</w:t>
      </w:r>
      <w:r>
        <w:rPr>
          <w:rtl/>
        </w:rPr>
        <w:t>ا</w:t>
      </w:r>
      <w:r w:rsidR="006A0E73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 w:rsidR="001C390E">
        <w:rPr>
          <w:rtl/>
        </w:rPr>
        <w:t xml:space="preserve">عليّ </w:t>
      </w:r>
      <w:r>
        <w:rPr>
          <w:rtl/>
        </w:rPr>
        <w:t>حري</w:t>
      </w:r>
      <w:r w:rsidR="006A0E73">
        <w:rPr>
          <w:rFonts w:hint="cs"/>
          <w:rtl/>
        </w:rPr>
        <w:t>ّ</w:t>
      </w:r>
      <w:r w:rsidR="006A0E73">
        <w:rPr>
          <w:rtl/>
        </w:rPr>
        <w:t>ة الولد إذا كانت ال</w:t>
      </w:r>
      <w:r w:rsidR="006A0E73">
        <w:rPr>
          <w:rFonts w:hint="cs"/>
          <w:rtl/>
        </w:rPr>
        <w:t>أُ</w:t>
      </w:r>
      <w:r>
        <w:rPr>
          <w:rtl/>
        </w:rPr>
        <w:t>م</w:t>
      </w:r>
      <w:r w:rsidR="006A0E73">
        <w:rPr>
          <w:rFonts w:hint="cs"/>
          <w:rtl/>
        </w:rPr>
        <w:t>ّ</w:t>
      </w:r>
      <w:r>
        <w:rPr>
          <w:rtl/>
        </w:rPr>
        <w:t xml:space="preserve"> حر</w:t>
      </w:r>
      <w:r w:rsidR="006A0E73">
        <w:rPr>
          <w:rFonts w:hint="cs"/>
          <w:rtl/>
        </w:rPr>
        <w:t>ّ</w:t>
      </w:r>
      <w:r w:rsidR="006A0E73">
        <w:rPr>
          <w:rtl/>
        </w:rPr>
        <w:t>ة أو ال</w:t>
      </w:r>
      <w:r w:rsidR="006A0E73">
        <w:rPr>
          <w:rFonts w:hint="cs"/>
          <w:rtl/>
        </w:rPr>
        <w:t>أ</w:t>
      </w:r>
      <w:r>
        <w:rPr>
          <w:rtl/>
        </w:rPr>
        <w:t xml:space="preserve">ب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والله أعلم. </w:t>
      </w:r>
    </w:p>
    <w:p w:rsidR="00947CDC" w:rsidRDefault="00947CDC" w:rsidP="00947CDC">
      <w:pPr>
        <w:pStyle w:val="Heading2Center"/>
        <w:rPr>
          <w:rtl/>
        </w:rPr>
      </w:pPr>
      <w:bookmarkStart w:id="283" w:name="_Toc306784233"/>
      <w:bookmarkStart w:id="284" w:name="_Toc379715308"/>
      <w:bookmarkStart w:id="285" w:name="_Toc177843027"/>
      <w:r>
        <w:rPr>
          <w:rtl/>
        </w:rPr>
        <w:t>29</w:t>
      </w:r>
      <w:r w:rsidR="00962396">
        <w:rPr>
          <w:rtl/>
        </w:rPr>
        <w:t xml:space="preserve"> - </w:t>
      </w:r>
      <w:r>
        <w:rPr>
          <w:rtl/>
        </w:rPr>
        <w:t xml:space="preserve">باب تحريم تزويج </w:t>
      </w:r>
      <w:r w:rsidR="00440D2E">
        <w:rPr>
          <w:rtl/>
        </w:rPr>
        <w:t xml:space="preserve">الأمة </w:t>
      </w:r>
      <w:r>
        <w:rPr>
          <w:rtl/>
        </w:rPr>
        <w:t>بغير اذن مولاها</w:t>
      </w:r>
      <w:r w:rsidR="00962396">
        <w:rPr>
          <w:rtl/>
        </w:rPr>
        <w:t>،</w:t>
      </w:r>
      <w:bookmarkEnd w:id="283"/>
      <w:r w:rsidR="00E40C5A">
        <w:rPr>
          <w:rtl/>
        </w:rPr>
        <w:t xml:space="preserve"> </w:t>
      </w:r>
      <w:bookmarkStart w:id="286" w:name="_Toc306784234"/>
      <w:r w:rsidR="00E40C5A">
        <w:rPr>
          <w:rtl/>
        </w:rPr>
        <w:t>و</w:t>
      </w:r>
      <w:r>
        <w:rPr>
          <w:rtl/>
        </w:rPr>
        <w:t>حكم أمة المرأة</w:t>
      </w:r>
      <w:bookmarkEnd w:id="284"/>
      <w:bookmarkEnd w:id="285"/>
      <w:bookmarkEnd w:id="28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[ 26676 ]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داود بن الحصين</w:t>
      </w:r>
      <w:r w:rsidR="00962396">
        <w:rPr>
          <w:rtl/>
        </w:rPr>
        <w:t>،</w:t>
      </w:r>
      <w:r>
        <w:rPr>
          <w:rtl/>
        </w:rPr>
        <w:t xml:space="preserve"> عن أبي العباس البقباق قال</w:t>
      </w:r>
      <w:r w:rsidR="00962396">
        <w:rPr>
          <w:rtl/>
        </w:rPr>
        <w:t>:</w:t>
      </w:r>
      <w:r>
        <w:rPr>
          <w:rtl/>
        </w:rPr>
        <w:t xml:space="preserve"> قلت لابي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الرجل ب</w:t>
      </w:r>
      <w:r w:rsidR="00440D2E">
        <w:rPr>
          <w:rtl/>
        </w:rPr>
        <w:t xml:space="preserve">الأمة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6A0E73">
      <w:pPr>
        <w:pStyle w:val="libFootnoteCenterBold"/>
        <w:rPr>
          <w:rtl/>
        </w:rPr>
      </w:pPr>
      <w:r>
        <w:rPr>
          <w:rtl/>
        </w:rPr>
        <w:t xml:space="preserve">الباب 28 </w:t>
      </w:r>
    </w:p>
    <w:p w:rsidR="00947CDC" w:rsidRDefault="00947CDC" w:rsidP="006A0E73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353 </w:t>
      </w:r>
      <w:r w:rsidR="00CE55E9" w:rsidRPr="00067BAC">
        <w:rPr>
          <w:rtl/>
        </w:rPr>
        <w:t>/</w:t>
      </w:r>
      <w:r>
        <w:rPr>
          <w:rtl/>
        </w:rPr>
        <w:t xml:space="preserve"> 1437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10 من أبواب التدبير.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في المصدر زيادة</w:t>
      </w:r>
      <w:r w:rsidR="00962396">
        <w:rPr>
          <w:rtl/>
        </w:rPr>
        <w:t>:</w:t>
      </w:r>
      <w:r w:rsidRPr="00601E15">
        <w:rPr>
          <w:rtl/>
        </w:rPr>
        <w:t xml:space="preserve"> عن أحمد بن إدريس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(2) في المصدر</w:t>
      </w:r>
      <w:r w:rsidR="00962396">
        <w:rPr>
          <w:rtl/>
        </w:rPr>
        <w:t>:</w:t>
      </w:r>
      <w:r w:rsidRPr="00601E15">
        <w:rPr>
          <w:rtl/>
        </w:rPr>
        <w:t xml:space="preserve"> عن الحسن بن أبي عبدالله بن أبي المغيرة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(3) يأتي في الحديث 3 من الباب 11 من أبواب العيوب والتدليس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ويأتي ما </w:t>
      </w:r>
      <w:r w:rsidR="00F17EA3">
        <w:rPr>
          <w:rtl/>
        </w:rPr>
        <w:t xml:space="preserve">يدلّ </w:t>
      </w:r>
      <w:r w:rsidRPr="00601E15">
        <w:rPr>
          <w:rtl/>
        </w:rPr>
        <w:t>عليه في الحديث 1 من الباب 10 من أبواب التدبير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6A0E73">
      <w:pPr>
        <w:pStyle w:val="libFootnoteCenterBold"/>
        <w:rPr>
          <w:rtl/>
        </w:rPr>
      </w:pPr>
      <w:r>
        <w:rPr>
          <w:rtl/>
        </w:rPr>
        <w:t xml:space="preserve">الباب 29 </w:t>
      </w:r>
    </w:p>
    <w:p w:rsidR="00947CDC" w:rsidRDefault="00947CDC" w:rsidP="006A0E73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286 </w:t>
      </w:r>
      <w:r w:rsidR="00CE55E9" w:rsidRPr="00067BAC">
        <w:rPr>
          <w:rtl/>
        </w:rPr>
        <w:t>/</w:t>
      </w:r>
      <w:r>
        <w:rPr>
          <w:rtl/>
        </w:rPr>
        <w:t xml:space="preserve"> 1361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348 </w:t>
      </w:r>
      <w:r w:rsidR="00CE55E9" w:rsidRPr="00067BAC">
        <w:rPr>
          <w:rtl/>
        </w:rPr>
        <w:t>/</w:t>
      </w:r>
      <w:r>
        <w:rPr>
          <w:rtl/>
        </w:rPr>
        <w:t xml:space="preserve"> 1424</w:t>
      </w:r>
      <w:r w:rsidR="00962396">
        <w:rPr>
          <w:rtl/>
        </w:rPr>
        <w:t>،</w:t>
      </w:r>
      <w:r>
        <w:rPr>
          <w:rtl/>
        </w:rPr>
        <w:t xml:space="preserve"> وتفسير </w:t>
      </w:r>
      <w:r w:rsidR="006A0E73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234 </w:t>
      </w:r>
      <w:r w:rsidR="00CE55E9" w:rsidRPr="00067BAC">
        <w:rPr>
          <w:rtl/>
        </w:rPr>
        <w:t>/</w:t>
      </w:r>
      <w:r>
        <w:rPr>
          <w:rtl/>
        </w:rPr>
        <w:t xml:space="preserve"> 91.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بغير علم أهلها؟ قال</w:t>
      </w:r>
      <w:r w:rsidR="00962396">
        <w:rPr>
          <w:rtl/>
        </w:rPr>
        <w:t>:</w:t>
      </w:r>
      <w:r>
        <w:rPr>
          <w:rtl/>
        </w:rPr>
        <w:t xml:space="preserve"> هو زنا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72721C">
        <w:rPr>
          <w:rFonts w:hint="cs"/>
          <w:rtl/>
        </w:rPr>
        <w:t>ّ</w:t>
      </w:r>
      <w:r>
        <w:rPr>
          <w:rtl/>
        </w:rPr>
        <w:t xml:space="preserve"> الله 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72721C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فانكحوهن</w:t>
      </w:r>
      <w:r w:rsidR="0072721C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باذن أهلهن</w:t>
      </w:r>
      <w:r w:rsidR="0072721C">
        <w:rPr>
          <w:rStyle w:val="libAieChar"/>
          <w:rFonts w:hint="cs"/>
          <w:rtl/>
        </w:rPr>
        <w:t>ّ</w:t>
      </w:r>
      <w:r w:rsidRPr="00171F28">
        <w:rPr>
          <w:rStyle w:val="libNormalChar"/>
          <w:rtl/>
        </w:rPr>
        <w:t xml:space="preserve"> </w:t>
      </w:r>
      <w:r w:rsidRPr="0072721C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[ 26677 ]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 البزنطي</w:t>
      </w:r>
      <w:r w:rsidR="00962396">
        <w:rPr>
          <w:rtl/>
        </w:rPr>
        <w:t>،</w:t>
      </w:r>
      <w:r>
        <w:rPr>
          <w:rtl/>
        </w:rPr>
        <w:t xml:space="preserve"> عن داود بن الحصين</w:t>
      </w:r>
      <w:r w:rsidR="00962396">
        <w:rPr>
          <w:rtl/>
        </w:rPr>
        <w:t>،</w:t>
      </w:r>
      <w:r>
        <w:rPr>
          <w:rtl/>
        </w:rPr>
        <w:t xml:space="preserve"> عن أبي العب</w:t>
      </w:r>
      <w:r w:rsidR="0072721C">
        <w:rPr>
          <w:rFonts w:hint="cs"/>
          <w:rtl/>
        </w:rPr>
        <w:t>ّ</w:t>
      </w:r>
      <w:r>
        <w:rPr>
          <w:rtl/>
        </w:rPr>
        <w:t>اس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</w:t>
      </w:r>
      <w:r w:rsidR="00440D2E">
        <w:rPr>
          <w:rtl/>
        </w:rPr>
        <w:t xml:space="preserve">الأمة </w:t>
      </w:r>
      <w:r w:rsidR="00B23FBF">
        <w:rPr>
          <w:rtl/>
        </w:rPr>
        <w:t xml:space="preserve">تزوّج </w:t>
      </w:r>
      <w:r>
        <w:rPr>
          <w:rtl/>
        </w:rPr>
        <w:t>بغير اذن أهلها؟ قال</w:t>
      </w:r>
      <w:r w:rsidR="00962396">
        <w:rPr>
          <w:rtl/>
        </w:rPr>
        <w:t>:</w:t>
      </w:r>
      <w:r>
        <w:rPr>
          <w:rtl/>
        </w:rPr>
        <w:t xml:space="preserve"> يحرم ذلك عليها وهو الزنا. </w:t>
      </w:r>
    </w:p>
    <w:p w:rsidR="00947CDC" w:rsidRDefault="00947CDC" w:rsidP="008F40FC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أبي نصر </w:t>
      </w:r>
      <w:r w:rsidRPr="00947CDC">
        <w:rPr>
          <w:rStyle w:val="libFootnotenumChar"/>
          <w:rtl/>
        </w:rPr>
        <w:t>(</w:t>
      </w:r>
      <w:r w:rsidR="008F40F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وكذا الذي قبله</w:t>
      </w:r>
      <w:r w:rsidR="00962396">
        <w:rPr>
          <w:rtl/>
        </w:rPr>
        <w:t>،</w:t>
      </w:r>
      <w:r>
        <w:rPr>
          <w:rtl/>
        </w:rPr>
        <w:t xml:space="preserve"> وزاد</w:t>
      </w:r>
      <w:r w:rsidR="00962396">
        <w:rPr>
          <w:rtl/>
        </w:rPr>
        <w:t>:</w:t>
      </w:r>
      <w:r>
        <w:rPr>
          <w:rtl/>
        </w:rPr>
        <w:t xml:space="preserve"> إن الله 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A80454" w:rsidRPr="0072721C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فانكحوهن</w:t>
      </w:r>
      <w:r w:rsidR="00A80454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باذن أهلهن</w:t>
      </w:r>
      <w:r w:rsidR="00A80454">
        <w:rPr>
          <w:rStyle w:val="libAieChar"/>
          <w:rFonts w:hint="cs"/>
          <w:rtl/>
        </w:rPr>
        <w:t>ّ</w:t>
      </w:r>
      <w:r w:rsidRPr="00171F28">
        <w:rPr>
          <w:rStyle w:val="libNormalChar"/>
          <w:rtl/>
        </w:rPr>
        <w:t xml:space="preserve"> </w:t>
      </w:r>
      <w:r w:rsidR="00A80454" w:rsidRPr="0072721C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8F40FC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[ 26678 ]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فضل بن عبد الملك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</w:t>
      </w:r>
      <w:r w:rsidR="00440D2E">
        <w:rPr>
          <w:rtl/>
        </w:rPr>
        <w:t xml:space="preserve">الأمة </w:t>
      </w:r>
      <w:r w:rsidR="00B23FBF">
        <w:rPr>
          <w:rtl/>
        </w:rPr>
        <w:t xml:space="preserve">تزوّج </w:t>
      </w:r>
      <w:r>
        <w:rPr>
          <w:rtl/>
        </w:rPr>
        <w:t xml:space="preserve">بغير اذن مواليها؟ فقال يحرم ذلك عليها وهو زنا.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[ 26679 ]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القاسم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0347E1">
        <w:rPr>
          <w:rtl/>
        </w:rPr>
        <w:t>عن نكاح ال</w:t>
      </w:r>
      <w:r w:rsidR="000347E1">
        <w:rPr>
          <w:rFonts w:hint="cs"/>
          <w:rtl/>
        </w:rPr>
        <w:t>أ</w:t>
      </w:r>
      <w:r>
        <w:rPr>
          <w:rtl/>
        </w:rPr>
        <w:t>مة؟ قال</w:t>
      </w:r>
      <w:r w:rsidR="00962396">
        <w:rPr>
          <w:rtl/>
        </w:rPr>
        <w:t>:</w:t>
      </w:r>
      <w:r>
        <w:rPr>
          <w:rtl/>
        </w:rPr>
        <w:t xml:space="preserve"> لا يصلح نكاح </w:t>
      </w:r>
      <w:r w:rsidR="00440D2E">
        <w:rPr>
          <w:rtl/>
        </w:rPr>
        <w:t xml:space="preserve">الأمة </w:t>
      </w:r>
      <w:r w:rsidR="00A74373">
        <w:rPr>
          <w:rtl/>
        </w:rPr>
        <w:t xml:space="preserve">إلّا </w:t>
      </w:r>
      <w:r>
        <w:rPr>
          <w:rtl/>
        </w:rPr>
        <w:t xml:space="preserve">باذن مولاها. </w:t>
      </w:r>
    </w:p>
    <w:p w:rsidR="00947CDC" w:rsidRDefault="00947CDC" w:rsidP="008F40F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وعلى تفصيل الحال في المصاهرة </w:t>
      </w:r>
      <w:r w:rsidRPr="00947CDC">
        <w:rPr>
          <w:rStyle w:val="libFootnotenumChar"/>
          <w:rtl/>
        </w:rPr>
        <w:t>(</w:t>
      </w:r>
      <w:r w:rsidR="008F40FC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وفي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النساء 4</w:t>
      </w:r>
      <w:r w:rsidR="00962396">
        <w:rPr>
          <w:rtl/>
        </w:rPr>
        <w:t>:</w:t>
      </w:r>
      <w:r w:rsidRPr="00601E15">
        <w:rPr>
          <w:rtl/>
        </w:rPr>
        <w:t xml:space="preserve"> 25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479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17 من أبواب عقد النكاح. </w:t>
      </w:r>
    </w:p>
    <w:p w:rsidR="00947CDC" w:rsidRPr="00601E15" w:rsidRDefault="00947CDC" w:rsidP="008F40FC">
      <w:pPr>
        <w:pStyle w:val="libFootnote0"/>
        <w:rPr>
          <w:rtl/>
        </w:rPr>
      </w:pPr>
      <w:r w:rsidRPr="00601E15">
        <w:rPr>
          <w:rtl/>
        </w:rPr>
        <w:t>(</w:t>
      </w:r>
      <w:r w:rsidR="008F40FC">
        <w:rPr>
          <w:rFonts w:hint="cs"/>
          <w:rtl/>
        </w:rPr>
        <w:t>2</w:t>
      </w:r>
      <w:r w:rsidRPr="00601E15">
        <w:rPr>
          <w:rtl/>
        </w:rPr>
        <w:t>) التهذيب 7</w:t>
      </w:r>
      <w:r w:rsidR="00962396">
        <w:rPr>
          <w:rtl/>
        </w:rPr>
        <w:t>:</w:t>
      </w:r>
      <w:r w:rsidRPr="00601E15">
        <w:rPr>
          <w:rtl/>
        </w:rPr>
        <w:t xml:space="preserve"> 348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1424</w:t>
      </w:r>
      <w:r w:rsidR="00962396">
        <w:rPr>
          <w:rtl/>
        </w:rPr>
        <w:t>،</w:t>
      </w:r>
      <w:r w:rsidRPr="00601E15">
        <w:rPr>
          <w:rtl/>
        </w:rPr>
        <w:t xml:space="preserve"> والاستبصار 3</w:t>
      </w:r>
      <w:r w:rsidR="00962396">
        <w:rPr>
          <w:rtl/>
        </w:rPr>
        <w:t>:</w:t>
      </w:r>
      <w:r w:rsidRPr="00601E15">
        <w:rPr>
          <w:rtl/>
        </w:rPr>
        <w:t xml:space="preserve"> 219 </w:t>
      </w:r>
      <w:r w:rsidR="00CE55E9" w:rsidRPr="00067BAC">
        <w:rPr>
          <w:rtl/>
        </w:rPr>
        <w:t>/</w:t>
      </w:r>
      <w:r w:rsidRPr="00601E15">
        <w:rPr>
          <w:rtl/>
        </w:rPr>
        <w:t xml:space="preserve"> 794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8F40FC">
      <w:pPr>
        <w:pStyle w:val="libFootnote0"/>
        <w:rPr>
          <w:rtl/>
        </w:rPr>
      </w:pPr>
      <w:r w:rsidRPr="00601E15">
        <w:rPr>
          <w:rtl/>
        </w:rPr>
        <w:t>(</w:t>
      </w:r>
      <w:r w:rsidR="008F40FC">
        <w:rPr>
          <w:rFonts w:hint="cs"/>
          <w:rtl/>
        </w:rPr>
        <w:t>3</w:t>
      </w:r>
      <w:r w:rsidRPr="00601E15">
        <w:rPr>
          <w:rtl/>
        </w:rPr>
        <w:t>) النساء 4</w:t>
      </w:r>
      <w:r w:rsidR="00962396">
        <w:rPr>
          <w:rtl/>
        </w:rPr>
        <w:t>:</w:t>
      </w:r>
      <w:r w:rsidRPr="00601E15">
        <w:rPr>
          <w:rtl/>
        </w:rPr>
        <w:t xml:space="preserve"> 25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479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335 </w:t>
      </w:r>
      <w:r w:rsidR="00CE55E9" w:rsidRPr="00067BAC">
        <w:rPr>
          <w:rtl/>
        </w:rPr>
        <w:t>/</w:t>
      </w:r>
      <w:r>
        <w:rPr>
          <w:rtl/>
        </w:rPr>
        <w:t xml:space="preserve"> 1373. </w:t>
      </w:r>
    </w:p>
    <w:p w:rsidR="00947CDC" w:rsidRPr="00601E15" w:rsidRDefault="00947CDC" w:rsidP="008F40FC">
      <w:pPr>
        <w:pStyle w:val="libFootnote0"/>
        <w:rPr>
          <w:rtl/>
        </w:rPr>
      </w:pPr>
      <w:r w:rsidRPr="00601E15">
        <w:rPr>
          <w:rtl/>
        </w:rPr>
        <w:t>(</w:t>
      </w:r>
      <w:r w:rsidR="008F40FC">
        <w:rPr>
          <w:rFonts w:hint="cs"/>
          <w:rtl/>
        </w:rPr>
        <w:t>4</w:t>
      </w:r>
      <w:r w:rsidRPr="00601E15">
        <w:rPr>
          <w:rtl/>
        </w:rPr>
        <w:t xml:space="preserve">) </w:t>
      </w:r>
      <w:r w:rsidR="008F40FC">
        <w:rPr>
          <w:rtl/>
        </w:rPr>
        <w:t>تقد</w:t>
      </w:r>
      <w:r w:rsidR="002556E8">
        <w:rPr>
          <w:rtl/>
        </w:rPr>
        <w:t>م</w:t>
      </w:r>
      <w:r w:rsidRPr="00601E15">
        <w:rPr>
          <w:rtl/>
        </w:rPr>
        <w:t xml:space="preserve"> في الحديث 1 من الباب 1 من أبواب ما يحرم بالمصاهرة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8F40FC">
      <w:pPr>
        <w:pStyle w:val="libNormal0"/>
        <w:rPr>
          <w:rtl/>
        </w:rPr>
      </w:pPr>
      <w:r>
        <w:rPr>
          <w:rtl/>
        </w:rPr>
        <w:lastRenderedPageBreak/>
        <w:t xml:space="preserve">المتعة </w:t>
      </w:r>
      <w:r w:rsidRPr="00947CDC">
        <w:rPr>
          <w:rStyle w:val="libFootnotenumChar"/>
          <w:rtl/>
        </w:rPr>
        <w:t>(</w:t>
      </w:r>
      <w:r w:rsidR="008F40FC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8F40F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287" w:name="_Toc306784235"/>
      <w:bookmarkStart w:id="288" w:name="_Toc379715309"/>
      <w:bookmarkStart w:id="289" w:name="_Toc177843028"/>
      <w:r>
        <w:rPr>
          <w:rtl/>
        </w:rPr>
        <w:t>30</w:t>
      </w:r>
      <w:r w:rsidR="00962396">
        <w:rPr>
          <w:rtl/>
        </w:rPr>
        <w:t xml:space="preserve"> - </w:t>
      </w:r>
      <w:r>
        <w:rPr>
          <w:rtl/>
        </w:rPr>
        <w:t>باب أن الولد اذا كان أحد أبويه حرا</w:t>
      </w:r>
      <w:r w:rsidR="008F40FC">
        <w:rPr>
          <w:rFonts w:hint="cs"/>
          <w:rtl/>
        </w:rPr>
        <w:t>ً</w:t>
      </w:r>
      <w:r>
        <w:rPr>
          <w:rtl/>
        </w:rPr>
        <w:t xml:space="preserve"> فهو حر</w:t>
      </w:r>
      <w:r w:rsidR="00962396">
        <w:rPr>
          <w:rtl/>
        </w:rPr>
        <w:t>،</w:t>
      </w:r>
      <w:r>
        <w:rPr>
          <w:rtl/>
        </w:rPr>
        <w:t xml:space="preserve"> وحكم</w:t>
      </w:r>
      <w:bookmarkEnd w:id="287"/>
      <w:r w:rsidR="00E40C5A">
        <w:rPr>
          <w:rtl/>
        </w:rPr>
        <w:t xml:space="preserve"> </w:t>
      </w:r>
      <w:bookmarkStart w:id="290" w:name="_Toc306784236"/>
      <w:r w:rsidR="00E40C5A">
        <w:rPr>
          <w:rtl/>
        </w:rPr>
        <w:t>ا</w:t>
      </w:r>
      <w:r>
        <w:rPr>
          <w:rtl/>
        </w:rPr>
        <w:t>شتراط الرقية</w:t>
      </w:r>
      <w:bookmarkEnd w:id="288"/>
      <w:bookmarkEnd w:id="289"/>
      <w:bookmarkEnd w:id="290"/>
      <w:r>
        <w:rPr>
          <w:rtl/>
        </w:rPr>
        <w:t xml:space="preserve"> </w:t>
      </w:r>
    </w:p>
    <w:p w:rsidR="00947CDC" w:rsidRDefault="00947CDC" w:rsidP="00401AED">
      <w:pPr>
        <w:pStyle w:val="libNormal"/>
        <w:rPr>
          <w:rtl/>
        </w:rPr>
      </w:pPr>
      <w:r w:rsidRPr="00CE55E9">
        <w:rPr>
          <w:rStyle w:val="libNormalChar"/>
          <w:rtl/>
        </w:rPr>
        <w:t>[ 26680 ]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سئل أبو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Pr="00947CDC">
        <w:rPr>
          <w:rStyle w:val="libFootnotenumChar"/>
          <w:rtl/>
        </w:rPr>
        <w:t>(</w:t>
      </w:r>
      <w:r w:rsidR="00401AE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بأمة قوم</w:t>
      </w:r>
      <w:r w:rsidR="00962396">
        <w:rPr>
          <w:rtl/>
        </w:rPr>
        <w:t>،</w:t>
      </w:r>
      <w:r>
        <w:rPr>
          <w:rtl/>
        </w:rPr>
        <w:t xml:space="preserve"> الولد مماليك أو أحرار</w:t>
      </w:r>
      <w:r w:rsidR="00962396">
        <w:rPr>
          <w:rtl/>
        </w:rPr>
        <w:t>،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الولد أحرار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كان أحد والديه حر</w:t>
      </w:r>
      <w:r w:rsidR="008F40FC">
        <w:rPr>
          <w:rFonts w:hint="cs"/>
          <w:rtl/>
        </w:rPr>
        <w:t>ّ</w:t>
      </w:r>
      <w:r>
        <w:rPr>
          <w:rtl/>
        </w:rPr>
        <w:t>ا</w:t>
      </w:r>
      <w:r w:rsidR="008F40FC">
        <w:rPr>
          <w:rFonts w:hint="cs"/>
          <w:rtl/>
        </w:rPr>
        <w:t>ً</w:t>
      </w:r>
      <w:r>
        <w:rPr>
          <w:rtl/>
        </w:rPr>
        <w:t xml:space="preserve"> فالولد حر</w:t>
      </w:r>
      <w:r w:rsidR="008F40FC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[ 26681 ]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وبإسناده عن جميل بن در</w:t>
      </w:r>
      <w:r w:rsidR="008F40FC">
        <w:rPr>
          <w:rFonts w:hint="cs"/>
          <w:rtl/>
        </w:rPr>
        <w:t>ّ</w:t>
      </w:r>
      <w:r>
        <w:rPr>
          <w:rtl/>
        </w:rPr>
        <w:t>اج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 xml:space="preserve">تزوّج </w:t>
      </w:r>
      <w:r>
        <w:rPr>
          <w:rtl/>
        </w:rPr>
        <w:t>بأمة فجاءت بولد؟ قال</w:t>
      </w:r>
      <w:r w:rsidR="00962396">
        <w:rPr>
          <w:rtl/>
        </w:rPr>
        <w:t>:</w:t>
      </w:r>
      <w:r>
        <w:rPr>
          <w:rtl/>
        </w:rPr>
        <w:t xml:space="preserve"> يلحق الولد بأبيه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فعبد </w:t>
      </w:r>
      <w:r w:rsidR="00B23FBF">
        <w:rPr>
          <w:rtl/>
        </w:rPr>
        <w:t xml:space="preserve">تزوّج </w:t>
      </w:r>
      <w:r>
        <w:rPr>
          <w:rtl/>
        </w:rPr>
        <w:t>حر</w:t>
      </w:r>
      <w:r w:rsidR="008F40FC">
        <w:rPr>
          <w:rFonts w:hint="cs"/>
          <w:rtl/>
        </w:rPr>
        <w:t>ّ</w:t>
      </w:r>
      <w:r>
        <w:rPr>
          <w:rtl/>
        </w:rPr>
        <w:t>ة؟ قال</w:t>
      </w:r>
      <w:r w:rsidR="00962396">
        <w:rPr>
          <w:rtl/>
        </w:rPr>
        <w:t>:</w:t>
      </w:r>
      <w:r>
        <w:rPr>
          <w:rtl/>
        </w:rPr>
        <w:t xml:space="preserve"> يلحق الولد بأ</w:t>
      </w:r>
      <w:r w:rsidR="008F40FC">
        <w:rPr>
          <w:rFonts w:hint="cs"/>
          <w:rtl/>
        </w:rPr>
        <w:t>ُ</w:t>
      </w:r>
      <w:r>
        <w:rPr>
          <w:rtl/>
        </w:rPr>
        <w:t>م</w:t>
      </w:r>
      <w:r w:rsidR="008F40FC">
        <w:rPr>
          <w:rFonts w:hint="cs"/>
          <w:rtl/>
        </w:rPr>
        <w:t>ّ</w:t>
      </w:r>
      <w:r>
        <w:rPr>
          <w:rtl/>
        </w:rPr>
        <w:t xml:space="preserve">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[ 26682 ]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عبدالله بن سنان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 في العبد تكون تحته الحرّة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ولده أحرار فإن أعتق المملوك لحق بأبيه.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[ 26683 ]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أبي حمزة والحكم بن مسكين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جميل وابن بكير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في الولد من الحر</w:t>
      </w:r>
      <w:r w:rsidR="008F40FC">
        <w:rPr>
          <w:rFonts w:hint="cs"/>
          <w:rtl/>
        </w:rPr>
        <w:t>ّ</w:t>
      </w:r>
      <w:r>
        <w:rPr>
          <w:rtl/>
        </w:rPr>
        <w:t xml:space="preserve"> والمملوكة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يذهب إلى الحر</w:t>
      </w:r>
      <w:r w:rsidR="001F44C3">
        <w:rPr>
          <w:rFonts w:hint="cs"/>
          <w:rtl/>
        </w:rPr>
        <w:t>ّ</w:t>
      </w:r>
      <w:r>
        <w:rPr>
          <w:rtl/>
        </w:rPr>
        <w:t xml:space="preserve"> منهما.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1F44C3">
      <w:pPr>
        <w:pStyle w:val="libFootnote0"/>
        <w:rPr>
          <w:rtl/>
        </w:rPr>
      </w:pPr>
      <w:r w:rsidRPr="00601E15">
        <w:rPr>
          <w:rtl/>
        </w:rPr>
        <w:t>(</w:t>
      </w:r>
      <w:r w:rsidR="001F44C3">
        <w:rPr>
          <w:rFonts w:hint="cs"/>
          <w:rtl/>
        </w:rPr>
        <w:t>1</w:t>
      </w:r>
      <w:r w:rsidRPr="00601E15">
        <w:rPr>
          <w:rtl/>
        </w:rPr>
        <w:t xml:space="preserve">) </w:t>
      </w:r>
      <w:r w:rsidR="002556E8">
        <w:rPr>
          <w:rtl/>
        </w:rPr>
        <w:t>تقدّم</w:t>
      </w:r>
      <w:r w:rsidRPr="00601E15">
        <w:rPr>
          <w:rtl/>
        </w:rPr>
        <w:t xml:space="preserve"> في البابين 14 و 15 من أبواب المتعة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401AED">
      <w:pPr>
        <w:pStyle w:val="libFootnote0"/>
        <w:rPr>
          <w:rtl/>
        </w:rPr>
      </w:pPr>
      <w:r w:rsidRPr="00601E15">
        <w:rPr>
          <w:rtl/>
        </w:rPr>
        <w:t>(</w:t>
      </w:r>
      <w:r w:rsidR="001F44C3">
        <w:rPr>
          <w:rFonts w:hint="cs"/>
          <w:rtl/>
        </w:rPr>
        <w:t>2</w:t>
      </w:r>
      <w:r w:rsidRPr="00601E15">
        <w:rPr>
          <w:rtl/>
        </w:rPr>
        <w:t xml:space="preserve">) يأتي في الباب 33 وفي الاحاديث 1 و 2 و 5 من الباب 35 وفي </w:t>
      </w:r>
      <w:r w:rsidR="009446ED">
        <w:rPr>
          <w:rtl/>
        </w:rPr>
        <w:t>الأبواب</w:t>
      </w:r>
      <w:r w:rsidRPr="00601E15">
        <w:rPr>
          <w:rtl/>
        </w:rPr>
        <w:t xml:space="preserve"> 36 و 38 و 70 وفي الباب 76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401AED">
      <w:pPr>
        <w:pStyle w:val="libFootnoteCenterBold"/>
        <w:rPr>
          <w:rtl/>
        </w:rPr>
      </w:pPr>
      <w:r>
        <w:rPr>
          <w:rtl/>
        </w:rPr>
        <w:t xml:space="preserve">الباب 30 </w:t>
      </w:r>
    </w:p>
    <w:p w:rsidR="00947CDC" w:rsidRDefault="00947CDC" w:rsidP="00401AED">
      <w:pPr>
        <w:pStyle w:val="libFootnoteCenterBold"/>
        <w:rPr>
          <w:rtl/>
        </w:rPr>
      </w:pPr>
      <w:r>
        <w:rPr>
          <w:rtl/>
        </w:rPr>
        <w:t xml:space="preserve">فيه 14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291 </w:t>
      </w:r>
      <w:r w:rsidR="00CE55E9" w:rsidRPr="00067BAC">
        <w:rPr>
          <w:rtl/>
        </w:rPr>
        <w:t>/</w:t>
      </w:r>
      <w:r>
        <w:rPr>
          <w:rtl/>
        </w:rPr>
        <w:t xml:space="preserve"> 1381. </w:t>
      </w:r>
    </w:p>
    <w:p w:rsidR="00947CDC" w:rsidRPr="00601E15" w:rsidRDefault="00947CDC" w:rsidP="00401AED">
      <w:pPr>
        <w:pStyle w:val="libFootnote0"/>
        <w:rPr>
          <w:rtl/>
        </w:rPr>
      </w:pPr>
      <w:r w:rsidRPr="00601E15">
        <w:rPr>
          <w:rtl/>
        </w:rPr>
        <w:t>(</w:t>
      </w:r>
      <w:r w:rsidR="00401AED">
        <w:rPr>
          <w:rFonts w:hint="cs"/>
          <w:rtl/>
        </w:rPr>
        <w:t>3</w:t>
      </w:r>
      <w:r w:rsidRPr="00601E15">
        <w:rPr>
          <w:rtl/>
        </w:rPr>
        <w:t>) في المصدر زيادة</w:t>
      </w:r>
      <w:r w:rsidR="00962396">
        <w:rPr>
          <w:rtl/>
        </w:rPr>
        <w:t>:</w:t>
      </w:r>
      <w:r w:rsidRPr="00601E15">
        <w:rPr>
          <w:rtl/>
        </w:rPr>
        <w:t xml:space="preserve"> الحر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291 </w:t>
      </w:r>
      <w:r w:rsidR="00CE55E9" w:rsidRPr="00067BAC">
        <w:rPr>
          <w:rtl/>
        </w:rPr>
        <w:t>/</w:t>
      </w:r>
      <w:r>
        <w:rPr>
          <w:rtl/>
        </w:rPr>
        <w:t xml:space="preserve"> 1382.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493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492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335 </w:t>
      </w:r>
      <w:r w:rsidR="00CE55E9" w:rsidRPr="00067BAC">
        <w:rPr>
          <w:rtl/>
        </w:rPr>
        <w:t>/</w:t>
      </w:r>
      <w:r>
        <w:rPr>
          <w:rtl/>
        </w:rPr>
        <w:t xml:space="preserve"> 1374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202 </w:t>
      </w:r>
      <w:r w:rsidR="00CE55E9" w:rsidRPr="00067BAC">
        <w:rPr>
          <w:rtl/>
        </w:rPr>
        <w:t>/</w:t>
      </w:r>
      <w:r>
        <w:rPr>
          <w:rtl/>
        </w:rPr>
        <w:t xml:space="preserve"> 731.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[ 26684 ]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 الحر</w:t>
      </w:r>
      <w:r w:rsidR="00401AED">
        <w:rPr>
          <w:rFonts w:hint="cs"/>
          <w:rtl/>
        </w:rPr>
        <w:t>ّ</w:t>
      </w:r>
      <w:r>
        <w:rPr>
          <w:rtl/>
        </w:rPr>
        <w:t xml:space="preserve">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بأمة قوم</w:t>
      </w:r>
      <w:r w:rsidR="00962396">
        <w:rPr>
          <w:rtl/>
        </w:rPr>
        <w:t>،</w:t>
      </w:r>
      <w:r>
        <w:rPr>
          <w:rtl/>
        </w:rPr>
        <w:t xml:space="preserve"> الولد مماليك أو أحرار؟ قال</w:t>
      </w:r>
      <w:r w:rsidR="00962396">
        <w:rPr>
          <w:rtl/>
        </w:rPr>
        <w:t>:</w:t>
      </w:r>
      <w:r>
        <w:rPr>
          <w:rtl/>
        </w:rPr>
        <w:t xml:space="preserve"> إذا كان أحد أبويه حر</w:t>
      </w:r>
      <w:r w:rsidR="00401AED">
        <w:rPr>
          <w:rFonts w:hint="cs"/>
          <w:rtl/>
        </w:rPr>
        <w:t>ّ</w:t>
      </w:r>
      <w:r>
        <w:rPr>
          <w:rtl/>
        </w:rPr>
        <w:t>ا</w:t>
      </w:r>
      <w:r w:rsidR="00401AED">
        <w:rPr>
          <w:rFonts w:hint="cs"/>
          <w:rtl/>
        </w:rPr>
        <w:t>ً</w:t>
      </w:r>
      <w:r>
        <w:rPr>
          <w:rtl/>
        </w:rPr>
        <w:t xml:space="preserve"> فالولد أحرار.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[ 26685 ]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العاصمي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1C390E">
        <w:rPr>
          <w:rtl/>
        </w:rPr>
        <w:t xml:space="preserve">عليّ </w:t>
      </w:r>
      <w:r>
        <w:rPr>
          <w:rtl/>
        </w:rPr>
        <w:t>التيمي</w:t>
      </w:r>
      <w:r w:rsidR="00401AED">
        <w:rPr>
          <w:rFonts w:hint="cs"/>
          <w:rtl/>
        </w:rPr>
        <w:t>ّ</w:t>
      </w:r>
      <w:r>
        <w:rPr>
          <w:rtl/>
        </w:rPr>
        <w:t xml:space="preserve"> يعني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أسباط</w:t>
      </w:r>
      <w:r w:rsidR="00962396">
        <w:rPr>
          <w:rtl/>
        </w:rPr>
        <w:t>:</w:t>
      </w:r>
      <w:r>
        <w:rPr>
          <w:rtl/>
        </w:rPr>
        <w:t xml:space="preserve"> عن الحكم بن مسكين</w:t>
      </w:r>
      <w:r w:rsidR="00962396">
        <w:rPr>
          <w:rtl/>
        </w:rPr>
        <w:t>،</w:t>
      </w:r>
      <w:r>
        <w:rPr>
          <w:rtl/>
        </w:rPr>
        <w:t xml:space="preserve"> عن جميل بن در</w:t>
      </w:r>
      <w:r w:rsidR="00401AED">
        <w:rPr>
          <w:rFonts w:hint="cs"/>
          <w:rtl/>
        </w:rPr>
        <w:t>ّ</w:t>
      </w:r>
      <w:r>
        <w:rPr>
          <w:rtl/>
        </w:rPr>
        <w:t>اج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سمعت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إذا </w:t>
      </w:r>
      <w:r w:rsidR="00B23FBF">
        <w:rPr>
          <w:rtl/>
        </w:rPr>
        <w:t xml:space="preserve">تزوّج </w:t>
      </w:r>
      <w:r>
        <w:rPr>
          <w:rtl/>
        </w:rPr>
        <w:t xml:space="preserve">العبد </w:t>
      </w:r>
      <w:r w:rsidR="00A219A2">
        <w:rPr>
          <w:rtl/>
        </w:rPr>
        <w:t xml:space="preserve">الحرّة </w:t>
      </w:r>
      <w:r>
        <w:rPr>
          <w:rtl/>
        </w:rPr>
        <w:t>فولده أحرار</w:t>
      </w:r>
      <w:r w:rsidR="00962396">
        <w:rPr>
          <w:rtl/>
        </w:rPr>
        <w:t>،</w:t>
      </w:r>
      <w:r>
        <w:rPr>
          <w:rtl/>
        </w:rPr>
        <w:t xml:space="preserve"> وإذا </w:t>
      </w:r>
      <w:r w:rsidR="00B23FBF">
        <w:rPr>
          <w:rtl/>
        </w:rPr>
        <w:t xml:space="preserve">تزوّج </w:t>
      </w:r>
      <w:r>
        <w:rPr>
          <w:rtl/>
        </w:rPr>
        <w:t>الحر</w:t>
      </w:r>
      <w:r w:rsidR="00401AED">
        <w:rPr>
          <w:rFonts w:hint="cs"/>
          <w:rtl/>
        </w:rPr>
        <w:t>ّ</w:t>
      </w:r>
      <w:r>
        <w:rPr>
          <w:rtl/>
        </w:rPr>
        <w:t xml:space="preserve"> </w:t>
      </w:r>
      <w:r w:rsidR="00440D2E">
        <w:rPr>
          <w:rtl/>
        </w:rPr>
        <w:t xml:space="preserve">الأمة </w:t>
      </w:r>
      <w:r>
        <w:rPr>
          <w:rtl/>
        </w:rPr>
        <w:t xml:space="preserve">فولده أحرار. </w:t>
      </w:r>
    </w:p>
    <w:p w:rsidR="00947CDC" w:rsidRDefault="00947CDC" w:rsidP="00401AE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401AE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الحديثان قبله. </w:t>
      </w:r>
    </w:p>
    <w:p w:rsidR="00947CDC" w:rsidRDefault="00947CDC" w:rsidP="00401AED">
      <w:pPr>
        <w:pStyle w:val="libNormal"/>
        <w:rPr>
          <w:rtl/>
        </w:rPr>
      </w:pP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01AE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أسباط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الحسين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الحكم بن مسكين</w:t>
      </w:r>
      <w:r w:rsidR="00962396">
        <w:rPr>
          <w:rtl/>
        </w:rPr>
        <w:t>،</w:t>
      </w:r>
      <w:r>
        <w:rPr>
          <w:rtl/>
        </w:rPr>
        <w:t xml:space="preserve"> عن جميل بن در</w:t>
      </w:r>
      <w:r w:rsidR="00401AED">
        <w:rPr>
          <w:rFonts w:hint="cs"/>
          <w:rtl/>
        </w:rPr>
        <w:t>ّ</w:t>
      </w:r>
      <w:r>
        <w:rPr>
          <w:rtl/>
        </w:rPr>
        <w:t>اج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401AE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[ 26686 ]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أبي إسماعيل عن أبي الفضل المكفوف صاحب العربي</w:t>
      </w:r>
      <w:r w:rsidR="00401AED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أبي جعفر الاحول الطاقي</w:t>
      </w:r>
      <w:r w:rsidR="00962396">
        <w:rPr>
          <w:rtl/>
        </w:rPr>
        <w:t>،</w:t>
      </w:r>
      <w:r>
        <w:rPr>
          <w:rtl/>
        </w:rPr>
        <w:t xml:space="preserve"> عن رجل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401AED">
        <w:rPr>
          <w:rFonts w:hint="cs"/>
          <w:rtl/>
        </w:rPr>
        <w:t>ّ</w:t>
      </w:r>
      <w:r>
        <w:rPr>
          <w:rtl/>
        </w:rPr>
        <w:t xml:space="preserve">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493 </w:t>
      </w:r>
      <w:r w:rsidR="00CE55E9" w:rsidRPr="00067BAC">
        <w:rPr>
          <w:rtl/>
        </w:rPr>
        <w:t>/</w:t>
      </w:r>
      <w:r>
        <w:rPr>
          <w:rtl/>
        </w:rPr>
        <w:t xml:space="preserve"> 7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336 </w:t>
      </w:r>
      <w:r w:rsidR="00CE55E9" w:rsidRPr="00067BAC">
        <w:rPr>
          <w:rtl/>
        </w:rPr>
        <w:t>/</w:t>
      </w:r>
      <w:r>
        <w:rPr>
          <w:rtl/>
        </w:rPr>
        <w:t xml:space="preserve"> 1376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203 </w:t>
      </w:r>
      <w:r w:rsidR="00CE55E9" w:rsidRPr="00067BAC">
        <w:rPr>
          <w:rtl/>
        </w:rPr>
        <w:t>/</w:t>
      </w:r>
      <w:r>
        <w:rPr>
          <w:rtl/>
        </w:rPr>
        <w:t xml:space="preserve"> 733.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الكافي 5</w:t>
      </w:r>
      <w:r w:rsidR="00962396">
        <w:rPr>
          <w:rtl/>
        </w:rPr>
        <w:t>:</w:t>
      </w:r>
      <w:r w:rsidRPr="00601E15">
        <w:rPr>
          <w:rtl/>
        </w:rPr>
        <w:t xml:space="preserve"> 493 </w:t>
      </w:r>
      <w:r w:rsidR="00CE55E9" w:rsidRPr="00067BAC">
        <w:rPr>
          <w:rtl/>
        </w:rPr>
        <w:t>/</w:t>
      </w:r>
      <w:r w:rsidRPr="00601E15">
        <w:rPr>
          <w:rtl/>
        </w:rPr>
        <w:t xml:space="preserve"> 7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492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601E15" w:rsidRDefault="00947CDC" w:rsidP="00401AED">
      <w:pPr>
        <w:pStyle w:val="libFootnote0"/>
        <w:rPr>
          <w:rtl/>
        </w:rPr>
      </w:pPr>
      <w:r w:rsidRPr="00601E15">
        <w:rPr>
          <w:rtl/>
        </w:rPr>
        <w:t>(</w:t>
      </w:r>
      <w:r w:rsidR="00401AED">
        <w:rPr>
          <w:rFonts w:hint="cs"/>
          <w:rtl/>
        </w:rPr>
        <w:t>2</w:t>
      </w:r>
      <w:r w:rsidRPr="00601E15">
        <w:rPr>
          <w:rtl/>
        </w:rPr>
        <w:t>) التهذيب 7</w:t>
      </w:r>
      <w:r w:rsidR="00962396">
        <w:rPr>
          <w:rtl/>
        </w:rPr>
        <w:t>:</w:t>
      </w:r>
      <w:r w:rsidRPr="00601E15">
        <w:rPr>
          <w:rtl/>
        </w:rPr>
        <w:t xml:space="preserve"> 336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1375</w:t>
      </w:r>
      <w:r w:rsidR="00962396">
        <w:rPr>
          <w:rtl/>
        </w:rPr>
        <w:t>،</w:t>
      </w:r>
      <w:r w:rsidRPr="00601E15">
        <w:rPr>
          <w:rtl/>
        </w:rPr>
        <w:t xml:space="preserve"> والاستبصار 3</w:t>
      </w:r>
      <w:r w:rsidR="00962396">
        <w:rPr>
          <w:rtl/>
        </w:rPr>
        <w:t>:</w:t>
      </w:r>
      <w:r w:rsidRPr="00601E15">
        <w:rPr>
          <w:rtl/>
        </w:rPr>
        <w:t xml:space="preserve"> 203 </w:t>
      </w:r>
      <w:r w:rsidR="00CE55E9" w:rsidRPr="00067BAC">
        <w:rPr>
          <w:rtl/>
        </w:rPr>
        <w:t>/</w:t>
      </w:r>
      <w:r w:rsidRPr="00601E15">
        <w:rPr>
          <w:rtl/>
        </w:rPr>
        <w:t xml:space="preserve"> 732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401AED">
      <w:pPr>
        <w:pStyle w:val="libFootnote0"/>
        <w:rPr>
          <w:rtl/>
        </w:rPr>
      </w:pPr>
      <w:r w:rsidRPr="00601E15">
        <w:rPr>
          <w:rtl/>
        </w:rPr>
        <w:t>(</w:t>
      </w:r>
      <w:r w:rsidR="00401AED">
        <w:rPr>
          <w:rFonts w:hint="cs"/>
          <w:rtl/>
        </w:rPr>
        <w:t>3</w:t>
      </w:r>
      <w:r w:rsidRPr="00601E15">
        <w:rPr>
          <w:rtl/>
        </w:rPr>
        <w:t>) ما بين القوسين ليس في المصدر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401AED">
      <w:pPr>
        <w:pStyle w:val="libFootnote0"/>
        <w:rPr>
          <w:rtl/>
        </w:rPr>
      </w:pPr>
      <w:r w:rsidRPr="00601E15">
        <w:rPr>
          <w:rtl/>
        </w:rPr>
        <w:t>(</w:t>
      </w:r>
      <w:r w:rsidR="00401AED">
        <w:rPr>
          <w:rFonts w:hint="cs"/>
          <w:rtl/>
        </w:rPr>
        <w:t>4</w:t>
      </w:r>
      <w:r w:rsidRPr="00601E15">
        <w:rPr>
          <w:rtl/>
        </w:rPr>
        <w:t>) الكافي 5</w:t>
      </w:r>
      <w:r w:rsidR="00962396">
        <w:rPr>
          <w:rtl/>
        </w:rPr>
        <w:t>:</w:t>
      </w:r>
      <w:r w:rsidRPr="00601E15">
        <w:rPr>
          <w:rtl/>
        </w:rPr>
        <w:t xml:space="preserve"> 493 </w:t>
      </w:r>
      <w:r w:rsidR="00CE55E9" w:rsidRPr="00067BAC">
        <w:rPr>
          <w:rtl/>
        </w:rPr>
        <w:t>/</w:t>
      </w:r>
      <w:r w:rsidRPr="00601E15">
        <w:rPr>
          <w:rtl/>
        </w:rPr>
        <w:t xml:space="preserve"> 5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492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سئل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عن المملوك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الحر</w:t>
      </w:r>
      <w:r w:rsidR="00401AED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ما حال الولد؟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401AED">
        <w:rPr>
          <w:rtl/>
        </w:rPr>
        <w:t>حرّ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وال</w:t>
      </w:r>
      <w:r w:rsidR="00401AED">
        <w:rPr>
          <w:rtl/>
        </w:rPr>
        <w:t>حرّ</w:t>
      </w:r>
      <w:r>
        <w:rPr>
          <w:rtl/>
        </w:rPr>
        <w:t xml:space="preserve">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>
        <w:rPr>
          <w:rtl/>
        </w:rPr>
        <w:t>المملوكة؟ قال</w:t>
      </w:r>
      <w:r w:rsidR="00962396">
        <w:rPr>
          <w:rtl/>
        </w:rPr>
        <w:t>:</w:t>
      </w:r>
      <w:r>
        <w:rPr>
          <w:rtl/>
        </w:rPr>
        <w:t xml:space="preserve"> يلحق الولد بال</w:t>
      </w:r>
      <w:r w:rsidR="00401AED">
        <w:rPr>
          <w:rtl/>
        </w:rPr>
        <w:t>حرّ</w:t>
      </w:r>
      <w:r>
        <w:rPr>
          <w:rtl/>
        </w:rPr>
        <w:t>ية حيث كانت</w:t>
      </w:r>
      <w:r w:rsidR="00962396">
        <w:rPr>
          <w:rtl/>
        </w:rPr>
        <w:t>،</w:t>
      </w:r>
      <w:r>
        <w:rPr>
          <w:rtl/>
        </w:rPr>
        <w:t xml:space="preserve"> إن كانت الام </w:t>
      </w:r>
      <w:r w:rsidR="00401AED">
        <w:rPr>
          <w:rtl/>
        </w:rPr>
        <w:t>حرّ</w:t>
      </w:r>
      <w:r>
        <w:rPr>
          <w:rtl/>
        </w:rPr>
        <w:t>ة أعتق بأمه</w:t>
      </w:r>
      <w:r w:rsidR="00962396">
        <w:rPr>
          <w:rtl/>
        </w:rPr>
        <w:t>،</w:t>
      </w:r>
      <w:r w:rsidR="00401AED">
        <w:rPr>
          <w:rtl/>
        </w:rPr>
        <w:t xml:space="preserve"> وإن كان ال</w:t>
      </w:r>
      <w:r w:rsidR="00401AED">
        <w:rPr>
          <w:rFonts w:hint="cs"/>
          <w:rtl/>
        </w:rPr>
        <w:t>أ</w:t>
      </w:r>
      <w:r>
        <w:rPr>
          <w:rtl/>
        </w:rPr>
        <w:t xml:space="preserve">ب </w:t>
      </w:r>
      <w:r w:rsidR="00401AED">
        <w:rPr>
          <w:rtl/>
        </w:rPr>
        <w:t>حرّ</w:t>
      </w:r>
      <w:r>
        <w:rPr>
          <w:rtl/>
        </w:rPr>
        <w:t>ا</w:t>
      </w:r>
      <w:r w:rsidR="00401AED">
        <w:rPr>
          <w:rFonts w:hint="cs"/>
          <w:rtl/>
        </w:rPr>
        <w:t>ً</w:t>
      </w:r>
      <w:r>
        <w:rPr>
          <w:rtl/>
        </w:rPr>
        <w:t xml:space="preserve"> اعتق بأبيه.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[ 26687 ]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وأحمد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الحكم بن مسكين</w:t>
      </w:r>
      <w:r w:rsidR="00962396">
        <w:rPr>
          <w:rtl/>
        </w:rPr>
        <w:t>،</w:t>
      </w:r>
      <w:r>
        <w:rPr>
          <w:rtl/>
        </w:rPr>
        <w:t xml:space="preserve"> عن جميل بن دراج قال</w:t>
      </w:r>
      <w:r w:rsidR="00962396">
        <w:rPr>
          <w:rtl/>
        </w:rPr>
        <w:t>:</w:t>
      </w:r>
      <w:r>
        <w:rPr>
          <w:rtl/>
        </w:rPr>
        <w:t xml:space="preserve"> سألت أبا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</w:t>
      </w:r>
      <w:r w:rsidR="00401AED">
        <w:rPr>
          <w:rtl/>
        </w:rPr>
        <w:t>حرّ</w:t>
      </w:r>
      <w:r>
        <w:rPr>
          <w:rtl/>
        </w:rPr>
        <w:t xml:space="preserve">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 w:rsidR="00440D2E">
        <w:rPr>
          <w:rtl/>
        </w:rPr>
        <w:t xml:space="preserve">الأمة </w:t>
      </w:r>
      <w:r>
        <w:rPr>
          <w:rtl/>
        </w:rPr>
        <w:t xml:space="preserve">أو عبد </w:t>
      </w:r>
      <w:r w:rsidR="006F569D">
        <w:rPr>
          <w:rtl/>
        </w:rPr>
        <w:t>ي</w:t>
      </w:r>
      <w:r w:rsidR="00B23FBF">
        <w:rPr>
          <w:rtl/>
        </w:rPr>
        <w:t xml:space="preserve">تزوّج </w:t>
      </w:r>
      <w:r w:rsidR="00401AED">
        <w:rPr>
          <w:rtl/>
        </w:rPr>
        <w:t>حرّ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 لي</w:t>
      </w:r>
      <w:r w:rsidR="00962396">
        <w:rPr>
          <w:rtl/>
        </w:rPr>
        <w:t>:</w:t>
      </w:r>
      <w:r>
        <w:rPr>
          <w:rtl/>
        </w:rPr>
        <w:t xml:space="preserve"> ليس يستر</w:t>
      </w:r>
      <w:r w:rsidR="00C22CD1">
        <w:rPr>
          <w:rFonts w:hint="cs"/>
          <w:rtl/>
        </w:rPr>
        <w:t>ّ</w:t>
      </w:r>
      <w:r>
        <w:rPr>
          <w:rtl/>
        </w:rPr>
        <w:t xml:space="preserve">ق الولد إذا كان أحد أبويه </w:t>
      </w:r>
      <w:r w:rsidR="00401AED">
        <w:rPr>
          <w:rtl/>
        </w:rPr>
        <w:t>حرّ</w:t>
      </w:r>
      <w:r>
        <w:rPr>
          <w:rtl/>
        </w:rPr>
        <w:t>ا إنه يلحق بال</w:t>
      </w:r>
      <w:r w:rsidR="00401AED">
        <w:rPr>
          <w:rtl/>
        </w:rPr>
        <w:t>حرّ</w:t>
      </w:r>
      <w:r>
        <w:rPr>
          <w:rtl/>
        </w:rPr>
        <w:t xml:space="preserve"> منهما أي</w:t>
      </w:r>
      <w:r w:rsidR="00C22CD1">
        <w:rPr>
          <w:rFonts w:hint="cs"/>
          <w:rtl/>
        </w:rPr>
        <w:t>ّ</w:t>
      </w:r>
      <w:r>
        <w:rPr>
          <w:rtl/>
        </w:rPr>
        <w:t>هما كان</w:t>
      </w:r>
      <w:r w:rsidR="00962396">
        <w:rPr>
          <w:rtl/>
        </w:rPr>
        <w:t>،</w:t>
      </w:r>
      <w:r>
        <w:rPr>
          <w:rtl/>
        </w:rPr>
        <w:t xml:space="preserve"> أبا</w:t>
      </w:r>
      <w:r w:rsidR="00C22CD1">
        <w:rPr>
          <w:rFonts w:hint="cs"/>
          <w:rtl/>
        </w:rPr>
        <w:t>ً</w:t>
      </w:r>
      <w:r>
        <w:rPr>
          <w:rtl/>
        </w:rPr>
        <w:t xml:space="preserve"> كان أو أم</w:t>
      </w:r>
      <w:r w:rsidR="00C22CD1">
        <w:rPr>
          <w:rFonts w:hint="cs"/>
          <w:rtl/>
        </w:rPr>
        <w:t>ّ</w:t>
      </w:r>
      <w:r>
        <w:rPr>
          <w:rtl/>
        </w:rPr>
        <w:t>ا</w:t>
      </w:r>
      <w:r w:rsidR="00C22CD1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[ 26688 ]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يحيى بن المبارك</w:t>
      </w:r>
      <w:r w:rsidR="00962396">
        <w:rPr>
          <w:rtl/>
        </w:rPr>
        <w:t>،</w:t>
      </w:r>
      <w:r>
        <w:rPr>
          <w:rtl/>
        </w:rPr>
        <w:t xml:space="preserve"> عن عبدالله بن جبلة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مملوك </w:t>
      </w:r>
      <w:r w:rsidR="00B23FBF">
        <w:rPr>
          <w:rtl/>
        </w:rPr>
        <w:t xml:space="preserve">تزوّج </w:t>
      </w:r>
      <w:r w:rsidR="00401AED">
        <w:rPr>
          <w:rtl/>
        </w:rPr>
        <w:t>حرّ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الولد لل</w:t>
      </w:r>
      <w:r w:rsidR="00401AED">
        <w:rPr>
          <w:rtl/>
        </w:rPr>
        <w:t>حرّ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وفي </w:t>
      </w:r>
      <w:r w:rsidR="00401AED">
        <w:rPr>
          <w:rtl/>
        </w:rPr>
        <w:t>حرّ</w:t>
      </w:r>
      <w:r>
        <w:rPr>
          <w:rtl/>
        </w:rPr>
        <w:t xml:space="preserve"> </w:t>
      </w:r>
      <w:r w:rsidR="00B23FBF">
        <w:rPr>
          <w:rtl/>
        </w:rPr>
        <w:t xml:space="preserve">تزوّج </w:t>
      </w:r>
      <w:r>
        <w:rPr>
          <w:rtl/>
        </w:rPr>
        <w:t>مملوكة قال</w:t>
      </w:r>
      <w:r w:rsidR="00962396">
        <w:rPr>
          <w:rtl/>
        </w:rPr>
        <w:t>:</w:t>
      </w:r>
      <w:r>
        <w:rPr>
          <w:rtl/>
        </w:rPr>
        <w:t xml:space="preserve"> الولد للاب.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[ 26689 ]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إ</w:t>
      </w:r>
      <w:r w:rsidR="008D4D4B">
        <w:rPr>
          <w:rtl/>
        </w:rPr>
        <w:t>برّ</w:t>
      </w:r>
      <w:r>
        <w:rPr>
          <w:rtl/>
        </w:rPr>
        <w:t>اهيم بن هاشم</w:t>
      </w:r>
      <w:r w:rsidR="00962396">
        <w:rPr>
          <w:rtl/>
        </w:rPr>
        <w:t>،</w:t>
      </w:r>
      <w:r>
        <w:rPr>
          <w:rtl/>
        </w:rPr>
        <w:t xml:space="preserve"> عن أبي جعفر</w:t>
      </w:r>
      <w:r w:rsidR="00962396">
        <w:rPr>
          <w:rtl/>
        </w:rPr>
        <w:t>،</w:t>
      </w:r>
      <w:r>
        <w:rPr>
          <w:rtl/>
        </w:rPr>
        <w:t xml:space="preserve"> عن أبي سعيد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لو أن</w:t>
      </w:r>
      <w:r w:rsidR="00C22CD1">
        <w:rPr>
          <w:rFonts w:hint="cs"/>
          <w:rtl/>
        </w:rPr>
        <w:t>ّ</w:t>
      </w:r>
      <w:r>
        <w:rPr>
          <w:rtl/>
        </w:rPr>
        <w:t xml:space="preserve"> </w:t>
      </w:r>
      <w:r w:rsidR="00FF5797">
        <w:rPr>
          <w:rtl/>
        </w:rPr>
        <w:t xml:space="preserve">رجلاً </w:t>
      </w:r>
      <w:r>
        <w:rPr>
          <w:rtl/>
        </w:rPr>
        <w:t>د</w:t>
      </w:r>
      <w:r w:rsidR="008D4D4B">
        <w:rPr>
          <w:rtl/>
        </w:rPr>
        <w:t>برّ</w:t>
      </w:r>
      <w:r>
        <w:rPr>
          <w:rtl/>
        </w:rPr>
        <w:t xml:space="preserve"> جارية </w:t>
      </w:r>
      <w:r w:rsidR="005E5A34">
        <w:rPr>
          <w:rtl/>
        </w:rPr>
        <w:t xml:space="preserve">ثمّ </w:t>
      </w:r>
      <w:r>
        <w:rPr>
          <w:rtl/>
        </w:rPr>
        <w:t>زو</w:t>
      </w:r>
      <w:r w:rsidR="00C22CD1">
        <w:rPr>
          <w:rFonts w:hint="cs"/>
          <w:rtl/>
        </w:rPr>
        <w:t>ّ</w:t>
      </w:r>
      <w:r>
        <w:rPr>
          <w:rtl/>
        </w:rPr>
        <w:t>جها من رجل فوطئها كانت جاريته وولدها مد</w:t>
      </w:r>
      <w:r w:rsidR="008D4D4B">
        <w:rPr>
          <w:rtl/>
        </w:rPr>
        <w:t>برّ</w:t>
      </w:r>
      <w:r>
        <w:rPr>
          <w:rtl/>
        </w:rPr>
        <w:t>ين</w:t>
      </w:r>
      <w:r w:rsidR="00962396">
        <w:rPr>
          <w:rtl/>
        </w:rPr>
        <w:t>،</w:t>
      </w:r>
      <w:r>
        <w:rPr>
          <w:rtl/>
        </w:rPr>
        <w:t xml:space="preserve"> كما لو أن</w:t>
      </w:r>
      <w:r w:rsidR="00C22CD1">
        <w:rPr>
          <w:rFonts w:hint="cs"/>
          <w:rtl/>
        </w:rPr>
        <w:t>ّ</w:t>
      </w:r>
      <w:r>
        <w:rPr>
          <w:rtl/>
        </w:rPr>
        <w:t xml:space="preserve"> </w:t>
      </w:r>
      <w:r w:rsidR="00FF5797">
        <w:rPr>
          <w:rtl/>
        </w:rPr>
        <w:t xml:space="preserve">رجلاً </w:t>
      </w:r>
      <w:r>
        <w:rPr>
          <w:rtl/>
        </w:rPr>
        <w:t>أتى قوما</w:t>
      </w:r>
      <w:r w:rsidR="00C22CD1">
        <w:rPr>
          <w:rFonts w:hint="cs"/>
          <w:rtl/>
        </w:rPr>
        <w:t>ً</w:t>
      </w:r>
      <w:r>
        <w:rPr>
          <w:rtl/>
        </w:rPr>
        <w:t xml:space="preserve"> ف</w:t>
      </w:r>
      <w:r w:rsidR="00B23FBF">
        <w:rPr>
          <w:rtl/>
        </w:rPr>
        <w:t xml:space="preserve">تزوّج </w:t>
      </w:r>
      <w:r>
        <w:rPr>
          <w:rtl/>
        </w:rPr>
        <w:t xml:space="preserve">إليهم مملوكتهم كان ما ولد لهم مماليك.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قال الشيخ</w:t>
      </w:r>
      <w:r w:rsidR="00962396">
        <w:rPr>
          <w:rtl/>
        </w:rPr>
        <w:t>:</w:t>
      </w:r>
      <w:r>
        <w:rPr>
          <w:rtl/>
        </w:rPr>
        <w:t xml:space="preserve"> هذا وإن لم يكن فيه ذكر الشرط صريحا</w:t>
      </w:r>
      <w:r w:rsidR="00A43F1D">
        <w:rPr>
          <w:rFonts w:hint="cs"/>
          <w:rtl/>
        </w:rPr>
        <w:t>ً</w:t>
      </w:r>
      <w:r>
        <w:rPr>
          <w:rtl/>
        </w:rPr>
        <w:t xml:space="preserve"> فنحن نعلم أن</w:t>
      </w:r>
      <w:r w:rsidR="00A43F1D">
        <w:rPr>
          <w:rFonts w:hint="cs"/>
          <w:rtl/>
        </w:rPr>
        <w:t>ّ</w:t>
      </w:r>
      <w:r>
        <w:rPr>
          <w:rtl/>
        </w:rPr>
        <w:t>ه مراد بدلالة ما قد</w:t>
      </w:r>
      <w:r w:rsidR="00A43F1D">
        <w:rPr>
          <w:rFonts w:hint="cs"/>
          <w:rtl/>
        </w:rPr>
        <w:t>ّ</w:t>
      </w:r>
      <w:r>
        <w:rPr>
          <w:rtl/>
        </w:rPr>
        <w:t>مناه</w:t>
      </w:r>
      <w:r w:rsidR="00962396">
        <w:rPr>
          <w:rtl/>
        </w:rPr>
        <w:t>،</w:t>
      </w:r>
      <w:r>
        <w:rPr>
          <w:rtl/>
        </w:rPr>
        <w:t xml:space="preserve"> فلا وجه لهذا </w:t>
      </w:r>
      <w:r w:rsidR="00A74373">
        <w:rPr>
          <w:rtl/>
        </w:rPr>
        <w:t xml:space="preserve">إلّا </w:t>
      </w:r>
      <w:r>
        <w:rPr>
          <w:rtl/>
        </w:rPr>
        <w:t xml:space="preserve">الشرط. </w:t>
      </w:r>
    </w:p>
    <w:p w:rsidR="00947CDC" w:rsidRDefault="00947CDC" w:rsidP="00A43F1D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لزوم الشرط </w:t>
      </w:r>
      <w:r w:rsidR="00F17EA3">
        <w:rPr>
          <w:rtl/>
        </w:rPr>
        <w:t xml:space="preserve">عموماً </w:t>
      </w:r>
      <w:r w:rsidRPr="00947CDC">
        <w:rPr>
          <w:rStyle w:val="libFootnotenumChar"/>
          <w:rtl/>
        </w:rPr>
        <w:t>(</w:t>
      </w:r>
      <w:r w:rsidR="00A43F1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لكن هذا يحتمل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في نسخة</w:t>
      </w:r>
      <w:r w:rsidR="00962396">
        <w:rPr>
          <w:rtl/>
        </w:rPr>
        <w:t>:</w:t>
      </w:r>
      <w:r w:rsidRPr="00601E15">
        <w:rPr>
          <w:rtl/>
        </w:rPr>
        <w:t xml:space="preserve"> سأله « هامش المخطوط »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492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336 </w:t>
      </w:r>
      <w:r w:rsidR="00CE55E9" w:rsidRPr="00067BAC">
        <w:rPr>
          <w:rtl/>
        </w:rPr>
        <w:t>/</w:t>
      </w:r>
      <w:r>
        <w:rPr>
          <w:rtl/>
        </w:rPr>
        <w:t xml:space="preserve"> 1377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203 </w:t>
      </w:r>
      <w:r w:rsidR="00CE55E9" w:rsidRPr="00067BAC">
        <w:rPr>
          <w:rtl/>
        </w:rPr>
        <w:t>/</w:t>
      </w:r>
      <w:r>
        <w:rPr>
          <w:rtl/>
        </w:rPr>
        <w:t xml:space="preserve"> 734.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336 </w:t>
      </w:r>
      <w:r w:rsidR="00CE55E9" w:rsidRPr="00067BAC">
        <w:rPr>
          <w:rtl/>
        </w:rPr>
        <w:t>/</w:t>
      </w:r>
      <w:r>
        <w:rPr>
          <w:rtl/>
        </w:rPr>
        <w:t xml:space="preserve"> 1378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203 </w:t>
      </w:r>
      <w:r w:rsidR="00CE55E9" w:rsidRPr="00067BAC">
        <w:rPr>
          <w:rtl/>
        </w:rPr>
        <w:t>/</w:t>
      </w:r>
      <w:r>
        <w:rPr>
          <w:rtl/>
        </w:rPr>
        <w:t xml:space="preserve"> 735. </w:t>
      </w:r>
    </w:p>
    <w:p w:rsidR="00947CDC" w:rsidRPr="00601E15" w:rsidRDefault="00947CDC" w:rsidP="00A43F1D">
      <w:pPr>
        <w:pStyle w:val="libFootnote0"/>
        <w:rPr>
          <w:rtl/>
        </w:rPr>
      </w:pPr>
      <w:r w:rsidRPr="00601E15">
        <w:rPr>
          <w:rtl/>
        </w:rPr>
        <w:t>(</w:t>
      </w:r>
      <w:r w:rsidR="00A43F1D">
        <w:rPr>
          <w:rFonts w:hint="cs"/>
          <w:rtl/>
        </w:rPr>
        <w:t>2</w:t>
      </w:r>
      <w:r w:rsidRPr="00601E15">
        <w:rPr>
          <w:rtl/>
        </w:rPr>
        <w:t xml:space="preserve">) </w:t>
      </w:r>
      <w:r w:rsidR="00A43F1D">
        <w:rPr>
          <w:rtl/>
        </w:rPr>
        <w:t>تقد</w:t>
      </w:r>
      <w:r w:rsidR="002556E8">
        <w:rPr>
          <w:rtl/>
        </w:rPr>
        <w:t>م</w:t>
      </w:r>
      <w:r w:rsidRPr="00601E15">
        <w:rPr>
          <w:rtl/>
        </w:rPr>
        <w:t xml:space="preserve"> في الباب 6 من أبواب الخيار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الحمل على أن</w:t>
      </w:r>
      <w:r w:rsidR="00A43F1D">
        <w:rPr>
          <w:rFonts w:hint="cs"/>
          <w:rtl/>
        </w:rPr>
        <w:t>ّ</w:t>
      </w:r>
      <w:r>
        <w:rPr>
          <w:rtl/>
        </w:rPr>
        <w:t xml:space="preserve">ه </w:t>
      </w:r>
      <w:r w:rsidR="00B23FBF">
        <w:rPr>
          <w:rtl/>
        </w:rPr>
        <w:t xml:space="preserve">تزوّج </w:t>
      </w:r>
      <w:r w:rsidR="00440D2E">
        <w:rPr>
          <w:rtl/>
        </w:rPr>
        <w:t xml:space="preserve">الأمة </w:t>
      </w:r>
      <w:r>
        <w:rPr>
          <w:rtl/>
        </w:rPr>
        <w:t xml:space="preserve">بغير إذن مولاها وعلى كون الزوج </w:t>
      </w:r>
      <w:r w:rsidR="004E3A15">
        <w:rPr>
          <w:rtl/>
        </w:rPr>
        <w:t>عبداً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[ 26690 ]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موسى بن القاسم و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عبد الرحمن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B23FBF">
        <w:rPr>
          <w:rtl/>
        </w:rPr>
        <w:t xml:space="preserve">تزوّج </w:t>
      </w:r>
      <w:r>
        <w:rPr>
          <w:rtl/>
        </w:rPr>
        <w:t xml:space="preserve">جاريته </w:t>
      </w:r>
      <w:r w:rsidR="00FF5797">
        <w:rPr>
          <w:rtl/>
        </w:rPr>
        <w:t xml:space="preserve">رجلاً </w:t>
      </w:r>
      <w:r>
        <w:rPr>
          <w:rtl/>
        </w:rPr>
        <w:t>واشترط عليه أن</w:t>
      </w:r>
      <w:r w:rsidR="00CA308E">
        <w:rPr>
          <w:rFonts w:hint="cs"/>
          <w:rtl/>
        </w:rPr>
        <w:t>ّ</w:t>
      </w:r>
      <w:r>
        <w:rPr>
          <w:rtl/>
        </w:rPr>
        <w:t xml:space="preserve"> كل</w:t>
      </w:r>
      <w:r w:rsidR="00CA308E">
        <w:rPr>
          <w:rFonts w:hint="cs"/>
          <w:rtl/>
        </w:rPr>
        <w:t>ّ</w:t>
      </w:r>
      <w:r>
        <w:rPr>
          <w:rtl/>
        </w:rPr>
        <w:t xml:space="preserve"> ولد تلده فهو </w:t>
      </w:r>
      <w:r w:rsidR="00401AED">
        <w:rPr>
          <w:rtl/>
        </w:rPr>
        <w:t>حرّ</w:t>
      </w:r>
      <w:r>
        <w:rPr>
          <w:rtl/>
        </w:rPr>
        <w:t xml:space="preserve"> فطل</w:t>
      </w:r>
      <w:r w:rsidR="00CA308E">
        <w:rPr>
          <w:rFonts w:hint="cs"/>
          <w:rtl/>
        </w:rPr>
        <w:t>ّ</w:t>
      </w:r>
      <w:r>
        <w:rPr>
          <w:rtl/>
        </w:rPr>
        <w:t>قها زوجها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تزو</w:t>
      </w:r>
      <w:r w:rsidR="00CA308E">
        <w:rPr>
          <w:rFonts w:hint="cs"/>
          <w:rtl/>
        </w:rPr>
        <w:t>ّ</w:t>
      </w:r>
      <w:r>
        <w:rPr>
          <w:rtl/>
        </w:rPr>
        <w:t>جت آخر فولدت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 شاء أعتق</w:t>
      </w:r>
      <w:r w:rsidR="00962396">
        <w:rPr>
          <w:rtl/>
        </w:rPr>
        <w:t>،</w:t>
      </w:r>
      <w:r>
        <w:rPr>
          <w:rtl/>
        </w:rPr>
        <w:t xml:space="preserve"> وإشاء لم يعتق.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[ 26691 ]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B23FBF">
        <w:rPr>
          <w:rtl/>
        </w:rPr>
        <w:t xml:space="preserve">أيّوب </w:t>
      </w:r>
      <w:r>
        <w:rPr>
          <w:rtl/>
        </w:rPr>
        <w:t>بن نوح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3A15">
        <w:rPr>
          <w:rtl/>
        </w:rPr>
        <w:t>عبداً</w:t>
      </w:r>
      <w:r>
        <w:rPr>
          <w:rtl/>
        </w:rPr>
        <w:t>لله بن مسكان</w:t>
      </w:r>
      <w:r w:rsidR="00962396">
        <w:rPr>
          <w:rtl/>
        </w:rPr>
        <w:t>،</w:t>
      </w:r>
      <w:r>
        <w:rPr>
          <w:rtl/>
        </w:rPr>
        <w:t xml:space="preserve"> عن الحسن بن زياد 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أمة كان مولاها يقع عليها </w:t>
      </w:r>
      <w:r w:rsidR="005E5A34">
        <w:rPr>
          <w:rtl/>
        </w:rPr>
        <w:t xml:space="preserve">ثمّ </w:t>
      </w:r>
      <w:r>
        <w:rPr>
          <w:rtl/>
        </w:rPr>
        <w:t>بدا له فزو</w:t>
      </w:r>
      <w:r w:rsidR="00CA308E">
        <w:rPr>
          <w:rFonts w:hint="cs"/>
          <w:rtl/>
        </w:rPr>
        <w:t>ّ</w:t>
      </w:r>
      <w:r>
        <w:rPr>
          <w:rtl/>
        </w:rPr>
        <w:t>جها</w:t>
      </w:r>
      <w:r w:rsidR="00962396">
        <w:rPr>
          <w:rtl/>
        </w:rPr>
        <w:t>،</w:t>
      </w:r>
      <w:r>
        <w:rPr>
          <w:rtl/>
        </w:rPr>
        <w:t xml:space="preserve"> ما منزلة ولدها؟ قال</w:t>
      </w:r>
      <w:r w:rsidR="00962396">
        <w:rPr>
          <w:rtl/>
        </w:rPr>
        <w:t>:</w:t>
      </w:r>
      <w:r>
        <w:rPr>
          <w:rtl/>
        </w:rPr>
        <w:t xml:space="preserve"> بمنزلتها </w:t>
      </w:r>
      <w:r w:rsidR="00A74373">
        <w:rPr>
          <w:rtl/>
        </w:rPr>
        <w:t xml:space="preserve">إلّا </w:t>
      </w:r>
      <w:r>
        <w:rPr>
          <w:rtl/>
        </w:rPr>
        <w:t xml:space="preserve">أن يشترط زوجها.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قال الشيخ</w:t>
      </w:r>
      <w:r w:rsidR="00962396">
        <w:rPr>
          <w:rtl/>
        </w:rPr>
        <w:t>:</w:t>
      </w:r>
      <w:r>
        <w:rPr>
          <w:rtl/>
        </w:rPr>
        <w:t xml:space="preserve"> هذا محمول على التقي</w:t>
      </w:r>
      <w:r w:rsidR="00CA308E">
        <w:rPr>
          <w:rFonts w:hint="cs"/>
          <w:rtl/>
        </w:rPr>
        <w:t>ّ</w:t>
      </w:r>
      <w:r>
        <w:rPr>
          <w:rtl/>
        </w:rPr>
        <w:t xml:space="preserve">ة أو على ما إذا كان زوجها </w:t>
      </w:r>
      <w:r w:rsidR="004E3A15">
        <w:rPr>
          <w:rtl/>
        </w:rPr>
        <w:t>عبداً</w:t>
      </w:r>
      <w:r>
        <w:rPr>
          <w:rtl/>
        </w:rPr>
        <w:t xml:space="preserve"> لقوم آخرين فان</w:t>
      </w:r>
      <w:r w:rsidR="00CA308E">
        <w:rPr>
          <w:rFonts w:hint="cs"/>
          <w:rtl/>
        </w:rPr>
        <w:t>ّ</w:t>
      </w:r>
      <w:r>
        <w:rPr>
          <w:rtl/>
        </w:rPr>
        <w:t xml:space="preserve"> أولادها رق</w:t>
      </w:r>
      <w:r w:rsidR="00CA308E">
        <w:rPr>
          <w:rFonts w:hint="cs"/>
          <w:rtl/>
        </w:rPr>
        <w:t>ّ</w:t>
      </w:r>
      <w:r>
        <w:rPr>
          <w:rtl/>
        </w:rPr>
        <w:t xml:space="preserve"> لمولاها </w:t>
      </w:r>
      <w:r w:rsidR="00A74373">
        <w:rPr>
          <w:rtl/>
        </w:rPr>
        <w:t xml:space="preserve">إلّا </w:t>
      </w:r>
      <w:r>
        <w:rPr>
          <w:rtl/>
        </w:rPr>
        <w:t xml:space="preserve">أن يشترط مولى العبد.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[ 26692 ]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CA308E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رجل زوج أمته من رجل وشرط عليه أن</w:t>
      </w:r>
      <w:r w:rsidR="00467929">
        <w:rPr>
          <w:rFonts w:hint="cs"/>
          <w:rtl/>
        </w:rPr>
        <w:t>ّ</w:t>
      </w:r>
      <w:r>
        <w:rPr>
          <w:rtl/>
        </w:rPr>
        <w:t xml:space="preserve"> ما ولدت من ولد فهو </w:t>
      </w:r>
      <w:r w:rsidR="00401AED">
        <w:rPr>
          <w:rtl/>
        </w:rPr>
        <w:t>حرّ</w:t>
      </w:r>
      <w:r>
        <w:rPr>
          <w:rtl/>
        </w:rPr>
        <w:t xml:space="preserve"> فطل</w:t>
      </w:r>
      <w:r w:rsidR="00467929">
        <w:rPr>
          <w:rFonts w:hint="cs"/>
          <w:rtl/>
        </w:rPr>
        <w:t>ّ</w:t>
      </w:r>
      <w:r>
        <w:rPr>
          <w:rtl/>
        </w:rPr>
        <w:t>قها زوجها أو مات عنها فزوجها من رجل آخر</w:t>
      </w:r>
      <w:r w:rsidR="00962396">
        <w:rPr>
          <w:rtl/>
        </w:rPr>
        <w:t>،</w:t>
      </w:r>
      <w:r>
        <w:rPr>
          <w:rtl/>
        </w:rPr>
        <w:t xml:space="preserve"> ما منزلة ولدها؟ قال</w:t>
      </w:r>
      <w:r w:rsidR="00962396">
        <w:rPr>
          <w:rtl/>
        </w:rPr>
        <w:t>:</w:t>
      </w:r>
      <w:r>
        <w:rPr>
          <w:rtl/>
        </w:rPr>
        <w:t xml:space="preserve"> منزلتها ما جعل ذلك </w:t>
      </w:r>
      <w:r w:rsidR="00A74373">
        <w:rPr>
          <w:rtl/>
        </w:rPr>
        <w:t xml:space="preserve">إلّا </w:t>
      </w:r>
      <w:r w:rsidR="0033374F">
        <w:rPr>
          <w:rtl/>
        </w:rPr>
        <w:t>لل</w:t>
      </w:r>
      <w:r w:rsidR="0033374F">
        <w:rPr>
          <w:rFonts w:hint="cs"/>
          <w:rtl/>
        </w:rPr>
        <w:t>أ</w:t>
      </w:r>
      <w:r>
        <w:rPr>
          <w:rtl/>
        </w:rPr>
        <w:t>و</w:t>
      </w:r>
      <w:r w:rsidR="0033374F">
        <w:rPr>
          <w:rFonts w:hint="cs"/>
          <w:rtl/>
        </w:rPr>
        <w:t>ّ</w:t>
      </w:r>
      <w:r>
        <w:rPr>
          <w:rtl/>
        </w:rPr>
        <w:t>ل وهو في الآخر بالخيار</w:t>
      </w:r>
      <w:r w:rsidR="00962396">
        <w:rPr>
          <w:rtl/>
        </w:rPr>
        <w:t>،</w:t>
      </w:r>
      <w:r>
        <w:rPr>
          <w:rtl/>
        </w:rPr>
        <w:t xml:space="preserve"> إن شاء أعتق</w:t>
      </w:r>
      <w:r w:rsidR="00962396">
        <w:rPr>
          <w:rtl/>
        </w:rPr>
        <w:t>،</w:t>
      </w:r>
      <w:r>
        <w:rPr>
          <w:rtl/>
        </w:rPr>
        <w:t xml:space="preserve"> وإن شاء أمسك.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4E2070">
        <w:rPr>
          <w:rtl/>
        </w:rPr>
        <w:t>حمّاد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تقدّم</w:t>
      </w:r>
      <w:r>
        <w:rPr>
          <w:rtl/>
        </w:rPr>
        <w:t xml:space="preserve"> وجهه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212 </w:t>
      </w:r>
      <w:r w:rsidR="00CE55E9" w:rsidRPr="00067BAC">
        <w:rPr>
          <w:rtl/>
        </w:rPr>
        <w:t>/</w:t>
      </w:r>
      <w:r>
        <w:rPr>
          <w:rtl/>
        </w:rPr>
        <w:t xml:space="preserve"> 756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204 </w:t>
      </w:r>
      <w:r w:rsidR="00CE55E9" w:rsidRPr="00067BAC">
        <w:rPr>
          <w:rtl/>
        </w:rPr>
        <w:t>/</w:t>
      </w:r>
      <w:r>
        <w:rPr>
          <w:rtl/>
        </w:rPr>
        <w:t xml:space="preserve"> 737.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214 </w:t>
      </w:r>
      <w:r w:rsidR="00CE55E9" w:rsidRPr="00067BAC">
        <w:rPr>
          <w:rtl/>
        </w:rPr>
        <w:t>/</w:t>
      </w:r>
      <w:r>
        <w:rPr>
          <w:rtl/>
        </w:rPr>
        <w:t xml:space="preserve"> 763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203 </w:t>
      </w:r>
      <w:r w:rsidR="00CE55E9" w:rsidRPr="00067BAC">
        <w:rPr>
          <w:rtl/>
        </w:rPr>
        <w:t>/</w:t>
      </w:r>
      <w:r>
        <w:rPr>
          <w:rtl/>
        </w:rPr>
        <w:t xml:space="preserve"> 736.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225 </w:t>
      </w:r>
      <w:r w:rsidR="00CE55E9" w:rsidRPr="00067BAC">
        <w:rPr>
          <w:rtl/>
        </w:rPr>
        <w:t>/</w:t>
      </w:r>
      <w:r>
        <w:rPr>
          <w:rtl/>
        </w:rPr>
        <w:t xml:space="preserve"> 809.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الفقيه 3</w:t>
      </w:r>
      <w:r w:rsidR="00962396">
        <w:rPr>
          <w:rtl/>
        </w:rPr>
        <w:t>:</w:t>
      </w:r>
      <w:r w:rsidRPr="00601E15">
        <w:rPr>
          <w:rtl/>
        </w:rPr>
        <w:t xml:space="preserve"> 68 </w:t>
      </w:r>
      <w:r w:rsidR="00CE55E9" w:rsidRPr="00067BAC">
        <w:rPr>
          <w:rtl/>
        </w:rPr>
        <w:t>/</w:t>
      </w:r>
      <w:r w:rsidRPr="00601E15">
        <w:rPr>
          <w:rtl/>
        </w:rPr>
        <w:t xml:space="preserve"> 231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(2) </w:t>
      </w:r>
      <w:r w:rsidR="0033374F">
        <w:rPr>
          <w:rtl/>
        </w:rPr>
        <w:t>تقد</w:t>
      </w:r>
      <w:r w:rsidR="002556E8">
        <w:rPr>
          <w:rtl/>
        </w:rPr>
        <w:t>م</w:t>
      </w:r>
      <w:r w:rsidRPr="00601E15">
        <w:rPr>
          <w:rtl/>
        </w:rPr>
        <w:t xml:space="preserve"> في الحديث 12 من هذا الباب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[ 26693 ]</w:t>
      </w:r>
      <w:r>
        <w:rPr>
          <w:rtl/>
        </w:rPr>
        <w:t xml:space="preserve"> 14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فضّال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3A15">
        <w:rPr>
          <w:rtl/>
        </w:rPr>
        <w:t>عبداً</w:t>
      </w:r>
      <w:r>
        <w:rPr>
          <w:rtl/>
        </w:rPr>
        <w:t>لله بن سليمان</w:t>
      </w:r>
      <w:r w:rsidR="00962396">
        <w:rPr>
          <w:rtl/>
        </w:rPr>
        <w:t xml:space="preserve"> 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رجل يزو</w:t>
      </w:r>
      <w:r w:rsidR="00FA23F8">
        <w:rPr>
          <w:rFonts w:hint="cs"/>
          <w:rtl/>
        </w:rPr>
        <w:t>ّ</w:t>
      </w:r>
      <w:r>
        <w:rPr>
          <w:rtl/>
        </w:rPr>
        <w:t>ج وليدته رجلا</w:t>
      </w:r>
      <w:r w:rsidR="00CC43DA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أو</w:t>
      </w:r>
      <w:r w:rsidR="00CC43DA">
        <w:rPr>
          <w:rFonts w:hint="cs"/>
          <w:rtl/>
        </w:rPr>
        <w:t>ّ</w:t>
      </w:r>
      <w:r>
        <w:rPr>
          <w:rtl/>
        </w:rPr>
        <w:t xml:space="preserve">ل ولد تلدينه فهو </w:t>
      </w:r>
      <w:r w:rsidR="00401AED">
        <w:rPr>
          <w:rtl/>
        </w:rPr>
        <w:t>حرّ</w:t>
      </w:r>
      <w:r w:rsidR="00962396">
        <w:rPr>
          <w:rtl/>
        </w:rPr>
        <w:t>،</w:t>
      </w:r>
      <w:r>
        <w:rPr>
          <w:rtl/>
        </w:rPr>
        <w:t xml:space="preserve"> فتوفي الرجل وتزو</w:t>
      </w:r>
      <w:r w:rsidR="00CC43DA">
        <w:rPr>
          <w:rFonts w:hint="cs"/>
          <w:rtl/>
        </w:rPr>
        <w:t>ّ</w:t>
      </w:r>
      <w:r>
        <w:rPr>
          <w:rtl/>
        </w:rPr>
        <w:t>جها آخر فولدت له أولادا</w:t>
      </w:r>
      <w:r w:rsidR="00CC43DA">
        <w:rPr>
          <w:rFonts w:hint="cs"/>
          <w:rtl/>
        </w:rPr>
        <w:t>ً</w:t>
      </w:r>
      <w:r>
        <w:rPr>
          <w:rtl/>
        </w:rPr>
        <w:t>؟ فقال</w:t>
      </w:r>
      <w:r w:rsidR="00962396">
        <w:rPr>
          <w:rtl/>
        </w:rPr>
        <w:t>:</w:t>
      </w:r>
      <w:r>
        <w:rPr>
          <w:rtl/>
        </w:rPr>
        <w:t xml:space="preserve"> أم</w:t>
      </w:r>
      <w:r w:rsidR="00CC43DA">
        <w:rPr>
          <w:rFonts w:hint="cs"/>
          <w:rtl/>
        </w:rPr>
        <w:t>ّ</w:t>
      </w:r>
      <w:r w:rsidR="00CC43DA">
        <w:rPr>
          <w:rtl/>
        </w:rPr>
        <w:t>ا من ال</w:t>
      </w:r>
      <w:r w:rsidR="00CC43DA">
        <w:rPr>
          <w:rFonts w:hint="cs"/>
          <w:rtl/>
        </w:rPr>
        <w:t>أ</w:t>
      </w:r>
      <w:r>
        <w:rPr>
          <w:rtl/>
        </w:rPr>
        <w:t>و</w:t>
      </w:r>
      <w:r w:rsidR="00CC43DA">
        <w:rPr>
          <w:rFonts w:hint="cs"/>
          <w:rtl/>
        </w:rPr>
        <w:t>ّ</w:t>
      </w:r>
      <w:r>
        <w:rPr>
          <w:rtl/>
        </w:rPr>
        <w:t xml:space="preserve">ل فهو </w:t>
      </w:r>
      <w:r w:rsidR="00401AED">
        <w:rPr>
          <w:rtl/>
        </w:rPr>
        <w:t>حرّ</w:t>
      </w:r>
      <w:r w:rsidR="00962396">
        <w:rPr>
          <w:rtl/>
        </w:rPr>
        <w:t>،</w:t>
      </w:r>
      <w:r>
        <w:rPr>
          <w:rtl/>
        </w:rPr>
        <w:t xml:space="preserve"> وأما من الآخر فان شاء استرقهم.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تقدّم</w:t>
      </w:r>
      <w:r>
        <w:rPr>
          <w:rtl/>
        </w:rPr>
        <w:t xml:space="preserve"> وجهه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291" w:name="_Toc306784237"/>
      <w:bookmarkStart w:id="292" w:name="_Toc379715310"/>
      <w:bookmarkStart w:id="293" w:name="_Toc177843029"/>
      <w:r>
        <w:rPr>
          <w:rtl/>
        </w:rPr>
        <w:t>31</w:t>
      </w:r>
      <w:r w:rsidR="00962396">
        <w:rPr>
          <w:rtl/>
        </w:rPr>
        <w:t xml:space="preserve"> - </w:t>
      </w:r>
      <w:r>
        <w:rPr>
          <w:rtl/>
        </w:rPr>
        <w:t xml:space="preserve">باب أنه يجوز للرجل أن </w:t>
      </w:r>
      <w:r w:rsidR="00B84967">
        <w:rPr>
          <w:rtl/>
        </w:rPr>
        <w:t xml:space="preserve">يحلّ </w:t>
      </w:r>
      <w:r>
        <w:rPr>
          <w:rtl/>
        </w:rPr>
        <w:t>جاريته لاخيه ف</w:t>
      </w:r>
      <w:r w:rsidR="00B84967">
        <w:rPr>
          <w:rtl/>
        </w:rPr>
        <w:t xml:space="preserve">يحلّ </w:t>
      </w:r>
      <w:r>
        <w:rPr>
          <w:rtl/>
        </w:rPr>
        <w:t>له</w:t>
      </w:r>
      <w:bookmarkEnd w:id="291"/>
      <w:r w:rsidR="00E40C5A">
        <w:rPr>
          <w:rtl/>
        </w:rPr>
        <w:t xml:space="preserve"> </w:t>
      </w:r>
      <w:bookmarkStart w:id="294" w:name="_Toc306784238"/>
      <w:r w:rsidR="00E40C5A">
        <w:rPr>
          <w:rtl/>
        </w:rPr>
        <w:t>و</w:t>
      </w:r>
      <w:r>
        <w:rPr>
          <w:rtl/>
        </w:rPr>
        <w:t>طؤها بملك المنفعة</w:t>
      </w:r>
      <w:bookmarkEnd w:id="292"/>
      <w:bookmarkEnd w:id="293"/>
      <w:bookmarkEnd w:id="29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[ 26694 ]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9D582C">
        <w:rPr>
          <w:rtl/>
        </w:rPr>
        <w:t>بر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الفضيل بن يسار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بعض أصحابنا قد روى عنك أن</w:t>
      </w:r>
      <w:r w:rsidR="00037B2A">
        <w:rPr>
          <w:rFonts w:hint="cs"/>
          <w:rtl/>
        </w:rPr>
        <w:t>ّ</w:t>
      </w:r>
      <w:r>
        <w:rPr>
          <w:rtl/>
        </w:rPr>
        <w:t>ك قلت</w:t>
      </w:r>
      <w:r w:rsidR="00962396">
        <w:rPr>
          <w:rtl/>
        </w:rPr>
        <w:t>:</w:t>
      </w:r>
      <w:r>
        <w:rPr>
          <w:rtl/>
        </w:rPr>
        <w:t xml:space="preserve"> إذا أحل</w:t>
      </w:r>
      <w:r w:rsidR="009D582C">
        <w:rPr>
          <w:rFonts w:hint="cs"/>
          <w:rtl/>
        </w:rPr>
        <w:t>ّ</w:t>
      </w:r>
      <w:r>
        <w:rPr>
          <w:rtl/>
        </w:rPr>
        <w:t xml:space="preserve"> الرجل لاخيه جاريته فهي له حلال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FF46C5">
      <w:pPr>
        <w:pStyle w:val="libNormal"/>
        <w:rPr>
          <w:rtl/>
        </w:rPr>
      </w:pP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عن الحسن بن محبوب</w:t>
      </w:r>
      <w:r w:rsidR="00962396">
        <w:rPr>
          <w:rtl/>
        </w:rPr>
        <w:t>،</w:t>
      </w:r>
      <w:r>
        <w:rPr>
          <w:rtl/>
        </w:rPr>
        <w:t xml:space="preserve"> عن رفاعة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FF46C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[ 26695 ]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سليم الفر</w:t>
      </w:r>
      <w:r w:rsidR="00E73064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B84967">
        <w:rPr>
          <w:rtl/>
        </w:rPr>
        <w:t xml:space="preserve">يحلّ </w:t>
      </w:r>
      <w:r>
        <w:rPr>
          <w:rtl/>
        </w:rPr>
        <w:t>فرج جاريته لاخيه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لا بأس بذلك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225 </w:t>
      </w:r>
      <w:r w:rsidR="00CE55E9" w:rsidRPr="00067BAC">
        <w:rPr>
          <w:rtl/>
        </w:rPr>
        <w:t>/</w:t>
      </w:r>
      <w:r>
        <w:rPr>
          <w:rtl/>
        </w:rPr>
        <w:t xml:space="preserve"> 810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57 من أبواب العتق.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(1) </w:t>
      </w:r>
      <w:r w:rsidR="00E73064">
        <w:rPr>
          <w:rtl/>
        </w:rPr>
        <w:t>تقد</w:t>
      </w:r>
      <w:r w:rsidR="002556E8">
        <w:rPr>
          <w:rtl/>
        </w:rPr>
        <w:t>م</w:t>
      </w:r>
      <w:r w:rsidRPr="00601E15">
        <w:rPr>
          <w:rtl/>
        </w:rPr>
        <w:t xml:space="preserve"> في الحديث 12 من هذا الباب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FF46C5">
      <w:pPr>
        <w:pStyle w:val="libFootnoteCenterBold"/>
        <w:rPr>
          <w:rtl/>
        </w:rPr>
      </w:pPr>
      <w:r>
        <w:rPr>
          <w:rtl/>
        </w:rPr>
        <w:t xml:space="preserve">الباب 31 </w:t>
      </w:r>
    </w:p>
    <w:p w:rsidR="00947CDC" w:rsidRDefault="00947CDC" w:rsidP="00FF46C5">
      <w:pPr>
        <w:pStyle w:val="libFootnoteCenterBold"/>
        <w:rPr>
          <w:rtl/>
        </w:rPr>
      </w:pPr>
      <w:r>
        <w:rPr>
          <w:rtl/>
        </w:rPr>
        <w:t xml:space="preserve">فيه 9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468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الحديثين 1 و 2 من الباب 35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601E15" w:rsidRDefault="00947CDC" w:rsidP="00E73064">
      <w:pPr>
        <w:pStyle w:val="libFootnote0"/>
        <w:rPr>
          <w:rtl/>
        </w:rPr>
      </w:pPr>
      <w:r w:rsidRPr="00601E15">
        <w:rPr>
          <w:rtl/>
        </w:rPr>
        <w:t>(</w:t>
      </w:r>
      <w:r w:rsidR="00E73064">
        <w:rPr>
          <w:rFonts w:hint="cs"/>
          <w:rtl/>
        </w:rPr>
        <w:t>2</w:t>
      </w:r>
      <w:r w:rsidRPr="00601E15">
        <w:rPr>
          <w:rtl/>
        </w:rPr>
        <w:t>) الكافي 5</w:t>
      </w:r>
      <w:r w:rsidR="00962396">
        <w:rPr>
          <w:rtl/>
        </w:rPr>
        <w:t>:</w:t>
      </w:r>
      <w:r w:rsidRPr="00601E15">
        <w:rPr>
          <w:rtl/>
        </w:rPr>
        <w:t xml:space="preserve"> 468 ذيل الحديث المذكور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469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3 من الباب 37 من هذه </w:t>
      </w:r>
      <w:r w:rsidR="009446ED">
        <w:rPr>
          <w:rtl/>
        </w:rPr>
        <w:t>الأبواب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[ 26696 ]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 xml:space="preserve">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زرارة قال</w:t>
      </w:r>
      <w:r w:rsidR="00962396">
        <w:rPr>
          <w:rtl/>
        </w:rPr>
        <w:t>:</w:t>
      </w:r>
      <w:r>
        <w:rPr>
          <w:rtl/>
        </w:rPr>
        <w:t xml:space="preserve"> قلت لابي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الرجل </w:t>
      </w:r>
      <w:r w:rsidR="00B84967">
        <w:rPr>
          <w:rtl/>
        </w:rPr>
        <w:t xml:space="preserve">يحلّ </w:t>
      </w:r>
      <w:r>
        <w:rPr>
          <w:rtl/>
        </w:rPr>
        <w:t>جاريته لاخيه فقال</w:t>
      </w:r>
      <w:r w:rsidR="00962396">
        <w:rPr>
          <w:rtl/>
        </w:rPr>
        <w:t>:</w:t>
      </w:r>
      <w:r>
        <w:rPr>
          <w:rtl/>
        </w:rPr>
        <w:t xml:space="preserve"> لا بأس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[ 26697 ]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 علي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قاسم بن عروة</w:t>
      </w:r>
      <w:r w:rsidR="00962396">
        <w:rPr>
          <w:rtl/>
        </w:rPr>
        <w:t>،</w:t>
      </w:r>
      <w:r>
        <w:rPr>
          <w:rtl/>
        </w:rPr>
        <w:t xml:space="preserve"> عن أبي العباس البقباق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لابأس بأن </w:t>
      </w:r>
      <w:r w:rsidR="00B84967">
        <w:rPr>
          <w:rtl/>
        </w:rPr>
        <w:t xml:space="preserve">يحلّ </w:t>
      </w:r>
      <w:r w:rsidR="00FF46C5">
        <w:rPr>
          <w:rtl/>
        </w:rPr>
        <w:t>الرجل الجارية ل</w:t>
      </w:r>
      <w:r w:rsidR="00FF46C5">
        <w:rPr>
          <w:rFonts w:hint="cs"/>
          <w:rtl/>
        </w:rPr>
        <w:t>أ</w:t>
      </w:r>
      <w:r>
        <w:rPr>
          <w:rtl/>
        </w:rPr>
        <w:t xml:space="preserve">خيه. </w:t>
      </w:r>
    </w:p>
    <w:p w:rsidR="00947CDC" w:rsidRDefault="00766226" w:rsidP="00947CDC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(1)</w:t>
      </w:r>
      <w:r w:rsidR="00947CDC">
        <w:rPr>
          <w:rtl/>
        </w:rPr>
        <w:t xml:space="preserve"> وكذا الذي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[ 26698 ]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أخويه</w:t>
      </w:r>
      <w:r w:rsidR="00962396">
        <w:rPr>
          <w:rtl/>
        </w:rPr>
        <w:t>،</w:t>
      </w:r>
      <w:r>
        <w:rPr>
          <w:rtl/>
        </w:rPr>
        <w:t xml:space="preserve"> عن أبيهما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3A15">
        <w:rPr>
          <w:rtl/>
        </w:rPr>
        <w:t>عبداً</w:t>
      </w:r>
      <w:r>
        <w:rPr>
          <w:rtl/>
        </w:rPr>
        <w:t>لله بن بكير</w:t>
      </w:r>
      <w:r w:rsidR="00962396">
        <w:rPr>
          <w:rtl/>
        </w:rPr>
        <w:t>،</w:t>
      </w:r>
      <w:r>
        <w:rPr>
          <w:rtl/>
        </w:rPr>
        <w:t xml:space="preserve"> عن ضريس بن عبد الملك قال</w:t>
      </w:r>
      <w:r w:rsidR="00962396">
        <w:rPr>
          <w:rtl/>
        </w:rPr>
        <w:t>:</w:t>
      </w:r>
      <w:r>
        <w:rPr>
          <w:rtl/>
        </w:rPr>
        <w:t xml:space="preserve"> لا بأس بأن </w:t>
      </w:r>
      <w:r w:rsidR="00B84967">
        <w:rPr>
          <w:rtl/>
        </w:rPr>
        <w:t xml:space="preserve">يحلّ </w:t>
      </w:r>
      <w:r w:rsidR="00037B2A">
        <w:rPr>
          <w:rtl/>
        </w:rPr>
        <w:t>الرجل جاريته ل</w:t>
      </w:r>
      <w:r w:rsidR="00037B2A">
        <w:rPr>
          <w:rFonts w:hint="cs"/>
          <w:rtl/>
        </w:rPr>
        <w:t>أ</w:t>
      </w:r>
      <w:r>
        <w:rPr>
          <w:rtl/>
        </w:rPr>
        <w:t xml:space="preserve">خيه.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[ 26699 ]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4E3A15">
        <w:rPr>
          <w:rtl/>
        </w:rPr>
        <w:t>عبداً</w:t>
      </w:r>
      <w:r>
        <w:rPr>
          <w:rtl/>
        </w:rPr>
        <w:t>لله يعني ابن زرارة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هشام بن سالم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مضارب قال</w:t>
      </w:r>
      <w:r w:rsidR="00962396">
        <w:rPr>
          <w:rtl/>
        </w:rPr>
        <w:t>:</w:t>
      </w:r>
      <w:r>
        <w:rPr>
          <w:rtl/>
        </w:rPr>
        <w:t xml:space="preserve"> قال لي أبو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يا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خذ هذه الجارية تخدمك وتصيب منها</w:t>
      </w:r>
      <w:r w:rsidR="00962396">
        <w:rPr>
          <w:rtl/>
        </w:rPr>
        <w:t>،</w:t>
      </w:r>
      <w:r>
        <w:rPr>
          <w:rtl/>
        </w:rPr>
        <w:t xml:space="preserve"> فاذا خرجت فارددها إلينا. </w:t>
      </w:r>
    </w:p>
    <w:p w:rsidR="00947CDC" w:rsidRDefault="00947CDC" w:rsidP="00CA091E">
      <w:pPr>
        <w:pStyle w:val="libNormal"/>
        <w:rPr>
          <w:rtl/>
        </w:rPr>
      </w:pPr>
      <w:r>
        <w:rPr>
          <w:rtl/>
        </w:rPr>
        <w:t xml:space="preserve">ورواه </w:t>
      </w:r>
      <w:r w:rsidR="00AA0822">
        <w:rPr>
          <w:rtl/>
        </w:rPr>
        <w:t>الكليني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9A7D46">
        <w:rPr>
          <w:rFonts w:hint="cs"/>
          <w:rtl/>
        </w:rPr>
        <w:t>ّ</w:t>
      </w:r>
      <w:r>
        <w:rPr>
          <w:rtl/>
        </w:rPr>
        <w:t>ه أسقط قوله</w:t>
      </w:r>
      <w:r w:rsidR="00962396">
        <w:rPr>
          <w:rtl/>
        </w:rPr>
        <w:t>:</w:t>
      </w:r>
      <w:r>
        <w:rPr>
          <w:rtl/>
        </w:rPr>
        <w:t xml:space="preserve"> « وتصيب منها » في أكثر النسخ </w:t>
      </w:r>
      <w:r w:rsidRPr="00947CDC">
        <w:rPr>
          <w:rStyle w:val="libFootnotenumChar"/>
          <w:rtl/>
        </w:rPr>
        <w:t>(</w:t>
      </w:r>
      <w:r w:rsidR="00CA091E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[ 26700 ]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</w:p>
    <w:p w:rsidR="00CA091E" w:rsidRDefault="00CA091E" w:rsidP="00CA091E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651227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469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247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1073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4 من الباب 37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651227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470 </w:t>
      </w:r>
      <w:r w:rsidR="00CE55E9" w:rsidRPr="00651227">
        <w:rPr>
          <w:rtl/>
        </w:rPr>
        <w:t>/</w:t>
      </w:r>
      <w:r>
        <w:rPr>
          <w:rtl/>
        </w:rPr>
        <w:t xml:space="preserve"> 16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1 من الباب 34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601E15" w:rsidRDefault="00947CDC" w:rsidP="00651227">
      <w:pPr>
        <w:pStyle w:val="libFootnote0"/>
        <w:rPr>
          <w:rtl/>
        </w:rPr>
      </w:pPr>
      <w:r w:rsidRPr="00601E15">
        <w:rPr>
          <w:rtl/>
        </w:rPr>
        <w:t>(1) التهذيب 7</w:t>
      </w:r>
      <w:r w:rsidR="00962396">
        <w:rPr>
          <w:rtl/>
        </w:rPr>
        <w:t>:</w:t>
      </w:r>
      <w:r w:rsidRPr="00601E15">
        <w:rPr>
          <w:rtl/>
        </w:rPr>
        <w:t xml:space="preserve"> 244 </w:t>
      </w:r>
      <w:r w:rsidR="00CE55E9" w:rsidRPr="00651227">
        <w:rPr>
          <w:rtl/>
        </w:rPr>
        <w:t>/</w:t>
      </w:r>
      <w:r w:rsidRPr="00601E15">
        <w:rPr>
          <w:rtl/>
        </w:rPr>
        <w:t xml:space="preserve"> 1063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651227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241 </w:t>
      </w:r>
      <w:r w:rsidR="00CE55E9" w:rsidRPr="00651227">
        <w:rPr>
          <w:rtl/>
        </w:rPr>
        <w:t>/</w:t>
      </w:r>
      <w:r>
        <w:rPr>
          <w:rtl/>
        </w:rPr>
        <w:t xml:space="preserve"> 1053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136 </w:t>
      </w:r>
      <w:r w:rsidR="00CE55E9" w:rsidRPr="00651227">
        <w:rPr>
          <w:rtl/>
        </w:rPr>
        <w:t>/</w:t>
      </w:r>
      <w:r>
        <w:rPr>
          <w:rtl/>
        </w:rPr>
        <w:t xml:space="preserve"> 486. </w:t>
      </w:r>
    </w:p>
    <w:p w:rsidR="00947CDC" w:rsidRDefault="00947CDC" w:rsidP="00651227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242 </w:t>
      </w:r>
      <w:r w:rsidR="00CE55E9" w:rsidRPr="00651227">
        <w:rPr>
          <w:rtl/>
        </w:rPr>
        <w:t>/</w:t>
      </w:r>
      <w:r>
        <w:rPr>
          <w:rtl/>
        </w:rPr>
        <w:t xml:space="preserve"> 1055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136 </w:t>
      </w:r>
      <w:r w:rsidR="00CE55E9" w:rsidRPr="00651227">
        <w:rPr>
          <w:rtl/>
        </w:rPr>
        <w:t>/</w:t>
      </w:r>
      <w:r>
        <w:rPr>
          <w:rtl/>
        </w:rPr>
        <w:t xml:space="preserve"> 488. </w:t>
      </w:r>
    </w:p>
    <w:p w:rsidR="00947CDC" w:rsidRPr="00601E15" w:rsidRDefault="00947CDC" w:rsidP="00651227">
      <w:pPr>
        <w:pStyle w:val="libFootnote0"/>
        <w:rPr>
          <w:rtl/>
        </w:rPr>
      </w:pPr>
      <w:r w:rsidRPr="00601E15">
        <w:rPr>
          <w:rtl/>
        </w:rPr>
        <w:t>(</w:t>
      </w:r>
      <w:r w:rsidR="00CA091E">
        <w:rPr>
          <w:rFonts w:hint="cs"/>
          <w:rtl/>
        </w:rPr>
        <w:t>2</w:t>
      </w:r>
      <w:r w:rsidRPr="00601E15">
        <w:rPr>
          <w:rtl/>
        </w:rPr>
        <w:t>) الكافي 5</w:t>
      </w:r>
      <w:r w:rsidR="00962396">
        <w:rPr>
          <w:rtl/>
        </w:rPr>
        <w:t>:</w:t>
      </w:r>
      <w:r w:rsidRPr="00601E15">
        <w:rPr>
          <w:rtl/>
        </w:rPr>
        <w:t xml:space="preserve"> 470 </w:t>
      </w:r>
      <w:r w:rsidR="00CE55E9" w:rsidRPr="00651227">
        <w:rPr>
          <w:rtl/>
        </w:rPr>
        <w:t>/</w:t>
      </w:r>
      <w:r w:rsidRPr="00601E15">
        <w:rPr>
          <w:rtl/>
        </w:rPr>
        <w:t xml:space="preserve"> 14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651227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243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1059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137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492.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يقطين</w:t>
      </w:r>
      <w:r w:rsidR="00962396">
        <w:rPr>
          <w:rtl/>
        </w:rPr>
        <w:t>،</w:t>
      </w:r>
      <w:r>
        <w:rPr>
          <w:rtl/>
        </w:rPr>
        <w:t xml:space="preserve"> عن أخيه الحسين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يقطين قال</w:t>
      </w:r>
      <w:r w:rsidR="00962396">
        <w:rPr>
          <w:rtl/>
        </w:rPr>
        <w:t>:</w:t>
      </w:r>
      <w:r>
        <w:rPr>
          <w:rtl/>
        </w:rPr>
        <w:t xml:space="preserve"> سألته عن الرجل </w:t>
      </w:r>
      <w:r w:rsidR="00B84967">
        <w:rPr>
          <w:rtl/>
        </w:rPr>
        <w:t xml:space="preserve">يحلّ </w:t>
      </w:r>
      <w:r>
        <w:rPr>
          <w:rtl/>
        </w:rPr>
        <w:t>فرج جاريته؟ قال</w:t>
      </w:r>
      <w:r w:rsidR="00962396">
        <w:rPr>
          <w:rtl/>
        </w:rPr>
        <w:t>:</w:t>
      </w:r>
      <w:r>
        <w:rPr>
          <w:rtl/>
        </w:rPr>
        <w:t xml:space="preserve"> لا أ</w:t>
      </w:r>
      <w:r w:rsidR="00651227">
        <w:rPr>
          <w:rFonts w:hint="cs"/>
          <w:rtl/>
        </w:rPr>
        <w:t>ُ</w:t>
      </w:r>
      <w:r>
        <w:rPr>
          <w:rtl/>
        </w:rPr>
        <w:t>حب</w:t>
      </w:r>
      <w:r w:rsidR="00651227">
        <w:rPr>
          <w:rFonts w:hint="cs"/>
          <w:rtl/>
        </w:rPr>
        <w:t>ّ</w:t>
      </w:r>
      <w:r>
        <w:rPr>
          <w:rtl/>
        </w:rPr>
        <w:t xml:space="preserve"> ذلك.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قال الشيخ</w:t>
      </w:r>
      <w:r w:rsidR="00962396">
        <w:rPr>
          <w:rtl/>
        </w:rPr>
        <w:t>:</w:t>
      </w:r>
      <w:r>
        <w:rPr>
          <w:rtl/>
        </w:rPr>
        <w:t xml:space="preserve"> هذا ورد مورد الكراهة</w:t>
      </w:r>
      <w:r w:rsidR="00962396">
        <w:rPr>
          <w:rtl/>
        </w:rPr>
        <w:t>،</w:t>
      </w:r>
      <w:r>
        <w:rPr>
          <w:rtl/>
        </w:rPr>
        <w:t xml:space="preserve"> والوجه فيه أن</w:t>
      </w:r>
      <w:r w:rsidR="00651227">
        <w:rPr>
          <w:rFonts w:hint="cs"/>
          <w:rtl/>
        </w:rPr>
        <w:t>ّ</w:t>
      </w:r>
      <w:r>
        <w:rPr>
          <w:rtl/>
        </w:rPr>
        <w:t xml:space="preserve"> هذا </w:t>
      </w:r>
      <w:r w:rsidR="000A57AC">
        <w:rPr>
          <w:rtl/>
        </w:rPr>
        <w:t xml:space="preserve">ممّا </w:t>
      </w:r>
      <w:r>
        <w:rPr>
          <w:rtl/>
        </w:rPr>
        <w:t>لا يراه غيرنا و</w:t>
      </w:r>
      <w:r w:rsidR="000A57AC">
        <w:rPr>
          <w:rtl/>
        </w:rPr>
        <w:t xml:space="preserve">ممّا </w:t>
      </w:r>
      <w:r>
        <w:rPr>
          <w:rtl/>
        </w:rPr>
        <w:t>يشنع علينا به مخالفونا فالتنز</w:t>
      </w:r>
      <w:r w:rsidR="00651227">
        <w:rPr>
          <w:rFonts w:hint="cs"/>
          <w:rtl/>
        </w:rPr>
        <w:t>ّ</w:t>
      </w:r>
      <w:r>
        <w:rPr>
          <w:rtl/>
        </w:rPr>
        <w:t>ه عنه أولى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ويجوز أن يكون </w:t>
      </w:r>
      <w:r w:rsidR="0003261B">
        <w:rPr>
          <w:rtl/>
        </w:rPr>
        <w:t xml:space="preserve">إنّما </w:t>
      </w:r>
      <w:r>
        <w:rPr>
          <w:rtl/>
        </w:rPr>
        <w:t xml:space="preserve">كره ذلك إذا لم يشترط في الولد أن يكون </w:t>
      </w:r>
      <w:r w:rsidR="00401AED">
        <w:rPr>
          <w:rtl/>
        </w:rPr>
        <w:t>حرّ</w:t>
      </w:r>
      <w:r>
        <w:rPr>
          <w:rtl/>
        </w:rPr>
        <w:t>ا</w:t>
      </w:r>
      <w:r w:rsidR="00651227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لما يأتي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ويظهر حمل الكراهة على التقي</w:t>
      </w:r>
      <w:r w:rsidR="00651227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[ 26701 ]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أبا إ</w:t>
      </w:r>
      <w:r w:rsidR="008D4D4B">
        <w:rPr>
          <w:rtl/>
        </w:rPr>
        <w:t>برّ</w:t>
      </w:r>
      <w:r>
        <w:rPr>
          <w:rtl/>
        </w:rPr>
        <w:t xml:space="preserve">اهيم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المرأة </w:t>
      </w:r>
      <w:r w:rsidR="00E26C57">
        <w:rPr>
          <w:rtl/>
        </w:rPr>
        <w:t xml:space="preserve">تحلّ </w:t>
      </w:r>
      <w:r>
        <w:rPr>
          <w:rtl/>
        </w:rPr>
        <w:t>فرج جاريتها لزوجها؟ فقال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DD033F">
        <w:rPr>
          <w:rFonts w:hint="cs"/>
          <w:rtl/>
        </w:rPr>
        <w:t>ّ</w:t>
      </w:r>
      <w:r>
        <w:rPr>
          <w:rtl/>
        </w:rPr>
        <w:t>ي أكره هذا</w:t>
      </w:r>
      <w:r w:rsidR="00962396">
        <w:rPr>
          <w:rtl/>
        </w:rPr>
        <w:t>،</w:t>
      </w:r>
      <w:r>
        <w:rPr>
          <w:rtl/>
        </w:rPr>
        <w:t xml:space="preserve"> كيف تصنع إن هي حملت؟ قلت</w:t>
      </w:r>
      <w:r w:rsidR="00962396">
        <w:rPr>
          <w:rtl/>
        </w:rPr>
        <w:t>:</w:t>
      </w:r>
      <w:r>
        <w:rPr>
          <w:rtl/>
        </w:rPr>
        <w:t xml:space="preserve"> تقول</w:t>
      </w:r>
      <w:r w:rsidR="00962396">
        <w:rPr>
          <w:rtl/>
        </w:rPr>
        <w:t>:</w:t>
      </w:r>
      <w:r>
        <w:rPr>
          <w:rtl/>
        </w:rPr>
        <w:t xml:space="preserve"> إن هي حملت منك فهي لك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بأس بهذا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فالرجل يصنع هذا بأخيه؟ قال</w:t>
      </w:r>
      <w:r w:rsidR="00962396">
        <w:rPr>
          <w:rtl/>
        </w:rPr>
        <w:t>:</w:t>
      </w:r>
      <w:r>
        <w:rPr>
          <w:rtl/>
        </w:rPr>
        <w:t xml:space="preserve"> لا بأس بذلك.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[ 26702 ]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1C390E">
        <w:rPr>
          <w:rtl/>
        </w:rPr>
        <w:t xml:space="preserve">عليّ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أخيه موسى بن جعفر</w:t>
      </w:r>
      <w:r w:rsidR="00DD033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D033F">
        <w:rPr>
          <w:rFonts w:hint="cs"/>
          <w:rtl/>
        </w:rPr>
        <w:t xml:space="preserve">) ،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رجل قال لآخر</w:t>
      </w:r>
      <w:r w:rsidR="00962396">
        <w:rPr>
          <w:rtl/>
        </w:rPr>
        <w:t>:</w:t>
      </w:r>
      <w:r>
        <w:rPr>
          <w:rtl/>
        </w:rPr>
        <w:t xml:space="preserve"> هذه الجارية لك خيرتك</w:t>
      </w:r>
      <w:r w:rsidR="00962396">
        <w:rPr>
          <w:rtl/>
        </w:rPr>
        <w:t>،</w:t>
      </w:r>
      <w:r>
        <w:rPr>
          <w:rtl/>
        </w:rPr>
        <w:t xml:space="preserve"> هل </w:t>
      </w:r>
      <w:r w:rsidR="00B84967">
        <w:rPr>
          <w:rtl/>
        </w:rPr>
        <w:t xml:space="preserve">يحلّ </w:t>
      </w:r>
      <w:r>
        <w:rPr>
          <w:rtl/>
        </w:rPr>
        <w:t>فرجها له؟ قال</w:t>
      </w:r>
      <w:r w:rsidR="00962396">
        <w:rPr>
          <w:rtl/>
        </w:rPr>
        <w:t>:</w:t>
      </w:r>
      <w:r>
        <w:rPr>
          <w:rtl/>
        </w:rPr>
        <w:t xml:space="preserve"> إن كان حل</w:t>
      </w:r>
      <w:r w:rsidR="00DD033F">
        <w:rPr>
          <w:rFonts w:hint="cs"/>
          <w:rtl/>
        </w:rPr>
        <w:t>ّ</w:t>
      </w:r>
      <w:r>
        <w:rPr>
          <w:rtl/>
        </w:rPr>
        <w:t xml:space="preserve"> له بيعها حل</w:t>
      </w:r>
      <w:r w:rsidR="00DD033F">
        <w:rPr>
          <w:rFonts w:hint="cs"/>
          <w:rtl/>
        </w:rPr>
        <w:t>ّ</w:t>
      </w:r>
      <w:r>
        <w:rPr>
          <w:rtl/>
        </w:rPr>
        <w:t xml:space="preserve"> له فرجها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A74373">
        <w:rPr>
          <w:rtl/>
        </w:rPr>
        <w:t xml:space="preserve">إلّا </w:t>
      </w:r>
      <w:r>
        <w:rPr>
          <w:rtl/>
        </w:rPr>
        <w:t xml:space="preserve">فلا </w:t>
      </w:r>
      <w:r w:rsidR="00B84967">
        <w:rPr>
          <w:rtl/>
        </w:rPr>
        <w:t xml:space="preserve">يحلّ </w:t>
      </w:r>
      <w:r>
        <w:rPr>
          <w:rtl/>
        </w:rPr>
        <w:t xml:space="preserve">له فرجها. </w:t>
      </w:r>
    </w:p>
    <w:p w:rsidR="00947CDC" w:rsidRDefault="00947CDC" w:rsidP="00DD033F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محمول على التقي</w:t>
      </w:r>
      <w:r w:rsidR="00DD033F">
        <w:rPr>
          <w:rFonts w:hint="cs"/>
          <w:rtl/>
        </w:rPr>
        <w:t>ّ</w:t>
      </w:r>
      <w:r>
        <w:rPr>
          <w:rtl/>
        </w:rPr>
        <w:t>ة على أن</w:t>
      </w:r>
      <w:r w:rsidR="00AA0822">
        <w:rPr>
          <w:rFonts w:hint="cs"/>
          <w:rtl/>
        </w:rPr>
        <w:t>ّ</w:t>
      </w:r>
      <w:r>
        <w:rPr>
          <w:rtl/>
        </w:rPr>
        <w:t xml:space="preserve"> هذا اللفظ غير صريح في التحليل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DD033F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DD033F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يأتي في الحديث 8 من هذا الباب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243 </w:t>
      </w:r>
      <w:r w:rsidR="00CE55E9" w:rsidRPr="00067BAC">
        <w:rPr>
          <w:rtl/>
        </w:rPr>
        <w:t>/</w:t>
      </w:r>
      <w:r>
        <w:rPr>
          <w:rtl/>
        </w:rPr>
        <w:t xml:space="preserve"> 1060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137 </w:t>
      </w:r>
      <w:r w:rsidR="00CE55E9" w:rsidRPr="00067BAC">
        <w:rPr>
          <w:rtl/>
        </w:rPr>
        <w:t>/</w:t>
      </w:r>
      <w:r>
        <w:rPr>
          <w:rtl/>
        </w:rPr>
        <w:t xml:space="preserve"> 493.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 xml:space="preserve">مسائل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:</w:t>
      </w:r>
      <w:r>
        <w:rPr>
          <w:rtl/>
        </w:rPr>
        <w:t xml:space="preserve"> 120 </w:t>
      </w:r>
      <w:r w:rsidR="00CE55E9" w:rsidRPr="00067BAC">
        <w:rPr>
          <w:rtl/>
        </w:rPr>
        <w:t>/</w:t>
      </w:r>
      <w:r>
        <w:rPr>
          <w:rtl/>
        </w:rPr>
        <w:t xml:space="preserve"> 69. </w:t>
      </w:r>
    </w:p>
    <w:p w:rsidR="00947CDC" w:rsidRPr="00601E15" w:rsidRDefault="00947CDC" w:rsidP="00DD033F">
      <w:pPr>
        <w:pStyle w:val="libFootnote0"/>
        <w:rPr>
          <w:rtl/>
        </w:rPr>
      </w:pPr>
      <w:r w:rsidRPr="00601E15">
        <w:rPr>
          <w:rtl/>
        </w:rPr>
        <w:t>(</w:t>
      </w:r>
      <w:r w:rsidR="00DD033F">
        <w:rPr>
          <w:rFonts w:hint="cs"/>
          <w:rtl/>
        </w:rPr>
        <w:t>2</w:t>
      </w:r>
      <w:r w:rsidRPr="00601E15">
        <w:rPr>
          <w:rtl/>
        </w:rPr>
        <w:t xml:space="preserve">) </w:t>
      </w:r>
      <w:r w:rsidR="00DD033F">
        <w:rPr>
          <w:rtl/>
        </w:rPr>
        <w:t>تقد</w:t>
      </w:r>
      <w:r w:rsidR="002556E8">
        <w:rPr>
          <w:rtl/>
        </w:rPr>
        <w:t>م</w:t>
      </w:r>
      <w:r w:rsidRPr="00601E15">
        <w:rPr>
          <w:rtl/>
        </w:rPr>
        <w:t xml:space="preserve"> في الحديث 3 من الباب 35 من أبواب مقدمات النكاح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DD033F">
      <w:pPr>
        <w:pStyle w:val="libFootnote0"/>
        <w:rPr>
          <w:rtl/>
        </w:rPr>
      </w:pPr>
      <w:r w:rsidRPr="00601E15">
        <w:rPr>
          <w:rtl/>
        </w:rPr>
        <w:t>(</w:t>
      </w:r>
      <w:r w:rsidR="00DD033F">
        <w:rPr>
          <w:rFonts w:hint="cs"/>
          <w:rtl/>
        </w:rPr>
        <w:t>3</w:t>
      </w:r>
      <w:r w:rsidRPr="00601E15">
        <w:rPr>
          <w:rtl/>
        </w:rPr>
        <w:t xml:space="preserve">) يأتي في </w:t>
      </w:r>
      <w:r w:rsidR="009446ED">
        <w:rPr>
          <w:rtl/>
        </w:rPr>
        <w:t>الأبواب</w:t>
      </w:r>
      <w:r w:rsidRPr="00601E15">
        <w:rPr>
          <w:rtl/>
        </w:rPr>
        <w:t xml:space="preserve"> 34</w:t>
      </w:r>
      <w:r w:rsidR="00962396">
        <w:rPr>
          <w:rtl/>
        </w:rPr>
        <w:t>،</w:t>
      </w:r>
      <w:r w:rsidRPr="00601E15">
        <w:rPr>
          <w:rtl/>
        </w:rPr>
        <w:t xml:space="preserve"> و 35 و 37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295" w:name="_Toc306784239"/>
      <w:bookmarkStart w:id="296" w:name="_Toc379715311"/>
      <w:bookmarkStart w:id="297" w:name="_Toc177843030"/>
      <w:r>
        <w:rPr>
          <w:rtl/>
        </w:rPr>
        <w:lastRenderedPageBreak/>
        <w:t>32</w:t>
      </w:r>
      <w:r w:rsidR="00962396">
        <w:rPr>
          <w:rtl/>
        </w:rPr>
        <w:t xml:space="preserve"> - </w:t>
      </w:r>
      <w:r>
        <w:rPr>
          <w:rtl/>
        </w:rPr>
        <w:t xml:space="preserve">باب جواز تحليل المرأة جاريتها للرجل </w:t>
      </w:r>
      <w:r w:rsidR="00416FE8">
        <w:rPr>
          <w:rtl/>
        </w:rPr>
        <w:t>حت</w:t>
      </w:r>
      <w:r w:rsidR="000C1192">
        <w:rPr>
          <w:rtl/>
        </w:rPr>
        <w:t xml:space="preserve">ى </w:t>
      </w:r>
      <w:r>
        <w:rPr>
          <w:rtl/>
        </w:rPr>
        <w:t>لزوجها ف</w:t>
      </w:r>
      <w:bookmarkEnd w:id="295"/>
      <w:r w:rsidR="00416FE8">
        <w:rPr>
          <w:rtl/>
        </w:rPr>
        <w:t>تحل</w:t>
      </w:r>
      <w:r w:rsidR="00E26C57">
        <w:rPr>
          <w:rtl/>
        </w:rPr>
        <w:t xml:space="preserve"> </w:t>
      </w:r>
      <w:bookmarkStart w:id="298" w:name="_Toc306784240"/>
      <w:r w:rsidR="00E40C5A">
        <w:rPr>
          <w:rtl/>
        </w:rPr>
        <w:t>ل</w:t>
      </w:r>
      <w:r>
        <w:rPr>
          <w:rtl/>
        </w:rPr>
        <w:t xml:space="preserve">ه </w:t>
      </w:r>
      <w:r w:rsidR="00A74373">
        <w:rPr>
          <w:rtl/>
        </w:rPr>
        <w:t xml:space="preserve">إلّا </w:t>
      </w:r>
      <w:r>
        <w:rPr>
          <w:rtl/>
        </w:rPr>
        <w:t xml:space="preserve">أن يعلم </w:t>
      </w:r>
      <w:r w:rsidR="001C79F4">
        <w:rPr>
          <w:rtl/>
        </w:rPr>
        <w:t xml:space="preserve">أنّها </w:t>
      </w:r>
      <w:r>
        <w:rPr>
          <w:rtl/>
        </w:rPr>
        <w:t>تمزح</w:t>
      </w:r>
      <w:bookmarkEnd w:id="296"/>
      <w:bookmarkEnd w:id="297"/>
      <w:bookmarkEnd w:id="29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[ 26703 ]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 بن بزيع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416FE8">
        <w:rPr>
          <w:rFonts w:hint="cs"/>
          <w:rtl/>
        </w:rPr>
        <w:t>ّ</w:t>
      </w:r>
      <w:r>
        <w:rPr>
          <w:rtl/>
        </w:rPr>
        <w:t xml:space="preserve">ه سأل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امرأة أحل</w:t>
      </w:r>
      <w:r w:rsidR="00416FE8">
        <w:rPr>
          <w:rFonts w:hint="cs"/>
          <w:rtl/>
        </w:rPr>
        <w:t>ّ</w:t>
      </w:r>
      <w:r>
        <w:rPr>
          <w:rtl/>
        </w:rPr>
        <w:t>ت لزوجها جاريتها؟ فقال</w:t>
      </w:r>
      <w:r w:rsidR="00962396">
        <w:rPr>
          <w:rtl/>
        </w:rPr>
        <w:t>:</w:t>
      </w:r>
      <w:r>
        <w:rPr>
          <w:rtl/>
        </w:rPr>
        <w:t xml:space="preserve"> ذلك له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فان خاف أن تكون تمزح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فان علم </w:t>
      </w:r>
      <w:r w:rsidR="001C79F4">
        <w:rPr>
          <w:rtl/>
        </w:rPr>
        <w:t xml:space="preserve">أنّها </w:t>
      </w:r>
      <w:r>
        <w:rPr>
          <w:rtl/>
        </w:rPr>
        <w:t xml:space="preserve">تمزح فلا.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[ 26704 ]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 xml:space="preserve"> - </w:t>
      </w:r>
      <w:r>
        <w:rPr>
          <w:rtl/>
        </w:rPr>
        <w:t>يعني المرادي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امرأة أحل</w:t>
      </w:r>
      <w:r w:rsidR="00416FE8">
        <w:rPr>
          <w:rFonts w:hint="cs"/>
          <w:rtl/>
        </w:rPr>
        <w:t>ّ</w:t>
      </w:r>
      <w:r>
        <w:rPr>
          <w:rtl/>
        </w:rPr>
        <w:t xml:space="preserve">ت لابنها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فرج جاريتها؟ قال</w:t>
      </w:r>
      <w:r w:rsidR="00962396">
        <w:rPr>
          <w:rtl/>
        </w:rPr>
        <w:t>:</w:t>
      </w:r>
      <w:r>
        <w:rPr>
          <w:rtl/>
        </w:rPr>
        <w:t xml:space="preserve"> هو له حلال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أف</w:t>
      </w:r>
      <w:r w:rsidR="00B84967">
        <w:rPr>
          <w:rtl/>
        </w:rPr>
        <w:t xml:space="preserve">يحلّ </w:t>
      </w:r>
      <w:r>
        <w:rPr>
          <w:rtl/>
        </w:rPr>
        <w:t>له ثمنها؟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 w:rsidR="00B84967">
        <w:rPr>
          <w:rtl/>
        </w:rPr>
        <w:t xml:space="preserve">يحلّ </w:t>
      </w:r>
      <w:r>
        <w:rPr>
          <w:rtl/>
        </w:rPr>
        <w:t>له ما أحل</w:t>
      </w:r>
      <w:r w:rsidR="00416FE8">
        <w:rPr>
          <w:rFonts w:hint="cs"/>
          <w:rtl/>
        </w:rPr>
        <w:t>ّ</w:t>
      </w:r>
      <w:r>
        <w:rPr>
          <w:rtl/>
        </w:rPr>
        <w:t xml:space="preserve">ته 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[ 26705 ]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 بن بزيع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امرأة أحلت لي جاريتها؟ فقال</w:t>
      </w:r>
      <w:r w:rsidR="00962396">
        <w:rPr>
          <w:rtl/>
        </w:rPr>
        <w:t>:</w:t>
      </w:r>
      <w:r>
        <w:rPr>
          <w:rtl/>
        </w:rPr>
        <w:t xml:space="preserve"> ذاك لك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فان كانت تمزح؟ فقال</w:t>
      </w:r>
      <w:r w:rsidR="00962396">
        <w:rPr>
          <w:rtl/>
        </w:rPr>
        <w:t>:</w:t>
      </w:r>
      <w:r>
        <w:rPr>
          <w:rtl/>
        </w:rPr>
        <w:t xml:space="preserve"> وكيف لك بما في قلبها</w:t>
      </w:r>
      <w:r w:rsidR="00962396">
        <w:rPr>
          <w:rtl/>
        </w:rPr>
        <w:t>،</w:t>
      </w:r>
      <w:r>
        <w:rPr>
          <w:rtl/>
        </w:rPr>
        <w:t xml:space="preserve"> فان علمت </w:t>
      </w:r>
      <w:r w:rsidR="001C79F4">
        <w:rPr>
          <w:rtl/>
        </w:rPr>
        <w:t xml:space="preserve">أنّها </w:t>
      </w:r>
      <w:r>
        <w:rPr>
          <w:rtl/>
        </w:rPr>
        <w:t xml:space="preserve">تمزح فلا. </w:t>
      </w:r>
    </w:p>
    <w:p w:rsidR="00947CDC" w:rsidRDefault="00947CDC" w:rsidP="001972AC">
      <w:pPr>
        <w:pStyle w:val="libNormal"/>
        <w:rPr>
          <w:rtl/>
        </w:rPr>
      </w:pPr>
      <w:r>
        <w:rPr>
          <w:rtl/>
        </w:rPr>
        <w:t>ورواه الشيخ بإسناده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2B184E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أحل</w:t>
      </w:r>
      <w:r w:rsidR="001972AC">
        <w:rPr>
          <w:rFonts w:hint="cs"/>
          <w:rtl/>
        </w:rPr>
        <w:t>ّ</w:t>
      </w:r>
      <w:r>
        <w:rPr>
          <w:rtl/>
        </w:rPr>
        <w:t xml:space="preserve">ت لزوجها جاريتها </w:t>
      </w:r>
      <w:r w:rsidRPr="00947CDC">
        <w:rPr>
          <w:rStyle w:val="libFootnotenumChar"/>
          <w:rtl/>
        </w:rPr>
        <w:t>(</w:t>
      </w:r>
      <w:r w:rsidR="001972A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1972AC">
      <w:pPr>
        <w:pStyle w:val="libFootnoteCenterBold"/>
        <w:rPr>
          <w:rtl/>
        </w:rPr>
      </w:pPr>
      <w:r>
        <w:rPr>
          <w:rtl/>
        </w:rPr>
        <w:t xml:space="preserve">الباب 32 </w:t>
      </w:r>
    </w:p>
    <w:p w:rsidR="00947CDC" w:rsidRDefault="00947CDC" w:rsidP="001972AC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289 </w:t>
      </w:r>
      <w:r w:rsidR="00CE55E9" w:rsidRPr="00067BAC">
        <w:rPr>
          <w:rtl/>
        </w:rPr>
        <w:t>/</w:t>
      </w:r>
      <w:r>
        <w:rPr>
          <w:rtl/>
        </w:rPr>
        <w:t xml:space="preserve"> 1376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24 من أبواب عقد النكاح.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468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242 </w:t>
      </w:r>
      <w:r w:rsidR="00CE55E9" w:rsidRPr="00067BAC">
        <w:rPr>
          <w:rtl/>
        </w:rPr>
        <w:t>/</w:t>
      </w:r>
      <w:r>
        <w:rPr>
          <w:rtl/>
        </w:rPr>
        <w:t xml:space="preserve"> 1056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136 </w:t>
      </w:r>
      <w:r w:rsidR="00CE55E9" w:rsidRPr="00067BAC">
        <w:rPr>
          <w:rtl/>
        </w:rPr>
        <w:t>/</w:t>
      </w:r>
      <w:r>
        <w:rPr>
          <w:rtl/>
        </w:rPr>
        <w:t xml:space="preserve"> 489.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في نسخة</w:t>
      </w:r>
      <w:r w:rsidR="00962396">
        <w:rPr>
          <w:rtl/>
        </w:rPr>
        <w:t>:</w:t>
      </w:r>
      <w:r w:rsidRPr="00601E15">
        <w:rPr>
          <w:rtl/>
        </w:rPr>
        <w:t xml:space="preserve"> لابيها « هامش المخطوط »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469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Pr="00601E15" w:rsidRDefault="00947CDC" w:rsidP="001972AC">
      <w:pPr>
        <w:pStyle w:val="libFootnote0"/>
        <w:rPr>
          <w:rtl/>
        </w:rPr>
      </w:pPr>
      <w:r w:rsidRPr="00601E15">
        <w:rPr>
          <w:rtl/>
        </w:rPr>
        <w:t>(</w:t>
      </w:r>
      <w:r w:rsidR="001972AC">
        <w:rPr>
          <w:rFonts w:hint="cs"/>
          <w:rtl/>
        </w:rPr>
        <w:t>2</w:t>
      </w:r>
      <w:r w:rsidRPr="00601E15">
        <w:rPr>
          <w:rtl/>
        </w:rPr>
        <w:t>) التهذيب 7</w:t>
      </w:r>
      <w:r w:rsidR="00962396">
        <w:rPr>
          <w:rtl/>
        </w:rPr>
        <w:t>:</w:t>
      </w:r>
      <w:r w:rsidRPr="00601E15">
        <w:rPr>
          <w:rtl/>
        </w:rPr>
        <w:t xml:space="preserve"> 462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1854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082126">
      <w:pPr>
        <w:pStyle w:val="libNormal"/>
        <w:rPr>
          <w:rtl/>
        </w:rPr>
      </w:pPr>
      <w:r>
        <w:rPr>
          <w:rtl/>
        </w:rPr>
        <w:lastRenderedPageBreak/>
        <w:t xml:space="preserve">ورواه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082126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[ 26706 ]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الحسين بن المختار</w:t>
      </w:r>
      <w:r w:rsidR="00962396">
        <w:rPr>
          <w:rtl/>
        </w:rPr>
        <w:t>،</w:t>
      </w:r>
      <w:r>
        <w:rPr>
          <w:rtl/>
        </w:rPr>
        <w:t xml:space="preserve"> عن أبي بكر الحضرمي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082126">
        <w:rPr>
          <w:rFonts w:hint="cs"/>
          <w:rtl/>
        </w:rPr>
        <w:t>ّ</w:t>
      </w:r>
      <w:r>
        <w:rPr>
          <w:rtl/>
        </w:rPr>
        <w:t xml:space="preserve"> امرأتي أحل</w:t>
      </w:r>
      <w:r w:rsidR="00D51580">
        <w:rPr>
          <w:rFonts w:hint="cs"/>
          <w:rtl/>
        </w:rPr>
        <w:t>ّ</w:t>
      </w:r>
      <w:r>
        <w:rPr>
          <w:rtl/>
        </w:rPr>
        <w:t>ت لي جاريتها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انكحها إن أردت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[ 26707 ]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أحمد بن الحسن</w:t>
      </w:r>
      <w:r w:rsidR="00962396">
        <w:rPr>
          <w:rtl/>
        </w:rPr>
        <w:t>،</w:t>
      </w:r>
      <w:r>
        <w:rPr>
          <w:rtl/>
        </w:rPr>
        <w:t xml:space="preserve"> عن عمرو بن سعيد</w:t>
      </w:r>
      <w:r w:rsidR="00962396">
        <w:rPr>
          <w:rtl/>
        </w:rPr>
        <w:t>،</w:t>
      </w:r>
      <w:r>
        <w:rPr>
          <w:rtl/>
        </w:rPr>
        <w:t xml:space="preserve"> عن مصد</w:t>
      </w:r>
      <w:r w:rsidR="00082126">
        <w:rPr>
          <w:rFonts w:hint="cs"/>
          <w:rtl/>
        </w:rPr>
        <w:t>ّ</w:t>
      </w:r>
      <w:r>
        <w:rPr>
          <w:rtl/>
        </w:rPr>
        <w:t>ق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المرأة تقول لزوجها</w:t>
      </w:r>
      <w:r w:rsidR="00962396">
        <w:rPr>
          <w:rtl/>
        </w:rPr>
        <w:t>:</w:t>
      </w:r>
      <w:r>
        <w:rPr>
          <w:rtl/>
        </w:rPr>
        <w:t xml:space="preserve"> جاريتي لك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</w:t>
      </w:r>
      <w:r w:rsidR="00B84967">
        <w:rPr>
          <w:rtl/>
        </w:rPr>
        <w:t xml:space="preserve">يحلّ </w:t>
      </w:r>
      <w:r>
        <w:rPr>
          <w:rtl/>
        </w:rPr>
        <w:t xml:space="preserve">له فرجها </w:t>
      </w:r>
      <w:r w:rsidR="00A74373">
        <w:rPr>
          <w:rtl/>
        </w:rPr>
        <w:t xml:space="preserve">إلّا </w:t>
      </w:r>
      <w:r>
        <w:rPr>
          <w:rtl/>
        </w:rPr>
        <w:t xml:space="preserve">أنه تبيعه أو تهب 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قال الشيخ</w:t>
      </w:r>
      <w:r w:rsidR="00962396">
        <w:rPr>
          <w:rtl/>
        </w:rPr>
        <w:t>:</w:t>
      </w:r>
      <w:r>
        <w:rPr>
          <w:rtl/>
        </w:rPr>
        <w:t xml:space="preserve"> هذا محمول على ما إذا قالت له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1C79F4">
        <w:rPr>
          <w:rtl/>
        </w:rPr>
        <w:t xml:space="preserve">أنّها </w:t>
      </w:r>
      <w:r>
        <w:rPr>
          <w:rtl/>
        </w:rPr>
        <w:t>لك ما دون الفرج من خدمتها</w:t>
      </w:r>
      <w:r w:rsidR="00962396">
        <w:rPr>
          <w:rtl/>
        </w:rPr>
        <w:t>،</w:t>
      </w:r>
      <w:r>
        <w:rPr>
          <w:rtl/>
        </w:rPr>
        <w:t xml:space="preserve"> لان المعلوم من عادة النساء أن لا يجعلن أزواجهن</w:t>
      </w:r>
      <w:r w:rsidR="00082126">
        <w:rPr>
          <w:rFonts w:hint="cs"/>
          <w:rtl/>
        </w:rPr>
        <w:t>ّ</w:t>
      </w:r>
      <w:r>
        <w:rPr>
          <w:rtl/>
        </w:rPr>
        <w:t xml:space="preserve"> من وطء إمائهن</w:t>
      </w:r>
      <w:r w:rsidR="00082126">
        <w:rPr>
          <w:rFonts w:hint="cs"/>
          <w:rtl/>
        </w:rPr>
        <w:t>ّ</w:t>
      </w:r>
      <w:r>
        <w:rPr>
          <w:rtl/>
        </w:rPr>
        <w:t xml:space="preserve"> في حل.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ويحتمل الحمل على التقي</w:t>
      </w:r>
      <w:r w:rsidR="00082126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[ 26708 ]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أسباط</w:t>
      </w:r>
      <w:r w:rsidR="00962396">
        <w:rPr>
          <w:rtl/>
        </w:rPr>
        <w:t>،</w:t>
      </w:r>
      <w:r>
        <w:rPr>
          <w:rtl/>
        </w:rPr>
        <w:t xml:space="preserve"> عن يعقوب الاحمر</w:t>
      </w:r>
      <w:r w:rsidR="00962396">
        <w:rPr>
          <w:rtl/>
        </w:rPr>
        <w:t>،</w:t>
      </w:r>
      <w:r>
        <w:rPr>
          <w:rtl/>
        </w:rPr>
        <w:t xml:space="preserve"> عن أبي هلال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</w:t>
      </w:r>
      <w:r w:rsidR="00962396">
        <w:rPr>
          <w:rtl/>
        </w:rPr>
        <w:t>،</w:t>
      </w:r>
      <w:r>
        <w:rPr>
          <w:rtl/>
        </w:rPr>
        <w:t xml:space="preserve"> هل </w:t>
      </w:r>
      <w:r w:rsidR="00E26C57">
        <w:rPr>
          <w:rtl/>
        </w:rPr>
        <w:t xml:space="preserve">تحلّ </w:t>
      </w:r>
      <w:r>
        <w:rPr>
          <w:rtl/>
        </w:rPr>
        <w:t>له جارية امرأته؟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>تهبها له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082126">
        <w:rPr>
          <w:rFonts w:hint="cs"/>
          <w:rtl/>
        </w:rPr>
        <w:t>ّ</w:t>
      </w:r>
      <w:r>
        <w:rPr>
          <w:rtl/>
        </w:rPr>
        <w:t xml:space="preserve"> علي</w:t>
      </w:r>
      <w:r w:rsidR="00082126">
        <w:rPr>
          <w:rFonts w:hint="cs"/>
          <w:rtl/>
        </w:rPr>
        <w:t>ّ</w:t>
      </w:r>
      <w:r>
        <w:rPr>
          <w:rtl/>
        </w:rPr>
        <w:t>ا</w:t>
      </w:r>
      <w:r w:rsidR="00082126">
        <w:rPr>
          <w:rFonts w:hint="cs"/>
          <w:rtl/>
        </w:rPr>
        <w:t>ً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قد قضى في هذا</w:t>
      </w:r>
      <w:r w:rsidR="00962396">
        <w:rPr>
          <w:rtl/>
        </w:rPr>
        <w:t>،</w:t>
      </w:r>
      <w:r>
        <w:rPr>
          <w:rtl/>
        </w:rPr>
        <w:t xml:space="preserve"> إن امرأة أتت تستعدي على زوجها</w:t>
      </w:r>
      <w:r w:rsidR="00962396">
        <w:rPr>
          <w:rtl/>
        </w:rPr>
        <w:t>،</w:t>
      </w:r>
      <w:r>
        <w:rPr>
          <w:rtl/>
        </w:rPr>
        <w:t xml:space="preserve"> فقالت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D51580">
        <w:rPr>
          <w:rFonts w:hint="cs"/>
          <w:rtl/>
        </w:rPr>
        <w:t>ّ</w:t>
      </w:r>
      <w:r>
        <w:rPr>
          <w:rtl/>
        </w:rPr>
        <w:t>ه قد وقع على</w:t>
      </w:r>
      <w:r w:rsidR="00D51580">
        <w:rPr>
          <w:rFonts w:hint="cs"/>
          <w:rtl/>
        </w:rPr>
        <w:t>ّ</w:t>
      </w:r>
      <w:r>
        <w:rPr>
          <w:rtl/>
        </w:rPr>
        <w:t xml:space="preserve"> جاريتي فأحبلها</w:t>
      </w:r>
      <w:r w:rsidR="00962396">
        <w:rPr>
          <w:rtl/>
        </w:rPr>
        <w:t>،</w:t>
      </w:r>
      <w:r>
        <w:rPr>
          <w:rtl/>
        </w:rPr>
        <w:t xml:space="preserve"> فقال الرجل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وهبتها لي</w:t>
      </w:r>
      <w:r w:rsidR="00962396">
        <w:rPr>
          <w:rtl/>
        </w:rPr>
        <w:t>،</w:t>
      </w:r>
      <w:r>
        <w:rPr>
          <w:rtl/>
        </w:rPr>
        <w:t xml:space="preserve"> فقال له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ائتني بالبي</w:t>
      </w:r>
      <w:r w:rsidR="00D51580">
        <w:rPr>
          <w:rFonts w:hint="cs"/>
          <w:rtl/>
        </w:rPr>
        <w:t>ّ</w:t>
      </w:r>
      <w:r>
        <w:rPr>
          <w:rtl/>
        </w:rPr>
        <w:t>نة و</w:t>
      </w:r>
      <w:r w:rsidR="00A74373">
        <w:rPr>
          <w:rtl/>
        </w:rPr>
        <w:t xml:space="preserve">إلّا </w:t>
      </w:r>
      <w:r>
        <w:rPr>
          <w:rtl/>
        </w:rPr>
        <w:t>رجمتك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082126">
        <w:rPr>
          <w:rFonts w:hint="cs"/>
          <w:rtl/>
        </w:rPr>
        <w:t>ّ</w:t>
      </w:r>
      <w:r>
        <w:rPr>
          <w:rtl/>
        </w:rPr>
        <w:t>ا رأت المرأة أن</w:t>
      </w:r>
      <w:r w:rsidR="00082126">
        <w:rPr>
          <w:rFonts w:hint="cs"/>
          <w:rtl/>
        </w:rPr>
        <w:t>ّ</w:t>
      </w:r>
      <w:r>
        <w:rPr>
          <w:rtl/>
        </w:rPr>
        <w:t xml:space="preserve">ه الرجم ليس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082126">
      <w:pPr>
        <w:pStyle w:val="libFootnote0"/>
        <w:rPr>
          <w:rtl/>
        </w:rPr>
      </w:pPr>
      <w:r w:rsidRPr="00601E15">
        <w:rPr>
          <w:rtl/>
        </w:rPr>
        <w:t>(</w:t>
      </w:r>
      <w:r w:rsidR="00082126">
        <w:rPr>
          <w:rFonts w:hint="cs"/>
          <w:rtl/>
        </w:rPr>
        <w:t>1</w:t>
      </w:r>
      <w:r w:rsidRPr="00601E15">
        <w:rPr>
          <w:rtl/>
        </w:rPr>
        <w:t>) التهذيب 7</w:t>
      </w:r>
      <w:r w:rsidR="00962396">
        <w:rPr>
          <w:rtl/>
        </w:rPr>
        <w:t>:</w:t>
      </w:r>
      <w:r w:rsidRPr="00601E15">
        <w:rPr>
          <w:rtl/>
        </w:rPr>
        <w:t xml:space="preserve"> 242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1058</w:t>
      </w:r>
      <w:r w:rsidR="00962396">
        <w:rPr>
          <w:rtl/>
        </w:rPr>
        <w:t>،</w:t>
      </w:r>
      <w:r w:rsidRPr="00601E15">
        <w:rPr>
          <w:rtl/>
        </w:rPr>
        <w:t xml:space="preserve"> والاستبصار 3</w:t>
      </w:r>
      <w:r w:rsidR="00962396">
        <w:rPr>
          <w:rtl/>
        </w:rPr>
        <w:t>:</w:t>
      </w:r>
      <w:r w:rsidRPr="00601E15">
        <w:rPr>
          <w:rtl/>
        </w:rPr>
        <w:t xml:space="preserve"> 136 </w:t>
      </w:r>
      <w:r w:rsidR="00CE55E9" w:rsidRPr="00067BAC">
        <w:rPr>
          <w:rtl/>
        </w:rPr>
        <w:t>/</w:t>
      </w:r>
      <w:r w:rsidRPr="00601E15">
        <w:rPr>
          <w:rtl/>
        </w:rPr>
        <w:t xml:space="preserve"> 491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468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2 من الباب 36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243 </w:t>
      </w:r>
      <w:r w:rsidR="00CE55E9" w:rsidRPr="00067BAC">
        <w:rPr>
          <w:rtl/>
        </w:rPr>
        <w:t>/</w:t>
      </w:r>
      <w:r>
        <w:rPr>
          <w:rtl/>
        </w:rPr>
        <w:t xml:space="preserve"> 1061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137 </w:t>
      </w:r>
      <w:r w:rsidR="00CE55E9" w:rsidRPr="00067BAC">
        <w:rPr>
          <w:rtl/>
        </w:rPr>
        <w:t>/</w:t>
      </w:r>
      <w:r>
        <w:rPr>
          <w:rtl/>
        </w:rPr>
        <w:t xml:space="preserve"> 494.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463 </w:t>
      </w:r>
      <w:r w:rsidR="00CE55E9" w:rsidRPr="00067BAC">
        <w:rPr>
          <w:rtl/>
        </w:rPr>
        <w:t>/</w:t>
      </w:r>
      <w:r>
        <w:rPr>
          <w:rtl/>
        </w:rPr>
        <w:t xml:space="preserve"> 1857</w:t>
      </w:r>
      <w:r w:rsidR="00962396">
        <w:rPr>
          <w:rtl/>
        </w:rPr>
        <w:t>،</w:t>
      </w:r>
      <w:r>
        <w:rPr>
          <w:rtl/>
        </w:rPr>
        <w:t xml:space="preserve"> وأورد ذيله بإسناد آخر في الحديث 4 من الباب 8 من أبواب حد الزنا</w:t>
      </w:r>
      <w:r w:rsidR="00962396">
        <w:rPr>
          <w:rtl/>
        </w:rPr>
        <w:t>،</w:t>
      </w:r>
      <w:r>
        <w:rPr>
          <w:rtl/>
        </w:rPr>
        <w:t xml:space="preserve"> وفي الباب 9 من أبواب حد القذف.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دونه شيء أقر</w:t>
      </w:r>
      <w:r w:rsidR="00082126">
        <w:rPr>
          <w:rFonts w:hint="cs"/>
          <w:rtl/>
        </w:rPr>
        <w:t>ّ</w:t>
      </w:r>
      <w:r>
        <w:rPr>
          <w:rtl/>
        </w:rPr>
        <w:t xml:space="preserve">ت </w:t>
      </w:r>
      <w:r w:rsidR="001C79F4">
        <w:rPr>
          <w:rtl/>
        </w:rPr>
        <w:t xml:space="preserve">أنّها </w:t>
      </w:r>
      <w:r>
        <w:rPr>
          <w:rtl/>
        </w:rPr>
        <w:t>وهبتها له</w:t>
      </w:r>
      <w:r w:rsidR="00962396">
        <w:rPr>
          <w:rtl/>
        </w:rPr>
        <w:t>،</w:t>
      </w:r>
      <w:r>
        <w:rPr>
          <w:rtl/>
        </w:rPr>
        <w:t xml:space="preserve"> فجلدها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حد</w:t>
      </w:r>
      <w:r w:rsidR="00082126">
        <w:rPr>
          <w:rFonts w:hint="cs"/>
          <w:rtl/>
        </w:rPr>
        <w:t>ّ</w:t>
      </w:r>
      <w:r>
        <w:rPr>
          <w:rtl/>
        </w:rPr>
        <w:t>ا</w:t>
      </w:r>
      <w:r w:rsidR="00082126">
        <w:rPr>
          <w:rFonts w:hint="cs"/>
          <w:rtl/>
        </w:rPr>
        <w:t>ً</w:t>
      </w:r>
      <w:r>
        <w:rPr>
          <w:rtl/>
        </w:rPr>
        <w:t xml:space="preserve"> وأمضى ذلك 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وجهه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299" w:name="_Toc306784241"/>
      <w:bookmarkStart w:id="300" w:name="_Toc379715312"/>
      <w:bookmarkStart w:id="301" w:name="_Toc177843031"/>
      <w:r>
        <w:rPr>
          <w:rtl/>
        </w:rPr>
        <w:t>33</w:t>
      </w:r>
      <w:r w:rsidR="00962396">
        <w:rPr>
          <w:rtl/>
        </w:rPr>
        <w:t xml:space="preserve"> - </w:t>
      </w:r>
      <w:r>
        <w:rPr>
          <w:rtl/>
        </w:rPr>
        <w:t xml:space="preserve">باب حكم تحليل </w:t>
      </w:r>
      <w:r w:rsidR="00440D2E">
        <w:rPr>
          <w:rtl/>
        </w:rPr>
        <w:t xml:space="preserve">الأمة </w:t>
      </w:r>
      <w:r>
        <w:rPr>
          <w:rtl/>
        </w:rPr>
        <w:t>للعبد</w:t>
      </w:r>
      <w:bookmarkEnd w:id="299"/>
      <w:bookmarkEnd w:id="300"/>
      <w:bookmarkEnd w:id="301"/>
      <w:r>
        <w:rPr>
          <w:rtl/>
        </w:rPr>
        <w:t xml:space="preserve"> </w:t>
      </w:r>
    </w:p>
    <w:p w:rsidR="00947CDC" w:rsidRDefault="00947CDC" w:rsidP="00082126">
      <w:pPr>
        <w:pStyle w:val="libNormal"/>
        <w:rPr>
          <w:rtl/>
        </w:rPr>
      </w:pPr>
      <w:r w:rsidRPr="00CE55E9">
        <w:rPr>
          <w:rStyle w:val="libNormalChar"/>
          <w:rtl/>
        </w:rPr>
        <w:t>[ 26709 ]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عمير</w:t>
      </w:r>
      <w:r w:rsidR="00962396">
        <w:rPr>
          <w:rtl/>
        </w:rPr>
        <w:t>،</w:t>
      </w:r>
      <w:r>
        <w:rPr>
          <w:rtl/>
        </w:rPr>
        <w:t xml:space="preserve"> عن فضيل مولى راشد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لمولاي في يدي مال</w:t>
      </w:r>
      <w:r w:rsidR="00962396">
        <w:rPr>
          <w:rtl/>
        </w:rPr>
        <w:t>،</w:t>
      </w:r>
      <w:r>
        <w:rPr>
          <w:rtl/>
        </w:rPr>
        <w:t xml:space="preserve"> فسألته أن </w:t>
      </w:r>
      <w:r w:rsidR="00B84967">
        <w:rPr>
          <w:rtl/>
        </w:rPr>
        <w:t xml:space="preserve">يحلّ </w:t>
      </w:r>
      <w:r>
        <w:rPr>
          <w:rtl/>
        </w:rPr>
        <w:t>لي ما أشتري من الجواري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ان كان </w:t>
      </w:r>
      <w:r w:rsidR="00B84967">
        <w:rPr>
          <w:rtl/>
        </w:rPr>
        <w:t xml:space="preserve">يحلّ </w:t>
      </w:r>
      <w:r>
        <w:rPr>
          <w:rtl/>
        </w:rPr>
        <w:t xml:space="preserve">لي أن أحل لك فهو لك حلال </w:t>
      </w:r>
      <w:r w:rsidRPr="00947CDC">
        <w:rPr>
          <w:rStyle w:val="libFootnotenumChar"/>
          <w:rtl/>
        </w:rPr>
        <w:t>(</w:t>
      </w:r>
      <w:r w:rsidR="00082126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ان </w:t>
      </w:r>
      <w:r w:rsidR="00D51580">
        <w:rPr>
          <w:rtl/>
        </w:rPr>
        <w:t xml:space="preserve">أحلّ </w:t>
      </w:r>
      <w:r>
        <w:rPr>
          <w:rtl/>
        </w:rPr>
        <w:t>لك جارية بعينها فهي لك حلال وإن قال</w:t>
      </w:r>
      <w:r w:rsidR="00962396">
        <w:rPr>
          <w:rtl/>
        </w:rPr>
        <w:t>:</w:t>
      </w:r>
      <w:r>
        <w:rPr>
          <w:rtl/>
        </w:rPr>
        <w:t xml:space="preserve"> اشتر </w:t>
      </w:r>
      <w:r w:rsidR="006F569D">
        <w:rPr>
          <w:rtl/>
        </w:rPr>
        <w:t xml:space="preserve">منهنّ </w:t>
      </w:r>
      <w:r>
        <w:rPr>
          <w:rtl/>
        </w:rPr>
        <w:t xml:space="preserve">ما شئت فلا تطأ </w:t>
      </w:r>
      <w:r w:rsidR="006F569D">
        <w:rPr>
          <w:rtl/>
        </w:rPr>
        <w:t xml:space="preserve">منهنّ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 xml:space="preserve">ما يأمرك </w:t>
      </w:r>
      <w:r w:rsidR="00A74373">
        <w:rPr>
          <w:rtl/>
        </w:rPr>
        <w:t xml:space="preserve">إلّا </w:t>
      </w:r>
      <w:r>
        <w:rPr>
          <w:rtl/>
        </w:rPr>
        <w:t>جارية يراها فيقول</w:t>
      </w:r>
      <w:r w:rsidR="00962396">
        <w:rPr>
          <w:rtl/>
        </w:rPr>
        <w:t>:</w:t>
      </w:r>
      <w:r>
        <w:rPr>
          <w:rtl/>
        </w:rPr>
        <w:t xml:space="preserve"> هي لك حلال</w:t>
      </w:r>
      <w:r w:rsidR="00962396">
        <w:rPr>
          <w:rtl/>
        </w:rPr>
        <w:t>،</w:t>
      </w:r>
      <w:r>
        <w:rPr>
          <w:rtl/>
        </w:rPr>
        <w:t xml:space="preserve"> وإن كان لك أنت مال فاشتر من مالك ما بدا لك.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[ 26710 ]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</w:t>
      </w:r>
      <w:r w:rsidR="00962396">
        <w:rPr>
          <w:rtl/>
        </w:rPr>
        <w:t>،</w:t>
      </w:r>
      <w:r>
        <w:rPr>
          <w:rtl/>
        </w:rPr>
        <w:t xml:space="preserve"> عن الحسين أخيه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1C390E">
        <w:rPr>
          <w:rtl/>
        </w:rPr>
        <w:t xml:space="preserve">عليّ </w:t>
      </w:r>
      <w:r>
        <w:rPr>
          <w:rtl/>
        </w:rPr>
        <w:t>بن يقطين</w:t>
      </w:r>
      <w:r w:rsidR="00962396">
        <w:rPr>
          <w:rtl/>
        </w:rPr>
        <w:t>،</w:t>
      </w:r>
      <w:r>
        <w:rPr>
          <w:rtl/>
        </w:rPr>
        <w:t xml:space="preserve"> عن أبي الحسن الماضي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D51580">
        <w:rPr>
          <w:rFonts w:hint="cs"/>
          <w:rtl/>
        </w:rPr>
        <w:t>ّ</w:t>
      </w:r>
      <w:r>
        <w:rPr>
          <w:rtl/>
        </w:rPr>
        <w:t xml:space="preserve">ه سئل عن المملوك </w:t>
      </w:r>
      <w:r w:rsidR="00B84967">
        <w:rPr>
          <w:rtl/>
        </w:rPr>
        <w:t xml:space="preserve">يحلّ </w:t>
      </w:r>
      <w:r>
        <w:rPr>
          <w:rtl/>
        </w:rPr>
        <w:t xml:space="preserve">له أن يطأ </w:t>
      </w:r>
      <w:r w:rsidR="00440D2E">
        <w:rPr>
          <w:rtl/>
        </w:rPr>
        <w:t xml:space="preserve">الأمة </w:t>
      </w:r>
      <w:r>
        <w:rPr>
          <w:rtl/>
        </w:rPr>
        <w:t xml:space="preserve">من غير تزويج إذا </w:t>
      </w:r>
      <w:r w:rsidR="00D51580">
        <w:rPr>
          <w:rtl/>
        </w:rPr>
        <w:t xml:space="preserve">أحلّ </w:t>
      </w:r>
      <w:r>
        <w:rPr>
          <w:rtl/>
        </w:rPr>
        <w:t>له مولاه؟ قال</w:t>
      </w:r>
      <w:r w:rsidR="00962396">
        <w:rPr>
          <w:rtl/>
        </w:rPr>
        <w:t>:</w:t>
      </w:r>
      <w:r>
        <w:rPr>
          <w:rtl/>
        </w:rPr>
        <w:t xml:space="preserve"> لا </w:t>
      </w:r>
      <w:r w:rsidR="00B84967">
        <w:rPr>
          <w:rtl/>
        </w:rPr>
        <w:t xml:space="preserve">يحلّ </w:t>
      </w:r>
      <w:r>
        <w:rPr>
          <w:rtl/>
        </w:rPr>
        <w:t xml:space="preserve">له.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(1) </w:t>
      </w:r>
      <w:r w:rsidR="002556E8">
        <w:rPr>
          <w:rtl/>
        </w:rPr>
        <w:t>تقدّم</w:t>
      </w:r>
      <w:r w:rsidRPr="00601E15">
        <w:rPr>
          <w:rtl/>
        </w:rPr>
        <w:t xml:space="preserve"> في الحديث 5 من هذا الباب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(2) </w:t>
      </w:r>
      <w:r w:rsidR="002556E8">
        <w:rPr>
          <w:rtl/>
        </w:rPr>
        <w:t>تقدّم</w:t>
      </w:r>
      <w:r w:rsidRPr="00601E15">
        <w:rPr>
          <w:rtl/>
        </w:rPr>
        <w:t xml:space="preserve"> في الحديث 8 من الباب 31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(3) يأتي في الحديث 4 من الباب 35 وفي الحديث 2 من الباب 36 وفي الحديثين 5 و 7 من الباب 37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601E15">
        <w:rPr>
          <w:rtl/>
        </w:rPr>
        <w:t xml:space="preserve"> وفي الحديث 6 من الباب 8 من أبواب حد الزنا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700C75">
      <w:pPr>
        <w:pStyle w:val="libFootnoteCenterBold"/>
        <w:rPr>
          <w:rtl/>
        </w:rPr>
      </w:pPr>
      <w:r>
        <w:rPr>
          <w:rtl/>
        </w:rPr>
        <w:t xml:space="preserve">الباب 33 </w:t>
      </w:r>
    </w:p>
    <w:p w:rsidR="00947CDC" w:rsidRDefault="00947CDC" w:rsidP="00700C75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238 </w:t>
      </w:r>
      <w:r w:rsidR="00CE55E9" w:rsidRPr="00067BAC">
        <w:rPr>
          <w:rtl/>
        </w:rPr>
        <w:t>/</w:t>
      </w:r>
      <w:r>
        <w:rPr>
          <w:rtl/>
        </w:rPr>
        <w:t xml:space="preserve"> 1040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138 </w:t>
      </w:r>
      <w:r w:rsidR="00CE55E9" w:rsidRPr="00067BAC">
        <w:rPr>
          <w:rtl/>
        </w:rPr>
        <w:t>/</w:t>
      </w:r>
      <w:r>
        <w:rPr>
          <w:rtl/>
        </w:rPr>
        <w:t xml:space="preserve"> 496. </w:t>
      </w:r>
    </w:p>
    <w:p w:rsidR="00947CDC" w:rsidRPr="00947CDC" w:rsidRDefault="00947CDC" w:rsidP="00700C75">
      <w:pPr>
        <w:pStyle w:val="libFootnote0"/>
        <w:rPr>
          <w:rStyle w:val="libFootnoteChar"/>
          <w:rtl/>
        </w:rPr>
      </w:pPr>
      <w:r w:rsidRPr="00947CDC">
        <w:rPr>
          <w:rStyle w:val="libFootnoteChar"/>
          <w:rtl/>
        </w:rPr>
        <w:t>(</w:t>
      </w:r>
      <w:r w:rsidR="00700C75">
        <w:rPr>
          <w:rStyle w:val="libFootnoteChar"/>
          <w:rFonts w:hint="cs"/>
          <w:rtl/>
        </w:rPr>
        <w:t>4</w:t>
      </w:r>
      <w:r w:rsidRPr="00947CDC">
        <w:rPr>
          <w:rStyle w:val="libFootnoteChar"/>
          <w:rtl/>
        </w:rPr>
        <w:t>) في المصدر زيادة</w:t>
      </w:r>
      <w:r w:rsidR="00962396">
        <w:rPr>
          <w:rStyle w:val="libFootnoteChar"/>
          <w:rtl/>
        </w:rPr>
        <w:t>:</w:t>
      </w:r>
      <w:r w:rsidRPr="00947CDC">
        <w:rPr>
          <w:rStyle w:val="libFootnoteChar"/>
          <w:rtl/>
        </w:rPr>
        <w:t xml:space="preserve"> فسألت أبا </w:t>
      </w:r>
      <w:r w:rsidR="004E3A15">
        <w:rPr>
          <w:rtl/>
        </w:rPr>
        <w:t>عبداً</w:t>
      </w:r>
      <w:r w:rsidRPr="00700C75">
        <w:rPr>
          <w:rtl/>
        </w:rPr>
        <w:t xml:space="preserve">لله </w:t>
      </w:r>
      <w:r w:rsidR="00CE55E9" w:rsidRPr="00700C75">
        <w:rPr>
          <w:rFonts w:hint="cs"/>
          <w:rtl/>
        </w:rPr>
        <w:t xml:space="preserve">( </w:t>
      </w:r>
      <w:r w:rsidR="00CE55E9" w:rsidRPr="00700C75">
        <w:rPr>
          <w:rStyle w:val="libFootnoteAlaemChar"/>
          <w:rFonts w:hint="cs"/>
          <w:rtl/>
        </w:rPr>
        <w:t xml:space="preserve">عليه‌السلام </w:t>
      </w:r>
      <w:r w:rsidR="00144FB8" w:rsidRPr="00700C75">
        <w:rPr>
          <w:rFonts w:hint="cs"/>
          <w:rtl/>
        </w:rPr>
        <w:t xml:space="preserve">) </w:t>
      </w:r>
      <w:r w:rsidRPr="00700C75">
        <w:rPr>
          <w:rtl/>
        </w:rPr>
        <w:t>عن</w:t>
      </w:r>
      <w:r w:rsidRPr="00947CDC">
        <w:rPr>
          <w:rStyle w:val="libFootnoteChar"/>
          <w:rtl/>
        </w:rPr>
        <w:t xml:space="preserve"> ذلك.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243 </w:t>
      </w:r>
      <w:r w:rsidR="00CE55E9" w:rsidRPr="00067BAC">
        <w:rPr>
          <w:rtl/>
        </w:rPr>
        <w:t>/</w:t>
      </w:r>
      <w:r>
        <w:rPr>
          <w:rtl/>
        </w:rPr>
        <w:t xml:space="preserve"> 1062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137 </w:t>
      </w:r>
      <w:r w:rsidR="00CE55E9" w:rsidRPr="00067BAC">
        <w:rPr>
          <w:rtl/>
        </w:rPr>
        <w:t>/</w:t>
      </w:r>
      <w:r>
        <w:rPr>
          <w:rtl/>
        </w:rPr>
        <w:t xml:space="preserve"> 495.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2556E8">
        <w:rPr>
          <w:rtl/>
        </w:rPr>
        <w:t>أيضاً</w:t>
      </w:r>
      <w:r>
        <w:rPr>
          <w:rtl/>
        </w:rPr>
        <w:t xml:space="preserve"> في انكاح الانسان عبده أمته ما ظاهره الجواز فلعل</w:t>
      </w:r>
      <w:r w:rsidR="00700C75">
        <w:rPr>
          <w:rFonts w:hint="cs"/>
          <w:rtl/>
        </w:rPr>
        <w:t>ّ</w:t>
      </w:r>
      <w:r>
        <w:rPr>
          <w:rtl/>
        </w:rPr>
        <w:t xml:space="preserve"> هذا</w:t>
      </w:r>
      <w:r w:rsidR="00700C75">
        <w:rPr>
          <w:rtl/>
        </w:rPr>
        <w:t xml:space="preserve"> المنع للكراهية أو التقي</w:t>
      </w:r>
      <w:r w:rsidR="00D51580">
        <w:rPr>
          <w:rFonts w:hint="cs"/>
          <w:rtl/>
        </w:rPr>
        <w:t>ّ</w:t>
      </w:r>
      <w:r w:rsidR="00700C75">
        <w:rPr>
          <w:rtl/>
        </w:rPr>
        <w:t>ة أو ال</w:t>
      </w:r>
      <w:r w:rsidR="00700C75">
        <w:rPr>
          <w:rFonts w:hint="cs"/>
          <w:rtl/>
        </w:rPr>
        <w:t>إِ</w:t>
      </w:r>
      <w:r>
        <w:rPr>
          <w:rtl/>
        </w:rPr>
        <w:t>نكار</w:t>
      </w:r>
      <w:r w:rsidR="00962396">
        <w:rPr>
          <w:rtl/>
        </w:rPr>
        <w:t>،</w:t>
      </w:r>
      <w:r>
        <w:rPr>
          <w:rtl/>
        </w:rPr>
        <w:t xml:space="preserve"> وقد جو</w:t>
      </w:r>
      <w:r w:rsidR="00700C75">
        <w:rPr>
          <w:rFonts w:hint="cs"/>
          <w:rtl/>
        </w:rPr>
        <w:t>ّ</w:t>
      </w:r>
      <w:r>
        <w:rPr>
          <w:rtl/>
        </w:rPr>
        <w:t xml:space="preserve">ز الشيخ حمله على ما لو </w:t>
      </w:r>
      <w:r w:rsidR="00D51580">
        <w:rPr>
          <w:rtl/>
        </w:rPr>
        <w:t xml:space="preserve">أحلّ </w:t>
      </w:r>
      <w:r>
        <w:rPr>
          <w:rtl/>
        </w:rPr>
        <w:t>له جارية غير معي</w:t>
      </w:r>
      <w:r w:rsidR="00D51580">
        <w:rPr>
          <w:rFonts w:hint="cs"/>
          <w:rtl/>
        </w:rPr>
        <w:t>ّ</w:t>
      </w:r>
      <w:r>
        <w:rPr>
          <w:rtl/>
        </w:rPr>
        <w:t xml:space="preserve">نة لما </w:t>
      </w:r>
      <w:r w:rsidR="002556E8">
        <w:rPr>
          <w:rtl/>
        </w:rPr>
        <w:t>تقدّم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02" w:name="_Toc306784242"/>
      <w:bookmarkStart w:id="303" w:name="_Toc379715313"/>
      <w:bookmarkStart w:id="304" w:name="_Toc177843032"/>
      <w:r>
        <w:rPr>
          <w:rtl/>
        </w:rPr>
        <w:t>34</w:t>
      </w:r>
      <w:r w:rsidR="00962396">
        <w:rPr>
          <w:rtl/>
        </w:rPr>
        <w:t xml:space="preserve"> - </w:t>
      </w:r>
      <w:r>
        <w:rPr>
          <w:rtl/>
        </w:rPr>
        <w:t xml:space="preserve">باب أنه لا </w:t>
      </w:r>
      <w:r w:rsidR="00B84967">
        <w:rPr>
          <w:rtl/>
        </w:rPr>
        <w:t xml:space="preserve">يحلّ </w:t>
      </w:r>
      <w:r>
        <w:rPr>
          <w:rtl/>
        </w:rPr>
        <w:t>وطء الجارية بمجرد العارية من غير تحليل</w:t>
      </w:r>
      <w:bookmarkEnd w:id="302"/>
      <w:bookmarkEnd w:id="303"/>
      <w:bookmarkEnd w:id="30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[ 26711 ]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قاسم بن عروة</w:t>
      </w:r>
      <w:r w:rsidR="00962396">
        <w:rPr>
          <w:rtl/>
        </w:rPr>
        <w:t>،</w:t>
      </w:r>
      <w:r>
        <w:rPr>
          <w:rtl/>
        </w:rPr>
        <w:t xml:space="preserve"> عن أبي العباس البقباق قال</w:t>
      </w:r>
      <w:r w:rsidR="00962396">
        <w:rPr>
          <w:rtl/>
        </w:rPr>
        <w:t>:</w:t>
      </w:r>
      <w:r>
        <w:rPr>
          <w:rtl/>
        </w:rPr>
        <w:t xml:space="preserve"> سأل رجل أبا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ونحن عنده عن عارية الفرج؟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401AED">
        <w:rPr>
          <w:rtl/>
        </w:rPr>
        <w:t>حرّ</w:t>
      </w:r>
      <w:r>
        <w:rPr>
          <w:rtl/>
        </w:rPr>
        <w:t>ام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مكث </w:t>
      </w:r>
      <w:r w:rsidR="00D51580">
        <w:rPr>
          <w:rtl/>
        </w:rPr>
        <w:t xml:space="preserve">قليلاً </w:t>
      </w:r>
      <w:r w:rsidR="005E5A34">
        <w:rPr>
          <w:rtl/>
        </w:rPr>
        <w:t xml:space="preserve">ثمّ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لكن لا بأس بأن </w:t>
      </w:r>
      <w:r w:rsidR="00B84967">
        <w:rPr>
          <w:rtl/>
        </w:rPr>
        <w:t xml:space="preserve">يحلّ </w:t>
      </w:r>
      <w:r>
        <w:rPr>
          <w:rtl/>
        </w:rPr>
        <w:t xml:space="preserve">الرجل الجارية لاخيه. </w:t>
      </w:r>
    </w:p>
    <w:p w:rsidR="00947CDC" w:rsidRDefault="00766226" w:rsidP="00913838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</w:t>
      </w:r>
      <w:r w:rsidR="00913838">
        <w:rPr>
          <w:rStyle w:val="libFootnotenumChar"/>
          <w:rFonts w:hint="cs"/>
          <w:rtl/>
        </w:rPr>
        <w:t>3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[ 26712 ]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فضّال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الحسن العط</w:t>
      </w:r>
      <w:r w:rsidR="00D51580">
        <w:rPr>
          <w:rFonts w:hint="cs"/>
          <w:rtl/>
        </w:rPr>
        <w:t>ّ</w:t>
      </w:r>
      <w:r>
        <w:rPr>
          <w:rtl/>
        </w:rPr>
        <w:t>ار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عارية الفرج؟ قال</w:t>
      </w:r>
      <w:r w:rsidR="00962396">
        <w:rPr>
          <w:rtl/>
        </w:rPr>
        <w:t>:</w:t>
      </w:r>
      <w:r>
        <w:rPr>
          <w:rtl/>
        </w:rPr>
        <w:t xml:space="preserve"> لا بأس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13838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التجو</w:t>
      </w:r>
      <w:r w:rsidR="00D51580">
        <w:rPr>
          <w:rFonts w:hint="cs"/>
          <w:rtl/>
        </w:rPr>
        <w:t>ّ</w:t>
      </w:r>
      <w:r>
        <w:rPr>
          <w:rtl/>
        </w:rPr>
        <w:t>ز في إطلاق لفظ العارية وأن يكون مراده بذلك التحليل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913838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(1) يأتي في الباب 43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(2) </w:t>
      </w:r>
      <w:r w:rsidR="00E76F0C">
        <w:rPr>
          <w:rtl/>
        </w:rPr>
        <w:t>تقد</w:t>
      </w:r>
      <w:r w:rsidR="002556E8">
        <w:rPr>
          <w:rtl/>
        </w:rPr>
        <w:t>م</w:t>
      </w:r>
      <w:r w:rsidRPr="00601E15">
        <w:rPr>
          <w:rtl/>
        </w:rPr>
        <w:t xml:space="preserve"> في الحديث 1 من هذا الباب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E76F0C">
      <w:pPr>
        <w:pStyle w:val="libFootnoteCenterBold"/>
        <w:rPr>
          <w:rtl/>
        </w:rPr>
      </w:pPr>
      <w:r>
        <w:rPr>
          <w:rtl/>
        </w:rPr>
        <w:t xml:space="preserve">الباب 34 </w:t>
      </w:r>
    </w:p>
    <w:p w:rsidR="00947CDC" w:rsidRDefault="00947CDC" w:rsidP="00E76F0C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470 </w:t>
      </w:r>
      <w:r w:rsidR="00CE55E9" w:rsidRPr="00067BAC">
        <w:rPr>
          <w:rtl/>
        </w:rPr>
        <w:t>/</w:t>
      </w:r>
      <w:r>
        <w:rPr>
          <w:rtl/>
        </w:rPr>
        <w:t xml:space="preserve"> 16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4 من الباب 31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601E15" w:rsidRDefault="00947CDC" w:rsidP="00D51580">
      <w:pPr>
        <w:pStyle w:val="libFootnote0"/>
        <w:rPr>
          <w:rtl/>
        </w:rPr>
      </w:pPr>
      <w:r w:rsidRPr="00601E15">
        <w:rPr>
          <w:rtl/>
        </w:rPr>
        <w:t>(</w:t>
      </w:r>
      <w:r w:rsidR="00D51580">
        <w:rPr>
          <w:rFonts w:hint="cs"/>
          <w:rtl/>
        </w:rPr>
        <w:t>3</w:t>
      </w:r>
      <w:r w:rsidRPr="00601E15">
        <w:rPr>
          <w:rtl/>
        </w:rPr>
        <w:t>) التهذيب 7</w:t>
      </w:r>
      <w:r w:rsidR="00962396">
        <w:rPr>
          <w:rtl/>
        </w:rPr>
        <w:t>:</w:t>
      </w:r>
      <w:r w:rsidRPr="00601E15">
        <w:rPr>
          <w:rtl/>
        </w:rPr>
        <w:t xml:space="preserve"> 244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1063</w:t>
      </w:r>
      <w:r w:rsidR="00962396">
        <w:rPr>
          <w:rtl/>
        </w:rPr>
        <w:t>،</w:t>
      </w:r>
      <w:r w:rsidRPr="00601E15">
        <w:rPr>
          <w:rtl/>
        </w:rPr>
        <w:t xml:space="preserve"> والاستبصار 3</w:t>
      </w:r>
      <w:r w:rsidR="00962396">
        <w:rPr>
          <w:rtl/>
        </w:rPr>
        <w:t>:</w:t>
      </w:r>
      <w:r w:rsidRPr="00601E15">
        <w:rPr>
          <w:rtl/>
        </w:rPr>
        <w:t xml:space="preserve"> 140 </w:t>
      </w:r>
      <w:r w:rsidR="00CE55E9" w:rsidRPr="00067BAC">
        <w:rPr>
          <w:rtl/>
        </w:rPr>
        <w:t>/</w:t>
      </w:r>
      <w:r w:rsidRPr="00601E15">
        <w:rPr>
          <w:rtl/>
        </w:rPr>
        <w:t xml:space="preserve"> 505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246 </w:t>
      </w:r>
      <w:r w:rsidR="00CE55E9" w:rsidRPr="00067BAC">
        <w:rPr>
          <w:rtl/>
        </w:rPr>
        <w:t>/</w:t>
      </w:r>
      <w:r>
        <w:rPr>
          <w:rtl/>
        </w:rPr>
        <w:t xml:space="preserve"> 1069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141 </w:t>
      </w:r>
      <w:r w:rsidR="00CE55E9" w:rsidRPr="00067BAC">
        <w:rPr>
          <w:rtl/>
        </w:rPr>
        <w:t>/</w:t>
      </w:r>
      <w:r>
        <w:rPr>
          <w:rtl/>
        </w:rPr>
        <w:t xml:space="preserve"> 506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2 من الباب 37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601E15" w:rsidRDefault="00947CDC" w:rsidP="00D51580">
      <w:pPr>
        <w:pStyle w:val="libFootnote0"/>
        <w:rPr>
          <w:rtl/>
        </w:rPr>
      </w:pPr>
      <w:r w:rsidRPr="00601E15">
        <w:rPr>
          <w:rtl/>
        </w:rPr>
        <w:t>(</w:t>
      </w:r>
      <w:r w:rsidR="00D51580">
        <w:rPr>
          <w:rFonts w:hint="cs"/>
          <w:rtl/>
        </w:rPr>
        <w:t>4</w:t>
      </w:r>
      <w:r w:rsidRPr="00601E15">
        <w:rPr>
          <w:rtl/>
        </w:rPr>
        <w:t xml:space="preserve">) </w:t>
      </w:r>
      <w:r w:rsidR="00E76F0C">
        <w:rPr>
          <w:rtl/>
        </w:rPr>
        <w:t>تقد</w:t>
      </w:r>
      <w:r w:rsidR="002556E8">
        <w:rPr>
          <w:rtl/>
        </w:rPr>
        <w:t>م</w:t>
      </w:r>
      <w:r w:rsidRPr="00601E15">
        <w:rPr>
          <w:rtl/>
        </w:rPr>
        <w:t xml:space="preserve"> في الحديث 5 من الباب 32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305" w:name="_Toc306784243"/>
      <w:bookmarkStart w:id="306" w:name="_Toc379715314"/>
      <w:bookmarkStart w:id="307" w:name="_Toc177843033"/>
      <w:r>
        <w:rPr>
          <w:rtl/>
        </w:rPr>
        <w:lastRenderedPageBreak/>
        <w:t>35</w:t>
      </w:r>
      <w:r w:rsidR="00962396">
        <w:rPr>
          <w:rtl/>
        </w:rPr>
        <w:t xml:space="preserve"> - </w:t>
      </w:r>
      <w:r>
        <w:rPr>
          <w:rtl/>
        </w:rPr>
        <w:t xml:space="preserve">باب أن من </w:t>
      </w:r>
      <w:r w:rsidR="00D51580">
        <w:rPr>
          <w:rtl/>
        </w:rPr>
        <w:t xml:space="preserve">أحلّ </w:t>
      </w:r>
      <w:r>
        <w:rPr>
          <w:rtl/>
        </w:rPr>
        <w:t xml:space="preserve">لاخيه من أمته ما دون الوطء لم </w:t>
      </w:r>
      <w:r w:rsidR="00B84967">
        <w:rPr>
          <w:rtl/>
        </w:rPr>
        <w:t xml:space="preserve">يحلّ </w:t>
      </w:r>
      <w:r>
        <w:rPr>
          <w:rtl/>
        </w:rPr>
        <w:t>له</w:t>
      </w:r>
      <w:bookmarkEnd w:id="305"/>
      <w:r w:rsidR="00E40C5A">
        <w:rPr>
          <w:rtl/>
        </w:rPr>
        <w:t xml:space="preserve"> </w:t>
      </w:r>
      <w:bookmarkStart w:id="308" w:name="_Toc306784244"/>
      <w:r w:rsidR="00E40C5A">
        <w:rPr>
          <w:rtl/>
        </w:rPr>
        <w:t>ا</w:t>
      </w:r>
      <w:r>
        <w:rPr>
          <w:rtl/>
        </w:rPr>
        <w:t>لوطء بل يجب الاقتصار على ما تناوله اللفظ</w:t>
      </w:r>
      <w:r w:rsidR="00962396">
        <w:rPr>
          <w:rtl/>
        </w:rPr>
        <w:t>،</w:t>
      </w:r>
      <w:r>
        <w:rPr>
          <w:rtl/>
        </w:rPr>
        <w:t xml:space="preserve"> فان وطئها حينئذ</w:t>
      </w:r>
      <w:bookmarkEnd w:id="308"/>
      <w:r w:rsidR="00E40C5A">
        <w:rPr>
          <w:rtl/>
        </w:rPr>
        <w:t xml:space="preserve"> </w:t>
      </w:r>
      <w:bookmarkStart w:id="309" w:name="_Toc306784245"/>
      <w:r w:rsidR="00E40C5A">
        <w:rPr>
          <w:rtl/>
        </w:rPr>
        <w:t>ل</w:t>
      </w:r>
      <w:r>
        <w:rPr>
          <w:rtl/>
        </w:rPr>
        <w:t>زمه عشر قيمتها ان كانت بكرا</w:t>
      </w:r>
      <w:r w:rsidR="008F6656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ونصف العشر ان كانت ثيبا</w:t>
      </w:r>
      <w:bookmarkEnd w:id="306"/>
      <w:bookmarkEnd w:id="309"/>
      <w:r w:rsidR="008F6656">
        <w:rPr>
          <w:rFonts w:hint="cs"/>
          <w:rtl/>
        </w:rPr>
        <w:t>ً</w:t>
      </w:r>
      <w:bookmarkEnd w:id="30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[ 26713 ]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A36ABE">
        <w:rPr>
          <w:rtl/>
        </w:rPr>
        <w:t xml:space="preserve">إبراهيم </w:t>
      </w:r>
      <w:r>
        <w:rPr>
          <w:rtl/>
        </w:rPr>
        <w:t xml:space="preserve">عن أبيه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الفضيل بن يسار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جعلت فداك</w:t>
      </w:r>
      <w:r w:rsidR="00962396">
        <w:rPr>
          <w:rtl/>
        </w:rPr>
        <w:t>،</w:t>
      </w:r>
      <w:r>
        <w:rPr>
          <w:rtl/>
        </w:rPr>
        <w:t xml:space="preserve"> إن بعض أصحابنا قد روى عنك أنك قلت</w:t>
      </w:r>
      <w:r w:rsidR="00962396">
        <w:rPr>
          <w:rtl/>
        </w:rPr>
        <w:t>:</w:t>
      </w:r>
      <w:r>
        <w:rPr>
          <w:rtl/>
        </w:rPr>
        <w:t xml:space="preserve"> إذا </w:t>
      </w:r>
      <w:r w:rsidR="00D51580">
        <w:rPr>
          <w:rtl/>
        </w:rPr>
        <w:t xml:space="preserve">أحلّ </w:t>
      </w:r>
      <w:r>
        <w:rPr>
          <w:rtl/>
        </w:rPr>
        <w:t xml:space="preserve">الرجل لاخيه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جاريته فهي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له حلال؟ فقال</w:t>
      </w:r>
      <w:r w:rsidR="00962396">
        <w:rPr>
          <w:rtl/>
        </w:rPr>
        <w:t>:</w:t>
      </w:r>
      <w:r>
        <w:rPr>
          <w:rtl/>
        </w:rPr>
        <w:t xml:space="preserve"> نعم يا فضيل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فما تقول في رجل عنده جارية له نفيسة وهي بكر </w:t>
      </w:r>
      <w:r w:rsidR="00D51580">
        <w:rPr>
          <w:rtl/>
        </w:rPr>
        <w:t xml:space="preserve">أحلّ </w:t>
      </w:r>
      <w:r>
        <w:rPr>
          <w:rtl/>
        </w:rPr>
        <w:t>لاخيه ما دون فرجها</w:t>
      </w:r>
      <w:r w:rsidR="00962396">
        <w:rPr>
          <w:rtl/>
        </w:rPr>
        <w:t>،</w:t>
      </w:r>
      <w:r>
        <w:rPr>
          <w:rtl/>
        </w:rPr>
        <w:t xml:space="preserve"> أله أن يقتضها؟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ليس له </w:t>
      </w:r>
      <w:r w:rsidR="00A74373">
        <w:rPr>
          <w:rtl/>
        </w:rPr>
        <w:t xml:space="preserve">إلّا </w:t>
      </w:r>
      <w:r>
        <w:rPr>
          <w:rtl/>
        </w:rPr>
        <w:t xml:space="preserve">ما </w:t>
      </w:r>
      <w:r w:rsidR="00D51580">
        <w:rPr>
          <w:rtl/>
        </w:rPr>
        <w:t xml:space="preserve">أحلّ </w:t>
      </w:r>
      <w:r>
        <w:rPr>
          <w:rtl/>
        </w:rPr>
        <w:t>له منها</w:t>
      </w:r>
      <w:r w:rsidR="00962396">
        <w:rPr>
          <w:rtl/>
        </w:rPr>
        <w:t>،</w:t>
      </w:r>
      <w:r>
        <w:rPr>
          <w:rtl/>
        </w:rPr>
        <w:t xml:space="preserve"> ولو </w:t>
      </w:r>
      <w:r w:rsidR="00D51580">
        <w:rPr>
          <w:rtl/>
        </w:rPr>
        <w:t xml:space="preserve">أحلّ </w:t>
      </w:r>
      <w:r>
        <w:rPr>
          <w:rtl/>
        </w:rPr>
        <w:t xml:space="preserve">له قبلة منها لم </w:t>
      </w:r>
      <w:r w:rsidR="00B84967">
        <w:rPr>
          <w:rtl/>
        </w:rPr>
        <w:t xml:space="preserve">يحلّ </w:t>
      </w:r>
      <w:r>
        <w:rPr>
          <w:rtl/>
        </w:rPr>
        <w:t>له ماسوى ذلك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أرأيت إن </w:t>
      </w:r>
      <w:r w:rsidR="00D51580">
        <w:rPr>
          <w:rtl/>
        </w:rPr>
        <w:t xml:space="preserve">أحلّ </w:t>
      </w:r>
      <w:r>
        <w:rPr>
          <w:rtl/>
        </w:rPr>
        <w:t>له ما دون الفرج فغلبته الشهوة فاقتضها؟ قال</w:t>
      </w:r>
      <w:r w:rsidR="00962396">
        <w:rPr>
          <w:rtl/>
        </w:rPr>
        <w:t>:</w:t>
      </w:r>
      <w:r>
        <w:rPr>
          <w:rtl/>
        </w:rPr>
        <w:t xml:space="preserve"> لا ينبغي له ذلك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فإن فعل أيكون زانيا؟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ولكن يكون خائنا</w:t>
      </w:r>
      <w:r w:rsidR="00FB5D77">
        <w:rPr>
          <w:rFonts w:hint="cs"/>
          <w:rtl/>
        </w:rPr>
        <w:t>ً</w:t>
      </w:r>
      <w:r>
        <w:rPr>
          <w:rtl/>
        </w:rPr>
        <w:t xml:space="preserve"> ويغرم لصاحبها عشر قيمتها إن كانت بكرا</w:t>
      </w:r>
      <w:r w:rsidR="00962396">
        <w:rPr>
          <w:rtl/>
        </w:rPr>
        <w:t>،</w:t>
      </w:r>
      <w:r>
        <w:rPr>
          <w:rtl/>
        </w:rPr>
        <w:t xml:space="preserve"> وإن لم تكن فنصف عشر قيمتها.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جميل</w:t>
      </w:r>
      <w:r w:rsidR="00962396">
        <w:rPr>
          <w:rtl/>
        </w:rPr>
        <w:t>،</w:t>
      </w:r>
      <w:r>
        <w:rPr>
          <w:rtl/>
        </w:rPr>
        <w:t xml:space="preserve"> عن فضيل</w:t>
      </w:r>
      <w:r w:rsidR="00962396">
        <w:rPr>
          <w:rtl/>
        </w:rPr>
        <w:t>،</w:t>
      </w:r>
      <w:r>
        <w:rPr>
          <w:rtl/>
        </w:rPr>
        <w:t xml:space="preserve"> نحوه إلى قوله</w:t>
      </w:r>
      <w:r w:rsidR="00962396">
        <w:rPr>
          <w:rtl/>
        </w:rPr>
        <w:t>:</w:t>
      </w:r>
      <w:r>
        <w:rPr>
          <w:rtl/>
        </w:rPr>
        <w:t xml:space="preserve"> عشر قيمتها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[ 26714 ]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عن الحسن بن محبوب</w:t>
      </w:r>
      <w:r w:rsidR="00962396">
        <w:rPr>
          <w:rtl/>
        </w:rPr>
        <w:t>،</w:t>
      </w:r>
      <w:r>
        <w:rPr>
          <w:rtl/>
        </w:rPr>
        <w:t xml:space="preserve"> عن رفاعة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9223D5">
      <w:pPr>
        <w:pStyle w:val="libFootnoteCenterBold"/>
        <w:rPr>
          <w:rtl/>
        </w:rPr>
      </w:pPr>
      <w:r>
        <w:rPr>
          <w:rtl/>
        </w:rPr>
        <w:t xml:space="preserve">الباب 35 </w:t>
      </w:r>
    </w:p>
    <w:p w:rsidR="00947CDC" w:rsidRDefault="00947CDC" w:rsidP="009223D5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468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244 </w:t>
      </w:r>
      <w:r w:rsidR="00CE55E9" w:rsidRPr="00067BAC">
        <w:rPr>
          <w:rtl/>
        </w:rPr>
        <w:t>/</w:t>
      </w:r>
      <w:r>
        <w:rPr>
          <w:rtl/>
        </w:rPr>
        <w:t xml:space="preserve"> 1064</w:t>
      </w:r>
      <w:r w:rsidR="00962396">
        <w:rPr>
          <w:rtl/>
        </w:rPr>
        <w:t>،</w:t>
      </w:r>
      <w:r>
        <w:rPr>
          <w:rtl/>
        </w:rPr>
        <w:t xml:space="preserve"> وأورد صدره في الحديث 1 من الباب 31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في الفقيه زيادة</w:t>
      </w:r>
      <w:r w:rsidR="00962396">
        <w:rPr>
          <w:rtl/>
        </w:rPr>
        <w:t>:</w:t>
      </w:r>
      <w:r w:rsidRPr="00601E15">
        <w:rPr>
          <w:rtl/>
        </w:rPr>
        <w:t xml:space="preserve"> فرج « هامش المخطوط »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(2) في التهذيب</w:t>
      </w:r>
      <w:r w:rsidR="00962396">
        <w:rPr>
          <w:rtl/>
        </w:rPr>
        <w:t>:</w:t>
      </w:r>
      <w:r w:rsidRPr="00601E15">
        <w:rPr>
          <w:rtl/>
        </w:rPr>
        <w:t xml:space="preserve"> فهو « هامش المخطوط »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(3) الفقيه 3</w:t>
      </w:r>
      <w:r w:rsidR="00962396">
        <w:rPr>
          <w:rtl/>
        </w:rPr>
        <w:t>:</w:t>
      </w:r>
      <w:r w:rsidRPr="00601E15">
        <w:rPr>
          <w:rtl/>
        </w:rPr>
        <w:t xml:space="preserve"> 289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1377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468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245 </w:t>
      </w:r>
      <w:r w:rsidR="00CE55E9" w:rsidRPr="00067BAC">
        <w:rPr>
          <w:rtl/>
        </w:rPr>
        <w:t>/</w:t>
      </w:r>
      <w:r>
        <w:rPr>
          <w:rtl/>
        </w:rPr>
        <w:t xml:space="preserve"> 1064</w:t>
      </w:r>
      <w:r w:rsidR="00962396">
        <w:rPr>
          <w:rtl/>
        </w:rPr>
        <w:t>،</w:t>
      </w:r>
      <w:r>
        <w:rPr>
          <w:rtl/>
        </w:rPr>
        <w:t xml:space="preserve"> وأورد صدره في الحديث 1 من الباب 31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CE55E9" w:rsidP="00947CDC">
      <w:pPr>
        <w:pStyle w:val="libNormal0"/>
        <w:rPr>
          <w:rtl/>
        </w:rPr>
      </w:pPr>
      <w:r w:rsidRPr="00144FB8">
        <w:rPr>
          <w:rStyle w:val="libNormalChar"/>
          <w:rFonts w:hint="cs"/>
          <w:rtl/>
        </w:rPr>
        <w:lastRenderedPageBreak/>
        <w:t xml:space="preserve">( </w:t>
      </w:r>
      <w:r w:rsidRPr="00CE55E9">
        <w:rPr>
          <w:rStyle w:val="libAlaemChar"/>
          <w:rFonts w:hint="cs"/>
          <w:rtl/>
        </w:rPr>
        <w:t>عليه‌السلام</w:t>
      </w:r>
      <w:r w:rsidRPr="00171F28">
        <w:rPr>
          <w:rStyle w:val="libNormalChar"/>
          <w:rFonts w:hint="cs"/>
          <w:rtl/>
        </w:rPr>
        <w:t xml:space="preserve"> )</w:t>
      </w:r>
      <w:r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 w:rsidR="00947CDC">
        <w:rPr>
          <w:rtl/>
        </w:rPr>
        <w:t xml:space="preserve"> مثله</w:t>
      </w:r>
      <w:r w:rsidR="00962396">
        <w:rPr>
          <w:rtl/>
        </w:rPr>
        <w:t>،</w:t>
      </w:r>
      <w:r w:rsidR="00947CDC">
        <w:rPr>
          <w:rtl/>
        </w:rPr>
        <w:t xml:space="preserve"> </w:t>
      </w:r>
      <w:r w:rsidR="00A74373">
        <w:rPr>
          <w:rtl/>
        </w:rPr>
        <w:t xml:space="preserve">إلّا </w:t>
      </w:r>
      <w:r w:rsidR="00947CDC">
        <w:rPr>
          <w:rtl/>
        </w:rPr>
        <w:t>أن</w:t>
      </w:r>
      <w:r w:rsidR="009223D5">
        <w:rPr>
          <w:rFonts w:hint="cs"/>
          <w:rtl/>
        </w:rPr>
        <w:t>ّ</w:t>
      </w:r>
      <w:r w:rsidR="00947CDC">
        <w:rPr>
          <w:rtl/>
        </w:rPr>
        <w:t>ه قال</w:t>
      </w:r>
      <w:r w:rsidR="00962396">
        <w:rPr>
          <w:rtl/>
        </w:rPr>
        <w:t>:</w:t>
      </w:r>
      <w:r w:rsidR="00947CDC">
        <w:rPr>
          <w:rtl/>
        </w:rPr>
        <w:t xml:space="preserve"> الجارية النفيسة تكون عندي.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[ 26715 ]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 عن عبد الكريم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الرجل </w:t>
      </w:r>
      <w:r w:rsidR="00B84967">
        <w:rPr>
          <w:rtl/>
        </w:rPr>
        <w:t xml:space="preserve">يحلّ </w:t>
      </w:r>
      <w:r w:rsidR="00315790">
        <w:rPr>
          <w:rtl/>
        </w:rPr>
        <w:t>ل</w:t>
      </w:r>
      <w:r w:rsidR="00315790">
        <w:rPr>
          <w:rFonts w:hint="cs"/>
          <w:rtl/>
        </w:rPr>
        <w:t>أ</w:t>
      </w:r>
      <w:r>
        <w:rPr>
          <w:rtl/>
        </w:rPr>
        <w:t>خيه فرج جاريته؟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له ما </w:t>
      </w:r>
      <w:r w:rsidR="00D51580">
        <w:rPr>
          <w:rtl/>
        </w:rPr>
        <w:t xml:space="preserve">أحلّ </w:t>
      </w:r>
      <w:r>
        <w:rPr>
          <w:rtl/>
        </w:rPr>
        <w:t xml:space="preserve">له منها.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[ 26716 ]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إ</w:t>
      </w:r>
      <w:r w:rsidR="008D4D4B">
        <w:rPr>
          <w:rtl/>
        </w:rPr>
        <w:t>برّ</w:t>
      </w:r>
      <w:r>
        <w:rPr>
          <w:rtl/>
        </w:rPr>
        <w:t>اهيم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هشام بن سالم وحفص بن البختري</w:t>
      </w:r>
      <w:r w:rsidR="00315790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الرجل يقول لامرأته</w:t>
      </w:r>
      <w:r w:rsidR="00962396">
        <w:rPr>
          <w:rtl/>
        </w:rPr>
        <w:t>:</w:t>
      </w:r>
      <w:r>
        <w:rPr>
          <w:rtl/>
        </w:rPr>
        <w:t xml:space="preserve"> أحلي لي جاريتك فإن</w:t>
      </w:r>
      <w:r w:rsidR="001B5C9C">
        <w:rPr>
          <w:rFonts w:hint="cs"/>
          <w:rtl/>
        </w:rPr>
        <w:t>ّ</w:t>
      </w:r>
      <w:r>
        <w:rPr>
          <w:rtl/>
        </w:rPr>
        <w:t>ي أكره أن تراني منكشفا</w:t>
      </w:r>
      <w:r w:rsidR="001B5C9C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فأحل</w:t>
      </w:r>
      <w:r w:rsidR="001B5C9C">
        <w:rPr>
          <w:rFonts w:hint="cs"/>
          <w:rtl/>
        </w:rPr>
        <w:t>ّ</w:t>
      </w:r>
      <w:r>
        <w:rPr>
          <w:rtl/>
        </w:rPr>
        <w:t>تها له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</w:t>
      </w:r>
      <w:r w:rsidR="00B84967">
        <w:rPr>
          <w:rtl/>
        </w:rPr>
        <w:t xml:space="preserve">يحلّ </w:t>
      </w:r>
      <w:r>
        <w:rPr>
          <w:rtl/>
        </w:rPr>
        <w:t xml:space="preserve">له منها </w:t>
      </w:r>
      <w:r w:rsidR="00A74373">
        <w:rPr>
          <w:rtl/>
        </w:rPr>
        <w:t xml:space="preserve">إلّا </w:t>
      </w:r>
      <w:r>
        <w:rPr>
          <w:rtl/>
        </w:rPr>
        <w:t>ذاك</w:t>
      </w:r>
      <w:r w:rsidR="00962396">
        <w:rPr>
          <w:rtl/>
        </w:rPr>
        <w:t>،</w:t>
      </w:r>
      <w:r>
        <w:rPr>
          <w:rtl/>
        </w:rPr>
        <w:t xml:space="preserve"> وليس له أن يمس</w:t>
      </w:r>
      <w:r w:rsidR="001B5C9C">
        <w:rPr>
          <w:rFonts w:hint="cs"/>
          <w:rtl/>
        </w:rPr>
        <w:t>ّ</w:t>
      </w:r>
      <w:r>
        <w:rPr>
          <w:rtl/>
        </w:rPr>
        <w:t>ها ولا يطأها</w:t>
      </w:r>
      <w:r w:rsidR="00962396">
        <w:rPr>
          <w:rtl/>
        </w:rPr>
        <w:t>،</w:t>
      </w:r>
      <w:r>
        <w:rPr>
          <w:rtl/>
        </w:rPr>
        <w:t xml:space="preserve"> وزاد فيه هشام</w:t>
      </w:r>
      <w:r w:rsidR="00962396">
        <w:rPr>
          <w:rtl/>
        </w:rPr>
        <w:t>:</w:t>
      </w:r>
      <w:r>
        <w:rPr>
          <w:rtl/>
        </w:rPr>
        <w:t xml:space="preserve"> له أن يأتيها؟ قال</w:t>
      </w:r>
      <w:r w:rsidR="00962396">
        <w:rPr>
          <w:rtl/>
        </w:rPr>
        <w:t>:</w:t>
      </w:r>
      <w:r>
        <w:rPr>
          <w:rtl/>
        </w:rPr>
        <w:t xml:space="preserve"> لا </w:t>
      </w:r>
      <w:r w:rsidR="00B84967">
        <w:rPr>
          <w:rtl/>
        </w:rPr>
        <w:t xml:space="preserve">يحلّ </w:t>
      </w:r>
      <w:r>
        <w:rPr>
          <w:rtl/>
        </w:rPr>
        <w:t xml:space="preserve">له </w:t>
      </w:r>
      <w:r w:rsidR="00A74373">
        <w:rPr>
          <w:rtl/>
        </w:rPr>
        <w:t xml:space="preserve">إلّا </w:t>
      </w:r>
      <w:r>
        <w:rPr>
          <w:rtl/>
        </w:rPr>
        <w:t xml:space="preserve">الذي قالت. </w:t>
      </w:r>
    </w:p>
    <w:p w:rsidR="00947CDC" w:rsidRDefault="00947CDC" w:rsidP="001B5C9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عمير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1B5C9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[ 26717 ]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صالح بن عقبة</w:t>
      </w:r>
      <w:r w:rsidR="00962396">
        <w:rPr>
          <w:rtl/>
        </w:rPr>
        <w:t>،</w:t>
      </w:r>
      <w:r>
        <w:rPr>
          <w:rtl/>
        </w:rPr>
        <w:t xml:space="preserve"> عن سليمان بن صالح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الرجل يخدع امرأته فيقول</w:t>
      </w:r>
      <w:r w:rsidR="00962396">
        <w:rPr>
          <w:rtl/>
        </w:rPr>
        <w:t>:</w:t>
      </w:r>
      <w:r>
        <w:rPr>
          <w:rtl/>
        </w:rPr>
        <w:t xml:space="preserve"> اجعليني في حل من جاريتك يعني تمسح بطني وتغمز رجلي ومن مس</w:t>
      </w:r>
      <w:r w:rsidR="001B5C9C">
        <w:rPr>
          <w:rFonts w:hint="cs"/>
          <w:rtl/>
        </w:rPr>
        <w:t>ّ</w:t>
      </w:r>
      <w:r>
        <w:rPr>
          <w:rtl/>
        </w:rPr>
        <w:t>ي إي</w:t>
      </w:r>
      <w:r w:rsidR="001B5C9C">
        <w:rPr>
          <w:rFonts w:hint="cs"/>
          <w:rtl/>
        </w:rPr>
        <w:t>ّ</w:t>
      </w:r>
      <w:r>
        <w:rPr>
          <w:rtl/>
        </w:rPr>
        <w:t>اها</w:t>
      </w:r>
      <w:r w:rsidR="00962396">
        <w:rPr>
          <w:rtl/>
        </w:rPr>
        <w:t>،</w:t>
      </w:r>
      <w:r>
        <w:rPr>
          <w:rtl/>
        </w:rPr>
        <w:t xml:space="preserve"> يعني بمس</w:t>
      </w:r>
      <w:r w:rsidR="001B5C9C">
        <w:rPr>
          <w:rFonts w:hint="cs"/>
          <w:rtl/>
        </w:rPr>
        <w:t>ّ</w:t>
      </w:r>
      <w:r>
        <w:rPr>
          <w:rtl/>
        </w:rPr>
        <w:t>ه إي</w:t>
      </w:r>
      <w:r w:rsidR="001B5C9C">
        <w:rPr>
          <w:rFonts w:hint="cs"/>
          <w:rtl/>
        </w:rPr>
        <w:t>ّ</w:t>
      </w:r>
      <w:r>
        <w:rPr>
          <w:rtl/>
        </w:rPr>
        <w:t>اها النكاح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الخديعة في النار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فإن لم يرد بذلك الخديعة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يا سليمان ما أراك </w:t>
      </w:r>
      <w:r w:rsidR="00A74373">
        <w:rPr>
          <w:rtl/>
        </w:rPr>
        <w:t xml:space="preserve">إلّا </w:t>
      </w:r>
      <w:r>
        <w:rPr>
          <w:rtl/>
        </w:rPr>
        <w:t xml:space="preserve">تخدعها من بضع جاريتها.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[ 26718 ]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468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التهذيب 7</w:t>
      </w:r>
      <w:r w:rsidR="00962396">
        <w:rPr>
          <w:rtl/>
        </w:rPr>
        <w:t>:</w:t>
      </w:r>
      <w:r w:rsidRPr="00601E15">
        <w:rPr>
          <w:rtl/>
        </w:rPr>
        <w:t xml:space="preserve"> 242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1057</w:t>
      </w:r>
      <w:r w:rsidR="00962396">
        <w:rPr>
          <w:rtl/>
        </w:rPr>
        <w:t>،</w:t>
      </w:r>
      <w:r w:rsidRPr="00601E15">
        <w:rPr>
          <w:rtl/>
        </w:rPr>
        <w:t xml:space="preserve"> والاستبصار 3</w:t>
      </w:r>
      <w:r w:rsidR="00962396">
        <w:rPr>
          <w:rtl/>
        </w:rPr>
        <w:t>:</w:t>
      </w:r>
      <w:r w:rsidRPr="00601E15">
        <w:rPr>
          <w:rtl/>
        </w:rPr>
        <w:t xml:space="preserve"> 136 </w:t>
      </w:r>
      <w:r w:rsidR="00CE55E9" w:rsidRPr="00067BAC">
        <w:rPr>
          <w:rtl/>
        </w:rPr>
        <w:t>/</w:t>
      </w:r>
      <w:r w:rsidRPr="00601E15">
        <w:rPr>
          <w:rtl/>
        </w:rPr>
        <w:t xml:space="preserve"> 490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469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601E15" w:rsidRDefault="00947CDC" w:rsidP="001B5C9C">
      <w:pPr>
        <w:pStyle w:val="libFootnote0"/>
        <w:rPr>
          <w:rtl/>
        </w:rPr>
      </w:pPr>
      <w:r w:rsidRPr="00601E15">
        <w:rPr>
          <w:rtl/>
        </w:rPr>
        <w:t>(</w:t>
      </w:r>
      <w:r w:rsidR="001B5C9C">
        <w:rPr>
          <w:rFonts w:hint="cs"/>
          <w:rtl/>
        </w:rPr>
        <w:t>2</w:t>
      </w:r>
      <w:r w:rsidRPr="00601E15">
        <w:rPr>
          <w:rtl/>
        </w:rPr>
        <w:t>) التهذيب 7</w:t>
      </w:r>
      <w:r w:rsidR="00962396">
        <w:rPr>
          <w:rtl/>
        </w:rPr>
        <w:t>:</w:t>
      </w:r>
      <w:r w:rsidRPr="00601E15">
        <w:rPr>
          <w:rtl/>
        </w:rPr>
        <w:t xml:space="preserve"> 245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1065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470 </w:t>
      </w:r>
      <w:r w:rsidR="00CE55E9" w:rsidRPr="00067BAC">
        <w:rPr>
          <w:rtl/>
        </w:rPr>
        <w:t>/</w:t>
      </w:r>
      <w:r>
        <w:rPr>
          <w:rtl/>
        </w:rPr>
        <w:t xml:space="preserve"> 11.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241 </w:t>
      </w:r>
      <w:r w:rsidR="00CE55E9" w:rsidRPr="00067BAC">
        <w:rPr>
          <w:rtl/>
        </w:rPr>
        <w:t>/</w:t>
      </w:r>
      <w:r>
        <w:rPr>
          <w:rtl/>
        </w:rPr>
        <w:t xml:space="preserve"> 1052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135 </w:t>
      </w:r>
      <w:r w:rsidR="00CE55E9" w:rsidRPr="00067BAC">
        <w:rPr>
          <w:rtl/>
        </w:rPr>
        <w:t>/</w:t>
      </w:r>
      <w:r>
        <w:rPr>
          <w:rtl/>
        </w:rPr>
        <w:t xml:space="preserve"> 485.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766226" w:rsidP="00947CDC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</w:t>
      </w:r>
      <w:r w:rsidR="004E3A15">
        <w:rPr>
          <w:rtl/>
        </w:rPr>
        <w:t>عبداً</w:t>
      </w:r>
      <w:r w:rsidR="00947CDC">
        <w:rPr>
          <w:rtl/>
        </w:rPr>
        <w:t>لله بن زرارة</w:t>
      </w:r>
      <w:r w:rsidR="00962396">
        <w:rPr>
          <w:rtl/>
        </w:rPr>
        <w:t>،</w:t>
      </w:r>
      <w:r w:rsidR="00947CDC">
        <w:rPr>
          <w:rtl/>
        </w:rPr>
        <w:t xml:space="preserve"> عن الحسن بن علي</w:t>
      </w:r>
      <w:r w:rsidR="00962396">
        <w:rPr>
          <w:rtl/>
        </w:rPr>
        <w:t>،</w:t>
      </w:r>
      <w:r w:rsidR="00947CDC">
        <w:rPr>
          <w:rtl/>
        </w:rPr>
        <w:t xml:space="preserve"> عن العلاء بن رزين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مسلم</w:t>
      </w:r>
      <w:r w:rsidR="00962396">
        <w:rPr>
          <w:rtl/>
        </w:rPr>
        <w:t>،</w:t>
      </w:r>
      <w:r w:rsidR="00947CDC">
        <w:rPr>
          <w:rtl/>
        </w:rPr>
        <w:t xml:space="preserve"> عن أحدهما</w:t>
      </w:r>
      <w:r w:rsidR="008A7701">
        <w:rPr>
          <w:rFonts w:hint="cs"/>
          <w:rtl/>
        </w:rPr>
        <w:t xml:space="preserve"> (</w:t>
      </w:r>
      <w:r w:rsidR="00947CDC"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 w:rsidR="00947CDC">
        <w:rPr>
          <w:rtl/>
        </w:rPr>
        <w:t xml:space="preserve"> </w:t>
      </w:r>
      <w:r w:rsidR="008A7701">
        <w:rPr>
          <w:rFonts w:hint="cs"/>
          <w:rtl/>
        </w:rPr>
        <w:t xml:space="preserve">) ، </w:t>
      </w:r>
      <w:r w:rsidR="00947CDC">
        <w:rPr>
          <w:rtl/>
        </w:rPr>
        <w:t>قال</w:t>
      </w:r>
      <w:r w:rsidR="00962396">
        <w:rPr>
          <w:rtl/>
        </w:rPr>
        <w:t>:</w:t>
      </w:r>
      <w:r w:rsidR="00947CDC">
        <w:rPr>
          <w:rtl/>
        </w:rPr>
        <w:t xml:space="preserve"> سألته عن رجل </w:t>
      </w:r>
      <w:r w:rsidR="00B84967">
        <w:rPr>
          <w:rtl/>
        </w:rPr>
        <w:t xml:space="preserve">يحلّ </w:t>
      </w:r>
      <w:r w:rsidR="00947CDC">
        <w:rPr>
          <w:rtl/>
        </w:rPr>
        <w:t>لاخيه فرج جاريته؟ قال</w:t>
      </w:r>
      <w:r w:rsidR="00962396">
        <w:rPr>
          <w:rtl/>
        </w:rPr>
        <w:t>:</w:t>
      </w:r>
      <w:r w:rsidR="00947CDC">
        <w:rPr>
          <w:rtl/>
        </w:rPr>
        <w:t xml:space="preserve"> هي له حلال ما </w:t>
      </w:r>
      <w:r w:rsidR="00D51580">
        <w:rPr>
          <w:rtl/>
        </w:rPr>
        <w:t xml:space="preserve">أحلّ </w:t>
      </w:r>
      <w:r w:rsidR="00947CDC">
        <w:rPr>
          <w:rtl/>
        </w:rPr>
        <w:t xml:space="preserve">له منها.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[ 26719 ]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حكيم</w:t>
      </w:r>
      <w:r w:rsidR="00962396">
        <w:rPr>
          <w:rtl/>
        </w:rPr>
        <w:t>،</w:t>
      </w:r>
      <w:r>
        <w:rPr>
          <w:rtl/>
        </w:rPr>
        <w:t xml:space="preserve"> عن كرام بن عمرو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الرجل </w:t>
      </w:r>
      <w:r w:rsidR="00B84967">
        <w:rPr>
          <w:rtl/>
        </w:rPr>
        <w:t xml:space="preserve">يحلّ </w:t>
      </w:r>
      <w:r>
        <w:rPr>
          <w:rtl/>
        </w:rPr>
        <w:t>لاخيه فرج جاريته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نعم لا بأس به</w:t>
      </w:r>
      <w:r w:rsidR="00962396">
        <w:rPr>
          <w:rtl/>
        </w:rPr>
        <w:t>،</w:t>
      </w:r>
      <w:r>
        <w:rPr>
          <w:rtl/>
        </w:rPr>
        <w:t xml:space="preserve"> له ما </w:t>
      </w:r>
      <w:r w:rsidR="00D51580">
        <w:rPr>
          <w:rtl/>
        </w:rPr>
        <w:t xml:space="preserve">أحلّ </w:t>
      </w:r>
      <w:r>
        <w:rPr>
          <w:rtl/>
        </w:rPr>
        <w:t xml:space="preserve">له منها.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10" w:name="_Toc306784246"/>
      <w:bookmarkStart w:id="311" w:name="_Toc379715315"/>
      <w:bookmarkStart w:id="312" w:name="_Toc177843034"/>
      <w:r>
        <w:rPr>
          <w:rFonts w:hint="cs"/>
          <w:rtl/>
        </w:rPr>
        <w:t>3</w:t>
      </w: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 xml:space="preserve">باب أن من </w:t>
      </w:r>
      <w:r w:rsidR="00D51580">
        <w:rPr>
          <w:rtl/>
        </w:rPr>
        <w:t xml:space="preserve">أحلّ </w:t>
      </w:r>
      <w:r>
        <w:rPr>
          <w:rtl/>
        </w:rPr>
        <w:t>وطء أمته لغيره حل له ما دونه من</w:t>
      </w:r>
      <w:bookmarkEnd w:id="310"/>
      <w:r w:rsidR="00E40C5A">
        <w:rPr>
          <w:rtl/>
        </w:rPr>
        <w:t xml:space="preserve"> </w:t>
      </w:r>
      <w:bookmarkStart w:id="313" w:name="_Toc306784247"/>
      <w:r w:rsidR="00E40C5A">
        <w:rPr>
          <w:rtl/>
        </w:rPr>
        <w:t>ا</w:t>
      </w:r>
      <w:r>
        <w:rPr>
          <w:rtl/>
        </w:rPr>
        <w:t xml:space="preserve">لاستمتاع ولم </w:t>
      </w:r>
      <w:r w:rsidR="00E26C57">
        <w:rPr>
          <w:rtl/>
        </w:rPr>
        <w:t xml:space="preserve">تحلّ </w:t>
      </w:r>
      <w:r>
        <w:rPr>
          <w:rtl/>
        </w:rPr>
        <w:t>له الخدمة ولا البيع</w:t>
      </w:r>
      <w:bookmarkEnd w:id="311"/>
      <w:bookmarkEnd w:id="312"/>
      <w:bookmarkEnd w:id="31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[ 26720 ]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الخش</w:t>
      </w:r>
      <w:r w:rsidR="00C90096">
        <w:rPr>
          <w:rFonts w:hint="cs"/>
          <w:rtl/>
        </w:rPr>
        <w:t>ّ</w:t>
      </w:r>
      <w:r>
        <w:rPr>
          <w:rtl/>
        </w:rPr>
        <w:t>اب</w:t>
      </w:r>
      <w:r w:rsidR="00962396">
        <w:rPr>
          <w:rtl/>
        </w:rPr>
        <w:t>،</w:t>
      </w:r>
      <w:r>
        <w:rPr>
          <w:rtl/>
        </w:rPr>
        <w:t xml:space="preserve"> عن يزيد بن إسحاق شعر</w:t>
      </w:r>
      <w:r w:rsidR="00962396">
        <w:rPr>
          <w:rtl/>
        </w:rPr>
        <w:t>،</w:t>
      </w:r>
      <w:r>
        <w:rPr>
          <w:rtl/>
        </w:rPr>
        <w:t xml:space="preserve"> عن الحسن بن عطية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</w:t>
      </w:r>
      <w:r w:rsidR="00D51580">
        <w:rPr>
          <w:rtl/>
        </w:rPr>
        <w:t xml:space="preserve">أحلّ </w:t>
      </w:r>
      <w:r>
        <w:rPr>
          <w:rtl/>
        </w:rPr>
        <w:t xml:space="preserve">الرجل للرجل من جاريته قبلة لم </w:t>
      </w:r>
      <w:r w:rsidR="00B84967">
        <w:rPr>
          <w:rtl/>
        </w:rPr>
        <w:t xml:space="preserve">يحلّ </w:t>
      </w:r>
      <w:r>
        <w:rPr>
          <w:rtl/>
        </w:rPr>
        <w:t>له غيرها</w:t>
      </w:r>
      <w:r w:rsidR="00962396">
        <w:rPr>
          <w:rtl/>
        </w:rPr>
        <w:t>،</w:t>
      </w:r>
      <w:r>
        <w:rPr>
          <w:rtl/>
        </w:rPr>
        <w:t xml:space="preserve"> فان </w:t>
      </w:r>
      <w:r w:rsidR="00D51580">
        <w:rPr>
          <w:rtl/>
        </w:rPr>
        <w:t xml:space="preserve">أحلّ </w:t>
      </w:r>
      <w:r>
        <w:rPr>
          <w:rtl/>
        </w:rPr>
        <w:t xml:space="preserve">له دون الفرج لم </w:t>
      </w:r>
      <w:r w:rsidR="00B84967">
        <w:rPr>
          <w:rtl/>
        </w:rPr>
        <w:t xml:space="preserve">يحلّ </w:t>
      </w:r>
      <w:r>
        <w:rPr>
          <w:rtl/>
        </w:rPr>
        <w:t>له غيره</w:t>
      </w:r>
      <w:r w:rsidR="00962396">
        <w:rPr>
          <w:rtl/>
        </w:rPr>
        <w:t>،</w:t>
      </w:r>
      <w:r>
        <w:rPr>
          <w:rtl/>
        </w:rPr>
        <w:t xml:space="preserve"> فان </w:t>
      </w:r>
      <w:r w:rsidR="00D51580">
        <w:rPr>
          <w:rtl/>
        </w:rPr>
        <w:t xml:space="preserve">أحلّ </w:t>
      </w:r>
      <w:r>
        <w:rPr>
          <w:rtl/>
        </w:rPr>
        <w:t xml:space="preserve">له الفرج حل له جميعها. </w:t>
      </w:r>
    </w:p>
    <w:p w:rsidR="00947CDC" w:rsidRDefault="00947CDC" w:rsidP="00904F61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904F61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[ 26721 ]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الحسين بن المختار</w:t>
      </w:r>
      <w:r w:rsidR="00962396">
        <w:rPr>
          <w:rtl/>
        </w:rPr>
        <w:t>،</w:t>
      </w:r>
      <w:r>
        <w:rPr>
          <w:rtl/>
        </w:rPr>
        <w:t xml:space="preserve"> عن أبي بكر الحضرمي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242 </w:t>
      </w:r>
      <w:r w:rsidR="00CE55E9" w:rsidRPr="00067BAC">
        <w:rPr>
          <w:rtl/>
        </w:rPr>
        <w:t>/</w:t>
      </w:r>
      <w:r>
        <w:rPr>
          <w:rtl/>
        </w:rPr>
        <w:t xml:space="preserve"> 1054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136 </w:t>
      </w:r>
      <w:r w:rsidR="00CE55E9" w:rsidRPr="00067BAC">
        <w:rPr>
          <w:rtl/>
        </w:rPr>
        <w:t>/</w:t>
      </w:r>
      <w:r>
        <w:rPr>
          <w:rtl/>
        </w:rPr>
        <w:t xml:space="preserve"> 487.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(1) </w:t>
      </w:r>
      <w:r w:rsidR="002556E8">
        <w:rPr>
          <w:rtl/>
        </w:rPr>
        <w:t>تقدّم</w:t>
      </w:r>
      <w:r w:rsidRPr="00601E15">
        <w:rPr>
          <w:rtl/>
        </w:rPr>
        <w:t xml:space="preserve"> في الحديث 2 من الباب 32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(2) يأتي في الباب 36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6A75DE">
      <w:pPr>
        <w:pStyle w:val="libFootnoteCenterBold"/>
        <w:rPr>
          <w:rtl/>
        </w:rPr>
      </w:pPr>
      <w:r>
        <w:rPr>
          <w:rtl/>
        </w:rPr>
        <w:t xml:space="preserve">الباب 36 </w:t>
      </w:r>
    </w:p>
    <w:p w:rsidR="00947CDC" w:rsidRDefault="00947CDC" w:rsidP="006A75DE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470 </w:t>
      </w:r>
      <w:r w:rsidR="00CE55E9" w:rsidRPr="00067BAC">
        <w:rPr>
          <w:rtl/>
        </w:rPr>
        <w:t>/</w:t>
      </w:r>
      <w:r>
        <w:rPr>
          <w:rtl/>
        </w:rPr>
        <w:t xml:space="preserve"> 15. </w:t>
      </w:r>
    </w:p>
    <w:p w:rsidR="00947CDC" w:rsidRPr="00601E15" w:rsidRDefault="00947CDC" w:rsidP="00904F61">
      <w:pPr>
        <w:pStyle w:val="libFootnote0"/>
        <w:rPr>
          <w:rtl/>
        </w:rPr>
      </w:pPr>
      <w:r w:rsidRPr="00601E15">
        <w:rPr>
          <w:rtl/>
        </w:rPr>
        <w:t>(</w:t>
      </w:r>
      <w:r w:rsidR="00904F61">
        <w:rPr>
          <w:rFonts w:hint="cs"/>
          <w:rtl/>
        </w:rPr>
        <w:t>3</w:t>
      </w:r>
      <w:r w:rsidRPr="00601E15">
        <w:rPr>
          <w:rtl/>
        </w:rPr>
        <w:t>) التهذيب 7</w:t>
      </w:r>
      <w:r w:rsidR="00962396">
        <w:rPr>
          <w:rtl/>
        </w:rPr>
        <w:t>:</w:t>
      </w:r>
      <w:r w:rsidRPr="00601E15">
        <w:rPr>
          <w:rtl/>
        </w:rPr>
        <w:t xml:space="preserve"> 245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1066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468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 صدره في الحديث 4 من الباب 32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امرأتي أحل</w:t>
      </w:r>
      <w:r w:rsidR="006A75DE">
        <w:rPr>
          <w:rFonts w:hint="cs"/>
          <w:rtl/>
        </w:rPr>
        <w:t>ّ</w:t>
      </w:r>
      <w:r>
        <w:rPr>
          <w:rtl/>
        </w:rPr>
        <w:t>ت لي جاريتها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انكحها إن أردت</w:t>
      </w:r>
      <w:r w:rsidR="00962396">
        <w:rPr>
          <w:rtl/>
        </w:rPr>
        <w:t>،</w:t>
      </w:r>
      <w:r>
        <w:rPr>
          <w:rtl/>
        </w:rPr>
        <w:t xml:space="preserve"> قلت أبيعها؟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 w:rsidR="00B84967">
        <w:rPr>
          <w:rtl/>
        </w:rPr>
        <w:t xml:space="preserve">يحلّ </w:t>
      </w:r>
      <w:r>
        <w:rPr>
          <w:rtl/>
        </w:rPr>
        <w:t>لك منها ما أحل</w:t>
      </w:r>
      <w:r w:rsidR="006A75DE">
        <w:rPr>
          <w:rFonts w:hint="cs"/>
          <w:rtl/>
        </w:rPr>
        <w:t>ّ</w:t>
      </w:r>
      <w:r>
        <w:rPr>
          <w:rtl/>
        </w:rPr>
        <w:t xml:space="preserve">ت.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14" w:name="_Toc306784248"/>
      <w:bookmarkStart w:id="315" w:name="_Toc379715316"/>
      <w:bookmarkStart w:id="316" w:name="_Toc177843035"/>
      <w:r>
        <w:rPr>
          <w:rtl/>
        </w:rPr>
        <w:t>37</w:t>
      </w:r>
      <w:r w:rsidR="00962396">
        <w:rPr>
          <w:rtl/>
        </w:rPr>
        <w:t xml:space="preserve"> - </w:t>
      </w:r>
      <w:r>
        <w:rPr>
          <w:rtl/>
        </w:rPr>
        <w:t xml:space="preserve">باب حكم ولد </w:t>
      </w:r>
      <w:r w:rsidR="00440D2E">
        <w:rPr>
          <w:rtl/>
        </w:rPr>
        <w:t xml:space="preserve">الأمة </w:t>
      </w:r>
      <w:r>
        <w:rPr>
          <w:rtl/>
        </w:rPr>
        <w:t>المحللة</w:t>
      </w:r>
      <w:bookmarkEnd w:id="314"/>
      <w:bookmarkEnd w:id="315"/>
      <w:bookmarkEnd w:id="31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[ 26722 ]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ضريس بن عبد الملك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B84967">
        <w:rPr>
          <w:rtl/>
        </w:rPr>
        <w:t xml:space="preserve">يحلّ </w:t>
      </w:r>
      <w:r>
        <w:rPr>
          <w:rtl/>
        </w:rPr>
        <w:t>لاخيه جاريته وهي تخرج في حوائجه؟ قال</w:t>
      </w:r>
      <w:r w:rsidR="00962396">
        <w:rPr>
          <w:rtl/>
        </w:rPr>
        <w:t>:</w:t>
      </w:r>
      <w:r>
        <w:rPr>
          <w:rtl/>
        </w:rPr>
        <w:t xml:space="preserve"> هي له حلال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أرأيت إن جاءت بولد ما يصنع به؟ قال</w:t>
      </w:r>
      <w:r w:rsidR="00962396">
        <w:rPr>
          <w:rtl/>
        </w:rPr>
        <w:t>:</w:t>
      </w:r>
      <w:r>
        <w:rPr>
          <w:rtl/>
        </w:rPr>
        <w:t xml:space="preserve"> هو لمولى الجارية </w:t>
      </w:r>
      <w:r w:rsidR="00A74373">
        <w:rPr>
          <w:rtl/>
        </w:rPr>
        <w:t xml:space="preserve">إلّا </w:t>
      </w:r>
      <w:r>
        <w:rPr>
          <w:rtl/>
        </w:rPr>
        <w:t xml:space="preserve">أن يكون اشترط عليه حين </w:t>
      </w:r>
      <w:r w:rsidR="00E26C57">
        <w:rPr>
          <w:rtl/>
        </w:rPr>
        <w:t xml:space="preserve">أحلّها </w:t>
      </w:r>
      <w:r>
        <w:rPr>
          <w:rtl/>
        </w:rPr>
        <w:t xml:space="preserve">له </w:t>
      </w:r>
      <w:r w:rsidR="001C79F4">
        <w:rPr>
          <w:rtl/>
        </w:rPr>
        <w:t xml:space="preserve">أنّها </w:t>
      </w:r>
      <w:r>
        <w:rPr>
          <w:rtl/>
        </w:rPr>
        <w:t xml:space="preserve">إن جاءت بولد فهو </w:t>
      </w:r>
      <w:r w:rsidR="00401AED">
        <w:rPr>
          <w:rtl/>
        </w:rPr>
        <w:t>حرّ</w:t>
      </w:r>
      <w:r w:rsidR="00962396">
        <w:rPr>
          <w:rtl/>
        </w:rPr>
        <w:t>،</w:t>
      </w:r>
      <w:r>
        <w:rPr>
          <w:rtl/>
        </w:rPr>
        <w:t xml:space="preserve"> فان كان فعل فهو </w:t>
      </w:r>
      <w:r w:rsidR="00401AED">
        <w:rPr>
          <w:rtl/>
        </w:rPr>
        <w:t>حرّ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فيملك ولده؟ قال</w:t>
      </w:r>
      <w:r w:rsidR="00962396">
        <w:rPr>
          <w:rtl/>
        </w:rPr>
        <w:t>:</w:t>
      </w:r>
      <w:r>
        <w:rPr>
          <w:rtl/>
        </w:rPr>
        <w:t xml:space="preserve"> إن كان له مال اشتراه بالقيمة. </w:t>
      </w:r>
    </w:p>
    <w:p w:rsidR="00947CDC" w:rsidRDefault="00947CDC" w:rsidP="005327D2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ضريس</w:t>
      </w:r>
      <w:r w:rsidR="00962396">
        <w:rPr>
          <w:rtl/>
        </w:rPr>
        <w:t>،</w:t>
      </w:r>
      <w:r>
        <w:rPr>
          <w:rtl/>
        </w:rPr>
        <w:t xml:space="preserve"> مثله إلى قوله</w:t>
      </w:r>
      <w:r w:rsidR="00962396">
        <w:rPr>
          <w:rtl/>
        </w:rPr>
        <w:t>:</w:t>
      </w:r>
      <w:r>
        <w:rPr>
          <w:rtl/>
        </w:rPr>
        <w:t xml:space="preserve"> فهو </w:t>
      </w:r>
      <w:r w:rsidR="00401AED">
        <w:rPr>
          <w:rtl/>
        </w:rPr>
        <w:t>حرّ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327D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5327D2">
      <w:pPr>
        <w:pStyle w:val="libNormal"/>
        <w:rPr>
          <w:rtl/>
        </w:rPr>
      </w:pPr>
      <w:r>
        <w:rPr>
          <w:rtl/>
        </w:rPr>
        <w:t>ورواه الصدوق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جميل بن در</w:t>
      </w:r>
      <w:r w:rsidR="006A75DE">
        <w:rPr>
          <w:rFonts w:hint="cs"/>
          <w:rtl/>
        </w:rPr>
        <w:t>ّ</w:t>
      </w:r>
      <w:r>
        <w:rPr>
          <w:rtl/>
        </w:rPr>
        <w:t>اج</w:t>
      </w:r>
      <w:r w:rsidR="00962396">
        <w:rPr>
          <w:rtl/>
        </w:rPr>
        <w:t>،</w:t>
      </w:r>
      <w:r>
        <w:rPr>
          <w:rtl/>
        </w:rPr>
        <w:t xml:space="preserve"> عن ضريس</w:t>
      </w:r>
      <w:r w:rsidR="00962396">
        <w:rPr>
          <w:rtl/>
        </w:rPr>
        <w:t>،</w:t>
      </w:r>
      <w:r>
        <w:rPr>
          <w:rtl/>
        </w:rPr>
        <w:t xml:space="preserve"> مثله إلى آخره </w:t>
      </w:r>
      <w:r w:rsidRPr="00947CDC">
        <w:rPr>
          <w:rStyle w:val="libFootnotenumChar"/>
          <w:rtl/>
        </w:rPr>
        <w:t>(</w:t>
      </w:r>
      <w:r w:rsidR="005327D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[ 26723 ]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6A75DE">
        <w:rPr>
          <w:rtl/>
        </w:rPr>
        <w:t>فض</w:t>
      </w:r>
      <w:r w:rsidR="00766226">
        <w:rPr>
          <w:rtl/>
        </w:rPr>
        <w:t>ال</w:t>
      </w:r>
      <w:r>
        <w:rPr>
          <w:rtl/>
        </w:rPr>
        <w:t>ة بن أي</w:t>
      </w:r>
      <w:r w:rsidR="006A75DE">
        <w:rPr>
          <w:rFonts w:hint="cs"/>
          <w:rtl/>
        </w:rPr>
        <w:t>ّ</w:t>
      </w:r>
      <w:r>
        <w:rPr>
          <w:rtl/>
        </w:rPr>
        <w:t>وب</w:t>
      </w:r>
      <w:r w:rsidR="00962396">
        <w:rPr>
          <w:rtl/>
        </w:rPr>
        <w:t>،</w:t>
      </w:r>
      <w:r>
        <w:rPr>
          <w:rtl/>
        </w:rPr>
        <w:t xml:space="preserve"> عن أبان 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(1) </w:t>
      </w:r>
      <w:r w:rsidR="005327D2">
        <w:rPr>
          <w:rtl/>
        </w:rPr>
        <w:t>تقد</w:t>
      </w:r>
      <w:r w:rsidR="002556E8">
        <w:rPr>
          <w:rtl/>
        </w:rPr>
        <w:t>م</w:t>
      </w:r>
      <w:r w:rsidRPr="00601E15">
        <w:rPr>
          <w:rtl/>
        </w:rPr>
        <w:t xml:space="preserve"> في الحديث 2 من الباب 32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A85966">
      <w:pPr>
        <w:pStyle w:val="libFootnoteCenterBold"/>
        <w:rPr>
          <w:rtl/>
        </w:rPr>
      </w:pPr>
      <w:r>
        <w:rPr>
          <w:rtl/>
        </w:rPr>
        <w:t xml:space="preserve">الباب 37 </w:t>
      </w:r>
    </w:p>
    <w:p w:rsidR="00947CDC" w:rsidRDefault="00947CDC" w:rsidP="00A85966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248 </w:t>
      </w:r>
      <w:r w:rsidR="00CE55E9" w:rsidRPr="00067BAC">
        <w:rPr>
          <w:rtl/>
        </w:rPr>
        <w:t>/</w:t>
      </w:r>
      <w:r>
        <w:rPr>
          <w:rtl/>
        </w:rPr>
        <w:t xml:space="preserve"> 1074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140 </w:t>
      </w:r>
      <w:r w:rsidR="00CE55E9" w:rsidRPr="00067BAC">
        <w:rPr>
          <w:rtl/>
        </w:rPr>
        <w:t>/</w:t>
      </w:r>
      <w:r>
        <w:rPr>
          <w:rtl/>
        </w:rPr>
        <w:t xml:space="preserve"> 503. </w:t>
      </w:r>
    </w:p>
    <w:p w:rsidR="00947CDC" w:rsidRPr="00601E15" w:rsidRDefault="00947CDC" w:rsidP="005327D2">
      <w:pPr>
        <w:pStyle w:val="libFootnote0"/>
        <w:rPr>
          <w:rtl/>
        </w:rPr>
      </w:pPr>
      <w:r w:rsidRPr="00601E15">
        <w:rPr>
          <w:rtl/>
        </w:rPr>
        <w:t>(</w:t>
      </w:r>
      <w:r w:rsidR="005327D2">
        <w:rPr>
          <w:rFonts w:hint="cs"/>
          <w:rtl/>
        </w:rPr>
        <w:t>2</w:t>
      </w:r>
      <w:r w:rsidRPr="00601E15">
        <w:rPr>
          <w:rtl/>
        </w:rPr>
        <w:t>) التهذيب 7</w:t>
      </w:r>
      <w:r w:rsidR="00962396">
        <w:rPr>
          <w:rtl/>
        </w:rPr>
        <w:t>:</w:t>
      </w:r>
      <w:r w:rsidRPr="00601E15">
        <w:rPr>
          <w:rtl/>
        </w:rPr>
        <w:t xml:space="preserve"> 246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1068</w:t>
      </w:r>
      <w:r w:rsidR="00962396">
        <w:rPr>
          <w:rtl/>
        </w:rPr>
        <w:t>،</w:t>
      </w:r>
      <w:r w:rsidRPr="00601E15">
        <w:rPr>
          <w:rtl/>
        </w:rPr>
        <w:t xml:space="preserve"> والاستبصار 3</w:t>
      </w:r>
      <w:r w:rsidR="00962396">
        <w:rPr>
          <w:rtl/>
        </w:rPr>
        <w:t>:</w:t>
      </w:r>
      <w:r w:rsidRPr="00601E15">
        <w:rPr>
          <w:rtl/>
        </w:rPr>
        <w:t xml:space="preserve"> 138 </w:t>
      </w:r>
      <w:r w:rsidR="00CE55E9" w:rsidRPr="00067BAC">
        <w:rPr>
          <w:rtl/>
        </w:rPr>
        <w:t>/</w:t>
      </w:r>
      <w:r w:rsidRPr="00601E15">
        <w:rPr>
          <w:rtl/>
        </w:rPr>
        <w:t xml:space="preserve"> 497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5327D2">
      <w:pPr>
        <w:pStyle w:val="libFootnote0"/>
        <w:rPr>
          <w:rtl/>
        </w:rPr>
      </w:pPr>
      <w:r w:rsidRPr="00601E15">
        <w:rPr>
          <w:rtl/>
        </w:rPr>
        <w:t>(</w:t>
      </w:r>
      <w:r w:rsidR="005327D2">
        <w:rPr>
          <w:rFonts w:hint="cs"/>
          <w:rtl/>
        </w:rPr>
        <w:t>3</w:t>
      </w:r>
      <w:r w:rsidRPr="00601E15">
        <w:rPr>
          <w:rtl/>
        </w:rPr>
        <w:t>) الفقيه 3</w:t>
      </w:r>
      <w:r w:rsidR="00962396">
        <w:rPr>
          <w:rtl/>
        </w:rPr>
        <w:t>:</w:t>
      </w:r>
      <w:r w:rsidRPr="00601E15">
        <w:rPr>
          <w:rtl/>
        </w:rPr>
        <w:t xml:space="preserve"> 290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1378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246 </w:t>
      </w:r>
      <w:r w:rsidR="00CE55E9" w:rsidRPr="00067BAC">
        <w:rPr>
          <w:rtl/>
        </w:rPr>
        <w:t>/</w:t>
      </w:r>
      <w:r>
        <w:rPr>
          <w:rtl/>
        </w:rPr>
        <w:t xml:space="preserve"> 1069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138 </w:t>
      </w:r>
      <w:r w:rsidR="00CE55E9" w:rsidRPr="00067BAC">
        <w:rPr>
          <w:rtl/>
        </w:rPr>
        <w:t>/</w:t>
      </w:r>
      <w:r>
        <w:rPr>
          <w:rtl/>
        </w:rPr>
        <w:t xml:space="preserve"> 498</w:t>
      </w:r>
      <w:r w:rsidR="00962396">
        <w:rPr>
          <w:rtl/>
        </w:rPr>
        <w:t>،</w:t>
      </w:r>
      <w:r>
        <w:rPr>
          <w:rtl/>
        </w:rPr>
        <w:t xml:space="preserve"> و 141 </w:t>
      </w:r>
      <w:r w:rsidR="00CE55E9" w:rsidRPr="00067BAC">
        <w:rPr>
          <w:rtl/>
        </w:rPr>
        <w:t>/</w:t>
      </w:r>
      <w:r>
        <w:rPr>
          <w:rtl/>
        </w:rPr>
        <w:t xml:space="preserve"> 506</w:t>
      </w:r>
      <w:r w:rsidR="00962396">
        <w:rPr>
          <w:rtl/>
        </w:rPr>
        <w:t>،</w:t>
      </w:r>
      <w:r>
        <w:rPr>
          <w:rtl/>
        </w:rPr>
        <w:t xml:space="preserve"> وأورد صدره في </w:t>
      </w:r>
      <w:r w:rsidR="005327D2">
        <w:rPr>
          <w:rFonts w:hint="cs"/>
          <w:rtl/>
        </w:rPr>
        <w:t>=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عثمان</w:t>
      </w:r>
      <w:r w:rsidR="00962396">
        <w:rPr>
          <w:rtl/>
        </w:rPr>
        <w:t>،</w:t>
      </w:r>
      <w:r>
        <w:rPr>
          <w:rtl/>
        </w:rPr>
        <w:t xml:space="preserve"> عن الحسن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العط</w:t>
      </w:r>
      <w:r w:rsidR="00A85966">
        <w:rPr>
          <w:rFonts w:hint="cs"/>
          <w:rtl/>
        </w:rPr>
        <w:t>ّ</w:t>
      </w:r>
      <w:r>
        <w:rPr>
          <w:rtl/>
        </w:rPr>
        <w:t>ار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عارية الفرج؟ فقال</w:t>
      </w:r>
      <w:r w:rsidR="00962396">
        <w:rPr>
          <w:rtl/>
        </w:rPr>
        <w:t>:</w:t>
      </w:r>
      <w:r>
        <w:rPr>
          <w:rtl/>
        </w:rPr>
        <w:t xml:space="preserve"> لا بأس به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فان كان منه ولد؟ فقال</w:t>
      </w:r>
      <w:r w:rsidR="00962396">
        <w:rPr>
          <w:rtl/>
        </w:rPr>
        <w:t>:</w:t>
      </w:r>
      <w:r>
        <w:rPr>
          <w:rtl/>
        </w:rPr>
        <w:t xml:space="preserve"> لصاحب الجارية </w:t>
      </w:r>
      <w:r w:rsidR="00A74373">
        <w:rPr>
          <w:rtl/>
        </w:rPr>
        <w:t xml:space="preserve">إلّا </w:t>
      </w:r>
      <w:r>
        <w:rPr>
          <w:rtl/>
        </w:rPr>
        <w:t xml:space="preserve">أن يشترط عليه.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[ 26724 ]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القاسم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سليم الفراء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B84967">
        <w:rPr>
          <w:rtl/>
        </w:rPr>
        <w:t xml:space="preserve">يحلّ </w:t>
      </w:r>
      <w:r>
        <w:rPr>
          <w:rtl/>
        </w:rPr>
        <w:t>فرج جاريته لاخيه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بأس بذلك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فان</w:t>
      </w:r>
      <w:r w:rsidR="009A3700">
        <w:rPr>
          <w:rFonts w:hint="cs"/>
          <w:rtl/>
        </w:rPr>
        <w:t>ّ</w:t>
      </w:r>
      <w:r>
        <w:rPr>
          <w:rtl/>
        </w:rPr>
        <w:t>ه أولدها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يضم</w:t>
      </w:r>
      <w:r w:rsidR="009A3700">
        <w:rPr>
          <w:rFonts w:hint="cs"/>
          <w:rtl/>
        </w:rPr>
        <w:t>ّ</w:t>
      </w:r>
      <w:r>
        <w:rPr>
          <w:rtl/>
        </w:rPr>
        <w:t xml:space="preserve"> إليه ولده وترد</w:t>
      </w:r>
      <w:r w:rsidR="009A3700">
        <w:rPr>
          <w:rFonts w:hint="cs"/>
          <w:rtl/>
        </w:rPr>
        <w:t>ّ</w:t>
      </w:r>
      <w:r>
        <w:rPr>
          <w:rtl/>
        </w:rPr>
        <w:t xml:space="preserve"> الجارية على مولاها.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[ 26725 ]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ابي عمير</w:t>
      </w:r>
      <w:r w:rsidR="00962396">
        <w:rPr>
          <w:rtl/>
        </w:rPr>
        <w:t>،</w:t>
      </w:r>
      <w:r>
        <w:rPr>
          <w:rtl/>
        </w:rPr>
        <w:t xml:space="preserve"> عن سليم الفراء</w:t>
      </w:r>
      <w:r w:rsidR="00962396">
        <w:rPr>
          <w:rtl/>
        </w:rPr>
        <w:t>،</w:t>
      </w:r>
      <w:r>
        <w:rPr>
          <w:rtl/>
        </w:rPr>
        <w:t xml:space="preserve"> مثله وزاد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فان</w:t>
      </w:r>
      <w:r w:rsidR="009A3700">
        <w:rPr>
          <w:rFonts w:hint="cs"/>
          <w:rtl/>
        </w:rPr>
        <w:t>ّ</w:t>
      </w:r>
      <w:r>
        <w:rPr>
          <w:rtl/>
        </w:rPr>
        <w:t>ه لم يأذن في ذلك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أنه قد حلله منها وهو لا يؤمن أن يكون ذلك.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2556E8">
        <w:rPr>
          <w:rtl/>
        </w:rPr>
        <w:t>أيضاً</w:t>
      </w:r>
      <w:r>
        <w:rPr>
          <w:rtl/>
        </w:rPr>
        <w:t xml:space="preserve"> 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 xml:space="preserve">عن </w:t>
      </w:r>
      <w:r w:rsidR="00401AED">
        <w:rPr>
          <w:rtl/>
        </w:rPr>
        <w:t>حرّ</w:t>
      </w:r>
      <w:r>
        <w:rPr>
          <w:rtl/>
        </w:rPr>
        <w:t>يز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نحوه مع الزيادة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سليمان الفراء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4363B">
        <w:rPr>
          <w:rtl/>
        </w:rPr>
        <w:t>حر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مثله مع الزيادة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قال الصدوق</w:t>
      </w:r>
      <w:r w:rsidR="00962396">
        <w:rPr>
          <w:rtl/>
        </w:rPr>
        <w:t>:</w:t>
      </w:r>
      <w:r>
        <w:rPr>
          <w:rtl/>
        </w:rPr>
        <w:t xml:space="preserve"> الحديثان مت</w:t>
      </w:r>
      <w:r w:rsidR="0054363B">
        <w:rPr>
          <w:rFonts w:hint="cs"/>
          <w:rtl/>
        </w:rPr>
        <w:t>ّ</w:t>
      </w:r>
      <w:r>
        <w:rPr>
          <w:rtl/>
        </w:rPr>
        <w:t>فقان</w:t>
      </w:r>
      <w:r w:rsidR="00962396">
        <w:rPr>
          <w:rtl/>
        </w:rPr>
        <w:t>،</w:t>
      </w:r>
      <w:r>
        <w:rPr>
          <w:rtl/>
        </w:rPr>
        <w:t xml:space="preserve"> وخ</w:t>
      </w:r>
      <w:r w:rsidR="008D4D4B">
        <w:rPr>
          <w:rtl/>
        </w:rPr>
        <w:t>برّ</w:t>
      </w:r>
      <w:r>
        <w:rPr>
          <w:rtl/>
        </w:rPr>
        <w:t xml:space="preserve"> زرارة قال</w:t>
      </w:r>
      <w:r w:rsidR="00962396">
        <w:rPr>
          <w:rtl/>
        </w:rPr>
        <w:t>:</w:t>
      </w:r>
      <w:r>
        <w:rPr>
          <w:rtl/>
        </w:rPr>
        <w:t xml:space="preserve"> ليضم</w:t>
      </w:r>
      <w:r w:rsidR="0054363B">
        <w:rPr>
          <w:rFonts w:hint="cs"/>
          <w:rtl/>
        </w:rPr>
        <w:t>ّ</w:t>
      </w:r>
      <w:r>
        <w:rPr>
          <w:rtl/>
        </w:rPr>
        <w:t xml:space="preserve"> إليه ولده</w:t>
      </w:r>
      <w:r w:rsidR="00962396">
        <w:rPr>
          <w:rtl/>
        </w:rPr>
        <w:t>،</w:t>
      </w:r>
      <w:r>
        <w:rPr>
          <w:rtl/>
        </w:rPr>
        <w:t xml:space="preserve"> يعني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 xml:space="preserve">الحديث 2 من الباب 34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في نسخة</w:t>
      </w:r>
      <w:r w:rsidR="00962396">
        <w:rPr>
          <w:rtl/>
        </w:rPr>
        <w:t>:</w:t>
      </w:r>
      <w:r w:rsidRPr="00601E15">
        <w:rPr>
          <w:rtl/>
        </w:rPr>
        <w:t xml:space="preserve"> الحسين « هامش المخطوط »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246 </w:t>
      </w:r>
      <w:r w:rsidR="00CE55E9" w:rsidRPr="00067BAC">
        <w:rPr>
          <w:rtl/>
        </w:rPr>
        <w:t>/</w:t>
      </w:r>
      <w:r>
        <w:rPr>
          <w:rtl/>
        </w:rPr>
        <w:t xml:space="preserve"> 1070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139 </w:t>
      </w:r>
      <w:r w:rsidR="00CE55E9" w:rsidRPr="00067BAC">
        <w:rPr>
          <w:rtl/>
        </w:rPr>
        <w:t>/</w:t>
      </w:r>
      <w:r>
        <w:rPr>
          <w:rtl/>
        </w:rPr>
        <w:t xml:space="preserve"> 499.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469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601E15" w:rsidRDefault="00947CDC" w:rsidP="0054363B">
      <w:pPr>
        <w:pStyle w:val="libFootnote0"/>
        <w:rPr>
          <w:rtl/>
        </w:rPr>
      </w:pPr>
      <w:r w:rsidRPr="00601E15">
        <w:rPr>
          <w:rtl/>
        </w:rPr>
        <w:t>(</w:t>
      </w:r>
      <w:r w:rsidR="0054363B">
        <w:rPr>
          <w:rFonts w:hint="cs"/>
          <w:rtl/>
        </w:rPr>
        <w:t>2</w:t>
      </w:r>
      <w:r w:rsidRPr="00601E15">
        <w:rPr>
          <w:rtl/>
        </w:rPr>
        <w:t>) الكافي 5</w:t>
      </w:r>
      <w:r w:rsidR="00962396">
        <w:rPr>
          <w:rtl/>
        </w:rPr>
        <w:t>:</w:t>
      </w:r>
      <w:r w:rsidRPr="00601E15">
        <w:rPr>
          <w:rtl/>
        </w:rPr>
        <w:t xml:space="preserve"> 469 </w:t>
      </w:r>
      <w:r w:rsidR="00CE55E9" w:rsidRPr="00067BAC">
        <w:rPr>
          <w:rtl/>
        </w:rPr>
        <w:t>/</w:t>
      </w:r>
      <w:r w:rsidRPr="00601E15">
        <w:rPr>
          <w:rtl/>
        </w:rPr>
        <w:t xml:space="preserve"> 6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54363B">
      <w:pPr>
        <w:pStyle w:val="libFootnote0"/>
        <w:rPr>
          <w:rtl/>
        </w:rPr>
      </w:pPr>
      <w:r w:rsidRPr="00601E15">
        <w:rPr>
          <w:rtl/>
        </w:rPr>
        <w:t>(</w:t>
      </w:r>
      <w:r w:rsidR="0054363B">
        <w:rPr>
          <w:rFonts w:hint="cs"/>
          <w:rtl/>
        </w:rPr>
        <w:t>3</w:t>
      </w:r>
      <w:r w:rsidRPr="00601E15">
        <w:rPr>
          <w:rtl/>
        </w:rPr>
        <w:t>) التهذيب 7</w:t>
      </w:r>
      <w:r w:rsidR="00962396">
        <w:rPr>
          <w:rtl/>
        </w:rPr>
        <w:t>:</w:t>
      </w:r>
      <w:r w:rsidRPr="00601E15">
        <w:rPr>
          <w:rtl/>
        </w:rPr>
        <w:t xml:space="preserve"> 247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1073</w:t>
      </w:r>
      <w:r w:rsidR="00962396">
        <w:rPr>
          <w:rtl/>
        </w:rPr>
        <w:t>،</w:t>
      </w:r>
      <w:r w:rsidRPr="00601E15">
        <w:rPr>
          <w:rtl/>
        </w:rPr>
        <w:t xml:space="preserve"> والاستبصار 3</w:t>
      </w:r>
      <w:r w:rsidR="00962396">
        <w:rPr>
          <w:rtl/>
        </w:rPr>
        <w:t>:</w:t>
      </w:r>
      <w:r w:rsidRPr="00601E15">
        <w:rPr>
          <w:rtl/>
        </w:rPr>
        <w:t xml:space="preserve"> 139 </w:t>
      </w:r>
      <w:r w:rsidR="00CE55E9" w:rsidRPr="00067BAC">
        <w:rPr>
          <w:rtl/>
        </w:rPr>
        <w:t>/</w:t>
      </w:r>
      <w:r w:rsidRPr="00601E15">
        <w:rPr>
          <w:rtl/>
        </w:rPr>
        <w:t xml:space="preserve"> 502</w:t>
      </w:r>
      <w:r w:rsidR="00962396">
        <w:rPr>
          <w:rtl/>
        </w:rPr>
        <w:t>،</w:t>
      </w:r>
      <w:r w:rsidRPr="00601E15">
        <w:rPr>
          <w:rtl/>
        </w:rPr>
        <w:t xml:space="preserve"> وفيهما</w:t>
      </w:r>
      <w:r w:rsidR="00962396">
        <w:rPr>
          <w:rtl/>
        </w:rPr>
        <w:t>:</w:t>
      </w:r>
      <w:r w:rsidRPr="00601E15">
        <w:rPr>
          <w:rtl/>
        </w:rPr>
        <w:t xml:space="preserve"> ابن ابي عمير</w:t>
      </w:r>
      <w:r w:rsidR="00962396">
        <w:rPr>
          <w:rtl/>
        </w:rPr>
        <w:t>،</w:t>
      </w:r>
      <w:r w:rsidRPr="00601E15">
        <w:rPr>
          <w:rtl/>
        </w:rPr>
        <w:t xml:space="preserve"> عن سليمان</w:t>
      </w:r>
      <w:r w:rsidR="00962396">
        <w:rPr>
          <w:rtl/>
        </w:rPr>
        <w:t>،</w:t>
      </w:r>
      <w:r w:rsidRPr="00601E15">
        <w:rPr>
          <w:rtl/>
        </w:rPr>
        <w:t xml:space="preserve"> عن </w:t>
      </w:r>
      <w:r w:rsidR="00401AED">
        <w:rPr>
          <w:rtl/>
        </w:rPr>
        <w:t>حرّ</w:t>
      </w:r>
      <w:r w:rsidRPr="00601E15">
        <w:rPr>
          <w:rtl/>
        </w:rPr>
        <w:t>يز</w:t>
      </w:r>
      <w:r w:rsidR="00962396">
        <w:rPr>
          <w:rtl/>
        </w:rPr>
        <w:t>،</w:t>
      </w:r>
      <w:r w:rsidRPr="00601E15">
        <w:rPr>
          <w:rtl/>
        </w:rPr>
        <w:t xml:space="preserve"> عن زرارة</w:t>
      </w:r>
      <w:r w:rsidR="00962396">
        <w:rPr>
          <w:rtl/>
        </w:rPr>
        <w:t>،</w:t>
      </w:r>
      <w:r w:rsidRPr="00601E15">
        <w:rPr>
          <w:rtl/>
        </w:rPr>
        <w:t xml:space="preserve"> عن ابي </w:t>
      </w:r>
      <w:r w:rsidRPr="00663DD5">
        <w:rPr>
          <w:rtl/>
        </w:rPr>
        <w:t xml:space="preserve">جعفر </w:t>
      </w:r>
      <w:r w:rsidR="00CE55E9" w:rsidRPr="00663DD5">
        <w:rPr>
          <w:rFonts w:hint="cs"/>
          <w:rtl/>
        </w:rPr>
        <w:t xml:space="preserve">( </w:t>
      </w:r>
      <w:r w:rsidR="00CE55E9" w:rsidRPr="00663DD5">
        <w:rPr>
          <w:rStyle w:val="libFootnoteAlaemChar"/>
          <w:rFonts w:hint="cs"/>
          <w:rtl/>
        </w:rPr>
        <w:t xml:space="preserve">عليه‌السلام </w:t>
      </w:r>
      <w:r w:rsidR="00CE55E9" w:rsidRPr="00663DD5">
        <w:rPr>
          <w:rFonts w:hint="cs"/>
          <w:rtl/>
        </w:rPr>
        <w:t xml:space="preserve">) </w:t>
      </w:r>
      <w:r w:rsidRPr="00663DD5"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54363B">
      <w:pPr>
        <w:pStyle w:val="libFootnote0"/>
        <w:rPr>
          <w:rtl/>
        </w:rPr>
      </w:pPr>
      <w:r w:rsidRPr="00601E15">
        <w:rPr>
          <w:rtl/>
        </w:rPr>
        <w:t>(</w:t>
      </w:r>
      <w:r w:rsidR="0054363B">
        <w:rPr>
          <w:rFonts w:hint="cs"/>
          <w:rtl/>
        </w:rPr>
        <w:t>4</w:t>
      </w:r>
      <w:r w:rsidRPr="00601E15">
        <w:rPr>
          <w:rtl/>
        </w:rPr>
        <w:t>) الفقيه 3</w:t>
      </w:r>
      <w:r w:rsidR="00962396">
        <w:rPr>
          <w:rtl/>
        </w:rPr>
        <w:t>:</w:t>
      </w:r>
      <w:r w:rsidRPr="00601E15">
        <w:rPr>
          <w:rtl/>
        </w:rPr>
        <w:t xml:space="preserve"> 290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1379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بالقيمة مالم يقع الشرط بأن</w:t>
      </w:r>
      <w:r w:rsidR="00B62FA5">
        <w:rPr>
          <w:rFonts w:hint="cs"/>
          <w:rtl/>
        </w:rPr>
        <w:t>ّ</w:t>
      </w:r>
      <w:r>
        <w:rPr>
          <w:rtl/>
        </w:rPr>
        <w:t xml:space="preserve">ه </w:t>
      </w:r>
      <w:r w:rsidR="00401AED">
        <w:rPr>
          <w:rtl/>
        </w:rPr>
        <w:t>حرّ</w:t>
      </w:r>
      <w:r>
        <w:rPr>
          <w:rtl/>
        </w:rPr>
        <w:t xml:space="preserve">. </w:t>
      </w:r>
    </w:p>
    <w:p w:rsidR="00947CDC" w:rsidRDefault="00947CDC" w:rsidP="00B62FA5">
      <w:pPr>
        <w:pStyle w:val="libNormal"/>
        <w:rPr>
          <w:rtl/>
        </w:rPr>
      </w:pPr>
      <w:r>
        <w:rPr>
          <w:rtl/>
        </w:rPr>
        <w:t xml:space="preserve">وقد حمله الشيخ </w:t>
      </w:r>
      <w:r w:rsidR="002556E8">
        <w:rPr>
          <w:rtl/>
        </w:rPr>
        <w:t>أيضاً</w:t>
      </w:r>
      <w:r>
        <w:rPr>
          <w:rtl/>
        </w:rPr>
        <w:t xml:space="preserve"> على الاشتراط المذكور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ويحتمل أن يكون أراد</w:t>
      </w:r>
      <w:r w:rsidR="00962396">
        <w:rPr>
          <w:rtl/>
        </w:rPr>
        <w:t>:</w:t>
      </w:r>
      <w:r>
        <w:rPr>
          <w:rtl/>
        </w:rPr>
        <w:t xml:space="preserve"> يضمّ إليه ولده بالثمن</w:t>
      </w:r>
      <w:r w:rsidR="00962396">
        <w:rPr>
          <w:rtl/>
        </w:rPr>
        <w:t>،</w:t>
      </w:r>
      <w:r w:rsidR="00B62FA5">
        <w:rPr>
          <w:rtl/>
        </w:rPr>
        <w:t xml:space="preserve"> ل</w:t>
      </w:r>
      <w:r w:rsidR="00B62FA5">
        <w:rPr>
          <w:rFonts w:hint="cs"/>
          <w:rtl/>
        </w:rPr>
        <w:t>أ</w:t>
      </w:r>
      <w:r>
        <w:rPr>
          <w:rtl/>
        </w:rPr>
        <w:t>ن</w:t>
      </w:r>
      <w:r w:rsidR="00B62FA5">
        <w:rPr>
          <w:rFonts w:hint="cs"/>
          <w:rtl/>
        </w:rPr>
        <w:t>ّ</w:t>
      </w:r>
      <w:r>
        <w:rPr>
          <w:rtl/>
        </w:rPr>
        <w:t>ه لا يجوز أن يسترق</w:t>
      </w:r>
      <w:r w:rsidR="00B62FA5">
        <w:rPr>
          <w:rFonts w:hint="cs"/>
          <w:rtl/>
        </w:rPr>
        <w:t>ّ</w:t>
      </w:r>
      <w:r>
        <w:rPr>
          <w:rtl/>
        </w:rPr>
        <w:t xml:space="preserve"> بل يباع عليه </w:t>
      </w:r>
      <w:r w:rsidR="002556E8">
        <w:rPr>
          <w:rtl/>
        </w:rPr>
        <w:t xml:space="preserve">واستدلّ </w:t>
      </w:r>
      <w:r>
        <w:rPr>
          <w:rtl/>
        </w:rPr>
        <w:t xml:space="preserve">بما مضى </w:t>
      </w:r>
      <w:r w:rsidRPr="00947CDC">
        <w:rPr>
          <w:rStyle w:val="libFootnotenumChar"/>
          <w:rtl/>
        </w:rPr>
        <w:t>(</w:t>
      </w:r>
      <w:r w:rsidR="00B62FA5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</w:t>
      </w:r>
      <w:r w:rsidR="00B62FA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وقد خالفهما جماعة من علمائنا </w:t>
      </w:r>
      <w:r w:rsidRPr="00947CDC">
        <w:rPr>
          <w:rStyle w:val="libFootnotenumChar"/>
          <w:rtl/>
        </w:rPr>
        <w:t>(</w:t>
      </w:r>
      <w:r w:rsidR="00B62FA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[ 26726 ]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بن هاشم</w:t>
      </w:r>
      <w:r w:rsidR="00962396">
        <w:rPr>
          <w:rtl/>
        </w:rPr>
        <w:t>،</w:t>
      </w:r>
      <w:r>
        <w:rPr>
          <w:rtl/>
        </w:rPr>
        <w:t xml:space="preserve"> عن عبد الرحمن بن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بن عبد الحميد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امرأة قالت لرجل</w:t>
      </w:r>
      <w:r w:rsidR="00962396">
        <w:rPr>
          <w:rtl/>
        </w:rPr>
        <w:t>:</w:t>
      </w:r>
      <w:r>
        <w:rPr>
          <w:rtl/>
        </w:rPr>
        <w:t xml:space="preserve"> فرج جاريتي لك حلال</w:t>
      </w:r>
      <w:r w:rsidR="00962396">
        <w:rPr>
          <w:rtl/>
        </w:rPr>
        <w:t>،</w:t>
      </w:r>
      <w:r>
        <w:rPr>
          <w:rtl/>
        </w:rPr>
        <w:t xml:space="preserve"> فوطئها فولدت ولدا</w:t>
      </w:r>
      <w:r w:rsidR="00B62FA5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يقوم الولد عليه بقيمته.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[ 26727 ]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 بن بزيع</w:t>
      </w:r>
      <w:r w:rsidR="00962396">
        <w:rPr>
          <w:rtl/>
        </w:rPr>
        <w:t>،</w:t>
      </w:r>
      <w:r>
        <w:rPr>
          <w:rtl/>
        </w:rPr>
        <w:t xml:space="preserve"> عن صالح بن عقبة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3A15">
        <w:rPr>
          <w:rtl/>
        </w:rPr>
        <w:t>عبداً</w:t>
      </w:r>
      <w:r>
        <w:rPr>
          <w:rtl/>
        </w:rPr>
        <w:t xml:space="preserve">لله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الرجل يقول لاخيه جاريتي لك حلال؟ قال</w:t>
      </w:r>
      <w:r w:rsidR="00962396">
        <w:rPr>
          <w:rtl/>
        </w:rPr>
        <w:t>:</w:t>
      </w:r>
      <w:r>
        <w:rPr>
          <w:rtl/>
        </w:rPr>
        <w:t xml:space="preserve"> قد حلت له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</w:t>
      </w:r>
      <w:r w:rsidR="001C79F4">
        <w:rPr>
          <w:rtl/>
        </w:rPr>
        <w:t xml:space="preserve">أنّها </w:t>
      </w:r>
      <w:r>
        <w:rPr>
          <w:rtl/>
        </w:rPr>
        <w:t>ولدت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 w:rsidR="00B62FA5">
        <w:rPr>
          <w:rtl/>
        </w:rPr>
        <w:t xml:space="preserve"> الولد له وال</w:t>
      </w:r>
      <w:r w:rsidR="00B62FA5">
        <w:rPr>
          <w:rFonts w:hint="cs"/>
          <w:rtl/>
        </w:rPr>
        <w:t>أُ</w:t>
      </w:r>
      <w:r>
        <w:rPr>
          <w:rtl/>
        </w:rPr>
        <w:t>م</w:t>
      </w:r>
      <w:r w:rsidR="00B62FA5">
        <w:rPr>
          <w:rFonts w:hint="cs"/>
          <w:rtl/>
        </w:rPr>
        <w:t>ّ</w:t>
      </w:r>
      <w:r>
        <w:rPr>
          <w:rtl/>
        </w:rPr>
        <w:t xml:space="preserve"> للمولى</w:t>
      </w:r>
      <w:r w:rsidR="00962396">
        <w:rPr>
          <w:rtl/>
        </w:rPr>
        <w:t>،</w:t>
      </w:r>
      <w:r>
        <w:rPr>
          <w:rtl/>
        </w:rPr>
        <w:t xml:space="preserve"> وإن</w:t>
      </w:r>
      <w:r w:rsidR="00B62FA5">
        <w:rPr>
          <w:rFonts w:hint="cs"/>
          <w:rtl/>
        </w:rPr>
        <w:t>ّ</w:t>
      </w:r>
      <w:r w:rsidR="00B62FA5">
        <w:rPr>
          <w:rtl/>
        </w:rPr>
        <w:t>ي ل</w:t>
      </w:r>
      <w:r w:rsidR="00B62FA5">
        <w:rPr>
          <w:rFonts w:hint="cs"/>
          <w:rtl/>
        </w:rPr>
        <w:t>أ</w:t>
      </w:r>
      <w:r>
        <w:rPr>
          <w:rtl/>
        </w:rPr>
        <w:t>حب</w:t>
      </w:r>
      <w:r w:rsidR="00B62FA5">
        <w:rPr>
          <w:rFonts w:hint="cs"/>
          <w:rtl/>
        </w:rPr>
        <w:t>ّ</w:t>
      </w:r>
      <w:r>
        <w:rPr>
          <w:rtl/>
        </w:rPr>
        <w:t xml:space="preserve"> للرجل إذا فعل هذا بأخيه أن يمن</w:t>
      </w:r>
      <w:r w:rsidR="00B62FA5">
        <w:rPr>
          <w:rFonts w:hint="cs"/>
          <w:rtl/>
        </w:rPr>
        <w:t>ّ</w:t>
      </w:r>
      <w:r>
        <w:rPr>
          <w:rtl/>
        </w:rPr>
        <w:t xml:space="preserve"> عليه فيهبها 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[ 26728 ]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داود بن النعمان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الرجل </w:t>
      </w:r>
      <w:r w:rsidR="00B84967">
        <w:rPr>
          <w:rtl/>
        </w:rPr>
        <w:t xml:space="preserve">يحلّ </w:t>
      </w:r>
      <w:r>
        <w:rPr>
          <w:rtl/>
        </w:rPr>
        <w:t>جاريته لاخيه</w:t>
      </w:r>
      <w:r w:rsidR="00962396">
        <w:rPr>
          <w:rtl/>
        </w:rPr>
        <w:t>،</w:t>
      </w:r>
      <w:r>
        <w:rPr>
          <w:rtl/>
        </w:rPr>
        <w:t xml:space="preserve"> أو </w:t>
      </w:r>
      <w:r w:rsidR="00401AED">
        <w:rPr>
          <w:rtl/>
        </w:rPr>
        <w:t>حرّ</w:t>
      </w:r>
      <w:r>
        <w:rPr>
          <w:rtl/>
        </w:rPr>
        <w:t>ة حللت جاريتها لاخيها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B84967">
        <w:rPr>
          <w:rtl/>
        </w:rPr>
        <w:t xml:space="preserve">يحلّ </w:t>
      </w:r>
      <w:r>
        <w:rPr>
          <w:rtl/>
        </w:rPr>
        <w:t xml:space="preserve">له من ذلك ما </w:t>
      </w:r>
      <w:r w:rsidR="00D51580">
        <w:rPr>
          <w:rtl/>
        </w:rPr>
        <w:t xml:space="preserve">أحلّ </w:t>
      </w:r>
      <w:r>
        <w:rPr>
          <w:rtl/>
        </w:rPr>
        <w:t>له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فجاءت بولد؟ قال</w:t>
      </w:r>
      <w:r w:rsidR="00962396">
        <w:rPr>
          <w:rtl/>
        </w:rPr>
        <w:t>:</w:t>
      </w:r>
      <w:r>
        <w:rPr>
          <w:rtl/>
        </w:rPr>
        <w:t xml:space="preserve"> يلحق بال</w:t>
      </w:r>
      <w:r w:rsidR="00401AED">
        <w:rPr>
          <w:rtl/>
        </w:rPr>
        <w:t>حرّ</w:t>
      </w:r>
      <w:r>
        <w:rPr>
          <w:rtl/>
        </w:rPr>
        <w:t xml:space="preserve"> من أبويه.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B62FA5">
      <w:pPr>
        <w:pStyle w:val="libFootnote0"/>
        <w:rPr>
          <w:rtl/>
        </w:rPr>
      </w:pPr>
      <w:r w:rsidRPr="00601E15">
        <w:rPr>
          <w:rtl/>
        </w:rPr>
        <w:t>(</w:t>
      </w:r>
      <w:r w:rsidR="00B62FA5">
        <w:rPr>
          <w:rFonts w:hint="cs"/>
          <w:rtl/>
        </w:rPr>
        <w:t>1</w:t>
      </w:r>
      <w:r w:rsidRPr="00601E15">
        <w:rPr>
          <w:rtl/>
        </w:rPr>
        <w:t>) مضى في الحديث 1 من هذا الباب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B62FA5">
      <w:pPr>
        <w:pStyle w:val="libFootnote0"/>
        <w:rPr>
          <w:rtl/>
        </w:rPr>
      </w:pPr>
      <w:r w:rsidRPr="00601E15">
        <w:rPr>
          <w:rtl/>
        </w:rPr>
        <w:t>(</w:t>
      </w:r>
      <w:r w:rsidR="00B62FA5">
        <w:rPr>
          <w:rFonts w:hint="cs"/>
          <w:rtl/>
        </w:rPr>
        <w:t>2</w:t>
      </w:r>
      <w:r w:rsidRPr="00601E15">
        <w:rPr>
          <w:rtl/>
        </w:rPr>
        <w:t>) يأتي في الحديث 5 من هذا الباب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B62FA5">
      <w:pPr>
        <w:pStyle w:val="libFootnote0"/>
        <w:rPr>
          <w:rtl/>
        </w:rPr>
      </w:pPr>
      <w:r w:rsidRPr="00601E15">
        <w:rPr>
          <w:rtl/>
        </w:rPr>
        <w:t>(</w:t>
      </w:r>
      <w:r w:rsidR="00B62FA5">
        <w:rPr>
          <w:rFonts w:hint="cs"/>
          <w:rtl/>
        </w:rPr>
        <w:t>3</w:t>
      </w:r>
      <w:r w:rsidRPr="00601E15">
        <w:rPr>
          <w:rtl/>
        </w:rPr>
        <w:t>) راجع المختلف</w:t>
      </w:r>
      <w:r w:rsidR="00962396">
        <w:rPr>
          <w:rtl/>
        </w:rPr>
        <w:t>:</w:t>
      </w:r>
      <w:r w:rsidRPr="00601E15">
        <w:rPr>
          <w:rtl/>
        </w:rPr>
        <w:t xml:space="preserve"> 570</w:t>
      </w:r>
      <w:r w:rsidR="00962396">
        <w:rPr>
          <w:rtl/>
        </w:rPr>
        <w:t>،</w:t>
      </w:r>
      <w:r w:rsidRPr="00601E15">
        <w:rPr>
          <w:rtl/>
        </w:rPr>
        <w:t xml:space="preserve"> والسرائر</w:t>
      </w:r>
      <w:r w:rsidR="00962396">
        <w:rPr>
          <w:rtl/>
        </w:rPr>
        <w:t>:</w:t>
      </w:r>
      <w:r w:rsidRPr="00601E15">
        <w:rPr>
          <w:rtl/>
        </w:rPr>
        <w:t xml:space="preserve"> 313</w:t>
      </w:r>
      <w:r w:rsidR="00962396">
        <w:rPr>
          <w:rtl/>
        </w:rPr>
        <w:t>،</w:t>
      </w:r>
      <w:r w:rsidRPr="00601E15">
        <w:rPr>
          <w:rtl/>
        </w:rPr>
        <w:t xml:space="preserve"> والجوامع </w:t>
      </w:r>
      <w:r w:rsidRPr="00B62FA5">
        <w:rPr>
          <w:rtl/>
        </w:rPr>
        <w:t>الفقهي</w:t>
      </w:r>
      <w:r w:rsidR="00B62FA5" w:rsidRPr="00B62FA5">
        <w:rPr>
          <w:rFonts w:hint="cs"/>
          <w:rtl/>
        </w:rPr>
        <w:t>ّ</w:t>
      </w:r>
      <w:r w:rsidRPr="00B62FA5">
        <w:rPr>
          <w:rtl/>
        </w:rPr>
        <w:t>ة ( الوسيلة )</w:t>
      </w:r>
      <w:r w:rsidR="00962396" w:rsidRPr="00B62FA5">
        <w:rPr>
          <w:rtl/>
        </w:rPr>
        <w:t>:</w:t>
      </w:r>
      <w:r w:rsidRPr="00601E15">
        <w:rPr>
          <w:rtl/>
        </w:rPr>
        <w:t xml:space="preserve"> 755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248 </w:t>
      </w:r>
      <w:r w:rsidR="00CE55E9" w:rsidRPr="00067BAC">
        <w:rPr>
          <w:rtl/>
        </w:rPr>
        <w:t>/</w:t>
      </w:r>
      <w:r>
        <w:rPr>
          <w:rtl/>
        </w:rPr>
        <w:t xml:space="preserve"> 1075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140 </w:t>
      </w:r>
      <w:r w:rsidR="00CE55E9" w:rsidRPr="00067BAC">
        <w:rPr>
          <w:rtl/>
        </w:rPr>
        <w:t>/</w:t>
      </w:r>
      <w:r>
        <w:rPr>
          <w:rtl/>
        </w:rPr>
        <w:t xml:space="preserve"> 504.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247 </w:t>
      </w:r>
      <w:r w:rsidR="00CE55E9" w:rsidRPr="00067BAC">
        <w:rPr>
          <w:rtl/>
        </w:rPr>
        <w:t>/</w:t>
      </w:r>
      <w:r>
        <w:rPr>
          <w:rtl/>
        </w:rPr>
        <w:t xml:space="preserve"> 1072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139 </w:t>
      </w:r>
      <w:r w:rsidR="00CE55E9" w:rsidRPr="00067BAC">
        <w:rPr>
          <w:rtl/>
        </w:rPr>
        <w:t>/</w:t>
      </w:r>
      <w:r>
        <w:rPr>
          <w:rtl/>
        </w:rPr>
        <w:t xml:space="preserve"> 501.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247 </w:t>
      </w:r>
      <w:r w:rsidR="00CE55E9" w:rsidRPr="00067BAC">
        <w:rPr>
          <w:rtl/>
        </w:rPr>
        <w:t>/</w:t>
      </w:r>
      <w:r>
        <w:rPr>
          <w:rtl/>
        </w:rPr>
        <w:t xml:space="preserve"> 1071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139 </w:t>
      </w:r>
      <w:r w:rsidR="00CE55E9" w:rsidRPr="00067BAC">
        <w:rPr>
          <w:rtl/>
        </w:rPr>
        <w:t>/</w:t>
      </w:r>
      <w:r>
        <w:rPr>
          <w:rtl/>
        </w:rPr>
        <w:t xml:space="preserve"> 500.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تقدّم</w:t>
      </w:r>
      <w:r>
        <w:rPr>
          <w:rtl/>
        </w:rPr>
        <w:t xml:space="preserve"> وجهه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أنه إذا كان أحد الابوين </w:t>
      </w:r>
      <w:r w:rsidR="00401AED">
        <w:rPr>
          <w:rtl/>
        </w:rPr>
        <w:t>حرّ</w:t>
      </w:r>
      <w:r>
        <w:rPr>
          <w:rtl/>
        </w:rPr>
        <w:t>ا</w:t>
      </w:r>
      <w:r w:rsidR="005E6FC3">
        <w:rPr>
          <w:rFonts w:hint="cs"/>
          <w:rtl/>
        </w:rPr>
        <w:t>ً</w:t>
      </w:r>
      <w:r>
        <w:rPr>
          <w:rtl/>
        </w:rPr>
        <w:t xml:space="preserve"> فالولد </w:t>
      </w:r>
      <w:r w:rsidR="00401AED">
        <w:rPr>
          <w:rtl/>
        </w:rPr>
        <w:t>حرّ</w:t>
      </w:r>
      <w:r>
        <w:rPr>
          <w:rtl/>
        </w:rPr>
        <w:t xml:space="preserve"> لكن ذلك مخصوص بالعقد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17" w:name="_Toc306784249"/>
      <w:bookmarkStart w:id="318" w:name="_Toc379715317"/>
      <w:bookmarkStart w:id="319" w:name="_Toc177843036"/>
      <w:r>
        <w:rPr>
          <w:rtl/>
        </w:rPr>
        <w:t>38</w:t>
      </w:r>
      <w:r w:rsidR="00962396">
        <w:rPr>
          <w:rtl/>
        </w:rPr>
        <w:t xml:space="preserve"> - </w:t>
      </w:r>
      <w:r>
        <w:rPr>
          <w:rtl/>
        </w:rPr>
        <w:t xml:space="preserve">باب أن من وطئ جارية الغير </w:t>
      </w:r>
      <w:r w:rsidR="00C70B0A">
        <w:rPr>
          <w:rtl/>
        </w:rPr>
        <w:t>حر</w:t>
      </w:r>
      <w:r>
        <w:rPr>
          <w:rtl/>
        </w:rPr>
        <w:t>اما</w:t>
      </w:r>
      <w:r w:rsidR="00C70B0A">
        <w:rPr>
          <w:rFonts w:hint="cs"/>
          <w:rtl/>
        </w:rPr>
        <w:t>ً</w:t>
      </w:r>
      <w:r>
        <w:rPr>
          <w:rtl/>
        </w:rPr>
        <w:t xml:space="preserve"> أو نال منها ما دون</w:t>
      </w:r>
      <w:bookmarkEnd w:id="317"/>
      <w:r w:rsidR="00E40C5A">
        <w:rPr>
          <w:rtl/>
        </w:rPr>
        <w:t xml:space="preserve"> </w:t>
      </w:r>
      <w:bookmarkStart w:id="320" w:name="_Toc306784250"/>
      <w:r w:rsidR="00E40C5A">
        <w:rPr>
          <w:rtl/>
        </w:rPr>
        <w:t>ا</w:t>
      </w:r>
      <w:r>
        <w:rPr>
          <w:rtl/>
        </w:rPr>
        <w:t>لوطء وجب عليه التوبة وطلب التحليل من المالك والتوصل إلى</w:t>
      </w:r>
      <w:bookmarkEnd w:id="320"/>
      <w:r w:rsidR="00E40C5A">
        <w:rPr>
          <w:rtl/>
        </w:rPr>
        <w:t xml:space="preserve"> </w:t>
      </w:r>
      <w:bookmarkStart w:id="321" w:name="_Toc306784251"/>
      <w:r w:rsidR="00E40C5A">
        <w:rPr>
          <w:rtl/>
        </w:rPr>
        <w:t>ر</w:t>
      </w:r>
      <w:r>
        <w:rPr>
          <w:rtl/>
        </w:rPr>
        <w:t>ضاه باللطف</w:t>
      </w:r>
      <w:bookmarkEnd w:id="318"/>
      <w:bookmarkEnd w:id="319"/>
      <w:bookmarkEnd w:id="321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[ 26729 ]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صالح بن عقبة</w:t>
      </w:r>
      <w:r w:rsidR="00962396">
        <w:rPr>
          <w:rtl/>
        </w:rPr>
        <w:t>،</w:t>
      </w:r>
      <w:r>
        <w:rPr>
          <w:rtl/>
        </w:rPr>
        <w:t xml:space="preserve"> عن أبي شبل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رجل مسلم ابتلي ففجر بجارية أخيه فما توبته؟ قال</w:t>
      </w:r>
      <w:r w:rsidR="00962396">
        <w:rPr>
          <w:rtl/>
        </w:rPr>
        <w:t>:</w:t>
      </w:r>
      <w:r>
        <w:rPr>
          <w:rtl/>
        </w:rPr>
        <w:t xml:space="preserve"> يأتيه فيخ</w:t>
      </w:r>
      <w:r w:rsidR="008D4D4B">
        <w:rPr>
          <w:rtl/>
        </w:rPr>
        <w:t>برّ</w:t>
      </w:r>
      <w:r>
        <w:rPr>
          <w:rtl/>
        </w:rPr>
        <w:t>ه ويسأله أن يجعله من ذلك في حل</w:t>
      </w:r>
      <w:r w:rsidR="00C70B0A">
        <w:rPr>
          <w:rFonts w:hint="cs"/>
          <w:rtl/>
        </w:rPr>
        <w:t>ّ</w:t>
      </w:r>
      <w:r>
        <w:rPr>
          <w:rtl/>
        </w:rPr>
        <w:t xml:space="preserve"> ولا يعود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فان لم يجعله من ذلك في حل</w:t>
      </w:r>
      <w:r w:rsidR="00C70B0A">
        <w:rPr>
          <w:rFonts w:hint="cs"/>
          <w:rtl/>
        </w:rPr>
        <w:t>ّ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قد لقي الله وهو زان خائن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صاحب بن عقبة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[ 26730 ]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عن صالح بن عقبة</w:t>
      </w:r>
      <w:r w:rsidR="00962396">
        <w:rPr>
          <w:rtl/>
        </w:rPr>
        <w:t>،</w:t>
      </w:r>
      <w:r>
        <w:rPr>
          <w:rtl/>
        </w:rPr>
        <w:t xml:space="preserve"> عن سليمان بن صالح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سئل عن الرجل ينكح جارية امرأته </w:t>
      </w:r>
      <w:r w:rsidR="005E5A34">
        <w:rPr>
          <w:rtl/>
        </w:rPr>
        <w:t xml:space="preserve">ثمّ </w:t>
      </w:r>
      <w:r>
        <w:rPr>
          <w:rtl/>
        </w:rPr>
        <w:t>يسألها أن تجعله في حل فتأبى</w:t>
      </w:r>
      <w:r w:rsidR="00962396">
        <w:rPr>
          <w:rtl/>
        </w:rPr>
        <w:t>،</w:t>
      </w:r>
      <w:r>
        <w:rPr>
          <w:rtl/>
        </w:rPr>
        <w:t xml:space="preserve"> فيقول</w:t>
      </w:r>
      <w:r w:rsidR="00962396">
        <w:rPr>
          <w:rtl/>
        </w:rPr>
        <w:t>:</w:t>
      </w:r>
      <w:r w:rsidR="00C70B0A">
        <w:rPr>
          <w:rtl/>
        </w:rPr>
        <w:t xml:space="preserve"> إذا</w:t>
      </w:r>
      <w:r w:rsidR="00C70B0A">
        <w:rPr>
          <w:rFonts w:hint="cs"/>
          <w:rtl/>
        </w:rPr>
        <w:t>ً</w:t>
      </w:r>
      <w:r w:rsidR="00C70B0A">
        <w:rPr>
          <w:rtl/>
        </w:rPr>
        <w:t xml:space="preserve"> ل</w:t>
      </w:r>
      <w:r w:rsidR="00C70B0A">
        <w:rPr>
          <w:rFonts w:hint="cs"/>
          <w:rtl/>
        </w:rPr>
        <w:t>أُ</w:t>
      </w:r>
      <w:r>
        <w:rPr>
          <w:rtl/>
        </w:rPr>
        <w:t>طل</w:t>
      </w:r>
      <w:r w:rsidR="00C70B0A">
        <w:rPr>
          <w:rFonts w:hint="cs"/>
          <w:rtl/>
        </w:rPr>
        <w:t>ّ</w:t>
      </w:r>
      <w:r>
        <w:rPr>
          <w:rtl/>
        </w:rPr>
        <w:t>قن</w:t>
      </w:r>
      <w:r w:rsidR="00C70B0A">
        <w:rPr>
          <w:rFonts w:hint="cs"/>
          <w:rtl/>
        </w:rPr>
        <w:t>ّ</w:t>
      </w:r>
      <w:r>
        <w:rPr>
          <w:rtl/>
        </w:rPr>
        <w:t>ك ويجتنب فراشها فتجعله في حل</w:t>
      </w:r>
      <w:r w:rsidR="00C70B0A">
        <w:rPr>
          <w:rFonts w:hint="cs"/>
          <w:rtl/>
        </w:rPr>
        <w:t>ّ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هذا غاصب</w:t>
      </w:r>
      <w:r w:rsidR="00962396">
        <w:rPr>
          <w:rtl/>
        </w:rPr>
        <w:t>،</w:t>
      </w:r>
      <w:r>
        <w:rPr>
          <w:rtl/>
        </w:rPr>
        <w:t xml:space="preserve"> فأين هو عن اللطف؟!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[ 26731 ]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(1) </w:t>
      </w:r>
      <w:r w:rsidR="00E446F8">
        <w:rPr>
          <w:rtl/>
        </w:rPr>
        <w:t>تقد</w:t>
      </w:r>
      <w:r w:rsidR="002556E8">
        <w:rPr>
          <w:rtl/>
        </w:rPr>
        <w:t>م</w:t>
      </w:r>
      <w:r w:rsidRPr="00601E15">
        <w:rPr>
          <w:rtl/>
        </w:rPr>
        <w:t xml:space="preserve"> في الحديث 4 من هذا الباب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(2) </w:t>
      </w:r>
      <w:r w:rsidR="00E446F8">
        <w:rPr>
          <w:rtl/>
        </w:rPr>
        <w:t>تقد</w:t>
      </w:r>
      <w:r w:rsidR="002556E8">
        <w:rPr>
          <w:rtl/>
        </w:rPr>
        <w:t>م</w:t>
      </w:r>
      <w:r w:rsidRPr="00601E15">
        <w:rPr>
          <w:rtl/>
        </w:rPr>
        <w:t xml:space="preserve"> في الباب 30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E446F8">
      <w:pPr>
        <w:pStyle w:val="libFootnoteCenterBold"/>
        <w:rPr>
          <w:rtl/>
        </w:rPr>
      </w:pPr>
      <w:r>
        <w:rPr>
          <w:rtl/>
        </w:rPr>
        <w:t xml:space="preserve">الباب 38 </w:t>
      </w:r>
    </w:p>
    <w:p w:rsidR="00947CDC" w:rsidRDefault="00947CDC" w:rsidP="00E446F8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469 </w:t>
      </w:r>
      <w:r w:rsidR="00CE55E9" w:rsidRPr="00067BAC">
        <w:rPr>
          <w:rtl/>
        </w:rPr>
        <w:t>/</w:t>
      </w:r>
      <w:r>
        <w:rPr>
          <w:rtl/>
        </w:rPr>
        <w:t xml:space="preserve"> 9</w:t>
      </w:r>
      <w:r w:rsidR="00962396">
        <w:rPr>
          <w:rtl/>
        </w:rPr>
        <w:t>،</w:t>
      </w:r>
      <w:r>
        <w:rPr>
          <w:rtl/>
        </w:rPr>
        <w:t xml:space="preserve"> وأورده عن الفقيه في الحديث 1 من الباب 46 من أبواب حد</w:t>
      </w:r>
      <w:r w:rsidR="00E446F8">
        <w:rPr>
          <w:rFonts w:hint="cs"/>
          <w:rtl/>
        </w:rPr>
        <w:t>ّ</w:t>
      </w:r>
      <w:r>
        <w:rPr>
          <w:rtl/>
        </w:rPr>
        <w:t xml:space="preserve"> الزنا. </w:t>
      </w:r>
    </w:p>
    <w:p w:rsidR="00947CDC" w:rsidRPr="00601E15" w:rsidRDefault="00947CDC" w:rsidP="00E446F8">
      <w:pPr>
        <w:pStyle w:val="libFootnote0"/>
        <w:rPr>
          <w:rtl/>
        </w:rPr>
      </w:pPr>
      <w:r w:rsidRPr="00601E15">
        <w:rPr>
          <w:rtl/>
        </w:rPr>
        <w:t>(</w:t>
      </w:r>
      <w:r w:rsidR="00E446F8">
        <w:rPr>
          <w:rFonts w:hint="cs"/>
          <w:rtl/>
        </w:rPr>
        <w:t>3</w:t>
      </w:r>
      <w:r w:rsidRPr="00601E15">
        <w:rPr>
          <w:rtl/>
        </w:rPr>
        <w:t>) الفقيه 4</w:t>
      </w:r>
      <w:r w:rsidR="00962396">
        <w:rPr>
          <w:rtl/>
        </w:rPr>
        <w:t>:</w:t>
      </w:r>
      <w:r w:rsidRPr="00601E15">
        <w:rPr>
          <w:rtl/>
        </w:rPr>
        <w:t xml:space="preserve"> 28 </w:t>
      </w:r>
      <w:r w:rsidR="00CE55E9" w:rsidRPr="00067BAC">
        <w:rPr>
          <w:rtl/>
        </w:rPr>
        <w:t>/</w:t>
      </w:r>
      <w:r w:rsidRPr="00601E15">
        <w:rPr>
          <w:rtl/>
        </w:rPr>
        <w:t xml:space="preserve"> 70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470 </w:t>
      </w:r>
      <w:r w:rsidR="00CE55E9" w:rsidRPr="00067BAC">
        <w:rPr>
          <w:rtl/>
        </w:rPr>
        <w:t>/</w:t>
      </w:r>
      <w:r>
        <w:rPr>
          <w:rtl/>
        </w:rPr>
        <w:t xml:space="preserve"> 10</w:t>
      </w:r>
      <w:r w:rsidR="00962396">
        <w:rPr>
          <w:rtl/>
        </w:rPr>
        <w:t>،</w:t>
      </w:r>
      <w:r>
        <w:rPr>
          <w:rtl/>
        </w:rPr>
        <w:t xml:space="preserve"> والفقيه 3</w:t>
      </w:r>
      <w:r w:rsidR="00962396">
        <w:rPr>
          <w:rtl/>
        </w:rPr>
        <w:t>:</w:t>
      </w:r>
      <w:r>
        <w:rPr>
          <w:rtl/>
        </w:rPr>
        <w:t xml:space="preserve"> 303 </w:t>
      </w:r>
      <w:r w:rsidR="00CE55E9" w:rsidRPr="00067BAC">
        <w:rPr>
          <w:rtl/>
        </w:rPr>
        <w:t>/</w:t>
      </w:r>
      <w:r>
        <w:rPr>
          <w:rtl/>
        </w:rPr>
        <w:t xml:space="preserve"> 1453.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459 </w:t>
      </w:r>
      <w:r w:rsidR="00CE55E9" w:rsidRPr="00067BAC">
        <w:rPr>
          <w:rtl/>
        </w:rPr>
        <w:t>/</w:t>
      </w:r>
      <w:r>
        <w:rPr>
          <w:rtl/>
        </w:rPr>
        <w:t xml:space="preserve"> 1839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7 من الباب 47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B23FBF" w:rsidP="00947CDC">
      <w:pPr>
        <w:pStyle w:val="libNormal0"/>
        <w:rPr>
          <w:rtl/>
        </w:rPr>
      </w:pPr>
      <w:r>
        <w:rPr>
          <w:rtl/>
        </w:rPr>
        <w:lastRenderedPageBreak/>
        <w:t xml:space="preserve">أيّوب </w:t>
      </w:r>
      <w:r w:rsidR="00947CDC">
        <w:rPr>
          <w:rtl/>
        </w:rPr>
        <w:t>بن نوح</w:t>
      </w:r>
      <w:r w:rsidR="00962396">
        <w:rPr>
          <w:rtl/>
        </w:rPr>
        <w:t>،</w:t>
      </w:r>
      <w:r w:rsidR="00947CDC">
        <w:rPr>
          <w:rtl/>
        </w:rPr>
        <w:t xml:space="preserve"> عن صفوان</w:t>
      </w:r>
      <w:r w:rsidR="00962396">
        <w:rPr>
          <w:rtl/>
        </w:rPr>
        <w:t>،</w:t>
      </w:r>
      <w:r w:rsidR="00947CDC">
        <w:rPr>
          <w:rtl/>
        </w:rPr>
        <w:t xml:space="preserve"> عن سالم أبي الفضل</w:t>
      </w:r>
      <w:r w:rsidR="00962396">
        <w:rPr>
          <w:rtl/>
        </w:rPr>
        <w:t>،</w:t>
      </w:r>
      <w:r w:rsidR="00947CDC">
        <w:rPr>
          <w:rtl/>
        </w:rPr>
        <w:t xml:space="preserve"> عن عبد الرحمن بن أبي </w:t>
      </w:r>
      <w:r w:rsidR="004E3A15">
        <w:rPr>
          <w:rtl/>
        </w:rPr>
        <w:t>عبداً</w:t>
      </w:r>
      <w:r w:rsidR="00947CDC">
        <w:rPr>
          <w:rtl/>
        </w:rPr>
        <w:t>لله قال</w:t>
      </w:r>
      <w:r w:rsidR="00962396">
        <w:rPr>
          <w:rtl/>
        </w:rPr>
        <w:t>:</w:t>
      </w:r>
      <w:r w:rsidR="00947CDC">
        <w:rPr>
          <w:rtl/>
        </w:rPr>
        <w:t xml:space="preserve"> قلت</w:t>
      </w:r>
      <w:r w:rsidR="00962396">
        <w:rPr>
          <w:rtl/>
        </w:rPr>
        <w:t>:</w:t>
      </w:r>
      <w:r w:rsidR="00947CDC">
        <w:rPr>
          <w:rtl/>
        </w:rPr>
        <w:t xml:space="preserve"> لابي </w:t>
      </w:r>
      <w:r w:rsidR="004E3A15">
        <w:rPr>
          <w:rtl/>
        </w:rPr>
        <w:t>عبداً</w:t>
      </w:r>
      <w:r w:rsidR="00947CDC"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947CDC">
        <w:rPr>
          <w:rtl/>
        </w:rPr>
        <w:t xml:space="preserve"> الرجل تصب</w:t>
      </w:r>
      <w:r w:rsidR="00390407">
        <w:rPr>
          <w:rFonts w:hint="cs"/>
          <w:rtl/>
        </w:rPr>
        <w:t>ّ</w:t>
      </w:r>
      <w:r w:rsidR="00947CDC">
        <w:rPr>
          <w:rtl/>
        </w:rPr>
        <w:t xml:space="preserve"> عليه جارية امرأته إذا اغتسل وتمسحه بالدهن</w:t>
      </w:r>
      <w:r w:rsidR="00962396">
        <w:rPr>
          <w:rtl/>
        </w:rPr>
        <w:t>،</w:t>
      </w:r>
      <w:r w:rsidR="00947CDC">
        <w:rPr>
          <w:rtl/>
        </w:rPr>
        <w:t xml:space="preserve"> قال</w:t>
      </w:r>
      <w:r w:rsidR="00962396">
        <w:rPr>
          <w:rtl/>
        </w:rPr>
        <w:t>:</w:t>
      </w:r>
      <w:r w:rsidR="00947CDC">
        <w:rPr>
          <w:rtl/>
        </w:rPr>
        <w:t xml:space="preserve"> يس</w:t>
      </w:r>
      <w:r w:rsidR="00E26C57">
        <w:rPr>
          <w:rtl/>
        </w:rPr>
        <w:t xml:space="preserve">تحلّ </w:t>
      </w:r>
      <w:r w:rsidR="00947CDC">
        <w:rPr>
          <w:rtl/>
        </w:rPr>
        <w:t>ذلك من مولاتها</w:t>
      </w:r>
      <w:r w:rsidR="00962396">
        <w:rPr>
          <w:rtl/>
        </w:rPr>
        <w:t>،</w:t>
      </w:r>
      <w:r w:rsidR="00947CDC">
        <w:rPr>
          <w:rtl/>
        </w:rPr>
        <w:t xml:space="preserve"> قال</w:t>
      </w:r>
      <w:r w:rsidR="00962396">
        <w:rPr>
          <w:rtl/>
        </w:rPr>
        <w:t>:</w:t>
      </w:r>
      <w:r w:rsidR="00947CDC">
        <w:rPr>
          <w:rtl/>
        </w:rPr>
        <w:t xml:space="preserve"> قلت إذا أحلت له</w:t>
      </w:r>
      <w:r w:rsidR="00962396">
        <w:rPr>
          <w:rtl/>
        </w:rPr>
        <w:t>،</w:t>
      </w:r>
      <w:r w:rsidR="00947CDC">
        <w:rPr>
          <w:rtl/>
        </w:rPr>
        <w:t xml:space="preserve"> هل </w:t>
      </w:r>
      <w:r w:rsidR="00B84967">
        <w:rPr>
          <w:rtl/>
        </w:rPr>
        <w:t xml:space="preserve">يحلّ </w:t>
      </w:r>
      <w:r w:rsidR="00947CDC">
        <w:rPr>
          <w:rtl/>
        </w:rPr>
        <w:t>له ما مضى؟ قال</w:t>
      </w:r>
      <w:r w:rsidR="00962396">
        <w:rPr>
          <w:rtl/>
        </w:rPr>
        <w:t>:</w:t>
      </w:r>
      <w:r w:rsidR="00947CDC">
        <w:rPr>
          <w:rtl/>
        </w:rPr>
        <w:t xml:space="preserve"> نعم</w:t>
      </w:r>
      <w:r w:rsidR="00962396">
        <w:rPr>
          <w:rtl/>
        </w:rPr>
        <w:t>،</w:t>
      </w:r>
      <w:r w:rsidR="00947CDC">
        <w:rPr>
          <w:rtl/>
        </w:rPr>
        <w:t xml:space="preserve"> 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22" w:name="_Toc306784252"/>
      <w:bookmarkStart w:id="323" w:name="_Toc379715318"/>
      <w:bookmarkStart w:id="324" w:name="_Toc177843037"/>
      <w:r>
        <w:rPr>
          <w:rtl/>
        </w:rPr>
        <w:t>39</w:t>
      </w:r>
      <w:r w:rsidR="00962396">
        <w:rPr>
          <w:rtl/>
        </w:rPr>
        <w:t xml:space="preserve"> - </w:t>
      </w:r>
      <w:r>
        <w:rPr>
          <w:rtl/>
        </w:rPr>
        <w:t xml:space="preserve">باب كراهة استرضاع </w:t>
      </w:r>
      <w:r w:rsidR="00440D2E">
        <w:rPr>
          <w:rtl/>
        </w:rPr>
        <w:t xml:space="preserve">الأمة </w:t>
      </w:r>
      <w:r>
        <w:rPr>
          <w:rtl/>
        </w:rPr>
        <w:t xml:space="preserve">الزانية </w:t>
      </w:r>
      <w:r w:rsidR="00A74373">
        <w:rPr>
          <w:rtl/>
        </w:rPr>
        <w:t xml:space="preserve">إلّا </w:t>
      </w:r>
      <w:r>
        <w:rPr>
          <w:rtl/>
        </w:rPr>
        <w:t>أن يحللها مالكها من ذلك</w:t>
      </w:r>
      <w:bookmarkEnd w:id="322"/>
      <w:bookmarkEnd w:id="323"/>
      <w:bookmarkEnd w:id="32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[ 26732 ]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هشام بن سالم وجميل بن در</w:t>
      </w:r>
      <w:r w:rsidR="00390407">
        <w:rPr>
          <w:rFonts w:hint="cs"/>
          <w:rtl/>
        </w:rPr>
        <w:t>ّ</w:t>
      </w:r>
      <w:r>
        <w:rPr>
          <w:rtl/>
        </w:rPr>
        <w:t>اج وسعد بن أبي خلف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امرأة الرجل يكون لها الخادم قد فجرت فيحتاج إلى لبنها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مرها فلتحل</w:t>
      </w:r>
      <w:r w:rsidR="00390407">
        <w:rPr>
          <w:rFonts w:hint="cs"/>
          <w:rtl/>
        </w:rPr>
        <w:t>ّ</w:t>
      </w:r>
      <w:r>
        <w:rPr>
          <w:rtl/>
        </w:rPr>
        <w:t xml:space="preserve">لها يطيب اللبن. </w:t>
      </w:r>
    </w:p>
    <w:p w:rsidR="00947CDC" w:rsidRDefault="00947CDC" w:rsidP="00483E32">
      <w:pPr>
        <w:pStyle w:val="libNormal"/>
        <w:rPr>
          <w:rtl/>
        </w:rPr>
      </w:pPr>
      <w:r w:rsidRPr="00CE55E9">
        <w:rPr>
          <w:rStyle w:val="libNormalChar"/>
          <w:rtl/>
        </w:rPr>
        <w:t>[ 26733 ]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جميل بن در</w:t>
      </w:r>
      <w:r w:rsidR="00064194">
        <w:rPr>
          <w:rFonts w:hint="cs"/>
          <w:rtl/>
        </w:rPr>
        <w:t>ّ</w:t>
      </w:r>
      <w:r>
        <w:rPr>
          <w:rtl/>
        </w:rPr>
        <w:t>اج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83E3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في رجل كانت له مملوكة فولدت من فجور فكره مولاها أن ترضع له مخافة أن لا يكون ذلك جائزا</w:t>
      </w:r>
      <w:r w:rsidR="00064194">
        <w:rPr>
          <w:rFonts w:hint="cs"/>
          <w:rtl/>
        </w:rPr>
        <w:t>ً</w:t>
      </w:r>
      <w:r>
        <w:rPr>
          <w:rtl/>
        </w:rPr>
        <w:t xml:space="preserve"> له</w:t>
      </w:r>
      <w:r w:rsidR="00962396">
        <w:rPr>
          <w:rtl/>
        </w:rPr>
        <w:t>،</w:t>
      </w:r>
      <w:r>
        <w:rPr>
          <w:rtl/>
        </w:rPr>
        <w:t xml:space="preserve"> فقال أبو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فحل</w:t>
      </w:r>
      <w:r w:rsidR="00064194">
        <w:rPr>
          <w:rFonts w:hint="cs"/>
          <w:rtl/>
        </w:rPr>
        <w:t>ّ</w:t>
      </w:r>
      <w:r>
        <w:rPr>
          <w:rtl/>
        </w:rPr>
        <w:t xml:space="preserve">ل خادمك من ذلك </w:t>
      </w:r>
      <w:r w:rsidR="000C1192">
        <w:rPr>
          <w:rtl/>
        </w:rPr>
        <w:t xml:space="preserve">حتّى </w:t>
      </w:r>
      <w:r>
        <w:rPr>
          <w:rtl/>
        </w:rPr>
        <w:t xml:space="preserve">يطيب اللبن. </w:t>
      </w:r>
    </w:p>
    <w:p w:rsidR="00947CDC" w:rsidRDefault="00947CDC" w:rsidP="00483E32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أحكام الاولاد </w:t>
      </w:r>
      <w:r w:rsidRPr="00947CDC">
        <w:rPr>
          <w:rStyle w:val="libFootnotenumChar"/>
          <w:rtl/>
        </w:rPr>
        <w:t>(</w:t>
      </w:r>
      <w:r w:rsidR="00483E3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 xml:space="preserve">(1) يأتي ما </w:t>
      </w:r>
      <w:r w:rsidR="00064194">
        <w:rPr>
          <w:rtl/>
        </w:rPr>
        <w:t>يدل</w:t>
      </w:r>
      <w:r w:rsidR="00F17EA3">
        <w:rPr>
          <w:rtl/>
        </w:rPr>
        <w:t xml:space="preserve"> </w:t>
      </w:r>
      <w:r w:rsidRPr="00601E15">
        <w:rPr>
          <w:rtl/>
        </w:rPr>
        <w:t xml:space="preserve">على بعض المقصود في الباب 39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601E15">
        <w:rPr>
          <w:rtl/>
        </w:rPr>
        <w:t xml:space="preserve"> وفي الباب 16 من أبواب مقدمات الحدود</w:t>
      </w:r>
      <w:r w:rsidR="00962396">
        <w:rPr>
          <w:rtl/>
        </w:rPr>
        <w:t>،</w:t>
      </w:r>
      <w:r w:rsidRPr="00601E15">
        <w:rPr>
          <w:rtl/>
        </w:rPr>
        <w:t xml:space="preserve"> وفي الباب 46 من أبواب حد</w:t>
      </w:r>
      <w:r w:rsidR="00064194">
        <w:rPr>
          <w:rFonts w:hint="cs"/>
          <w:rtl/>
        </w:rPr>
        <w:t>ّ</w:t>
      </w:r>
      <w:r w:rsidRPr="00601E15">
        <w:rPr>
          <w:rtl/>
        </w:rPr>
        <w:t xml:space="preserve"> الزنا</w:t>
      </w:r>
      <w:r w:rsidR="00962396">
        <w:rPr>
          <w:rtl/>
        </w:rPr>
        <w:t>،</w:t>
      </w:r>
      <w:r w:rsidRPr="00601E15">
        <w:rPr>
          <w:rtl/>
        </w:rPr>
        <w:t xml:space="preserve"> وفي الباب 75 من أبواب أحكام الاولاد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4194">
      <w:pPr>
        <w:pStyle w:val="libFootnoteCenterBold"/>
        <w:rPr>
          <w:rtl/>
        </w:rPr>
      </w:pPr>
      <w:r>
        <w:rPr>
          <w:rtl/>
        </w:rPr>
        <w:t xml:space="preserve">الباب 39 </w:t>
      </w:r>
    </w:p>
    <w:p w:rsidR="00947CDC" w:rsidRDefault="00947CDC" w:rsidP="00064194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470 </w:t>
      </w:r>
      <w:r w:rsidR="00CE55E9" w:rsidRPr="00067BAC">
        <w:rPr>
          <w:rtl/>
        </w:rPr>
        <w:t>/</w:t>
      </w:r>
      <w:r>
        <w:rPr>
          <w:rtl/>
        </w:rPr>
        <w:t xml:space="preserve"> 12.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470 </w:t>
      </w:r>
      <w:r w:rsidR="00CE55E9" w:rsidRPr="00067BAC">
        <w:rPr>
          <w:rtl/>
        </w:rPr>
        <w:t>/</w:t>
      </w:r>
      <w:r>
        <w:rPr>
          <w:rtl/>
        </w:rPr>
        <w:t xml:space="preserve"> 13. </w:t>
      </w:r>
    </w:p>
    <w:p w:rsidR="00947CDC" w:rsidRPr="00601E15" w:rsidRDefault="00947CDC" w:rsidP="00064194">
      <w:pPr>
        <w:pStyle w:val="libFootnote0"/>
        <w:rPr>
          <w:rtl/>
        </w:rPr>
      </w:pPr>
      <w:r w:rsidRPr="00601E15">
        <w:rPr>
          <w:rtl/>
        </w:rPr>
        <w:t>(</w:t>
      </w:r>
      <w:r w:rsidR="00064194">
        <w:rPr>
          <w:rFonts w:hint="cs"/>
          <w:rtl/>
        </w:rPr>
        <w:t>2</w:t>
      </w:r>
      <w:r w:rsidRPr="00601E15">
        <w:rPr>
          <w:rtl/>
        </w:rPr>
        <w:t>) في نسخة زيادة</w:t>
      </w:r>
      <w:r w:rsidR="00962396">
        <w:rPr>
          <w:rtl/>
        </w:rPr>
        <w:t>:</w:t>
      </w:r>
      <w:r w:rsidRPr="00601E15">
        <w:rPr>
          <w:rtl/>
        </w:rPr>
        <w:t xml:space="preserve"> قال « هامش المخطوط »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4194">
      <w:pPr>
        <w:pStyle w:val="libFootnote0"/>
        <w:rPr>
          <w:rtl/>
        </w:rPr>
      </w:pPr>
      <w:r w:rsidRPr="00601E15">
        <w:rPr>
          <w:rtl/>
        </w:rPr>
        <w:t>(</w:t>
      </w:r>
      <w:r w:rsidR="00064194">
        <w:rPr>
          <w:rFonts w:hint="cs"/>
          <w:rtl/>
        </w:rPr>
        <w:t>3</w:t>
      </w:r>
      <w:r w:rsidRPr="00601E15">
        <w:rPr>
          <w:rtl/>
        </w:rPr>
        <w:t>) يأتي في الباب 75 من أبواب أحكام الاولاد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325" w:name="_Toc306784253"/>
      <w:bookmarkStart w:id="326" w:name="_Toc379715319"/>
      <w:bookmarkStart w:id="327" w:name="_Toc177843038"/>
      <w:r>
        <w:rPr>
          <w:rtl/>
        </w:rPr>
        <w:lastRenderedPageBreak/>
        <w:t>40</w:t>
      </w:r>
      <w:r w:rsidR="00962396">
        <w:rPr>
          <w:rtl/>
        </w:rPr>
        <w:t xml:space="preserve"> - </w:t>
      </w:r>
      <w:r>
        <w:rPr>
          <w:rtl/>
        </w:rPr>
        <w:t xml:space="preserve">باب أنه لا يجوز للرجل ان يطأ جارية ولده </w:t>
      </w:r>
      <w:r w:rsidR="00A74373">
        <w:rPr>
          <w:rtl/>
        </w:rPr>
        <w:t xml:space="preserve">إلّا </w:t>
      </w:r>
      <w:r>
        <w:rPr>
          <w:rtl/>
        </w:rPr>
        <w:t>أن يتملكها أو</w:t>
      </w:r>
      <w:bookmarkEnd w:id="325"/>
      <w:r w:rsidR="00E40C5A">
        <w:rPr>
          <w:rtl/>
        </w:rPr>
        <w:t xml:space="preserve"> </w:t>
      </w:r>
      <w:bookmarkStart w:id="328" w:name="_Toc306784254"/>
      <w:r w:rsidR="00E40C5A">
        <w:rPr>
          <w:rtl/>
        </w:rPr>
        <w:t>ي</w:t>
      </w:r>
      <w:r>
        <w:rPr>
          <w:rtl/>
        </w:rPr>
        <w:t>حللها له مالكها مع عدم وطء الولد لها</w:t>
      </w:r>
      <w:r w:rsidR="00962396">
        <w:rPr>
          <w:rtl/>
        </w:rPr>
        <w:t>،</w:t>
      </w:r>
      <w:r>
        <w:rPr>
          <w:rtl/>
        </w:rPr>
        <w:t xml:space="preserve"> وأنه يجوز أن يقوم</w:t>
      </w:r>
      <w:bookmarkEnd w:id="328"/>
      <w:r w:rsidR="00E40C5A">
        <w:rPr>
          <w:rtl/>
        </w:rPr>
        <w:t xml:space="preserve"> </w:t>
      </w:r>
      <w:bookmarkStart w:id="329" w:name="_Toc306784255"/>
      <w:r w:rsidR="00E40C5A">
        <w:rPr>
          <w:rtl/>
        </w:rPr>
        <w:t>أ</w:t>
      </w:r>
      <w:r>
        <w:rPr>
          <w:rtl/>
        </w:rPr>
        <w:t>مة ولده الصغير ويشتريها ويطأها</w:t>
      </w:r>
      <w:bookmarkEnd w:id="326"/>
      <w:bookmarkEnd w:id="327"/>
      <w:bookmarkEnd w:id="32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[ 26734 ]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النعمان</w:t>
      </w:r>
      <w:r w:rsidR="00962396">
        <w:rPr>
          <w:rtl/>
        </w:rPr>
        <w:t>،</w:t>
      </w:r>
      <w:r>
        <w:rPr>
          <w:rtl/>
        </w:rPr>
        <w:t xml:space="preserve"> عن أبي الصباح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الرجل يكون لبعض ولده جارية وولده صغار</w:t>
      </w:r>
      <w:r w:rsidR="00962396">
        <w:rPr>
          <w:rtl/>
        </w:rPr>
        <w:t>،</w:t>
      </w:r>
      <w:r>
        <w:rPr>
          <w:rtl/>
        </w:rPr>
        <w:t xml:space="preserve"> هل يصلح أن يطأها؟ فقال</w:t>
      </w:r>
      <w:r w:rsidR="00962396">
        <w:rPr>
          <w:rtl/>
        </w:rPr>
        <w:t>:</w:t>
      </w:r>
      <w:r>
        <w:rPr>
          <w:rtl/>
        </w:rPr>
        <w:t xml:space="preserve"> يقو</w:t>
      </w:r>
      <w:r w:rsidR="00483E32">
        <w:rPr>
          <w:rFonts w:hint="cs"/>
          <w:rtl/>
        </w:rPr>
        <w:t>ّ</w:t>
      </w:r>
      <w:r>
        <w:rPr>
          <w:rtl/>
        </w:rPr>
        <w:t xml:space="preserve">مها قيمة عدل </w:t>
      </w:r>
      <w:r w:rsidR="005E5A34">
        <w:rPr>
          <w:rtl/>
        </w:rPr>
        <w:t xml:space="preserve">ثمّ </w:t>
      </w:r>
      <w:r>
        <w:rPr>
          <w:rtl/>
        </w:rPr>
        <w:t xml:space="preserve">يأخذها ويكون لولده عليه ثمنها.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[ 26735 ]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 قال</w:t>
      </w:r>
      <w:r w:rsidR="00962396">
        <w:rPr>
          <w:rtl/>
        </w:rPr>
        <w:t>:</w:t>
      </w:r>
      <w:r>
        <w:rPr>
          <w:rtl/>
        </w:rPr>
        <w:t xml:space="preserve"> كتبت إلى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جارية لابن لي صغير</w:t>
      </w:r>
      <w:r w:rsidR="00962396">
        <w:rPr>
          <w:rtl/>
        </w:rPr>
        <w:t>،</w:t>
      </w:r>
      <w:r>
        <w:rPr>
          <w:rtl/>
        </w:rPr>
        <w:t xml:space="preserve"> يجوز لي أن أطأها؟ فكتب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 xml:space="preserve">تخلصها.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[ 26736 ]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ابي عمير</w:t>
      </w:r>
      <w:r w:rsidR="00962396">
        <w:rPr>
          <w:rtl/>
        </w:rPr>
        <w:t>،</w:t>
      </w:r>
      <w:r>
        <w:rPr>
          <w:rtl/>
        </w:rPr>
        <w:t xml:space="preserve"> عن عبد الرحمن بن الحجاج</w:t>
      </w:r>
      <w:r w:rsidR="00962396">
        <w:rPr>
          <w:rtl/>
        </w:rPr>
        <w:t>،</w:t>
      </w:r>
      <w:r>
        <w:rPr>
          <w:rtl/>
        </w:rPr>
        <w:t xml:space="preserve"> عن أبي الحسن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الرجل يكون لابنه جارية أله أن يطأها؟ فقال</w:t>
      </w:r>
      <w:r w:rsidR="00962396">
        <w:rPr>
          <w:rtl/>
        </w:rPr>
        <w:t>:</w:t>
      </w:r>
      <w:r>
        <w:rPr>
          <w:rtl/>
        </w:rPr>
        <w:t xml:space="preserve"> يقو</w:t>
      </w:r>
      <w:r w:rsidR="000C1B53">
        <w:rPr>
          <w:rFonts w:hint="cs"/>
          <w:rtl/>
        </w:rPr>
        <w:t>ّ</w:t>
      </w:r>
      <w:r>
        <w:rPr>
          <w:rtl/>
        </w:rPr>
        <w:t>مها على نفسه ويشهد على نفسه بثمنها أحب</w:t>
      </w:r>
      <w:r w:rsidR="00742E5A">
        <w:rPr>
          <w:rFonts w:hint="cs"/>
          <w:rtl/>
        </w:rPr>
        <w:t>ّ</w:t>
      </w:r>
      <w:r>
        <w:rPr>
          <w:rtl/>
        </w:rPr>
        <w:t xml:space="preserve"> إلي</w:t>
      </w:r>
      <w:r w:rsidR="00742E5A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[ 26737 ]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ابن أبي نصر</w:t>
      </w:r>
      <w:r w:rsidR="00962396">
        <w:rPr>
          <w:rtl/>
        </w:rPr>
        <w:t>،</w:t>
      </w:r>
      <w:r>
        <w:rPr>
          <w:rtl/>
        </w:rPr>
        <w:t xml:space="preserve"> عن داود بن سرحان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رجل يكون لبعض ولده جارية وولده صغار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يصلح له أن يطأها </w:t>
      </w:r>
      <w:r w:rsidR="000C1192">
        <w:rPr>
          <w:rtl/>
        </w:rPr>
        <w:t xml:space="preserve">حتّى </w:t>
      </w:r>
      <w:r>
        <w:rPr>
          <w:rtl/>
        </w:rPr>
        <w:t>يقو</w:t>
      </w:r>
      <w:r w:rsidR="000C1B53">
        <w:rPr>
          <w:rFonts w:hint="cs"/>
          <w:rtl/>
        </w:rPr>
        <w:t>ّ</w:t>
      </w:r>
      <w:r>
        <w:rPr>
          <w:rtl/>
        </w:rPr>
        <w:t>مها قيمة عدل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يأخذها ويكون لولده عليه ثمنها.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C1B53">
      <w:pPr>
        <w:pStyle w:val="libFootnoteCenterBold"/>
        <w:rPr>
          <w:rtl/>
        </w:rPr>
      </w:pPr>
      <w:r>
        <w:rPr>
          <w:rtl/>
        </w:rPr>
        <w:t xml:space="preserve">الباب 40 </w:t>
      </w:r>
    </w:p>
    <w:p w:rsidR="00947CDC" w:rsidRDefault="00947CDC" w:rsidP="000C1B53">
      <w:pPr>
        <w:pStyle w:val="libFootnoteCenterBold"/>
        <w:rPr>
          <w:rtl/>
        </w:rPr>
      </w:pPr>
      <w:r>
        <w:rPr>
          <w:rtl/>
        </w:rPr>
        <w:t xml:space="preserve">فيه 8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471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271 </w:t>
      </w:r>
      <w:r w:rsidR="00CE55E9" w:rsidRPr="00067BAC">
        <w:rPr>
          <w:rtl/>
        </w:rPr>
        <w:t>/</w:t>
      </w:r>
      <w:r>
        <w:rPr>
          <w:rtl/>
        </w:rPr>
        <w:t xml:space="preserve"> 1163</w:t>
      </w:r>
      <w:r w:rsidR="00962396">
        <w:rPr>
          <w:rtl/>
        </w:rPr>
        <w:t>،</w:t>
      </w:r>
      <w:r>
        <w:rPr>
          <w:rtl/>
        </w:rPr>
        <w:t xml:space="preserve"> 8</w:t>
      </w:r>
      <w:r w:rsidR="00962396">
        <w:rPr>
          <w:rtl/>
        </w:rPr>
        <w:t>:</w:t>
      </w:r>
      <w:r>
        <w:rPr>
          <w:rtl/>
        </w:rPr>
        <w:t xml:space="preserve"> 204 </w:t>
      </w:r>
      <w:r w:rsidR="00CE55E9" w:rsidRPr="00067BAC">
        <w:rPr>
          <w:rtl/>
        </w:rPr>
        <w:t>/</w:t>
      </w:r>
      <w:r>
        <w:rPr>
          <w:rtl/>
        </w:rPr>
        <w:t xml:space="preserve"> 720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154 </w:t>
      </w:r>
      <w:r w:rsidR="00CE55E9" w:rsidRPr="00067BAC">
        <w:rPr>
          <w:rtl/>
        </w:rPr>
        <w:t>/</w:t>
      </w:r>
      <w:r>
        <w:rPr>
          <w:rtl/>
        </w:rPr>
        <w:t xml:space="preserve"> 563.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471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471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471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271 </w:t>
      </w:r>
      <w:r w:rsidR="00CE55E9" w:rsidRPr="00067BAC">
        <w:rPr>
          <w:rtl/>
        </w:rPr>
        <w:t>/</w:t>
      </w:r>
      <w:r>
        <w:rPr>
          <w:rtl/>
        </w:rPr>
        <w:t xml:space="preserve"> 1162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154 </w:t>
      </w:r>
      <w:r w:rsidR="00CE55E9" w:rsidRPr="00067BAC">
        <w:rPr>
          <w:rtl/>
        </w:rPr>
        <w:t>/</w:t>
      </w:r>
      <w:r>
        <w:rPr>
          <w:rtl/>
        </w:rPr>
        <w:t xml:space="preserve"> 562.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[ 26738 ]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</w:t>
      </w:r>
      <w:r w:rsidR="00962396">
        <w:rPr>
          <w:rtl/>
        </w:rPr>
        <w:t>،</w:t>
      </w:r>
      <w:r>
        <w:rPr>
          <w:rtl/>
        </w:rPr>
        <w:t xml:space="preserve"> عن موسى بن جعفر</w:t>
      </w:r>
      <w:r w:rsidR="00962396">
        <w:rPr>
          <w:rtl/>
        </w:rPr>
        <w:t>،</w:t>
      </w:r>
      <w:r>
        <w:rPr>
          <w:rtl/>
        </w:rPr>
        <w:t xml:space="preserve"> عن عمرو بن سعيد</w:t>
      </w:r>
      <w:r w:rsidR="00962396">
        <w:rPr>
          <w:rtl/>
        </w:rPr>
        <w:t>،</w:t>
      </w:r>
      <w:r>
        <w:rPr>
          <w:rtl/>
        </w:rPr>
        <w:t xml:space="preserve"> عن الحسن بن صدقة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فقلت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9F0F09">
        <w:rPr>
          <w:rFonts w:hint="cs"/>
          <w:rtl/>
        </w:rPr>
        <w:t>ّ</w:t>
      </w:r>
      <w:r>
        <w:rPr>
          <w:rtl/>
        </w:rPr>
        <w:t xml:space="preserve"> بعض أصحابنا روى أن</w:t>
      </w:r>
      <w:r w:rsidR="009F0F09">
        <w:rPr>
          <w:rFonts w:hint="cs"/>
          <w:rtl/>
        </w:rPr>
        <w:t>ّ</w:t>
      </w:r>
      <w:r>
        <w:rPr>
          <w:rtl/>
        </w:rPr>
        <w:t xml:space="preserve"> للرجل أن ينكح جارية ابنه وجارية ابنته ولي ابنة وابن ولابنتي جارية اشتريتها لها من صداقها</w:t>
      </w:r>
      <w:r w:rsidR="00962396">
        <w:rPr>
          <w:rtl/>
        </w:rPr>
        <w:t>،</w:t>
      </w:r>
      <w:r>
        <w:rPr>
          <w:rtl/>
        </w:rPr>
        <w:t xml:space="preserve"> أف</w:t>
      </w:r>
      <w:r w:rsidR="00B84967">
        <w:rPr>
          <w:rtl/>
        </w:rPr>
        <w:t xml:space="preserve">يحلّ </w:t>
      </w:r>
      <w:r>
        <w:rPr>
          <w:rtl/>
        </w:rPr>
        <w:t>لي أن أطأها؟ فقال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 xml:space="preserve">بإذنها.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فقال الحسن بن الجهم</w:t>
      </w:r>
      <w:r w:rsidR="00962396">
        <w:rPr>
          <w:rtl/>
        </w:rPr>
        <w:t>:</w:t>
      </w:r>
      <w:r>
        <w:rPr>
          <w:rtl/>
        </w:rPr>
        <w:t xml:space="preserve"> أليس قد جاء ان هذا جائز؟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ذاك إذا كان هو سببه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التفت إلي</w:t>
      </w:r>
      <w:r w:rsidR="00F047B2">
        <w:rPr>
          <w:rFonts w:hint="cs"/>
          <w:rtl/>
        </w:rPr>
        <w:t>ّ</w:t>
      </w:r>
      <w:r>
        <w:rPr>
          <w:rtl/>
        </w:rPr>
        <w:t xml:space="preserve"> وأومأ نحوي بالسبابة فقال</w:t>
      </w:r>
      <w:r w:rsidR="00962396">
        <w:rPr>
          <w:rtl/>
        </w:rPr>
        <w:t>:</w:t>
      </w:r>
      <w:r>
        <w:rPr>
          <w:rtl/>
        </w:rPr>
        <w:t xml:space="preserve"> إذا اشتريت انت لابنتك جارية أو لابنك وكان الابن صغيرا</w:t>
      </w:r>
      <w:r w:rsidR="00F047B2">
        <w:rPr>
          <w:rFonts w:hint="cs"/>
          <w:rtl/>
        </w:rPr>
        <w:t>ً</w:t>
      </w:r>
      <w:r>
        <w:rPr>
          <w:rtl/>
        </w:rPr>
        <w:t xml:space="preserve"> ولم يطأها حل</w:t>
      </w:r>
      <w:r w:rsidR="00F047B2">
        <w:rPr>
          <w:rFonts w:hint="cs"/>
          <w:rtl/>
        </w:rPr>
        <w:t>ّ</w:t>
      </w:r>
      <w:r>
        <w:rPr>
          <w:rtl/>
        </w:rPr>
        <w:t xml:space="preserve"> لك أن تقتض</w:t>
      </w:r>
      <w:r w:rsidR="00F047B2">
        <w:rPr>
          <w:rFonts w:hint="cs"/>
          <w:rtl/>
        </w:rPr>
        <w:t>ّ</w:t>
      </w:r>
      <w:r>
        <w:rPr>
          <w:rtl/>
        </w:rPr>
        <w:t>ها فتنكحها و</w:t>
      </w:r>
      <w:r w:rsidR="00A74373">
        <w:rPr>
          <w:rtl/>
        </w:rPr>
        <w:t xml:space="preserve">إلّا </w:t>
      </w:r>
      <w:r>
        <w:rPr>
          <w:rtl/>
        </w:rPr>
        <w:t xml:space="preserve">فلا </w:t>
      </w:r>
      <w:r w:rsidR="00A74373">
        <w:rPr>
          <w:rtl/>
        </w:rPr>
        <w:t xml:space="preserve">إلّا </w:t>
      </w:r>
      <w:r>
        <w:rPr>
          <w:rtl/>
        </w:rPr>
        <w:t xml:space="preserve">بإذنهما.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 w:rsidR="00F047B2">
        <w:rPr>
          <w:rtl/>
        </w:rPr>
        <w:t xml:space="preserve"> وكذا ما قبله وكذا ال</w:t>
      </w:r>
      <w:r w:rsidR="00F047B2">
        <w:rPr>
          <w:rFonts w:hint="cs"/>
          <w:rtl/>
        </w:rPr>
        <w:t>أ</w:t>
      </w:r>
      <w:r>
        <w:rPr>
          <w:rtl/>
        </w:rPr>
        <w:t>و</w:t>
      </w:r>
      <w:r w:rsidR="00F047B2">
        <w:rPr>
          <w:rFonts w:hint="cs"/>
          <w:rtl/>
        </w:rPr>
        <w:t>ّ</w:t>
      </w:r>
      <w:r>
        <w:rPr>
          <w:rtl/>
        </w:rPr>
        <w:t xml:space="preserve">ل.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أقول حمله الشيخ على ما إذا قومها وضمن القيمة لما مر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[ 26739 ]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العلا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في كتاب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الولد لا يأخذ من مال والده </w:t>
      </w:r>
      <w:r w:rsidR="0034189C">
        <w:rPr>
          <w:rtl/>
        </w:rPr>
        <w:t>شيئاً</w:t>
      </w:r>
      <w:r w:rsidR="00962396">
        <w:rPr>
          <w:rtl/>
        </w:rPr>
        <w:t>،</w:t>
      </w:r>
      <w:r>
        <w:rPr>
          <w:rtl/>
        </w:rPr>
        <w:t xml:space="preserve"> ويأخذ الوالد من مال ولده ما يشاء</w:t>
      </w:r>
      <w:r w:rsidR="00962396">
        <w:rPr>
          <w:rtl/>
        </w:rPr>
        <w:t>،</w:t>
      </w:r>
      <w:r>
        <w:rPr>
          <w:rtl/>
        </w:rPr>
        <w:t xml:space="preserve"> وله أن يقع على جارية ابنه إن لم يكن الابن وقع عليها. </w:t>
      </w:r>
    </w:p>
    <w:p w:rsidR="00947CDC" w:rsidRDefault="00947CDC" w:rsidP="00AF458B">
      <w:pPr>
        <w:pStyle w:val="libNormal"/>
        <w:rPr>
          <w:rtl/>
        </w:rPr>
      </w:pPr>
      <w:r w:rsidRPr="00CE55E9">
        <w:rPr>
          <w:rStyle w:val="libNormalChar"/>
          <w:rtl/>
        </w:rPr>
        <w:t>[ 26740 ]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وفي خ</w:t>
      </w:r>
      <w:r w:rsidR="008D4D4B">
        <w:rPr>
          <w:rtl/>
        </w:rPr>
        <w:t>برّ</w:t>
      </w:r>
      <w:r>
        <w:rPr>
          <w:rtl/>
        </w:rPr>
        <w:t xml:space="preserve"> آخر</w:t>
      </w:r>
      <w:r w:rsidR="00962396">
        <w:rPr>
          <w:rtl/>
        </w:rPr>
        <w:t>:</w:t>
      </w:r>
      <w:r>
        <w:rPr>
          <w:rtl/>
        </w:rPr>
        <w:t xml:space="preserve"> لا يجوز أن يقع على جارية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ابنه </w:t>
      </w:r>
      <w:r w:rsidR="00A74373">
        <w:rPr>
          <w:rtl/>
        </w:rPr>
        <w:t xml:space="preserve">إلّا </w:t>
      </w:r>
      <w:r>
        <w:rPr>
          <w:rtl/>
        </w:rPr>
        <w:t>باذنه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F458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[ 26741 ]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3A15">
        <w:rPr>
          <w:rtl/>
        </w:rPr>
        <w:t>عبداً</w:t>
      </w:r>
      <w:r>
        <w:rPr>
          <w:rtl/>
        </w:rPr>
        <w:t xml:space="preserve">لله بن جعفر </w:t>
      </w:r>
      <w:r w:rsidR="0034189C">
        <w:rPr>
          <w:rtl/>
        </w:rPr>
        <w:t>الحميريّ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صالح بن عقبة</w:t>
      </w:r>
      <w:r w:rsidR="00962396">
        <w:rPr>
          <w:rtl/>
        </w:rPr>
        <w:t>،</w:t>
      </w:r>
      <w:r>
        <w:rPr>
          <w:rtl/>
        </w:rPr>
        <w:t xml:space="preserve"> عن عروة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471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2 من الباب 5 من أبواب ما ي</w:t>
      </w:r>
      <w:r w:rsidR="00401AED">
        <w:rPr>
          <w:rtl/>
        </w:rPr>
        <w:t>حرّ</w:t>
      </w:r>
      <w:r>
        <w:rPr>
          <w:rtl/>
        </w:rPr>
        <w:t xml:space="preserve">م بالمصاهرة.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(1) التهذيب 7</w:t>
      </w:r>
      <w:r w:rsidR="00962396">
        <w:rPr>
          <w:rtl/>
        </w:rPr>
        <w:t>:</w:t>
      </w:r>
      <w:r w:rsidRPr="00601E15">
        <w:rPr>
          <w:rtl/>
        </w:rPr>
        <w:t xml:space="preserve"> 272 </w:t>
      </w:r>
      <w:r w:rsidR="00CE55E9" w:rsidRPr="00067BAC">
        <w:rPr>
          <w:rtl/>
        </w:rPr>
        <w:t>/</w:t>
      </w:r>
      <w:r w:rsidRPr="00601E15">
        <w:rPr>
          <w:rtl/>
        </w:rPr>
        <w:t xml:space="preserve"> 1164</w:t>
      </w:r>
      <w:r w:rsidR="00962396">
        <w:rPr>
          <w:rtl/>
        </w:rPr>
        <w:t>،</w:t>
      </w:r>
      <w:r w:rsidRPr="00601E15">
        <w:rPr>
          <w:rtl/>
        </w:rPr>
        <w:t xml:space="preserve"> والاستبصار 3</w:t>
      </w:r>
      <w:r w:rsidR="00962396">
        <w:rPr>
          <w:rtl/>
        </w:rPr>
        <w:t>:</w:t>
      </w:r>
      <w:r w:rsidRPr="00601E15">
        <w:rPr>
          <w:rtl/>
        </w:rPr>
        <w:t xml:space="preserve"> 154 </w:t>
      </w:r>
      <w:r w:rsidR="00CE55E9" w:rsidRPr="00067BAC">
        <w:rPr>
          <w:rtl/>
        </w:rPr>
        <w:t>/</w:t>
      </w:r>
      <w:r w:rsidRPr="00601E15">
        <w:rPr>
          <w:rtl/>
        </w:rPr>
        <w:t xml:space="preserve"> 564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Pr="00601E15" w:rsidRDefault="00947CDC" w:rsidP="00067BAC">
      <w:pPr>
        <w:pStyle w:val="libFootnote0"/>
        <w:rPr>
          <w:rtl/>
        </w:rPr>
      </w:pPr>
      <w:r w:rsidRPr="00601E15">
        <w:rPr>
          <w:rtl/>
        </w:rPr>
        <w:t>(2) مر</w:t>
      </w:r>
      <w:r w:rsidR="00C62F3F">
        <w:rPr>
          <w:rFonts w:hint="cs"/>
          <w:rtl/>
        </w:rPr>
        <w:t>ّ</w:t>
      </w:r>
      <w:r w:rsidRPr="00601E15">
        <w:rPr>
          <w:rtl/>
        </w:rPr>
        <w:t xml:space="preserve"> في الاحاديث السابقة من هذا الباب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286 </w:t>
      </w:r>
      <w:r w:rsidR="00CE55E9" w:rsidRPr="00067BAC">
        <w:rPr>
          <w:rtl/>
        </w:rPr>
        <w:t>/</w:t>
      </w:r>
      <w:r>
        <w:rPr>
          <w:rtl/>
        </w:rPr>
        <w:t xml:space="preserve"> 1362.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287 </w:t>
      </w:r>
      <w:r w:rsidR="00CE55E9" w:rsidRPr="00067BAC">
        <w:rPr>
          <w:rtl/>
        </w:rPr>
        <w:t>/</w:t>
      </w:r>
      <w:r>
        <w:rPr>
          <w:rtl/>
        </w:rPr>
        <w:t xml:space="preserve"> 1363. </w:t>
      </w:r>
    </w:p>
    <w:p w:rsidR="00947CDC" w:rsidRPr="00601E15" w:rsidRDefault="00947CDC" w:rsidP="00AF458B">
      <w:pPr>
        <w:pStyle w:val="libFootnote0"/>
        <w:rPr>
          <w:rtl/>
        </w:rPr>
      </w:pPr>
      <w:r w:rsidRPr="00601E15">
        <w:rPr>
          <w:rtl/>
        </w:rPr>
        <w:t>(</w:t>
      </w:r>
      <w:r w:rsidR="00AF458B">
        <w:rPr>
          <w:rFonts w:hint="cs"/>
          <w:rtl/>
        </w:rPr>
        <w:t>3</w:t>
      </w:r>
      <w:r w:rsidRPr="00601E15">
        <w:rPr>
          <w:rtl/>
        </w:rPr>
        <w:t>) في المصدر</w:t>
      </w:r>
      <w:r w:rsidR="00962396">
        <w:rPr>
          <w:rtl/>
        </w:rPr>
        <w:t>:</w:t>
      </w:r>
      <w:r w:rsidRPr="00601E15">
        <w:rPr>
          <w:rtl/>
        </w:rPr>
        <w:t xml:space="preserve"> إبنته </w:t>
      </w:r>
      <w:r w:rsidR="00A74373">
        <w:rPr>
          <w:rtl/>
        </w:rPr>
        <w:t xml:space="preserve">إلّا </w:t>
      </w:r>
      <w:r w:rsidRPr="00601E15">
        <w:rPr>
          <w:rtl/>
        </w:rPr>
        <w:t>بإذنها</w:t>
      </w:r>
      <w:r>
        <w:rPr>
          <w:rtl/>
        </w:rPr>
        <w:t>.</w:t>
      </w:r>
      <w:r w:rsidRPr="00601E1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علل الشرائع</w:t>
      </w:r>
      <w:r w:rsidR="00962396">
        <w:rPr>
          <w:rtl/>
        </w:rPr>
        <w:t>:</w:t>
      </w:r>
      <w:r>
        <w:rPr>
          <w:rtl/>
        </w:rPr>
        <w:t xml:space="preserve"> 525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الخياط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لم ي</w:t>
      </w:r>
      <w:r w:rsidR="00401AED">
        <w:rPr>
          <w:rtl/>
        </w:rPr>
        <w:t>حرّ</w:t>
      </w:r>
      <w:r>
        <w:rPr>
          <w:rtl/>
        </w:rPr>
        <w:t>م على الرجل جارية ابنه وإن كان صغيرا</w:t>
      </w:r>
      <w:r w:rsidR="00C62F3F">
        <w:rPr>
          <w:rFonts w:hint="cs"/>
          <w:rtl/>
        </w:rPr>
        <w:t>ً</w:t>
      </w:r>
      <w:r>
        <w:rPr>
          <w:rtl/>
        </w:rPr>
        <w:t xml:space="preserve"> و</w:t>
      </w:r>
      <w:r w:rsidR="00D51580">
        <w:rPr>
          <w:rtl/>
        </w:rPr>
        <w:t xml:space="preserve">أحلّ </w:t>
      </w:r>
      <w:r>
        <w:rPr>
          <w:rtl/>
        </w:rPr>
        <w:t>له جارية ابنته؟ قال</w:t>
      </w:r>
      <w:r w:rsidR="00962396">
        <w:rPr>
          <w:rtl/>
        </w:rPr>
        <w:t>:</w:t>
      </w:r>
      <w:r w:rsidR="00B7638A">
        <w:rPr>
          <w:rtl/>
        </w:rPr>
        <w:t xml:space="preserve"> ل</w:t>
      </w:r>
      <w:r w:rsidR="00B7638A">
        <w:rPr>
          <w:rFonts w:hint="cs"/>
          <w:rtl/>
        </w:rPr>
        <w:t>أ</w:t>
      </w:r>
      <w:r>
        <w:rPr>
          <w:rtl/>
        </w:rPr>
        <w:t>ن</w:t>
      </w:r>
      <w:r w:rsidR="00B7638A">
        <w:rPr>
          <w:rFonts w:hint="cs"/>
          <w:rtl/>
        </w:rPr>
        <w:t>ّ</w:t>
      </w:r>
      <w:r>
        <w:rPr>
          <w:rtl/>
        </w:rPr>
        <w:t xml:space="preserve"> الابنة لا تنكح والابن ينكح</w:t>
      </w:r>
      <w:r w:rsidR="00962396">
        <w:rPr>
          <w:rtl/>
        </w:rPr>
        <w:t>،</w:t>
      </w:r>
      <w:r>
        <w:rPr>
          <w:rtl/>
        </w:rPr>
        <w:t xml:space="preserve"> ولا يدري لعله ينكحها ويخفى ذلك عن أبنه ويشب</w:t>
      </w:r>
      <w:r w:rsidR="00B7638A">
        <w:rPr>
          <w:rFonts w:hint="cs"/>
          <w:rtl/>
        </w:rPr>
        <w:t>ّ</w:t>
      </w:r>
      <w:r>
        <w:rPr>
          <w:rtl/>
        </w:rPr>
        <w:t xml:space="preserve"> ابنه فينكحها فيكون وزره في عنق أبيه.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قال الصدوق</w:t>
      </w:r>
      <w:r w:rsidR="00962396">
        <w:rPr>
          <w:rtl/>
        </w:rPr>
        <w:t>:</w:t>
      </w:r>
      <w:r>
        <w:rPr>
          <w:rtl/>
        </w:rPr>
        <w:t xml:space="preserve"> جاء هذا الخ</w:t>
      </w:r>
      <w:r w:rsidR="008D4D4B">
        <w:rPr>
          <w:rtl/>
        </w:rPr>
        <w:t>برّ</w:t>
      </w:r>
      <w:r>
        <w:rPr>
          <w:rtl/>
        </w:rPr>
        <w:t xml:space="preserve"> هكذا وهو صحيح ومعناه أن</w:t>
      </w:r>
      <w:r w:rsidR="00B7638A">
        <w:rPr>
          <w:rFonts w:hint="cs"/>
          <w:rtl/>
        </w:rPr>
        <w:t>ّ</w:t>
      </w:r>
      <w:r>
        <w:rPr>
          <w:rtl/>
        </w:rPr>
        <w:t xml:space="preserve"> </w:t>
      </w:r>
      <w:r w:rsidR="00B7638A">
        <w:rPr>
          <w:rtl/>
        </w:rPr>
        <w:t>ال</w:t>
      </w:r>
      <w:r w:rsidR="00B7638A">
        <w:rPr>
          <w:rFonts w:hint="cs"/>
          <w:rtl/>
        </w:rPr>
        <w:t>أَ</w:t>
      </w:r>
      <w:r>
        <w:rPr>
          <w:rtl/>
        </w:rPr>
        <w:t>صلح للاب أن لا يأتي جارية ابنه وإن كان صغيرا</w:t>
      </w:r>
      <w:r w:rsidR="00B7638A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وقد يجوز له أن يأتي جارية للابن ما لم يدخل بها الابن.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التجارة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وغيرها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30" w:name="_Toc306784256"/>
      <w:bookmarkStart w:id="331" w:name="_Toc379715320"/>
      <w:bookmarkStart w:id="332" w:name="_Toc177843039"/>
      <w:r>
        <w:rPr>
          <w:rtl/>
        </w:rPr>
        <w:t>41</w:t>
      </w:r>
      <w:r w:rsidR="00962396">
        <w:rPr>
          <w:rtl/>
        </w:rPr>
        <w:t xml:space="preserve"> - </w:t>
      </w:r>
      <w:r>
        <w:rPr>
          <w:rtl/>
        </w:rPr>
        <w:t xml:space="preserve">باب حكم نكاح </w:t>
      </w:r>
      <w:r w:rsidR="00440D2E">
        <w:rPr>
          <w:rtl/>
        </w:rPr>
        <w:t xml:space="preserve">الأمة </w:t>
      </w:r>
      <w:r>
        <w:rPr>
          <w:rtl/>
        </w:rPr>
        <w:t xml:space="preserve">التى بعضها </w:t>
      </w:r>
      <w:r w:rsidR="00401AED">
        <w:rPr>
          <w:rtl/>
        </w:rPr>
        <w:t>حرّ</w:t>
      </w:r>
      <w:r>
        <w:rPr>
          <w:rtl/>
        </w:rPr>
        <w:t xml:space="preserve"> وبعضها رق</w:t>
      </w:r>
      <w:r w:rsidR="00962396">
        <w:rPr>
          <w:rtl/>
        </w:rPr>
        <w:t>،</w:t>
      </w:r>
      <w:r>
        <w:rPr>
          <w:rtl/>
        </w:rPr>
        <w:t xml:space="preserve"> وانه</w:t>
      </w:r>
      <w:bookmarkEnd w:id="330"/>
      <w:r w:rsidR="00E40C5A">
        <w:rPr>
          <w:rtl/>
        </w:rPr>
        <w:t xml:space="preserve"> </w:t>
      </w:r>
      <w:bookmarkStart w:id="333" w:name="_Toc306784257"/>
      <w:r w:rsidR="00E40C5A">
        <w:rPr>
          <w:rtl/>
        </w:rPr>
        <w:t>ي</w:t>
      </w:r>
      <w:r>
        <w:rPr>
          <w:rtl/>
        </w:rPr>
        <w:t xml:space="preserve">جوز تحليل الشريك حصته من </w:t>
      </w:r>
      <w:r w:rsidR="00440D2E">
        <w:rPr>
          <w:rtl/>
        </w:rPr>
        <w:t xml:space="preserve">الأمة </w:t>
      </w:r>
      <w:r>
        <w:rPr>
          <w:rtl/>
        </w:rPr>
        <w:t>لشريكه وان كانت مد</w:t>
      </w:r>
      <w:r w:rsidR="008D4D4B">
        <w:rPr>
          <w:rtl/>
        </w:rPr>
        <w:t>برّ</w:t>
      </w:r>
      <w:r>
        <w:rPr>
          <w:rtl/>
        </w:rPr>
        <w:t>ة</w:t>
      </w:r>
      <w:r w:rsidR="00962396">
        <w:rPr>
          <w:rtl/>
        </w:rPr>
        <w:t>،</w:t>
      </w:r>
      <w:bookmarkEnd w:id="333"/>
      <w:r w:rsidR="00E40C5A">
        <w:rPr>
          <w:rtl/>
        </w:rPr>
        <w:t xml:space="preserve"> </w:t>
      </w:r>
      <w:bookmarkStart w:id="334" w:name="_Toc306784258"/>
      <w:r w:rsidR="00E40C5A">
        <w:rPr>
          <w:rtl/>
        </w:rPr>
        <w:t>و</w:t>
      </w:r>
      <w:r>
        <w:rPr>
          <w:rtl/>
        </w:rPr>
        <w:t>لا يجوز لل</w:t>
      </w:r>
      <w:r w:rsidR="00401AED">
        <w:rPr>
          <w:rtl/>
        </w:rPr>
        <w:t>حرّ</w:t>
      </w:r>
      <w:r>
        <w:rPr>
          <w:rtl/>
        </w:rPr>
        <w:t>ة ولا للمبعضة تحليل فرجها</w:t>
      </w:r>
      <w:bookmarkEnd w:id="334"/>
      <w:r w:rsidR="00E40C5A">
        <w:rPr>
          <w:rtl/>
        </w:rPr>
        <w:t xml:space="preserve"> </w:t>
      </w:r>
      <w:bookmarkStart w:id="335" w:name="_Toc306784259"/>
      <w:r w:rsidR="00E40C5A">
        <w:rPr>
          <w:rtl/>
        </w:rPr>
        <w:t>و</w:t>
      </w:r>
      <w:r>
        <w:rPr>
          <w:rtl/>
        </w:rPr>
        <w:t>لا هبته ولا عاريته</w:t>
      </w:r>
      <w:bookmarkEnd w:id="331"/>
      <w:bookmarkEnd w:id="332"/>
      <w:bookmarkEnd w:id="335"/>
      <w:r>
        <w:rPr>
          <w:rtl/>
        </w:rPr>
        <w:t xml:space="preserve"> </w:t>
      </w:r>
    </w:p>
    <w:p w:rsidR="00947CDC" w:rsidRDefault="00947CDC" w:rsidP="00C03CB6">
      <w:pPr>
        <w:pStyle w:val="libNormal"/>
        <w:rPr>
          <w:rtl/>
        </w:rPr>
      </w:pPr>
      <w:r w:rsidRPr="00CE55E9">
        <w:rPr>
          <w:rStyle w:val="libNormalChar"/>
          <w:rtl/>
        </w:rPr>
        <w:t>[ 26742 ]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ابن رئاب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جارية بين رجلين د</w:t>
      </w:r>
      <w:r w:rsidR="008D4D4B">
        <w:rPr>
          <w:rtl/>
        </w:rPr>
        <w:t>برّ</w:t>
      </w:r>
      <w:r>
        <w:rPr>
          <w:rtl/>
        </w:rPr>
        <w:t xml:space="preserve">اها </w:t>
      </w:r>
      <w:r w:rsidR="00272968">
        <w:rPr>
          <w:rtl/>
        </w:rPr>
        <w:t>جميعاً</w:t>
      </w:r>
      <w:r w:rsidR="001C390E">
        <w:rPr>
          <w:rtl/>
        </w:rPr>
        <w:t xml:space="preserve"> </w:t>
      </w:r>
      <w:r w:rsidR="005E5A34">
        <w:rPr>
          <w:rtl/>
        </w:rPr>
        <w:t xml:space="preserve">ثمّ </w:t>
      </w:r>
      <w:r w:rsidR="00D51580">
        <w:rPr>
          <w:rtl/>
        </w:rPr>
        <w:t xml:space="preserve">أحلّ </w:t>
      </w:r>
      <w:r>
        <w:rPr>
          <w:rtl/>
        </w:rPr>
        <w:t xml:space="preserve">أحدهما </w:t>
      </w:r>
      <w:r w:rsidRPr="00947CDC">
        <w:rPr>
          <w:rStyle w:val="libFootnotenumChar"/>
          <w:rtl/>
        </w:rPr>
        <w:t>(</w:t>
      </w:r>
      <w:r w:rsidR="00C03CB6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لشريكه؟ قال</w:t>
      </w:r>
      <w:r w:rsidR="00962396">
        <w:rPr>
          <w:rtl/>
        </w:rPr>
        <w:t>:</w:t>
      </w:r>
      <w:r>
        <w:rPr>
          <w:rtl/>
        </w:rPr>
        <w:t xml:space="preserve"> هو له حلال</w:t>
      </w:r>
      <w:r w:rsidR="00962396">
        <w:rPr>
          <w:rtl/>
        </w:rPr>
        <w:t>،</w:t>
      </w:r>
      <w:r>
        <w:rPr>
          <w:rtl/>
        </w:rPr>
        <w:t xml:space="preserve"> وأي</w:t>
      </w:r>
      <w:r w:rsidR="0043572E">
        <w:rPr>
          <w:rFonts w:hint="cs"/>
          <w:rtl/>
        </w:rPr>
        <w:t>ّ</w:t>
      </w:r>
      <w:r>
        <w:rPr>
          <w:rtl/>
        </w:rPr>
        <w:t xml:space="preserve">هما مات قبل صاحبه فقد صار نصفها </w:t>
      </w:r>
      <w:r w:rsidR="00401AED">
        <w:rPr>
          <w:rtl/>
        </w:rPr>
        <w:t>حرّ</w:t>
      </w:r>
      <w:r>
        <w:rPr>
          <w:rtl/>
        </w:rPr>
        <w:t>ا</w:t>
      </w:r>
      <w:r w:rsidR="0043572E">
        <w:rPr>
          <w:rFonts w:hint="cs"/>
          <w:rtl/>
        </w:rPr>
        <w:t>ً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في المصدر</w:t>
      </w:r>
      <w:r w:rsidR="00962396">
        <w:rPr>
          <w:rtl/>
        </w:rPr>
        <w:t>:</w:t>
      </w:r>
      <w:r w:rsidRPr="00951692">
        <w:rPr>
          <w:rtl/>
        </w:rPr>
        <w:t xml:space="preserve"> الحن</w:t>
      </w:r>
      <w:r w:rsidR="00C03CB6">
        <w:rPr>
          <w:rFonts w:hint="cs"/>
          <w:rtl/>
        </w:rPr>
        <w:t>ّ</w:t>
      </w:r>
      <w:r w:rsidRPr="00951692">
        <w:rPr>
          <w:rtl/>
        </w:rPr>
        <w:t>اط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 xml:space="preserve">(2) </w:t>
      </w:r>
      <w:r w:rsidR="002556E8">
        <w:rPr>
          <w:rtl/>
        </w:rPr>
        <w:t>تقدّم</w:t>
      </w:r>
      <w:r w:rsidRPr="00951692">
        <w:rPr>
          <w:rtl/>
        </w:rPr>
        <w:t xml:space="preserve"> في البابين 78 و 79 من أبواب ما يكتسب به</w:t>
      </w:r>
      <w:r w:rsidR="00962396">
        <w:rPr>
          <w:rtl/>
        </w:rPr>
        <w:t>،</w:t>
      </w:r>
      <w:r w:rsidRPr="00951692">
        <w:rPr>
          <w:rtl/>
        </w:rPr>
        <w:t xml:space="preserve"> وفي الحديث 8 من الباب 11 من أبواب الوقوف والصدقات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 xml:space="preserve">(3) </w:t>
      </w:r>
      <w:r w:rsidR="002556E8">
        <w:rPr>
          <w:rtl/>
        </w:rPr>
        <w:t>تقدّم</w:t>
      </w:r>
      <w:r w:rsidRPr="00951692">
        <w:rPr>
          <w:rtl/>
        </w:rPr>
        <w:t xml:space="preserve"> في الباب 5 من أبواب ما ي</w:t>
      </w:r>
      <w:r w:rsidR="00401AED">
        <w:rPr>
          <w:rtl/>
        </w:rPr>
        <w:t>حرّ</w:t>
      </w:r>
      <w:r w:rsidRPr="00951692">
        <w:rPr>
          <w:rtl/>
        </w:rPr>
        <w:t>م بالمصاهرة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C03CB6">
      <w:pPr>
        <w:pStyle w:val="libFootnoteCenterBold"/>
        <w:rPr>
          <w:rtl/>
        </w:rPr>
      </w:pPr>
      <w:r>
        <w:rPr>
          <w:rtl/>
        </w:rPr>
        <w:t xml:space="preserve">الباب 41 </w:t>
      </w:r>
    </w:p>
    <w:p w:rsidR="00947CDC" w:rsidRDefault="00947CDC" w:rsidP="00C03CB6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482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7 من الباب 2 من أبواب عقد النكاح. </w:t>
      </w:r>
    </w:p>
    <w:p w:rsidR="00947CDC" w:rsidRPr="00951692" w:rsidRDefault="00947CDC" w:rsidP="00C03CB6">
      <w:pPr>
        <w:pStyle w:val="libFootnote0"/>
        <w:rPr>
          <w:rtl/>
        </w:rPr>
      </w:pPr>
      <w:r w:rsidRPr="00951692">
        <w:rPr>
          <w:rtl/>
        </w:rPr>
        <w:t>(</w:t>
      </w:r>
      <w:r w:rsidR="00C03CB6">
        <w:rPr>
          <w:rFonts w:hint="cs"/>
          <w:rtl/>
        </w:rPr>
        <w:t>4</w:t>
      </w:r>
      <w:r w:rsidRPr="00951692">
        <w:rPr>
          <w:rtl/>
        </w:rPr>
        <w:t>) في نسخة زيادة</w:t>
      </w:r>
      <w:r w:rsidR="00962396">
        <w:rPr>
          <w:rtl/>
        </w:rPr>
        <w:t>:</w:t>
      </w:r>
      <w:r w:rsidRPr="00951692">
        <w:rPr>
          <w:rtl/>
        </w:rPr>
        <w:t xml:space="preserve"> فرجها « هامش المخطوط »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4C0F01">
      <w:pPr>
        <w:pStyle w:val="libNormal0"/>
        <w:rPr>
          <w:rtl/>
        </w:rPr>
      </w:pPr>
      <w:r>
        <w:rPr>
          <w:rtl/>
        </w:rPr>
        <w:lastRenderedPageBreak/>
        <w:t>من قبل الذي مات ونصفها مد</w:t>
      </w:r>
      <w:r w:rsidR="008D4D4B">
        <w:rPr>
          <w:rtl/>
        </w:rPr>
        <w:t>برّ</w:t>
      </w:r>
      <w:r>
        <w:rPr>
          <w:rtl/>
        </w:rPr>
        <w:t>ا</w:t>
      </w:r>
      <w:r w:rsidR="00780CD6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أرأيت إن أراد الباقي منهما أن يمس</w:t>
      </w:r>
      <w:r w:rsidR="00780CD6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أله ذلك؟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 xml:space="preserve">أن يثبت </w:t>
      </w:r>
      <w:r w:rsidRPr="00947CDC">
        <w:rPr>
          <w:rStyle w:val="libFootnotenumChar"/>
          <w:rtl/>
        </w:rPr>
        <w:t>(</w:t>
      </w:r>
      <w:r w:rsidR="004C0F01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عتقها و</w:t>
      </w:r>
      <w:r w:rsidR="00970AB6">
        <w:rPr>
          <w:rtl/>
        </w:rPr>
        <w:t>يتزوّجها</w:t>
      </w:r>
      <w:r w:rsidR="002B225E">
        <w:rPr>
          <w:rtl/>
        </w:rPr>
        <w:t xml:space="preserve"> </w:t>
      </w:r>
      <w:r w:rsidR="00780CD6">
        <w:rPr>
          <w:rtl/>
        </w:rPr>
        <w:t>بر</w:t>
      </w:r>
      <w:r>
        <w:rPr>
          <w:rtl/>
        </w:rPr>
        <w:t>ضا</w:t>
      </w:r>
      <w:r w:rsidR="00780CD6">
        <w:rPr>
          <w:rFonts w:hint="cs"/>
          <w:rtl/>
        </w:rPr>
        <w:t>ً</w:t>
      </w:r>
      <w:r>
        <w:rPr>
          <w:rtl/>
        </w:rPr>
        <w:t xml:space="preserve"> منها مثل ما </w:t>
      </w:r>
      <w:r w:rsidRPr="00947CDC">
        <w:rPr>
          <w:rStyle w:val="libFootnotenumChar"/>
          <w:rtl/>
        </w:rPr>
        <w:t>(</w:t>
      </w:r>
      <w:r w:rsidR="004C0F01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أراد</w:t>
      </w:r>
      <w:r w:rsidR="00962396">
        <w:rPr>
          <w:rtl/>
        </w:rPr>
        <w:t>،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أليس قد صار نصفها </w:t>
      </w:r>
      <w:r w:rsidR="00401AED">
        <w:rPr>
          <w:rtl/>
        </w:rPr>
        <w:t>حرّ</w:t>
      </w:r>
      <w:r>
        <w:rPr>
          <w:rtl/>
        </w:rPr>
        <w:t>ا</w:t>
      </w:r>
      <w:r w:rsidR="00780CD6">
        <w:rPr>
          <w:rFonts w:hint="cs"/>
          <w:rtl/>
        </w:rPr>
        <w:t>ً</w:t>
      </w:r>
      <w:r>
        <w:rPr>
          <w:rtl/>
        </w:rPr>
        <w:t xml:space="preserve"> قد ملكت نصف رقبتها والنصف الآخر للباقي منهما؟ قال</w:t>
      </w:r>
      <w:r w:rsidR="00962396">
        <w:rPr>
          <w:rtl/>
        </w:rPr>
        <w:t>:</w:t>
      </w:r>
      <w:r>
        <w:rPr>
          <w:rtl/>
        </w:rPr>
        <w:t xml:space="preserve"> بلى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فان هي جعلت مولاها في حل من فرجها وأحلت له ذلك؟ قال</w:t>
      </w:r>
      <w:r w:rsidR="00962396">
        <w:rPr>
          <w:rtl/>
        </w:rPr>
        <w:t>:</w:t>
      </w:r>
      <w:r>
        <w:rPr>
          <w:rtl/>
        </w:rPr>
        <w:t xml:space="preserve"> لا يجوز له ذلك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لم لا يجوز لها ذلك كما أجزت لل</w:t>
      </w:r>
      <w:r w:rsidR="00A96B48">
        <w:rPr>
          <w:rFonts w:hint="cs"/>
          <w:rtl/>
        </w:rPr>
        <w:t>ّ</w:t>
      </w:r>
      <w:r>
        <w:rPr>
          <w:rtl/>
        </w:rPr>
        <w:t xml:space="preserve">ذي كان له نصفها حين </w:t>
      </w:r>
      <w:r w:rsidR="00D51580">
        <w:rPr>
          <w:rtl/>
        </w:rPr>
        <w:t xml:space="preserve">أحلّ </w:t>
      </w:r>
      <w:r>
        <w:rPr>
          <w:rtl/>
        </w:rPr>
        <w:t>فرجها لشريكه منها؟ قال</w:t>
      </w:r>
      <w:r w:rsidR="00962396">
        <w:rPr>
          <w:rtl/>
        </w:rPr>
        <w:t>:</w:t>
      </w:r>
      <w:r>
        <w:rPr>
          <w:rtl/>
        </w:rPr>
        <w:t xml:space="preserve"> إن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>
        <w:rPr>
          <w:rtl/>
        </w:rPr>
        <w:t>لا تهب فرجها ولا تعيره ولا تحل</w:t>
      </w:r>
      <w:r w:rsidR="00A96B48">
        <w:rPr>
          <w:rFonts w:hint="cs"/>
          <w:rtl/>
        </w:rPr>
        <w:t>ّ</w:t>
      </w:r>
      <w:r>
        <w:rPr>
          <w:rtl/>
        </w:rPr>
        <w:t>له</w:t>
      </w:r>
      <w:r w:rsidR="00962396">
        <w:rPr>
          <w:rtl/>
        </w:rPr>
        <w:t>،</w:t>
      </w:r>
      <w:r>
        <w:rPr>
          <w:rtl/>
        </w:rPr>
        <w:t xml:space="preserve"> ولكن لها من نفسها يوم</w:t>
      </w:r>
      <w:r w:rsidR="00962396">
        <w:rPr>
          <w:rtl/>
        </w:rPr>
        <w:t>،</w:t>
      </w:r>
      <w:r>
        <w:rPr>
          <w:rtl/>
        </w:rPr>
        <w:t xml:space="preserve"> وللذي د</w:t>
      </w:r>
      <w:r w:rsidR="008D4D4B">
        <w:rPr>
          <w:rtl/>
        </w:rPr>
        <w:t>برّ</w:t>
      </w:r>
      <w:r>
        <w:rPr>
          <w:rtl/>
        </w:rPr>
        <w:t>ها يوم</w:t>
      </w:r>
      <w:r w:rsidR="00962396">
        <w:rPr>
          <w:rtl/>
        </w:rPr>
        <w:t>،</w:t>
      </w:r>
      <w:r>
        <w:rPr>
          <w:rtl/>
        </w:rPr>
        <w:t xml:space="preserve"> فان أحب</w:t>
      </w:r>
      <w:r w:rsidR="00A96B48">
        <w:rPr>
          <w:rFonts w:hint="cs"/>
          <w:rtl/>
        </w:rPr>
        <w:t>ّ</w:t>
      </w:r>
      <w:r>
        <w:rPr>
          <w:rtl/>
        </w:rPr>
        <w:t xml:space="preserve"> ان </w:t>
      </w:r>
      <w:r w:rsidR="00970AB6">
        <w:rPr>
          <w:rtl/>
        </w:rPr>
        <w:t>يتزوّجها</w:t>
      </w:r>
      <w:r w:rsidR="002B225E">
        <w:rPr>
          <w:rtl/>
        </w:rPr>
        <w:t xml:space="preserve"> </w:t>
      </w:r>
      <w:r>
        <w:rPr>
          <w:rtl/>
        </w:rPr>
        <w:t>متعة بشيء في اليوم الذي تملك فيه نفسها ف</w:t>
      </w:r>
      <w:r w:rsidR="000C1192">
        <w:rPr>
          <w:rtl/>
        </w:rPr>
        <w:t>ي</w:t>
      </w:r>
      <w:r w:rsidR="0034189C">
        <w:rPr>
          <w:rtl/>
        </w:rPr>
        <w:t xml:space="preserve">تمتّع </w:t>
      </w:r>
      <w:r>
        <w:rPr>
          <w:rtl/>
        </w:rPr>
        <w:t>منها بشئ قل</w:t>
      </w:r>
      <w:r w:rsidR="00A96B48">
        <w:rPr>
          <w:rFonts w:hint="cs"/>
          <w:rtl/>
        </w:rPr>
        <w:t>ّ</w:t>
      </w:r>
      <w:r>
        <w:rPr>
          <w:rtl/>
        </w:rPr>
        <w:t xml:space="preserve"> أو كثر. </w:t>
      </w:r>
    </w:p>
    <w:p w:rsidR="00947CDC" w:rsidRDefault="00947CDC" w:rsidP="004C0F01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رئاب </w:t>
      </w:r>
      <w:r w:rsidRPr="00947CDC">
        <w:rPr>
          <w:rStyle w:val="libFootnotenumChar"/>
          <w:rtl/>
        </w:rPr>
        <w:t>(</w:t>
      </w:r>
      <w:r w:rsidR="004C0F01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4C0F01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766226">
        <w:rPr>
          <w:rtl/>
        </w:rPr>
        <w:t>فضّال</w:t>
      </w:r>
      <w:r>
        <w:rPr>
          <w:rtl/>
        </w:rPr>
        <w:t xml:space="preserve"> عن عمرو بن عثمان </w:t>
      </w:r>
      <w:r w:rsidRPr="00947CDC">
        <w:rPr>
          <w:rStyle w:val="libFootnotenumChar"/>
          <w:rtl/>
        </w:rPr>
        <w:t>(</w:t>
      </w:r>
      <w:r w:rsidR="004C0F01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ابن رئاب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C0F01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4C0F01">
      <w:pPr>
        <w:pStyle w:val="libNormal"/>
        <w:rPr>
          <w:rtl/>
        </w:rPr>
      </w:pPr>
      <w:r>
        <w:rPr>
          <w:rtl/>
        </w:rPr>
        <w:t>ورواه الصدوق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4C0F01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[ 26743 ]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 xml:space="preserve"> - </w:t>
      </w:r>
      <w:r>
        <w:rPr>
          <w:rtl/>
        </w:rPr>
        <w:t>يعني المرادي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الرجلين تكون بينهما </w:t>
      </w:r>
      <w:r w:rsidR="00440D2E">
        <w:rPr>
          <w:rtl/>
        </w:rPr>
        <w:t xml:space="preserve">الأمة </w:t>
      </w:r>
      <w:r>
        <w:rPr>
          <w:rtl/>
        </w:rPr>
        <w:t xml:space="preserve">فيعتق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4C0F01">
      <w:pPr>
        <w:pStyle w:val="libFootnote0"/>
        <w:rPr>
          <w:rtl/>
        </w:rPr>
      </w:pPr>
      <w:r w:rsidRPr="00951692">
        <w:rPr>
          <w:rtl/>
        </w:rPr>
        <w:t>(</w:t>
      </w:r>
      <w:r w:rsidR="004C0F01">
        <w:rPr>
          <w:rFonts w:hint="cs"/>
          <w:rtl/>
        </w:rPr>
        <w:t>1</w:t>
      </w:r>
      <w:r w:rsidRPr="00951692">
        <w:rPr>
          <w:rtl/>
        </w:rPr>
        <w:t>) في الكافي</w:t>
      </w:r>
      <w:r w:rsidR="00962396">
        <w:rPr>
          <w:rtl/>
        </w:rPr>
        <w:t>:</w:t>
      </w:r>
      <w:r w:rsidRPr="00951692">
        <w:rPr>
          <w:rtl/>
        </w:rPr>
        <w:t xml:space="preserve"> يبت</w:t>
      </w:r>
      <w:r w:rsidR="004C0F01">
        <w:rPr>
          <w:rFonts w:hint="cs"/>
          <w:rtl/>
        </w:rPr>
        <w:t>ّ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4C0F01">
      <w:pPr>
        <w:pStyle w:val="libFootnote0"/>
        <w:rPr>
          <w:rtl/>
        </w:rPr>
      </w:pPr>
      <w:r w:rsidRPr="00951692">
        <w:rPr>
          <w:rtl/>
        </w:rPr>
        <w:t>(</w:t>
      </w:r>
      <w:r w:rsidR="004C0F01">
        <w:rPr>
          <w:rFonts w:hint="cs"/>
          <w:rtl/>
        </w:rPr>
        <w:t>2</w:t>
      </w:r>
      <w:r w:rsidRPr="00951692">
        <w:rPr>
          <w:rtl/>
        </w:rPr>
        <w:t>) في نسخة</w:t>
      </w:r>
      <w:r w:rsidR="00962396">
        <w:rPr>
          <w:rtl/>
        </w:rPr>
        <w:t>:</w:t>
      </w:r>
      <w:r w:rsidRPr="00951692">
        <w:rPr>
          <w:rtl/>
        </w:rPr>
        <w:t xml:space="preserve"> متى ما « هامش المخطوط »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4C0F01">
      <w:pPr>
        <w:pStyle w:val="libFootnote0"/>
        <w:rPr>
          <w:rtl/>
        </w:rPr>
      </w:pPr>
      <w:r w:rsidRPr="00951692">
        <w:rPr>
          <w:rtl/>
        </w:rPr>
        <w:t>(</w:t>
      </w:r>
      <w:r w:rsidR="004C0F01">
        <w:rPr>
          <w:rFonts w:hint="cs"/>
          <w:rtl/>
        </w:rPr>
        <w:t>3</w:t>
      </w:r>
      <w:r w:rsidRPr="00951692">
        <w:rPr>
          <w:rtl/>
        </w:rPr>
        <w:t>) التهذيب 8</w:t>
      </w:r>
      <w:r w:rsidR="00962396">
        <w:rPr>
          <w:rtl/>
        </w:rPr>
        <w:t>:</w:t>
      </w:r>
      <w:r w:rsidRPr="00951692">
        <w:rPr>
          <w:rtl/>
        </w:rPr>
        <w:t xml:space="preserve"> 203 </w:t>
      </w:r>
      <w:r w:rsidR="00CE55E9" w:rsidRPr="00067BAC">
        <w:rPr>
          <w:rtl/>
        </w:rPr>
        <w:t>/</w:t>
      </w:r>
      <w:r w:rsidRPr="00951692">
        <w:rPr>
          <w:rtl/>
        </w:rPr>
        <w:t xml:space="preserve"> 717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4C0F01">
      <w:pPr>
        <w:pStyle w:val="libFootnote0"/>
        <w:rPr>
          <w:rtl/>
        </w:rPr>
      </w:pPr>
      <w:r w:rsidRPr="00951692">
        <w:rPr>
          <w:rtl/>
        </w:rPr>
        <w:t>(</w:t>
      </w:r>
      <w:r w:rsidR="004C0F01">
        <w:rPr>
          <w:rFonts w:hint="cs"/>
          <w:rtl/>
        </w:rPr>
        <w:t>4</w:t>
      </w:r>
      <w:r w:rsidRPr="00951692">
        <w:rPr>
          <w:rtl/>
        </w:rPr>
        <w:t>) في المصدر زيادة</w:t>
      </w:r>
      <w:r w:rsidR="00962396">
        <w:rPr>
          <w:rtl/>
        </w:rPr>
        <w:t>:</w:t>
      </w:r>
      <w:r w:rsidRPr="00951692">
        <w:rPr>
          <w:rtl/>
        </w:rPr>
        <w:t xml:space="preserve"> عن الحسن بن محبوب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4C0F01">
      <w:pPr>
        <w:pStyle w:val="libFootnote0"/>
        <w:rPr>
          <w:rtl/>
        </w:rPr>
      </w:pPr>
      <w:r w:rsidRPr="00951692">
        <w:rPr>
          <w:rtl/>
        </w:rPr>
        <w:t>(</w:t>
      </w:r>
      <w:r w:rsidR="004C0F01">
        <w:rPr>
          <w:rFonts w:hint="cs"/>
          <w:rtl/>
        </w:rPr>
        <w:t>5</w:t>
      </w:r>
      <w:r w:rsidRPr="00951692">
        <w:rPr>
          <w:rtl/>
        </w:rPr>
        <w:t>) التهذيب 7</w:t>
      </w:r>
      <w:r w:rsidR="00962396">
        <w:rPr>
          <w:rtl/>
        </w:rPr>
        <w:t>:</w:t>
      </w:r>
      <w:r w:rsidRPr="00951692">
        <w:rPr>
          <w:rtl/>
        </w:rPr>
        <w:t xml:space="preserve"> 245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1067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4C0F01">
      <w:pPr>
        <w:pStyle w:val="libFootnote0"/>
        <w:rPr>
          <w:rtl/>
        </w:rPr>
      </w:pPr>
      <w:r w:rsidRPr="00951692">
        <w:rPr>
          <w:rtl/>
        </w:rPr>
        <w:t>(</w:t>
      </w:r>
      <w:r w:rsidR="004C0F01">
        <w:rPr>
          <w:rFonts w:hint="cs"/>
          <w:rtl/>
        </w:rPr>
        <w:t>6</w:t>
      </w:r>
      <w:r w:rsidRPr="00951692">
        <w:rPr>
          <w:rtl/>
        </w:rPr>
        <w:t>) الفقيه 3</w:t>
      </w:r>
      <w:r w:rsidR="00962396">
        <w:rPr>
          <w:rtl/>
        </w:rPr>
        <w:t>:</w:t>
      </w:r>
      <w:r w:rsidRPr="00951692">
        <w:rPr>
          <w:rtl/>
        </w:rPr>
        <w:t xml:space="preserve"> 290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1380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481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أحدهما نصيبه</w:t>
      </w:r>
      <w:r w:rsidR="00962396">
        <w:rPr>
          <w:rtl/>
        </w:rPr>
        <w:t>،</w:t>
      </w:r>
      <w:r>
        <w:rPr>
          <w:rtl/>
        </w:rPr>
        <w:t xml:space="preserve"> فتقول </w:t>
      </w:r>
      <w:r w:rsidR="00440D2E">
        <w:rPr>
          <w:rtl/>
        </w:rPr>
        <w:t xml:space="preserve">الأمة </w:t>
      </w:r>
      <w:r>
        <w:rPr>
          <w:rtl/>
        </w:rPr>
        <w:t>للذي لم يعتق</w:t>
      </w:r>
      <w:r w:rsidR="00962396">
        <w:rPr>
          <w:rtl/>
        </w:rPr>
        <w:t>:</w:t>
      </w:r>
      <w:r>
        <w:rPr>
          <w:rtl/>
        </w:rPr>
        <w:t xml:space="preserve"> لا أبغي تقومني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ورد</w:t>
      </w:r>
      <w:r w:rsidR="00CE568A">
        <w:rPr>
          <w:rFonts w:hint="cs"/>
          <w:rtl/>
        </w:rPr>
        <w:t>ّ</w:t>
      </w:r>
      <w:r>
        <w:rPr>
          <w:rtl/>
        </w:rPr>
        <w:t>ني كما أنا كما أنا أخدمك</w:t>
      </w:r>
      <w:r w:rsidR="00962396">
        <w:rPr>
          <w:rtl/>
        </w:rPr>
        <w:t>،</w:t>
      </w:r>
      <w:r>
        <w:rPr>
          <w:rtl/>
        </w:rPr>
        <w:t xml:space="preserve"> أرأيت إن أراد الذي لم يعتق النصف الآخر أن يطأها</w:t>
      </w:r>
      <w:r w:rsidR="00962396">
        <w:rPr>
          <w:rtl/>
        </w:rPr>
        <w:t>،</w:t>
      </w:r>
      <w:r>
        <w:rPr>
          <w:rtl/>
        </w:rPr>
        <w:t xml:space="preserve"> له ذلك؟ قال</w:t>
      </w:r>
      <w:r w:rsidR="00962396">
        <w:rPr>
          <w:rtl/>
        </w:rPr>
        <w:t>:</w:t>
      </w:r>
      <w:r>
        <w:rPr>
          <w:rtl/>
        </w:rPr>
        <w:t xml:space="preserve"> لا ينبغي له أن يفعل</w:t>
      </w:r>
      <w:r w:rsidR="00962396">
        <w:rPr>
          <w:rtl/>
        </w:rPr>
        <w:t>،</w:t>
      </w:r>
      <w:r>
        <w:rPr>
          <w:rtl/>
        </w:rPr>
        <w:t xml:space="preserve"> لانه لا يكون للمرأة فرجان</w:t>
      </w:r>
      <w:r w:rsidR="00962396">
        <w:rPr>
          <w:rtl/>
        </w:rPr>
        <w:t>،</w:t>
      </w:r>
      <w:r>
        <w:rPr>
          <w:rtl/>
        </w:rPr>
        <w:t xml:space="preserve"> ولا ينبغي له أن يستخدمها ولكن يستسعيها فان أبت كان لها من نفسها يوم وله يوم.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3977C0">
      <w:pPr>
        <w:pStyle w:val="libNormal"/>
        <w:rPr>
          <w:rtl/>
        </w:rPr>
      </w:pPr>
      <w:r w:rsidRPr="00CE55E9">
        <w:rPr>
          <w:rStyle w:val="libNormalChar"/>
          <w:rtl/>
        </w:rPr>
        <w:t>[ 26744 ]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الكناني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الرجلين تكون بينهما </w:t>
      </w:r>
      <w:r w:rsidR="00440D2E">
        <w:rPr>
          <w:rtl/>
        </w:rPr>
        <w:t xml:space="preserve">الأمة </w:t>
      </w:r>
      <w:r>
        <w:rPr>
          <w:rtl/>
        </w:rPr>
        <w:t>فيعتق أحدهما نصيبه</w:t>
      </w:r>
      <w:r w:rsidR="00962396">
        <w:rPr>
          <w:rtl/>
        </w:rPr>
        <w:t>،</w:t>
      </w:r>
      <w:r>
        <w:rPr>
          <w:rtl/>
        </w:rPr>
        <w:t xml:space="preserve"> فتقول </w:t>
      </w:r>
      <w:r w:rsidR="00440D2E">
        <w:rPr>
          <w:rtl/>
        </w:rPr>
        <w:t xml:space="preserve">الأمة </w:t>
      </w:r>
      <w:r>
        <w:rPr>
          <w:rtl/>
        </w:rPr>
        <w:t>للذي لم يعتق نصفه</w:t>
      </w:r>
      <w:r w:rsidR="00962396">
        <w:rPr>
          <w:rtl/>
        </w:rPr>
        <w:t>:</w:t>
      </w:r>
      <w:r>
        <w:rPr>
          <w:rtl/>
        </w:rPr>
        <w:t xml:space="preserve"> لا أ</w:t>
      </w:r>
      <w:r w:rsidR="00CE568A">
        <w:rPr>
          <w:rFonts w:hint="cs"/>
          <w:rtl/>
        </w:rPr>
        <w:t>ُ</w:t>
      </w:r>
      <w:r>
        <w:rPr>
          <w:rtl/>
        </w:rPr>
        <w:t>ريد ان تقومني رد</w:t>
      </w:r>
      <w:r w:rsidR="00CE568A">
        <w:rPr>
          <w:rFonts w:hint="cs"/>
          <w:rtl/>
        </w:rPr>
        <w:t>ّ</w:t>
      </w:r>
      <w:r>
        <w:rPr>
          <w:rtl/>
        </w:rPr>
        <w:t xml:space="preserve">ني </w:t>
      </w:r>
      <w:r w:rsidRPr="00947CDC">
        <w:rPr>
          <w:rStyle w:val="libFootnotenumChar"/>
          <w:rtl/>
        </w:rPr>
        <w:t>(</w:t>
      </w:r>
      <w:r w:rsidR="003977C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كما أنا أخدمك وإنه أراد أن يستنكح النصف الآخر؟ قال</w:t>
      </w:r>
      <w:r w:rsidR="00962396">
        <w:rPr>
          <w:rtl/>
        </w:rPr>
        <w:t>:</w:t>
      </w:r>
      <w:r>
        <w:rPr>
          <w:rtl/>
        </w:rPr>
        <w:t xml:space="preserve"> لا ينبغي له ان يفعل لانه لا يكون للمرأة فرجان ولا ينبغي أن يستخدمها ولكن يقومها فيستسعيها. </w:t>
      </w:r>
    </w:p>
    <w:p w:rsidR="00947CDC" w:rsidRDefault="00947CDC" w:rsidP="003977C0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</w:t>
      </w:r>
      <w:r w:rsidR="003977C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3977C0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في التهذيب</w:t>
      </w:r>
      <w:r w:rsidR="00962396">
        <w:rPr>
          <w:rtl/>
        </w:rPr>
        <w:t>:</w:t>
      </w:r>
      <w:r w:rsidRPr="00951692">
        <w:rPr>
          <w:rtl/>
        </w:rPr>
        <w:t xml:space="preserve"> للذي لم يعتق قومني وذرني كما أنا « هامش المخطوط »</w:t>
      </w:r>
      <w:r w:rsidR="00962396">
        <w:rPr>
          <w:rtl/>
        </w:rPr>
        <w:t>،</w:t>
      </w:r>
      <w:r w:rsidRPr="00951692">
        <w:rPr>
          <w:rtl/>
        </w:rPr>
        <w:t xml:space="preserve"> وفي المصدر</w:t>
      </w:r>
      <w:r w:rsidR="00962396">
        <w:rPr>
          <w:rtl/>
        </w:rPr>
        <w:t>:</w:t>
      </w:r>
      <w:r w:rsidRPr="00951692">
        <w:rPr>
          <w:rtl/>
        </w:rPr>
        <w:t xml:space="preserve"> فقومني وذرني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(2) التهذيب 8</w:t>
      </w:r>
      <w:r w:rsidR="00962396">
        <w:rPr>
          <w:rtl/>
        </w:rPr>
        <w:t>:</w:t>
      </w:r>
      <w:r w:rsidRPr="00951692">
        <w:rPr>
          <w:rtl/>
        </w:rPr>
        <w:t xml:space="preserve"> 203 </w:t>
      </w:r>
      <w:r w:rsidR="00CE55E9" w:rsidRPr="00067BAC">
        <w:rPr>
          <w:rtl/>
        </w:rPr>
        <w:t>/</w:t>
      </w:r>
      <w:r w:rsidRPr="00951692">
        <w:rPr>
          <w:rtl/>
        </w:rPr>
        <w:t xml:space="preserve"> 716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482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 نحوه عن الفقيه في الحديث 13 وبسند آخر في الحديث 14 من الباب 18 من أبواب العتق. </w:t>
      </w:r>
    </w:p>
    <w:p w:rsidR="00947CDC" w:rsidRPr="00951692" w:rsidRDefault="00947CDC" w:rsidP="003977C0">
      <w:pPr>
        <w:pStyle w:val="libFootnote0"/>
        <w:rPr>
          <w:rtl/>
        </w:rPr>
      </w:pPr>
      <w:r w:rsidRPr="00951692">
        <w:rPr>
          <w:rtl/>
        </w:rPr>
        <w:t>(</w:t>
      </w:r>
      <w:r w:rsidR="003977C0">
        <w:rPr>
          <w:rFonts w:hint="cs"/>
          <w:rtl/>
        </w:rPr>
        <w:t>3</w:t>
      </w:r>
      <w:r w:rsidRPr="00951692">
        <w:rPr>
          <w:rtl/>
        </w:rPr>
        <w:t>) في المصدر</w:t>
      </w:r>
      <w:r w:rsidR="00962396">
        <w:rPr>
          <w:rtl/>
        </w:rPr>
        <w:t>:</w:t>
      </w:r>
      <w:r w:rsidRPr="00951692">
        <w:rPr>
          <w:rtl/>
        </w:rPr>
        <w:t xml:space="preserve"> ذرني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3977C0">
      <w:pPr>
        <w:pStyle w:val="libFootnote0"/>
        <w:rPr>
          <w:rtl/>
        </w:rPr>
      </w:pPr>
      <w:r w:rsidRPr="00951692">
        <w:rPr>
          <w:rtl/>
        </w:rPr>
        <w:t>(</w:t>
      </w:r>
      <w:r w:rsidR="003977C0">
        <w:rPr>
          <w:rFonts w:hint="cs"/>
          <w:rtl/>
        </w:rPr>
        <w:t>4</w:t>
      </w:r>
      <w:r w:rsidRPr="00951692">
        <w:rPr>
          <w:rtl/>
        </w:rPr>
        <w:t xml:space="preserve">) </w:t>
      </w:r>
      <w:r w:rsidR="002556E8">
        <w:rPr>
          <w:rtl/>
        </w:rPr>
        <w:t>تقدّم</w:t>
      </w:r>
      <w:r w:rsidRPr="00951692">
        <w:rPr>
          <w:rtl/>
        </w:rPr>
        <w:t xml:space="preserve"> في الحديث 1 من الباب 1 من أبواب ما ي</w:t>
      </w:r>
      <w:r w:rsidR="00401AED">
        <w:rPr>
          <w:rtl/>
        </w:rPr>
        <w:t>حرّ</w:t>
      </w:r>
      <w:r w:rsidRPr="00951692">
        <w:rPr>
          <w:rtl/>
        </w:rPr>
        <w:t>م بالمصاهرة</w:t>
      </w:r>
      <w:r w:rsidR="00962396">
        <w:rPr>
          <w:rtl/>
        </w:rPr>
        <w:t>،</w:t>
      </w:r>
      <w:r w:rsidRPr="00951692">
        <w:rPr>
          <w:rtl/>
        </w:rPr>
        <w:t xml:space="preserve"> وفي </w:t>
      </w:r>
      <w:r w:rsidR="009446ED">
        <w:rPr>
          <w:rtl/>
        </w:rPr>
        <w:t>الأبواب</w:t>
      </w:r>
      <w:r w:rsidRPr="00951692">
        <w:rPr>
          <w:rtl/>
        </w:rPr>
        <w:t xml:space="preserve"> 31 و 32 و 34 و 36 و 37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3977C0">
      <w:pPr>
        <w:pStyle w:val="libFootnote0"/>
        <w:rPr>
          <w:rtl/>
        </w:rPr>
      </w:pPr>
      <w:r w:rsidRPr="00951692">
        <w:rPr>
          <w:rtl/>
        </w:rPr>
        <w:t>(</w:t>
      </w:r>
      <w:r w:rsidR="003977C0">
        <w:rPr>
          <w:rFonts w:hint="cs"/>
          <w:rtl/>
        </w:rPr>
        <w:t>5</w:t>
      </w:r>
      <w:r w:rsidRPr="00951692">
        <w:rPr>
          <w:rtl/>
        </w:rPr>
        <w:t xml:space="preserve">) يأتي ما </w:t>
      </w:r>
      <w:r w:rsidR="00F17EA3">
        <w:rPr>
          <w:rtl/>
        </w:rPr>
        <w:t xml:space="preserve">يدلّ </w:t>
      </w:r>
      <w:r w:rsidRPr="00951692">
        <w:rPr>
          <w:rtl/>
        </w:rPr>
        <w:t xml:space="preserve">على بعض المقصود في الباب 46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336" w:name="_Toc306784260"/>
      <w:bookmarkStart w:id="337" w:name="_Toc379715321"/>
      <w:bookmarkStart w:id="338" w:name="_Toc177843040"/>
      <w:r>
        <w:rPr>
          <w:rtl/>
        </w:rPr>
        <w:lastRenderedPageBreak/>
        <w:t>42</w:t>
      </w:r>
      <w:r w:rsidR="00962396">
        <w:rPr>
          <w:rtl/>
        </w:rPr>
        <w:t xml:space="preserve"> - </w:t>
      </w:r>
      <w:r>
        <w:rPr>
          <w:rtl/>
        </w:rPr>
        <w:t>باب استحباب تزويج الانسان جاريته من عبده وان الولد</w:t>
      </w:r>
      <w:bookmarkEnd w:id="336"/>
      <w:r w:rsidR="00E40C5A">
        <w:rPr>
          <w:rtl/>
        </w:rPr>
        <w:t xml:space="preserve"> </w:t>
      </w:r>
      <w:bookmarkStart w:id="339" w:name="_Toc306784261"/>
      <w:r w:rsidR="00E40C5A">
        <w:rPr>
          <w:rtl/>
        </w:rPr>
        <w:t>ي</w:t>
      </w:r>
      <w:r>
        <w:rPr>
          <w:rtl/>
        </w:rPr>
        <w:t>كون ملكا</w:t>
      </w:r>
      <w:r w:rsidR="00D11D4A">
        <w:rPr>
          <w:rFonts w:hint="cs"/>
          <w:rtl/>
        </w:rPr>
        <w:t>ً</w:t>
      </w:r>
      <w:r>
        <w:rPr>
          <w:rtl/>
        </w:rPr>
        <w:t xml:space="preserve"> له</w:t>
      </w:r>
      <w:bookmarkEnd w:id="337"/>
      <w:bookmarkEnd w:id="338"/>
      <w:bookmarkEnd w:id="33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[ 26745 ]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أبي إسحاق الخف</w:t>
      </w:r>
      <w:r w:rsidR="00D11D4A">
        <w:rPr>
          <w:rFonts w:hint="cs"/>
          <w:rtl/>
        </w:rPr>
        <w:t>ّ</w:t>
      </w:r>
      <w:r>
        <w:rPr>
          <w:rtl/>
        </w:rPr>
        <w:t>اف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زيد</w:t>
      </w:r>
      <w:r w:rsidR="00962396">
        <w:rPr>
          <w:rtl/>
        </w:rPr>
        <w:t>،</w:t>
      </w:r>
      <w:r>
        <w:rPr>
          <w:rtl/>
        </w:rPr>
        <w:t xml:space="preserve"> عن أبي هارون المكفوف قال</w:t>
      </w:r>
      <w:r w:rsidR="00962396">
        <w:rPr>
          <w:rtl/>
        </w:rPr>
        <w:t>:</w:t>
      </w:r>
      <w:r>
        <w:rPr>
          <w:rtl/>
        </w:rPr>
        <w:t xml:space="preserve"> قال لي أبو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أيسر</w:t>
      </w:r>
      <w:r w:rsidR="00D11D4A">
        <w:rPr>
          <w:rFonts w:hint="cs"/>
          <w:rtl/>
        </w:rPr>
        <w:t>ّ</w:t>
      </w:r>
      <w:r>
        <w:rPr>
          <w:rtl/>
        </w:rPr>
        <w:t>ك أن يكون لك قائد؟ قلت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فأعطاني ثلاثين دينارا</w:t>
      </w:r>
      <w:r w:rsidR="00D11D4A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اشتر </w:t>
      </w:r>
      <w:r w:rsidR="00D11D4A">
        <w:rPr>
          <w:rtl/>
        </w:rPr>
        <w:t xml:space="preserve">خادماً </w:t>
      </w:r>
      <w:r>
        <w:rPr>
          <w:rtl/>
        </w:rPr>
        <w:t>كسوميا</w:t>
      </w:r>
      <w:r w:rsidR="00D11D4A">
        <w:rPr>
          <w:rFonts w:hint="cs"/>
          <w:rtl/>
        </w:rPr>
        <w:t>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فاشتراه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D11D4A">
        <w:rPr>
          <w:rFonts w:hint="cs"/>
          <w:rtl/>
        </w:rPr>
        <w:t>ّ</w:t>
      </w:r>
      <w:r>
        <w:rPr>
          <w:rtl/>
        </w:rPr>
        <w:t>ا أن حج</w:t>
      </w:r>
      <w:r w:rsidR="00D11D4A">
        <w:rPr>
          <w:rFonts w:hint="cs"/>
          <w:rtl/>
        </w:rPr>
        <w:t>ّ</w:t>
      </w:r>
      <w:r>
        <w:rPr>
          <w:rtl/>
        </w:rPr>
        <w:t xml:space="preserve"> دخل عليه فقال له</w:t>
      </w:r>
      <w:r w:rsidR="00962396">
        <w:rPr>
          <w:rtl/>
        </w:rPr>
        <w:t>:</w:t>
      </w:r>
      <w:r>
        <w:rPr>
          <w:rtl/>
        </w:rPr>
        <w:t xml:space="preserve"> كيف رأيت قائدك يا با هارون؟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D11D4A">
        <w:rPr>
          <w:rtl/>
        </w:rPr>
        <w:t>خيراً</w:t>
      </w:r>
      <w:r w:rsidR="00962396">
        <w:rPr>
          <w:rtl/>
        </w:rPr>
        <w:t>،</w:t>
      </w:r>
      <w:r>
        <w:rPr>
          <w:rtl/>
        </w:rPr>
        <w:t xml:space="preserve"> فأعطاه خمسة وعشرين دينارا وقال له</w:t>
      </w:r>
      <w:r w:rsidR="00962396">
        <w:rPr>
          <w:rtl/>
        </w:rPr>
        <w:t>:</w:t>
      </w:r>
      <w:r>
        <w:rPr>
          <w:rtl/>
        </w:rPr>
        <w:t xml:space="preserve"> اشتر له جارية شبانية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فإن أولادهن فره</w:t>
      </w:r>
      <w:r w:rsidR="00962396">
        <w:rPr>
          <w:rtl/>
        </w:rPr>
        <w:t>،</w:t>
      </w:r>
      <w:r>
        <w:rPr>
          <w:rtl/>
        </w:rPr>
        <w:t xml:space="preserve"> فاشتريت جارية شبانية فزوجتها منه فأصبت ثلاث بنات فأهديت واحدة </w:t>
      </w:r>
      <w:r w:rsidR="006F569D">
        <w:rPr>
          <w:rtl/>
        </w:rPr>
        <w:t xml:space="preserve">منهنّ </w:t>
      </w:r>
      <w:r>
        <w:rPr>
          <w:rtl/>
        </w:rPr>
        <w:t xml:space="preserve">إلى بعض ولد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وأرجو أن يجعل ثوابي منها الجن</w:t>
      </w:r>
      <w:r w:rsidR="00D11D4A">
        <w:rPr>
          <w:rFonts w:hint="cs"/>
          <w:rtl/>
        </w:rPr>
        <w:t>ّ</w:t>
      </w:r>
      <w:r>
        <w:rPr>
          <w:rtl/>
        </w:rPr>
        <w:t>ة وبقيت ثنتان ما يسر</w:t>
      </w:r>
      <w:r w:rsidR="00D11D4A">
        <w:rPr>
          <w:rFonts w:hint="cs"/>
          <w:rtl/>
        </w:rPr>
        <w:t>ّ</w:t>
      </w:r>
      <w:r>
        <w:rPr>
          <w:rtl/>
        </w:rPr>
        <w:t>ني بهن</w:t>
      </w:r>
      <w:r w:rsidR="00D11D4A">
        <w:rPr>
          <w:rFonts w:hint="cs"/>
          <w:rtl/>
        </w:rPr>
        <w:t>ّ</w:t>
      </w:r>
      <w:r>
        <w:rPr>
          <w:rtl/>
        </w:rPr>
        <w:t xml:space="preserve"> ألوف.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8C5511">
      <w:pPr>
        <w:pStyle w:val="libFootnoteCenterBold"/>
        <w:rPr>
          <w:rtl/>
        </w:rPr>
      </w:pPr>
      <w:r>
        <w:rPr>
          <w:rtl/>
        </w:rPr>
        <w:t xml:space="preserve">الباب 42 </w:t>
      </w:r>
    </w:p>
    <w:p w:rsidR="00947CDC" w:rsidRDefault="00947CDC" w:rsidP="008C5511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480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الكسم</w:t>
      </w:r>
      <w:r w:rsidR="00962396">
        <w:rPr>
          <w:rtl/>
        </w:rPr>
        <w:t>:</w:t>
      </w:r>
      <w:r w:rsidRPr="00951692">
        <w:rPr>
          <w:rtl/>
        </w:rPr>
        <w:t xml:space="preserve"> الكد على العيال وموضع</w:t>
      </w:r>
      <w:r w:rsidR="00962396">
        <w:rPr>
          <w:rtl/>
        </w:rPr>
        <w:t>،</w:t>
      </w:r>
      <w:r w:rsidRPr="00951692">
        <w:rPr>
          <w:rtl/>
        </w:rPr>
        <w:t xml:space="preserve"> وك</w:t>
      </w:r>
      <w:r w:rsidR="0083194D">
        <w:rPr>
          <w:rtl/>
        </w:rPr>
        <w:t xml:space="preserve">يسمّ </w:t>
      </w:r>
      <w:r w:rsidRPr="00951692">
        <w:rPr>
          <w:rtl/>
        </w:rPr>
        <w:t>أبو بطن انقرضوا وهم الكياسم « القاموس المحيط 4</w:t>
      </w:r>
      <w:r w:rsidR="00962396">
        <w:rPr>
          <w:rtl/>
        </w:rPr>
        <w:t>:</w:t>
      </w:r>
      <w:r w:rsidRPr="00951692">
        <w:rPr>
          <w:rtl/>
        </w:rPr>
        <w:t xml:space="preserve"> 171</w:t>
      </w:r>
      <w:r w:rsidR="00962396">
        <w:rPr>
          <w:rtl/>
        </w:rPr>
        <w:t>،</w:t>
      </w:r>
      <w:r w:rsidRPr="00951692">
        <w:rPr>
          <w:rtl/>
        </w:rPr>
        <w:t xml:space="preserve"> هامش المخطوط »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(2) الشباني بالضم</w:t>
      </w:r>
      <w:r w:rsidR="00962396">
        <w:rPr>
          <w:rtl/>
        </w:rPr>
        <w:t>:</w:t>
      </w:r>
      <w:r w:rsidRPr="00951692">
        <w:rPr>
          <w:rtl/>
        </w:rPr>
        <w:t xml:space="preserve"> الاحمر الوجه والسبال</w:t>
      </w:r>
      <w:r w:rsidR="00962396">
        <w:rPr>
          <w:rtl/>
        </w:rPr>
        <w:t>،</w:t>
      </w:r>
      <w:r w:rsidRPr="00951692">
        <w:rPr>
          <w:rtl/>
        </w:rPr>
        <w:t xml:space="preserve"> « القاموس المحيط 4</w:t>
      </w:r>
      <w:r w:rsidR="00962396">
        <w:rPr>
          <w:rtl/>
        </w:rPr>
        <w:t>:</w:t>
      </w:r>
      <w:r w:rsidRPr="00951692">
        <w:rPr>
          <w:rtl/>
        </w:rPr>
        <w:t xml:space="preserve"> 238</w:t>
      </w:r>
      <w:r w:rsidR="00962396">
        <w:rPr>
          <w:rtl/>
        </w:rPr>
        <w:t>،</w:t>
      </w:r>
      <w:r w:rsidRPr="00951692">
        <w:rPr>
          <w:rtl/>
        </w:rPr>
        <w:t xml:space="preserve"> هامش المخطوط »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 xml:space="preserve">(3) </w:t>
      </w:r>
      <w:r w:rsidR="00D11D4A">
        <w:rPr>
          <w:rtl/>
        </w:rPr>
        <w:t>تقد</w:t>
      </w:r>
      <w:r w:rsidR="002556E8">
        <w:rPr>
          <w:rtl/>
        </w:rPr>
        <w:t>م</w:t>
      </w:r>
      <w:r w:rsidRPr="00951692">
        <w:rPr>
          <w:rtl/>
        </w:rPr>
        <w:t xml:space="preserve"> في الباب 28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 xml:space="preserve">(4) يأتي ما </w:t>
      </w:r>
      <w:r w:rsidR="00F17EA3">
        <w:rPr>
          <w:rtl/>
        </w:rPr>
        <w:t xml:space="preserve">يدلّ </w:t>
      </w:r>
      <w:r w:rsidRPr="00951692">
        <w:rPr>
          <w:rtl/>
        </w:rPr>
        <w:t xml:space="preserve">على بعض المقصود في البابين 43 و 44 من هذه </w:t>
      </w:r>
      <w:r w:rsidR="009446ED">
        <w:rPr>
          <w:rtl/>
        </w:rPr>
        <w:t>الأبواب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340" w:name="_Toc306784262"/>
      <w:bookmarkStart w:id="341" w:name="_Toc379715322"/>
      <w:bookmarkStart w:id="342" w:name="_Toc177843041"/>
      <w:r>
        <w:rPr>
          <w:rtl/>
        </w:rPr>
        <w:lastRenderedPageBreak/>
        <w:t>43</w:t>
      </w:r>
      <w:r w:rsidR="00962396">
        <w:rPr>
          <w:rtl/>
        </w:rPr>
        <w:t xml:space="preserve"> - </w:t>
      </w:r>
      <w:r w:rsidR="008C5511">
        <w:rPr>
          <w:rtl/>
        </w:rPr>
        <w:t>باب كيفية تزويج ال</w:t>
      </w:r>
      <w:r w:rsidR="008C5511">
        <w:rPr>
          <w:rFonts w:hint="cs"/>
          <w:rtl/>
        </w:rPr>
        <w:t>إِ</w:t>
      </w:r>
      <w:r>
        <w:rPr>
          <w:rtl/>
        </w:rPr>
        <w:t>نسان جاريته من عبده وأنه</w:t>
      </w:r>
      <w:bookmarkEnd w:id="340"/>
      <w:r w:rsidR="00E40C5A">
        <w:rPr>
          <w:rtl/>
        </w:rPr>
        <w:t xml:space="preserve"> </w:t>
      </w:r>
      <w:bookmarkStart w:id="343" w:name="_Toc306784263"/>
      <w:r w:rsidR="00E40C5A">
        <w:rPr>
          <w:rtl/>
        </w:rPr>
        <w:t>ي</w:t>
      </w:r>
      <w:r>
        <w:rPr>
          <w:rtl/>
        </w:rPr>
        <w:t xml:space="preserve">عطيها </w:t>
      </w:r>
      <w:bookmarkEnd w:id="341"/>
      <w:bookmarkEnd w:id="343"/>
      <w:r w:rsidR="0034189C">
        <w:rPr>
          <w:rtl/>
        </w:rPr>
        <w:t>شيئاً</w:t>
      </w:r>
      <w:bookmarkEnd w:id="342"/>
      <w:r w:rsidR="00E26C57"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[ 26746 ]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العلاء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</w:t>
      </w:r>
      <w:r w:rsidR="00962396">
        <w:rPr>
          <w:rtl/>
        </w:rPr>
        <w:t>،</w:t>
      </w:r>
      <w:r>
        <w:rPr>
          <w:rtl/>
        </w:rPr>
        <w:t xml:space="preserve"> كيف ينكح عبده أمته؟ قال</w:t>
      </w:r>
      <w:r w:rsidR="00962396">
        <w:rPr>
          <w:rtl/>
        </w:rPr>
        <w:t>:</w:t>
      </w:r>
      <w:r>
        <w:rPr>
          <w:rtl/>
        </w:rPr>
        <w:t xml:space="preserve"> يجزيه أن يقول</w:t>
      </w:r>
      <w:r w:rsidR="00962396">
        <w:rPr>
          <w:rtl/>
        </w:rPr>
        <w:t>:</w:t>
      </w:r>
      <w:r>
        <w:rPr>
          <w:rtl/>
        </w:rPr>
        <w:t xml:space="preserve"> قد أنكحتك فلانة</w:t>
      </w:r>
      <w:r w:rsidR="00962396">
        <w:rPr>
          <w:rtl/>
        </w:rPr>
        <w:t>،</w:t>
      </w:r>
      <w:r>
        <w:rPr>
          <w:rtl/>
        </w:rPr>
        <w:t xml:space="preserve"> ويعطيها ما شاء من قبله أو من مولاه ولا بد</w:t>
      </w:r>
      <w:r w:rsidR="008C5511">
        <w:rPr>
          <w:rFonts w:hint="cs"/>
          <w:rtl/>
        </w:rPr>
        <w:t>ّ</w:t>
      </w:r>
      <w:r>
        <w:rPr>
          <w:rtl/>
        </w:rPr>
        <w:t xml:space="preserve"> من طعام أو درهم أو نحو ذلك</w:t>
      </w:r>
      <w:r w:rsidR="00962396">
        <w:rPr>
          <w:rtl/>
        </w:rPr>
        <w:t>،</w:t>
      </w:r>
      <w:r>
        <w:rPr>
          <w:rtl/>
        </w:rPr>
        <w:t xml:space="preserve"> ولا بأس بأن يأذن له فيشتري من ماله إن كان له جارية أو جواري يطؤهن.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[ 26747 ]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A6692E">
        <w:rPr>
          <w:rFonts w:hint="cs"/>
          <w:rtl/>
        </w:rPr>
        <w:t>ّ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الرجل</w:t>
      </w:r>
      <w:r w:rsidR="00962396">
        <w:rPr>
          <w:rtl/>
        </w:rPr>
        <w:t>،</w:t>
      </w:r>
      <w:r>
        <w:rPr>
          <w:rtl/>
        </w:rPr>
        <w:t xml:space="preserve"> كيف ينكح عبده أمته؟ قال</w:t>
      </w:r>
      <w:r w:rsidR="00962396">
        <w:rPr>
          <w:rtl/>
        </w:rPr>
        <w:t>:</w:t>
      </w:r>
      <w:r>
        <w:rPr>
          <w:rtl/>
        </w:rPr>
        <w:t xml:space="preserve"> يقول</w:t>
      </w:r>
      <w:r w:rsidR="00962396">
        <w:rPr>
          <w:rtl/>
        </w:rPr>
        <w:t>:</w:t>
      </w:r>
      <w:r>
        <w:rPr>
          <w:rtl/>
        </w:rPr>
        <w:t xml:space="preserve"> قد أنكحتك فلانة</w:t>
      </w:r>
      <w:r w:rsidR="00962396">
        <w:rPr>
          <w:rtl/>
        </w:rPr>
        <w:t>،</w:t>
      </w:r>
      <w:r>
        <w:rPr>
          <w:rtl/>
        </w:rPr>
        <w:t xml:space="preserve"> ويعطيها ما شاء من قبله أو من قبل مولاه ولو مدا</w:t>
      </w:r>
      <w:r w:rsidR="008C5511">
        <w:rPr>
          <w:rFonts w:hint="cs"/>
          <w:rtl/>
        </w:rPr>
        <w:t>ً</w:t>
      </w:r>
      <w:r>
        <w:rPr>
          <w:rtl/>
        </w:rPr>
        <w:t xml:space="preserve"> من طعام أو درهما</w:t>
      </w:r>
      <w:r w:rsidR="008C5511">
        <w:rPr>
          <w:rFonts w:hint="cs"/>
          <w:rtl/>
        </w:rPr>
        <w:t>ً</w:t>
      </w:r>
      <w:r>
        <w:rPr>
          <w:rtl/>
        </w:rPr>
        <w:t xml:space="preserve"> أو نحو ذلك.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[ 26748 ]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3A15">
        <w:rPr>
          <w:rtl/>
        </w:rPr>
        <w:t>عبداً</w:t>
      </w:r>
      <w:r>
        <w:rPr>
          <w:rtl/>
        </w:rPr>
        <w:t xml:space="preserve">لله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المملوك يكون لمولاه أو مولاته أمة فيريد أن يجمع بينهما</w:t>
      </w:r>
      <w:r w:rsidR="00962396">
        <w:rPr>
          <w:rtl/>
        </w:rPr>
        <w:t>،</w:t>
      </w:r>
      <w:r>
        <w:rPr>
          <w:rtl/>
        </w:rPr>
        <w:t xml:space="preserve"> أينكحه </w:t>
      </w:r>
      <w:r w:rsidR="005822F2">
        <w:rPr>
          <w:rtl/>
        </w:rPr>
        <w:t xml:space="preserve">نكاحاً </w:t>
      </w:r>
      <w:r>
        <w:rPr>
          <w:rtl/>
        </w:rPr>
        <w:t>أو يجزيه أن يقول</w:t>
      </w:r>
      <w:r w:rsidR="00962396">
        <w:rPr>
          <w:rtl/>
        </w:rPr>
        <w:t>:</w:t>
      </w:r>
      <w:r>
        <w:rPr>
          <w:rtl/>
        </w:rPr>
        <w:t xml:space="preserve"> قد أنكحتك فلانة ويعطي من قبله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أو من قبل العبد؟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ولو مد</w:t>
      </w:r>
      <w:r w:rsidR="00A6692E">
        <w:rPr>
          <w:rFonts w:hint="cs"/>
          <w:rtl/>
        </w:rPr>
        <w:t>ّ</w:t>
      </w:r>
      <w:r>
        <w:rPr>
          <w:rtl/>
        </w:rPr>
        <w:t>ا</w:t>
      </w:r>
      <w:r w:rsidR="00A6692E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وقد رأيته يعطى الدراهم.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692E" w:rsidRDefault="00A6692E" w:rsidP="00A6692E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43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947CD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284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1354. </w:t>
      </w:r>
    </w:p>
    <w:p w:rsidR="00947CDC" w:rsidRDefault="00947CDC" w:rsidP="00947CD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479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345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1415. </w:t>
      </w:r>
    </w:p>
    <w:p w:rsidR="00947CDC" w:rsidRDefault="00947CDC" w:rsidP="00947CD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480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2. </w:t>
      </w:r>
    </w:p>
    <w:p w:rsidR="00947CDC" w:rsidRPr="00951692" w:rsidRDefault="00947CDC" w:rsidP="00401AED">
      <w:pPr>
        <w:pStyle w:val="libFootnote0"/>
        <w:rPr>
          <w:rtl/>
        </w:rPr>
      </w:pPr>
      <w:r w:rsidRPr="00951692">
        <w:rPr>
          <w:rtl/>
        </w:rPr>
        <w:t>(1) التهذيب 7</w:t>
      </w:r>
      <w:r w:rsidR="00962396">
        <w:rPr>
          <w:rtl/>
        </w:rPr>
        <w:t>:</w:t>
      </w:r>
      <w:r w:rsidRPr="00951692">
        <w:rPr>
          <w:rtl/>
        </w:rPr>
        <w:t xml:space="preserve"> 346 </w:t>
      </w:r>
      <w:r w:rsidR="00CE55E9" w:rsidRPr="00401AED">
        <w:rPr>
          <w:rtl/>
        </w:rPr>
        <w:t>/</w:t>
      </w:r>
      <w:r w:rsidRPr="00951692">
        <w:rPr>
          <w:rtl/>
        </w:rPr>
        <w:t xml:space="preserve"> 1416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401AED">
      <w:pPr>
        <w:pStyle w:val="libFootnote0"/>
        <w:rPr>
          <w:rtl/>
        </w:rPr>
      </w:pPr>
      <w:r w:rsidRPr="00951692">
        <w:rPr>
          <w:rtl/>
        </w:rPr>
        <w:t xml:space="preserve">(2) </w:t>
      </w:r>
      <w:r w:rsidR="002556E8">
        <w:rPr>
          <w:rtl/>
        </w:rPr>
        <w:t>تقدّم</w:t>
      </w:r>
      <w:r w:rsidRPr="00951692">
        <w:rPr>
          <w:rtl/>
        </w:rPr>
        <w:t xml:space="preserve"> في الباب 42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344" w:name="_Toc306784264"/>
      <w:bookmarkStart w:id="345" w:name="_Toc379715323"/>
      <w:bookmarkStart w:id="346" w:name="_Toc177843042"/>
      <w:r>
        <w:rPr>
          <w:rtl/>
        </w:rPr>
        <w:lastRenderedPageBreak/>
        <w:t>44</w:t>
      </w:r>
      <w:r w:rsidR="00962396">
        <w:rPr>
          <w:rtl/>
        </w:rPr>
        <w:t xml:space="preserve"> - </w:t>
      </w:r>
      <w:r>
        <w:rPr>
          <w:rtl/>
        </w:rPr>
        <w:t xml:space="preserve">باب أن من زوج أمته من عبده أو غيره </w:t>
      </w:r>
      <w:r w:rsidR="00401AED">
        <w:rPr>
          <w:rtl/>
        </w:rPr>
        <w:t>حرّ</w:t>
      </w:r>
      <w:r>
        <w:rPr>
          <w:rtl/>
        </w:rPr>
        <w:t>م عليه أن</w:t>
      </w:r>
      <w:bookmarkEnd w:id="344"/>
      <w:r w:rsidR="00E40C5A">
        <w:rPr>
          <w:rtl/>
        </w:rPr>
        <w:t xml:space="preserve"> </w:t>
      </w:r>
      <w:bookmarkStart w:id="347" w:name="_Toc306784265"/>
      <w:r w:rsidR="00E40C5A">
        <w:rPr>
          <w:rtl/>
        </w:rPr>
        <w:t>ي</w:t>
      </w:r>
      <w:r>
        <w:rPr>
          <w:rtl/>
        </w:rPr>
        <w:t>طأها أو يرى عورتها أو ترى عورته ما دام لها زوج</w:t>
      </w:r>
      <w:bookmarkEnd w:id="345"/>
      <w:bookmarkEnd w:id="346"/>
      <w:bookmarkEnd w:id="34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[ 26749 ]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1C390E">
        <w:rPr>
          <w:rtl/>
        </w:rPr>
        <w:t xml:space="preserve">عليّ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الرجل يزوج مملوكته عبده؟ أتقوم عليه كما كانت تقوم فتراه منكشفا</w:t>
      </w:r>
      <w:r w:rsidR="00D507A9">
        <w:rPr>
          <w:rFonts w:hint="cs"/>
          <w:rtl/>
        </w:rPr>
        <w:t>ً</w:t>
      </w:r>
      <w:r>
        <w:rPr>
          <w:rtl/>
        </w:rPr>
        <w:t xml:space="preserve"> أو يراها على تلك الحال؟ فكره ذلك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قد منعني أن أزو</w:t>
      </w:r>
      <w:r w:rsidR="00D507A9">
        <w:rPr>
          <w:rFonts w:hint="cs"/>
          <w:rtl/>
        </w:rPr>
        <w:t>ّ</w:t>
      </w:r>
      <w:r>
        <w:rPr>
          <w:rtl/>
        </w:rPr>
        <w:t xml:space="preserve">ج بعض خدمي غلامي لذلك.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عبد الرحمن بن الحج</w:t>
      </w:r>
      <w:r w:rsidR="00D507A9">
        <w:rPr>
          <w:rFonts w:hint="cs"/>
          <w:rtl/>
        </w:rPr>
        <w:t>ّ</w:t>
      </w:r>
      <w:r>
        <w:rPr>
          <w:rtl/>
        </w:rPr>
        <w:t xml:space="preserve">اج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[ 26750 ]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عبيد بن زرارة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الرجل يزو</w:t>
      </w:r>
      <w:r w:rsidR="00D507A9">
        <w:rPr>
          <w:rFonts w:hint="cs"/>
          <w:rtl/>
        </w:rPr>
        <w:t>ّ</w:t>
      </w:r>
      <w:r>
        <w:rPr>
          <w:rtl/>
        </w:rPr>
        <w:t>ج جاريته</w:t>
      </w:r>
      <w:r w:rsidR="00962396">
        <w:rPr>
          <w:rtl/>
        </w:rPr>
        <w:t>،</w:t>
      </w:r>
      <w:r>
        <w:rPr>
          <w:rtl/>
        </w:rPr>
        <w:t xml:space="preserve"> أينبغي أن ترى عورته؟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وأنا أتقي ذلك من مملوكتي إذا زو</w:t>
      </w:r>
      <w:r w:rsidR="00D507A9">
        <w:rPr>
          <w:rFonts w:hint="cs"/>
          <w:rtl/>
        </w:rPr>
        <w:t>ّ</w:t>
      </w:r>
      <w:r>
        <w:rPr>
          <w:rtl/>
        </w:rPr>
        <w:t xml:space="preserve">جتها.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[ 26751 ]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سليمان قال</w:t>
      </w:r>
      <w:r w:rsidR="00962396">
        <w:rPr>
          <w:rtl/>
        </w:rPr>
        <w:t>:</w:t>
      </w:r>
      <w:r>
        <w:rPr>
          <w:rtl/>
        </w:rPr>
        <w:t xml:space="preserve"> كتبت إليه</w:t>
      </w:r>
      <w:r w:rsidR="00962396">
        <w:rPr>
          <w:rtl/>
        </w:rPr>
        <w:t>:</w:t>
      </w:r>
      <w:r>
        <w:rPr>
          <w:rtl/>
        </w:rPr>
        <w:t xml:space="preserve"> رجل له غلام وجارية زوج غلامه جاريته </w:t>
      </w:r>
      <w:r w:rsidR="005E5A34">
        <w:rPr>
          <w:rtl/>
        </w:rPr>
        <w:t xml:space="preserve">ثمّ </w:t>
      </w:r>
      <w:r>
        <w:rPr>
          <w:rtl/>
        </w:rPr>
        <w:t>وقع عليها سي</w:t>
      </w:r>
      <w:r w:rsidR="00D507A9">
        <w:rPr>
          <w:rFonts w:hint="cs"/>
          <w:rtl/>
        </w:rPr>
        <w:t>ّ</w:t>
      </w:r>
      <w:r>
        <w:rPr>
          <w:rtl/>
        </w:rPr>
        <w:t>دها</w:t>
      </w:r>
      <w:r w:rsidR="00962396">
        <w:rPr>
          <w:rtl/>
        </w:rPr>
        <w:t>،</w:t>
      </w:r>
      <w:r>
        <w:rPr>
          <w:rtl/>
        </w:rPr>
        <w:t xml:space="preserve"> هل يجب في ذلك شيء؟ قال</w:t>
      </w:r>
      <w:r w:rsidR="00962396">
        <w:rPr>
          <w:rtl/>
        </w:rPr>
        <w:t>:</w:t>
      </w:r>
      <w:r>
        <w:rPr>
          <w:rtl/>
        </w:rPr>
        <w:t xml:space="preserve"> لا ينبغي له أن يمس</w:t>
      </w:r>
      <w:r w:rsidR="00D507A9">
        <w:rPr>
          <w:rFonts w:hint="cs"/>
          <w:rtl/>
        </w:rPr>
        <w:t>ّ</w:t>
      </w:r>
      <w:r>
        <w:rPr>
          <w:rtl/>
        </w:rPr>
        <w:t xml:space="preserve">ها </w:t>
      </w:r>
      <w:r w:rsidR="000C1192">
        <w:rPr>
          <w:rtl/>
        </w:rPr>
        <w:t xml:space="preserve">حتّى </w:t>
      </w:r>
      <w:r>
        <w:rPr>
          <w:rtl/>
        </w:rPr>
        <w:t xml:space="preserve">يطلقها الغلام.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D507A9">
      <w:pPr>
        <w:pStyle w:val="libFootnoteCenterBold"/>
        <w:rPr>
          <w:rtl/>
        </w:rPr>
      </w:pPr>
      <w:r>
        <w:rPr>
          <w:rtl/>
        </w:rPr>
        <w:t xml:space="preserve">الباب 44 </w:t>
      </w:r>
    </w:p>
    <w:p w:rsidR="00947CDC" w:rsidRDefault="00947CDC" w:rsidP="00D507A9">
      <w:pPr>
        <w:pStyle w:val="libFootnoteCenterBold"/>
        <w:rPr>
          <w:rtl/>
        </w:rPr>
      </w:pPr>
      <w:r>
        <w:rPr>
          <w:rtl/>
        </w:rPr>
        <w:t xml:space="preserve">فيه 8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480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الفقيه 3</w:t>
      </w:r>
      <w:r w:rsidR="00962396">
        <w:rPr>
          <w:rtl/>
        </w:rPr>
        <w:t>:</w:t>
      </w:r>
      <w:r w:rsidRPr="00951692">
        <w:rPr>
          <w:rtl/>
        </w:rPr>
        <w:t xml:space="preserve"> 302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1447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(2) التهذيب 8</w:t>
      </w:r>
      <w:r w:rsidR="00962396">
        <w:rPr>
          <w:rtl/>
        </w:rPr>
        <w:t>:</w:t>
      </w:r>
      <w:r w:rsidRPr="00951692">
        <w:rPr>
          <w:rtl/>
        </w:rPr>
        <w:t xml:space="preserve"> 199 </w:t>
      </w:r>
      <w:r w:rsidR="00CE55E9" w:rsidRPr="00067BAC">
        <w:rPr>
          <w:rtl/>
        </w:rPr>
        <w:t>/</w:t>
      </w:r>
      <w:r w:rsidRPr="00951692">
        <w:rPr>
          <w:rtl/>
        </w:rPr>
        <w:t xml:space="preserve"> 698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555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457 </w:t>
      </w:r>
      <w:r w:rsidR="00CE55E9" w:rsidRPr="00067BAC">
        <w:rPr>
          <w:rtl/>
        </w:rPr>
        <w:t>/</w:t>
      </w:r>
      <w:r>
        <w:rPr>
          <w:rtl/>
        </w:rPr>
        <w:t xml:space="preserve"> 1827.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قال الشيخ</w:t>
      </w:r>
      <w:r w:rsidR="00962396">
        <w:rPr>
          <w:rtl/>
        </w:rPr>
        <w:t>:</w:t>
      </w:r>
      <w:r>
        <w:rPr>
          <w:rtl/>
        </w:rPr>
        <w:t xml:space="preserve"> المراد لا يقربها حتي تصير في حكم من طلقها الغلام بأن يأمرها باعتزاله ويست</w:t>
      </w:r>
      <w:r w:rsidR="008D4D4B">
        <w:rPr>
          <w:rtl/>
        </w:rPr>
        <w:t>برّ</w:t>
      </w:r>
      <w:r>
        <w:rPr>
          <w:rtl/>
        </w:rPr>
        <w:t xml:space="preserve">أها </w:t>
      </w:r>
      <w:r w:rsidR="005E5A34">
        <w:rPr>
          <w:rtl/>
        </w:rPr>
        <w:t xml:space="preserve">ثمّ </w:t>
      </w:r>
      <w:r>
        <w:rPr>
          <w:rtl/>
        </w:rPr>
        <w:t xml:space="preserve">يطؤها لما يأتي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[ 26752 ]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عبيد بن زرارة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F573A">
        <w:rPr>
          <w:rtl/>
        </w:rPr>
        <w:t xml:space="preserve">يزوّج </w:t>
      </w:r>
      <w:r>
        <w:rPr>
          <w:rtl/>
        </w:rPr>
        <w:t>جاريته</w:t>
      </w:r>
      <w:r w:rsidR="00962396">
        <w:rPr>
          <w:rtl/>
        </w:rPr>
        <w:t>،</w:t>
      </w:r>
      <w:r>
        <w:rPr>
          <w:rtl/>
        </w:rPr>
        <w:t xml:space="preserve"> هل ينبغي له أن ترى عورته؟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[ 26753 ]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وقد </w:t>
      </w:r>
      <w:r w:rsidR="002556E8">
        <w:rPr>
          <w:rtl/>
        </w:rPr>
        <w:t>تقدّم</w:t>
      </w:r>
      <w:r>
        <w:rPr>
          <w:rtl/>
        </w:rPr>
        <w:t xml:space="preserve"> في حديث مس</w:t>
      </w:r>
      <w:r w:rsidR="001C390E">
        <w:rPr>
          <w:rtl/>
        </w:rPr>
        <w:t xml:space="preserve">عدّة </w:t>
      </w:r>
      <w:r>
        <w:rPr>
          <w:rtl/>
        </w:rPr>
        <w:t xml:space="preserve">بن زياد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ي</w:t>
      </w:r>
      <w:r w:rsidR="00401AED">
        <w:rPr>
          <w:rtl/>
        </w:rPr>
        <w:t>حرّ</w:t>
      </w:r>
      <w:r>
        <w:rPr>
          <w:rtl/>
        </w:rPr>
        <w:t xml:space="preserve">م من </w:t>
      </w:r>
      <w:r w:rsidR="006F569D">
        <w:rPr>
          <w:rtl/>
        </w:rPr>
        <w:t xml:space="preserve">الإِماء </w:t>
      </w:r>
      <w:r>
        <w:rPr>
          <w:rtl/>
        </w:rPr>
        <w:t>عشر</w:t>
      </w:r>
      <w:r w:rsidR="00962396">
        <w:rPr>
          <w:rtl/>
        </w:rPr>
        <w:t>:</w:t>
      </w:r>
      <w:r w:rsidR="000F573A">
        <w:rPr>
          <w:rtl/>
        </w:rPr>
        <w:t xml:space="preserve"> لا تجمع بين ال</w:t>
      </w:r>
      <w:r w:rsidR="000F573A">
        <w:rPr>
          <w:rFonts w:hint="cs"/>
          <w:rtl/>
        </w:rPr>
        <w:t>أُ</w:t>
      </w:r>
      <w:r>
        <w:rPr>
          <w:rtl/>
        </w:rPr>
        <w:t>م</w:t>
      </w:r>
      <w:r w:rsidR="000F573A">
        <w:rPr>
          <w:rFonts w:hint="cs"/>
          <w:rtl/>
        </w:rPr>
        <w:t>ّ</w:t>
      </w:r>
      <w:r>
        <w:rPr>
          <w:rtl/>
        </w:rPr>
        <w:t xml:space="preserve"> والبنت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 xml:space="preserve">ولا أمتك ولها زوج.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[ 26754 ]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وفي حديث مسمع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عشر لا</w:t>
      </w:r>
      <w:r w:rsidR="00B84967">
        <w:rPr>
          <w:rtl/>
        </w:rPr>
        <w:t xml:space="preserve">يحلّ </w:t>
      </w:r>
      <w:r>
        <w:rPr>
          <w:rtl/>
        </w:rPr>
        <w:t>نكاحهن</w:t>
      </w:r>
      <w:r w:rsidR="00D37C22">
        <w:rPr>
          <w:rFonts w:hint="cs"/>
          <w:rtl/>
        </w:rPr>
        <w:t>ّ</w:t>
      </w:r>
      <w:r>
        <w:rPr>
          <w:rtl/>
        </w:rPr>
        <w:t xml:space="preserve"> ولا غشيانهن</w:t>
      </w:r>
      <w:r w:rsidR="00D37C22">
        <w:rPr>
          <w:rFonts w:hint="cs"/>
          <w:rtl/>
        </w:rPr>
        <w:t>ّ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 xml:space="preserve">وأمتك ولها زوج وهي تحته.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[ 26755 ]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 w:rsidR="004E3A15">
        <w:rPr>
          <w:rtl/>
        </w:rPr>
        <w:t>عبداً</w:t>
      </w:r>
      <w:r>
        <w:rPr>
          <w:rtl/>
        </w:rPr>
        <w:t xml:space="preserve">لله 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الحسن بن ظريف</w:t>
      </w:r>
      <w:r w:rsidR="00962396">
        <w:rPr>
          <w:rtl/>
        </w:rPr>
        <w:t>،</w:t>
      </w:r>
      <w:r>
        <w:rPr>
          <w:rtl/>
        </w:rPr>
        <w:t xml:space="preserve"> عن الحسين بن علوان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</w:t>
      </w:r>
      <w:r w:rsidR="00D37C22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إذا زوج الرجل أمته فلا ينظرن</w:t>
      </w:r>
      <w:r w:rsidR="00D37C22">
        <w:rPr>
          <w:rFonts w:hint="cs"/>
          <w:rtl/>
        </w:rPr>
        <w:t>ّ</w:t>
      </w:r>
      <w:r>
        <w:rPr>
          <w:rtl/>
        </w:rPr>
        <w:t xml:space="preserve"> إلى عورتها</w:t>
      </w:r>
      <w:r w:rsidR="00962396">
        <w:rPr>
          <w:rtl/>
        </w:rPr>
        <w:t>،</w:t>
      </w:r>
      <w:r>
        <w:rPr>
          <w:rtl/>
        </w:rPr>
        <w:t xml:space="preserve"> والعورة ما بين السر</w:t>
      </w:r>
      <w:r w:rsidR="00D37C22">
        <w:rPr>
          <w:rFonts w:hint="cs"/>
          <w:rtl/>
        </w:rPr>
        <w:t>ّ</w:t>
      </w:r>
      <w:r>
        <w:rPr>
          <w:rtl/>
        </w:rPr>
        <w:t xml:space="preserve">ة والركبة.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[ 26756 ]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روي أن</w:t>
      </w:r>
      <w:r w:rsidR="00D37C22">
        <w:rPr>
          <w:rFonts w:hint="cs"/>
          <w:rtl/>
        </w:rPr>
        <w:t>ّ</w:t>
      </w:r>
      <w:r>
        <w:rPr>
          <w:rtl/>
        </w:rPr>
        <w:t xml:space="preserve">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أتي </w:t>
      </w:r>
      <w:r w:rsidR="008D4D4B">
        <w:rPr>
          <w:rtl/>
        </w:rPr>
        <w:t>برّ</w:t>
      </w:r>
      <w:r>
        <w:rPr>
          <w:rtl/>
        </w:rPr>
        <w:t>جل زو</w:t>
      </w:r>
      <w:r w:rsidR="00D37C22">
        <w:rPr>
          <w:rFonts w:hint="cs"/>
          <w:rtl/>
        </w:rPr>
        <w:t>ّ</w:t>
      </w:r>
      <w:r>
        <w:rPr>
          <w:rtl/>
        </w:rPr>
        <w:t xml:space="preserve">ج جاريته مملوكه </w:t>
      </w:r>
      <w:r w:rsidR="005E5A34">
        <w:rPr>
          <w:rtl/>
        </w:rPr>
        <w:t xml:space="preserve">ثمّ </w:t>
      </w:r>
      <w:r>
        <w:rPr>
          <w:rtl/>
        </w:rPr>
        <w:t>وطأها فضربه الحد</w:t>
      </w:r>
      <w:r w:rsidR="00D37C22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 xml:space="preserve">(1) يأتي في الباب 45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208 </w:t>
      </w:r>
      <w:r w:rsidR="00CE55E9" w:rsidRPr="00067BAC">
        <w:rPr>
          <w:rtl/>
        </w:rPr>
        <w:t>/</w:t>
      </w:r>
      <w:r>
        <w:rPr>
          <w:rtl/>
        </w:rPr>
        <w:t xml:space="preserve"> 736.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 w:rsidR="00D37C22">
        <w:rPr>
          <w:rtl/>
        </w:rPr>
        <w:t>تقد</w:t>
      </w:r>
      <w:r w:rsidR="002556E8">
        <w:rPr>
          <w:rtl/>
        </w:rPr>
        <w:t>م</w:t>
      </w:r>
      <w:r>
        <w:rPr>
          <w:rtl/>
        </w:rPr>
        <w:t xml:space="preserve"> في الحديث 1 من الباب 19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>
        <w:rPr>
          <w:rtl/>
        </w:rPr>
        <w:t xml:space="preserve"> وقطعة منه في الحديث 9 من الباب 8 من أبواب ما ي</w:t>
      </w:r>
      <w:r w:rsidR="00401AED">
        <w:rPr>
          <w:rtl/>
        </w:rPr>
        <w:t>حرّ</w:t>
      </w:r>
      <w:r>
        <w:rPr>
          <w:rtl/>
        </w:rPr>
        <w:t>م بالرضاع</w:t>
      </w:r>
      <w:r w:rsidR="00962396">
        <w:rPr>
          <w:rtl/>
        </w:rPr>
        <w:t>،</w:t>
      </w:r>
      <w:r>
        <w:rPr>
          <w:rtl/>
        </w:rPr>
        <w:t xml:space="preserve"> وصدره في الحديث 5 من الباب 21 وفي الحديث 8 من الباب 29</w:t>
      </w:r>
      <w:r w:rsidR="00962396">
        <w:rPr>
          <w:rtl/>
        </w:rPr>
        <w:t>،</w:t>
      </w:r>
      <w:r>
        <w:rPr>
          <w:rtl/>
        </w:rPr>
        <w:t xml:space="preserve"> وقطعة منه في الحديث 1 من الباب 50 من أبواب ما ي</w:t>
      </w:r>
      <w:r w:rsidR="00401AED">
        <w:rPr>
          <w:rtl/>
        </w:rPr>
        <w:t>حرّ</w:t>
      </w:r>
      <w:r>
        <w:rPr>
          <w:rtl/>
        </w:rPr>
        <w:t xml:space="preserve">م بالمصاهرة.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 w:rsidR="00D37C22">
        <w:rPr>
          <w:rtl/>
        </w:rPr>
        <w:t>تقد</w:t>
      </w:r>
      <w:r w:rsidR="002556E8">
        <w:rPr>
          <w:rtl/>
        </w:rPr>
        <w:t>م</w:t>
      </w:r>
      <w:r>
        <w:rPr>
          <w:rtl/>
        </w:rPr>
        <w:t xml:space="preserve"> في الحديث 2 من الباب 19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49.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المقنع</w:t>
      </w:r>
      <w:r w:rsidR="00962396">
        <w:rPr>
          <w:rtl/>
        </w:rPr>
        <w:t>:</w:t>
      </w:r>
      <w:r>
        <w:rPr>
          <w:rtl/>
        </w:rPr>
        <w:t xml:space="preserve"> 145.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المصاهرة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وغيرها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48" w:name="_Toc306784266"/>
      <w:bookmarkStart w:id="349" w:name="_Toc379715324"/>
      <w:bookmarkStart w:id="350" w:name="_Toc177843043"/>
      <w:r>
        <w:rPr>
          <w:rtl/>
        </w:rPr>
        <w:t>45</w:t>
      </w:r>
      <w:r w:rsidR="00962396">
        <w:rPr>
          <w:rtl/>
        </w:rPr>
        <w:t xml:space="preserve"> - </w:t>
      </w:r>
      <w:r>
        <w:rPr>
          <w:rtl/>
        </w:rPr>
        <w:t>باب كيفية تفريق الرجل بين عبده وأمته اذا أراد وطئها</w:t>
      </w:r>
      <w:bookmarkEnd w:id="348"/>
      <w:bookmarkEnd w:id="349"/>
      <w:bookmarkEnd w:id="350"/>
      <w:r>
        <w:rPr>
          <w:rtl/>
        </w:rPr>
        <w:t xml:space="preserve"> </w:t>
      </w:r>
    </w:p>
    <w:p w:rsidR="00947CDC" w:rsidRDefault="00947CDC" w:rsidP="00747753">
      <w:pPr>
        <w:pStyle w:val="libNormal"/>
        <w:rPr>
          <w:rtl/>
        </w:rPr>
      </w:pPr>
      <w:r w:rsidRPr="00CE55E9">
        <w:rPr>
          <w:rStyle w:val="libNormalChar"/>
          <w:rtl/>
        </w:rPr>
        <w:t>[ 26757 ]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 عن أبي أي</w:t>
      </w:r>
      <w:r w:rsidR="000B31F8">
        <w:rPr>
          <w:rFonts w:hint="cs"/>
          <w:rtl/>
        </w:rPr>
        <w:t>ّ</w:t>
      </w:r>
      <w:r>
        <w:rPr>
          <w:rtl/>
        </w:rPr>
        <w:t>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0B31F8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 xml:space="preserve">والمحصنات من النساء </w:t>
      </w:r>
      <w:r w:rsidR="00A74373">
        <w:rPr>
          <w:rStyle w:val="libAieChar"/>
          <w:rtl/>
        </w:rPr>
        <w:t xml:space="preserve">إلّا </w:t>
      </w:r>
      <w:r w:rsidRPr="00947CDC">
        <w:rPr>
          <w:rStyle w:val="libAieChar"/>
          <w:rtl/>
        </w:rPr>
        <w:t>ما ملكت أيمانكم</w:t>
      </w:r>
      <w:r w:rsidRPr="00171F28">
        <w:rPr>
          <w:rStyle w:val="libNormalChar"/>
          <w:rtl/>
        </w:rPr>
        <w:t xml:space="preserve"> </w:t>
      </w:r>
      <w:r w:rsidRPr="000B31F8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47753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هو أن يأمر الرجل عبده وتحته أمته</w:t>
      </w:r>
      <w:r w:rsidR="00962396">
        <w:rPr>
          <w:rtl/>
        </w:rPr>
        <w:t>،</w:t>
      </w:r>
      <w:r>
        <w:rPr>
          <w:rtl/>
        </w:rPr>
        <w:t xml:space="preserve"> فيقول له</w:t>
      </w:r>
      <w:r w:rsidR="00962396">
        <w:rPr>
          <w:rtl/>
        </w:rPr>
        <w:t>:</w:t>
      </w:r>
      <w:r>
        <w:rPr>
          <w:rtl/>
        </w:rPr>
        <w:t xml:space="preserve"> اعتزل امرأتك ولا تقربها </w:t>
      </w:r>
      <w:r w:rsidR="005E5A34">
        <w:rPr>
          <w:rtl/>
        </w:rPr>
        <w:t xml:space="preserve">ثمّ </w:t>
      </w:r>
      <w:r>
        <w:rPr>
          <w:rtl/>
        </w:rPr>
        <w:t xml:space="preserve">يحبسها عنه </w:t>
      </w:r>
      <w:r w:rsidR="000C1192">
        <w:rPr>
          <w:rtl/>
        </w:rPr>
        <w:t xml:space="preserve">حتّى </w:t>
      </w:r>
      <w:r>
        <w:rPr>
          <w:rtl/>
        </w:rPr>
        <w:t xml:space="preserve">تحيض </w:t>
      </w:r>
      <w:r w:rsidR="005E5A34">
        <w:rPr>
          <w:rtl/>
        </w:rPr>
        <w:t xml:space="preserve">ثمّ </w:t>
      </w:r>
      <w:r>
        <w:rPr>
          <w:rtl/>
        </w:rPr>
        <w:t>يمس</w:t>
      </w:r>
      <w:r w:rsidR="000B31F8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فاذا حاضت بعد مس</w:t>
      </w:r>
      <w:r w:rsidR="000B31F8">
        <w:rPr>
          <w:rFonts w:hint="cs"/>
          <w:rtl/>
        </w:rPr>
        <w:t>ّ</w:t>
      </w:r>
      <w:r>
        <w:rPr>
          <w:rtl/>
        </w:rPr>
        <w:t>ه إي</w:t>
      </w:r>
      <w:r w:rsidR="000B31F8">
        <w:rPr>
          <w:rFonts w:hint="cs"/>
          <w:rtl/>
        </w:rPr>
        <w:t>ّ</w:t>
      </w:r>
      <w:r>
        <w:rPr>
          <w:rtl/>
        </w:rPr>
        <w:t>اها رد</w:t>
      </w:r>
      <w:r w:rsidR="000B31F8">
        <w:rPr>
          <w:rFonts w:hint="cs"/>
          <w:rtl/>
        </w:rPr>
        <w:t>ّ</w:t>
      </w:r>
      <w:r>
        <w:rPr>
          <w:rtl/>
        </w:rPr>
        <w:t xml:space="preserve">ها عليه بغير نكاح. </w:t>
      </w:r>
    </w:p>
    <w:p w:rsidR="00947CDC" w:rsidRDefault="00947CDC" w:rsidP="00747753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747753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[ 26758 ]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3A15">
        <w:rPr>
          <w:rtl/>
        </w:rPr>
        <w:t>عبداً</w:t>
      </w:r>
      <w:r>
        <w:rPr>
          <w:rtl/>
        </w:rPr>
        <w:t>لله بن المغيرة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3A15">
        <w:rPr>
          <w:rtl/>
        </w:rPr>
        <w:t>عبداً</w:t>
      </w:r>
      <w:r>
        <w:rPr>
          <w:rtl/>
        </w:rPr>
        <w:t>لله 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سمعته يقول</w:t>
      </w:r>
      <w:r w:rsidR="00962396">
        <w:rPr>
          <w:rtl/>
        </w:rPr>
        <w:t>:</w:t>
      </w:r>
      <w:r>
        <w:rPr>
          <w:rtl/>
        </w:rPr>
        <w:t xml:space="preserve"> إذا </w:t>
      </w:r>
      <w:r w:rsidR="000B31F8">
        <w:rPr>
          <w:rtl/>
        </w:rPr>
        <w:t xml:space="preserve">زوّج </w:t>
      </w:r>
      <w:r>
        <w:rPr>
          <w:rtl/>
        </w:rPr>
        <w:t xml:space="preserve">الرجل عبده أمته </w:t>
      </w:r>
      <w:r w:rsidR="005E5A34">
        <w:rPr>
          <w:rtl/>
        </w:rPr>
        <w:t xml:space="preserve">ثمّ </w:t>
      </w:r>
      <w:r>
        <w:rPr>
          <w:rtl/>
        </w:rPr>
        <w:t>اشتهاها قال له</w:t>
      </w:r>
      <w:r w:rsidR="00962396">
        <w:rPr>
          <w:rtl/>
        </w:rPr>
        <w:t>:</w:t>
      </w:r>
      <w:r>
        <w:rPr>
          <w:rtl/>
        </w:rPr>
        <w:t xml:space="preserve"> اعتزلها</w:t>
      </w:r>
      <w:r w:rsidR="00962396">
        <w:rPr>
          <w:rtl/>
        </w:rPr>
        <w:t>،</w:t>
      </w:r>
      <w:r>
        <w:rPr>
          <w:rtl/>
        </w:rPr>
        <w:t xml:space="preserve"> فاذا طمثت وطأها </w:t>
      </w:r>
      <w:r w:rsidR="005E5A34">
        <w:rPr>
          <w:rtl/>
        </w:rPr>
        <w:t xml:space="preserve">ثمّ </w:t>
      </w:r>
      <w:r>
        <w:rPr>
          <w:rtl/>
        </w:rPr>
        <w:t>يرد</w:t>
      </w:r>
      <w:r w:rsidR="00747753">
        <w:rPr>
          <w:rFonts w:hint="cs"/>
          <w:rtl/>
        </w:rPr>
        <w:t>ّ</w:t>
      </w:r>
      <w:r>
        <w:rPr>
          <w:rtl/>
        </w:rPr>
        <w:t xml:space="preserve">ها عليه إن شاء.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[ 26759 ]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 xml:space="preserve">(1) </w:t>
      </w:r>
      <w:r w:rsidR="00747753">
        <w:rPr>
          <w:rtl/>
        </w:rPr>
        <w:t>تقد</w:t>
      </w:r>
      <w:r w:rsidR="002556E8">
        <w:rPr>
          <w:rtl/>
        </w:rPr>
        <w:t>م</w:t>
      </w:r>
      <w:r w:rsidRPr="00951692">
        <w:rPr>
          <w:rtl/>
        </w:rPr>
        <w:t xml:space="preserve"> في الباب 50 من أبواب ما ي</w:t>
      </w:r>
      <w:r w:rsidR="00401AED">
        <w:rPr>
          <w:rtl/>
        </w:rPr>
        <w:t>حرّ</w:t>
      </w:r>
      <w:r w:rsidRPr="00951692">
        <w:rPr>
          <w:rtl/>
        </w:rPr>
        <w:t>م بالمصاهرة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 xml:space="preserve">(2) </w:t>
      </w:r>
      <w:r w:rsidR="00747753">
        <w:rPr>
          <w:rtl/>
        </w:rPr>
        <w:t>تقد</w:t>
      </w:r>
      <w:r w:rsidR="002556E8">
        <w:rPr>
          <w:rtl/>
        </w:rPr>
        <w:t>م</w:t>
      </w:r>
      <w:r w:rsidRPr="00951692">
        <w:rPr>
          <w:rtl/>
        </w:rPr>
        <w:t xml:space="preserve"> في البابين 1 و 9 من أبواب النكاح الم</w:t>
      </w:r>
      <w:r w:rsidR="00401AED">
        <w:rPr>
          <w:rtl/>
        </w:rPr>
        <w:t>حرّ</w:t>
      </w:r>
      <w:r w:rsidRPr="00951692">
        <w:rPr>
          <w:rtl/>
        </w:rPr>
        <w:t>م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 xml:space="preserve">(3) يأتي في الباب 45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951692">
        <w:rPr>
          <w:rtl/>
        </w:rPr>
        <w:t xml:space="preserve"> وفي الباب 22 من أبواب حد</w:t>
      </w:r>
      <w:r w:rsidR="006A75CD">
        <w:rPr>
          <w:rFonts w:hint="cs"/>
          <w:rtl/>
        </w:rPr>
        <w:t>ّ</w:t>
      </w:r>
      <w:r w:rsidRPr="00951692">
        <w:rPr>
          <w:rtl/>
        </w:rPr>
        <w:t xml:space="preserve"> الز</w:t>
      </w:r>
      <w:r w:rsidR="006A75CD">
        <w:rPr>
          <w:rFonts w:hint="cs"/>
          <w:rtl/>
        </w:rPr>
        <w:t>ّ</w:t>
      </w:r>
      <w:r w:rsidRPr="00951692">
        <w:rPr>
          <w:rtl/>
        </w:rPr>
        <w:t>نا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747753">
      <w:pPr>
        <w:pStyle w:val="libFootnoteCenterBold"/>
        <w:rPr>
          <w:rtl/>
        </w:rPr>
      </w:pPr>
      <w:r>
        <w:rPr>
          <w:rtl/>
        </w:rPr>
        <w:t xml:space="preserve">الباب 45 </w:t>
      </w:r>
    </w:p>
    <w:p w:rsidR="00947CDC" w:rsidRDefault="00947CDC" w:rsidP="00747753">
      <w:pPr>
        <w:pStyle w:val="libFootnoteCenterBold"/>
        <w:rPr>
          <w:rtl/>
        </w:rPr>
      </w:pPr>
      <w:r>
        <w:rPr>
          <w:rtl/>
        </w:rPr>
        <w:t xml:space="preserve">فيه 12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481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وتفسير 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232 </w:t>
      </w:r>
      <w:r w:rsidR="00CE55E9" w:rsidRPr="00067BAC">
        <w:rPr>
          <w:rtl/>
        </w:rPr>
        <w:t>/</w:t>
      </w:r>
      <w:r>
        <w:rPr>
          <w:rtl/>
        </w:rPr>
        <w:t xml:space="preserve"> 80. </w:t>
      </w:r>
    </w:p>
    <w:p w:rsidR="00947CDC" w:rsidRPr="00951692" w:rsidRDefault="00947CDC" w:rsidP="00747753">
      <w:pPr>
        <w:pStyle w:val="libFootnote0"/>
        <w:rPr>
          <w:rtl/>
        </w:rPr>
      </w:pPr>
      <w:r w:rsidRPr="00951692">
        <w:rPr>
          <w:rtl/>
        </w:rPr>
        <w:t>(</w:t>
      </w:r>
      <w:r w:rsidR="00747753">
        <w:rPr>
          <w:rFonts w:hint="cs"/>
          <w:rtl/>
        </w:rPr>
        <w:t>4</w:t>
      </w:r>
      <w:r w:rsidRPr="00951692">
        <w:rPr>
          <w:rtl/>
        </w:rPr>
        <w:t>) النساء 4</w:t>
      </w:r>
      <w:r w:rsidR="00962396">
        <w:rPr>
          <w:rtl/>
        </w:rPr>
        <w:t>:</w:t>
      </w:r>
      <w:r w:rsidRPr="00951692">
        <w:rPr>
          <w:rtl/>
        </w:rPr>
        <w:t xml:space="preserve"> 24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747753">
      <w:pPr>
        <w:pStyle w:val="libFootnote0"/>
        <w:rPr>
          <w:rtl/>
        </w:rPr>
      </w:pPr>
      <w:r w:rsidRPr="00951692">
        <w:rPr>
          <w:rtl/>
        </w:rPr>
        <w:t>(</w:t>
      </w:r>
      <w:r w:rsidR="00747753">
        <w:rPr>
          <w:rFonts w:hint="cs"/>
          <w:rtl/>
        </w:rPr>
        <w:t>5</w:t>
      </w:r>
      <w:r w:rsidRPr="00951692">
        <w:rPr>
          <w:rtl/>
        </w:rPr>
        <w:t>) التهذيب 7</w:t>
      </w:r>
      <w:r w:rsidR="00962396">
        <w:rPr>
          <w:rtl/>
        </w:rPr>
        <w:t>:</w:t>
      </w:r>
      <w:r w:rsidRPr="00951692">
        <w:rPr>
          <w:rtl/>
        </w:rPr>
        <w:t xml:space="preserve"> 346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1417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481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481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الحسن</w:t>
      </w:r>
      <w:r w:rsidR="00962396">
        <w:rPr>
          <w:rtl/>
        </w:rPr>
        <w:t>،</w:t>
      </w:r>
      <w:r>
        <w:rPr>
          <w:rtl/>
        </w:rPr>
        <w:t xml:space="preserve"> عن عمرو بن سعيد</w:t>
      </w:r>
      <w:r w:rsidR="00962396">
        <w:rPr>
          <w:rtl/>
        </w:rPr>
        <w:t>،</w:t>
      </w:r>
      <w:r>
        <w:rPr>
          <w:rtl/>
        </w:rPr>
        <w:t xml:space="preserve"> عن مصدق بن صدقة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بن موسى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 </w:t>
      </w:r>
      <w:r w:rsidR="000F573A">
        <w:rPr>
          <w:rtl/>
        </w:rPr>
        <w:t>ي</w:t>
      </w:r>
      <w:r w:rsidR="000B31F8">
        <w:rPr>
          <w:rtl/>
        </w:rPr>
        <w:t xml:space="preserve">زوّج </w:t>
      </w:r>
      <w:r>
        <w:rPr>
          <w:rtl/>
        </w:rPr>
        <w:t>جاريته من عبده فيريد أن يفرق بينهما فيفر العبد</w:t>
      </w:r>
      <w:r w:rsidR="00962396">
        <w:rPr>
          <w:rtl/>
        </w:rPr>
        <w:t>،</w:t>
      </w:r>
      <w:r>
        <w:rPr>
          <w:rtl/>
        </w:rPr>
        <w:t xml:space="preserve"> كيف يصنع؟ قال</w:t>
      </w:r>
      <w:r w:rsidR="00962396">
        <w:rPr>
          <w:rtl/>
        </w:rPr>
        <w:t>:</w:t>
      </w:r>
      <w:r>
        <w:rPr>
          <w:rtl/>
        </w:rPr>
        <w:t xml:space="preserve"> يقول لها</w:t>
      </w:r>
      <w:r w:rsidR="00962396">
        <w:rPr>
          <w:rtl/>
        </w:rPr>
        <w:t>:</w:t>
      </w:r>
      <w:r>
        <w:rPr>
          <w:rtl/>
        </w:rPr>
        <w:t xml:space="preserve"> اعتزلي فقد فرقت بينكما فاعتدي</w:t>
      </w:r>
      <w:r w:rsidR="00687130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</w:t>
      </w:r>
      <w:r w:rsidR="00687130">
        <w:rPr>
          <w:rtl/>
        </w:rPr>
        <w:t xml:space="preserve">فتعتدّ </w:t>
      </w:r>
      <w:r>
        <w:rPr>
          <w:rtl/>
        </w:rPr>
        <w:t xml:space="preserve">خمسة وأربعين </w:t>
      </w:r>
      <w:r w:rsidR="005822F2">
        <w:rPr>
          <w:rtl/>
        </w:rPr>
        <w:t xml:space="preserve">يوماً 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يجامعها مولاها إن شاء</w:t>
      </w:r>
      <w:r w:rsidR="00962396">
        <w:rPr>
          <w:rtl/>
        </w:rPr>
        <w:t>،</w:t>
      </w:r>
      <w:r>
        <w:rPr>
          <w:rtl/>
        </w:rPr>
        <w:t xml:space="preserve"> وإن لم يفر قال له مثل ذلك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فان كان المملوك لم يجامعها؟ قال</w:t>
      </w:r>
      <w:r w:rsidR="00962396">
        <w:rPr>
          <w:rtl/>
        </w:rPr>
        <w:t>:</w:t>
      </w:r>
      <w:r>
        <w:rPr>
          <w:rtl/>
        </w:rPr>
        <w:t xml:space="preserve"> يقول لها</w:t>
      </w:r>
      <w:r w:rsidR="00962396">
        <w:rPr>
          <w:rtl/>
        </w:rPr>
        <w:t>:</w:t>
      </w:r>
      <w:r>
        <w:rPr>
          <w:rtl/>
        </w:rPr>
        <w:t xml:space="preserve"> اعتزلي فقد </w:t>
      </w:r>
      <w:r w:rsidR="00687130">
        <w:rPr>
          <w:rtl/>
        </w:rPr>
        <w:t xml:space="preserve">فرّقت </w:t>
      </w:r>
      <w:r>
        <w:rPr>
          <w:rtl/>
        </w:rPr>
        <w:t xml:space="preserve">بينكما </w:t>
      </w:r>
      <w:r w:rsidR="005E5A34">
        <w:rPr>
          <w:rtl/>
        </w:rPr>
        <w:t xml:space="preserve">ثمّ </w:t>
      </w:r>
      <w:r>
        <w:rPr>
          <w:rtl/>
        </w:rPr>
        <w:t xml:space="preserve">يجامعها مولاها من ساعته إن شاء ولا </w:t>
      </w:r>
      <w:r w:rsidR="001C390E">
        <w:rPr>
          <w:rtl/>
        </w:rPr>
        <w:t xml:space="preserve">عدّة </w:t>
      </w:r>
      <w:r>
        <w:rPr>
          <w:rtl/>
        </w:rPr>
        <w:t xml:space="preserve">عليها.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[ 26760 ]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687130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أنكح الرجل عبده أمته فر</w:t>
      </w:r>
      <w:r w:rsidR="00687130">
        <w:rPr>
          <w:rFonts w:hint="cs"/>
          <w:rtl/>
        </w:rPr>
        <w:t>ّ</w:t>
      </w:r>
      <w:r>
        <w:rPr>
          <w:rtl/>
        </w:rPr>
        <w:t xml:space="preserve">ق بينهما إذا شاء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[ 26761 ]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عبد صالح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إن</w:t>
      </w:r>
      <w:r w:rsidR="0077756C">
        <w:rPr>
          <w:rFonts w:hint="cs"/>
          <w:rtl/>
        </w:rPr>
        <w:t>ّ</w:t>
      </w:r>
      <w:r>
        <w:rPr>
          <w:rtl/>
        </w:rPr>
        <w:t xml:space="preserve"> العبد إذا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وليدة مولاه كان هو الذي يفر</w:t>
      </w:r>
      <w:r w:rsidR="0077756C">
        <w:rPr>
          <w:rFonts w:hint="cs"/>
          <w:rtl/>
        </w:rPr>
        <w:t>ّ</w:t>
      </w:r>
      <w:r>
        <w:rPr>
          <w:rtl/>
        </w:rPr>
        <w:t xml:space="preserve">ق بينهما إن شاء وإن شاء نزعها منه بغير طلاق. </w:t>
      </w:r>
    </w:p>
    <w:p w:rsidR="00947CDC" w:rsidRDefault="00947CDC" w:rsidP="0077756C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77756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[ 26762 ]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الكناني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 xml:space="preserve">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كان العبد وامرأته لرجل واحد فإن</w:t>
      </w:r>
      <w:r w:rsidR="0077756C">
        <w:rPr>
          <w:rFonts w:hint="cs"/>
          <w:rtl/>
        </w:rPr>
        <w:t>ّ</w:t>
      </w:r>
      <w:r>
        <w:rPr>
          <w:rtl/>
        </w:rPr>
        <w:t xml:space="preserve"> المولى يأخذها إذا شاء</w:t>
      </w:r>
      <w:r w:rsidR="00962396">
        <w:rPr>
          <w:rtl/>
        </w:rPr>
        <w:t>،</w:t>
      </w:r>
      <w:r>
        <w:rPr>
          <w:rtl/>
        </w:rPr>
        <w:t xml:space="preserve"> وإذا شاء رد</w:t>
      </w:r>
      <w:r w:rsidR="0077756C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لا يجوز طلاق العبد إذا كان هو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346 </w:t>
      </w:r>
      <w:r w:rsidR="00CE55E9" w:rsidRPr="00067BAC">
        <w:rPr>
          <w:rtl/>
        </w:rPr>
        <w:t>/</w:t>
      </w:r>
      <w:r>
        <w:rPr>
          <w:rtl/>
        </w:rPr>
        <w:t xml:space="preserve"> 1418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 فيه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أحمد بن الحسن.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التهذيب 7</w:t>
      </w:r>
      <w:r w:rsidR="00962396">
        <w:rPr>
          <w:rtl/>
        </w:rPr>
        <w:t>:</w:t>
      </w:r>
      <w:r w:rsidRPr="00951692">
        <w:rPr>
          <w:rtl/>
        </w:rPr>
        <w:t xml:space="preserve"> 339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1388</w:t>
      </w:r>
      <w:r w:rsidR="00962396">
        <w:rPr>
          <w:rtl/>
        </w:rPr>
        <w:t>،</w:t>
      </w:r>
      <w:r w:rsidRPr="00951692">
        <w:rPr>
          <w:rtl/>
        </w:rPr>
        <w:t xml:space="preserve"> والاستبصار 3</w:t>
      </w:r>
      <w:r w:rsidR="00962396">
        <w:rPr>
          <w:rtl/>
        </w:rPr>
        <w:t>:</w:t>
      </w:r>
      <w:r w:rsidRPr="00951692">
        <w:rPr>
          <w:rtl/>
        </w:rPr>
        <w:t xml:space="preserve"> 206 </w:t>
      </w:r>
      <w:r w:rsidR="00CE55E9" w:rsidRPr="00067BAC">
        <w:rPr>
          <w:rtl/>
        </w:rPr>
        <w:t>/</w:t>
      </w:r>
      <w:r w:rsidRPr="00951692">
        <w:rPr>
          <w:rtl/>
        </w:rPr>
        <w:t xml:space="preserve"> 745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338 </w:t>
      </w:r>
      <w:r w:rsidR="00CE55E9" w:rsidRPr="00067BAC">
        <w:rPr>
          <w:rtl/>
        </w:rPr>
        <w:t>/</w:t>
      </w:r>
      <w:r>
        <w:rPr>
          <w:rtl/>
        </w:rPr>
        <w:t xml:space="preserve"> 1383. </w:t>
      </w:r>
    </w:p>
    <w:p w:rsidR="00947CDC" w:rsidRPr="00951692" w:rsidRDefault="00947CDC" w:rsidP="0077756C">
      <w:pPr>
        <w:pStyle w:val="libFootnote0"/>
        <w:rPr>
          <w:rtl/>
        </w:rPr>
      </w:pPr>
      <w:r w:rsidRPr="00951692">
        <w:rPr>
          <w:rtl/>
        </w:rPr>
        <w:t>(</w:t>
      </w:r>
      <w:r w:rsidR="0077756C">
        <w:rPr>
          <w:rFonts w:hint="cs"/>
          <w:rtl/>
        </w:rPr>
        <w:t>2</w:t>
      </w:r>
      <w:r w:rsidRPr="00951692">
        <w:rPr>
          <w:rtl/>
        </w:rPr>
        <w:t>) الفقيه 3</w:t>
      </w:r>
      <w:r w:rsidR="00962396">
        <w:rPr>
          <w:rtl/>
        </w:rPr>
        <w:t>:</w:t>
      </w:r>
      <w:r w:rsidRPr="00951692">
        <w:rPr>
          <w:rtl/>
        </w:rPr>
        <w:t xml:space="preserve"> 350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1672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338 </w:t>
      </w:r>
      <w:r w:rsidR="00CE55E9" w:rsidRPr="00067BAC">
        <w:rPr>
          <w:rtl/>
        </w:rPr>
        <w:t>/</w:t>
      </w:r>
      <w:r>
        <w:rPr>
          <w:rtl/>
        </w:rPr>
        <w:t xml:space="preserve"> 1385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205 </w:t>
      </w:r>
      <w:r w:rsidR="00CE55E9" w:rsidRPr="00067BAC">
        <w:rPr>
          <w:rtl/>
        </w:rPr>
        <w:t>/</w:t>
      </w:r>
      <w:r>
        <w:rPr>
          <w:rtl/>
        </w:rPr>
        <w:t xml:space="preserve"> 741</w:t>
      </w:r>
      <w:r w:rsidR="00962396">
        <w:rPr>
          <w:rtl/>
        </w:rPr>
        <w:t>،</w:t>
      </w:r>
      <w:r>
        <w:rPr>
          <w:rtl/>
        </w:rPr>
        <w:t xml:space="preserve"> وأورد ذيله في الحديث 2 من الباب 64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>
        <w:rPr>
          <w:rtl/>
        </w:rPr>
        <w:t xml:space="preserve"> وتمامه في الحديث 1 من الباب 43 من أبواب مقدمات الطلاق.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وامرأته لرجل واحد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[ 26763 ]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معروف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ابن اُذينة</w:t>
      </w:r>
      <w:r w:rsidR="00962396">
        <w:rPr>
          <w:rtl/>
        </w:rPr>
        <w:t>،</w:t>
      </w:r>
      <w:r>
        <w:rPr>
          <w:rtl/>
        </w:rPr>
        <w:t xml:space="preserve"> عن بكير بن أعين و</w:t>
      </w:r>
      <w:r w:rsidR="00DD7F40">
        <w:rPr>
          <w:rtl/>
        </w:rPr>
        <w:t>بر</w:t>
      </w:r>
      <w:r>
        <w:rPr>
          <w:rtl/>
        </w:rPr>
        <w:t xml:space="preserve">يد بن معاوية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أبي جعفر وأبي </w:t>
      </w:r>
      <w:r w:rsidR="00DD7F40">
        <w:rPr>
          <w:rtl/>
        </w:rPr>
        <w:t xml:space="preserve">عبدالله </w:t>
      </w:r>
      <w:r w:rsidR="00DD7F40">
        <w:rPr>
          <w:rFonts w:hint="cs"/>
          <w:rtl/>
        </w:rPr>
        <w:t>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D7F40">
        <w:rPr>
          <w:rFonts w:hint="cs"/>
          <w:rtl/>
        </w:rPr>
        <w:t xml:space="preserve">) ، </w:t>
      </w:r>
      <w:r>
        <w:rPr>
          <w:rtl/>
        </w:rPr>
        <w:t>أن</w:t>
      </w:r>
      <w:r w:rsidR="00DD7F40">
        <w:rPr>
          <w:rFonts w:hint="cs"/>
          <w:rtl/>
        </w:rPr>
        <w:t>ّ</w:t>
      </w:r>
      <w:r>
        <w:rPr>
          <w:rtl/>
        </w:rPr>
        <w:t>هما ق</w:t>
      </w:r>
      <w:r w:rsidR="00DD7F40">
        <w:rPr>
          <w:rFonts w:hint="cs"/>
          <w:rtl/>
        </w:rPr>
        <w:t>ا</w:t>
      </w:r>
      <w:r w:rsidR="00DD7F40">
        <w:rPr>
          <w:rtl/>
        </w:rPr>
        <w:t>ل</w:t>
      </w:r>
      <w:r w:rsidR="00A74373">
        <w:rPr>
          <w:rtl/>
        </w:rPr>
        <w:t xml:space="preserve">ا </w:t>
      </w:r>
      <w:r>
        <w:rPr>
          <w:rtl/>
        </w:rPr>
        <w:t>في العبد المملوك</w:t>
      </w:r>
      <w:r w:rsidR="00962396">
        <w:rPr>
          <w:rtl/>
        </w:rPr>
        <w:t>:</w:t>
      </w:r>
      <w:r>
        <w:rPr>
          <w:rtl/>
        </w:rPr>
        <w:t xml:space="preserve"> ليس له طلاق </w:t>
      </w:r>
      <w:r w:rsidR="00A74373">
        <w:rPr>
          <w:rtl/>
        </w:rPr>
        <w:t xml:space="preserve">إلّا </w:t>
      </w:r>
      <w:r>
        <w:rPr>
          <w:rtl/>
        </w:rPr>
        <w:t xml:space="preserve">بإذن مولاه.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كون العبد و</w:t>
      </w:r>
      <w:r w:rsidR="00440D2E">
        <w:rPr>
          <w:rtl/>
        </w:rPr>
        <w:t xml:space="preserve">الأمة </w:t>
      </w:r>
      <w:r>
        <w:rPr>
          <w:rtl/>
        </w:rPr>
        <w:t xml:space="preserve">ملك شخص واحد لما مضى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4A7A66">
      <w:pPr>
        <w:pStyle w:val="libNormal"/>
        <w:rPr>
          <w:rtl/>
        </w:rPr>
      </w:pPr>
      <w:r w:rsidRPr="00CE55E9">
        <w:rPr>
          <w:rStyle w:val="libNormalChar"/>
          <w:rtl/>
        </w:rPr>
        <w:t>[ 26764 ]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Pr="00144FB8">
        <w:rPr>
          <w:rStyle w:val="libNormalChar"/>
          <w:rtl/>
        </w:rPr>
        <w:t xml:space="preserve">( </w:t>
      </w:r>
      <w:r w:rsidR="001C390E">
        <w:rPr>
          <w:rtl/>
        </w:rPr>
        <w:t xml:space="preserve">عليّ </w:t>
      </w:r>
      <w:r>
        <w:rPr>
          <w:rtl/>
        </w:rPr>
        <w:t>بن الحسن الميثمي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A7A66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حفص بن البختري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كانت للرجل أمة وزوجها مملوكه فرق بينهما إذا شاء</w:t>
      </w:r>
      <w:r w:rsidR="00962396">
        <w:rPr>
          <w:rtl/>
        </w:rPr>
        <w:t>،</w:t>
      </w:r>
      <w:r>
        <w:rPr>
          <w:rtl/>
        </w:rPr>
        <w:t xml:space="preserve"> وجمع بينهما إذا شاء. </w:t>
      </w:r>
    </w:p>
    <w:p w:rsidR="00947CDC" w:rsidRDefault="00947CDC" w:rsidP="004A7A66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4A7A66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4A7A66">
      <w:pPr>
        <w:pStyle w:val="libNormal"/>
        <w:rPr>
          <w:rtl/>
        </w:rPr>
      </w:pPr>
      <w:r w:rsidRPr="00CE55E9">
        <w:rPr>
          <w:rStyle w:val="libNormalChar"/>
          <w:rtl/>
        </w:rPr>
        <w:t>[ 26765 ]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6F569D">
        <w:rPr>
          <w:rtl/>
        </w:rPr>
        <w:t xml:space="preserve">العيّاشيّ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في 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قوله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4A7A66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 xml:space="preserve">والمحصنات من النساء </w:t>
      </w:r>
      <w:r w:rsidR="00A74373">
        <w:rPr>
          <w:rStyle w:val="libAieChar"/>
          <w:rtl/>
        </w:rPr>
        <w:t xml:space="preserve">إلّا </w:t>
      </w:r>
      <w:r w:rsidRPr="00947CDC">
        <w:rPr>
          <w:rStyle w:val="libAieChar"/>
          <w:rtl/>
        </w:rPr>
        <w:t>ما ملكت أيمانكم</w:t>
      </w:r>
      <w:r w:rsidRPr="00171F28">
        <w:rPr>
          <w:rStyle w:val="libNormalChar"/>
          <w:rtl/>
        </w:rPr>
        <w:t xml:space="preserve"> </w:t>
      </w:r>
      <w:r w:rsidRPr="004A7A66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A7A66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هن</w:t>
      </w:r>
      <w:r w:rsidR="004A7A66">
        <w:rPr>
          <w:rFonts w:hint="cs"/>
          <w:rtl/>
        </w:rPr>
        <w:t>ّ</w:t>
      </w:r>
      <w:r>
        <w:rPr>
          <w:rtl/>
        </w:rPr>
        <w:t xml:space="preserve"> ذوات الازواج.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338 </w:t>
      </w:r>
      <w:r w:rsidR="00CE55E9" w:rsidRPr="00067BAC">
        <w:rPr>
          <w:rtl/>
        </w:rPr>
        <w:t>/</w:t>
      </w:r>
      <w:r>
        <w:rPr>
          <w:rtl/>
        </w:rPr>
        <w:t xml:space="preserve"> 1384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206 </w:t>
      </w:r>
      <w:r w:rsidR="00CE55E9" w:rsidRPr="00067BAC">
        <w:rPr>
          <w:rtl/>
        </w:rPr>
        <w:t>/</w:t>
      </w:r>
      <w:r>
        <w:rPr>
          <w:rtl/>
        </w:rPr>
        <w:t xml:space="preserve"> 742.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مضى في الاحاديث السابقة من هذا الباب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(2) يأتي في الاحاديث الاتية من هذا الباب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340 </w:t>
      </w:r>
      <w:r w:rsidR="00CE55E9" w:rsidRPr="00067BAC">
        <w:rPr>
          <w:rtl/>
        </w:rPr>
        <w:t>/</w:t>
      </w:r>
      <w:r>
        <w:rPr>
          <w:rtl/>
        </w:rPr>
        <w:t xml:space="preserve"> 1391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207 </w:t>
      </w:r>
      <w:r w:rsidR="00CE55E9" w:rsidRPr="00067BAC">
        <w:rPr>
          <w:rtl/>
        </w:rPr>
        <w:t>/</w:t>
      </w:r>
      <w:r>
        <w:rPr>
          <w:rtl/>
        </w:rPr>
        <w:t xml:space="preserve"> 748 </w:t>
      </w:r>
    </w:p>
    <w:p w:rsidR="00947CDC" w:rsidRPr="00951692" w:rsidRDefault="00947CDC" w:rsidP="004A7A66">
      <w:pPr>
        <w:pStyle w:val="libFootnote0"/>
        <w:rPr>
          <w:rtl/>
        </w:rPr>
      </w:pPr>
      <w:r w:rsidRPr="00951692">
        <w:rPr>
          <w:rtl/>
        </w:rPr>
        <w:t>(</w:t>
      </w:r>
      <w:r w:rsidR="004A7A66">
        <w:rPr>
          <w:rFonts w:hint="cs"/>
          <w:rtl/>
        </w:rPr>
        <w:t>3</w:t>
      </w:r>
      <w:r w:rsidRPr="00951692">
        <w:rPr>
          <w:rtl/>
        </w:rPr>
        <w:t>) في المصدر</w:t>
      </w:r>
      <w:r w:rsidR="00962396">
        <w:rPr>
          <w:rtl/>
        </w:rPr>
        <w:t>:</w:t>
      </w:r>
      <w:r w:rsidRPr="00951692">
        <w:rPr>
          <w:rtl/>
        </w:rPr>
        <w:t xml:space="preserve"> </w:t>
      </w:r>
      <w:r w:rsidR="004A7A66">
        <w:rPr>
          <w:rtl/>
        </w:rPr>
        <w:t>علي</w:t>
      </w:r>
      <w:r w:rsidR="001C390E">
        <w:rPr>
          <w:rtl/>
        </w:rPr>
        <w:t xml:space="preserve"> </w:t>
      </w:r>
      <w:r w:rsidRPr="00951692">
        <w:rPr>
          <w:rtl/>
        </w:rPr>
        <w:t>بن إسماعيل الميثمي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4A7A66">
      <w:pPr>
        <w:pStyle w:val="libFootnote0"/>
        <w:rPr>
          <w:rtl/>
        </w:rPr>
      </w:pPr>
      <w:r w:rsidRPr="00951692">
        <w:rPr>
          <w:rtl/>
        </w:rPr>
        <w:t>(</w:t>
      </w:r>
      <w:r w:rsidR="004A7A66">
        <w:rPr>
          <w:rFonts w:hint="cs"/>
          <w:rtl/>
        </w:rPr>
        <w:t>4</w:t>
      </w:r>
      <w:r w:rsidRPr="00951692">
        <w:rPr>
          <w:rtl/>
        </w:rPr>
        <w:t>) الكافي 6</w:t>
      </w:r>
      <w:r w:rsidR="00962396">
        <w:rPr>
          <w:rtl/>
        </w:rPr>
        <w:t>:</w:t>
      </w:r>
      <w:r w:rsidRPr="00951692">
        <w:rPr>
          <w:rtl/>
        </w:rPr>
        <w:t xml:space="preserve"> 169 </w:t>
      </w:r>
      <w:r w:rsidR="00CE55E9" w:rsidRPr="00067BAC">
        <w:rPr>
          <w:rtl/>
        </w:rPr>
        <w:t>/</w:t>
      </w:r>
      <w:r w:rsidRPr="00951692">
        <w:rPr>
          <w:rtl/>
        </w:rPr>
        <w:t xml:space="preserve"> 8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4A7A66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232 </w:t>
      </w:r>
      <w:r w:rsidR="00CE55E9" w:rsidRPr="00067BAC">
        <w:rPr>
          <w:rtl/>
        </w:rPr>
        <w:t>/</w:t>
      </w:r>
      <w:r>
        <w:rPr>
          <w:rtl/>
        </w:rPr>
        <w:t xml:space="preserve"> 81. </w:t>
      </w:r>
    </w:p>
    <w:p w:rsidR="00947CDC" w:rsidRPr="00951692" w:rsidRDefault="00947CDC" w:rsidP="004A7A66">
      <w:pPr>
        <w:pStyle w:val="libFootnote0"/>
        <w:rPr>
          <w:rtl/>
        </w:rPr>
      </w:pPr>
      <w:r w:rsidRPr="00951692">
        <w:rPr>
          <w:rtl/>
        </w:rPr>
        <w:t>(</w:t>
      </w:r>
      <w:r w:rsidR="004A7A66">
        <w:rPr>
          <w:rFonts w:hint="cs"/>
          <w:rtl/>
        </w:rPr>
        <w:t>5</w:t>
      </w:r>
      <w:r w:rsidRPr="00951692">
        <w:rPr>
          <w:rtl/>
        </w:rPr>
        <w:t>) النساء 4</w:t>
      </w:r>
      <w:r w:rsidR="00962396">
        <w:rPr>
          <w:rtl/>
        </w:rPr>
        <w:t>:</w:t>
      </w:r>
      <w:r w:rsidRPr="00951692">
        <w:rPr>
          <w:rtl/>
        </w:rPr>
        <w:t xml:space="preserve"> 24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[ 26766 ]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770FBF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 xml:space="preserve">والمحصنات من النساء </w:t>
      </w:r>
      <w:r w:rsidR="00A74373">
        <w:rPr>
          <w:rStyle w:val="libAieChar"/>
          <w:rtl/>
        </w:rPr>
        <w:t xml:space="preserve">إلّا </w:t>
      </w:r>
      <w:r w:rsidRPr="00947CDC">
        <w:rPr>
          <w:rStyle w:val="libAieChar"/>
          <w:rtl/>
        </w:rPr>
        <w:t>ما ملكت أيمانكم</w:t>
      </w:r>
      <w:r w:rsidRPr="00171F28">
        <w:rPr>
          <w:rStyle w:val="libNormalChar"/>
          <w:rtl/>
        </w:rPr>
        <w:t xml:space="preserve"> </w:t>
      </w:r>
      <w:r w:rsidRPr="00770FBF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سمعته يقول</w:t>
      </w:r>
      <w:r w:rsidR="00962396">
        <w:rPr>
          <w:rtl/>
        </w:rPr>
        <w:t>:</w:t>
      </w:r>
      <w:r>
        <w:rPr>
          <w:rtl/>
        </w:rPr>
        <w:t xml:space="preserve"> تأمر عبدك وتحته أمتك فيعتزلها </w:t>
      </w:r>
      <w:r w:rsidR="000C1192">
        <w:rPr>
          <w:rtl/>
        </w:rPr>
        <w:t xml:space="preserve">حتّى </w:t>
      </w:r>
      <w:r>
        <w:rPr>
          <w:rtl/>
        </w:rPr>
        <w:t xml:space="preserve">تحيض </w:t>
      </w:r>
      <w:r w:rsidR="005E5A34">
        <w:rPr>
          <w:rtl/>
        </w:rPr>
        <w:t xml:space="preserve">ثمّ </w:t>
      </w:r>
      <w:r>
        <w:rPr>
          <w:rtl/>
        </w:rPr>
        <w:t xml:space="preserve">تصيب منها. </w:t>
      </w:r>
    </w:p>
    <w:p w:rsidR="00947CDC" w:rsidRDefault="00947CDC" w:rsidP="00E21840">
      <w:pPr>
        <w:pStyle w:val="libNormal"/>
        <w:rPr>
          <w:rtl/>
        </w:rPr>
      </w:pPr>
      <w:r w:rsidRPr="00CE55E9">
        <w:rPr>
          <w:rStyle w:val="libNormalChar"/>
          <w:rtl/>
        </w:rPr>
        <w:t>[ 26767 ]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>وعن ابن مسكان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770FB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70FBF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سمعته يقول في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="00770FBF" w:rsidRPr="00770FBF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والمحصنات من النساء</w:t>
      </w:r>
      <w:r w:rsidRPr="00171F28">
        <w:rPr>
          <w:rStyle w:val="libNormalChar"/>
          <w:rtl/>
        </w:rPr>
        <w:t xml:space="preserve"> </w:t>
      </w:r>
      <w:r w:rsidR="00770FBF" w:rsidRPr="00770FBF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E21840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هن ذوات الازواج </w:t>
      </w:r>
      <w:r w:rsidR="00A74373">
        <w:rPr>
          <w:rtl/>
        </w:rPr>
        <w:t xml:space="preserve">إلّا </w:t>
      </w:r>
      <w:r>
        <w:rPr>
          <w:rtl/>
        </w:rPr>
        <w:t>ما ملكت إيمانكم</w:t>
      </w:r>
      <w:r w:rsidR="00962396">
        <w:rPr>
          <w:rtl/>
        </w:rPr>
        <w:t>،</w:t>
      </w:r>
      <w:r>
        <w:rPr>
          <w:rtl/>
        </w:rPr>
        <w:t xml:space="preserve"> إن كنت زوجت أمتك غلاما نزعتها منه إذا شئت</w:t>
      </w:r>
      <w:r w:rsidR="00962396">
        <w:rPr>
          <w:rtl/>
        </w:rPr>
        <w:t>،</w:t>
      </w:r>
      <w:r>
        <w:rPr>
          <w:rtl/>
        </w:rPr>
        <w:t xml:space="preserve"> فقلت</w:t>
      </w:r>
      <w:r w:rsidR="00962396">
        <w:rPr>
          <w:rtl/>
        </w:rPr>
        <w:t>:</w:t>
      </w:r>
      <w:r>
        <w:rPr>
          <w:rtl/>
        </w:rPr>
        <w:t xml:space="preserve"> أرأيت إن </w:t>
      </w:r>
      <w:r w:rsidR="000B31F8">
        <w:rPr>
          <w:rtl/>
        </w:rPr>
        <w:t xml:space="preserve">زوّج </w:t>
      </w:r>
      <w:r>
        <w:rPr>
          <w:rtl/>
        </w:rPr>
        <w:t>غير غلامه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ليس له أن ينزع </w:t>
      </w:r>
      <w:r w:rsidR="000C1192">
        <w:rPr>
          <w:rtl/>
        </w:rPr>
        <w:t xml:space="preserve">حتّى </w:t>
      </w:r>
      <w:r>
        <w:rPr>
          <w:rtl/>
        </w:rPr>
        <w:t>تباع</w:t>
      </w:r>
      <w:r w:rsidR="00962396">
        <w:rPr>
          <w:rtl/>
        </w:rPr>
        <w:t>،</w:t>
      </w:r>
      <w:r>
        <w:rPr>
          <w:rtl/>
        </w:rPr>
        <w:t xml:space="preserve"> فإن باعها صار بضعها بيد غيره</w:t>
      </w:r>
      <w:r w:rsidR="00962396">
        <w:rPr>
          <w:rtl/>
        </w:rPr>
        <w:t>،</w:t>
      </w:r>
      <w:r>
        <w:rPr>
          <w:rtl/>
        </w:rPr>
        <w:t xml:space="preserve"> وإن شاء المشتري فرق</w:t>
      </w:r>
      <w:r w:rsidR="00962396">
        <w:rPr>
          <w:rtl/>
        </w:rPr>
        <w:t>،</w:t>
      </w:r>
      <w:r>
        <w:rPr>
          <w:rtl/>
        </w:rPr>
        <w:t xml:space="preserve"> وإن شاء أقر. </w:t>
      </w:r>
    </w:p>
    <w:p w:rsidR="00947CDC" w:rsidRDefault="00947CDC" w:rsidP="00E21840">
      <w:pPr>
        <w:pStyle w:val="libNormal"/>
        <w:rPr>
          <w:rtl/>
        </w:rPr>
      </w:pPr>
      <w:r w:rsidRPr="00CE55E9">
        <w:rPr>
          <w:rStyle w:val="libNormalChar"/>
          <w:rtl/>
        </w:rPr>
        <w:t>[ 26768 ]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 xml:space="preserve">وعن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قوله تعالى </w:t>
      </w:r>
      <w:r w:rsidR="00770FBF" w:rsidRPr="00770FBF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والمحصنات من النساء</w:t>
      </w:r>
      <w:r w:rsidRPr="00171F28">
        <w:rPr>
          <w:rStyle w:val="libNormalChar"/>
          <w:rtl/>
        </w:rPr>
        <w:t xml:space="preserve"> </w:t>
      </w:r>
      <w:r w:rsidR="00770FBF" w:rsidRPr="00770FBF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E2184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كل ذوات الازواج. </w:t>
      </w:r>
    </w:p>
    <w:p w:rsidR="00947CDC" w:rsidRDefault="00947CDC" w:rsidP="00E21840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947CDC">
        <w:rPr>
          <w:rStyle w:val="libFootnotenumChar"/>
          <w:rtl/>
        </w:rPr>
        <w:t>(</w:t>
      </w:r>
      <w:r w:rsidR="00E2184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في الطلاق </w:t>
      </w:r>
      <w:r w:rsidRPr="00947CDC">
        <w:rPr>
          <w:rStyle w:val="libFootnotenumChar"/>
          <w:rtl/>
        </w:rPr>
        <w:t>(</w:t>
      </w:r>
      <w:r w:rsidR="00E21840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E21840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233 </w:t>
      </w:r>
      <w:r w:rsidR="00CE55E9" w:rsidRPr="00067BAC">
        <w:rPr>
          <w:rtl/>
        </w:rPr>
        <w:t>/</w:t>
      </w:r>
      <w:r>
        <w:rPr>
          <w:rtl/>
        </w:rPr>
        <w:t xml:space="preserve"> 82.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النساء 4</w:t>
      </w:r>
      <w:r w:rsidR="00962396">
        <w:rPr>
          <w:rtl/>
        </w:rPr>
        <w:t>:</w:t>
      </w:r>
      <w:r w:rsidRPr="00951692">
        <w:rPr>
          <w:rtl/>
        </w:rPr>
        <w:t xml:space="preserve"> 24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E21840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E21840">
        <w:rPr>
          <w:rtl/>
        </w:rPr>
        <w:t xml:space="preserve">العياشي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233 </w:t>
      </w:r>
      <w:r w:rsidR="00CE55E9" w:rsidRPr="00067BAC">
        <w:rPr>
          <w:rtl/>
        </w:rPr>
        <w:t>/</w:t>
      </w:r>
      <w:r>
        <w:rPr>
          <w:rtl/>
        </w:rPr>
        <w:t xml:space="preserve"> 83. </w:t>
      </w:r>
    </w:p>
    <w:p w:rsidR="00947CDC" w:rsidRPr="00951692" w:rsidRDefault="00947CDC" w:rsidP="00E21840">
      <w:pPr>
        <w:pStyle w:val="libFootnote0"/>
        <w:rPr>
          <w:rtl/>
        </w:rPr>
      </w:pPr>
      <w:r w:rsidRPr="00951692">
        <w:rPr>
          <w:rtl/>
        </w:rPr>
        <w:t>(</w:t>
      </w:r>
      <w:r w:rsidR="00E21840">
        <w:rPr>
          <w:rFonts w:hint="cs"/>
          <w:rtl/>
        </w:rPr>
        <w:t>2</w:t>
      </w:r>
      <w:r w:rsidRPr="00951692">
        <w:rPr>
          <w:rtl/>
        </w:rPr>
        <w:t>) النساء 4</w:t>
      </w:r>
      <w:r w:rsidR="00962396">
        <w:rPr>
          <w:rtl/>
        </w:rPr>
        <w:t>:</w:t>
      </w:r>
      <w:r w:rsidRPr="00951692">
        <w:rPr>
          <w:rtl/>
        </w:rPr>
        <w:t xml:space="preserve"> 24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E21840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E21840">
        <w:rPr>
          <w:rtl/>
        </w:rPr>
        <w:t xml:space="preserve">العياشي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233 </w:t>
      </w:r>
      <w:r w:rsidR="00CE55E9" w:rsidRPr="00067BAC">
        <w:rPr>
          <w:rtl/>
        </w:rPr>
        <w:t>/</w:t>
      </w:r>
      <w:r>
        <w:rPr>
          <w:rtl/>
        </w:rPr>
        <w:t xml:space="preserve"> 84. </w:t>
      </w:r>
    </w:p>
    <w:p w:rsidR="00947CDC" w:rsidRPr="00951692" w:rsidRDefault="00947CDC" w:rsidP="00E21840">
      <w:pPr>
        <w:pStyle w:val="libFootnote0"/>
        <w:rPr>
          <w:rtl/>
        </w:rPr>
      </w:pPr>
      <w:r w:rsidRPr="00951692">
        <w:rPr>
          <w:rtl/>
        </w:rPr>
        <w:t>(</w:t>
      </w:r>
      <w:r w:rsidR="00E21840">
        <w:rPr>
          <w:rFonts w:hint="cs"/>
          <w:rtl/>
        </w:rPr>
        <w:t>3</w:t>
      </w:r>
      <w:r w:rsidRPr="00951692">
        <w:rPr>
          <w:rtl/>
        </w:rPr>
        <w:t>) النساء 4</w:t>
      </w:r>
      <w:r w:rsidR="00962396">
        <w:rPr>
          <w:rtl/>
        </w:rPr>
        <w:t>:</w:t>
      </w:r>
      <w:r w:rsidRPr="00951692">
        <w:rPr>
          <w:rtl/>
        </w:rPr>
        <w:t xml:space="preserve"> 24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E21840">
      <w:pPr>
        <w:pStyle w:val="libFootnote0"/>
        <w:rPr>
          <w:rtl/>
        </w:rPr>
      </w:pPr>
      <w:r w:rsidRPr="00951692">
        <w:rPr>
          <w:rtl/>
        </w:rPr>
        <w:t>(</w:t>
      </w:r>
      <w:r w:rsidR="00E21840">
        <w:rPr>
          <w:rFonts w:hint="cs"/>
          <w:rtl/>
        </w:rPr>
        <w:t>4</w:t>
      </w:r>
      <w:r w:rsidRPr="00951692">
        <w:rPr>
          <w:rtl/>
        </w:rPr>
        <w:t xml:space="preserve">) يأتي في </w:t>
      </w:r>
      <w:r w:rsidR="009446ED">
        <w:rPr>
          <w:rtl/>
        </w:rPr>
        <w:t>الأبواب</w:t>
      </w:r>
      <w:r w:rsidRPr="00951692">
        <w:rPr>
          <w:rtl/>
        </w:rPr>
        <w:t xml:space="preserve"> 47 و 64 و 66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E21840">
      <w:pPr>
        <w:pStyle w:val="libFootnote0"/>
        <w:rPr>
          <w:rtl/>
        </w:rPr>
      </w:pPr>
      <w:r w:rsidRPr="00951692">
        <w:rPr>
          <w:rtl/>
        </w:rPr>
        <w:t>(</w:t>
      </w:r>
      <w:r w:rsidR="00E21840">
        <w:rPr>
          <w:rFonts w:hint="cs"/>
          <w:rtl/>
        </w:rPr>
        <w:t>5</w:t>
      </w:r>
      <w:r w:rsidRPr="00951692">
        <w:rPr>
          <w:rtl/>
        </w:rPr>
        <w:t>) يأتي في الحديثين 2 و 4 من الباب 43 من أبواب مقدمات الطلاق</w:t>
      </w:r>
      <w:r w:rsidR="00962396">
        <w:rPr>
          <w:rtl/>
        </w:rPr>
        <w:t>،</w:t>
      </w:r>
      <w:r w:rsidRPr="00951692">
        <w:rPr>
          <w:rtl/>
        </w:rPr>
        <w:t xml:space="preserve"> و</w:t>
      </w:r>
      <w:r w:rsidR="002556E8">
        <w:rPr>
          <w:rtl/>
        </w:rPr>
        <w:t>تقدّم</w:t>
      </w:r>
      <w:r w:rsidRPr="00951692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951692">
        <w:rPr>
          <w:rtl/>
        </w:rPr>
        <w:t xml:space="preserve">عليه في الحديث 3 من الباب 44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351" w:name="_Toc306784267"/>
      <w:bookmarkStart w:id="352" w:name="_Toc379715325"/>
      <w:bookmarkStart w:id="353" w:name="_Toc177843044"/>
      <w:r>
        <w:rPr>
          <w:rtl/>
        </w:rPr>
        <w:lastRenderedPageBreak/>
        <w:t>46</w:t>
      </w:r>
      <w:r w:rsidR="00962396">
        <w:rPr>
          <w:rtl/>
        </w:rPr>
        <w:t xml:space="preserve"> - </w:t>
      </w:r>
      <w:r>
        <w:rPr>
          <w:rtl/>
        </w:rPr>
        <w:t xml:space="preserve">باب أن </w:t>
      </w:r>
      <w:r w:rsidR="00331E94">
        <w:rPr>
          <w:rtl/>
        </w:rPr>
        <w:t>زو</w:t>
      </w:r>
      <w:r w:rsidR="000B31F8">
        <w:rPr>
          <w:rtl/>
        </w:rPr>
        <w:t xml:space="preserve">ج </w:t>
      </w:r>
      <w:r>
        <w:rPr>
          <w:rtl/>
        </w:rPr>
        <w:t>الجارية إذا اشتراها بطل العقد وحلت له</w:t>
      </w:r>
      <w:bookmarkEnd w:id="351"/>
      <w:r w:rsidR="00E40C5A">
        <w:rPr>
          <w:rtl/>
        </w:rPr>
        <w:t xml:space="preserve"> </w:t>
      </w:r>
      <w:bookmarkStart w:id="354" w:name="_Toc306784268"/>
      <w:r w:rsidR="00E40C5A">
        <w:rPr>
          <w:rtl/>
        </w:rPr>
        <w:t>ب</w:t>
      </w:r>
      <w:r>
        <w:rPr>
          <w:rtl/>
        </w:rPr>
        <w:t>الملك</w:t>
      </w:r>
      <w:r w:rsidR="00962396">
        <w:rPr>
          <w:rtl/>
        </w:rPr>
        <w:t>،</w:t>
      </w:r>
      <w:r>
        <w:rPr>
          <w:rtl/>
        </w:rPr>
        <w:t xml:space="preserve"> وان اشترى بعضها بطل العقد و</w:t>
      </w:r>
      <w:r w:rsidR="00401AED">
        <w:rPr>
          <w:rtl/>
        </w:rPr>
        <w:t>حرّ</w:t>
      </w:r>
      <w:r>
        <w:rPr>
          <w:rtl/>
        </w:rPr>
        <w:t xml:space="preserve">مت عليه </w:t>
      </w:r>
      <w:bookmarkEnd w:id="354"/>
      <w:r w:rsidR="000C1192">
        <w:rPr>
          <w:rtl/>
        </w:rPr>
        <w:t xml:space="preserve">حتّى </w:t>
      </w:r>
      <w:bookmarkStart w:id="355" w:name="_Toc306784269"/>
      <w:r w:rsidR="00E40C5A">
        <w:rPr>
          <w:rtl/>
        </w:rPr>
        <w:t>ي</w:t>
      </w:r>
      <w:r>
        <w:rPr>
          <w:rtl/>
        </w:rPr>
        <w:t>شتري الباقي</w:t>
      </w:r>
      <w:bookmarkEnd w:id="352"/>
      <w:bookmarkEnd w:id="353"/>
      <w:bookmarkEnd w:id="35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[ 26769 ]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معروف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زرعة</w:t>
      </w:r>
      <w:r w:rsidR="00962396">
        <w:rPr>
          <w:rtl/>
        </w:rPr>
        <w:t>،</w:t>
      </w:r>
      <w:r>
        <w:rPr>
          <w:rtl/>
        </w:rPr>
        <w:t xml:space="preserve"> عن سماعة قال</w:t>
      </w:r>
      <w:r w:rsidR="00962396">
        <w:rPr>
          <w:rtl/>
        </w:rPr>
        <w:t>:</w:t>
      </w:r>
      <w:r>
        <w:rPr>
          <w:rtl/>
        </w:rPr>
        <w:t xml:space="preserve"> سألته عن رجلين بينهما أمة </w:t>
      </w:r>
      <w:r w:rsidR="00222E4F">
        <w:rPr>
          <w:rtl/>
        </w:rPr>
        <w:t>فزو</w:t>
      </w:r>
      <w:r w:rsidR="00222E4F">
        <w:rPr>
          <w:rFonts w:hint="cs"/>
          <w:rtl/>
        </w:rPr>
        <w:t>ّ</w:t>
      </w:r>
      <w:r w:rsidR="00222E4F">
        <w:rPr>
          <w:rtl/>
        </w:rPr>
        <w:t xml:space="preserve">جاها </w:t>
      </w:r>
      <w:r>
        <w:rPr>
          <w:rtl/>
        </w:rPr>
        <w:t xml:space="preserve">من رجل </w:t>
      </w:r>
      <w:r w:rsidR="005E5A34">
        <w:rPr>
          <w:rtl/>
        </w:rPr>
        <w:t xml:space="preserve">ثمّ </w:t>
      </w:r>
      <w:r>
        <w:rPr>
          <w:rtl/>
        </w:rPr>
        <w:t>إن الرجل اشترى بعض السهمين؟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401AED">
        <w:rPr>
          <w:rtl/>
        </w:rPr>
        <w:t>حرّ</w:t>
      </w:r>
      <w:r>
        <w:rPr>
          <w:rtl/>
        </w:rPr>
        <w:t xml:space="preserve">مت عليه.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[ 26770 ]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عن سماعة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أنه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401AED">
        <w:rPr>
          <w:rtl/>
        </w:rPr>
        <w:t>حرّ</w:t>
      </w:r>
      <w:r>
        <w:rPr>
          <w:rtl/>
        </w:rPr>
        <w:t>مت عليه باشترائه إي</w:t>
      </w:r>
      <w:r w:rsidR="00222E4F">
        <w:rPr>
          <w:rFonts w:hint="cs"/>
          <w:rtl/>
        </w:rPr>
        <w:t>ّ</w:t>
      </w:r>
      <w:r>
        <w:rPr>
          <w:rtl/>
        </w:rPr>
        <w:t>اها وذلك أن</w:t>
      </w:r>
      <w:r w:rsidR="00222E4F">
        <w:rPr>
          <w:rFonts w:hint="cs"/>
          <w:rtl/>
        </w:rPr>
        <w:t>ّ</w:t>
      </w:r>
      <w:r>
        <w:rPr>
          <w:rtl/>
        </w:rPr>
        <w:t xml:space="preserve"> بيعها طلاقها </w:t>
      </w:r>
      <w:r w:rsidR="00A74373">
        <w:rPr>
          <w:rtl/>
        </w:rPr>
        <w:t xml:space="preserve">إلّا </w:t>
      </w:r>
      <w:r>
        <w:rPr>
          <w:rtl/>
        </w:rPr>
        <w:t xml:space="preserve">أن يشتريها من جميعهم.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زرعة</w:t>
      </w:r>
      <w:r w:rsidR="00962396">
        <w:rPr>
          <w:rtl/>
        </w:rPr>
        <w:t>،</w:t>
      </w:r>
      <w:r>
        <w:rPr>
          <w:rtl/>
        </w:rPr>
        <w:t xml:space="preserve"> مثله مع الزيادة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222E4F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 xml:space="preserve">أن يشتريها </w:t>
      </w:r>
      <w:r w:rsidR="00272968">
        <w:rPr>
          <w:rtl/>
        </w:rPr>
        <w:t>جميعاً</w:t>
      </w:r>
      <w:r w:rsidR="001C390E"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أحاديث </w:t>
      </w:r>
      <w:r w:rsidR="00440D2E">
        <w:rPr>
          <w:rtl/>
        </w:rPr>
        <w:t xml:space="preserve">الأمة </w:t>
      </w:r>
      <w:r>
        <w:rPr>
          <w:rtl/>
        </w:rPr>
        <w:t>المبع</w:t>
      </w:r>
      <w:r w:rsidR="00222E4F">
        <w:rPr>
          <w:rFonts w:hint="cs"/>
          <w:rtl/>
        </w:rPr>
        <w:t>ّ</w:t>
      </w:r>
      <w:r>
        <w:rPr>
          <w:rtl/>
        </w:rPr>
        <w:t xml:space="preserve">ضة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 وغير ذلك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222E4F">
      <w:pPr>
        <w:pStyle w:val="libFootnoteCenterBold"/>
        <w:rPr>
          <w:rtl/>
        </w:rPr>
      </w:pPr>
      <w:r>
        <w:rPr>
          <w:rtl/>
        </w:rPr>
        <w:t xml:space="preserve">الباب 46 </w:t>
      </w:r>
    </w:p>
    <w:p w:rsidR="00947CDC" w:rsidRDefault="00947CDC" w:rsidP="00222E4F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484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199 </w:t>
      </w:r>
      <w:r w:rsidR="00CE55E9" w:rsidRPr="00067BAC">
        <w:rPr>
          <w:rtl/>
        </w:rPr>
        <w:t>/</w:t>
      </w:r>
      <w:r>
        <w:rPr>
          <w:rtl/>
        </w:rPr>
        <w:t xml:space="preserve"> 699</w:t>
      </w:r>
      <w:r w:rsidR="00962396">
        <w:rPr>
          <w:rtl/>
        </w:rPr>
        <w:t>،</w:t>
      </w:r>
      <w:r>
        <w:rPr>
          <w:rtl/>
        </w:rPr>
        <w:t xml:space="preserve"> والفقيه 3</w:t>
      </w:r>
      <w:r w:rsidR="00962396">
        <w:rPr>
          <w:rtl/>
        </w:rPr>
        <w:t>:</w:t>
      </w:r>
      <w:r>
        <w:rPr>
          <w:rtl/>
        </w:rPr>
        <w:t xml:space="preserve"> 285 </w:t>
      </w:r>
      <w:r w:rsidR="00CE55E9" w:rsidRPr="00067BAC">
        <w:rPr>
          <w:rtl/>
        </w:rPr>
        <w:t>/</w:t>
      </w:r>
      <w:r>
        <w:rPr>
          <w:rtl/>
        </w:rPr>
        <w:t xml:space="preserve"> 1355.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484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التهذيب 8</w:t>
      </w:r>
      <w:r w:rsidR="00962396">
        <w:rPr>
          <w:rtl/>
        </w:rPr>
        <w:t>:</w:t>
      </w:r>
      <w:r w:rsidRPr="00951692">
        <w:rPr>
          <w:rtl/>
        </w:rPr>
        <w:t xml:space="preserve"> 199 </w:t>
      </w:r>
      <w:r w:rsidR="00CE55E9" w:rsidRPr="00067BAC">
        <w:rPr>
          <w:rtl/>
        </w:rPr>
        <w:t>/</w:t>
      </w:r>
      <w:r w:rsidRPr="00951692">
        <w:rPr>
          <w:rtl/>
        </w:rPr>
        <w:t xml:space="preserve"> 699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(2) الفقيه 3</w:t>
      </w:r>
      <w:r w:rsidR="00962396">
        <w:rPr>
          <w:rtl/>
        </w:rPr>
        <w:t>:</w:t>
      </w:r>
      <w:r w:rsidRPr="00951692">
        <w:rPr>
          <w:rtl/>
        </w:rPr>
        <w:t xml:space="preserve"> 285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1355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 xml:space="preserve">(3) </w:t>
      </w:r>
      <w:r w:rsidR="002556E8">
        <w:rPr>
          <w:rtl/>
        </w:rPr>
        <w:t>تقدّم</w:t>
      </w:r>
      <w:r w:rsidRPr="00951692">
        <w:rPr>
          <w:rtl/>
        </w:rPr>
        <w:t xml:space="preserve"> في الباب 41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 xml:space="preserve">(4) </w:t>
      </w:r>
      <w:r w:rsidR="002556E8">
        <w:rPr>
          <w:rtl/>
        </w:rPr>
        <w:t>تقدّم</w:t>
      </w:r>
      <w:r w:rsidRPr="00951692">
        <w:rPr>
          <w:rtl/>
        </w:rPr>
        <w:t xml:space="preserve"> في الحديث 1 من الباب 19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356" w:name="_Toc306784270"/>
      <w:bookmarkStart w:id="357" w:name="_Toc379715326"/>
      <w:bookmarkStart w:id="358" w:name="_Toc177843045"/>
      <w:r>
        <w:rPr>
          <w:rtl/>
        </w:rPr>
        <w:lastRenderedPageBreak/>
        <w:t>47</w:t>
      </w:r>
      <w:r w:rsidR="00962396">
        <w:rPr>
          <w:rtl/>
        </w:rPr>
        <w:t xml:space="preserve"> - </w:t>
      </w:r>
      <w:r>
        <w:rPr>
          <w:rtl/>
        </w:rPr>
        <w:t xml:space="preserve">باب أن من اشترى أمة لها </w:t>
      </w:r>
      <w:r w:rsidR="000B31F8">
        <w:rPr>
          <w:rtl/>
        </w:rPr>
        <w:t xml:space="preserve">زوّج </w:t>
      </w:r>
      <w:r w:rsidR="00401AED">
        <w:rPr>
          <w:rtl/>
        </w:rPr>
        <w:t>حرّ</w:t>
      </w:r>
      <w:r>
        <w:rPr>
          <w:rtl/>
        </w:rPr>
        <w:t>ا أو عبد كان المشتري</w:t>
      </w:r>
      <w:bookmarkEnd w:id="356"/>
      <w:r w:rsidR="00E40C5A">
        <w:rPr>
          <w:rtl/>
        </w:rPr>
        <w:t xml:space="preserve"> </w:t>
      </w:r>
      <w:bookmarkStart w:id="359" w:name="_Toc306784271"/>
      <w:r w:rsidR="00E40C5A">
        <w:rPr>
          <w:rtl/>
        </w:rPr>
        <w:t>ب</w:t>
      </w:r>
      <w:r>
        <w:rPr>
          <w:rtl/>
        </w:rPr>
        <w:t>الخيار بين فسخ العقد واجازته</w:t>
      </w:r>
      <w:r w:rsidR="00962396">
        <w:rPr>
          <w:rtl/>
        </w:rPr>
        <w:t>،</w:t>
      </w:r>
      <w:r>
        <w:rPr>
          <w:rtl/>
        </w:rPr>
        <w:t xml:space="preserve"> وكذا من اشترى بعضها أو</w:t>
      </w:r>
      <w:bookmarkEnd w:id="359"/>
      <w:r w:rsidR="00E40C5A">
        <w:rPr>
          <w:rtl/>
        </w:rPr>
        <w:t xml:space="preserve"> </w:t>
      </w:r>
      <w:bookmarkStart w:id="360" w:name="_Toc306784272"/>
      <w:r w:rsidR="00E40C5A">
        <w:rPr>
          <w:rtl/>
        </w:rPr>
        <w:t>ا</w:t>
      </w:r>
      <w:r>
        <w:rPr>
          <w:rtl/>
        </w:rPr>
        <w:t xml:space="preserve">شترى </w:t>
      </w:r>
      <w:r w:rsidR="004E3A15">
        <w:rPr>
          <w:rtl/>
        </w:rPr>
        <w:t>عبداً</w:t>
      </w:r>
      <w:r>
        <w:rPr>
          <w:rtl/>
        </w:rPr>
        <w:t xml:space="preserve"> له زوجة</w:t>
      </w:r>
      <w:bookmarkEnd w:id="357"/>
      <w:bookmarkEnd w:id="358"/>
      <w:bookmarkEnd w:id="36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[ 26771 ]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 عن العلاء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A159A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159A8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طلاق </w:t>
      </w:r>
      <w:r w:rsidR="00440D2E">
        <w:rPr>
          <w:rtl/>
        </w:rPr>
        <w:t xml:space="preserve">الأمة </w:t>
      </w:r>
      <w:r>
        <w:rPr>
          <w:rtl/>
        </w:rPr>
        <w:t>بيعها أو بيع زوجها</w:t>
      </w:r>
      <w:r w:rsidR="00962396">
        <w:rPr>
          <w:rtl/>
        </w:rPr>
        <w:t>،</w:t>
      </w:r>
      <w:r>
        <w:rPr>
          <w:rtl/>
        </w:rPr>
        <w:t xml:space="preserve"> وقال في الرجل </w:t>
      </w:r>
      <w:r w:rsidR="000F573A">
        <w:rPr>
          <w:rtl/>
        </w:rPr>
        <w:t>ي</w:t>
      </w:r>
      <w:r w:rsidR="000B31F8">
        <w:rPr>
          <w:rtl/>
        </w:rPr>
        <w:t xml:space="preserve">زوّج </w:t>
      </w:r>
      <w:r>
        <w:rPr>
          <w:rtl/>
        </w:rPr>
        <w:t xml:space="preserve">أمته </w:t>
      </w:r>
      <w:r w:rsidR="00FF5797">
        <w:rPr>
          <w:rtl/>
        </w:rPr>
        <w:t xml:space="preserve">رجلاً </w:t>
      </w:r>
      <w:r w:rsidR="00401AED">
        <w:rPr>
          <w:rtl/>
        </w:rPr>
        <w:t>حرّ</w:t>
      </w:r>
      <w:r>
        <w:rPr>
          <w:rtl/>
        </w:rPr>
        <w:t>ا</w:t>
      </w:r>
      <w:r w:rsidR="00FF7C3C">
        <w:rPr>
          <w:rFonts w:hint="cs"/>
          <w:rtl/>
        </w:rPr>
        <w:t>ً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يبيعها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هو فراق ما بينهما </w:t>
      </w:r>
      <w:r w:rsidR="00A74373">
        <w:rPr>
          <w:rtl/>
        </w:rPr>
        <w:t xml:space="preserve">إلّا </w:t>
      </w:r>
      <w:r>
        <w:rPr>
          <w:rtl/>
        </w:rPr>
        <w:t xml:space="preserve">أن يشاء المشتري أن يدعهما.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العلاء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[ 26772 ]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الفضل بن شاذان</w:t>
      </w:r>
      <w:r w:rsidR="00962396">
        <w:rPr>
          <w:rtl/>
        </w:rPr>
        <w:t>،</w:t>
      </w:r>
      <w:r>
        <w:rPr>
          <w:rtl/>
        </w:rPr>
        <w:t xml:space="preserve"> وعن أبي </w:t>
      </w:r>
      <w:r w:rsidR="001C390E">
        <w:rPr>
          <w:rtl/>
        </w:rPr>
        <w:t xml:space="preserve">عليّ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الحسن بن زياد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رجل اشترى جارية يطؤها فبلغه أن</w:t>
      </w:r>
      <w:r w:rsidR="00FF7C3C">
        <w:rPr>
          <w:rFonts w:hint="cs"/>
          <w:rtl/>
        </w:rPr>
        <w:t>ّ</w:t>
      </w:r>
      <w:r>
        <w:rPr>
          <w:rtl/>
        </w:rPr>
        <w:t xml:space="preserve"> لها </w:t>
      </w:r>
      <w:r w:rsidR="00FF5797">
        <w:rPr>
          <w:rtl/>
        </w:rPr>
        <w:t>زوجاً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يطؤها فإن</w:t>
      </w:r>
      <w:r w:rsidR="00FF7C3C">
        <w:rPr>
          <w:rFonts w:hint="cs"/>
          <w:rtl/>
        </w:rPr>
        <w:t>ّ</w:t>
      </w:r>
      <w:r>
        <w:rPr>
          <w:rtl/>
        </w:rPr>
        <w:t xml:space="preserve"> بيعها طلاقها</w:t>
      </w:r>
      <w:r w:rsidR="00962396">
        <w:rPr>
          <w:rtl/>
        </w:rPr>
        <w:t>،</w:t>
      </w:r>
      <w:r>
        <w:rPr>
          <w:rtl/>
        </w:rPr>
        <w:t xml:space="preserve"> وذلك أن</w:t>
      </w:r>
      <w:r w:rsidR="00FF7C3C">
        <w:rPr>
          <w:rFonts w:hint="cs"/>
          <w:rtl/>
        </w:rPr>
        <w:t>ّ</w:t>
      </w:r>
      <w:r>
        <w:rPr>
          <w:rtl/>
        </w:rPr>
        <w:t xml:space="preserve">هما لا يقدران على شيء من أمرهما إذا بيعا.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[ 26773 ]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على 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ربعي بن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عبد الرحمن بن أبي </w:t>
      </w:r>
      <w:r w:rsidR="00DD7F40">
        <w:rPr>
          <w:rtl/>
        </w:rPr>
        <w:t xml:space="preserve">عبدالله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</w:t>
      </w:r>
      <w:r w:rsidR="00440D2E">
        <w:rPr>
          <w:rtl/>
        </w:rPr>
        <w:t xml:space="preserve">الأمة </w:t>
      </w:r>
      <w:r>
        <w:rPr>
          <w:rtl/>
        </w:rPr>
        <w:t>تباع ولها زوج؟ فقال</w:t>
      </w:r>
      <w:r w:rsidR="00962396">
        <w:rPr>
          <w:rtl/>
        </w:rPr>
        <w:t>:</w:t>
      </w:r>
      <w:r>
        <w:rPr>
          <w:rtl/>
        </w:rPr>
        <w:t xml:space="preserve"> صفقتها طلاقها.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[ 26774 ]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ابن اُذينة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FF7C3C">
      <w:pPr>
        <w:pStyle w:val="libFootnoteCenterBold"/>
        <w:rPr>
          <w:rtl/>
        </w:rPr>
      </w:pPr>
      <w:r>
        <w:rPr>
          <w:rtl/>
        </w:rPr>
        <w:t xml:space="preserve">الباب 47 </w:t>
      </w:r>
    </w:p>
    <w:p w:rsidR="00947CDC" w:rsidRDefault="00947CDC" w:rsidP="00FF7C3C">
      <w:pPr>
        <w:pStyle w:val="libFootnoteCenterBold"/>
        <w:rPr>
          <w:rtl/>
        </w:rPr>
      </w:pPr>
      <w:r>
        <w:rPr>
          <w:rtl/>
        </w:rPr>
        <w:t xml:space="preserve">فيه 9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483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337 </w:t>
      </w:r>
      <w:r w:rsidR="00CE55E9" w:rsidRPr="00067BAC">
        <w:rPr>
          <w:rtl/>
        </w:rPr>
        <w:t>/</w:t>
      </w:r>
      <w:r>
        <w:rPr>
          <w:rtl/>
        </w:rPr>
        <w:t xml:space="preserve"> 1382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208 </w:t>
      </w:r>
      <w:r w:rsidR="00CE55E9" w:rsidRPr="00067BAC">
        <w:rPr>
          <w:rtl/>
        </w:rPr>
        <w:t>/</w:t>
      </w:r>
      <w:r>
        <w:rPr>
          <w:rtl/>
        </w:rPr>
        <w:t xml:space="preserve"> 752.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الفقيه 3</w:t>
      </w:r>
      <w:r w:rsidR="00962396">
        <w:rPr>
          <w:rtl/>
        </w:rPr>
        <w:t>:</w:t>
      </w:r>
      <w:r w:rsidRPr="00951692">
        <w:rPr>
          <w:rtl/>
        </w:rPr>
        <w:t xml:space="preserve"> 351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1681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483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483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483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بكير بن أعين و</w:t>
      </w:r>
      <w:r w:rsidR="008D4D4B">
        <w:rPr>
          <w:rtl/>
        </w:rPr>
        <w:t>برّ</w:t>
      </w:r>
      <w:r>
        <w:rPr>
          <w:rtl/>
        </w:rPr>
        <w:t>يد بن معاوية</w:t>
      </w:r>
      <w:r w:rsidR="00962396">
        <w:rPr>
          <w:rtl/>
        </w:rPr>
        <w:t>،</w:t>
      </w:r>
      <w:r>
        <w:rPr>
          <w:rtl/>
        </w:rPr>
        <w:t xml:space="preserve"> عن أبي جعفر وأبي </w:t>
      </w:r>
      <w:r w:rsidR="00DD7F40">
        <w:rPr>
          <w:rtl/>
        </w:rPr>
        <w:t>عبدالله</w:t>
      </w:r>
      <w:r w:rsidR="0033524E">
        <w:rPr>
          <w:rFonts w:hint="cs"/>
          <w:rtl/>
        </w:rPr>
        <w:t xml:space="preserve"> (</w:t>
      </w:r>
      <w:r w:rsidR="00DD7F40"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33524E">
        <w:rPr>
          <w:rFonts w:hint="cs"/>
          <w:rtl/>
        </w:rPr>
        <w:t xml:space="preserve">) </w:t>
      </w:r>
      <w:r>
        <w:rPr>
          <w:rtl/>
        </w:rPr>
        <w:t>قالا</w:t>
      </w:r>
      <w:r w:rsidR="00962396">
        <w:rPr>
          <w:rtl/>
        </w:rPr>
        <w:t>:</w:t>
      </w:r>
      <w:r>
        <w:rPr>
          <w:rtl/>
        </w:rPr>
        <w:t xml:space="preserve"> من اشترى مملوكة لها </w:t>
      </w:r>
      <w:r w:rsidR="000B31F8">
        <w:rPr>
          <w:rtl/>
        </w:rPr>
        <w:t xml:space="preserve">زوّج </w:t>
      </w:r>
      <w:r>
        <w:rPr>
          <w:rtl/>
        </w:rPr>
        <w:t>فان</w:t>
      </w:r>
      <w:r w:rsidR="00FF7C3C">
        <w:rPr>
          <w:rFonts w:hint="cs"/>
          <w:rtl/>
        </w:rPr>
        <w:t>ّ</w:t>
      </w:r>
      <w:r>
        <w:rPr>
          <w:rtl/>
        </w:rPr>
        <w:t xml:space="preserve"> بيعها طلاقها فان شاء المشتري فر</w:t>
      </w:r>
      <w:r w:rsidR="00FF7C3C">
        <w:rPr>
          <w:rFonts w:hint="cs"/>
          <w:rtl/>
        </w:rPr>
        <w:t>ّ</w:t>
      </w:r>
      <w:r>
        <w:rPr>
          <w:rtl/>
        </w:rPr>
        <w:t>ق بينهما</w:t>
      </w:r>
      <w:r w:rsidR="00962396">
        <w:rPr>
          <w:rtl/>
        </w:rPr>
        <w:t>،</w:t>
      </w:r>
      <w:r>
        <w:rPr>
          <w:rtl/>
        </w:rPr>
        <w:t xml:space="preserve"> وإن شاء تركهما على نكاحهما.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 w:rsidR="00FF7C3C">
        <w:rPr>
          <w:rtl/>
        </w:rPr>
        <w:t xml:space="preserve"> وكذا ال</w:t>
      </w:r>
      <w:r w:rsidR="00FF7C3C">
        <w:rPr>
          <w:rFonts w:hint="cs"/>
          <w:rtl/>
        </w:rPr>
        <w:t>أ</w:t>
      </w:r>
      <w:r>
        <w:rPr>
          <w:rtl/>
        </w:rPr>
        <w:t>و</w:t>
      </w:r>
      <w:r w:rsidR="00FF7C3C">
        <w:rPr>
          <w:rFonts w:hint="cs"/>
          <w:rtl/>
        </w:rPr>
        <w:t>ّ</w:t>
      </w:r>
      <w:r>
        <w:rPr>
          <w:rtl/>
        </w:rPr>
        <w:t xml:space="preserve">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[ 26775 ]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عبيد بن زرارة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الناس يروون أن</w:t>
      </w:r>
      <w:r w:rsidR="005A09E0">
        <w:rPr>
          <w:rFonts w:hint="cs"/>
          <w:rtl/>
        </w:rPr>
        <w:t>ّ</w:t>
      </w:r>
      <w:r>
        <w:rPr>
          <w:rtl/>
        </w:rPr>
        <w:t xml:space="preserve"> علي</w:t>
      </w:r>
      <w:r w:rsidR="005A09E0">
        <w:rPr>
          <w:rFonts w:hint="cs"/>
          <w:rtl/>
        </w:rPr>
        <w:t>ّ</w:t>
      </w:r>
      <w:r>
        <w:rPr>
          <w:rtl/>
        </w:rPr>
        <w:t>ا</w:t>
      </w:r>
      <w:r w:rsidR="005A09E0">
        <w:rPr>
          <w:rFonts w:hint="cs"/>
          <w:rtl/>
        </w:rPr>
        <w:t>ً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كتب إلى عامله بالمدائن أن يشتري له جارية فاشتراها وبعث بها إليه</w:t>
      </w:r>
      <w:r w:rsidR="00962396">
        <w:rPr>
          <w:rtl/>
        </w:rPr>
        <w:t>،</w:t>
      </w:r>
      <w:r>
        <w:rPr>
          <w:rtl/>
        </w:rPr>
        <w:t xml:space="preserve"> وكتب إليه أن</w:t>
      </w:r>
      <w:r w:rsidR="0077691D">
        <w:rPr>
          <w:rFonts w:hint="cs"/>
          <w:rtl/>
        </w:rPr>
        <w:t>ّ</w:t>
      </w:r>
      <w:r>
        <w:rPr>
          <w:rtl/>
        </w:rPr>
        <w:t xml:space="preserve"> لها </w:t>
      </w:r>
      <w:r w:rsidR="00FF5797">
        <w:rPr>
          <w:rtl/>
        </w:rPr>
        <w:t>زوجاً</w:t>
      </w:r>
      <w:r w:rsidR="00962396">
        <w:rPr>
          <w:rtl/>
        </w:rPr>
        <w:t>،</w:t>
      </w:r>
      <w:r>
        <w:rPr>
          <w:rtl/>
        </w:rPr>
        <w:t xml:space="preserve"> فكتب إليه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 يشتري بضعها فاشتراه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كذبوا على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</w:t>
      </w:r>
      <w:r w:rsidR="001C390E">
        <w:rPr>
          <w:rtl/>
        </w:rPr>
        <w:t xml:space="preserve">عليّ </w:t>
      </w:r>
      <w:r>
        <w:rPr>
          <w:rtl/>
        </w:rPr>
        <w:t xml:space="preserve">يقول هذا؟!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[ 26776 ]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القاسم</w:t>
      </w:r>
      <w:r w:rsidR="00962396">
        <w:rPr>
          <w:rtl/>
        </w:rPr>
        <w:t>،</w:t>
      </w:r>
      <w:r>
        <w:rPr>
          <w:rtl/>
        </w:rPr>
        <w:t xml:space="preserve"> عن علي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أنكح أمته </w:t>
      </w:r>
      <w:r w:rsidR="00401AED">
        <w:rPr>
          <w:rtl/>
        </w:rPr>
        <w:t>حرّ</w:t>
      </w:r>
      <w:r>
        <w:rPr>
          <w:rtl/>
        </w:rPr>
        <w:t>ا</w:t>
      </w:r>
      <w:r w:rsidR="00BE615A">
        <w:rPr>
          <w:rFonts w:hint="cs"/>
          <w:rtl/>
        </w:rPr>
        <w:t>ً</w:t>
      </w:r>
      <w:r>
        <w:rPr>
          <w:rtl/>
        </w:rPr>
        <w:t xml:space="preserve"> أو عبد قوم آخرين فقال</w:t>
      </w:r>
      <w:r w:rsidR="00962396">
        <w:rPr>
          <w:rtl/>
        </w:rPr>
        <w:t>:</w:t>
      </w:r>
      <w:r>
        <w:rPr>
          <w:rtl/>
        </w:rPr>
        <w:t xml:space="preserve"> ليس له أن ينزعها</w:t>
      </w:r>
      <w:r w:rsidR="00962396">
        <w:rPr>
          <w:rtl/>
        </w:rPr>
        <w:t>،</w:t>
      </w:r>
      <w:r>
        <w:rPr>
          <w:rtl/>
        </w:rPr>
        <w:t xml:space="preserve"> فإن باعها فشاء الذي اشتراها أن ينزعها من الرجل فعل. </w:t>
      </w:r>
    </w:p>
    <w:p w:rsidR="00947CDC" w:rsidRDefault="00947CDC" w:rsidP="00BE615A">
      <w:pPr>
        <w:pStyle w:val="libNormal"/>
        <w:rPr>
          <w:rtl/>
        </w:rPr>
      </w:pPr>
      <w:r w:rsidRPr="00CE55E9">
        <w:rPr>
          <w:rStyle w:val="libNormalChar"/>
          <w:rtl/>
        </w:rPr>
        <w:t>[ 26777 ]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B23FBF">
        <w:rPr>
          <w:rtl/>
        </w:rPr>
        <w:t xml:space="preserve">أيّوب </w:t>
      </w:r>
      <w:r>
        <w:rPr>
          <w:rtl/>
        </w:rPr>
        <w:t>بن نوح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سالم أبي المفضل</w:t>
      </w:r>
      <w:r w:rsidR="00962396">
        <w:rPr>
          <w:rtl/>
        </w:rPr>
        <w:t>،</w:t>
      </w:r>
      <w:r>
        <w:rPr>
          <w:rtl/>
        </w:rPr>
        <w:t xml:space="preserve"> عن عبد الرحمن بن أبي </w:t>
      </w:r>
      <w:r w:rsidR="00DD7F40">
        <w:rPr>
          <w:rtl/>
        </w:rPr>
        <w:t xml:space="preserve">عبدالله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الرجل يبتاع الجارية ولها </w:t>
      </w:r>
      <w:r w:rsidR="000B31F8">
        <w:rPr>
          <w:rtl/>
        </w:rPr>
        <w:t xml:space="preserve">زوّج </w:t>
      </w:r>
      <w:r w:rsidRPr="00947CDC">
        <w:rPr>
          <w:rStyle w:val="libFootnotenumChar"/>
          <w:rtl/>
        </w:rPr>
        <w:t>(</w:t>
      </w:r>
      <w:r w:rsidR="00BE615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</w:t>
      </w:r>
      <w:r w:rsidR="00B84967">
        <w:rPr>
          <w:rtl/>
        </w:rPr>
        <w:t xml:space="preserve">يحلّ </w:t>
      </w:r>
      <w:r>
        <w:rPr>
          <w:rtl/>
        </w:rPr>
        <w:t>لاحد أن يمس</w:t>
      </w:r>
      <w:r w:rsidR="00BE615A">
        <w:rPr>
          <w:rFonts w:hint="cs"/>
          <w:rtl/>
        </w:rPr>
        <w:t>ّ</w:t>
      </w:r>
      <w:r>
        <w:rPr>
          <w:rtl/>
        </w:rPr>
        <w:t xml:space="preserve">ها </w:t>
      </w:r>
      <w:r w:rsidR="000C1192">
        <w:rPr>
          <w:rtl/>
        </w:rPr>
        <w:t xml:space="preserve">حتّى </w:t>
      </w:r>
      <w:r>
        <w:rPr>
          <w:rtl/>
        </w:rPr>
        <w:t>يطل</w:t>
      </w:r>
      <w:r w:rsidR="00BE615A">
        <w:rPr>
          <w:rFonts w:hint="cs"/>
          <w:rtl/>
        </w:rPr>
        <w:t>ّ</w:t>
      </w:r>
      <w:r>
        <w:rPr>
          <w:rtl/>
        </w:rPr>
        <w:t>قها زوجها ال</w:t>
      </w:r>
      <w:r w:rsidR="00401AED">
        <w:rPr>
          <w:rtl/>
        </w:rPr>
        <w:t>حرّ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التهذيب 8</w:t>
      </w:r>
      <w:r w:rsidR="00962396">
        <w:rPr>
          <w:rtl/>
        </w:rPr>
        <w:t>:</w:t>
      </w:r>
      <w:r w:rsidRPr="00951692">
        <w:rPr>
          <w:rtl/>
        </w:rPr>
        <w:t xml:space="preserve"> 199 </w:t>
      </w:r>
      <w:r w:rsidR="00CE55E9" w:rsidRPr="00067BAC">
        <w:rPr>
          <w:rtl/>
        </w:rPr>
        <w:t>/</w:t>
      </w:r>
      <w:r w:rsidRPr="00951692">
        <w:rPr>
          <w:rtl/>
        </w:rPr>
        <w:t xml:space="preserve"> 700</w:t>
      </w:r>
      <w:r w:rsidR="00962396">
        <w:rPr>
          <w:rtl/>
        </w:rPr>
        <w:t>،</w:t>
      </w:r>
      <w:r w:rsidRPr="00951692">
        <w:rPr>
          <w:rtl/>
        </w:rPr>
        <w:t xml:space="preserve"> والاستبصار 3</w:t>
      </w:r>
      <w:r w:rsidR="00962396">
        <w:rPr>
          <w:rtl/>
        </w:rPr>
        <w:t>:</w:t>
      </w:r>
      <w:r w:rsidRPr="00951692">
        <w:rPr>
          <w:rtl/>
        </w:rPr>
        <w:t xml:space="preserve"> 208 </w:t>
      </w:r>
      <w:r w:rsidR="00CE55E9" w:rsidRPr="00067BAC">
        <w:rPr>
          <w:rtl/>
        </w:rPr>
        <w:t>/</w:t>
      </w:r>
      <w:r w:rsidRPr="00951692">
        <w:rPr>
          <w:rtl/>
        </w:rPr>
        <w:t xml:space="preserve"> 752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483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337 </w:t>
      </w:r>
      <w:r w:rsidR="00CE55E9" w:rsidRPr="00067BAC">
        <w:rPr>
          <w:rtl/>
        </w:rPr>
        <w:t>/</w:t>
      </w:r>
      <w:r>
        <w:rPr>
          <w:rtl/>
        </w:rPr>
        <w:t xml:space="preserve"> 1379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208 </w:t>
      </w:r>
      <w:r w:rsidR="00CE55E9" w:rsidRPr="00067BAC">
        <w:rPr>
          <w:rtl/>
        </w:rPr>
        <w:t>/</w:t>
      </w:r>
      <w:r>
        <w:rPr>
          <w:rtl/>
        </w:rPr>
        <w:t xml:space="preserve"> 753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44 من أبواب مقدمات الطلاق.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459 </w:t>
      </w:r>
      <w:r w:rsidR="00CE55E9" w:rsidRPr="00067BAC">
        <w:rPr>
          <w:rtl/>
        </w:rPr>
        <w:t>/</w:t>
      </w:r>
      <w:r>
        <w:rPr>
          <w:rtl/>
        </w:rPr>
        <w:t xml:space="preserve"> 1839 و 8</w:t>
      </w:r>
      <w:r w:rsidR="00962396">
        <w:rPr>
          <w:rtl/>
        </w:rPr>
        <w:t>:</w:t>
      </w:r>
      <w:r>
        <w:rPr>
          <w:rtl/>
        </w:rPr>
        <w:t xml:space="preserve"> 199 </w:t>
      </w:r>
      <w:r w:rsidR="00CE55E9" w:rsidRPr="00067BAC">
        <w:rPr>
          <w:rtl/>
        </w:rPr>
        <w:t>/</w:t>
      </w:r>
      <w:r>
        <w:rPr>
          <w:rtl/>
        </w:rPr>
        <w:t xml:space="preserve"> 701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208 </w:t>
      </w:r>
      <w:r w:rsidR="00CE55E9" w:rsidRPr="00067BAC">
        <w:rPr>
          <w:rtl/>
        </w:rPr>
        <w:t>/</w:t>
      </w:r>
      <w:r>
        <w:rPr>
          <w:rtl/>
        </w:rPr>
        <w:t xml:space="preserve"> 754</w:t>
      </w:r>
      <w:r w:rsidR="00962396">
        <w:rPr>
          <w:rtl/>
        </w:rPr>
        <w:t>،</w:t>
      </w:r>
      <w:r>
        <w:rPr>
          <w:rtl/>
        </w:rPr>
        <w:t xml:space="preserve"> وأورد صدره في الحديث 3 من الباب 38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51692" w:rsidRDefault="00947CDC" w:rsidP="00BE615A">
      <w:pPr>
        <w:pStyle w:val="libFootnote0"/>
        <w:rPr>
          <w:rtl/>
        </w:rPr>
      </w:pPr>
      <w:r w:rsidRPr="00951692">
        <w:rPr>
          <w:rtl/>
        </w:rPr>
        <w:t>(</w:t>
      </w:r>
      <w:r w:rsidR="00BE615A">
        <w:rPr>
          <w:rFonts w:hint="cs"/>
          <w:rtl/>
        </w:rPr>
        <w:t>2</w:t>
      </w:r>
      <w:r w:rsidRPr="00951692">
        <w:rPr>
          <w:rtl/>
        </w:rPr>
        <w:t>) في المصدر زيادة</w:t>
      </w:r>
      <w:r w:rsidR="00962396">
        <w:rPr>
          <w:rtl/>
        </w:rPr>
        <w:t>:</w:t>
      </w:r>
      <w:r w:rsidRPr="00951692">
        <w:rPr>
          <w:rtl/>
        </w:rPr>
        <w:t xml:space="preserve"> </w:t>
      </w:r>
      <w:r w:rsidR="00401AED">
        <w:rPr>
          <w:rtl/>
        </w:rPr>
        <w:t>ح</w:t>
      </w:r>
      <w:r w:rsidR="00BE615A">
        <w:rPr>
          <w:rFonts w:hint="cs"/>
          <w:rtl/>
        </w:rPr>
        <w:t>ُ</w:t>
      </w:r>
      <w:r w:rsidR="00401AED">
        <w:rPr>
          <w:rtl/>
        </w:rPr>
        <w:t>ر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BE615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ما إذا أقر</w:t>
      </w:r>
      <w:r w:rsidR="00BE615A">
        <w:rPr>
          <w:rFonts w:hint="cs"/>
          <w:rtl/>
        </w:rPr>
        <w:t>ّ</w:t>
      </w:r>
      <w:r>
        <w:rPr>
          <w:rtl/>
        </w:rPr>
        <w:t xml:space="preserve"> المبتاع ال</w:t>
      </w:r>
      <w:r w:rsidR="00BE615A">
        <w:rPr>
          <w:rtl/>
        </w:rPr>
        <w:t>زو</w:t>
      </w:r>
      <w:r w:rsidR="000B31F8">
        <w:rPr>
          <w:rtl/>
        </w:rPr>
        <w:t xml:space="preserve">ج </w:t>
      </w:r>
      <w:r>
        <w:rPr>
          <w:rtl/>
        </w:rPr>
        <w:t xml:space="preserve">على عقده ورضي به لما مضى </w:t>
      </w:r>
      <w:r w:rsidRPr="00947CDC">
        <w:rPr>
          <w:rStyle w:val="libFootnotenumChar"/>
          <w:rtl/>
        </w:rPr>
        <w:t>(</w:t>
      </w:r>
      <w:r w:rsidR="00BE615A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</w:t>
      </w:r>
      <w:r w:rsidR="00BE615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[ 26778 ]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الوشاء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اللحام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الرجل يشتري امرأة الرجل من أهل الشرك يتخذها؟ قال</w:t>
      </w:r>
      <w:r w:rsidR="00962396">
        <w:rPr>
          <w:rtl/>
        </w:rPr>
        <w:t>:</w:t>
      </w:r>
      <w:r>
        <w:rPr>
          <w:rtl/>
        </w:rPr>
        <w:t xml:space="preserve"> لا بأس.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[ 26779 ]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>وبإسناده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سعدان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BE615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BE615A">
        <w:rPr>
          <w:rFonts w:hint="cs"/>
          <w:rtl/>
        </w:rPr>
        <w:t xml:space="preserve">) </w:t>
      </w:r>
      <w:r>
        <w:rPr>
          <w:rtl/>
        </w:rPr>
        <w:t xml:space="preserve">في رجل </w:t>
      </w:r>
      <w:r w:rsidR="000B31F8">
        <w:rPr>
          <w:rtl/>
        </w:rPr>
        <w:t xml:space="preserve">زوّج </w:t>
      </w:r>
      <w:r>
        <w:rPr>
          <w:rtl/>
        </w:rPr>
        <w:t xml:space="preserve">مملوكته </w:t>
      </w:r>
      <w:r w:rsidR="005E5A34">
        <w:rPr>
          <w:rtl/>
        </w:rPr>
        <w:t xml:space="preserve">ثمّ </w:t>
      </w:r>
      <w:r>
        <w:rPr>
          <w:rtl/>
        </w:rPr>
        <w:t>باعها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إذا باعها سيدها فقد بانت من ال</w:t>
      </w:r>
      <w:r w:rsidR="000B31F8">
        <w:rPr>
          <w:rtl/>
        </w:rPr>
        <w:t xml:space="preserve">زوّج </w:t>
      </w:r>
      <w:r>
        <w:rPr>
          <w:rtl/>
        </w:rPr>
        <w:t>ال</w:t>
      </w:r>
      <w:r w:rsidR="00401AED">
        <w:rPr>
          <w:rtl/>
        </w:rPr>
        <w:t>حرّ</w:t>
      </w:r>
      <w:r>
        <w:rPr>
          <w:rtl/>
        </w:rPr>
        <w:t xml:space="preserve"> إذا كان يعرف هذا الامر</w:t>
      </w:r>
      <w:r w:rsidR="00962396">
        <w:rPr>
          <w:rtl/>
        </w:rPr>
        <w:t>،</w:t>
      </w:r>
      <w:r>
        <w:rPr>
          <w:rtl/>
        </w:rPr>
        <w:t xml:space="preserve"> فقد </w:t>
      </w:r>
      <w:r w:rsidR="002556E8">
        <w:rPr>
          <w:rtl/>
        </w:rPr>
        <w:t>تقدّم</w:t>
      </w:r>
      <w:r>
        <w:rPr>
          <w:rtl/>
        </w:rPr>
        <w:t xml:space="preserve"> من ذلك أن بيع </w:t>
      </w:r>
      <w:r w:rsidR="00440D2E">
        <w:rPr>
          <w:rtl/>
        </w:rPr>
        <w:t xml:space="preserve">الأمة </w:t>
      </w:r>
      <w:r>
        <w:rPr>
          <w:rtl/>
        </w:rPr>
        <w:t xml:space="preserve">طلاقها. </w:t>
      </w:r>
    </w:p>
    <w:p w:rsidR="00947CDC" w:rsidRDefault="00947CDC" w:rsidP="00BE615A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947CDC">
        <w:rPr>
          <w:rStyle w:val="libFootnotenumChar"/>
          <w:rtl/>
        </w:rPr>
        <w:t>(</w:t>
      </w:r>
      <w:r w:rsidR="00BE615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BE615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BE615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BE615A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61" w:name="_Toc306784273"/>
      <w:bookmarkStart w:id="362" w:name="_Toc379715327"/>
      <w:bookmarkStart w:id="363" w:name="_Toc177843046"/>
      <w:r>
        <w:rPr>
          <w:rtl/>
        </w:rPr>
        <w:t>48</w:t>
      </w:r>
      <w:r w:rsidR="00962396">
        <w:rPr>
          <w:rtl/>
        </w:rPr>
        <w:t xml:space="preserve"> - </w:t>
      </w:r>
      <w:r>
        <w:rPr>
          <w:rtl/>
        </w:rPr>
        <w:t xml:space="preserve">باب أن من اشترى العبد وله زوجة أو </w:t>
      </w:r>
      <w:r w:rsidR="00440D2E">
        <w:rPr>
          <w:rtl/>
        </w:rPr>
        <w:t xml:space="preserve">الأمة </w:t>
      </w:r>
      <w:r>
        <w:rPr>
          <w:rtl/>
        </w:rPr>
        <w:t>ولها زوج</w:t>
      </w:r>
      <w:r w:rsidR="00962396">
        <w:rPr>
          <w:rtl/>
        </w:rPr>
        <w:t>،</w:t>
      </w:r>
      <w:bookmarkEnd w:id="361"/>
      <w:r w:rsidR="00E40C5A">
        <w:rPr>
          <w:rtl/>
        </w:rPr>
        <w:t xml:space="preserve"> </w:t>
      </w:r>
      <w:bookmarkStart w:id="364" w:name="_Toc306784274"/>
      <w:r w:rsidR="00E40C5A">
        <w:rPr>
          <w:rtl/>
        </w:rPr>
        <w:t>و</w:t>
      </w:r>
      <w:r>
        <w:rPr>
          <w:rtl/>
        </w:rPr>
        <w:t>أجاز النكاح لم يكن له الفسخ بعد ذلك</w:t>
      </w:r>
      <w:bookmarkEnd w:id="362"/>
      <w:bookmarkEnd w:id="363"/>
      <w:bookmarkEnd w:id="36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[ 26780 ]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BE615A">
      <w:pPr>
        <w:pStyle w:val="libFootnote0"/>
        <w:rPr>
          <w:rtl/>
        </w:rPr>
      </w:pPr>
      <w:r w:rsidRPr="00951692">
        <w:rPr>
          <w:rtl/>
        </w:rPr>
        <w:t>(</w:t>
      </w:r>
      <w:r w:rsidR="00BE615A">
        <w:rPr>
          <w:rFonts w:hint="cs"/>
          <w:rtl/>
        </w:rPr>
        <w:t>1</w:t>
      </w:r>
      <w:r w:rsidRPr="00951692">
        <w:rPr>
          <w:rtl/>
        </w:rPr>
        <w:t>) مضى في الاحاديث 1 و 2 و 3 و 4 من هذا الباب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BE615A">
      <w:pPr>
        <w:pStyle w:val="libFootnote0"/>
        <w:rPr>
          <w:rtl/>
        </w:rPr>
      </w:pPr>
      <w:r w:rsidRPr="00951692">
        <w:rPr>
          <w:rtl/>
        </w:rPr>
        <w:t>(</w:t>
      </w:r>
      <w:r w:rsidR="00BE615A">
        <w:rPr>
          <w:rFonts w:hint="cs"/>
          <w:rtl/>
        </w:rPr>
        <w:t>2</w:t>
      </w:r>
      <w:r w:rsidRPr="00951692">
        <w:rPr>
          <w:rtl/>
        </w:rPr>
        <w:t>) يأتي في الحديث 9 من هذا الباب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200 </w:t>
      </w:r>
      <w:r w:rsidR="00CE55E9" w:rsidRPr="00067BAC">
        <w:rPr>
          <w:rtl/>
        </w:rPr>
        <w:t>/</w:t>
      </w:r>
      <w:r>
        <w:rPr>
          <w:rtl/>
        </w:rPr>
        <w:t xml:space="preserve"> 702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69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484 </w:t>
      </w:r>
      <w:r w:rsidR="00CE55E9" w:rsidRPr="00067BAC">
        <w:rPr>
          <w:rtl/>
        </w:rPr>
        <w:t>/</w:t>
      </w:r>
      <w:r>
        <w:rPr>
          <w:rtl/>
        </w:rPr>
        <w:t xml:space="preserve"> 1945 و 8</w:t>
      </w:r>
      <w:r w:rsidR="00962396">
        <w:rPr>
          <w:rtl/>
        </w:rPr>
        <w:t>:</w:t>
      </w:r>
      <w:r>
        <w:rPr>
          <w:rtl/>
        </w:rPr>
        <w:t xml:space="preserve"> 209 </w:t>
      </w:r>
      <w:r w:rsidR="00CE55E9" w:rsidRPr="00067BAC">
        <w:rPr>
          <w:rtl/>
        </w:rPr>
        <w:t>/</w:t>
      </w:r>
      <w:r>
        <w:rPr>
          <w:rtl/>
        </w:rPr>
        <w:t xml:space="preserve"> 744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1 من الباب 87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51692" w:rsidRDefault="00947CDC" w:rsidP="00BE615A">
      <w:pPr>
        <w:pStyle w:val="libFootnote0"/>
        <w:rPr>
          <w:rtl/>
        </w:rPr>
      </w:pPr>
      <w:r w:rsidRPr="00951692">
        <w:rPr>
          <w:rtl/>
        </w:rPr>
        <w:t>(</w:t>
      </w:r>
      <w:r w:rsidR="00BE615A">
        <w:rPr>
          <w:rFonts w:hint="cs"/>
          <w:rtl/>
        </w:rPr>
        <w:t>3</w:t>
      </w:r>
      <w:r w:rsidRPr="00951692">
        <w:rPr>
          <w:rtl/>
        </w:rPr>
        <w:t>) الفقيه 3</w:t>
      </w:r>
      <w:r w:rsidR="00962396">
        <w:rPr>
          <w:rtl/>
        </w:rPr>
        <w:t>:</w:t>
      </w:r>
      <w:r w:rsidRPr="00951692">
        <w:rPr>
          <w:rtl/>
        </w:rPr>
        <w:t xml:space="preserve"> 288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1370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BE615A">
      <w:pPr>
        <w:pStyle w:val="libFootnote0"/>
        <w:rPr>
          <w:rtl/>
        </w:rPr>
      </w:pPr>
      <w:r w:rsidRPr="00951692">
        <w:rPr>
          <w:rtl/>
        </w:rPr>
        <w:t>(</w:t>
      </w:r>
      <w:r w:rsidR="00BE615A">
        <w:rPr>
          <w:rFonts w:hint="cs"/>
          <w:rtl/>
        </w:rPr>
        <w:t>4</w:t>
      </w:r>
      <w:r w:rsidRPr="00951692">
        <w:rPr>
          <w:rtl/>
        </w:rPr>
        <w:t xml:space="preserve">) </w:t>
      </w:r>
      <w:r w:rsidR="00BE615A">
        <w:rPr>
          <w:rtl/>
        </w:rPr>
        <w:t>تقد</w:t>
      </w:r>
      <w:r w:rsidR="002556E8">
        <w:rPr>
          <w:rtl/>
        </w:rPr>
        <w:t>م</w:t>
      </w:r>
      <w:r w:rsidRPr="00951692">
        <w:rPr>
          <w:rtl/>
        </w:rPr>
        <w:t xml:space="preserve"> في الحديث 11 من الباب 45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BE615A">
      <w:pPr>
        <w:pStyle w:val="libFootnote0"/>
        <w:rPr>
          <w:rtl/>
        </w:rPr>
      </w:pPr>
      <w:r w:rsidRPr="00951692">
        <w:rPr>
          <w:rtl/>
        </w:rPr>
        <w:t>(</w:t>
      </w:r>
      <w:r w:rsidR="00BE615A">
        <w:rPr>
          <w:rFonts w:hint="cs"/>
          <w:rtl/>
        </w:rPr>
        <w:t>5</w:t>
      </w:r>
      <w:r w:rsidRPr="00951692">
        <w:rPr>
          <w:rtl/>
        </w:rPr>
        <w:t xml:space="preserve">) يأتي في البابين 48 و 64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BE615A">
      <w:pPr>
        <w:pStyle w:val="libFootnoteCenterBold"/>
        <w:rPr>
          <w:rtl/>
        </w:rPr>
      </w:pPr>
      <w:r w:rsidRPr="00951692">
        <w:rPr>
          <w:rtl/>
        </w:rPr>
        <w:t xml:space="preserve">الباب </w:t>
      </w:r>
      <w:r>
        <w:rPr>
          <w:rtl/>
        </w:rPr>
        <w:t xml:space="preserve">48 </w:t>
      </w:r>
    </w:p>
    <w:p w:rsidR="00947CDC" w:rsidRDefault="00947CDC" w:rsidP="00BE615A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351 </w:t>
      </w:r>
      <w:r w:rsidR="00CE55E9" w:rsidRPr="00067BAC">
        <w:rPr>
          <w:rtl/>
        </w:rPr>
        <w:t>/</w:t>
      </w:r>
      <w:r>
        <w:rPr>
          <w:rtl/>
        </w:rPr>
        <w:t xml:space="preserve"> 1682.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أبي الصباح الكناني</w:t>
      </w:r>
      <w:r w:rsidR="00E300B0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بيعت </w:t>
      </w:r>
      <w:r w:rsidR="00440D2E">
        <w:rPr>
          <w:rtl/>
        </w:rPr>
        <w:t xml:space="preserve">الأمة </w:t>
      </w:r>
      <w:r>
        <w:rPr>
          <w:rtl/>
        </w:rPr>
        <w:t xml:space="preserve">ولها </w:t>
      </w:r>
      <w:r w:rsidR="000B31F8">
        <w:rPr>
          <w:rtl/>
        </w:rPr>
        <w:t xml:space="preserve">زوّج </w:t>
      </w:r>
      <w:r>
        <w:rPr>
          <w:rtl/>
        </w:rPr>
        <w:t>فالذي اشتراها بالخيار</w:t>
      </w:r>
      <w:r w:rsidR="00962396">
        <w:rPr>
          <w:rtl/>
        </w:rPr>
        <w:t>،</w:t>
      </w:r>
      <w:r>
        <w:rPr>
          <w:rtl/>
        </w:rPr>
        <w:t xml:space="preserve"> إن شاء فرق بينهما</w:t>
      </w:r>
      <w:r w:rsidR="00962396">
        <w:rPr>
          <w:rtl/>
        </w:rPr>
        <w:t>،</w:t>
      </w:r>
      <w:r>
        <w:rPr>
          <w:rtl/>
        </w:rPr>
        <w:t xml:space="preserve"> وإن شاء تركها معه</w:t>
      </w:r>
      <w:r w:rsidR="00962396">
        <w:rPr>
          <w:rtl/>
        </w:rPr>
        <w:t>،</w:t>
      </w:r>
      <w:r>
        <w:rPr>
          <w:rtl/>
        </w:rPr>
        <w:t xml:space="preserve"> فان تركها معه فليس له أن يفر</w:t>
      </w:r>
      <w:r w:rsidR="00E300B0">
        <w:rPr>
          <w:rFonts w:hint="cs"/>
          <w:rtl/>
        </w:rPr>
        <w:t>ّ</w:t>
      </w:r>
      <w:r>
        <w:rPr>
          <w:rtl/>
        </w:rPr>
        <w:t xml:space="preserve">ق بينهما بعد التراضي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وإن بيع العبد</w:t>
      </w:r>
      <w:r w:rsidR="00962396">
        <w:rPr>
          <w:rtl/>
        </w:rPr>
        <w:t>،</w:t>
      </w:r>
      <w:r>
        <w:rPr>
          <w:rtl/>
        </w:rPr>
        <w:t xml:space="preserve"> فان شاء مولاه الذي اشتراه أن يصنع مثل الذي صنع صاحب الجارية فذلك له</w:t>
      </w:r>
      <w:r w:rsidR="00962396">
        <w:rPr>
          <w:rtl/>
        </w:rPr>
        <w:t>،</w:t>
      </w:r>
      <w:r>
        <w:rPr>
          <w:rtl/>
        </w:rPr>
        <w:t xml:space="preserve"> وإن هو سلم فليس له أن يفر</w:t>
      </w:r>
      <w:r w:rsidR="00E300B0">
        <w:rPr>
          <w:rFonts w:hint="cs"/>
          <w:rtl/>
        </w:rPr>
        <w:t>ّ</w:t>
      </w:r>
      <w:r>
        <w:rPr>
          <w:rtl/>
        </w:rPr>
        <w:t xml:space="preserve">ق بينهما بعد ما سلم.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[ 26781 ]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1C390E">
        <w:rPr>
          <w:rtl/>
        </w:rPr>
        <w:t xml:space="preserve">عليّ </w:t>
      </w:r>
      <w:r>
        <w:rPr>
          <w:rtl/>
        </w:rPr>
        <w:t xml:space="preserve">بن جعفر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في كتابه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أخيه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تحته مملوكة بين رجلين فقال أحدهما</w:t>
      </w:r>
      <w:r w:rsidR="00962396">
        <w:rPr>
          <w:rtl/>
        </w:rPr>
        <w:t>:</w:t>
      </w:r>
      <w:r>
        <w:rPr>
          <w:rtl/>
        </w:rPr>
        <w:t xml:space="preserve"> قد بدا لي أن أنزع جاريتي منك وأبيع نصيبي فباعه</w:t>
      </w:r>
      <w:r w:rsidR="00962396">
        <w:rPr>
          <w:rtl/>
        </w:rPr>
        <w:t>،</w:t>
      </w:r>
      <w:r>
        <w:rPr>
          <w:rtl/>
        </w:rPr>
        <w:t xml:space="preserve"> فقال المشتري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E300B0">
        <w:rPr>
          <w:rFonts w:hint="cs"/>
          <w:rtl/>
        </w:rPr>
        <w:t>ُ</w:t>
      </w:r>
      <w:r>
        <w:rPr>
          <w:rtl/>
        </w:rPr>
        <w:t>ريد أن أقبض جاريتي</w:t>
      </w:r>
      <w:r w:rsidR="00962396">
        <w:rPr>
          <w:rtl/>
        </w:rPr>
        <w:t>،</w:t>
      </w:r>
      <w:r>
        <w:rPr>
          <w:rtl/>
        </w:rPr>
        <w:t xml:space="preserve"> هل ت</w:t>
      </w:r>
      <w:r w:rsidR="00401AED">
        <w:rPr>
          <w:rtl/>
        </w:rPr>
        <w:t>حرّ</w:t>
      </w:r>
      <w:r>
        <w:rPr>
          <w:rtl/>
        </w:rPr>
        <w:t>م على الزوج؟ قال</w:t>
      </w:r>
      <w:r w:rsidR="00962396">
        <w:rPr>
          <w:rtl/>
        </w:rPr>
        <w:t>:</w:t>
      </w:r>
      <w:r>
        <w:rPr>
          <w:rtl/>
        </w:rPr>
        <w:t xml:space="preserve"> إذا اشتراها غير الذي كان أنكحها إي</w:t>
      </w:r>
      <w:r w:rsidR="00E300B0">
        <w:rPr>
          <w:rFonts w:hint="cs"/>
          <w:rtl/>
        </w:rPr>
        <w:t>ّ</w:t>
      </w:r>
      <w:r>
        <w:rPr>
          <w:rtl/>
        </w:rPr>
        <w:t>اه فان الطلاق بيده</w:t>
      </w:r>
      <w:r w:rsidR="00962396">
        <w:rPr>
          <w:rtl/>
        </w:rPr>
        <w:t>،</w:t>
      </w:r>
      <w:r>
        <w:rPr>
          <w:rtl/>
        </w:rPr>
        <w:t xml:space="preserve"> إن شاء فرق بينهما</w:t>
      </w:r>
      <w:r w:rsidR="00962396">
        <w:rPr>
          <w:rtl/>
        </w:rPr>
        <w:t>،</w:t>
      </w:r>
      <w:r>
        <w:rPr>
          <w:rtl/>
        </w:rPr>
        <w:t xml:space="preserve"> وإن شاء تركها معه</w:t>
      </w:r>
      <w:r w:rsidR="00962396">
        <w:rPr>
          <w:rtl/>
        </w:rPr>
        <w:t>،</w:t>
      </w:r>
      <w:r>
        <w:rPr>
          <w:rtl/>
        </w:rPr>
        <w:t xml:space="preserve"> فهي حلال لزوجها</w:t>
      </w:r>
      <w:r w:rsidR="00962396">
        <w:rPr>
          <w:rtl/>
        </w:rPr>
        <w:t>،</w:t>
      </w:r>
      <w:r>
        <w:rPr>
          <w:rtl/>
        </w:rPr>
        <w:t xml:space="preserve"> وهما على نكاحهما </w:t>
      </w:r>
      <w:r w:rsidR="000C1192">
        <w:rPr>
          <w:rtl/>
        </w:rPr>
        <w:t xml:space="preserve">حتّى </w:t>
      </w:r>
      <w:r>
        <w:rPr>
          <w:rtl/>
        </w:rPr>
        <w:t>ينزعها المشتري</w:t>
      </w:r>
      <w:r w:rsidR="00962396">
        <w:rPr>
          <w:rtl/>
        </w:rPr>
        <w:t>،</w:t>
      </w:r>
      <w:r>
        <w:rPr>
          <w:rtl/>
        </w:rPr>
        <w:t xml:space="preserve"> وان أنكحها إياه </w:t>
      </w:r>
      <w:r w:rsidR="005822F2">
        <w:rPr>
          <w:rtl/>
        </w:rPr>
        <w:t xml:space="preserve">نكاحاً </w:t>
      </w:r>
      <w:r w:rsidR="00B84967">
        <w:rPr>
          <w:rtl/>
        </w:rPr>
        <w:t xml:space="preserve">جديداً </w:t>
      </w:r>
      <w:r>
        <w:rPr>
          <w:rtl/>
        </w:rPr>
        <w:t>فالطلاق إلى الزوج</w:t>
      </w:r>
      <w:r w:rsidR="00962396">
        <w:rPr>
          <w:rtl/>
        </w:rPr>
        <w:t>،</w:t>
      </w:r>
      <w:r>
        <w:rPr>
          <w:rtl/>
        </w:rPr>
        <w:t xml:space="preserve"> وليس إلى السيد الطلاق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وسألته عن رجل </w:t>
      </w:r>
      <w:r w:rsidR="00401AED">
        <w:rPr>
          <w:rtl/>
        </w:rPr>
        <w:t>حرّ</w:t>
      </w:r>
      <w:r>
        <w:rPr>
          <w:rtl/>
        </w:rPr>
        <w:t xml:space="preserve"> وتحته مملوكة بين رجلين أراد أحدهما نزعها منه</w:t>
      </w:r>
      <w:r w:rsidR="00962396">
        <w:rPr>
          <w:rtl/>
        </w:rPr>
        <w:t>،</w:t>
      </w:r>
      <w:r>
        <w:rPr>
          <w:rtl/>
        </w:rPr>
        <w:t xml:space="preserve"> هل له ذلك؟ قال</w:t>
      </w:r>
      <w:r w:rsidR="00962396">
        <w:rPr>
          <w:rtl/>
        </w:rPr>
        <w:t>:</w:t>
      </w:r>
      <w:r>
        <w:rPr>
          <w:rtl/>
        </w:rPr>
        <w:t xml:space="preserve"> الطلاق إلى ال</w:t>
      </w:r>
      <w:r w:rsidR="000B31F8">
        <w:rPr>
          <w:rtl/>
        </w:rPr>
        <w:t xml:space="preserve">زوّج </w:t>
      </w:r>
      <w:r>
        <w:rPr>
          <w:rtl/>
        </w:rPr>
        <w:t xml:space="preserve">لا </w:t>
      </w:r>
      <w:r w:rsidR="00B84967">
        <w:rPr>
          <w:rtl/>
        </w:rPr>
        <w:t xml:space="preserve">يحلّ </w:t>
      </w:r>
      <w:r>
        <w:rPr>
          <w:rtl/>
        </w:rPr>
        <w:t>لواحد من الشريكين أن يطل</w:t>
      </w:r>
      <w:r w:rsidR="00E300B0">
        <w:rPr>
          <w:rFonts w:hint="cs"/>
          <w:rtl/>
        </w:rPr>
        <w:t>ّ</w:t>
      </w:r>
      <w:r>
        <w:rPr>
          <w:rtl/>
        </w:rPr>
        <w:t xml:space="preserve">قها أو يستخلص أحدهما. </w:t>
      </w:r>
    </w:p>
    <w:p w:rsidR="00947CDC" w:rsidRDefault="00947CDC" w:rsidP="00942ACB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942AC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942AC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65" w:name="_Toc306784275"/>
      <w:bookmarkStart w:id="366" w:name="_Toc379715328"/>
      <w:bookmarkStart w:id="367" w:name="_Toc177843047"/>
      <w:r>
        <w:rPr>
          <w:rtl/>
        </w:rPr>
        <w:t>49</w:t>
      </w:r>
      <w:r w:rsidR="00962396">
        <w:rPr>
          <w:rtl/>
        </w:rPr>
        <w:t xml:space="preserve"> - </w:t>
      </w:r>
      <w:r>
        <w:rPr>
          <w:rtl/>
        </w:rPr>
        <w:t>باب أن المرأة اذا ملكت زوجها بشراء أو ميراث أو نحوهما</w:t>
      </w:r>
      <w:bookmarkEnd w:id="365"/>
      <w:r w:rsidR="00E40C5A">
        <w:rPr>
          <w:rtl/>
        </w:rPr>
        <w:t xml:space="preserve"> </w:t>
      </w:r>
      <w:bookmarkStart w:id="368" w:name="_Toc306784276"/>
      <w:r w:rsidR="00E40C5A">
        <w:rPr>
          <w:rtl/>
        </w:rPr>
        <w:t>ب</w:t>
      </w:r>
      <w:r>
        <w:rPr>
          <w:rtl/>
        </w:rPr>
        <w:t>طل العقد و</w:t>
      </w:r>
      <w:r w:rsidR="00401AED">
        <w:rPr>
          <w:rtl/>
        </w:rPr>
        <w:t>حرّ</w:t>
      </w:r>
      <w:r>
        <w:rPr>
          <w:rtl/>
        </w:rPr>
        <w:t>مت عليه ما دام عبدها</w:t>
      </w:r>
      <w:bookmarkEnd w:id="366"/>
      <w:bookmarkEnd w:id="367"/>
      <w:bookmarkEnd w:id="36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[ 26782 ]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في نسخة</w:t>
      </w:r>
      <w:r w:rsidR="00962396">
        <w:rPr>
          <w:rtl/>
        </w:rPr>
        <w:t>:</w:t>
      </w:r>
      <w:r w:rsidRPr="00951692">
        <w:rPr>
          <w:rtl/>
        </w:rPr>
        <w:t xml:space="preserve"> ما رضي « هامش المخطوط »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 xml:space="preserve">مسائل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:</w:t>
      </w:r>
      <w:r>
        <w:rPr>
          <w:rtl/>
        </w:rPr>
        <w:t xml:space="preserve"> 196</w:t>
      </w:r>
      <w:r w:rsidR="00962396">
        <w:rPr>
          <w:rtl/>
        </w:rPr>
        <w:t xml:space="preserve"> - </w:t>
      </w:r>
      <w:r>
        <w:rPr>
          <w:rtl/>
        </w:rPr>
        <w:t xml:space="preserve">197 </w:t>
      </w:r>
      <w:r w:rsidR="00CE55E9" w:rsidRPr="00067BAC">
        <w:rPr>
          <w:rtl/>
        </w:rPr>
        <w:t>/</w:t>
      </w:r>
      <w:r>
        <w:rPr>
          <w:rtl/>
        </w:rPr>
        <w:t xml:space="preserve"> 417 و 419. </w:t>
      </w:r>
    </w:p>
    <w:p w:rsidR="00947CDC" w:rsidRPr="00951692" w:rsidRDefault="00947CDC" w:rsidP="00E300B0">
      <w:pPr>
        <w:pStyle w:val="libFootnote0"/>
        <w:rPr>
          <w:rtl/>
        </w:rPr>
      </w:pPr>
      <w:r w:rsidRPr="00951692">
        <w:rPr>
          <w:rtl/>
        </w:rPr>
        <w:t>(</w:t>
      </w:r>
      <w:r w:rsidR="00E300B0">
        <w:rPr>
          <w:rFonts w:hint="cs"/>
          <w:rtl/>
        </w:rPr>
        <w:t>2</w:t>
      </w:r>
      <w:r w:rsidRPr="00951692">
        <w:rPr>
          <w:rtl/>
        </w:rPr>
        <w:t xml:space="preserve">) </w:t>
      </w:r>
      <w:r w:rsidR="00E300B0">
        <w:rPr>
          <w:rtl/>
        </w:rPr>
        <w:t>تقد</w:t>
      </w:r>
      <w:r w:rsidR="002556E8">
        <w:rPr>
          <w:rtl/>
        </w:rPr>
        <w:t>م</w:t>
      </w:r>
      <w:r w:rsidRPr="00951692">
        <w:rPr>
          <w:rtl/>
        </w:rPr>
        <w:t xml:space="preserve"> في الباب 47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E300B0">
      <w:pPr>
        <w:pStyle w:val="libFootnote0"/>
        <w:rPr>
          <w:rtl/>
        </w:rPr>
      </w:pPr>
      <w:r w:rsidRPr="00951692">
        <w:rPr>
          <w:rtl/>
        </w:rPr>
        <w:t>(</w:t>
      </w:r>
      <w:r w:rsidR="00E300B0">
        <w:rPr>
          <w:rFonts w:hint="cs"/>
          <w:rtl/>
        </w:rPr>
        <w:t>3</w:t>
      </w:r>
      <w:r w:rsidRPr="00951692">
        <w:rPr>
          <w:rtl/>
        </w:rPr>
        <w:t>) يأتي في الباب 43 من أبواب مقدمات الطلاق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942ACB">
      <w:pPr>
        <w:pStyle w:val="libFootnoteCenterBold"/>
        <w:rPr>
          <w:rtl/>
        </w:rPr>
      </w:pPr>
      <w:r>
        <w:rPr>
          <w:rtl/>
        </w:rPr>
        <w:t xml:space="preserve">الباب 49 </w:t>
      </w:r>
    </w:p>
    <w:p w:rsidR="00947CDC" w:rsidRDefault="00947CDC" w:rsidP="00942ACB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484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205 </w:t>
      </w:r>
      <w:r w:rsidR="00CE55E9" w:rsidRPr="00067BAC">
        <w:rPr>
          <w:rtl/>
        </w:rPr>
        <w:t>/</w:t>
      </w:r>
      <w:r>
        <w:rPr>
          <w:rtl/>
        </w:rPr>
        <w:t xml:space="preserve"> 722.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 قال</w:t>
      </w:r>
      <w:r w:rsidR="00962396">
        <w:rPr>
          <w:rtl/>
        </w:rPr>
        <w:t>:</w:t>
      </w:r>
      <w:r>
        <w:rPr>
          <w:rtl/>
        </w:rPr>
        <w:t xml:space="preserve"> سمعت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يقول في رجل </w:t>
      </w:r>
      <w:r w:rsidR="000B31F8">
        <w:rPr>
          <w:rtl/>
        </w:rPr>
        <w:t xml:space="preserve">زوّج </w:t>
      </w:r>
      <w:r>
        <w:rPr>
          <w:rtl/>
        </w:rPr>
        <w:t xml:space="preserve">أم ولد له مملوكة </w:t>
      </w:r>
      <w:r w:rsidR="005E5A34">
        <w:rPr>
          <w:rtl/>
        </w:rPr>
        <w:t xml:space="preserve">ثمّ </w:t>
      </w:r>
      <w:r>
        <w:rPr>
          <w:rtl/>
        </w:rPr>
        <w:t xml:space="preserve">مات الرجل فورثه ابنه فصار له نصيب في </w:t>
      </w:r>
      <w:r w:rsidR="000B31F8">
        <w:rPr>
          <w:rtl/>
        </w:rPr>
        <w:t xml:space="preserve">زوّج </w:t>
      </w:r>
      <w:r>
        <w:rPr>
          <w:rtl/>
        </w:rPr>
        <w:t>أمه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مات الولد</w:t>
      </w:r>
      <w:r w:rsidR="00962396">
        <w:rPr>
          <w:rtl/>
        </w:rPr>
        <w:t>،</w:t>
      </w:r>
      <w:r>
        <w:rPr>
          <w:rtl/>
        </w:rPr>
        <w:t xml:space="preserve"> أترثه أ</w:t>
      </w:r>
      <w:r w:rsidR="00942ACB">
        <w:rPr>
          <w:rFonts w:hint="cs"/>
          <w:rtl/>
        </w:rPr>
        <w:t>ُ</w:t>
      </w:r>
      <w:r>
        <w:rPr>
          <w:rtl/>
        </w:rPr>
        <w:t>م</w:t>
      </w:r>
      <w:r w:rsidR="00942ACB">
        <w:rPr>
          <w:rFonts w:hint="cs"/>
          <w:rtl/>
        </w:rPr>
        <w:t>ّ</w:t>
      </w:r>
      <w:r>
        <w:rPr>
          <w:rtl/>
        </w:rPr>
        <w:t>ه؟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فاذا ورثته</w:t>
      </w:r>
      <w:r w:rsidR="00962396">
        <w:rPr>
          <w:rtl/>
        </w:rPr>
        <w:t>،</w:t>
      </w:r>
      <w:r>
        <w:rPr>
          <w:rtl/>
        </w:rPr>
        <w:t xml:space="preserve"> كيف تصنع وهو زوجها؟ قال</w:t>
      </w:r>
      <w:r w:rsidR="00962396">
        <w:rPr>
          <w:rtl/>
        </w:rPr>
        <w:t>:</w:t>
      </w:r>
      <w:r>
        <w:rPr>
          <w:rtl/>
        </w:rPr>
        <w:t xml:space="preserve"> تفارقه وليس له عليها سبيل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[ 26783 ]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أبي </w:t>
      </w:r>
      <w:r w:rsidR="00D507A9">
        <w:rPr>
          <w:rtl/>
        </w:rPr>
        <w:t>العبّاس</w:t>
      </w:r>
      <w:r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B23FBF">
        <w:rPr>
          <w:rtl/>
        </w:rPr>
        <w:t xml:space="preserve">أيّوب </w:t>
      </w:r>
      <w:r>
        <w:rPr>
          <w:rtl/>
        </w:rPr>
        <w:t>بن نوح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سعيد بن يسار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امرأة </w:t>
      </w:r>
      <w:r w:rsidR="00401AED">
        <w:rPr>
          <w:rtl/>
        </w:rPr>
        <w:t>حرّ</w:t>
      </w:r>
      <w:r>
        <w:rPr>
          <w:rtl/>
        </w:rPr>
        <w:t xml:space="preserve">ة تكون تحت المملوك </w:t>
      </w:r>
      <w:r w:rsidR="00FF5797">
        <w:rPr>
          <w:rtl/>
        </w:rPr>
        <w:t>فتشّت</w:t>
      </w:r>
      <w:r>
        <w:rPr>
          <w:rtl/>
        </w:rPr>
        <w:t>ريه</w:t>
      </w:r>
      <w:r w:rsidR="00962396">
        <w:rPr>
          <w:rtl/>
        </w:rPr>
        <w:t>،</w:t>
      </w:r>
      <w:r>
        <w:rPr>
          <w:rtl/>
        </w:rPr>
        <w:t xml:space="preserve"> هل يبطل نكاحه؟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 w:rsidR="00942ACB">
        <w:rPr>
          <w:rtl/>
        </w:rPr>
        <w:t xml:space="preserve"> ل</w:t>
      </w:r>
      <w:r w:rsidR="00942ACB">
        <w:rPr>
          <w:rFonts w:hint="cs"/>
          <w:rtl/>
        </w:rPr>
        <w:t>أ</w:t>
      </w:r>
      <w:r>
        <w:rPr>
          <w:rtl/>
        </w:rPr>
        <w:t>ن</w:t>
      </w:r>
      <w:r w:rsidR="00942ACB">
        <w:rPr>
          <w:rFonts w:hint="cs"/>
          <w:rtl/>
        </w:rPr>
        <w:t>ّ</w:t>
      </w:r>
      <w:r>
        <w:rPr>
          <w:rtl/>
        </w:rPr>
        <w:t xml:space="preserve">ه عبد مملوك لا يقدر على شيء. </w:t>
      </w:r>
    </w:p>
    <w:p w:rsidR="00947CDC" w:rsidRDefault="00947CDC" w:rsidP="002C1B16">
      <w:pPr>
        <w:pStyle w:val="libNormal"/>
        <w:rPr>
          <w:rtl/>
        </w:rPr>
      </w:pPr>
      <w:r w:rsidRPr="00CE55E9">
        <w:rPr>
          <w:rStyle w:val="libNormalChar"/>
          <w:rtl/>
        </w:rPr>
        <w:t>[ 26784 ]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نجران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قضى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سري</w:t>
      </w:r>
      <w:r w:rsidR="00555D86">
        <w:rPr>
          <w:rFonts w:hint="cs"/>
          <w:rtl/>
        </w:rPr>
        <w:t>ّ</w:t>
      </w:r>
      <w:r>
        <w:rPr>
          <w:rtl/>
        </w:rPr>
        <w:t>ة رجل ولدت لسي</w:t>
      </w:r>
      <w:r w:rsidR="00555D86">
        <w:rPr>
          <w:rFonts w:hint="cs"/>
          <w:rtl/>
        </w:rPr>
        <w:t>ّ</w:t>
      </w:r>
      <w:r>
        <w:rPr>
          <w:rtl/>
        </w:rPr>
        <w:t xml:space="preserve">دها </w:t>
      </w:r>
      <w:r w:rsidR="005E5A34">
        <w:rPr>
          <w:rtl/>
        </w:rPr>
        <w:t xml:space="preserve">ثمّ </w:t>
      </w:r>
      <w:r>
        <w:rPr>
          <w:rtl/>
        </w:rPr>
        <w:t xml:space="preserve">اعتزل عنها فأنكحها عبده </w:t>
      </w:r>
      <w:r w:rsidR="005E5A34">
        <w:rPr>
          <w:rtl/>
        </w:rPr>
        <w:t xml:space="preserve">ثمّ </w:t>
      </w:r>
      <w:r>
        <w:rPr>
          <w:rtl/>
        </w:rPr>
        <w:t>توفي سيدها وأعتقها فورث ولدها زوجها من أبيه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توفي ولدها فورثت زوجها من ولدها</w:t>
      </w:r>
      <w:r w:rsidR="00962396">
        <w:rPr>
          <w:rtl/>
        </w:rPr>
        <w:t>،</w:t>
      </w:r>
      <w:r>
        <w:rPr>
          <w:rtl/>
        </w:rPr>
        <w:t xml:space="preserve"> فجاءا</w:t>
      </w:r>
      <w:r w:rsidR="00555D86">
        <w:rPr>
          <w:rFonts w:hint="cs"/>
          <w:rtl/>
        </w:rPr>
        <w:t>ً</w:t>
      </w:r>
      <w:r>
        <w:rPr>
          <w:rtl/>
        </w:rPr>
        <w:t xml:space="preserve"> يختلفان يقول الرجل</w:t>
      </w:r>
      <w:r w:rsidR="00962396">
        <w:rPr>
          <w:rtl/>
        </w:rPr>
        <w:t>:</w:t>
      </w:r>
      <w:r>
        <w:rPr>
          <w:rtl/>
        </w:rPr>
        <w:t xml:space="preserve"> امرأتي ولا أطلقها</w:t>
      </w:r>
      <w:r w:rsidR="00962396">
        <w:rPr>
          <w:rtl/>
        </w:rPr>
        <w:t>،</w:t>
      </w:r>
      <w:r>
        <w:rPr>
          <w:rtl/>
        </w:rPr>
        <w:t xml:space="preserve"> وتقول المرأة</w:t>
      </w:r>
      <w:r w:rsidR="00962396">
        <w:rPr>
          <w:rtl/>
        </w:rPr>
        <w:t>:</w:t>
      </w:r>
      <w:r>
        <w:rPr>
          <w:rtl/>
        </w:rPr>
        <w:t xml:space="preserve"> عبدي لا </w:t>
      </w:r>
      <w:r w:rsidRPr="00947CDC">
        <w:rPr>
          <w:rStyle w:val="libFootnotenumChar"/>
          <w:rtl/>
        </w:rPr>
        <w:t>(</w:t>
      </w:r>
      <w:r w:rsidR="002C1B16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يجامعني</w:t>
      </w:r>
      <w:r w:rsidR="00962396">
        <w:rPr>
          <w:rtl/>
        </w:rPr>
        <w:t>،</w:t>
      </w:r>
      <w:r>
        <w:rPr>
          <w:rtl/>
        </w:rPr>
        <w:t xml:space="preserve"> فقالت المرأة</w:t>
      </w:r>
      <w:r w:rsidR="00962396">
        <w:rPr>
          <w:rtl/>
        </w:rPr>
        <w:t>:</w:t>
      </w:r>
      <w:r>
        <w:rPr>
          <w:rtl/>
        </w:rPr>
        <w:t xml:space="preserve"> يا أمير المؤمنين</w:t>
      </w:r>
      <w:r w:rsidR="00962396">
        <w:rPr>
          <w:rtl/>
        </w:rPr>
        <w:t>،</w:t>
      </w:r>
      <w:r>
        <w:rPr>
          <w:rtl/>
        </w:rPr>
        <w:t xml:space="preserve"> إن </w:t>
      </w:r>
      <w:r w:rsidR="005F41D4">
        <w:rPr>
          <w:rtl/>
        </w:rPr>
        <w:t xml:space="preserve">سيّدي </w:t>
      </w:r>
      <w:r>
        <w:rPr>
          <w:rtl/>
        </w:rPr>
        <w:t>تسراني فأولدني ولدا</w:t>
      </w:r>
      <w:r w:rsidR="00005643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اعتزلني فأنكحني من عبده هذا</w:t>
      </w:r>
      <w:r w:rsidR="00962396">
        <w:rPr>
          <w:rtl/>
        </w:rPr>
        <w:t>،</w:t>
      </w:r>
      <w:r>
        <w:rPr>
          <w:rtl/>
        </w:rPr>
        <w:t xml:space="preserve"> فلما حضرت </w:t>
      </w:r>
      <w:r w:rsidR="005F41D4">
        <w:rPr>
          <w:rtl/>
        </w:rPr>
        <w:t xml:space="preserve">سيّدي </w:t>
      </w:r>
      <w:r>
        <w:rPr>
          <w:rtl/>
        </w:rPr>
        <w:t>الوفاة أعتقني عند موته وأنا زوجة هذا</w:t>
      </w:r>
      <w:r w:rsidR="00962396">
        <w:rPr>
          <w:rtl/>
        </w:rPr>
        <w:t>،</w:t>
      </w:r>
      <w:r>
        <w:rPr>
          <w:rtl/>
        </w:rPr>
        <w:t xml:space="preserve"> وإنه صار مملوكا</w:t>
      </w:r>
      <w:r w:rsidR="00005643">
        <w:rPr>
          <w:rFonts w:hint="cs"/>
          <w:rtl/>
        </w:rPr>
        <w:t>ً</w:t>
      </w:r>
      <w:r>
        <w:rPr>
          <w:rtl/>
        </w:rPr>
        <w:t xml:space="preserve"> لولدي الذي ولدته من سيدي</w:t>
      </w:r>
      <w:r w:rsidR="00962396">
        <w:rPr>
          <w:rtl/>
        </w:rPr>
        <w:t>،</w:t>
      </w:r>
      <w:r>
        <w:rPr>
          <w:rtl/>
        </w:rPr>
        <w:t xml:space="preserve"> وإن ولدي مات </w:t>
      </w:r>
      <w:r w:rsidR="005E5A34">
        <w:rPr>
          <w:rtl/>
        </w:rPr>
        <w:t xml:space="preserve">ثمّ </w:t>
      </w:r>
      <w:r>
        <w:rPr>
          <w:rtl/>
        </w:rPr>
        <w:t>ورثته</w:t>
      </w:r>
      <w:r w:rsidR="00962396">
        <w:rPr>
          <w:rtl/>
        </w:rPr>
        <w:t>،</w:t>
      </w:r>
      <w:r>
        <w:rPr>
          <w:rtl/>
        </w:rPr>
        <w:t xml:space="preserve"> هل يصلح له أن يطأني؟ فقال لها</w:t>
      </w:r>
      <w:r w:rsidR="00962396">
        <w:rPr>
          <w:rtl/>
        </w:rPr>
        <w:t>:</w:t>
      </w:r>
      <w:r>
        <w:rPr>
          <w:rtl/>
        </w:rPr>
        <w:t xml:space="preserve"> هل جامعك منذ صار عبدك وأنت طائعة؟ قالت</w:t>
      </w:r>
      <w:r w:rsidR="00962396">
        <w:rPr>
          <w:rtl/>
        </w:rPr>
        <w:t>:</w:t>
      </w:r>
      <w:r>
        <w:rPr>
          <w:rtl/>
        </w:rPr>
        <w:t xml:space="preserve"> لا يا أمير المؤمنين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لو كنت فعلت لرجمتك</w:t>
      </w:r>
      <w:r w:rsidR="00962396">
        <w:rPr>
          <w:rtl/>
        </w:rPr>
        <w:t>،</w:t>
      </w:r>
      <w:r>
        <w:rPr>
          <w:rtl/>
        </w:rPr>
        <w:t xml:space="preserve"> اذهبي فان</w:t>
      </w:r>
      <w:r w:rsidR="00005643">
        <w:rPr>
          <w:rFonts w:hint="cs"/>
          <w:rtl/>
        </w:rPr>
        <w:t>ّ</w:t>
      </w:r>
      <w:r>
        <w:rPr>
          <w:rtl/>
        </w:rPr>
        <w:t>ه عبدك ليس له عليك سبيل</w:t>
      </w:r>
      <w:r w:rsidR="00962396">
        <w:rPr>
          <w:rtl/>
        </w:rPr>
        <w:t>،</w:t>
      </w:r>
      <w:r>
        <w:rPr>
          <w:rtl/>
        </w:rPr>
        <w:t xml:space="preserve"> إن شئت أن تبيعي</w:t>
      </w:r>
      <w:r w:rsidR="00962396">
        <w:rPr>
          <w:rtl/>
        </w:rPr>
        <w:t>،</w:t>
      </w:r>
      <w:r>
        <w:rPr>
          <w:rtl/>
        </w:rPr>
        <w:t xml:space="preserve"> وإن شئت أن ترق</w:t>
      </w:r>
      <w:r w:rsidR="00005643">
        <w:rPr>
          <w:rFonts w:hint="cs"/>
          <w:rtl/>
        </w:rPr>
        <w:t>ّ</w:t>
      </w:r>
      <w:r>
        <w:rPr>
          <w:rtl/>
        </w:rPr>
        <w:t>ي</w:t>
      </w:r>
      <w:r w:rsidR="00962396">
        <w:rPr>
          <w:rtl/>
        </w:rPr>
        <w:t>،</w:t>
      </w:r>
      <w:r>
        <w:rPr>
          <w:rtl/>
        </w:rPr>
        <w:t xml:space="preserve"> وإن شئت أن تعتقي.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في نسخة زيادة</w:t>
      </w:r>
      <w:r w:rsidR="00962396">
        <w:rPr>
          <w:rtl/>
        </w:rPr>
        <w:t>:</w:t>
      </w:r>
      <w:r w:rsidRPr="00951692">
        <w:rPr>
          <w:rtl/>
        </w:rPr>
        <w:t xml:space="preserve"> وهو عبدها « هامش المخطوط »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485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205 </w:t>
      </w:r>
      <w:r w:rsidR="00CE55E9" w:rsidRPr="00067BAC">
        <w:rPr>
          <w:rtl/>
        </w:rPr>
        <w:t>/</w:t>
      </w:r>
      <w:r>
        <w:rPr>
          <w:rtl/>
        </w:rPr>
        <w:t xml:space="preserve"> 724.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484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951692" w:rsidRDefault="00947CDC" w:rsidP="002C1B16">
      <w:pPr>
        <w:pStyle w:val="libFootnote0"/>
        <w:rPr>
          <w:rtl/>
        </w:rPr>
      </w:pPr>
      <w:r w:rsidRPr="00951692">
        <w:rPr>
          <w:rtl/>
        </w:rPr>
        <w:t>(</w:t>
      </w:r>
      <w:r w:rsidR="002C1B16">
        <w:rPr>
          <w:rFonts w:hint="cs"/>
          <w:rtl/>
        </w:rPr>
        <w:t>2</w:t>
      </w:r>
      <w:r w:rsidRPr="00951692">
        <w:rPr>
          <w:rtl/>
        </w:rPr>
        <w:t>) في نسخة</w:t>
      </w:r>
      <w:r w:rsidR="00962396">
        <w:rPr>
          <w:rtl/>
        </w:rPr>
        <w:t>:</w:t>
      </w:r>
      <w:r w:rsidRPr="00951692">
        <w:rPr>
          <w:rtl/>
        </w:rPr>
        <w:t xml:space="preserve"> ولا « هامش المخطوط »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DD3EB8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DD3EB8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DD3EB8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الارشاد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75AC">
        <w:rPr>
          <w:rtl/>
        </w:rPr>
        <w:t>مرسلاً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DD3EB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DD3EB8">
      <w:pPr>
        <w:pStyle w:val="libNormal"/>
        <w:rPr>
          <w:rtl/>
        </w:rPr>
      </w:pPr>
      <w:r w:rsidRPr="00CE55E9">
        <w:rPr>
          <w:rStyle w:val="libNormalChar"/>
          <w:rtl/>
        </w:rPr>
        <w:t>[ 26785 ]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سيف بن عميرة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أبي حمزة عن </w:t>
      </w:r>
      <w:r w:rsidRPr="00947CDC">
        <w:rPr>
          <w:rStyle w:val="libFootnotenumChar"/>
          <w:rtl/>
        </w:rPr>
        <w:t>(</w:t>
      </w:r>
      <w:r w:rsidR="00DD3EB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قال في امرأة لها </w:t>
      </w:r>
      <w:r w:rsidR="000B31F8">
        <w:rPr>
          <w:rtl/>
        </w:rPr>
        <w:t xml:space="preserve">زوّج </w:t>
      </w:r>
      <w:r>
        <w:rPr>
          <w:rtl/>
        </w:rPr>
        <w:t>مملوك فمات مولاه فورثته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ليس بينهما نكاح. </w:t>
      </w:r>
    </w:p>
    <w:p w:rsidR="00947CDC" w:rsidRDefault="00947CDC" w:rsidP="00DD3EB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DD3EB8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الحديثا</w:t>
      </w:r>
      <w:r w:rsidR="000475AC">
        <w:rPr>
          <w:rtl/>
        </w:rPr>
        <w:t>ن ال</w:t>
      </w:r>
      <w:r w:rsidR="000475AC">
        <w:rPr>
          <w:rFonts w:hint="cs"/>
          <w:rtl/>
        </w:rPr>
        <w:t>أ</w:t>
      </w:r>
      <w:r>
        <w:rPr>
          <w:rtl/>
        </w:rPr>
        <w:t>و</w:t>
      </w:r>
      <w:r w:rsidR="000475AC">
        <w:rPr>
          <w:rFonts w:hint="cs"/>
          <w:rtl/>
        </w:rPr>
        <w:t>ّ</w:t>
      </w:r>
      <w:r>
        <w:rPr>
          <w:rtl/>
        </w:rPr>
        <w:t xml:space="preserve">لان. </w:t>
      </w:r>
    </w:p>
    <w:p w:rsidR="00947CDC" w:rsidRDefault="00947CDC" w:rsidP="00DD3EB8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DD3EB8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69" w:name="_Toc306784277"/>
      <w:bookmarkStart w:id="370" w:name="_Toc379715329"/>
      <w:bookmarkStart w:id="371" w:name="_Toc177843048"/>
      <w:r>
        <w:rPr>
          <w:rtl/>
        </w:rPr>
        <w:t>50</w:t>
      </w:r>
      <w:r w:rsidR="00962396">
        <w:rPr>
          <w:rtl/>
        </w:rPr>
        <w:t xml:space="preserve"> - </w:t>
      </w:r>
      <w:r>
        <w:rPr>
          <w:rtl/>
        </w:rPr>
        <w:t>باب أن المرأة إذا ملكت زوجها فأعتقته وأرادت تزويجه</w:t>
      </w:r>
      <w:bookmarkEnd w:id="369"/>
      <w:r w:rsidR="00E40C5A">
        <w:rPr>
          <w:rtl/>
        </w:rPr>
        <w:t xml:space="preserve"> </w:t>
      </w:r>
      <w:bookmarkStart w:id="372" w:name="_Toc306784278"/>
      <w:r w:rsidR="00E40C5A">
        <w:rPr>
          <w:rtl/>
        </w:rPr>
        <w:t>ت</w:t>
      </w:r>
      <w:r>
        <w:rPr>
          <w:rtl/>
        </w:rPr>
        <w:t>عين تجديد العقد</w:t>
      </w:r>
      <w:r w:rsidR="00962396">
        <w:rPr>
          <w:rtl/>
        </w:rPr>
        <w:t>،</w:t>
      </w:r>
      <w:r w:rsidR="000475AC">
        <w:rPr>
          <w:rtl/>
        </w:rPr>
        <w:t xml:space="preserve"> وبطل العقد ال</w:t>
      </w:r>
      <w:r w:rsidR="000475AC">
        <w:rPr>
          <w:rFonts w:hint="cs"/>
          <w:rtl/>
        </w:rPr>
        <w:t>أ</w:t>
      </w:r>
      <w:r>
        <w:rPr>
          <w:rtl/>
        </w:rPr>
        <w:t>ول</w:t>
      </w:r>
      <w:bookmarkEnd w:id="370"/>
      <w:bookmarkEnd w:id="371"/>
      <w:bookmarkEnd w:id="37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[ 26786 ]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بكير</w:t>
      </w:r>
      <w:r w:rsidR="00962396">
        <w:rPr>
          <w:rtl/>
        </w:rPr>
        <w:t>،</w:t>
      </w:r>
      <w:r>
        <w:rPr>
          <w:rtl/>
        </w:rPr>
        <w:t xml:space="preserve"> عن عبيد بن زرارة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امرأة كان لها </w:t>
      </w:r>
      <w:r w:rsidR="000B31F8">
        <w:rPr>
          <w:rtl/>
        </w:rPr>
        <w:t xml:space="preserve">زوّج </w:t>
      </w:r>
      <w:r>
        <w:rPr>
          <w:rtl/>
        </w:rPr>
        <w:t>مملوك فورثته فأعتقته</w:t>
      </w:r>
      <w:r w:rsidR="00962396">
        <w:rPr>
          <w:rtl/>
        </w:rPr>
        <w:t>،</w:t>
      </w:r>
      <w:r w:rsidR="000475AC">
        <w:rPr>
          <w:rtl/>
        </w:rPr>
        <w:t xml:space="preserve"> هل يكونان على نكاحهما ال</w:t>
      </w:r>
      <w:r w:rsidR="000475AC">
        <w:rPr>
          <w:rFonts w:hint="cs"/>
          <w:rtl/>
        </w:rPr>
        <w:t>أ</w:t>
      </w:r>
      <w:r>
        <w:rPr>
          <w:rtl/>
        </w:rPr>
        <w:t>و</w:t>
      </w:r>
      <w:r w:rsidR="000475AC">
        <w:rPr>
          <w:rFonts w:hint="cs"/>
          <w:rtl/>
        </w:rPr>
        <w:t>ّ</w:t>
      </w:r>
      <w:r>
        <w:rPr>
          <w:rtl/>
        </w:rPr>
        <w:t>ل؟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ولكن يجددان </w:t>
      </w:r>
      <w:r w:rsidR="005822F2">
        <w:rPr>
          <w:rtl/>
        </w:rPr>
        <w:t xml:space="preserve">نكاحاً </w:t>
      </w:r>
      <w:r>
        <w:rPr>
          <w:rtl/>
        </w:rPr>
        <w:t xml:space="preserve">آخر.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A54D0B">
      <w:pPr>
        <w:pStyle w:val="libFootnote0"/>
        <w:rPr>
          <w:rtl/>
        </w:rPr>
      </w:pPr>
      <w:r w:rsidRPr="00951692">
        <w:rPr>
          <w:rtl/>
        </w:rPr>
        <w:t>(</w:t>
      </w:r>
      <w:r w:rsidR="00A54D0B">
        <w:rPr>
          <w:rFonts w:hint="cs"/>
          <w:rtl/>
        </w:rPr>
        <w:t>1</w:t>
      </w:r>
      <w:r w:rsidRPr="00951692">
        <w:rPr>
          <w:rtl/>
        </w:rPr>
        <w:t>) الفقيه 3</w:t>
      </w:r>
      <w:r w:rsidR="00962396">
        <w:rPr>
          <w:rtl/>
        </w:rPr>
        <w:t>:</w:t>
      </w:r>
      <w:r w:rsidRPr="00951692">
        <w:rPr>
          <w:rtl/>
        </w:rPr>
        <w:t xml:space="preserve"> 352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1687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(2) الارشاد</w:t>
      </w:r>
      <w:r w:rsidR="00962396">
        <w:rPr>
          <w:rtl/>
        </w:rPr>
        <w:t>:</w:t>
      </w:r>
      <w:r w:rsidRPr="00951692">
        <w:rPr>
          <w:rtl/>
        </w:rPr>
        <w:t xml:space="preserve"> 113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485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951692" w:rsidRDefault="00947CDC" w:rsidP="00A54D0B">
      <w:pPr>
        <w:pStyle w:val="libFootnote0"/>
        <w:rPr>
          <w:rtl/>
        </w:rPr>
      </w:pPr>
      <w:r w:rsidRPr="00951692">
        <w:rPr>
          <w:rtl/>
        </w:rPr>
        <w:t>(</w:t>
      </w:r>
      <w:r w:rsidR="00A54D0B">
        <w:rPr>
          <w:rFonts w:hint="cs"/>
          <w:rtl/>
        </w:rPr>
        <w:t>3</w:t>
      </w:r>
      <w:r w:rsidRPr="00951692">
        <w:rPr>
          <w:rtl/>
        </w:rPr>
        <w:t>) في نسخة</w:t>
      </w:r>
      <w:r w:rsidR="00962396">
        <w:rPr>
          <w:rtl/>
        </w:rPr>
        <w:t>:</w:t>
      </w:r>
      <w:r w:rsidRPr="00951692">
        <w:rPr>
          <w:rtl/>
        </w:rPr>
        <w:t xml:space="preserve"> </w:t>
      </w:r>
      <w:r w:rsidRPr="00A54D0B">
        <w:rPr>
          <w:rtl/>
        </w:rPr>
        <w:t>وإسحاق ( بدل</w:t>
      </w:r>
      <w:r w:rsidR="00962396" w:rsidRPr="00A54D0B">
        <w:rPr>
          <w:rtl/>
        </w:rPr>
        <w:t>:</w:t>
      </w:r>
      <w:r w:rsidRPr="00951692">
        <w:rPr>
          <w:rtl/>
        </w:rPr>
        <w:t xml:space="preserve"> </w:t>
      </w:r>
      <w:r w:rsidRPr="00A54D0B">
        <w:rPr>
          <w:rtl/>
        </w:rPr>
        <w:t>عن ) «</w:t>
      </w:r>
      <w:r w:rsidRPr="00951692">
        <w:rPr>
          <w:rtl/>
        </w:rPr>
        <w:t xml:space="preserve"> هامش المخطوط »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A54D0B">
      <w:pPr>
        <w:pStyle w:val="libFootnote0"/>
        <w:rPr>
          <w:rtl/>
        </w:rPr>
      </w:pPr>
      <w:r w:rsidRPr="00951692">
        <w:rPr>
          <w:rtl/>
        </w:rPr>
        <w:t>(</w:t>
      </w:r>
      <w:r w:rsidR="00A54D0B">
        <w:rPr>
          <w:rFonts w:hint="cs"/>
          <w:rtl/>
        </w:rPr>
        <w:t>4</w:t>
      </w:r>
      <w:r w:rsidRPr="00951692">
        <w:rPr>
          <w:rtl/>
        </w:rPr>
        <w:t>) التهذيب 8</w:t>
      </w:r>
      <w:r w:rsidR="00962396">
        <w:rPr>
          <w:rtl/>
        </w:rPr>
        <w:t>:</w:t>
      </w:r>
      <w:r w:rsidRPr="00951692">
        <w:rPr>
          <w:rtl/>
        </w:rPr>
        <w:t xml:space="preserve"> 205 </w:t>
      </w:r>
      <w:r w:rsidR="00CE55E9" w:rsidRPr="00067BAC">
        <w:rPr>
          <w:rtl/>
        </w:rPr>
        <w:t>/</w:t>
      </w:r>
      <w:r w:rsidRPr="00951692">
        <w:rPr>
          <w:rtl/>
        </w:rPr>
        <w:t xml:space="preserve"> 723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A54D0B">
      <w:pPr>
        <w:pStyle w:val="libFootnote0"/>
        <w:rPr>
          <w:rtl/>
        </w:rPr>
      </w:pPr>
      <w:r w:rsidRPr="00951692">
        <w:rPr>
          <w:rtl/>
        </w:rPr>
        <w:t>(</w:t>
      </w:r>
      <w:r w:rsidR="00A54D0B">
        <w:rPr>
          <w:rFonts w:hint="cs"/>
          <w:rtl/>
        </w:rPr>
        <w:t>5</w:t>
      </w:r>
      <w:r w:rsidRPr="00951692">
        <w:rPr>
          <w:rtl/>
        </w:rPr>
        <w:t xml:space="preserve">) يأتي في الباب 50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A54D0B">
      <w:pPr>
        <w:pStyle w:val="libFootnoteCenterBold"/>
        <w:rPr>
          <w:rtl/>
        </w:rPr>
      </w:pPr>
      <w:r>
        <w:rPr>
          <w:rtl/>
        </w:rPr>
        <w:t xml:space="preserve">الباب 50 </w:t>
      </w:r>
    </w:p>
    <w:p w:rsidR="00947CDC" w:rsidRDefault="00947CDC" w:rsidP="00A54D0B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485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أبي </w:t>
      </w:r>
      <w:r w:rsidR="00D507A9">
        <w:rPr>
          <w:rtl/>
        </w:rPr>
        <w:t>العبّاس</w:t>
      </w:r>
      <w:r>
        <w:rPr>
          <w:rtl/>
        </w:rPr>
        <w:t xml:space="preserve"> وعبيد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[ 26787 ]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 حميد بن زياد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سماعة</w:t>
      </w:r>
      <w:r w:rsidR="00962396">
        <w:rPr>
          <w:rtl/>
        </w:rPr>
        <w:t>،</w:t>
      </w:r>
      <w:r>
        <w:rPr>
          <w:rtl/>
        </w:rPr>
        <w:t xml:space="preserve"> عن جعفر بن سماعة وغيره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الفضل بن عبد الملك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امرأة ورثت زوجها فأعتقته</w:t>
      </w:r>
      <w:r w:rsidR="00962396">
        <w:rPr>
          <w:rtl/>
        </w:rPr>
        <w:t>،</w:t>
      </w:r>
      <w:r w:rsidR="003B7F4E">
        <w:rPr>
          <w:rtl/>
        </w:rPr>
        <w:t xml:space="preserve"> هل يكونان على نكاحهما ال</w:t>
      </w:r>
      <w:r w:rsidR="003B7F4E">
        <w:rPr>
          <w:rFonts w:hint="cs"/>
          <w:rtl/>
        </w:rPr>
        <w:t>أ</w:t>
      </w:r>
      <w:r>
        <w:rPr>
          <w:rtl/>
        </w:rPr>
        <w:t>و</w:t>
      </w:r>
      <w:r w:rsidR="003B7F4E">
        <w:rPr>
          <w:rFonts w:hint="cs"/>
          <w:rtl/>
        </w:rPr>
        <w:t>ّ</w:t>
      </w:r>
      <w:r>
        <w:rPr>
          <w:rtl/>
        </w:rPr>
        <w:t>ل؟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ولكن يجد</w:t>
      </w:r>
      <w:r w:rsidR="003B7F4E">
        <w:rPr>
          <w:rFonts w:hint="cs"/>
          <w:rtl/>
        </w:rPr>
        <w:t>ّ</w:t>
      </w:r>
      <w:r>
        <w:rPr>
          <w:rtl/>
        </w:rPr>
        <w:t>دان نكاحا</w:t>
      </w:r>
      <w:r w:rsidR="003B7F4E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2163A5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2163A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2163A5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2163A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2163A5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73" w:name="_Toc306784279"/>
      <w:bookmarkStart w:id="374" w:name="_Toc379715330"/>
      <w:bookmarkStart w:id="375" w:name="_Toc177843049"/>
      <w:r>
        <w:rPr>
          <w:rtl/>
        </w:rPr>
        <w:t>51</w:t>
      </w:r>
      <w:r w:rsidR="00962396">
        <w:rPr>
          <w:rtl/>
        </w:rPr>
        <w:t xml:space="preserve"> - </w:t>
      </w:r>
      <w:r>
        <w:rPr>
          <w:rtl/>
        </w:rPr>
        <w:t>باب ت</w:t>
      </w:r>
      <w:r w:rsidR="000B5DF3">
        <w:rPr>
          <w:rtl/>
        </w:rPr>
        <w:t>حر</w:t>
      </w:r>
      <w:r>
        <w:rPr>
          <w:rtl/>
        </w:rPr>
        <w:t>يم المرأة على عبدها فلا يجوز له وطؤها وإن مكنته</w:t>
      </w:r>
      <w:bookmarkEnd w:id="373"/>
      <w:r w:rsidR="00E40C5A">
        <w:rPr>
          <w:rtl/>
        </w:rPr>
        <w:t xml:space="preserve"> </w:t>
      </w:r>
      <w:bookmarkStart w:id="376" w:name="_Toc306784280"/>
      <w:r w:rsidR="00E40C5A">
        <w:rPr>
          <w:rtl/>
        </w:rPr>
        <w:t>م</w:t>
      </w:r>
      <w:r>
        <w:rPr>
          <w:rtl/>
        </w:rPr>
        <w:t>ن نفسها لزمها الحد ووجب بيعه و</w:t>
      </w:r>
      <w:r w:rsidR="00401AED">
        <w:rPr>
          <w:rtl/>
        </w:rPr>
        <w:t>حرّ</w:t>
      </w:r>
      <w:r>
        <w:rPr>
          <w:rtl/>
        </w:rPr>
        <w:t>م على كل مسلم أن</w:t>
      </w:r>
      <w:bookmarkEnd w:id="376"/>
      <w:r w:rsidR="00E40C5A">
        <w:rPr>
          <w:rtl/>
        </w:rPr>
        <w:t xml:space="preserve"> </w:t>
      </w:r>
      <w:bookmarkStart w:id="377" w:name="_Toc306784281"/>
      <w:r w:rsidR="00E40C5A">
        <w:rPr>
          <w:rtl/>
        </w:rPr>
        <w:t>ي</w:t>
      </w:r>
      <w:r>
        <w:rPr>
          <w:rtl/>
        </w:rPr>
        <w:t xml:space="preserve">بيعها </w:t>
      </w:r>
      <w:r w:rsidR="004E3A15">
        <w:rPr>
          <w:rtl/>
        </w:rPr>
        <w:t>عبداً</w:t>
      </w:r>
      <w:r>
        <w:rPr>
          <w:rtl/>
        </w:rPr>
        <w:t xml:space="preserve"> مدركا</w:t>
      </w:r>
      <w:bookmarkEnd w:id="374"/>
      <w:bookmarkEnd w:id="377"/>
      <w:r w:rsidR="000B5DF3">
        <w:rPr>
          <w:rFonts w:hint="cs"/>
          <w:rtl/>
        </w:rPr>
        <w:t>ً</w:t>
      </w:r>
      <w:bookmarkEnd w:id="37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[ 26788 ]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DD7F40">
        <w:rPr>
          <w:rtl/>
        </w:rPr>
        <w:t xml:space="preserve">عبدالله </w:t>
      </w:r>
      <w:r>
        <w:rPr>
          <w:rtl/>
        </w:rPr>
        <w:t>بن هلال</w:t>
      </w:r>
      <w:r w:rsidR="00962396">
        <w:rPr>
          <w:rtl/>
        </w:rPr>
        <w:t>،</w:t>
      </w:r>
      <w:r>
        <w:rPr>
          <w:rtl/>
        </w:rPr>
        <w:t xml:space="preserve"> عن العلاء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قضى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امرأة أمكنت من نفسها </w:t>
      </w:r>
      <w:r w:rsidR="004E3A15">
        <w:rPr>
          <w:rtl/>
        </w:rPr>
        <w:t>عبداً</w:t>
      </w:r>
      <w:r>
        <w:rPr>
          <w:rtl/>
        </w:rPr>
        <w:t xml:space="preserve"> لها فنكحها أن تضرب مائة</w:t>
      </w:r>
      <w:r w:rsidR="00962396">
        <w:rPr>
          <w:rtl/>
        </w:rPr>
        <w:t>،</w:t>
      </w:r>
      <w:r>
        <w:rPr>
          <w:rtl/>
        </w:rPr>
        <w:t xml:space="preserve"> ويضرب العبد خمسين جلدة</w:t>
      </w:r>
      <w:r w:rsidR="00962396">
        <w:rPr>
          <w:rtl/>
        </w:rPr>
        <w:t>،</w:t>
      </w:r>
      <w:r>
        <w:rPr>
          <w:rtl/>
        </w:rPr>
        <w:t xml:space="preserve"> ويباع بصغر منها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وي</w:t>
      </w:r>
      <w:r w:rsidR="00401AED">
        <w:rPr>
          <w:rtl/>
        </w:rPr>
        <w:t>حرّ</w:t>
      </w:r>
      <w:r>
        <w:rPr>
          <w:rtl/>
        </w:rPr>
        <w:t>م على كل</w:t>
      </w:r>
      <w:r w:rsidR="002163A5">
        <w:rPr>
          <w:rFonts w:hint="cs"/>
          <w:rtl/>
        </w:rPr>
        <w:t>ّ</w:t>
      </w:r>
      <w:r>
        <w:rPr>
          <w:rtl/>
        </w:rPr>
        <w:t xml:space="preserve"> مسلم أن يبيعها </w:t>
      </w:r>
      <w:r w:rsidR="004E3A15">
        <w:rPr>
          <w:rtl/>
        </w:rPr>
        <w:t>عبداً</w:t>
      </w:r>
      <w:r>
        <w:rPr>
          <w:rtl/>
        </w:rPr>
        <w:t xml:space="preserve"> مدركا</w:t>
      </w:r>
      <w:r w:rsidR="000B5DF3">
        <w:rPr>
          <w:rFonts w:hint="cs"/>
          <w:rtl/>
        </w:rPr>
        <w:t>ً</w:t>
      </w:r>
      <w:r>
        <w:rPr>
          <w:rtl/>
        </w:rPr>
        <w:t xml:space="preserve"> بعد ذلك.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الفقيه 3</w:t>
      </w:r>
      <w:r w:rsidR="00962396">
        <w:rPr>
          <w:rtl/>
        </w:rPr>
        <w:t>:</w:t>
      </w:r>
      <w:r w:rsidRPr="00951692">
        <w:rPr>
          <w:rtl/>
        </w:rPr>
        <w:t xml:space="preserve"> 303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1454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485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951692" w:rsidRDefault="00947CDC" w:rsidP="002163A5">
      <w:pPr>
        <w:pStyle w:val="libFootnote0"/>
        <w:rPr>
          <w:rtl/>
        </w:rPr>
      </w:pPr>
      <w:r w:rsidRPr="00951692">
        <w:rPr>
          <w:rtl/>
        </w:rPr>
        <w:t>(</w:t>
      </w:r>
      <w:r w:rsidR="002163A5">
        <w:rPr>
          <w:rFonts w:hint="cs"/>
          <w:rtl/>
        </w:rPr>
        <w:t>2</w:t>
      </w:r>
      <w:r w:rsidRPr="00951692">
        <w:rPr>
          <w:rtl/>
        </w:rPr>
        <w:t>) التهذيب 8</w:t>
      </w:r>
      <w:r w:rsidR="00962396">
        <w:rPr>
          <w:rtl/>
        </w:rPr>
        <w:t>:</w:t>
      </w:r>
      <w:r w:rsidRPr="00951692">
        <w:rPr>
          <w:rtl/>
        </w:rPr>
        <w:t xml:space="preserve"> 205 </w:t>
      </w:r>
      <w:r w:rsidR="00CE55E9" w:rsidRPr="00067BAC">
        <w:rPr>
          <w:rtl/>
        </w:rPr>
        <w:t>/</w:t>
      </w:r>
      <w:r w:rsidRPr="00951692">
        <w:rPr>
          <w:rtl/>
        </w:rPr>
        <w:t xml:space="preserve"> 725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2163A5">
      <w:pPr>
        <w:pStyle w:val="libFootnote0"/>
        <w:rPr>
          <w:rtl/>
        </w:rPr>
      </w:pPr>
      <w:r w:rsidRPr="00951692">
        <w:rPr>
          <w:rtl/>
        </w:rPr>
        <w:t>(</w:t>
      </w:r>
      <w:r w:rsidR="002163A5">
        <w:rPr>
          <w:rFonts w:hint="cs"/>
          <w:rtl/>
        </w:rPr>
        <w:t>3</w:t>
      </w:r>
      <w:r w:rsidRPr="00951692">
        <w:rPr>
          <w:rtl/>
        </w:rPr>
        <w:t xml:space="preserve">) </w:t>
      </w:r>
      <w:r w:rsidR="002163A5">
        <w:rPr>
          <w:rtl/>
        </w:rPr>
        <w:t>تقد</w:t>
      </w:r>
      <w:r w:rsidR="002556E8">
        <w:rPr>
          <w:rtl/>
        </w:rPr>
        <w:t>م</w:t>
      </w:r>
      <w:r w:rsidRPr="00951692">
        <w:rPr>
          <w:rtl/>
        </w:rPr>
        <w:t xml:space="preserve"> ما </w:t>
      </w:r>
      <w:r w:rsidR="002163A5">
        <w:rPr>
          <w:rtl/>
        </w:rPr>
        <w:t>يدل</w:t>
      </w:r>
      <w:r w:rsidR="00F17EA3">
        <w:rPr>
          <w:rtl/>
        </w:rPr>
        <w:t xml:space="preserve"> </w:t>
      </w:r>
      <w:r w:rsidRPr="00951692">
        <w:rPr>
          <w:rtl/>
        </w:rPr>
        <w:t xml:space="preserve">على بعض المقصود في الباب 49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2163A5">
      <w:pPr>
        <w:pStyle w:val="libFootnote0"/>
        <w:rPr>
          <w:rtl/>
        </w:rPr>
      </w:pPr>
      <w:r w:rsidRPr="00951692">
        <w:rPr>
          <w:rtl/>
        </w:rPr>
        <w:t>(</w:t>
      </w:r>
      <w:r w:rsidR="002163A5">
        <w:rPr>
          <w:rFonts w:hint="cs"/>
          <w:rtl/>
        </w:rPr>
        <w:t>4</w:t>
      </w:r>
      <w:r w:rsidRPr="00951692">
        <w:rPr>
          <w:rtl/>
        </w:rPr>
        <w:t xml:space="preserve">) يأتي ما </w:t>
      </w:r>
      <w:r w:rsidR="00F17EA3">
        <w:rPr>
          <w:rtl/>
        </w:rPr>
        <w:t xml:space="preserve">يدلّ </w:t>
      </w:r>
      <w:r w:rsidRPr="00951692">
        <w:rPr>
          <w:rtl/>
        </w:rPr>
        <w:t>على بعض المقصود في الباب 9 من أبواب العتق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2163A5">
      <w:pPr>
        <w:pStyle w:val="libFootnoteCenterBold"/>
        <w:rPr>
          <w:rtl/>
        </w:rPr>
      </w:pPr>
      <w:r>
        <w:rPr>
          <w:rtl/>
        </w:rPr>
        <w:t xml:space="preserve">الباب 51 </w:t>
      </w:r>
    </w:p>
    <w:p w:rsidR="00947CDC" w:rsidRDefault="00947CDC" w:rsidP="002163A5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493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العلاء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 xml:space="preserve">أنّه ترك ذكر الحدّ في بعض النسخ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78" w:name="_Toc306784282"/>
      <w:bookmarkStart w:id="379" w:name="_Toc379715331"/>
      <w:bookmarkStart w:id="380" w:name="_Toc177843050"/>
      <w:r>
        <w:rPr>
          <w:rtl/>
        </w:rPr>
        <w:t>52</w:t>
      </w:r>
      <w:r w:rsidR="00962396">
        <w:rPr>
          <w:rtl/>
        </w:rPr>
        <w:t xml:space="preserve"> - </w:t>
      </w:r>
      <w:r>
        <w:rPr>
          <w:rtl/>
        </w:rPr>
        <w:t xml:space="preserve">باب أن </w:t>
      </w:r>
      <w:r w:rsidR="00440D2E">
        <w:rPr>
          <w:rtl/>
        </w:rPr>
        <w:t xml:space="preserve">الأمة </w:t>
      </w:r>
      <w:r>
        <w:rPr>
          <w:rtl/>
        </w:rPr>
        <w:t>اذا كانت زوجة العبد أو ال</w:t>
      </w:r>
      <w:r w:rsidR="00401AED">
        <w:rPr>
          <w:rtl/>
        </w:rPr>
        <w:t>حرّ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أعتقت</w:t>
      </w:r>
      <w:bookmarkEnd w:id="378"/>
      <w:r w:rsidR="00E40C5A">
        <w:rPr>
          <w:rtl/>
        </w:rPr>
        <w:t xml:space="preserve"> </w:t>
      </w:r>
      <w:bookmarkStart w:id="381" w:name="_Toc306784283"/>
      <w:r w:rsidR="00E40C5A">
        <w:rPr>
          <w:rtl/>
        </w:rPr>
        <w:t>ت</w:t>
      </w:r>
      <w:r>
        <w:rPr>
          <w:rtl/>
        </w:rPr>
        <w:t>خيرت في فسخ عقدها وعدمه</w:t>
      </w:r>
      <w:bookmarkEnd w:id="379"/>
      <w:bookmarkEnd w:id="380"/>
      <w:bookmarkEnd w:id="381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[ 26789 ]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الرجل ينكح عبده أمته </w:t>
      </w:r>
      <w:r w:rsidR="005E5A34">
        <w:rPr>
          <w:rtl/>
        </w:rPr>
        <w:t xml:space="preserve">ثمّ </w:t>
      </w:r>
      <w:r>
        <w:rPr>
          <w:rtl/>
        </w:rPr>
        <w:t>يعتقها</w:t>
      </w:r>
      <w:r w:rsidR="00962396">
        <w:rPr>
          <w:rtl/>
        </w:rPr>
        <w:t>،</w:t>
      </w:r>
      <w:r>
        <w:rPr>
          <w:rtl/>
        </w:rPr>
        <w:t xml:space="preserve"> تخي</w:t>
      </w:r>
      <w:r w:rsidR="0028130C">
        <w:rPr>
          <w:rFonts w:hint="cs"/>
          <w:rtl/>
        </w:rPr>
        <w:t>ّ</w:t>
      </w:r>
      <w:r>
        <w:rPr>
          <w:rtl/>
        </w:rPr>
        <w:t>ر فيه أم لا؟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تخير فيه إذا أعتقت. </w:t>
      </w:r>
    </w:p>
    <w:p w:rsidR="00947CDC" w:rsidRDefault="00947CDC" w:rsidP="00351872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النضر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351872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[ 26790 ]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4F389C">
        <w:rPr>
          <w:rFonts w:hint="cs"/>
          <w:rtl/>
        </w:rPr>
        <w:t>ّ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أمة كانت تحت عبد ف</w:t>
      </w:r>
      <w:r w:rsidR="004F389C">
        <w:rPr>
          <w:rtl/>
        </w:rPr>
        <w:t>أعتقت ال</w:t>
      </w:r>
      <w:r w:rsidR="004F389C">
        <w:rPr>
          <w:rFonts w:hint="cs"/>
          <w:rtl/>
        </w:rPr>
        <w:t>أ</w:t>
      </w:r>
      <w:r>
        <w:rPr>
          <w:rtl/>
        </w:rPr>
        <w:t>مة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أمرها بيدها</w:t>
      </w:r>
      <w:r w:rsidR="00962396">
        <w:rPr>
          <w:rtl/>
        </w:rPr>
        <w:t>،</w:t>
      </w:r>
      <w:r>
        <w:rPr>
          <w:rtl/>
        </w:rPr>
        <w:t xml:space="preserve"> إن شاءت تركت نفسها مع زوجها</w:t>
      </w:r>
      <w:r w:rsidR="00962396">
        <w:rPr>
          <w:rtl/>
        </w:rPr>
        <w:t>،</w:t>
      </w:r>
      <w:r>
        <w:rPr>
          <w:rtl/>
        </w:rPr>
        <w:t xml:space="preserve"> وإن شاءت نزعت نفسها منه.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التهذيب 8</w:t>
      </w:r>
      <w:r w:rsidR="00962396">
        <w:rPr>
          <w:rtl/>
        </w:rPr>
        <w:t>:</w:t>
      </w:r>
      <w:r w:rsidRPr="00951692">
        <w:rPr>
          <w:rtl/>
        </w:rPr>
        <w:t xml:space="preserve"> 206 </w:t>
      </w:r>
      <w:r w:rsidR="00CE55E9" w:rsidRPr="00067BAC">
        <w:rPr>
          <w:rtl/>
        </w:rPr>
        <w:t>/</w:t>
      </w:r>
      <w:r w:rsidRPr="00951692">
        <w:rPr>
          <w:rtl/>
        </w:rPr>
        <w:t xml:space="preserve"> 727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(2) الفقيه 3</w:t>
      </w:r>
      <w:r w:rsidR="00962396">
        <w:rPr>
          <w:rtl/>
        </w:rPr>
        <w:t>:</w:t>
      </w:r>
      <w:r w:rsidRPr="00951692">
        <w:rPr>
          <w:rtl/>
        </w:rPr>
        <w:t xml:space="preserve"> 289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1373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 xml:space="preserve">(3) </w:t>
      </w:r>
      <w:r w:rsidR="004F389C">
        <w:rPr>
          <w:rtl/>
        </w:rPr>
        <w:t>تقد</w:t>
      </w:r>
      <w:r w:rsidR="002556E8">
        <w:rPr>
          <w:rtl/>
        </w:rPr>
        <w:t>م</w:t>
      </w:r>
      <w:r w:rsidRPr="00951692">
        <w:rPr>
          <w:rtl/>
        </w:rPr>
        <w:t xml:space="preserve"> في الباب 49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4F389C">
      <w:pPr>
        <w:pStyle w:val="libFootnoteCenterBold"/>
        <w:rPr>
          <w:rtl/>
        </w:rPr>
      </w:pPr>
      <w:r>
        <w:rPr>
          <w:rtl/>
        </w:rPr>
        <w:t xml:space="preserve">الباب 52 </w:t>
      </w:r>
    </w:p>
    <w:p w:rsidR="00947CDC" w:rsidRDefault="00947CDC" w:rsidP="004F389C">
      <w:pPr>
        <w:pStyle w:val="libFootnoteCenterBold"/>
        <w:rPr>
          <w:rtl/>
        </w:rPr>
      </w:pPr>
      <w:r>
        <w:rPr>
          <w:rtl/>
        </w:rPr>
        <w:t xml:space="preserve">فيه 14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486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وأورد صدره في الحديث 1 من الباب 53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51692" w:rsidRDefault="00947CDC" w:rsidP="00351872">
      <w:pPr>
        <w:pStyle w:val="libFootnote0"/>
        <w:rPr>
          <w:rtl/>
        </w:rPr>
      </w:pPr>
      <w:r w:rsidRPr="00951692">
        <w:rPr>
          <w:rtl/>
        </w:rPr>
        <w:t>(</w:t>
      </w:r>
      <w:r w:rsidR="00351872">
        <w:rPr>
          <w:rFonts w:hint="cs"/>
          <w:rtl/>
        </w:rPr>
        <w:t>4</w:t>
      </w:r>
      <w:r w:rsidRPr="00951692">
        <w:rPr>
          <w:rtl/>
        </w:rPr>
        <w:t>) التهذيب 7</w:t>
      </w:r>
      <w:r w:rsidR="00962396">
        <w:rPr>
          <w:rtl/>
        </w:rPr>
        <w:t>:</w:t>
      </w:r>
      <w:r w:rsidRPr="00951692">
        <w:rPr>
          <w:rtl/>
        </w:rPr>
        <w:t xml:space="preserve"> 343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1404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485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وقال</w:t>
      </w:r>
      <w:r w:rsidR="00962396">
        <w:rPr>
          <w:rtl/>
        </w:rPr>
        <w:t>:</w:t>
      </w:r>
      <w:r>
        <w:rPr>
          <w:rtl/>
        </w:rPr>
        <w:t xml:space="preserve"> وذكر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أن</w:t>
      </w:r>
      <w:r w:rsidR="00D35C97">
        <w:rPr>
          <w:rFonts w:hint="cs"/>
          <w:rtl/>
        </w:rPr>
        <w:t>ّ</w:t>
      </w:r>
      <w:r>
        <w:rPr>
          <w:rtl/>
        </w:rPr>
        <w:t xml:space="preserve"> </w:t>
      </w:r>
      <w:r w:rsidR="00D35C97">
        <w:rPr>
          <w:rtl/>
        </w:rPr>
        <w:t>بر</w:t>
      </w:r>
      <w:r>
        <w:rPr>
          <w:rtl/>
        </w:rPr>
        <w:t xml:space="preserve">يرة كانت عند </w:t>
      </w:r>
      <w:r w:rsidR="000B31F8">
        <w:rPr>
          <w:rtl/>
        </w:rPr>
        <w:t xml:space="preserve">زوّج </w:t>
      </w:r>
      <w:r>
        <w:rPr>
          <w:rtl/>
        </w:rPr>
        <w:t xml:space="preserve">لها وهي مملوكة فاشترتها عائشة وأعتقتها فخيرها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وقال</w:t>
      </w:r>
      <w:r w:rsidR="00962396">
        <w:rPr>
          <w:rtl/>
        </w:rPr>
        <w:t>:</w:t>
      </w:r>
      <w:r>
        <w:rPr>
          <w:rtl/>
        </w:rPr>
        <w:t xml:space="preserve"> إن شاءت أن تقر عند زوجها</w:t>
      </w:r>
      <w:r w:rsidR="00962396">
        <w:rPr>
          <w:rtl/>
        </w:rPr>
        <w:t>،</w:t>
      </w:r>
      <w:r>
        <w:rPr>
          <w:rtl/>
        </w:rPr>
        <w:t xml:space="preserve"> وإن شاءت فارقته</w:t>
      </w:r>
      <w:r w:rsidR="00962396">
        <w:rPr>
          <w:rtl/>
        </w:rPr>
        <w:t>،</w:t>
      </w:r>
      <w:r>
        <w:rPr>
          <w:rtl/>
        </w:rPr>
        <w:t xml:space="preserve"> وكان مواليها الذين باعوها اشترطوا على عائشة أن لهم ولاءها</w:t>
      </w:r>
      <w:r w:rsidR="00962396">
        <w:rPr>
          <w:rtl/>
        </w:rPr>
        <w:t>،</w:t>
      </w:r>
      <w:r>
        <w:rPr>
          <w:rtl/>
        </w:rPr>
        <w:t xml:space="preserve"> فقال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الولاء لمن أعتق</w:t>
      </w:r>
      <w:r w:rsidR="00962396">
        <w:rPr>
          <w:rtl/>
        </w:rPr>
        <w:t>،</w:t>
      </w:r>
      <w:r>
        <w:rPr>
          <w:rtl/>
        </w:rPr>
        <w:t xml:space="preserve"> وتصد</w:t>
      </w:r>
      <w:r w:rsidR="009F181B">
        <w:rPr>
          <w:rFonts w:hint="cs"/>
          <w:rtl/>
        </w:rPr>
        <w:t>ّ</w:t>
      </w:r>
      <w:r>
        <w:rPr>
          <w:rtl/>
        </w:rPr>
        <w:t xml:space="preserve">ق على </w:t>
      </w:r>
      <w:r w:rsidR="008D4D4B">
        <w:rPr>
          <w:rtl/>
        </w:rPr>
        <w:t>برّ</w:t>
      </w:r>
      <w:r>
        <w:rPr>
          <w:rtl/>
        </w:rPr>
        <w:t xml:space="preserve">يرة بلحم فأهدته إلى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فعلقته عائشة وقالت</w:t>
      </w:r>
      <w:r w:rsidR="00962396">
        <w:rPr>
          <w:rtl/>
        </w:rPr>
        <w:t>:</w:t>
      </w:r>
      <w:r>
        <w:rPr>
          <w:rtl/>
        </w:rPr>
        <w:t xml:space="preserve"> ان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لا يأكل لحم الصدقة</w:t>
      </w:r>
      <w:r w:rsidR="00962396">
        <w:rPr>
          <w:rtl/>
        </w:rPr>
        <w:t>،</w:t>
      </w:r>
      <w:r>
        <w:rPr>
          <w:rtl/>
        </w:rPr>
        <w:t xml:space="preserve"> فجاء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والل</w:t>
      </w:r>
      <w:r w:rsidR="009F181B">
        <w:rPr>
          <w:rFonts w:hint="cs"/>
          <w:rtl/>
        </w:rPr>
        <w:t>ّ</w:t>
      </w:r>
      <w:r>
        <w:rPr>
          <w:rtl/>
        </w:rPr>
        <w:t>حم معل</w:t>
      </w:r>
      <w:r w:rsidR="009F181B">
        <w:rPr>
          <w:rFonts w:hint="cs"/>
          <w:rtl/>
        </w:rPr>
        <w:t>ّ</w:t>
      </w:r>
      <w:r>
        <w:rPr>
          <w:rtl/>
        </w:rPr>
        <w:t>ق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ما شأن هذا اللحم لم يطبخ؟ فقالت</w:t>
      </w:r>
      <w:r w:rsidR="00962396">
        <w:rPr>
          <w:rtl/>
        </w:rPr>
        <w:t>:</w:t>
      </w:r>
      <w:r>
        <w:rPr>
          <w:rtl/>
        </w:rPr>
        <w:t xml:space="preserve"> يا رسول الله</w:t>
      </w:r>
      <w:r w:rsidR="00962396">
        <w:rPr>
          <w:rtl/>
        </w:rPr>
        <w:t>،</w:t>
      </w:r>
      <w:r>
        <w:rPr>
          <w:rtl/>
        </w:rPr>
        <w:t xml:space="preserve"> صد</w:t>
      </w:r>
      <w:r w:rsidR="009F181B">
        <w:rPr>
          <w:rFonts w:hint="cs"/>
          <w:rtl/>
        </w:rPr>
        <w:t>ّ</w:t>
      </w:r>
      <w:r>
        <w:rPr>
          <w:rtl/>
        </w:rPr>
        <w:t xml:space="preserve">ق به على </w:t>
      </w:r>
      <w:r w:rsidR="008D4D4B">
        <w:rPr>
          <w:rtl/>
        </w:rPr>
        <w:t>برّ</w:t>
      </w:r>
      <w:r>
        <w:rPr>
          <w:rtl/>
        </w:rPr>
        <w:t>يرة وأنت لا تأكل الصدقة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هو لها صدقة</w:t>
      </w:r>
      <w:r w:rsidR="00962396">
        <w:rPr>
          <w:rtl/>
        </w:rPr>
        <w:t>،</w:t>
      </w:r>
      <w:r>
        <w:rPr>
          <w:rtl/>
        </w:rPr>
        <w:t xml:space="preserve"> ولنا هدي</w:t>
      </w:r>
      <w:r w:rsidR="009F181B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أمر بطبخه فجاء فيها ثلاث من السنن.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أحمد و</w:t>
      </w:r>
      <w:r w:rsidR="00DD7F40">
        <w:rPr>
          <w:rtl/>
        </w:rPr>
        <w:t xml:space="preserve">عبدالله </w:t>
      </w:r>
      <w:r>
        <w:rPr>
          <w:rtl/>
        </w:rPr>
        <w:t xml:space="preserve">ابني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عثمان</w:t>
      </w:r>
      <w:r w:rsidR="00962396">
        <w:rPr>
          <w:rtl/>
        </w:rPr>
        <w:t>،</w:t>
      </w:r>
      <w:r>
        <w:rPr>
          <w:rtl/>
        </w:rPr>
        <w:t xml:space="preserve"> عن عبيد الله بن </w:t>
      </w:r>
      <w:r w:rsidR="001C390E">
        <w:rPr>
          <w:rtl/>
        </w:rPr>
        <w:t xml:space="preserve">عليّ </w:t>
      </w:r>
      <w:r>
        <w:rPr>
          <w:rtl/>
        </w:rPr>
        <w:t>الحلبي</w:t>
      </w:r>
      <w:r w:rsidR="006118FF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أنه ذكر أن </w:t>
      </w:r>
      <w:r w:rsidR="008D4D4B">
        <w:rPr>
          <w:rtl/>
        </w:rPr>
        <w:t>برّ</w:t>
      </w:r>
      <w:r>
        <w:rPr>
          <w:rtl/>
        </w:rPr>
        <w:t xml:space="preserve">يرة كانت تحت </w:t>
      </w:r>
      <w:r w:rsidR="000B31F8">
        <w:rPr>
          <w:rtl/>
        </w:rPr>
        <w:t xml:space="preserve">زوّج </w:t>
      </w:r>
      <w:r>
        <w:rPr>
          <w:rtl/>
        </w:rPr>
        <w:t xml:space="preserve">لها </w:t>
      </w:r>
      <w:r w:rsidR="005E5A34">
        <w:rPr>
          <w:rtl/>
        </w:rPr>
        <w:t xml:space="preserve">ثمّ </w:t>
      </w:r>
      <w:r>
        <w:rPr>
          <w:rtl/>
        </w:rPr>
        <w:t>ذكر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[ 26791 ]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أبي </w:t>
      </w:r>
      <w:r w:rsidR="001C390E">
        <w:rPr>
          <w:rtl/>
        </w:rPr>
        <w:t xml:space="preserve">عليّ </w:t>
      </w:r>
      <w:r>
        <w:rPr>
          <w:rtl/>
        </w:rPr>
        <w:t>ال</w:t>
      </w:r>
      <w:r w:rsidR="00CE426D">
        <w:rPr>
          <w:rFonts w:hint="cs"/>
          <w:rtl/>
        </w:rPr>
        <w:t>أ</w:t>
      </w:r>
      <w:r>
        <w:rPr>
          <w:rtl/>
        </w:rPr>
        <w:t>شعري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الفضل بن شاذان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عيص بن القاسم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C55B34">
        <w:rPr>
          <w:rFonts w:hint="cs"/>
          <w:rtl/>
        </w:rPr>
        <w:t>ّ</w:t>
      </w:r>
      <w:r>
        <w:rPr>
          <w:rtl/>
        </w:rPr>
        <w:t xml:space="preserve"> </w:t>
      </w:r>
      <w:r w:rsidR="00C55B34">
        <w:rPr>
          <w:rtl/>
        </w:rPr>
        <w:t>بر</w:t>
      </w:r>
      <w:r>
        <w:rPr>
          <w:rtl/>
        </w:rPr>
        <w:t xml:space="preserve">يرة كان لها </w:t>
      </w:r>
      <w:r w:rsidR="000B31F8">
        <w:rPr>
          <w:rtl/>
        </w:rPr>
        <w:t xml:space="preserve">زوّج </w:t>
      </w:r>
      <w:r>
        <w:rPr>
          <w:rtl/>
        </w:rPr>
        <w:t>فلما أعتقت خي</w:t>
      </w:r>
      <w:r w:rsidR="00C55B34">
        <w:rPr>
          <w:rFonts w:hint="cs"/>
          <w:rtl/>
        </w:rPr>
        <w:t>ّ</w:t>
      </w:r>
      <w:r>
        <w:rPr>
          <w:rtl/>
        </w:rPr>
        <w:t xml:space="preserve">رت.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[ 26792 ]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الفضل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ربعي بن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D4D4B">
        <w:rPr>
          <w:rtl/>
        </w:rPr>
        <w:t>برّ</w:t>
      </w:r>
      <w:r>
        <w:rPr>
          <w:rtl/>
        </w:rPr>
        <w:t>يد بن معاوية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كان </w:t>
      </w:r>
      <w:r w:rsidR="000B31F8">
        <w:rPr>
          <w:rtl/>
        </w:rPr>
        <w:t xml:space="preserve">زوّج </w:t>
      </w:r>
      <w:r w:rsidR="00C55B34">
        <w:rPr>
          <w:rtl/>
        </w:rPr>
        <w:t>بر</w:t>
      </w:r>
      <w:r>
        <w:rPr>
          <w:rtl/>
        </w:rPr>
        <w:t xml:space="preserve">يرة </w:t>
      </w:r>
      <w:r w:rsidR="004E3A15">
        <w:rPr>
          <w:rtl/>
        </w:rPr>
        <w:t>عبداً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في نسخة</w:t>
      </w:r>
      <w:r w:rsidR="00962396">
        <w:rPr>
          <w:rtl/>
        </w:rPr>
        <w:t>:</w:t>
      </w:r>
      <w:r w:rsidRPr="00951692">
        <w:rPr>
          <w:rtl/>
        </w:rPr>
        <w:t xml:space="preserve"> وروى « هامش المخطوط »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(2) الخصال</w:t>
      </w:r>
      <w:r w:rsidR="00962396">
        <w:rPr>
          <w:rtl/>
        </w:rPr>
        <w:t>:</w:t>
      </w:r>
      <w:r w:rsidRPr="00951692">
        <w:rPr>
          <w:rtl/>
        </w:rPr>
        <w:t xml:space="preserve"> 190 </w:t>
      </w:r>
      <w:r w:rsidR="00CE55E9" w:rsidRPr="00067BAC">
        <w:rPr>
          <w:rtl/>
        </w:rPr>
        <w:t>/</w:t>
      </w:r>
      <w:r w:rsidRPr="00951692">
        <w:rPr>
          <w:rtl/>
        </w:rPr>
        <w:t xml:space="preserve"> 262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486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487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342 </w:t>
      </w:r>
      <w:r w:rsidR="00CE55E9" w:rsidRPr="00067BAC">
        <w:rPr>
          <w:rtl/>
        </w:rPr>
        <w:t>/</w:t>
      </w:r>
      <w:r>
        <w:rPr>
          <w:rtl/>
        </w:rPr>
        <w:t xml:space="preserve"> 1398.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[ 26793 ]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 حميد بن زياد</w:t>
      </w:r>
      <w:r w:rsidR="00962396">
        <w:rPr>
          <w:rtl/>
        </w:rPr>
        <w:t>،</w:t>
      </w:r>
      <w:r>
        <w:rPr>
          <w:rtl/>
        </w:rPr>
        <w:t xml:space="preserve"> عن ابن سماعة</w:t>
      </w:r>
      <w:r w:rsidR="00962396">
        <w:rPr>
          <w:rtl/>
        </w:rPr>
        <w:t>،</w:t>
      </w:r>
      <w:r>
        <w:rPr>
          <w:rtl/>
        </w:rPr>
        <w:t xml:space="preserve"> عن غير واحد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عمن حدثه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في </w:t>
      </w:r>
      <w:r w:rsidR="008D4D4B">
        <w:rPr>
          <w:rtl/>
        </w:rPr>
        <w:t>برّ</w:t>
      </w:r>
      <w:r>
        <w:rPr>
          <w:rtl/>
        </w:rPr>
        <w:t xml:space="preserve">يرة ثلاث من السنن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؛ في التخيير</w:t>
      </w:r>
      <w:r w:rsidR="00962396">
        <w:rPr>
          <w:rtl/>
        </w:rPr>
        <w:t>،</w:t>
      </w:r>
      <w:r>
        <w:rPr>
          <w:rtl/>
        </w:rPr>
        <w:t xml:space="preserve"> وفي الصدقة</w:t>
      </w:r>
      <w:r w:rsidR="00962396">
        <w:rPr>
          <w:rtl/>
        </w:rPr>
        <w:t>،</w:t>
      </w:r>
      <w:r>
        <w:rPr>
          <w:rtl/>
        </w:rPr>
        <w:t xml:space="preserve"> وفي الولاء.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[ 26794 ]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سماعة قال</w:t>
      </w:r>
      <w:r w:rsidR="00962396">
        <w:rPr>
          <w:rtl/>
        </w:rPr>
        <w:t>:</w:t>
      </w:r>
      <w:r>
        <w:rPr>
          <w:rtl/>
        </w:rPr>
        <w:t xml:space="preserve"> ذكر أن </w:t>
      </w:r>
      <w:r w:rsidR="008D4D4B">
        <w:rPr>
          <w:rtl/>
        </w:rPr>
        <w:t>برّ</w:t>
      </w:r>
      <w:r>
        <w:rPr>
          <w:rtl/>
        </w:rPr>
        <w:t xml:space="preserve">يرة مولاة عائشة كان لها </w:t>
      </w:r>
      <w:r w:rsidR="000B31F8">
        <w:rPr>
          <w:rtl/>
        </w:rPr>
        <w:t xml:space="preserve">زوّج </w:t>
      </w:r>
      <w:r>
        <w:rPr>
          <w:rtl/>
        </w:rPr>
        <w:t>عبد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AB1D29">
        <w:rPr>
          <w:rFonts w:hint="cs"/>
          <w:rtl/>
        </w:rPr>
        <w:t>ّ</w:t>
      </w:r>
      <w:r>
        <w:rPr>
          <w:rtl/>
        </w:rPr>
        <w:t xml:space="preserve">ا أعتقت قال لها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اختاري إن شئت أقمت مع زوجك وإن شئت لا. </w:t>
      </w:r>
    </w:p>
    <w:p w:rsidR="00947CDC" w:rsidRDefault="00766226" w:rsidP="00F13D26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</w:t>
      </w:r>
      <w:r w:rsidR="00F13D26">
        <w:rPr>
          <w:rStyle w:val="libFootnotenumChar"/>
          <w:rFonts w:hint="cs"/>
          <w:rtl/>
        </w:rPr>
        <w:t>2</w:t>
      </w:r>
      <w:r w:rsidR="00947CDC"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 w:rsidR="00947CDC">
        <w:rPr>
          <w:rtl/>
        </w:rPr>
        <w:t xml:space="preserve"> وكذا حديث الحلبي</w:t>
      </w:r>
      <w:r w:rsidR="00AB1D29">
        <w:rPr>
          <w:rFonts w:hint="cs"/>
          <w:rtl/>
        </w:rPr>
        <w:t>ّ</w:t>
      </w:r>
      <w:r w:rsidR="00947CDC">
        <w:rPr>
          <w:rtl/>
        </w:rPr>
        <w:t xml:space="preserve"> وحديث </w:t>
      </w:r>
      <w:r w:rsidR="008D4D4B">
        <w:rPr>
          <w:rtl/>
        </w:rPr>
        <w:t>برّ</w:t>
      </w:r>
      <w:r w:rsidR="00947CDC">
        <w:rPr>
          <w:rtl/>
        </w:rPr>
        <w:t xml:space="preserve">يد.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[ 26795 ]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B1D29">
        <w:rPr>
          <w:rtl/>
        </w:rPr>
        <w:t>حر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المملوكة تكون تحت العبد </w:t>
      </w:r>
      <w:r w:rsidR="005E5A34">
        <w:rPr>
          <w:rtl/>
        </w:rPr>
        <w:t xml:space="preserve">ثمّ </w:t>
      </w:r>
      <w:r>
        <w:rPr>
          <w:rtl/>
        </w:rPr>
        <w:t>تعتق؟ فقال</w:t>
      </w:r>
      <w:r w:rsidR="00962396">
        <w:rPr>
          <w:rtl/>
        </w:rPr>
        <w:t>:</w:t>
      </w:r>
      <w:r>
        <w:rPr>
          <w:rtl/>
        </w:rPr>
        <w:t xml:space="preserve"> تخي</w:t>
      </w:r>
      <w:r w:rsidR="00AB1D29">
        <w:rPr>
          <w:rFonts w:hint="cs"/>
          <w:rtl/>
        </w:rPr>
        <w:t>ّ</w:t>
      </w:r>
      <w:r>
        <w:rPr>
          <w:rtl/>
        </w:rPr>
        <w:t>ر</w:t>
      </w:r>
      <w:r w:rsidR="00962396">
        <w:rPr>
          <w:rtl/>
        </w:rPr>
        <w:t>،</w:t>
      </w:r>
      <w:r>
        <w:rPr>
          <w:rtl/>
        </w:rPr>
        <w:t xml:space="preserve"> فإن شاءت أقامت على زوجها</w:t>
      </w:r>
      <w:r w:rsidR="00962396">
        <w:rPr>
          <w:rtl/>
        </w:rPr>
        <w:t>،</w:t>
      </w:r>
      <w:r>
        <w:rPr>
          <w:rtl/>
        </w:rPr>
        <w:t xml:space="preserve"> وإن شاءت فارقته. </w:t>
      </w:r>
    </w:p>
    <w:p w:rsidR="00947CDC" w:rsidRDefault="00947CDC" w:rsidP="00F13D26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F13D26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[ 26796 ]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الكناني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أيما امرأة أ</w:t>
      </w:r>
      <w:r w:rsidR="00AB1D29">
        <w:rPr>
          <w:rFonts w:hint="cs"/>
          <w:rtl/>
        </w:rPr>
        <w:t>ُ</w:t>
      </w:r>
      <w:r>
        <w:rPr>
          <w:rtl/>
        </w:rPr>
        <w:t>عتقت فأمرها بيدها</w:t>
      </w:r>
      <w:r w:rsidR="00962396">
        <w:rPr>
          <w:rtl/>
        </w:rPr>
        <w:t>،</w:t>
      </w:r>
      <w:r>
        <w:rPr>
          <w:rtl/>
        </w:rPr>
        <w:t xml:space="preserve"> إن شاءت أقامت معه</w:t>
      </w:r>
      <w:r w:rsidR="00962396">
        <w:rPr>
          <w:rtl/>
        </w:rPr>
        <w:t>،</w:t>
      </w:r>
      <w:r>
        <w:rPr>
          <w:rtl/>
        </w:rPr>
        <w:t xml:space="preserve"> وإن شاءت فارقته.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486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في المصدر زيادة</w:t>
      </w:r>
      <w:r w:rsidR="00962396">
        <w:rPr>
          <w:rtl/>
        </w:rPr>
        <w:t>:</w:t>
      </w:r>
      <w:r w:rsidRPr="00951692">
        <w:rPr>
          <w:rtl/>
        </w:rPr>
        <w:t xml:space="preserve"> حين أ</w:t>
      </w:r>
      <w:r w:rsidR="00F13D26">
        <w:rPr>
          <w:rFonts w:hint="cs"/>
          <w:rtl/>
        </w:rPr>
        <w:t>ُ</w:t>
      </w:r>
      <w:r w:rsidRPr="00951692">
        <w:rPr>
          <w:rtl/>
        </w:rPr>
        <w:t>عتقت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487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951692" w:rsidRDefault="00947CDC" w:rsidP="00F13D26">
      <w:pPr>
        <w:pStyle w:val="libFootnote0"/>
        <w:rPr>
          <w:rtl/>
        </w:rPr>
      </w:pPr>
      <w:r w:rsidRPr="00951692">
        <w:rPr>
          <w:rtl/>
        </w:rPr>
        <w:t>(</w:t>
      </w:r>
      <w:r w:rsidR="00F13D26">
        <w:rPr>
          <w:rFonts w:hint="cs"/>
          <w:rtl/>
        </w:rPr>
        <w:t>2</w:t>
      </w:r>
      <w:r w:rsidRPr="00951692">
        <w:rPr>
          <w:rtl/>
        </w:rPr>
        <w:t>) التهذيب 7</w:t>
      </w:r>
      <w:r w:rsidR="00962396">
        <w:rPr>
          <w:rtl/>
        </w:rPr>
        <w:t>:</w:t>
      </w:r>
      <w:r w:rsidRPr="00951692">
        <w:rPr>
          <w:rtl/>
        </w:rPr>
        <w:t xml:space="preserve"> 342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1397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343 </w:t>
      </w:r>
      <w:r w:rsidR="00CE55E9" w:rsidRPr="00067BAC">
        <w:rPr>
          <w:rtl/>
        </w:rPr>
        <w:t>/</w:t>
      </w:r>
      <w:r>
        <w:rPr>
          <w:rtl/>
        </w:rPr>
        <w:t xml:space="preserve"> 1402. </w:t>
      </w:r>
    </w:p>
    <w:p w:rsidR="00947CDC" w:rsidRPr="00951692" w:rsidRDefault="00947CDC" w:rsidP="00F13D26">
      <w:pPr>
        <w:pStyle w:val="libFootnote0"/>
        <w:rPr>
          <w:rtl/>
        </w:rPr>
      </w:pPr>
      <w:r w:rsidRPr="00951692">
        <w:rPr>
          <w:rtl/>
        </w:rPr>
        <w:t>(</w:t>
      </w:r>
      <w:r w:rsidR="00F13D26">
        <w:rPr>
          <w:rFonts w:hint="cs"/>
          <w:rtl/>
        </w:rPr>
        <w:t>3</w:t>
      </w:r>
      <w:r w:rsidRPr="00951692">
        <w:rPr>
          <w:rtl/>
        </w:rPr>
        <w:t>) الفقيه 3</w:t>
      </w:r>
      <w:r w:rsidR="00962396">
        <w:rPr>
          <w:rtl/>
        </w:rPr>
        <w:t>:</w:t>
      </w:r>
      <w:r w:rsidRPr="00951692">
        <w:rPr>
          <w:rtl/>
        </w:rPr>
        <w:t xml:space="preserve"> 352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1686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341 </w:t>
      </w:r>
      <w:r w:rsidR="00CE55E9" w:rsidRPr="00067BAC">
        <w:rPr>
          <w:rtl/>
        </w:rPr>
        <w:t>/</w:t>
      </w:r>
      <w:r>
        <w:rPr>
          <w:rtl/>
        </w:rPr>
        <w:t xml:space="preserve"> 1394.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[ 26797 ]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إسماعيل</w:t>
      </w:r>
      <w:r w:rsidR="00962396">
        <w:rPr>
          <w:rtl/>
        </w:rPr>
        <w:t xml:space="preserve"> - </w:t>
      </w:r>
      <w:r>
        <w:rPr>
          <w:rtl/>
        </w:rPr>
        <w:t>يعني الميثمي</w:t>
      </w:r>
      <w:r w:rsidR="004B2F49">
        <w:rPr>
          <w:rFonts w:hint="cs"/>
          <w:rtl/>
        </w:rPr>
        <w:t>ّ</w:t>
      </w:r>
      <w:r w:rsidR="00962396">
        <w:rPr>
          <w:rtl/>
        </w:rPr>
        <w:t xml:space="preserve"> - </w:t>
      </w:r>
      <w:r>
        <w:rPr>
          <w:rtl/>
        </w:rPr>
        <w:t xml:space="preserve">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عن ابن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أنه كان ل</w:t>
      </w:r>
      <w:r w:rsidR="008D4D4B">
        <w:rPr>
          <w:rtl/>
        </w:rPr>
        <w:t>برّ</w:t>
      </w:r>
      <w:r>
        <w:rPr>
          <w:rtl/>
        </w:rPr>
        <w:t xml:space="preserve">يرة </w:t>
      </w:r>
      <w:r w:rsidR="000B31F8">
        <w:rPr>
          <w:rtl/>
        </w:rPr>
        <w:t xml:space="preserve">زوّج </w:t>
      </w:r>
      <w:r>
        <w:rPr>
          <w:rtl/>
        </w:rPr>
        <w:t>عبد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4B2F49">
        <w:rPr>
          <w:rFonts w:hint="cs"/>
          <w:rtl/>
        </w:rPr>
        <w:t>ّ</w:t>
      </w:r>
      <w:r>
        <w:rPr>
          <w:rtl/>
        </w:rPr>
        <w:t xml:space="preserve">ا أعتقت قال لها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اختاري.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[ 26798 ]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فضّال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سليمان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رجل أنكح أمته عبده وأعتقها</w:t>
      </w:r>
      <w:r w:rsidR="00962396">
        <w:rPr>
          <w:rtl/>
        </w:rPr>
        <w:t>،</w:t>
      </w:r>
      <w:r w:rsidR="004B2F49">
        <w:rPr>
          <w:rtl/>
        </w:rPr>
        <w:t xml:space="preserve"> هل تخي</w:t>
      </w:r>
      <w:r w:rsidR="004B2F49">
        <w:rPr>
          <w:rFonts w:hint="cs"/>
          <w:rtl/>
        </w:rPr>
        <w:t>ّ</w:t>
      </w:r>
      <w:r w:rsidR="004B2F49">
        <w:rPr>
          <w:rtl/>
        </w:rPr>
        <w:t xml:space="preserve">ر المرأة إذا </w:t>
      </w:r>
      <w:r w:rsidR="004B2F49">
        <w:rPr>
          <w:rFonts w:hint="cs"/>
          <w:rtl/>
        </w:rPr>
        <w:t>أُ</w:t>
      </w:r>
      <w:r>
        <w:rPr>
          <w:rtl/>
        </w:rPr>
        <w:t>عتقت أولا؟ قال</w:t>
      </w:r>
      <w:r w:rsidR="00962396">
        <w:rPr>
          <w:rtl/>
        </w:rPr>
        <w:t>:</w:t>
      </w:r>
      <w:r>
        <w:rPr>
          <w:rtl/>
        </w:rPr>
        <w:t xml:space="preserve"> تخي</w:t>
      </w:r>
      <w:r w:rsidR="004B2F49">
        <w:rPr>
          <w:rFonts w:hint="cs"/>
          <w:rtl/>
        </w:rPr>
        <w:t>ّ</w:t>
      </w:r>
      <w:r>
        <w:rPr>
          <w:rtl/>
        </w:rPr>
        <w:t xml:space="preserve">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[ 26799 ]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DD7F40">
        <w:rPr>
          <w:rtl/>
        </w:rPr>
        <w:t xml:space="preserve">عبدالله </w:t>
      </w:r>
      <w:r>
        <w:rPr>
          <w:rtl/>
        </w:rPr>
        <w:t>بن زرارة</w:t>
      </w:r>
      <w:r w:rsidR="00962396">
        <w:rPr>
          <w:rtl/>
        </w:rPr>
        <w:t>،</w:t>
      </w:r>
      <w:r>
        <w:rPr>
          <w:rtl/>
        </w:rPr>
        <w:t xml:space="preserve"> عن الحسن بن علي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بكير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401AED">
        <w:rPr>
          <w:rtl/>
        </w:rPr>
        <w:t>حرّ</w:t>
      </w:r>
      <w:r>
        <w:rPr>
          <w:rtl/>
        </w:rPr>
        <w:t xml:space="preserve"> نكح أمة مملوكة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أعتقت قبل أن يطل</w:t>
      </w:r>
      <w:r w:rsidR="004B2F49">
        <w:rPr>
          <w:rFonts w:hint="cs"/>
          <w:rtl/>
        </w:rPr>
        <w:t>ّ</w:t>
      </w:r>
      <w:r>
        <w:rPr>
          <w:rtl/>
        </w:rPr>
        <w:t>قها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هي أملك ببضعها.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[ 26800 ]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 xml:space="preserve">وبإسناه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آدم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أنه قال</w:t>
      </w:r>
      <w:r w:rsidR="00962396">
        <w:rPr>
          <w:rtl/>
        </w:rPr>
        <w:t>:</w:t>
      </w:r>
      <w:r>
        <w:rPr>
          <w:rtl/>
        </w:rPr>
        <w:t xml:space="preserve"> إذا أعتقت </w:t>
      </w:r>
      <w:r w:rsidR="00440D2E">
        <w:rPr>
          <w:rtl/>
        </w:rPr>
        <w:t xml:space="preserve">الأمة </w:t>
      </w:r>
      <w:r>
        <w:rPr>
          <w:rtl/>
        </w:rPr>
        <w:t xml:space="preserve">ولها </w:t>
      </w:r>
      <w:r w:rsidR="000B31F8">
        <w:rPr>
          <w:rtl/>
        </w:rPr>
        <w:t xml:space="preserve">زوّج </w:t>
      </w:r>
      <w:r>
        <w:rPr>
          <w:rtl/>
        </w:rPr>
        <w:t>خيرت</w:t>
      </w:r>
      <w:r w:rsidR="00962396">
        <w:rPr>
          <w:rtl/>
        </w:rPr>
        <w:t>،</w:t>
      </w:r>
      <w:r>
        <w:rPr>
          <w:rtl/>
        </w:rPr>
        <w:t xml:space="preserve"> إن كان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تحت عبد أو </w:t>
      </w:r>
      <w:r w:rsidR="00401AED">
        <w:rPr>
          <w:rtl/>
        </w:rPr>
        <w:t>حرّ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[ 26801 ]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عبد الحميد</w:t>
      </w:r>
      <w:r w:rsidR="00962396">
        <w:rPr>
          <w:rtl/>
        </w:rPr>
        <w:t>،</w:t>
      </w:r>
      <w:r>
        <w:rPr>
          <w:rtl/>
        </w:rPr>
        <w:t xml:space="preserve"> عن أبي جميلة</w:t>
      </w:r>
      <w:r w:rsidR="00962396">
        <w:rPr>
          <w:rtl/>
        </w:rPr>
        <w:t>،</w:t>
      </w:r>
      <w:r>
        <w:rPr>
          <w:rtl/>
        </w:rPr>
        <w:t xml:space="preserve"> عن زيد الشحام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أ</w:t>
      </w:r>
      <w:r w:rsidR="004B2F49">
        <w:rPr>
          <w:rFonts w:hint="cs"/>
          <w:rtl/>
        </w:rPr>
        <w:t>ُ</w:t>
      </w:r>
      <w:r>
        <w:rPr>
          <w:rtl/>
        </w:rPr>
        <w:t xml:space="preserve">عتقت </w:t>
      </w:r>
      <w:r w:rsidR="00440D2E">
        <w:rPr>
          <w:rtl/>
        </w:rPr>
        <w:t xml:space="preserve">الأمة </w:t>
      </w:r>
      <w:r>
        <w:rPr>
          <w:rtl/>
        </w:rPr>
        <w:t xml:space="preserve">ولها </w:t>
      </w:r>
      <w:r w:rsidR="004B2F49">
        <w:rPr>
          <w:rtl/>
        </w:rPr>
        <w:t>زو</w:t>
      </w:r>
      <w:r w:rsidR="000B31F8">
        <w:rPr>
          <w:rtl/>
        </w:rPr>
        <w:t xml:space="preserve">ج </w:t>
      </w:r>
      <w:r>
        <w:rPr>
          <w:rtl/>
        </w:rPr>
        <w:t>خي</w:t>
      </w:r>
      <w:r w:rsidR="004B2F49">
        <w:rPr>
          <w:rFonts w:hint="cs"/>
          <w:rtl/>
        </w:rPr>
        <w:t>ّ</w:t>
      </w:r>
      <w:r>
        <w:rPr>
          <w:rtl/>
        </w:rPr>
        <w:t>رت</w:t>
      </w:r>
      <w:r w:rsidR="00962396">
        <w:rPr>
          <w:rtl/>
        </w:rPr>
        <w:t>،</w:t>
      </w:r>
      <w:r>
        <w:rPr>
          <w:rtl/>
        </w:rPr>
        <w:t xml:space="preserve"> إن كانت تحت عبد أو </w:t>
      </w:r>
      <w:r w:rsidR="00401AED">
        <w:rPr>
          <w:rtl/>
        </w:rPr>
        <w:t>حرّ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[ 26802 ]</w:t>
      </w:r>
      <w:r>
        <w:rPr>
          <w:rtl/>
        </w:rPr>
        <w:t xml:space="preserve"> 14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الحسن بن ظريف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341 </w:t>
      </w:r>
      <w:r w:rsidR="00CE55E9" w:rsidRPr="00067BAC">
        <w:rPr>
          <w:rtl/>
        </w:rPr>
        <w:t>/</w:t>
      </w:r>
      <w:r>
        <w:rPr>
          <w:rtl/>
        </w:rPr>
        <w:t xml:space="preserve"> 1395.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343 </w:t>
      </w:r>
      <w:r w:rsidR="00CE55E9" w:rsidRPr="00067BAC">
        <w:rPr>
          <w:rtl/>
        </w:rPr>
        <w:t>/</w:t>
      </w:r>
      <w:r>
        <w:rPr>
          <w:rtl/>
        </w:rPr>
        <w:t xml:space="preserve"> 1403.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342 </w:t>
      </w:r>
      <w:r w:rsidR="00CE55E9" w:rsidRPr="00067BAC">
        <w:rPr>
          <w:rtl/>
        </w:rPr>
        <w:t>/</w:t>
      </w:r>
      <w:r>
        <w:rPr>
          <w:rtl/>
        </w:rPr>
        <w:t xml:space="preserve"> 1399.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342 </w:t>
      </w:r>
      <w:r w:rsidR="00CE55E9" w:rsidRPr="00067BAC">
        <w:rPr>
          <w:rtl/>
        </w:rPr>
        <w:t>/</w:t>
      </w:r>
      <w:r>
        <w:rPr>
          <w:rtl/>
        </w:rPr>
        <w:t xml:space="preserve"> 1400.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في المصدر</w:t>
      </w:r>
      <w:r w:rsidR="00962396">
        <w:rPr>
          <w:rtl/>
        </w:rPr>
        <w:t>:</w:t>
      </w:r>
      <w:r w:rsidRPr="00951692">
        <w:rPr>
          <w:rtl/>
        </w:rPr>
        <w:t xml:space="preserve"> كانت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342 </w:t>
      </w:r>
      <w:r w:rsidR="00CE55E9" w:rsidRPr="00067BAC">
        <w:rPr>
          <w:rtl/>
        </w:rPr>
        <w:t>/</w:t>
      </w:r>
      <w:r>
        <w:rPr>
          <w:rtl/>
        </w:rPr>
        <w:t xml:space="preserve"> 1401.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45.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عن الحسين بن علوان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2C64F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2C64FF">
        <w:rPr>
          <w:rFonts w:hint="cs"/>
          <w:rtl/>
        </w:rPr>
        <w:t xml:space="preserve">) </w:t>
      </w:r>
      <w:r>
        <w:rPr>
          <w:rtl/>
        </w:rPr>
        <w:t>أن</w:t>
      </w:r>
      <w:r w:rsidR="002C64FF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قضى في </w:t>
      </w:r>
      <w:r w:rsidR="002C64FF">
        <w:rPr>
          <w:rtl/>
        </w:rPr>
        <w:t>بر</w:t>
      </w:r>
      <w:r>
        <w:rPr>
          <w:rtl/>
        </w:rPr>
        <w:t>يرة بشيئين</w:t>
      </w:r>
      <w:r w:rsidR="00962396">
        <w:rPr>
          <w:rtl/>
        </w:rPr>
        <w:t>،</w:t>
      </w:r>
      <w:r>
        <w:rPr>
          <w:rtl/>
        </w:rPr>
        <w:t xml:space="preserve"> قضى فيها بأن</w:t>
      </w:r>
      <w:r w:rsidR="002C64FF">
        <w:rPr>
          <w:rFonts w:hint="cs"/>
          <w:rtl/>
        </w:rPr>
        <w:t>ّ</w:t>
      </w:r>
      <w:r>
        <w:rPr>
          <w:rtl/>
        </w:rPr>
        <w:t xml:space="preserve"> الولاء لمن أعتق</w:t>
      </w:r>
      <w:r w:rsidR="00962396">
        <w:rPr>
          <w:rtl/>
        </w:rPr>
        <w:t>،</w:t>
      </w:r>
      <w:r>
        <w:rPr>
          <w:rtl/>
        </w:rPr>
        <w:t xml:space="preserve"> وقضى لها بالتخيير حين أعتقت</w:t>
      </w:r>
      <w:r w:rsidR="00962396">
        <w:rPr>
          <w:rtl/>
        </w:rPr>
        <w:t>،</w:t>
      </w:r>
      <w:r>
        <w:rPr>
          <w:rtl/>
        </w:rPr>
        <w:t xml:space="preserve"> وقضى أن ما تصد</w:t>
      </w:r>
      <w:r w:rsidR="002C64FF">
        <w:rPr>
          <w:rFonts w:hint="cs"/>
          <w:rtl/>
        </w:rPr>
        <w:t>ّ</w:t>
      </w:r>
      <w:r>
        <w:rPr>
          <w:rtl/>
        </w:rPr>
        <w:t>ق به عليها فأهدته فهي هدي</w:t>
      </w:r>
      <w:r w:rsidR="002C64FF">
        <w:rPr>
          <w:rFonts w:hint="cs"/>
          <w:rtl/>
        </w:rPr>
        <w:t>ّ</w:t>
      </w:r>
      <w:r>
        <w:rPr>
          <w:rtl/>
        </w:rPr>
        <w:t xml:space="preserve">ة لا بأس بأكله.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82" w:name="_Toc306784284"/>
      <w:bookmarkStart w:id="383" w:name="_Toc379715332"/>
      <w:bookmarkStart w:id="384" w:name="_Toc177843051"/>
      <w:r>
        <w:rPr>
          <w:rtl/>
        </w:rPr>
        <w:t>53</w:t>
      </w:r>
      <w:r w:rsidR="00962396">
        <w:rPr>
          <w:rtl/>
        </w:rPr>
        <w:t xml:space="preserve"> - </w:t>
      </w:r>
      <w:r>
        <w:rPr>
          <w:rtl/>
        </w:rPr>
        <w:t xml:space="preserve">باب حكم </w:t>
      </w:r>
      <w:r w:rsidR="00440D2E">
        <w:rPr>
          <w:rtl/>
        </w:rPr>
        <w:t xml:space="preserve">الأمة </w:t>
      </w:r>
      <w:r>
        <w:rPr>
          <w:rtl/>
        </w:rPr>
        <w:t>إذا كانت زوجة عبد فاعتقا معا</w:t>
      </w:r>
      <w:bookmarkEnd w:id="382"/>
      <w:bookmarkEnd w:id="383"/>
      <w:r w:rsidR="002C64FF">
        <w:rPr>
          <w:rFonts w:hint="cs"/>
          <w:rtl/>
        </w:rPr>
        <w:t>ً</w:t>
      </w:r>
      <w:bookmarkEnd w:id="38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[ 26803 ]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 قال</w:t>
      </w:r>
      <w:r w:rsidR="00962396">
        <w:rPr>
          <w:rtl/>
        </w:rPr>
        <w:t>:</w:t>
      </w:r>
      <w:r>
        <w:rPr>
          <w:rtl/>
        </w:rPr>
        <w:t xml:space="preserve"> سمعت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إذا أعتقت مملوكيك </w:t>
      </w:r>
      <w:r w:rsidR="00FF5797">
        <w:rPr>
          <w:rtl/>
        </w:rPr>
        <w:t xml:space="preserve">رجلاً </w:t>
      </w:r>
      <w:r>
        <w:rPr>
          <w:rtl/>
        </w:rPr>
        <w:t>وامرأته فليس بينهما نكاح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إن أحب</w:t>
      </w:r>
      <w:r w:rsidR="002C64FF">
        <w:rPr>
          <w:rFonts w:hint="cs"/>
          <w:rtl/>
        </w:rPr>
        <w:t>ّ</w:t>
      </w:r>
      <w:r>
        <w:rPr>
          <w:rtl/>
        </w:rPr>
        <w:t>ت أن يكون زوجها كان ذلك بصداق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2C64FF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النضر بن سويد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سنان </w:t>
      </w:r>
      <w:r w:rsidRPr="00947CDC">
        <w:rPr>
          <w:rStyle w:val="libFootnotenumChar"/>
          <w:rtl/>
        </w:rPr>
        <w:t>(</w:t>
      </w:r>
      <w:r w:rsidR="002C64FF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85" w:name="_Toc306784285"/>
      <w:bookmarkStart w:id="386" w:name="_Toc379715333"/>
      <w:bookmarkStart w:id="387" w:name="_Toc177843052"/>
      <w:r>
        <w:rPr>
          <w:rtl/>
        </w:rPr>
        <w:t>54</w:t>
      </w:r>
      <w:r w:rsidR="00962396">
        <w:rPr>
          <w:rtl/>
        </w:rPr>
        <w:t xml:space="preserve"> - </w:t>
      </w:r>
      <w:r>
        <w:rPr>
          <w:rtl/>
        </w:rPr>
        <w:t xml:space="preserve">باب أن </w:t>
      </w:r>
      <w:r w:rsidR="00440D2E">
        <w:rPr>
          <w:rtl/>
        </w:rPr>
        <w:t xml:space="preserve">الأمة </w:t>
      </w:r>
      <w:r>
        <w:rPr>
          <w:rtl/>
        </w:rPr>
        <w:t>إذا كانت زوجة عبد فأعتق فهما على</w:t>
      </w:r>
      <w:bookmarkEnd w:id="385"/>
      <w:r w:rsidR="00E40C5A">
        <w:rPr>
          <w:rtl/>
        </w:rPr>
        <w:t xml:space="preserve"> </w:t>
      </w:r>
      <w:bookmarkStart w:id="388" w:name="_Toc306784286"/>
      <w:r w:rsidR="00E40C5A">
        <w:rPr>
          <w:rtl/>
        </w:rPr>
        <w:t>ن</w:t>
      </w:r>
      <w:r>
        <w:rPr>
          <w:rtl/>
        </w:rPr>
        <w:t>كاحهما</w:t>
      </w:r>
      <w:r w:rsidR="00962396">
        <w:rPr>
          <w:rtl/>
        </w:rPr>
        <w:t>،</w:t>
      </w:r>
      <w:r>
        <w:rPr>
          <w:rtl/>
        </w:rPr>
        <w:t xml:space="preserve"> وليس لها الخيار</w:t>
      </w:r>
      <w:r w:rsidR="00962396">
        <w:rPr>
          <w:rtl/>
        </w:rPr>
        <w:t>،</w:t>
      </w:r>
      <w:r>
        <w:rPr>
          <w:rtl/>
        </w:rPr>
        <w:t xml:space="preserve"> وان من أعان زوجة أبيه المكاتبة</w:t>
      </w:r>
      <w:bookmarkEnd w:id="388"/>
      <w:r w:rsidR="00E40C5A">
        <w:rPr>
          <w:rtl/>
        </w:rPr>
        <w:t xml:space="preserve"> </w:t>
      </w:r>
      <w:bookmarkStart w:id="389" w:name="_Toc306784287"/>
      <w:r w:rsidR="00E40C5A">
        <w:rPr>
          <w:rtl/>
        </w:rPr>
        <w:t>ب</w:t>
      </w:r>
      <w:r>
        <w:rPr>
          <w:rtl/>
        </w:rPr>
        <w:t>شرط سقوط خيارها إذا اعتقت لزم</w:t>
      </w:r>
      <w:bookmarkEnd w:id="386"/>
      <w:bookmarkEnd w:id="387"/>
      <w:bookmarkEnd w:id="38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[ 26804 ]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 xml:space="preserve">(1) يأتي في الباب 53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2C64FF">
      <w:pPr>
        <w:pStyle w:val="libFootnoteCenterBold"/>
        <w:rPr>
          <w:rtl/>
        </w:rPr>
      </w:pPr>
      <w:r>
        <w:rPr>
          <w:rtl/>
        </w:rPr>
        <w:t xml:space="preserve">الباب 53 </w:t>
      </w:r>
    </w:p>
    <w:p w:rsidR="00947CDC" w:rsidRDefault="00947CDC" w:rsidP="002C64FF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486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وأورد ذيله في الحديث 1 من الباب 52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951692" w:rsidRDefault="00947CDC" w:rsidP="002C64FF">
      <w:pPr>
        <w:pStyle w:val="libFootnote0"/>
        <w:rPr>
          <w:rtl/>
        </w:rPr>
      </w:pPr>
      <w:r w:rsidRPr="00951692">
        <w:rPr>
          <w:rtl/>
        </w:rPr>
        <w:t>(</w:t>
      </w:r>
      <w:r w:rsidR="002C64FF">
        <w:rPr>
          <w:rFonts w:hint="cs"/>
          <w:rtl/>
        </w:rPr>
        <w:t>2</w:t>
      </w:r>
      <w:r w:rsidRPr="00951692">
        <w:rPr>
          <w:rtl/>
        </w:rPr>
        <w:t>) التهذيب 7</w:t>
      </w:r>
      <w:r w:rsidR="00962396">
        <w:rPr>
          <w:rtl/>
        </w:rPr>
        <w:t>:</w:t>
      </w:r>
      <w:r w:rsidRPr="00951692">
        <w:rPr>
          <w:rtl/>
        </w:rPr>
        <w:t xml:space="preserve"> 343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1404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2C64FF">
      <w:pPr>
        <w:pStyle w:val="libFootnoteCenterBold"/>
        <w:rPr>
          <w:rtl/>
        </w:rPr>
      </w:pPr>
      <w:r>
        <w:rPr>
          <w:rtl/>
        </w:rPr>
        <w:t xml:space="preserve">الباب 54 </w:t>
      </w:r>
    </w:p>
    <w:p w:rsidR="00947CDC" w:rsidRDefault="00947CDC" w:rsidP="002C64FF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487 </w:t>
      </w:r>
      <w:r w:rsidR="00CE55E9" w:rsidRPr="00067BAC">
        <w:rPr>
          <w:rtl/>
        </w:rPr>
        <w:t>/</w:t>
      </w:r>
      <w:r>
        <w:rPr>
          <w:rtl/>
        </w:rPr>
        <w:t xml:space="preserve"> 1.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عن ابن محبوب</w:t>
      </w:r>
      <w:r w:rsidR="00962396">
        <w:rPr>
          <w:rtl/>
        </w:rPr>
        <w:t>،</w:t>
      </w:r>
      <w:r>
        <w:rPr>
          <w:rtl/>
        </w:rPr>
        <w:t xml:space="preserve"> عن ابن رئاب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 xml:space="preserve"> - </w:t>
      </w:r>
      <w:r>
        <w:rPr>
          <w:rtl/>
        </w:rPr>
        <w:t>يعني المرادي</w:t>
      </w:r>
      <w:r w:rsidR="005D3400">
        <w:rPr>
          <w:rFonts w:hint="cs"/>
          <w:rtl/>
        </w:rPr>
        <w:t>ّ</w:t>
      </w:r>
      <w:r w:rsidR="00962396">
        <w:rPr>
          <w:rtl/>
        </w:rPr>
        <w:t xml:space="preserve"> - </w:t>
      </w:r>
      <w:r>
        <w:rPr>
          <w:rtl/>
        </w:rPr>
        <w:t xml:space="preserve">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العبد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 w:rsidR="005E5A34">
        <w:rPr>
          <w:rtl/>
        </w:rPr>
        <w:t xml:space="preserve">ثمّ </w:t>
      </w:r>
      <w:r>
        <w:rPr>
          <w:rtl/>
        </w:rPr>
        <w:t>يعتق فيصيب فاحشة؟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لا يرجم </w:t>
      </w:r>
      <w:r w:rsidR="000C1192">
        <w:rPr>
          <w:rtl/>
        </w:rPr>
        <w:t xml:space="preserve">حتّى </w:t>
      </w:r>
      <w:r>
        <w:rPr>
          <w:rtl/>
        </w:rPr>
        <w:t xml:space="preserve">يواقع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>
        <w:rPr>
          <w:rtl/>
        </w:rPr>
        <w:t>بعدما يعتق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فلل</w:t>
      </w:r>
      <w:r w:rsidR="00401AED">
        <w:rPr>
          <w:rtl/>
        </w:rPr>
        <w:t>حرّ</w:t>
      </w:r>
      <w:r>
        <w:rPr>
          <w:rtl/>
        </w:rPr>
        <w:t>ة الخيار عليه إذا أعتق؟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قد رضيت به وهو مملوك فهو على نكاحه الاول. </w:t>
      </w:r>
    </w:p>
    <w:p w:rsidR="00947CDC" w:rsidRDefault="00766226" w:rsidP="00947CDC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الحسن بإسناده عن الحسن بن محبوب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(1)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[ 26805 ]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عمرو بن عثمان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حنظلة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0B31F8">
        <w:rPr>
          <w:rtl/>
        </w:rPr>
        <w:t xml:space="preserve">زوّج </w:t>
      </w:r>
      <w:r>
        <w:rPr>
          <w:rtl/>
        </w:rPr>
        <w:t>أم ولد له من عبد فأعتق العبد بعدما دخل بها</w:t>
      </w:r>
      <w:r w:rsidR="00962396">
        <w:rPr>
          <w:rtl/>
        </w:rPr>
        <w:t>،</w:t>
      </w:r>
      <w:r>
        <w:rPr>
          <w:rtl/>
        </w:rPr>
        <w:t xml:space="preserve"> هل يكون لها الخيار؟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قد ت</w:t>
      </w:r>
      <w:r w:rsidR="001C79F4">
        <w:rPr>
          <w:rtl/>
        </w:rPr>
        <w:t xml:space="preserve">زوّجته </w:t>
      </w:r>
      <w:r w:rsidR="004E3A15">
        <w:rPr>
          <w:rtl/>
        </w:rPr>
        <w:t>عبداً</w:t>
      </w:r>
      <w:r>
        <w:rPr>
          <w:rtl/>
        </w:rPr>
        <w:t xml:space="preserve"> ورضيت به فهو حين صار </w:t>
      </w:r>
      <w:r w:rsidR="005D3400">
        <w:rPr>
          <w:rFonts w:hint="cs"/>
          <w:rtl/>
        </w:rPr>
        <w:t xml:space="preserve">حرّاً </w:t>
      </w:r>
      <w:r>
        <w:rPr>
          <w:rtl/>
        </w:rPr>
        <w:t>أحق</w:t>
      </w:r>
      <w:r w:rsidR="005D3400">
        <w:rPr>
          <w:rFonts w:hint="cs"/>
          <w:rtl/>
        </w:rPr>
        <w:t>ّ</w:t>
      </w:r>
      <w:r>
        <w:rPr>
          <w:rtl/>
        </w:rPr>
        <w:t xml:space="preserve"> أن ترضى به. </w:t>
      </w:r>
    </w:p>
    <w:p w:rsidR="00947CDC" w:rsidRDefault="00947CDC" w:rsidP="008A01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الحكم الاخير في الكتابة </w:t>
      </w:r>
      <w:r w:rsidRPr="00947CDC">
        <w:rPr>
          <w:rStyle w:val="libFootnotenumChar"/>
          <w:rtl/>
        </w:rPr>
        <w:t>(</w:t>
      </w:r>
      <w:r w:rsidR="008A01D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390" w:name="_Toc306784288"/>
      <w:bookmarkStart w:id="391" w:name="_Toc379715334"/>
      <w:bookmarkStart w:id="392" w:name="_Toc177843053"/>
      <w:r>
        <w:rPr>
          <w:rtl/>
        </w:rPr>
        <w:t>55</w:t>
      </w:r>
      <w:r w:rsidR="00962396">
        <w:rPr>
          <w:rtl/>
        </w:rPr>
        <w:t xml:space="preserve"> - </w:t>
      </w:r>
      <w:r>
        <w:rPr>
          <w:rtl/>
        </w:rPr>
        <w:t>باب حكم من وطئ أمته ووطئها غيره في ذلك الطهر</w:t>
      </w:r>
      <w:bookmarkEnd w:id="390"/>
      <w:r w:rsidR="00E40C5A">
        <w:rPr>
          <w:rtl/>
        </w:rPr>
        <w:t xml:space="preserve"> </w:t>
      </w:r>
      <w:bookmarkStart w:id="393" w:name="_Toc306784289"/>
      <w:r w:rsidR="00E40C5A">
        <w:rPr>
          <w:rtl/>
        </w:rPr>
        <w:t>ف</w:t>
      </w:r>
      <w:r>
        <w:rPr>
          <w:rtl/>
        </w:rPr>
        <w:t>حملت وولدت</w:t>
      </w:r>
      <w:bookmarkEnd w:id="391"/>
      <w:bookmarkEnd w:id="392"/>
      <w:bookmarkEnd w:id="39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[ 26806 ]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8A01DC">
        <w:rPr>
          <w:rFonts w:hint="cs"/>
          <w:rtl/>
        </w:rPr>
        <w:t>ّ</w:t>
      </w:r>
      <w:r>
        <w:rPr>
          <w:rtl/>
        </w:rPr>
        <w:t xml:space="preserve"> </w:t>
      </w:r>
      <w:r w:rsidR="00FF5797">
        <w:rPr>
          <w:rtl/>
        </w:rPr>
        <w:t xml:space="preserve">رجلاً </w:t>
      </w:r>
      <w:r>
        <w:rPr>
          <w:rtl/>
        </w:rPr>
        <w:t xml:space="preserve">من الانصار أتى أبي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8A01DC">
        <w:rPr>
          <w:rFonts w:hint="cs"/>
          <w:rtl/>
        </w:rPr>
        <w:t>ّ</w:t>
      </w:r>
      <w:r>
        <w:rPr>
          <w:rtl/>
        </w:rPr>
        <w:t xml:space="preserve">ي ابتليت بأمر عظيم إن لي جارية كنت أطؤها فوطئتها </w:t>
      </w:r>
      <w:r w:rsidR="005822F2">
        <w:rPr>
          <w:rtl/>
        </w:rPr>
        <w:t xml:space="preserve">يوماً </w:t>
      </w:r>
      <w:r w:rsidR="004E4172">
        <w:rPr>
          <w:rtl/>
        </w:rPr>
        <w:t xml:space="preserve"> </w:t>
      </w:r>
      <w:r>
        <w:rPr>
          <w:rtl/>
        </w:rPr>
        <w:t>وخرجت في حاجة لي بعدما اغتسلت منها</w:t>
      </w:r>
      <w:r w:rsidR="00962396">
        <w:rPr>
          <w:rtl/>
        </w:rPr>
        <w:t>،</w:t>
      </w:r>
      <w:r>
        <w:rPr>
          <w:rtl/>
        </w:rPr>
        <w:t xml:space="preserve"> ونسيت نفقة لي فرجعت إلى </w:t>
      </w:r>
    </w:p>
    <w:p w:rsidR="008A01DC" w:rsidRDefault="008A01DC" w:rsidP="008A01D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8A01DC">
      <w:pPr>
        <w:pStyle w:val="libFootnote0"/>
        <w:rPr>
          <w:rtl/>
        </w:rPr>
      </w:pPr>
      <w:r w:rsidRPr="00951692">
        <w:rPr>
          <w:rtl/>
        </w:rPr>
        <w:t>(1) التهذيب 8</w:t>
      </w:r>
      <w:r w:rsidR="00962396">
        <w:rPr>
          <w:rtl/>
        </w:rPr>
        <w:t>:</w:t>
      </w:r>
      <w:r w:rsidRPr="00951692">
        <w:rPr>
          <w:rtl/>
        </w:rPr>
        <w:t xml:space="preserve"> 206 </w:t>
      </w:r>
      <w:r w:rsidR="00CE55E9" w:rsidRPr="008A01DC">
        <w:rPr>
          <w:rtl/>
        </w:rPr>
        <w:t>/</w:t>
      </w:r>
      <w:r w:rsidRPr="00951692">
        <w:rPr>
          <w:rtl/>
        </w:rPr>
        <w:t xml:space="preserve"> 726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8A01D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 xml:space="preserve"> - </w:t>
      </w:r>
      <w:r>
        <w:rPr>
          <w:rtl/>
        </w:rPr>
        <w:t xml:space="preserve">343 </w:t>
      </w:r>
      <w:r w:rsidR="00CE55E9" w:rsidRPr="008A01DC">
        <w:rPr>
          <w:rtl/>
        </w:rPr>
        <w:t>/</w:t>
      </w:r>
      <w:r>
        <w:rPr>
          <w:rtl/>
        </w:rPr>
        <w:t xml:space="preserve"> 1405. </w:t>
      </w:r>
    </w:p>
    <w:p w:rsidR="00947CDC" w:rsidRPr="00951692" w:rsidRDefault="00947CDC" w:rsidP="008A01DC">
      <w:pPr>
        <w:pStyle w:val="libFootnote0"/>
        <w:rPr>
          <w:rtl/>
        </w:rPr>
      </w:pPr>
      <w:r w:rsidRPr="00951692">
        <w:rPr>
          <w:rtl/>
        </w:rPr>
        <w:t>(</w:t>
      </w:r>
      <w:r w:rsidR="008A01DC">
        <w:rPr>
          <w:rFonts w:hint="cs"/>
          <w:rtl/>
        </w:rPr>
        <w:t>2</w:t>
      </w:r>
      <w:r w:rsidRPr="00951692">
        <w:rPr>
          <w:rtl/>
        </w:rPr>
        <w:t>) يأتي في الباب 11 من أبواب المكاتبة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55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947CD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488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المنزل لآخذها فوجدت غلامي على بطنها</w:t>
      </w:r>
      <w:r w:rsidR="00962396">
        <w:rPr>
          <w:rtl/>
        </w:rPr>
        <w:t>،</w:t>
      </w:r>
      <w:r>
        <w:rPr>
          <w:rtl/>
        </w:rPr>
        <w:t xml:space="preserve"> فعددت لها من يومي ذلك تسعة أشهر فولدت جارية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 له أبي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لا ينبغي لك أن تقربها ولا أن تبيعها</w:t>
      </w:r>
      <w:r w:rsidR="00962396">
        <w:rPr>
          <w:rtl/>
        </w:rPr>
        <w:t>،</w:t>
      </w:r>
      <w:r>
        <w:rPr>
          <w:rtl/>
        </w:rPr>
        <w:t xml:space="preserve"> ولكن أنفق عليها من مالك مادمت حي</w:t>
      </w:r>
      <w:r w:rsidR="00B4557E">
        <w:rPr>
          <w:rFonts w:hint="cs"/>
          <w:rtl/>
        </w:rPr>
        <w:t>ّ</w:t>
      </w:r>
      <w:r>
        <w:rPr>
          <w:rtl/>
        </w:rPr>
        <w:t>ا</w:t>
      </w:r>
      <w:r w:rsidR="00B4557E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أوص عند موتك أن ينفق عليها من مالك </w:t>
      </w:r>
      <w:r w:rsidR="000C1192">
        <w:rPr>
          <w:rtl/>
        </w:rPr>
        <w:t xml:space="preserve">حتّى </w:t>
      </w:r>
      <w:r>
        <w:rPr>
          <w:rtl/>
        </w:rPr>
        <w:t>يجعل الله لها مخرجا</w:t>
      </w:r>
      <w:r w:rsidR="00B4557E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والصدوق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بإسنادهما عن الحسن بن محبوب</w:t>
      </w:r>
      <w:r w:rsidR="00962396">
        <w:rPr>
          <w:rtl/>
        </w:rPr>
        <w:t>،</w:t>
      </w:r>
      <w:r>
        <w:rPr>
          <w:rtl/>
        </w:rPr>
        <w:t xml:space="preserve"> مثله.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[ 26807 ]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عجلان قال</w:t>
      </w:r>
      <w:r w:rsidR="00962396">
        <w:rPr>
          <w:rtl/>
        </w:rPr>
        <w:t>:</w:t>
      </w:r>
      <w:r>
        <w:rPr>
          <w:rtl/>
        </w:rPr>
        <w:t xml:space="preserve"> ان </w:t>
      </w:r>
      <w:r w:rsidR="00FF5797">
        <w:rPr>
          <w:rtl/>
        </w:rPr>
        <w:t xml:space="preserve">رجلاً </w:t>
      </w:r>
      <w:r>
        <w:rPr>
          <w:rtl/>
        </w:rPr>
        <w:t xml:space="preserve">من الانصار أتى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B4557E">
        <w:rPr>
          <w:rFonts w:hint="cs"/>
          <w:rtl/>
        </w:rPr>
        <w:t>ّ</w:t>
      </w:r>
      <w:r>
        <w:rPr>
          <w:rtl/>
        </w:rPr>
        <w:t>ي ابتليت بأمر عظيم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B4557E">
        <w:rPr>
          <w:rFonts w:hint="cs"/>
          <w:rtl/>
        </w:rPr>
        <w:t>ّ</w:t>
      </w:r>
      <w:r>
        <w:rPr>
          <w:rtl/>
        </w:rPr>
        <w:t xml:space="preserve">ي وقعت على جاريتي </w:t>
      </w:r>
      <w:r w:rsidR="005E5A34">
        <w:rPr>
          <w:rtl/>
        </w:rPr>
        <w:t xml:space="preserve">ثمّ </w:t>
      </w:r>
      <w:r>
        <w:rPr>
          <w:rtl/>
        </w:rPr>
        <w:t xml:space="preserve">خرجت في بعض حاجتي فانصرفت من الطريق فأصبت غلامي بين رجلي الجارية فاعتزلتها فحملت </w:t>
      </w:r>
      <w:r w:rsidR="005E5A34">
        <w:rPr>
          <w:rtl/>
        </w:rPr>
        <w:t xml:space="preserve">ثمّ </w:t>
      </w:r>
      <w:r>
        <w:rPr>
          <w:rtl/>
        </w:rPr>
        <w:t>وضعت جارية ل</w:t>
      </w:r>
      <w:r w:rsidR="001C390E">
        <w:rPr>
          <w:rtl/>
        </w:rPr>
        <w:t xml:space="preserve">عدّة </w:t>
      </w:r>
      <w:r>
        <w:rPr>
          <w:rtl/>
        </w:rPr>
        <w:t>تسعة أشهر</w:t>
      </w:r>
      <w:r w:rsidR="00962396">
        <w:rPr>
          <w:rtl/>
        </w:rPr>
        <w:t>،</w:t>
      </w:r>
      <w:r>
        <w:rPr>
          <w:rtl/>
        </w:rPr>
        <w:t xml:space="preserve"> فقال له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احبس الجارية لا تبعها وأنفق عليها </w:t>
      </w:r>
      <w:r w:rsidR="000C1192">
        <w:rPr>
          <w:rtl/>
        </w:rPr>
        <w:t xml:space="preserve">حتّى </w:t>
      </w:r>
      <w:r>
        <w:rPr>
          <w:rtl/>
        </w:rPr>
        <w:t>تموت أو يجعل الله لها مخرجا</w:t>
      </w:r>
      <w:r w:rsidR="00962396">
        <w:rPr>
          <w:rtl/>
        </w:rPr>
        <w:t>،</w:t>
      </w:r>
      <w:r>
        <w:rPr>
          <w:rtl/>
        </w:rPr>
        <w:t xml:space="preserve"> فان حدث فأوص بأن ينفق عليها من مالك </w:t>
      </w:r>
      <w:r w:rsidR="000C1192">
        <w:rPr>
          <w:rtl/>
        </w:rPr>
        <w:t xml:space="preserve">حتّى </w:t>
      </w:r>
      <w:r>
        <w:rPr>
          <w:rtl/>
        </w:rPr>
        <w:t>يجعل الله لها مخرجا</w:t>
      </w:r>
      <w:r w:rsidR="00B4557E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766226" w:rsidP="00B4557E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</w:t>
      </w:r>
      <w:r w:rsidR="00B4557E">
        <w:rPr>
          <w:rStyle w:val="libFootnotenumChar"/>
          <w:rFonts w:hint="cs"/>
          <w:rtl/>
        </w:rPr>
        <w:t>3</w:t>
      </w:r>
      <w:r w:rsidR="00947CDC"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 w:rsidR="00947CDC">
        <w:rPr>
          <w:rtl/>
        </w:rPr>
        <w:t xml:space="preserve"> وكذا الذي قبله. </w:t>
      </w:r>
    </w:p>
    <w:p w:rsidR="00947CDC" w:rsidRDefault="00947CDC" w:rsidP="00B4557E">
      <w:pPr>
        <w:pStyle w:val="libNormal"/>
        <w:rPr>
          <w:rtl/>
        </w:rPr>
      </w:pPr>
      <w:r w:rsidRPr="00CE55E9">
        <w:rPr>
          <w:rStyle w:val="libNormalChar"/>
          <w:rtl/>
        </w:rPr>
        <w:t>[ 26808 ]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معروف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الحضرمي</w:t>
      </w:r>
      <w:r w:rsidR="00962396">
        <w:rPr>
          <w:rtl/>
        </w:rPr>
        <w:t>،</w:t>
      </w:r>
      <w:r>
        <w:rPr>
          <w:rtl/>
        </w:rPr>
        <w:t xml:space="preserve"> عن زرعة</w:t>
      </w:r>
      <w:r w:rsidR="00962396">
        <w:rPr>
          <w:rtl/>
        </w:rPr>
        <w:t>،</w:t>
      </w:r>
      <w:r>
        <w:rPr>
          <w:rtl/>
        </w:rPr>
        <w:t xml:space="preserve"> عن سماعة قال</w:t>
      </w:r>
      <w:r w:rsidR="00962396">
        <w:rPr>
          <w:rtl/>
        </w:rPr>
        <w:t>:</w:t>
      </w:r>
      <w:r>
        <w:rPr>
          <w:rtl/>
        </w:rPr>
        <w:t xml:space="preserve"> سألته عن رجل له جارية فوثب عليها ابن له ففجر بها؟ فقال</w:t>
      </w:r>
      <w:r w:rsidR="00962396">
        <w:rPr>
          <w:rtl/>
        </w:rPr>
        <w:t>:</w:t>
      </w:r>
      <w:r>
        <w:rPr>
          <w:rtl/>
        </w:rPr>
        <w:t xml:space="preserve"> قد كان رجل عنده جارية وله زوجة فأمرت ولدها أن يثب على جارية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أبيه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B4557E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ففجر بها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التهذيب 8</w:t>
      </w:r>
      <w:r w:rsidR="00962396">
        <w:rPr>
          <w:rtl/>
        </w:rPr>
        <w:t>:</w:t>
      </w:r>
      <w:r w:rsidRPr="00951692">
        <w:rPr>
          <w:rtl/>
        </w:rPr>
        <w:t xml:space="preserve"> 179 </w:t>
      </w:r>
      <w:r w:rsidR="00CE55E9" w:rsidRPr="00067BAC">
        <w:rPr>
          <w:rtl/>
        </w:rPr>
        <w:t>/</w:t>
      </w:r>
      <w:r w:rsidRPr="00951692">
        <w:rPr>
          <w:rtl/>
        </w:rPr>
        <w:t xml:space="preserve"> 628</w:t>
      </w:r>
      <w:r w:rsidR="00962396">
        <w:rPr>
          <w:rtl/>
        </w:rPr>
        <w:t>،</w:t>
      </w:r>
      <w:r w:rsidRPr="00951692">
        <w:rPr>
          <w:rtl/>
        </w:rPr>
        <w:t xml:space="preserve"> والاستبصار 3</w:t>
      </w:r>
      <w:r w:rsidR="00962396">
        <w:rPr>
          <w:rtl/>
        </w:rPr>
        <w:t>:</w:t>
      </w:r>
      <w:r w:rsidRPr="00951692">
        <w:rPr>
          <w:rtl/>
        </w:rPr>
        <w:t xml:space="preserve"> 364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1307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(2) الفقيه 4</w:t>
      </w:r>
      <w:r w:rsidR="00962396">
        <w:rPr>
          <w:rtl/>
        </w:rPr>
        <w:t>:</w:t>
      </w:r>
      <w:r w:rsidRPr="00951692">
        <w:rPr>
          <w:rtl/>
        </w:rPr>
        <w:t xml:space="preserve"> 230 </w:t>
      </w:r>
      <w:r w:rsidR="00CE55E9" w:rsidRPr="00067BAC">
        <w:rPr>
          <w:rtl/>
        </w:rPr>
        <w:t>/</w:t>
      </w:r>
      <w:r w:rsidRPr="00951692">
        <w:rPr>
          <w:rtl/>
        </w:rPr>
        <w:t xml:space="preserve"> 734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488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180 </w:t>
      </w:r>
      <w:r w:rsidR="00CE55E9" w:rsidRPr="00067BAC">
        <w:rPr>
          <w:rtl/>
        </w:rPr>
        <w:t>/</w:t>
      </w:r>
      <w:r>
        <w:rPr>
          <w:rtl/>
        </w:rPr>
        <w:t xml:space="preserve"> 629. والاستبصار 3</w:t>
      </w:r>
      <w:r w:rsidR="00962396">
        <w:rPr>
          <w:rtl/>
        </w:rPr>
        <w:t>:</w:t>
      </w:r>
      <w:r>
        <w:rPr>
          <w:rtl/>
        </w:rPr>
        <w:t xml:space="preserve"> 365 </w:t>
      </w:r>
      <w:r w:rsidR="00CE55E9" w:rsidRPr="00067BAC">
        <w:rPr>
          <w:rtl/>
        </w:rPr>
        <w:t>/</w:t>
      </w:r>
      <w:r>
        <w:rPr>
          <w:rtl/>
        </w:rPr>
        <w:t xml:space="preserve"> 1308. </w:t>
      </w:r>
    </w:p>
    <w:p w:rsidR="00947CDC" w:rsidRPr="00951692" w:rsidRDefault="00947CDC" w:rsidP="00B4557E">
      <w:pPr>
        <w:pStyle w:val="libFootnote0"/>
        <w:rPr>
          <w:rtl/>
        </w:rPr>
      </w:pPr>
      <w:r w:rsidRPr="00951692">
        <w:rPr>
          <w:rtl/>
        </w:rPr>
        <w:t>(</w:t>
      </w:r>
      <w:r w:rsidR="00B4557E">
        <w:rPr>
          <w:rFonts w:hint="cs"/>
          <w:rtl/>
        </w:rPr>
        <w:t>3</w:t>
      </w:r>
      <w:r w:rsidRPr="00951692">
        <w:rPr>
          <w:rtl/>
        </w:rPr>
        <w:t>) التهذيب 8</w:t>
      </w:r>
      <w:r w:rsidR="00962396">
        <w:rPr>
          <w:rtl/>
        </w:rPr>
        <w:t>:</w:t>
      </w:r>
      <w:r w:rsidRPr="00951692">
        <w:rPr>
          <w:rtl/>
        </w:rPr>
        <w:t xml:space="preserve"> 180 </w:t>
      </w:r>
      <w:r w:rsidR="00CE55E9" w:rsidRPr="00067BAC">
        <w:rPr>
          <w:rtl/>
        </w:rPr>
        <w:t>/</w:t>
      </w:r>
      <w:r w:rsidRPr="00951692">
        <w:rPr>
          <w:rtl/>
        </w:rPr>
        <w:t xml:space="preserve"> 629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179 </w:t>
      </w:r>
      <w:r w:rsidR="00CE55E9" w:rsidRPr="00067BAC">
        <w:rPr>
          <w:rtl/>
        </w:rPr>
        <w:t>/</w:t>
      </w:r>
      <w:r>
        <w:rPr>
          <w:rtl/>
        </w:rPr>
        <w:t xml:space="preserve"> 627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364 </w:t>
      </w:r>
      <w:r w:rsidR="00CE55E9" w:rsidRPr="00067BAC">
        <w:rPr>
          <w:rtl/>
        </w:rPr>
        <w:t>/</w:t>
      </w:r>
      <w:r>
        <w:rPr>
          <w:rtl/>
        </w:rPr>
        <w:t xml:space="preserve"> 1306. </w:t>
      </w:r>
    </w:p>
    <w:p w:rsidR="00947CDC" w:rsidRPr="00951692" w:rsidRDefault="00947CDC" w:rsidP="00B4557E">
      <w:pPr>
        <w:pStyle w:val="libFootnote0"/>
        <w:rPr>
          <w:rtl/>
        </w:rPr>
      </w:pPr>
      <w:r w:rsidRPr="00951692">
        <w:rPr>
          <w:rtl/>
        </w:rPr>
        <w:t>(</w:t>
      </w:r>
      <w:r w:rsidR="00B4557E">
        <w:rPr>
          <w:rFonts w:hint="cs"/>
          <w:rtl/>
        </w:rPr>
        <w:t>4</w:t>
      </w:r>
      <w:r w:rsidRPr="00951692">
        <w:rPr>
          <w:rtl/>
        </w:rPr>
        <w:t>) كلمة « أبيه » لم ترد في المخطوط واثبتناها من التهذيب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فسئل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ذلك فقال</w:t>
      </w:r>
      <w:r w:rsidR="00962396">
        <w:rPr>
          <w:rtl/>
        </w:rPr>
        <w:t>:</w:t>
      </w:r>
      <w:r>
        <w:rPr>
          <w:rtl/>
        </w:rPr>
        <w:t xml:space="preserve"> لا ي</w:t>
      </w:r>
      <w:r w:rsidR="00401AED">
        <w:rPr>
          <w:rtl/>
        </w:rPr>
        <w:t>حرّ</w:t>
      </w:r>
      <w:r>
        <w:rPr>
          <w:rtl/>
        </w:rPr>
        <w:t xml:space="preserve">م ذلك على أبيه </w:t>
      </w:r>
      <w:r w:rsidR="00A74373">
        <w:rPr>
          <w:rtl/>
        </w:rPr>
        <w:t xml:space="preserve">إلّا </w:t>
      </w:r>
      <w:r>
        <w:rPr>
          <w:rtl/>
        </w:rPr>
        <w:t xml:space="preserve">أنه لا ينبغي أن يأتيها </w:t>
      </w:r>
      <w:r w:rsidR="000C1192">
        <w:rPr>
          <w:rtl/>
        </w:rPr>
        <w:t xml:space="preserve">حتّى </w:t>
      </w:r>
      <w:r>
        <w:rPr>
          <w:rtl/>
        </w:rPr>
        <w:t>يست</w:t>
      </w:r>
      <w:r w:rsidR="00661A7D">
        <w:rPr>
          <w:rtl/>
        </w:rPr>
        <w:t>بر</w:t>
      </w:r>
      <w:r>
        <w:rPr>
          <w:rtl/>
        </w:rPr>
        <w:t>ئها للولد</w:t>
      </w:r>
      <w:r w:rsidR="00962396">
        <w:rPr>
          <w:rtl/>
        </w:rPr>
        <w:t>،</w:t>
      </w:r>
      <w:r>
        <w:rPr>
          <w:rtl/>
        </w:rPr>
        <w:t xml:space="preserve"> فإن وقع فيما بينهما ولد فالولد للاب إذا كانا جامعاها في يوم واحد وشهر واحد.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[ 26809 ]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سليمان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 بن الخط</w:t>
      </w:r>
      <w:r w:rsidR="00C6738B">
        <w:rPr>
          <w:rFonts w:hint="cs"/>
          <w:rtl/>
        </w:rPr>
        <w:t>ّ</w:t>
      </w:r>
      <w:r>
        <w:rPr>
          <w:rtl/>
        </w:rPr>
        <w:t>اب</w:t>
      </w:r>
      <w:r w:rsidR="00962396">
        <w:rPr>
          <w:rtl/>
        </w:rPr>
        <w:t>،</w:t>
      </w:r>
      <w:r>
        <w:rPr>
          <w:rtl/>
        </w:rPr>
        <w:t xml:space="preserve"> أنه كتب إليه يسأله عن ابن عم له كانت له جارية تخدمه وكان يطؤها</w:t>
      </w:r>
      <w:r w:rsidR="00962396">
        <w:rPr>
          <w:rtl/>
        </w:rPr>
        <w:t>،</w:t>
      </w:r>
      <w:r>
        <w:rPr>
          <w:rtl/>
        </w:rPr>
        <w:t xml:space="preserve"> فدخل </w:t>
      </w:r>
      <w:r w:rsidR="005822F2">
        <w:rPr>
          <w:rtl/>
        </w:rPr>
        <w:t xml:space="preserve">يوماً </w:t>
      </w:r>
      <w:r w:rsidR="004E4172">
        <w:rPr>
          <w:rtl/>
        </w:rPr>
        <w:t xml:space="preserve"> </w:t>
      </w:r>
      <w:r>
        <w:rPr>
          <w:rtl/>
        </w:rPr>
        <w:t xml:space="preserve">إلى منزله فأصاب معها </w:t>
      </w:r>
      <w:r w:rsidR="00FF5797">
        <w:rPr>
          <w:rtl/>
        </w:rPr>
        <w:t xml:space="preserve">رجلاً </w:t>
      </w:r>
      <w:r>
        <w:rPr>
          <w:rtl/>
        </w:rPr>
        <w:t>تحدثه فاستراب بها فهدد الجارية</w:t>
      </w:r>
      <w:r w:rsidR="00962396">
        <w:rPr>
          <w:rtl/>
        </w:rPr>
        <w:t>،</w:t>
      </w:r>
      <w:r>
        <w:rPr>
          <w:rtl/>
        </w:rPr>
        <w:t xml:space="preserve"> فأقرت أن الرجل فجر بها </w:t>
      </w:r>
      <w:r w:rsidR="005E5A34">
        <w:rPr>
          <w:rtl/>
        </w:rPr>
        <w:t xml:space="preserve">ثمّ </w:t>
      </w:r>
      <w:r w:rsidR="001C79F4">
        <w:rPr>
          <w:rtl/>
        </w:rPr>
        <w:t xml:space="preserve">أنّها </w:t>
      </w:r>
      <w:r>
        <w:rPr>
          <w:rtl/>
        </w:rPr>
        <w:t>حبلت فأتت بولد</w:t>
      </w:r>
      <w:r w:rsidR="00962396">
        <w:rPr>
          <w:rtl/>
        </w:rPr>
        <w:t>،</w:t>
      </w:r>
      <w:r>
        <w:rPr>
          <w:rtl/>
        </w:rPr>
        <w:t xml:space="preserve"> فكتب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كان الولد لك أو فيه مشابهة منك فلا تبعهما</w:t>
      </w:r>
      <w:r w:rsidR="00962396">
        <w:rPr>
          <w:rtl/>
        </w:rPr>
        <w:t>،</w:t>
      </w:r>
      <w:r>
        <w:rPr>
          <w:rtl/>
        </w:rPr>
        <w:t xml:space="preserve"> فإن ذلك لا </w:t>
      </w:r>
      <w:r w:rsidR="00B84967">
        <w:rPr>
          <w:rtl/>
        </w:rPr>
        <w:t xml:space="preserve">يحلّ </w:t>
      </w:r>
      <w:r>
        <w:rPr>
          <w:rtl/>
        </w:rPr>
        <w:t>لك</w:t>
      </w:r>
      <w:r w:rsidR="00962396">
        <w:rPr>
          <w:rtl/>
        </w:rPr>
        <w:t>،</w:t>
      </w:r>
      <w:r>
        <w:rPr>
          <w:rtl/>
        </w:rPr>
        <w:t xml:space="preserve"> وإن كان الولد ليس منك ولا فيه مشابهة منك فبعه وبع أمه.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اجتماع شرائط الالحاق أو عدم اجتماعها وأنه مع الاشتباه لا يباع ولا يلحق به لما مضى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[ 26810 ]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كتبت إلى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هذا العصر</w:t>
      </w:r>
      <w:r w:rsidR="00962396">
        <w:rPr>
          <w:rtl/>
        </w:rPr>
        <w:t>،</w:t>
      </w:r>
      <w:r>
        <w:rPr>
          <w:rtl/>
        </w:rPr>
        <w:t xml:space="preserve"> رجل وقع على جاريته </w:t>
      </w:r>
      <w:r w:rsidR="005E5A34">
        <w:rPr>
          <w:rtl/>
        </w:rPr>
        <w:t xml:space="preserve">ثمّ </w:t>
      </w:r>
      <w:r>
        <w:rPr>
          <w:rtl/>
        </w:rPr>
        <w:t>شك</w:t>
      </w:r>
      <w:r w:rsidR="00C6738B">
        <w:rPr>
          <w:rFonts w:hint="cs"/>
          <w:rtl/>
        </w:rPr>
        <w:t>ّ</w:t>
      </w:r>
      <w:r>
        <w:rPr>
          <w:rtl/>
        </w:rPr>
        <w:t xml:space="preserve"> في ولده؟ فكتب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كان فيه مشابهة منه فهو ولده. </w:t>
      </w:r>
    </w:p>
    <w:p w:rsidR="00947CDC" w:rsidRDefault="00947CDC" w:rsidP="00A77C94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تقدّم</w:t>
      </w:r>
      <w:r>
        <w:rPr>
          <w:rtl/>
        </w:rPr>
        <w:t xml:space="preserve"> وجهه ويحتمل التقية </w:t>
      </w:r>
      <w:r w:rsidRPr="00947CDC">
        <w:rPr>
          <w:rStyle w:val="libFootnotenumChar"/>
          <w:rtl/>
        </w:rPr>
        <w:t>(</w:t>
      </w:r>
      <w:r w:rsidR="00A77C94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A77C94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180 </w:t>
      </w:r>
      <w:r w:rsidR="00CE55E9" w:rsidRPr="00067BAC">
        <w:rPr>
          <w:rtl/>
        </w:rPr>
        <w:t>/</w:t>
      </w:r>
      <w:r>
        <w:rPr>
          <w:rtl/>
        </w:rPr>
        <w:t xml:space="preserve"> 631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367 </w:t>
      </w:r>
      <w:r w:rsidR="00CE55E9" w:rsidRPr="00067BAC">
        <w:rPr>
          <w:rtl/>
        </w:rPr>
        <w:t>/</w:t>
      </w:r>
      <w:r>
        <w:rPr>
          <w:rtl/>
        </w:rPr>
        <w:t xml:space="preserve"> 1313.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مضى في الحديثين 1 و 2 من هذا الباب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 xml:space="preserve">(2) يأتي في الحديث 3 من الباب 56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181 </w:t>
      </w:r>
      <w:r w:rsidR="00CE55E9" w:rsidRPr="00067BAC">
        <w:rPr>
          <w:rtl/>
        </w:rPr>
        <w:t>/</w:t>
      </w:r>
      <w:r>
        <w:rPr>
          <w:rtl/>
        </w:rPr>
        <w:t xml:space="preserve"> 632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367 </w:t>
      </w:r>
      <w:r w:rsidR="00CE55E9" w:rsidRPr="00067BAC">
        <w:rPr>
          <w:rtl/>
        </w:rPr>
        <w:t>/</w:t>
      </w:r>
      <w:r>
        <w:rPr>
          <w:rtl/>
        </w:rPr>
        <w:t xml:space="preserve"> 1314. </w:t>
      </w:r>
    </w:p>
    <w:p w:rsidR="00947CDC" w:rsidRPr="00951692" w:rsidRDefault="00947CDC" w:rsidP="00C6738B">
      <w:pPr>
        <w:pStyle w:val="libFootnote0"/>
        <w:rPr>
          <w:rtl/>
        </w:rPr>
      </w:pPr>
      <w:r w:rsidRPr="00951692">
        <w:rPr>
          <w:rtl/>
        </w:rPr>
        <w:t>(</w:t>
      </w:r>
      <w:r w:rsidR="00C6738B">
        <w:rPr>
          <w:rFonts w:hint="cs"/>
          <w:rtl/>
        </w:rPr>
        <w:t>3</w:t>
      </w:r>
      <w:r w:rsidRPr="00951692">
        <w:rPr>
          <w:rtl/>
        </w:rPr>
        <w:t xml:space="preserve">) </w:t>
      </w:r>
      <w:r w:rsidR="00C6738B">
        <w:rPr>
          <w:rtl/>
        </w:rPr>
        <w:t>تقد</w:t>
      </w:r>
      <w:r w:rsidR="002556E8">
        <w:rPr>
          <w:rtl/>
        </w:rPr>
        <w:t>م</w:t>
      </w:r>
      <w:r w:rsidRPr="00951692">
        <w:rPr>
          <w:rtl/>
        </w:rPr>
        <w:t xml:space="preserve"> في الحديث السابق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C6738B">
      <w:pPr>
        <w:pStyle w:val="libFootnote0"/>
        <w:rPr>
          <w:rtl/>
        </w:rPr>
      </w:pPr>
      <w:r w:rsidRPr="00951692">
        <w:rPr>
          <w:rtl/>
        </w:rPr>
        <w:t>(</w:t>
      </w:r>
      <w:r w:rsidR="00C6738B">
        <w:rPr>
          <w:rFonts w:hint="cs"/>
          <w:rtl/>
        </w:rPr>
        <w:t>4</w:t>
      </w:r>
      <w:r w:rsidRPr="00951692">
        <w:rPr>
          <w:rtl/>
        </w:rPr>
        <w:t xml:space="preserve">) يأتي في البابين 56 و 74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394" w:name="_Toc306784290"/>
      <w:bookmarkStart w:id="395" w:name="_Toc379715335"/>
      <w:bookmarkStart w:id="396" w:name="_Toc177843054"/>
      <w:r>
        <w:rPr>
          <w:rtl/>
        </w:rPr>
        <w:lastRenderedPageBreak/>
        <w:t>56</w:t>
      </w:r>
      <w:r w:rsidR="00962396">
        <w:rPr>
          <w:rtl/>
        </w:rPr>
        <w:t xml:space="preserve"> - </w:t>
      </w:r>
      <w:r>
        <w:rPr>
          <w:rtl/>
        </w:rPr>
        <w:t>باب حكم من له زوجة أو جارية يطؤها فتحمل فيتهمها</w:t>
      </w:r>
      <w:bookmarkEnd w:id="394"/>
      <w:bookmarkEnd w:id="395"/>
      <w:bookmarkEnd w:id="396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[ 26811 ]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السندي</w:t>
      </w:r>
      <w:r w:rsidR="00A77C94">
        <w:rPr>
          <w:rFonts w:hint="cs"/>
          <w:rtl/>
        </w:rPr>
        <w:t>ّ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سعيد الاعرج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المرأة ليست بمأمونة تد</w:t>
      </w:r>
      <w:r w:rsidR="00A77C94">
        <w:rPr>
          <w:rFonts w:hint="cs"/>
          <w:rtl/>
        </w:rPr>
        <w:t>ّ</w:t>
      </w:r>
      <w:r>
        <w:rPr>
          <w:rtl/>
        </w:rPr>
        <w:t>عي الحمل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ليص</w:t>
      </w:r>
      <w:r w:rsidR="008D4D4B">
        <w:rPr>
          <w:rtl/>
        </w:rPr>
        <w:t>برّ</w:t>
      </w:r>
      <w:r>
        <w:rPr>
          <w:rtl/>
        </w:rPr>
        <w:t xml:space="preserve"> لقول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الولد للفراش وللعاهر الحجر.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[ 26812 ]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1C390E">
        <w:rPr>
          <w:rtl/>
        </w:rPr>
        <w:t xml:space="preserve">عليّ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وعن حميد بن زياد</w:t>
      </w:r>
      <w:r w:rsidR="00962396">
        <w:rPr>
          <w:rtl/>
        </w:rPr>
        <w:t>،</w:t>
      </w:r>
      <w:r>
        <w:rPr>
          <w:rtl/>
        </w:rPr>
        <w:t xml:space="preserve"> عن ابن سماعة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سعيد بن يسار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تكون له الجارية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يطيف بها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وهي تخرج فتعلق؟ قال</w:t>
      </w:r>
      <w:r w:rsidR="00962396">
        <w:rPr>
          <w:rtl/>
        </w:rPr>
        <w:t>:</w:t>
      </w:r>
      <w:r>
        <w:rPr>
          <w:rtl/>
        </w:rPr>
        <w:t xml:space="preserve"> يت</w:t>
      </w:r>
      <w:r w:rsidR="00A77C94">
        <w:rPr>
          <w:rFonts w:hint="cs"/>
          <w:rtl/>
        </w:rPr>
        <w:t>ّ</w:t>
      </w:r>
      <w:r>
        <w:rPr>
          <w:rtl/>
        </w:rPr>
        <w:t>همها الرجل أو يت</w:t>
      </w:r>
      <w:r w:rsidR="00A77C94">
        <w:rPr>
          <w:rFonts w:hint="cs"/>
          <w:rtl/>
        </w:rPr>
        <w:t>ّ</w:t>
      </w:r>
      <w:r>
        <w:rPr>
          <w:rtl/>
        </w:rPr>
        <w:t>همها أهله؟ قال</w:t>
      </w:r>
      <w:r w:rsidR="00962396">
        <w:rPr>
          <w:rtl/>
        </w:rPr>
        <w:t>:</w:t>
      </w:r>
      <w:r>
        <w:rPr>
          <w:rtl/>
        </w:rPr>
        <w:t xml:space="preserve"> أم</w:t>
      </w:r>
      <w:r w:rsidR="00926E08">
        <w:rPr>
          <w:rFonts w:hint="cs"/>
          <w:rtl/>
        </w:rPr>
        <w:t>ّ</w:t>
      </w:r>
      <w:r>
        <w:rPr>
          <w:rtl/>
        </w:rPr>
        <w:t>ا ظاهرة فلا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إذاً</w:t>
      </w:r>
      <w:r w:rsidR="00962396">
        <w:rPr>
          <w:rtl/>
        </w:rPr>
        <w:t>،</w:t>
      </w:r>
      <w:r>
        <w:rPr>
          <w:rtl/>
        </w:rPr>
        <w:t xml:space="preserve"> لزمه الولد.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[ 26813 ]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القاسم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سليم مولى طربال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رجل كان يطأ جارية وأنه كان يبعثها في حوائجه و</w:t>
      </w:r>
      <w:r w:rsidR="001C79F4">
        <w:rPr>
          <w:rtl/>
        </w:rPr>
        <w:t xml:space="preserve">أنّها </w:t>
      </w:r>
      <w:r>
        <w:rPr>
          <w:rtl/>
        </w:rPr>
        <w:t>حبلت وأنه بلغه عنها فساد</w:t>
      </w:r>
      <w:r w:rsidR="00962396">
        <w:rPr>
          <w:rtl/>
        </w:rPr>
        <w:t>،</w:t>
      </w:r>
      <w:r>
        <w:rPr>
          <w:rtl/>
        </w:rPr>
        <w:t xml:space="preserve"> فقال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إذا ولدت أمسك الولد فلا يبيعه ويجعل له نصيبا</w:t>
      </w:r>
      <w:r w:rsidR="00926E08">
        <w:rPr>
          <w:rFonts w:hint="cs"/>
          <w:rtl/>
        </w:rPr>
        <w:t>ً</w:t>
      </w:r>
      <w:r>
        <w:rPr>
          <w:rtl/>
        </w:rPr>
        <w:t xml:space="preserve"> في داره فقال له</w:t>
      </w:r>
      <w:r w:rsidR="00962396">
        <w:rPr>
          <w:rtl/>
        </w:rPr>
        <w:t>:</w:t>
      </w:r>
      <w:r>
        <w:rPr>
          <w:rtl/>
        </w:rPr>
        <w:t xml:space="preserve"> رجل يطأ جارية وأن</w:t>
      </w:r>
      <w:r w:rsidR="00926E08">
        <w:rPr>
          <w:rFonts w:hint="cs"/>
          <w:rtl/>
        </w:rPr>
        <w:t>ّ</w:t>
      </w:r>
      <w:r>
        <w:rPr>
          <w:rtl/>
        </w:rPr>
        <w:t>ه لم يكن يبعثها في حوائجه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926E08">
        <w:rPr>
          <w:rFonts w:hint="cs"/>
          <w:rtl/>
        </w:rPr>
        <w:t>ّ</w:t>
      </w:r>
      <w:r>
        <w:rPr>
          <w:rtl/>
        </w:rPr>
        <w:t>ه أت</w:t>
      </w:r>
      <w:r w:rsidR="00926E08">
        <w:rPr>
          <w:rFonts w:hint="cs"/>
          <w:rtl/>
        </w:rPr>
        <w:t>ّ</w:t>
      </w:r>
      <w:r>
        <w:rPr>
          <w:rtl/>
        </w:rPr>
        <w:t>همها وحبلت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إذا هي ولدت أمسك الولد ولا يبيعه ويجعل له نصيبا</w:t>
      </w:r>
      <w:r w:rsidR="00926E08">
        <w:rPr>
          <w:rFonts w:hint="cs"/>
          <w:rtl/>
        </w:rPr>
        <w:t>ً</w:t>
      </w:r>
      <w:r>
        <w:rPr>
          <w:rtl/>
        </w:rPr>
        <w:t xml:space="preserve"> من داره وماله</w:t>
      </w:r>
      <w:r w:rsidR="00962396">
        <w:rPr>
          <w:rtl/>
        </w:rPr>
        <w:t>،</w:t>
      </w:r>
      <w:r>
        <w:rPr>
          <w:rtl/>
        </w:rPr>
        <w:t xml:space="preserve"> وليس هذه مثل تلك. </w:t>
      </w:r>
    </w:p>
    <w:p w:rsidR="00947CDC" w:rsidRDefault="00947CDC" w:rsidP="00926E08">
      <w:pPr>
        <w:pStyle w:val="libNormal"/>
        <w:rPr>
          <w:rtl/>
        </w:rPr>
      </w:pPr>
      <w:r>
        <w:rPr>
          <w:rtl/>
        </w:rPr>
        <w:t xml:space="preserve">ورواه الصدوق بإسناده عن القاسم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926E0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926E08">
      <w:pPr>
        <w:pStyle w:val="libFootnoteCenterBold"/>
        <w:rPr>
          <w:rtl/>
        </w:rPr>
      </w:pPr>
      <w:r>
        <w:rPr>
          <w:rtl/>
        </w:rPr>
        <w:t xml:space="preserve">الباب 56 </w:t>
      </w:r>
    </w:p>
    <w:p w:rsidR="00947CDC" w:rsidRDefault="00947CDC" w:rsidP="00926E08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183 </w:t>
      </w:r>
      <w:r w:rsidR="00CE55E9" w:rsidRPr="00067BAC">
        <w:rPr>
          <w:rtl/>
        </w:rPr>
        <w:t>/</w:t>
      </w:r>
      <w:r>
        <w:rPr>
          <w:rtl/>
        </w:rPr>
        <w:t xml:space="preserve"> 640.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489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181 </w:t>
      </w:r>
      <w:r w:rsidR="00CE55E9" w:rsidRPr="00067BAC">
        <w:rPr>
          <w:rtl/>
        </w:rPr>
        <w:t>/</w:t>
      </w:r>
      <w:r>
        <w:rPr>
          <w:rtl/>
        </w:rPr>
        <w:t xml:space="preserve"> 633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366 </w:t>
      </w:r>
      <w:r w:rsidR="00CE55E9" w:rsidRPr="00067BAC">
        <w:rPr>
          <w:rtl/>
        </w:rPr>
        <w:t>/</w:t>
      </w:r>
      <w:r>
        <w:rPr>
          <w:rtl/>
        </w:rPr>
        <w:t xml:space="preserve"> 1311. </w:t>
      </w:r>
    </w:p>
    <w:p w:rsidR="00947CDC" w:rsidRPr="00951692" w:rsidRDefault="00947CDC" w:rsidP="00067BAC">
      <w:pPr>
        <w:pStyle w:val="libFootnote0"/>
        <w:rPr>
          <w:rtl/>
        </w:rPr>
      </w:pPr>
      <w:r w:rsidRPr="00951692">
        <w:rPr>
          <w:rtl/>
        </w:rPr>
        <w:t>(1) يطيف بها</w:t>
      </w:r>
      <w:r w:rsidR="00962396">
        <w:rPr>
          <w:rtl/>
        </w:rPr>
        <w:t>:</w:t>
      </w:r>
      <w:r w:rsidRPr="00951692">
        <w:rPr>
          <w:rtl/>
        </w:rPr>
        <w:t xml:space="preserve"> كناية عن الجماع « لسان العرب 9 </w:t>
      </w:r>
      <w:r w:rsidR="00CE55E9" w:rsidRPr="00067BAC">
        <w:rPr>
          <w:rtl/>
        </w:rPr>
        <w:t>/</w:t>
      </w:r>
      <w:r w:rsidRPr="00951692">
        <w:rPr>
          <w:rtl/>
        </w:rPr>
        <w:t xml:space="preserve"> 225</w:t>
      </w:r>
      <w:r w:rsidR="00962396">
        <w:rPr>
          <w:rtl/>
        </w:rPr>
        <w:t>،</w:t>
      </w:r>
      <w:r w:rsidRPr="00951692">
        <w:rPr>
          <w:rtl/>
        </w:rPr>
        <w:t xml:space="preserve"> 228 »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489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951692" w:rsidRDefault="00947CDC" w:rsidP="00926E08">
      <w:pPr>
        <w:pStyle w:val="libFootnote0"/>
        <w:rPr>
          <w:rtl/>
        </w:rPr>
      </w:pPr>
      <w:r w:rsidRPr="00951692">
        <w:rPr>
          <w:rtl/>
        </w:rPr>
        <w:t>(</w:t>
      </w:r>
      <w:r w:rsidR="00926E08">
        <w:rPr>
          <w:rFonts w:hint="cs"/>
          <w:rtl/>
        </w:rPr>
        <w:t>2</w:t>
      </w:r>
      <w:r w:rsidRPr="00951692">
        <w:rPr>
          <w:rtl/>
        </w:rPr>
        <w:t>) الفقيه 4</w:t>
      </w:r>
      <w:r w:rsidR="00962396">
        <w:rPr>
          <w:rtl/>
        </w:rPr>
        <w:t>:</w:t>
      </w:r>
      <w:r w:rsidRPr="00951692">
        <w:rPr>
          <w:rtl/>
        </w:rPr>
        <w:t xml:space="preserve"> 231 </w:t>
      </w:r>
      <w:r w:rsidR="00CE55E9" w:rsidRPr="00067BAC">
        <w:rPr>
          <w:rtl/>
        </w:rPr>
        <w:t>/</w:t>
      </w:r>
      <w:r w:rsidRPr="00951692">
        <w:rPr>
          <w:rtl/>
        </w:rPr>
        <w:t xml:space="preserve"> 736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1359C5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الحسين بن سعيد </w:t>
      </w:r>
      <w:r w:rsidRPr="00947CDC">
        <w:rPr>
          <w:rStyle w:val="libFootnotenumChar"/>
          <w:rtl/>
        </w:rPr>
        <w:t>(</w:t>
      </w:r>
      <w:r w:rsidR="001359C5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1359C5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1359C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ما قبله. </w:t>
      </w:r>
    </w:p>
    <w:p w:rsidR="00947CDC" w:rsidRDefault="00947CDC" w:rsidP="001359C5">
      <w:pPr>
        <w:pStyle w:val="libNormal"/>
        <w:rPr>
          <w:rtl/>
        </w:rPr>
      </w:pPr>
      <w:r w:rsidRPr="00CE55E9">
        <w:rPr>
          <w:rStyle w:val="libNormalChar"/>
          <w:rtl/>
        </w:rPr>
        <w:t>[ 26814 ]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آدم بن إسحاق</w:t>
      </w:r>
      <w:r w:rsidR="00962396">
        <w:rPr>
          <w:rtl/>
        </w:rPr>
        <w:t>،</w:t>
      </w:r>
      <w:r>
        <w:rPr>
          <w:rtl/>
        </w:rPr>
        <w:t xml:space="preserve"> عن رجل من أصحابنا</w:t>
      </w:r>
      <w:r w:rsidR="00962396">
        <w:rPr>
          <w:rtl/>
        </w:rPr>
        <w:t>،</w:t>
      </w:r>
      <w:r>
        <w:rPr>
          <w:rtl/>
        </w:rPr>
        <w:t xml:space="preserve"> عن عبد الحميد بن إسماعيل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كانت له جارية يطؤها وهي تخرج </w:t>
      </w:r>
      <w:r w:rsidRPr="00947CDC">
        <w:rPr>
          <w:rStyle w:val="libFootnotenumChar"/>
          <w:rtl/>
        </w:rPr>
        <w:t>(</w:t>
      </w:r>
      <w:r w:rsidR="001359C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فحبلت فخشي أن لا يكون منه</w:t>
      </w:r>
      <w:r w:rsidR="00962396">
        <w:rPr>
          <w:rtl/>
        </w:rPr>
        <w:t>،</w:t>
      </w:r>
      <w:r>
        <w:rPr>
          <w:rtl/>
        </w:rPr>
        <w:t xml:space="preserve"> كيف يصنع؟ أيبيع الجارية والولد؟ قال</w:t>
      </w:r>
      <w:r w:rsidR="00962396">
        <w:rPr>
          <w:rtl/>
        </w:rPr>
        <w:t>:</w:t>
      </w:r>
      <w:r>
        <w:rPr>
          <w:rtl/>
        </w:rPr>
        <w:t xml:space="preserve"> يبيع الجارية ولا يبيع الولد ولا يورثه من ميراثه </w:t>
      </w:r>
      <w:r w:rsidR="0034189C">
        <w:rPr>
          <w:rtl/>
        </w:rPr>
        <w:t>شيئاً</w:t>
      </w:r>
      <w:r>
        <w:rPr>
          <w:rtl/>
        </w:rPr>
        <w:t xml:space="preserve">. </w:t>
      </w:r>
    </w:p>
    <w:p w:rsidR="00947CDC" w:rsidRDefault="00947CDC" w:rsidP="001359C5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بن هاشم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1359C5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[ 26815 ]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علي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عثمان</w:t>
      </w:r>
      <w:r w:rsidR="00962396">
        <w:rPr>
          <w:rtl/>
        </w:rPr>
        <w:t>،</w:t>
      </w:r>
      <w:r>
        <w:rPr>
          <w:rtl/>
        </w:rPr>
        <w:t xml:space="preserve"> عن سعيد بن يسار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رجل وقع على جارية له تذهب وتجيء وقد عزل عنها ولم يكن منه إليها شيء</w:t>
      </w:r>
      <w:r w:rsidR="00962396">
        <w:rPr>
          <w:rtl/>
        </w:rPr>
        <w:t>،</w:t>
      </w:r>
      <w:r>
        <w:rPr>
          <w:rtl/>
        </w:rPr>
        <w:t xml:space="preserve"> ما تقول في الولد؟ قال</w:t>
      </w:r>
      <w:r w:rsidR="00962396">
        <w:rPr>
          <w:rtl/>
        </w:rPr>
        <w:t>:</w:t>
      </w:r>
      <w:r>
        <w:rPr>
          <w:rtl/>
        </w:rPr>
        <w:t xml:space="preserve"> أرى أن لا يباع هذا يا سعيد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أتت</w:t>
      </w:r>
      <w:r w:rsidR="001359C5">
        <w:rPr>
          <w:rFonts w:hint="cs"/>
          <w:rtl/>
        </w:rPr>
        <w:t>ّ</w:t>
      </w:r>
      <w:r>
        <w:rPr>
          <w:rtl/>
        </w:rPr>
        <w:t>همها؟ فقلت</w:t>
      </w:r>
      <w:r w:rsidR="00962396">
        <w:rPr>
          <w:rtl/>
        </w:rPr>
        <w:t>:</w:t>
      </w:r>
      <w:r>
        <w:rPr>
          <w:rtl/>
        </w:rPr>
        <w:t xml:space="preserve"> أم</w:t>
      </w:r>
      <w:r w:rsidR="001359C5">
        <w:rPr>
          <w:rFonts w:hint="cs"/>
          <w:rtl/>
        </w:rPr>
        <w:t>ّ</w:t>
      </w:r>
      <w:r>
        <w:rPr>
          <w:rtl/>
        </w:rPr>
        <w:t>ا تهمة ظاهرة فلا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أيت</w:t>
      </w:r>
      <w:r w:rsidR="001359C5">
        <w:rPr>
          <w:rFonts w:hint="cs"/>
          <w:rtl/>
        </w:rPr>
        <w:t>ّ</w:t>
      </w:r>
      <w:r>
        <w:rPr>
          <w:rtl/>
        </w:rPr>
        <w:t>همها أهلك؟ قلت</w:t>
      </w:r>
      <w:r w:rsidR="00962396">
        <w:rPr>
          <w:rtl/>
        </w:rPr>
        <w:t>:</w:t>
      </w:r>
      <w:r>
        <w:rPr>
          <w:rtl/>
        </w:rPr>
        <w:t xml:space="preserve"> أم</w:t>
      </w:r>
      <w:r w:rsidR="001359C5">
        <w:rPr>
          <w:rFonts w:hint="cs"/>
          <w:rtl/>
        </w:rPr>
        <w:t>ّ</w:t>
      </w:r>
      <w:r>
        <w:rPr>
          <w:rtl/>
        </w:rPr>
        <w:t>ا شيء ظاهر فلا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فكيف تستطيع أن لا يلزمك الولد. </w:t>
      </w:r>
    </w:p>
    <w:p w:rsidR="00947CDC" w:rsidRDefault="00947CDC" w:rsidP="001359C5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1359C5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1359C5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1359C5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951692" w:rsidRDefault="00947CDC" w:rsidP="001359C5">
      <w:pPr>
        <w:pStyle w:val="libFootnote0"/>
        <w:rPr>
          <w:rtl/>
        </w:rPr>
      </w:pPr>
      <w:r w:rsidRPr="00951692">
        <w:rPr>
          <w:rtl/>
        </w:rPr>
        <w:t>(</w:t>
      </w:r>
      <w:r w:rsidR="001359C5">
        <w:rPr>
          <w:rFonts w:hint="cs"/>
          <w:rtl/>
        </w:rPr>
        <w:t>1</w:t>
      </w:r>
      <w:r w:rsidRPr="00951692">
        <w:rPr>
          <w:rtl/>
        </w:rPr>
        <w:t>) التهذيب 9</w:t>
      </w:r>
      <w:r w:rsidR="00962396">
        <w:rPr>
          <w:rtl/>
        </w:rPr>
        <w:t>:</w:t>
      </w:r>
      <w:r w:rsidRPr="00951692">
        <w:rPr>
          <w:rtl/>
        </w:rPr>
        <w:t xml:space="preserve"> 347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1246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1359C5">
      <w:pPr>
        <w:pStyle w:val="libFootnote0"/>
        <w:rPr>
          <w:rtl/>
        </w:rPr>
      </w:pPr>
      <w:r w:rsidRPr="00951692">
        <w:rPr>
          <w:rtl/>
        </w:rPr>
        <w:t>(</w:t>
      </w:r>
      <w:r w:rsidR="001359C5">
        <w:rPr>
          <w:rFonts w:hint="cs"/>
          <w:rtl/>
        </w:rPr>
        <w:t>2</w:t>
      </w:r>
      <w:r w:rsidRPr="00951692">
        <w:rPr>
          <w:rtl/>
        </w:rPr>
        <w:t>) التهذيب 8</w:t>
      </w:r>
      <w:r w:rsidR="00962396">
        <w:rPr>
          <w:rtl/>
        </w:rPr>
        <w:t>:</w:t>
      </w:r>
      <w:r w:rsidRPr="00951692">
        <w:rPr>
          <w:rtl/>
        </w:rPr>
        <w:t xml:space="preserve"> 182 </w:t>
      </w:r>
      <w:r w:rsidR="00CE55E9" w:rsidRPr="00067BAC">
        <w:rPr>
          <w:rtl/>
        </w:rPr>
        <w:t>/</w:t>
      </w:r>
      <w:r w:rsidRPr="00951692">
        <w:rPr>
          <w:rtl/>
        </w:rPr>
        <w:t xml:space="preserve"> 635 والاستبصار 3</w:t>
      </w:r>
      <w:r w:rsidR="00962396">
        <w:rPr>
          <w:rtl/>
        </w:rPr>
        <w:t>:</w:t>
      </w:r>
      <w:r w:rsidRPr="00951692">
        <w:rPr>
          <w:rtl/>
        </w:rPr>
        <w:t xml:space="preserve"> 365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1310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489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951692" w:rsidRDefault="00947CDC" w:rsidP="001359C5">
      <w:pPr>
        <w:pStyle w:val="libFootnote0"/>
        <w:rPr>
          <w:rtl/>
        </w:rPr>
      </w:pPr>
      <w:r w:rsidRPr="00951692">
        <w:rPr>
          <w:rtl/>
        </w:rPr>
        <w:t>(</w:t>
      </w:r>
      <w:r w:rsidR="001359C5">
        <w:rPr>
          <w:rFonts w:hint="cs"/>
          <w:rtl/>
        </w:rPr>
        <w:t>3</w:t>
      </w:r>
      <w:r w:rsidRPr="00951692">
        <w:rPr>
          <w:rtl/>
        </w:rPr>
        <w:t>) في المصدر زيادة</w:t>
      </w:r>
      <w:r w:rsidR="00962396">
        <w:rPr>
          <w:rtl/>
        </w:rPr>
        <w:t>:</w:t>
      </w:r>
      <w:r w:rsidRPr="00951692">
        <w:rPr>
          <w:rtl/>
        </w:rPr>
        <w:t xml:space="preserve"> في حوائجه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1359C5">
      <w:pPr>
        <w:pStyle w:val="libFootnote0"/>
        <w:rPr>
          <w:rtl/>
        </w:rPr>
      </w:pPr>
      <w:r w:rsidRPr="00951692">
        <w:rPr>
          <w:rtl/>
        </w:rPr>
        <w:t>(</w:t>
      </w:r>
      <w:r w:rsidR="001359C5">
        <w:rPr>
          <w:rFonts w:hint="cs"/>
          <w:rtl/>
        </w:rPr>
        <w:t>4</w:t>
      </w:r>
      <w:r w:rsidRPr="00951692">
        <w:rPr>
          <w:rtl/>
        </w:rPr>
        <w:t>) التهذيب</w:t>
      </w:r>
      <w:r w:rsidR="00962396">
        <w:rPr>
          <w:rtl/>
        </w:rPr>
        <w:t>:</w:t>
      </w:r>
      <w:r w:rsidRPr="00951692">
        <w:rPr>
          <w:rtl/>
        </w:rPr>
        <w:t xml:space="preserve"> 180 </w:t>
      </w:r>
      <w:r w:rsidR="00CE55E9" w:rsidRPr="00067BAC">
        <w:rPr>
          <w:rtl/>
        </w:rPr>
        <w:t>/</w:t>
      </w:r>
      <w:r w:rsidRPr="00951692">
        <w:rPr>
          <w:rtl/>
        </w:rPr>
        <w:t xml:space="preserve"> 630</w:t>
      </w:r>
      <w:r w:rsidR="00962396">
        <w:rPr>
          <w:rtl/>
        </w:rPr>
        <w:t>،</w:t>
      </w:r>
      <w:r w:rsidRPr="00951692">
        <w:rPr>
          <w:rtl/>
        </w:rPr>
        <w:t xml:space="preserve"> والاستبصار 3</w:t>
      </w:r>
      <w:r w:rsidR="00962396">
        <w:rPr>
          <w:rtl/>
        </w:rPr>
        <w:t>:</w:t>
      </w:r>
      <w:r w:rsidRPr="00951692">
        <w:rPr>
          <w:rtl/>
        </w:rPr>
        <w:t xml:space="preserve"> 365 </w:t>
      </w:r>
      <w:r w:rsidR="00CE55E9" w:rsidRPr="00067BAC">
        <w:rPr>
          <w:rtl/>
        </w:rPr>
        <w:t>/</w:t>
      </w:r>
      <w:r w:rsidRPr="00951692">
        <w:rPr>
          <w:rtl/>
        </w:rPr>
        <w:t xml:space="preserve"> 1309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489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951692" w:rsidRDefault="00947CDC" w:rsidP="001359C5">
      <w:pPr>
        <w:pStyle w:val="libFootnote0"/>
        <w:rPr>
          <w:rtl/>
        </w:rPr>
      </w:pPr>
      <w:r w:rsidRPr="00951692">
        <w:rPr>
          <w:rtl/>
        </w:rPr>
        <w:t>(</w:t>
      </w:r>
      <w:r w:rsidR="001359C5">
        <w:rPr>
          <w:rFonts w:hint="cs"/>
          <w:rtl/>
        </w:rPr>
        <w:t>5</w:t>
      </w:r>
      <w:r w:rsidRPr="00951692">
        <w:rPr>
          <w:rtl/>
        </w:rPr>
        <w:t>) التهذيب 8</w:t>
      </w:r>
      <w:r w:rsidR="00962396">
        <w:rPr>
          <w:rtl/>
        </w:rPr>
        <w:t>:</w:t>
      </w:r>
      <w:r w:rsidRPr="00951692">
        <w:rPr>
          <w:rtl/>
        </w:rPr>
        <w:t xml:space="preserve"> 181 </w:t>
      </w:r>
      <w:r w:rsidR="00CE55E9" w:rsidRPr="00067BAC">
        <w:rPr>
          <w:rtl/>
        </w:rPr>
        <w:t>/</w:t>
      </w:r>
      <w:r w:rsidRPr="00951692">
        <w:rPr>
          <w:rtl/>
        </w:rPr>
        <w:t xml:space="preserve"> 634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Pr="00951692" w:rsidRDefault="00947CDC" w:rsidP="001359C5">
      <w:pPr>
        <w:pStyle w:val="libFootnote0"/>
        <w:rPr>
          <w:rtl/>
        </w:rPr>
      </w:pPr>
      <w:r w:rsidRPr="00951692">
        <w:rPr>
          <w:rtl/>
        </w:rPr>
        <w:t>(</w:t>
      </w:r>
      <w:r w:rsidR="001359C5">
        <w:rPr>
          <w:rFonts w:hint="cs"/>
          <w:rtl/>
        </w:rPr>
        <w:t>6</w:t>
      </w:r>
      <w:r w:rsidRPr="00951692">
        <w:rPr>
          <w:rtl/>
        </w:rPr>
        <w:t xml:space="preserve">) يأتي في الباب 74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95169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397" w:name="_Toc306784291"/>
      <w:bookmarkStart w:id="398" w:name="_Toc379715336"/>
      <w:bookmarkStart w:id="399" w:name="_Toc177843055"/>
      <w:r>
        <w:rPr>
          <w:rtl/>
        </w:rPr>
        <w:lastRenderedPageBreak/>
        <w:t>57</w:t>
      </w:r>
      <w:r w:rsidR="00962396">
        <w:rPr>
          <w:rtl/>
        </w:rPr>
        <w:t xml:space="preserve"> - </w:t>
      </w:r>
      <w:r>
        <w:rPr>
          <w:rtl/>
        </w:rPr>
        <w:t>باب أن الشركاء في الجارية إذا وقعوا عليها في طهر واحد</w:t>
      </w:r>
      <w:bookmarkEnd w:id="397"/>
      <w:r w:rsidR="00E40C5A">
        <w:rPr>
          <w:rtl/>
        </w:rPr>
        <w:t xml:space="preserve"> </w:t>
      </w:r>
      <w:bookmarkStart w:id="400" w:name="_Toc306784292"/>
      <w:r w:rsidR="00E40C5A">
        <w:rPr>
          <w:rtl/>
        </w:rPr>
        <w:t>ح</w:t>
      </w:r>
      <w:r>
        <w:rPr>
          <w:rtl/>
        </w:rPr>
        <w:t>كم بالقرعة في الحاق الولد مع رد باقي القيمة</w:t>
      </w:r>
      <w:bookmarkEnd w:id="398"/>
      <w:bookmarkEnd w:id="399"/>
      <w:bookmarkEnd w:id="40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[ 26816 ]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معاوية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وطئ رجلان أو ثلاثة جارية في طهر واحد فولدت فاد</w:t>
      </w:r>
      <w:r w:rsidR="00E01842">
        <w:rPr>
          <w:rFonts w:hint="cs"/>
          <w:rtl/>
        </w:rPr>
        <w:t>ّ</w:t>
      </w:r>
      <w:r>
        <w:rPr>
          <w:rtl/>
        </w:rPr>
        <w:t xml:space="preserve">عوه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أقرع الوالي بينهم</w:t>
      </w:r>
      <w:r w:rsidR="00962396">
        <w:rPr>
          <w:rtl/>
        </w:rPr>
        <w:t>،</w:t>
      </w:r>
      <w:r>
        <w:rPr>
          <w:rtl/>
        </w:rPr>
        <w:t xml:space="preserve"> فمن قرع كان الولد ولده ويرد</w:t>
      </w:r>
      <w:r w:rsidR="00E01842">
        <w:rPr>
          <w:rFonts w:hint="cs"/>
          <w:rtl/>
        </w:rPr>
        <w:t>ّ</w:t>
      </w:r>
      <w:r>
        <w:rPr>
          <w:rtl/>
        </w:rPr>
        <w:t xml:space="preserve"> قيمة الولد على صاحب الجارية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فإن اشترى رجل جارية وجاء رجل فاستحق</w:t>
      </w:r>
      <w:r w:rsidR="00E01842">
        <w:rPr>
          <w:rFonts w:hint="cs"/>
          <w:rtl/>
        </w:rPr>
        <w:t>ّ</w:t>
      </w:r>
      <w:r>
        <w:rPr>
          <w:rtl/>
        </w:rPr>
        <w:t>ها وقد ولدت من المشتري رد</w:t>
      </w:r>
      <w:r w:rsidR="00E01842">
        <w:rPr>
          <w:rFonts w:hint="cs"/>
          <w:rtl/>
        </w:rPr>
        <w:t>ّ</w:t>
      </w:r>
      <w:r>
        <w:rPr>
          <w:rtl/>
        </w:rPr>
        <w:t xml:space="preserve"> الجارية عليه وكان له ولدها بقيمته.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[ 26817 ]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جعفر بن بشير</w:t>
      </w:r>
      <w:r w:rsidR="00962396">
        <w:rPr>
          <w:rtl/>
        </w:rPr>
        <w:t>،</w:t>
      </w:r>
      <w:r>
        <w:rPr>
          <w:rtl/>
        </w:rPr>
        <w:t xml:space="preserve"> عن هشام بن سالم</w:t>
      </w:r>
      <w:r w:rsidR="00962396">
        <w:rPr>
          <w:rtl/>
        </w:rPr>
        <w:t>،</w:t>
      </w:r>
      <w:r>
        <w:rPr>
          <w:rtl/>
        </w:rPr>
        <w:t xml:space="preserve"> عن سليمان بن خالد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قضى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ثلاثة وقعوا على امرأة في طهر واحد</w:t>
      </w:r>
      <w:r w:rsidR="00962396">
        <w:rPr>
          <w:rtl/>
        </w:rPr>
        <w:t>،</w:t>
      </w:r>
      <w:r>
        <w:rPr>
          <w:rtl/>
        </w:rPr>
        <w:t xml:space="preserve"> </w:t>
      </w:r>
      <w:r w:rsidR="00E01842">
        <w:rPr>
          <w:rtl/>
        </w:rPr>
        <w:t>وذلك في الجاهلية قبل أن يظهر ال</w:t>
      </w:r>
      <w:r w:rsidR="00E01842">
        <w:rPr>
          <w:rFonts w:hint="cs"/>
          <w:rtl/>
        </w:rPr>
        <w:t>إِ</w:t>
      </w:r>
      <w:r>
        <w:rPr>
          <w:rtl/>
        </w:rPr>
        <w:t>سلام</w:t>
      </w:r>
      <w:r w:rsidR="00962396">
        <w:rPr>
          <w:rtl/>
        </w:rPr>
        <w:t>،</w:t>
      </w:r>
      <w:r>
        <w:rPr>
          <w:rtl/>
        </w:rPr>
        <w:t xml:space="preserve"> فأقرع بينهم فجعل الولد للذي قرع</w:t>
      </w:r>
      <w:r w:rsidR="00962396">
        <w:rPr>
          <w:rtl/>
        </w:rPr>
        <w:t>،</w:t>
      </w:r>
      <w:r>
        <w:rPr>
          <w:rtl/>
        </w:rPr>
        <w:t xml:space="preserve"> وجعل عليه ثلثي الدية للآخرين</w:t>
      </w:r>
      <w:r w:rsidR="00962396">
        <w:rPr>
          <w:rtl/>
        </w:rPr>
        <w:t>،</w:t>
      </w:r>
      <w:r>
        <w:rPr>
          <w:rtl/>
        </w:rPr>
        <w:t xml:space="preserve"> فضحك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>بدت نواجذه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ما أعلم فيها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 xml:space="preserve">ما قضى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[ 26818 ]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مسلم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وقع ال</w:t>
      </w:r>
      <w:r w:rsidR="00401AED">
        <w:rPr>
          <w:rtl/>
        </w:rPr>
        <w:t>حرّ</w:t>
      </w:r>
      <w:r>
        <w:rPr>
          <w:rtl/>
        </w:rPr>
        <w:t xml:space="preserve"> والعبد والمشرك بامرأة في طهر واحد فاد</w:t>
      </w:r>
      <w:r w:rsidR="00E01842">
        <w:rPr>
          <w:rFonts w:hint="cs"/>
          <w:rtl/>
        </w:rPr>
        <w:t>ّ</w:t>
      </w:r>
      <w:r>
        <w:rPr>
          <w:rtl/>
        </w:rPr>
        <w:t xml:space="preserve">عوا الولد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E01842">
      <w:pPr>
        <w:pStyle w:val="libFootnoteCenterBold"/>
        <w:rPr>
          <w:rtl/>
        </w:rPr>
      </w:pPr>
      <w:r>
        <w:rPr>
          <w:rtl/>
        </w:rPr>
        <w:t xml:space="preserve">الباب 57 </w:t>
      </w:r>
    </w:p>
    <w:p w:rsidR="00947CDC" w:rsidRDefault="00947CDC" w:rsidP="00E01842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169 </w:t>
      </w:r>
      <w:r w:rsidR="00CE55E9" w:rsidRPr="00067BAC">
        <w:rPr>
          <w:rtl/>
        </w:rPr>
        <w:t>/</w:t>
      </w:r>
      <w:r>
        <w:rPr>
          <w:rtl/>
        </w:rPr>
        <w:t xml:space="preserve"> 590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368 </w:t>
      </w:r>
      <w:r w:rsidR="00CE55E9" w:rsidRPr="00067BAC">
        <w:rPr>
          <w:rtl/>
        </w:rPr>
        <w:t>/</w:t>
      </w:r>
      <w:r>
        <w:rPr>
          <w:rtl/>
        </w:rPr>
        <w:t xml:space="preserve"> 1318</w:t>
      </w:r>
      <w:r w:rsidR="00962396">
        <w:rPr>
          <w:rtl/>
        </w:rPr>
        <w:t>،</w:t>
      </w:r>
      <w:r>
        <w:rPr>
          <w:rtl/>
        </w:rPr>
        <w:t xml:space="preserve"> وأورده عن الفقيه في الحديث 14 من الباب 13 من أبواب كيفية الحكم.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169 </w:t>
      </w:r>
      <w:r w:rsidR="00CE55E9" w:rsidRPr="00067BAC">
        <w:rPr>
          <w:rtl/>
        </w:rPr>
        <w:t>/</w:t>
      </w:r>
      <w:r>
        <w:rPr>
          <w:rtl/>
        </w:rPr>
        <w:t xml:space="preserve"> 591 والاستبصار 3</w:t>
      </w:r>
      <w:r w:rsidR="00962396">
        <w:rPr>
          <w:rtl/>
        </w:rPr>
        <w:t>:</w:t>
      </w:r>
      <w:r>
        <w:rPr>
          <w:rtl/>
        </w:rPr>
        <w:t xml:space="preserve"> 368 </w:t>
      </w:r>
      <w:r w:rsidR="00CE55E9" w:rsidRPr="00067BAC">
        <w:rPr>
          <w:rtl/>
        </w:rPr>
        <w:t>/</w:t>
      </w:r>
      <w:r>
        <w:rPr>
          <w:rtl/>
        </w:rPr>
        <w:t xml:space="preserve"> 1319.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490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عن التهذيب بسند آخر في الحديث 1 من الباب 13 من أبواب كيفية الحكم.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</w:t>
      </w:r>
      <w:r w:rsidR="00AF3EE9">
        <w:rPr>
          <w:rFonts w:hint="cs"/>
          <w:rtl/>
        </w:rPr>
        <w:t>ُ</w:t>
      </w:r>
      <w:r>
        <w:rPr>
          <w:rtl/>
        </w:rPr>
        <w:t>قرع بينهم فكان الولد لل</w:t>
      </w:r>
      <w:r w:rsidR="00AF3EE9">
        <w:rPr>
          <w:rFonts w:hint="cs"/>
          <w:rtl/>
        </w:rPr>
        <w:t>ّ</w:t>
      </w:r>
      <w:r>
        <w:rPr>
          <w:rtl/>
        </w:rPr>
        <w:t xml:space="preserve">ذي يخرج سهمه.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[ 26819 ]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 علي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نجران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بعث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علي</w:t>
      </w:r>
      <w:r w:rsidR="00AF3EE9">
        <w:rPr>
          <w:rFonts w:hint="cs"/>
          <w:rtl/>
        </w:rPr>
        <w:t>ّ</w:t>
      </w:r>
      <w:r>
        <w:rPr>
          <w:rtl/>
        </w:rPr>
        <w:t>ا</w:t>
      </w:r>
      <w:r w:rsidR="00AF3EE9">
        <w:rPr>
          <w:rFonts w:hint="cs"/>
          <w:rtl/>
        </w:rPr>
        <w:t>ً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إلى اليمن فقال له حين قدم</w:t>
      </w:r>
      <w:r w:rsidR="00962396">
        <w:rPr>
          <w:rtl/>
        </w:rPr>
        <w:t>:</w:t>
      </w:r>
      <w:r>
        <w:rPr>
          <w:rtl/>
        </w:rPr>
        <w:t xml:space="preserve"> حدثني بأعجب ما ورد عليك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يا رسول الله</w:t>
      </w:r>
      <w:r w:rsidR="00962396">
        <w:rPr>
          <w:rtl/>
        </w:rPr>
        <w:t>،</w:t>
      </w:r>
      <w:r>
        <w:rPr>
          <w:rtl/>
        </w:rPr>
        <w:t xml:space="preserve"> أتاني قوم قد تبايعوا جارية فوطئوها </w:t>
      </w:r>
      <w:r w:rsidR="00272968">
        <w:rPr>
          <w:rtl/>
        </w:rPr>
        <w:t>جميعاً</w:t>
      </w:r>
      <w:r w:rsidR="001C390E">
        <w:rPr>
          <w:rtl/>
        </w:rPr>
        <w:t xml:space="preserve"> </w:t>
      </w:r>
      <w:r>
        <w:rPr>
          <w:rtl/>
        </w:rPr>
        <w:t>في طهر واحد فولدت غلاما</w:t>
      </w:r>
      <w:r w:rsidR="00391DF7">
        <w:rPr>
          <w:rFonts w:hint="cs"/>
          <w:rtl/>
        </w:rPr>
        <w:t>ً</w:t>
      </w:r>
      <w:r>
        <w:rPr>
          <w:rtl/>
        </w:rPr>
        <w:t xml:space="preserve"> واحتج</w:t>
      </w:r>
      <w:r w:rsidR="00391DF7">
        <w:rPr>
          <w:rFonts w:hint="cs"/>
          <w:rtl/>
        </w:rPr>
        <w:t>ّ</w:t>
      </w:r>
      <w:r>
        <w:rPr>
          <w:rtl/>
        </w:rPr>
        <w:t>وا فيه كل</w:t>
      </w:r>
      <w:r w:rsidR="00391DF7">
        <w:rPr>
          <w:rFonts w:hint="cs"/>
          <w:rtl/>
        </w:rPr>
        <w:t>ّ</w:t>
      </w:r>
      <w:r>
        <w:rPr>
          <w:rtl/>
        </w:rPr>
        <w:t>هم يد</w:t>
      </w:r>
      <w:r w:rsidR="00391DF7">
        <w:rPr>
          <w:rFonts w:hint="cs"/>
          <w:rtl/>
        </w:rPr>
        <w:t>ّ</w:t>
      </w:r>
      <w:r>
        <w:rPr>
          <w:rtl/>
        </w:rPr>
        <w:t>عيه</w:t>
      </w:r>
      <w:r w:rsidR="00962396">
        <w:rPr>
          <w:rtl/>
        </w:rPr>
        <w:t>،</w:t>
      </w:r>
      <w:r>
        <w:rPr>
          <w:rtl/>
        </w:rPr>
        <w:t xml:space="preserve"> فأسهمت بينهم وجعلته للذي خرج سهمه</w:t>
      </w:r>
      <w:r w:rsidR="00962396">
        <w:rPr>
          <w:rtl/>
        </w:rPr>
        <w:t>،</w:t>
      </w:r>
      <w:r>
        <w:rPr>
          <w:rtl/>
        </w:rPr>
        <w:t xml:space="preserve"> وضمنته نصيبهم</w:t>
      </w:r>
      <w:r w:rsidR="00962396">
        <w:rPr>
          <w:rtl/>
        </w:rPr>
        <w:t>،</w:t>
      </w:r>
      <w:r>
        <w:rPr>
          <w:rtl/>
        </w:rPr>
        <w:t xml:space="preserve"> فقال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إنه ليس من قوم تنازعوا </w:t>
      </w:r>
      <w:r w:rsidR="005E5A34">
        <w:rPr>
          <w:rtl/>
        </w:rPr>
        <w:t xml:space="preserve">ثمّ </w:t>
      </w:r>
      <w:r>
        <w:rPr>
          <w:rtl/>
        </w:rPr>
        <w:t>فو</w:t>
      </w:r>
      <w:r w:rsidR="00391DF7">
        <w:rPr>
          <w:rFonts w:hint="cs"/>
          <w:rtl/>
        </w:rPr>
        <w:t>ّ</w:t>
      </w:r>
      <w:r>
        <w:rPr>
          <w:rtl/>
        </w:rPr>
        <w:t xml:space="preserve">ضوا أمرهم إلى الله </w:t>
      </w:r>
      <w:r w:rsidR="000E30C0">
        <w:rPr>
          <w:rtl/>
        </w:rPr>
        <w:t xml:space="preserve">عزّ وجلّ </w:t>
      </w:r>
      <w:r w:rsidR="00A74373">
        <w:rPr>
          <w:rtl/>
        </w:rPr>
        <w:t xml:space="preserve">إلّا </w:t>
      </w:r>
      <w:r>
        <w:rPr>
          <w:rtl/>
        </w:rPr>
        <w:t>خر</w:t>
      </w:r>
      <w:r w:rsidR="00391DF7">
        <w:rPr>
          <w:rFonts w:hint="cs"/>
          <w:rtl/>
        </w:rPr>
        <w:t>ّ</w:t>
      </w:r>
      <w:r>
        <w:rPr>
          <w:rtl/>
        </w:rPr>
        <w:t>ج سهم المحق</w:t>
      </w:r>
      <w:r w:rsidR="00391DF7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[ 26820 ]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النعمان المفيد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الارشاد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بعث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علي</w:t>
      </w:r>
      <w:r w:rsidR="00391DF7">
        <w:rPr>
          <w:rFonts w:hint="cs"/>
          <w:rtl/>
        </w:rPr>
        <w:t>ّ</w:t>
      </w:r>
      <w:r>
        <w:rPr>
          <w:rtl/>
        </w:rPr>
        <w:t>ا</w:t>
      </w:r>
      <w:r w:rsidR="00391DF7">
        <w:rPr>
          <w:rFonts w:hint="cs"/>
          <w:rtl/>
        </w:rPr>
        <w:t>ً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إلى اليمن فرفع إليه رجلان بينهما جارية يملكان رقّها على السواء قد جهلا خطر وطئها معا</w:t>
      </w:r>
      <w:r w:rsidR="00391DF7">
        <w:rPr>
          <w:rFonts w:hint="cs"/>
          <w:rtl/>
        </w:rPr>
        <w:t>ً</w:t>
      </w:r>
      <w:r>
        <w:rPr>
          <w:rtl/>
        </w:rPr>
        <w:t xml:space="preserve"> فوطئاها معا</w:t>
      </w:r>
      <w:r w:rsidR="00391DF7">
        <w:rPr>
          <w:rFonts w:hint="cs"/>
          <w:rtl/>
        </w:rPr>
        <w:t>ً</w:t>
      </w:r>
      <w:r>
        <w:rPr>
          <w:rtl/>
        </w:rPr>
        <w:t xml:space="preserve"> في طهر واحد فحملت ووضعت غلاما فقرع على الغلام باسميهما فخرجت القرعة لاحدهما</w:t>
      </w:r>
      <w:r w:rsidR="00962396">
        <w:rPr>
          <w:rtl/>
        </w:rPr>
        <w:t>،</w:t>
      </w:r>
      <w:r>
        <w:rPr>
          <w:rtl/>
        </w:rPr>
        <w:t xml:space="preserve"> فألحق به الغلام وألزمه نصف قيمته ان لو كان </w:t>
      </w:r>
      <w:r w:rsidR="004E3A15">
        <w:rPr>
          <w:rtl/>
        </w:rPr>
        <w:t>عبداً</w:t>
      </w:r>
      <w:r>
        <w:rPr>
          <w:rtl/>
        </w:rPr>
        <w:t xml:space="preserve"> لشريكه</w:t>
      </w:r>
      <w:r w:rsidR="00962396">
        <w:rPr>
          <w:rtl/>
        </w:rPr>
        <w:t>،</w:t>
      </w:r>
      <w:r>
        <w:rPr>
          <w:rtl/>
        </w:rPr>
        <w:t xml:space="preserve"> فبلغ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القضي</w:t>
      </w:r>
      <w:r w:rsidR="00391DF7">
        <w:rPr>
          <w:rFonts w:hint="cs"/>
          <w:rtl/>
        </w:rPr>
        <w:t>ّ</w:t>
      </w:r>
      <w:r>
        <w:rPr>
          <w:rtl/>
        </w:rPr>
        <w:t>ة فأمضاها وأقر</w:t>
      </w:r>
      <w:r w:rsidR="00391DF7">
        <w:rPr>
          <w:rFonts w:hint="cs"/>
          <w:rtl/>
        </w:rPr>
        <w:t>ّ</w:t>
      </w:r>
      <w:r>
        <w:rPr>
          <w:rtl/>
        </w:rPr>
        <w:t xml:space="preserve"> الحكم بها في الاسلام. </w:t>
      </w:r>
    </w:p>
    <w:p w:rsidR="00947CDC" w:rsidRDefault="00947CDC" w:rsidP="00391DF7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391DF7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491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وأورده عن التهذيب باسناد آخر في الحديثين 5 و 6 من الباب 13 من أبواب كيفية الحكم.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(1) التهذيب 8</w:t>
      </w:r>
      <w:r w:rsidR="00962396">
        <w:rPr>
          <w:rtl/>
        </w:rPr>
        <w:t>:</w:t>
      </w:r>
      <w:r w:rsidRPr="005B2275">
        <w:rPr>
          <w:rtl/>
        </w:rPr>
        <w:t xml:space="preserve"> 170 </w:t>
      </w:r>
      <w:r w:rsidR="00CE55E9" w:rsidRPr="00067BAC">
        <w:rPr>
          <w:rtl/>
        </w:rPr>
        <w:t>/</w:t>
      </w:r>
      <w:r w:rsidRPr="005B2275">
        <w:rPr>
          <w:rtl/>
        </w:rPr>
        <w:t xml:space="preserve"> 592 والاستبصار 3</w:t>
      </w:r>
      <w:r w:rsidR="00962396">
        <w:rPr>
          <w:rtl/>
        </w:rPr>
        <w:t>:</w:t>
      </w:r>
      <w:r w:rsidRPr="005B2275">
        <w:rPr>
          <w:rtl/>
        </w:rPr>
        <w:t xml:space="preserve"> 369 </w:t>
      </w:r>
      <w:r w:rsidR="00CE55E9" w:rsidRPr="00067BAC">
        <w:rPr>
          <w:rtl/>
        </w:rPr>
        <w:t>/</w:t>
      </w:r>
      <w:r w:rsidRPr="005B2275">
        <w:rPr>
          <w:rtl/>
        </w:rPr>
        <w:t xml:space="preserve"> 1320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ارشاد المفيد</w:t>
      </w:r>
      <w:r w:rsidR="00962396">
        <w:rPr>
          <w:rtl/>
        </w:rPr>
        <w:t>:</w:t>
      </w:r>
      <w:r>
        <w:rPr>
          <w:rtl/>
        </w:rPr>
        <w:t xml:space="preserve"> 105 باختلاف. </w:t>
      </w:r>
    </w:p>
    <w:p w:rsidR="00947CDC" w:rsidRPr="005B2275" w:rsidRDefault="00947CDC" w:rsidP="00391DF7">
      <w:pPr>
        <w:pStyle w:val="libFootnote0"/>
        <w:rPr>
          <w:rtl/>
        </w:rPr>
      </w:pPr>
      <w:r w:rsidRPr="005B2275">
        <w:rPr>
          <w:rtl/>
        </w:rPr>
        <w:t>(</w:t>
      </w:r>
      <w:r w:rsidR="00391DF7">
        <w:rPr>
          <w:rFonts w:hint="cs"/>
          <w:rtl/>
        </w:rPr>
        <w:t>2</w:t>
      </w:r>
      <w:r w:rsidRPr="005B2275">
        <w:rPr>
          <w:rtl/>
        </w:rPr>
        <w:t>) يأتي في الباب 10 من أبواب ميراث ولد الملاعنة وفي الباب 13 من أبواب كيفية الحكم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401" w:name="_Toc306784293"/>
      <w:bookmarkStart w:id="402" w:name="_Toc379715337"/>
      <w:bookmarkStart w:id="403" w:name="_Toc177843056"/>
      <w:r>
        <w:rPr>
          <w:rtl/>
        </w:rPr>
        <w:lastRenderedPageBreak/>
        <w:t>58</w:t>
      </w:r>
      <w:r w:rsidR="00962396">
        <w:rPr>
          <w:rtl/>
        </w:rPr>
        <w:t xml:space="preserve"> - </w:t>
      </w:r>
      <w:r>
        <w:rPr>
          <w:rtl/>
        </w:rPr>
        <w:t xml:space="preserve">باب حكم ما لو وطئ البائع والمشتري </w:t>
      </w:r>
      <w:r w:rsidR="00440D2E">
        <w:rPr>
          <w:rtl/>
        </w:rPr>
        <w:t xml:space="preserve">الأمة </w:t>
      </w:r>
      <w:r>
        <w:rPr>
          <w:rtl/>
        </w:rPr>
        <w:t>أو المعتق</w:t>
      </w:r>
      <w:bookmarkEnd w:id="401"/>
      <w:r w:rsidR="00E40C5A">
        <w:rPr>
          <w:rtl/>
        </w:rPr>
        <w:t xml:space="preserve"> </w:t>
      </w:r>
      <w:bookmarkStart w:id="404" w:name="_Toc306784294"/>
      <w:r w:rsidR="00E40C5A">
        <w:rPr>
          <w:rtl/>
        </w:rPr>
        <w:t>و</w:t>
      </w:r>
      <w:r>
        <w:rPr>
          <w:rtl/>
        </w:rPr>
        <w:t>ال</w:t>
      </w:r>
      <w:r w:rsidR="000B31F8">
        <w:rPr>
          <w:rtl/>
        </w:rPr>
        <w:t xml:space="preserve">زوّج </w:t>
      </w:r>
      <w:r>
        <w:rPr>
          <w:rtl/>
        </w:rPr>
        <w:t>واشتبه حال الولد</w:t>
      </w:r>
      <w:bookmarkEnd w:id="402"/>
      <w:bookmarkEnd w:id="403"/>
      <w:bookmarkEnd w:id="40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[ 26821 ]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ابن رئاب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كان للرجل منكم الجارية يطؤها فيعتقها فاعتد</w:t>
      </w:r>
      <w:r w:rsidR="00F74CDF">
        <w:rPr>
          <w:rFonts w:hint="cs"/>
          <w:rtl/>
        </w:rPr>
        <w:t>ّ</w:t>
      </w:r>
      <w:r>
        <w:rPr>
          <w:rtl/>
        </w:rPr>
        <w:t>ت ونكحت</w:t>
      </w:r>
      <w:r w:rsidR="00962396">
        <w:rPr>
          <w:rtl/>
        </w:rPr>
        <w:t>،</w:t>
      </w:r>
      <w:r>
        <w:rPr>
          <w:rtl/>
        </w:rPr>
        <w:t xml:space="preserve"> فإن وضعت لخمسة أشهر فانه من مولاها الذي أعتقها</w:t>
      </w:r>
      <w:r w:rsidR="00962396">
        <w:rPr>
          <w:rtl/>
        </w:rPr>
        <w:t>،</w:t>
      </w:r>
      <w:r>
        <w:rPr>
          <w:rtl/>
        </w:rPr>
        <w:t xml:space="preserve"> وإن وضعت بعدما تزو</w:t>
      </w:r>
      <w:r w:rsidR="00F74CDF">
        <w:rPr>
          <w:rFonts w:hint="cs"/>
          <w:rtl/>
        </w:rPr>
        <w:t>ّ</w:t>
      </w:r>
      <w:r>
        <w:rPr>
          <w:rtl/>
        </w:rPr>
        <w:t>جت لست</w:t>
      </w:r>
      <w:r w:rsidR="00F74CDF">
        <w:rPr>
          <w:rFonts w:hint="cs"/>
          <w:rtl/>
        </w:rPr>
        <w:t>ّ</w:t>
      </w:r>
      <w:r>
        <w:rPr>
          <w:rtl/>
        </w:rPr>
        <w:t>ة أشهر فان</w:t>
      </w:r>
      <w:r w:rsidR="00F74CDF">
        <w:rPr>
          <w:rFonts w:hint="cs"/>
          <w:rtl/>
        </w:rPr>
        <w:t>ّ</w:t>
      </w:r>
      <w:r>
        <w:rPr>
          <w:rtl/>
        </w:rPr>
        <w:t xml:space="preserve">ه لزوجها الاخير.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[ 26822 ]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الحسن الصيقل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سمعته يقول وسئل عن رجل اشترى جارية </w:t>
      </w:r>
      <w:r w:rsidR="005E5A34">
        <w:rPr>
          <w:rtl/>
        </w:rPr>
        <w:t xml:space="preserve">ثمّ </w:t>
      </w:r>
      <w:r>
        <w:rPr>
          <w:rtl/>
        </w:rPr>
        <w:t>وقع عليها قبل أن يست</w:t>
      </w:r>
      <w:r w:rsidR="008D4D4B">
        <w:rPr>
          <w:rtl/>
        </w:rPr>
        <w:t>برّ</w:t>
      </w:r>
      <w:r>
        <w:rPr>
          <w:rtl/>
        </w:rPr>
        <w:t>ئ رحمها؟ قال</w:t>
      </w:r>
      <w:r w:rsidR="00962396">
        <w:rPr>
          <w:rtl/>
        </w:rPr>
        <w:t>:</w:t>
      </w:r>
      <w:r>
        <w:rPr>
          <w:rtl/>
        </w:rPr>
        <w:t xml:space="preserve"> بئس ما صنع يستغفر الله ولا يعود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فان</w:t>
      </w:r>
      <w:r w:rsidR="00F74CDF">
        <w:rPr>
          <w:rFonts w:hint="cs"/>
          <w:rtl/>
        </w:rPr>
        <w:t>ّ</w:t>
      </w:r>
      <w:r>
        <w:rPr>
          <w:rtl/>
        </w:rPr>
        <w:t>ه باعها من آخر ولم يست</w:t>
      </w:r>
      <w:r w:rsidR="008D4D4B">
        <w:rPr>
          <w:rtl/>
        </w:rPr>
        <w:t>برّ</w:t>
      </w:r>
      <w:r>
        <w:rPr>
          <w:rtl/>
        </w:rPr>
        <w:t xml:space="preserve">ئ رحمها </w:t>
      </w:r>
      <w:r w:rsidR="005E5A34">
        <w:rPr>
          <w:rtl/>
        </w:rPr>
        <w:t xml:space="preserve">ثمّ </w:t>
      </w:r>
      <w:r>
        <w:rPr>
          <w:rtl/>
        </w:rPr>
        <w:t xml:space="preserve">باعها الثاني من رجل آخر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ولم يست</w:t>
      </w:r>
      <w:r w:rsidR="008D4D4B">
        <w:rPr>
          <w:rtl/>
        </w:rPr>
        <w:t>برّ</w:t>
      </w:r>
      <w:r>
        <w:rPr>
          <w:rtl/>
        </w:rPr>
        <w:t>ئ رحمها فاستبان حملها عند الثالث</w:t>
      </w:r>
      <w:r w:rsidR="00962396">
        <w:rPr>
          <w:rtl/>
        </w:rPr>
        <w:t>،</w:t>
      </w:r>
      <w:r>
        <w:rPr>
          <w:rtl/>
        </w:rPr>
        <w:t xml:space="preserve"> فقال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الولد للفراش وللعاهر الحجر.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[ 26823 ]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ورواه </w:t>
      </w:r>
      <w:r w:rsidR="002556E8">
        <w:rPr>
          <w:rtl/>
        </w:rPr>
        <w:t>أيضاً</w:t>
      </w:r>
      <w:r>
        <w:rPr>
          <w:rtl/>
        </w:rPr>
        <w:t xml:space="preserve">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 بن أبي الخطاب</w:t>
      </w:r>
      <w:r w:rsidR="00962396">
        <w:rPr>
          <w:rtl/>
        </w:rPr>
        <w:t>،</w:t>
      </w:r>
      <w:r>
        <w:rPr>
          <w:rtl/>
        </w:rPr>
        <w:t xml:space="preserve"> عن جعفر بن بشير</w:t>
      </w:r>
      <w:r w:rsidR="00962396">
        <w:rPr>
          <w:rtl/>
        </w:rPr>
        <w:t>،</w:t>
      </w:r>
      <w:r>
        <w:rPr>
          <w:rtl/>
        </w:rPr>
        <w:t xml:space="preserve"> عن الحسن الصيقل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وذكر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أنه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F74CDF">
      <w:pPr>
        <w:pStyle w:val="libFootnoteCenterBold"/>
        <w:rPr>
          <w:rtl/>
        </w:rPr>
      </w:pPr>
      <w:r>
        <w:rPr>
          <w:rtl/>
        </w:rPr>
        <w:t xml:space="preserve">الباب 58 </w:t>
      </w:r>
    </w:p>
    <w:p w:rsidR="00947CDC" w:rsidRDefault="00947CDC" w:rsidP="00F74CDF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491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491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(1) في المصدر زيادة</w:t>
      </w:r>
      <w:r w:rsidR="00962396">
        <w:rPr>
          <w:rtl/>
        </w:rPr>
        <w:t>:</w:t>
      </w:r>
      <w:r w:rsidRPr="005B2275">
        <w:rPr>
          <w:rtl/>
        </w:rPr>
        <w:t xml:space="preserve"> فوقع عليها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(2) التهذيب 8</w:t>
      </w:r>
      <w:r w:rsidR="00962396">
        <w:rPr>
          <w:rtl/>
        </w:rPr>
        <w:t>:</w:t>
      </w:r>
      <w:r w:rsidRPr="005B2275">
        <w:rPr>
          <w:rtl/>
        </w:rPr>
        <w:t xml:space="preserve"> 168 </w:t>
      </w:r>
      <w:r w:rsidR="00CE55E9" w:rsidRPr="00067BAC">
        <w:rPr>
          <w:rtl/>
        </w:rPr>
        <w:t>/</w:t>
      </w:r>
      <w:r w:rsidRPr="005B2275">
        <w:rPr>
          <w:rtl/>
        </w:rPr>
        <w:t xml:space="preserve"> 587 والاستبصار 3</w:t>
      </w:r>
      <w:r w:rsidR="00962396">
        <w:rPr>
          <w:rtl/>
        </w:rPr>
        <w:t>:</w:t>
      </w:r>
      <w:r w:rsidRPr="005B2275">
        <w:rPr>
          <w:rtl/>
        </w:rPr>
        <w:t xml:space="preserve"> 367 </w:t>
      </w:r>
      <w:r w:rsidR="00CE55E9" w:rsidRPr="00067BAC">
        <w:rPr>
          <w:rtl/>
        </w:rPr>
        <w:t>/</w:t>
      </w:r>
      <w:r w:rsidRPr="005B2275">
        <w:rPr>
          <w:rtl/>
        </w:rPr>
        <w:t xml:space="preserve"> 1315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169 </w:t>
      </w:r>
      <w:r w:rsidR="00CE55E9" w:rsidRPr="00067BAC">
        <w:rPr>
          <w:rtl/>
        </w:rPr>
        <w:t>/</w:t>
      </w:r>
      <w:r>
        <w:rPr>
          <w:rtl/>
        </w:rPr>
        <w:t xml:space="preserve"> 588 والاستبصار 3</w:t>
      </w:r>
      <w:r w:rsidR="00962396">
        <w:rPr>
          <w:rtl/>
        </w:rPr>
        <w:t>:</w:t>
      </w:r>
      <w:r>
        <w:rPr>
          <w:rtl/>
        </w:rPr>
        <w:t xml:space="preserve"> 368 </w:t>
      </w:r>
      <w:r w:rsidR="00CE55E9" w:rsidRPr="00067BAC">
        <w:rPr>
          <w:rtl/>
        </w:rPr>
        <w:t>/</w:t>
      </w:r>
      <w:r>
        <w:rPr>
          <w:rtl/>
        </w:rPr>
        <w:t xml:space="preserve"> 1316.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CE55E9" w:rsidP="00947CDC">
      <w:pPr>
        <w:pStyle w:val="libNormal0"/>
        <w:rPr>
          <w:rtl/>
        </w:rPr>
      </w:pPr>
      <w:r w:rsidRPr="00144FB8">
        <w:rPr>
          <w:rStyle w:val="libNormalChar"/>
          <w:rFonts w:hint="cs"/>
          <w:rtl/>
        </w:rPr>
        <w:lastRenderedPageBreak/>
        <w:t xml:space="preserve">( </w:t>
      </w:r>
      <w:r w:rsidRPr="00CE55E9">
        <w:rPr>
          <w:rStyle w:val="libAlaemChar"/>
          <w:rFonts w:hint="cs"/>
          <w:rtl/>
        </w:rPr>
        <w:t>عليه‌السلام</w:t>
      </w:r>
      <w:r w:rsidRPr="00171F28">
        <w:rPr>
          <w:rStyle w:val="libNormalChar"/>
          <w:rFonts w:hint="cs"/>
          <w:rtl/>
        </w:rPr>
        <w:t xml:space="preserve"> )</w:t>
      </w:r>
      <w:r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947CDC">
        <w:rPr>
          <w:rtl/>
        </w:rPr>
        <w:t xml:space="preserve"> الولد لل</w:t>
      </w:r>
      <w:r w:rsidR="00C932CF">
        <w:rPr>
          <w:rFonts w:hint="cs"/>
          <w:rtl/>
        </w:rPr>
        <w:t>ّ</w:t>
      </w:r>
      <w:r w:rsidR="00947CDC">
        <w:rPr>
          <w:rtl/>
        </w:rPr>
        <w:t>ذي عنده الجارية</w:t>
      </w:r>
      <w:r w:rsidR="00962396">
        <w:rPr>
          <w:rtl/>
        </w:rPr>
        <w:t>،</w:t>
      </w:r>
      <w:r w:rsidR="00947CDC">
        <w:rPr>
          <w:rtl/>
        </w:rPr>
        <w:t xml:space="preserve"> وليص</w:t>
      </w:r>
      <w:r w:rsidR="008D4D4B">
        <w:rPr>
          <w:rtl/>
        </w:rPr>
        <w:t>برّ</w:t>
      </w:r>
      <w:r w:rsidR="00947CDC">
        <w:rPr>
          <w:rtl/>
        </w:rPr>
        <w:t xml:space="preserve"> لقول رسول الله </w:t>
      </w:r>
      <w:r w:rsidRPr="00144FB8">
        <w:rPr>
          <w:rStyle w:val="libNormalChar"/>
          <w:rFonts w:hint="cs"/>
          <w:rtl/>
        </w:rPr>
        <w:t xml:space="preserve">( </w:t>
      </w:r>
      <w:r w:rsidRPr="00CE55E9">
        <w:rPr>
          <w:rStyle w:val="libAlaemChar"/>
          <w:rFonts w:hint="cs"/>
          <w:rtl/>
        </w:rPr>
        <w:t>صلى‌الله‌عليه‌وآله‌</w:t>
      </w:r>
      <w:r w:rsidRPr="00171F28">
        <w:rPr>
          <w:rStyle w:val="libNormalChar"/>
          <w:rFonts w:hint="cs"/>
          <w:rtl/>
        </w:rPr>
        <w:t xml:space="preserve"> )</w:t>
      </w:r>
      <w:r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947CDC">
        <w:rPr>
          <w:rtl/>
        </w:rPr>
        <w:t xml:space="preserve"> الولد للفراش وللعاهر الحجر.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أبان بن عثمان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كما أورده </w:t>
      </w:r>
      <w:r w:rsidR="00311EBF">
        <w:rPr>
          <w:rtl/>
        </w:rPr>
        <w:t>الكلينيّ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[ 26824 ]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أبي </w:t>
      </w:r>
      <w:r w:rsidR="001C390E">
        <w:rPr>
          <w:rtl/>
        </w:rPr>
        <w:t xml:space="preserve">عليّ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وعن حميد بن زياد</w:t>
      </w:r>
      <w:r w:rsidR="00962396">
        <w:rPr>
          <w:rtl/>
        </w:rPr>
        <w:t>،</w:t>
      </w:r>
      <w:r>
        <w:rPr>
          <w:rtl/>
        </w:rPr>
        <w:t xml:space="preserve"> عن ابن سماعة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سعيد الاعرج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رجلين وقعا على جارية في طهر واحد لمن يكون الولد؟ قال</w:t>
      </w:r>
      <w:r w:rsidR="00962396">
        <w:rPr>
          <w:rtl/>
        </w:rPr>
        <w:t>:</w:t>
      </w:r>
      <w:r>
        <w:rPr>
          <w:rtl/>
        </w:rPr>
        <w:t xml:space="preserve"> للذي عنده لقول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الولد للفراش وللعاهر الحجر. </w:t>
      </w:r>
    </w:p>
    <w:p w:rsidR="00947CDC" w:rsidRDefault="00766226" w:rsidP="00975837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</w:t>
      </w:r>
      <w:r w:rsidR="00975837">
        <w:rPr>
          <w:rStyle w:val="libFootnotenumChar"/>
          <w:rFonts w:hint="cs"/>
          <w:rtl/>
        </w:rPr>
        <w:t>2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[ 26825 ]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وبإسناده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وأحمد ابني الحسن</w:t>
      </w:r>
      <w:r w:rsidR="00962396">
        <w:rPr>
          <w:rtl/>
        </w:rPr>
        <w:t>،</w:t>
      </w:r>
      <w:r>
        <w:rPr>
          <w:rtl/>
        </w:rPr>
        <w:t xml:space="preserve"> عن أبيهما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بكير</w:t>
      </w:r>
      <w:r w:rsidR="00962396">
        <w:rPr>
          <w:rtl/>
        </w:rPr>
        <w:t>،</w:t>
      </w:r>
      <w:r>
        <w:rPr>
          <w:rtl/>
        </w:rPr>
        <w:t xml:space="preserve"> عن روح بن عبد الرحيم قال</w:t>
      </w:r>
      <w:r w:rsidR="00962396">
        <w:rPr>
          <w:rtl/>
        </w:rPr>
        <w:t>:</w:t>
      </w:r>
      <w:r>
        <w:rPr>
          <w:rtl/>
        </w:rPr>
        <w:t xml:space="preserve"> كانت لي جارية كنت أطؤها فوطئتها فجئتها فبعتها فولدت عند أهلها غلاما</w:t>
      </w:r>
      <w:r w:rsidR="00C932CF">
        <w:rPr>
          <w:rFonts w:hint="cs"/>
          <w:rtl/>
        </w:rPr>
        <w:t>ً</w:t>
      </w:r>
      <w:r>
        <w:rPr>
          <w:rtl/>
        </w:rPr>
        <w:t xml:space="preserve"> فأتوني فقالوا لي وخاصموني فسألت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ذلك فقال لي</w:t>
      </w:r>
      <w:r w:rsidR="00962396">
        <w:rPr>
          <w:rtl/>
        </w:rPr>
        <w:t>:</w:t>
      </w:r>
      <w:r>
        <w:rPr>
          <w:rtl/>
        </w:rPr>
        <w:t xml:space="preserve"> اقبلها. </w:t>
      </w:r>
    </w:p>
    <w:p w:rsidR="00947CDC" w:rsidRDefault="00947CDC" w:rsidP="00975837">
      <w:pPr>
        <w:pStyle w:val="libNormal"/>
        <w:rPr>
          <w:rtl/>
        </w:rPr>
      </w:pPr>
      <w:r w:rsidRPr="00CE55E9">
        <w:rPr>
          <w:rStyle w:val="libNormalChar"/>
          <w:rtl/>
        </w:rPr>
        <w:t>[ 26826 ]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يوسف بن عقيل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قضى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وليدة جامعها رب</w:t>
      </w:r>
      <w:r w:rsidR="005A7D9E">
        <w:rPr>
          <w:rFonts w:hint="cs"/>
          <w:rtl/>
        </w:rPr>
        <w:t>ّ</w:t>
      </w:r>
      <w:r>
        <w:rPr>
          <w:rtl/>
        </w:rPr>
        <w:t xml:space="preserve">ها </w:t>
      </w:r>
      <w:r w:rsidRPr="00947CDC">
        <w:rPr>
          <w:rStyle w:val="libFootnotenumChar"/>
          <w:rtl/>
        </w:rPr>
        <w:t>(</w:t>
      </w:r>
      <w:r w:rsidR="00975837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باعها من آخر قبل أن تحيض فجامعها الآخر ولم تحض فجامعها الرجلان في طهر واحد فولدت غلاما</w:t>
      </w:r>
      <w:r w:rsidR="00C932CF">
        <w:rPr>
          <w:rFonts w:hint="cs"/>
          <w:rtl/>
        </w:rPr>
        <w:t>ً</w:t>
      </w:r>
      <w:r>
        <w:rPr>
          <w:rtl/>
        </w:rPr>
        <w:t xml:space="preserve"> فاختلفا فيه فسئلت أ</w:t>
      </w:r>
      <w:r w:rsidR="00C932CF">
        <w:rPr>
          <w:rFonts w:hint="cs"/>
          <w:rtl/>
        </w:rPr>
        <w:t>ُ</w:t>
      </w:r>
      <w:r>
        <w:rPr>
          <w:rtl/>
        </w:rPr>
        <w:t>م</w:t>
      </w:r>
      <w:r w:rsidR="00C932CF">
        <w:rPr>
          <w:rFonts w:hint="cs"/>
          <w:rtl/>
        </w:rPr>
        <w:t>ّ</w:t>
      </w:r>
      <w:r>
        <w:rPr>
          <w:rtl/>
        </w:rPr>
        <w:t xml:space="preserve"> الغلام فزعمت أنهما أتياها في طهر واحد فلا يدرى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(1) الفقيه 3</w:t>
      </w:r>
      <w:r w:rsidR="00962396">
        <w:rPr>
          <w:rtl/>
        </w:rPr>
        <w:t>:</w:t>
      </w:r>
      <w:r w:rsidRPr="005B2275">
        <w:rPr>
          <w:rtl/>
        </w:rPr>
        <w:t xml:space="preserve"> 285 </w:t>
      </w:r>
      <w:r w:rsidR="00CE55E9" w:rsidRPr="00067BAC">
        <w:rPr>
          <w:rtl/>
        </w:rPr>
        <w:t>/</w:t>
      </w:r>
      <w:r w:rsidRPr="005B2275">
        <w:rPr>
          <w:rtl/>
        </w:rPr>
        <w:t xml:space="preserve"> 1358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491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5B2275" w:rsidRDefault="00947CDC" w:rsidP="00975837">
      <w:pPr>
        <w:pStyle w:val="libFootnote0"/>
        <w:rPr>
          <w:rtl/>
        </w:rPr>
      </w:pPr>
      <w:r w:rsidRPr="005B2275">
        <w:rPr>
          <w:rtl/>
        </w:rPr>
        <w:t>(</w:t>
      </w:r>
      <w:r w:rsidR="00975837">
        <w:rPr>
          <w:rFonts w:hint="cs"/>
          <w:rtl/>
        </w:rPr>
        <w:t>2</w:t>
      </w:r>
      <w:r w:rsidRPr="005B2275">
        <w:rPr>
          <w:rtl/>
        </w:rPr>
        <w:t>) التهذيب 8</w:t>
      </w:r>
      <w:r w:rsidR="00962396">
        <w:rPr>
          <w:rtl/>
        </w:rPr>
        <w:t>:</w:t>
      </w:r>
      <w:r w:rsidRPr="005B2275">
        <w:rPr>
          <w:rtl/>
        </w:rPr>
        <w:t xml:space="preserve"> 169 </w:t>
      </w:r>
      <w:r w:rsidR="00CE55E9" w:rsidRPr="00067BAC">
        <w:rPr>
          <w:rtl/>
        </w:rPr>
        <w:t>/</w:t>
      </w:r>
      <w:r w:rsidRPr="005B2275">
        <w:rPr>
          <w:rtl/>
        </w:rPr>
        <w:t xml:space="preserve"> 588</w:t>
      </w:r>
      <w:r w:rsidR="00962396">
        <w:rPr>
          <w:rtl/>
        </w:rPr>
        <w:t>،</w:t>
      </w:r>
      <w:r w:rsidRPr="005B2275">
        <w:rPr>
          <w:rtl/>
        </w:rPr>
        <w:t xml:space="preserve"> والاستبصار 3</w:t>
      </w:r>
      <w:r w:rsidR="00962396">
        <w:rPr>
          <w:rtl/>
        </w:rPr>
        <w:t>:</w:t>
      </w:r>
      <w:r w:rsidRPr="005B2275">
        <w:rPr>
          <w:rtl/>
        </w:rPr>
        <w:t xml:space="preserve"> 368 </w:t>
      </w:r>
      <w:r w:rsidR="00CE55E9" w:rsidRPr="00067BAC">
        <w:rPr>
          <w:rtl/>
        </w:rPr>
        <w:t>/</w:t>
      </w:r>
      <w:r w:rsidRPr="005B2275">
        <w:rPr>
          <w:rtl/>
        </w:rPr>
        <w:t xml:space="preserve"> 1316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183 </w:t>
      </w:r>
      <w:r w:rsidR="00CE55E9" w:rsidRPr="00067BAC">
        <w:rPr>
          <w:rtl/>
        </w:rPr>
        <w:t>/</w:t>
      </w:r>
      <w:r>
        <w:rPr>
          <w:rtl/>
        </w:rPr>
        <w:t xml:space="preserve"> 638.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9</w:t>
      </w:r>
      <w:r w:rsidR="00962396">
        <w:rPr>
          <w:rtl/>
        </w:rPr>
        <w:t>:</w:t>
      </w:r>
      <w:r>
        <w:rPr>
          <w:rtl/>
        </w:rPr>
        <w:t xml:space="preserve"> 358 </w:t>
      </w:r>
      <w:r w:rsidR="00CE55E9" w:rsidRPr="00067BAC">
        <w:rPr>
          <w:rtl/>
        </w:rPr>
        <w:t>/</w:t>
      </w:r>
      <w:r>
        <w:rPr>
          <w:rtl/>
        </w:rPr>
        <w:t xml:space="preserve"> 1280. </w:t>
      </w:r>
    </w:p>
    <w:p w:rsidR="00947CDC" w:rsidRPr="005B2275" w:rsidRDefault="00947CDC" w:rsidP="00975837">
      <w:pPr>
        <w:pStyle w:val="libFootnote0"/>
        <w:rPr>
          <w:rtl/>
        </w:rPr>
      </w:pPr>
      <w:r w:rsidRPr="005B2275">
        <w:rPr>
          <w:rtl/>
        </w:rPr>
        <w:t>(</w:t>
      </w:r>
      <w:r w:rsidR="00975837">
        <w:rPr>
          <w:rFonts w:hint="cs"/>
          <w:rtl/>
        </w:rPr>
        <w:t>3</w:t>
      </w:r>
      <w:r w:rsidRPr="005B2275">
        <w:rPr>
          <w:rtl/>
        </w:rPr>
        <w:t>) في المصدر زيادة</w:t>
      </w:r>
      <w:r w:rsidR="00962396">
        <w:rPr>
          <w:rtl/>
        </w:rPr>
        <w:t>:</w:t>
      </w:r>
      <w:r w:rsidRPr="005B2275">
        <w:rPr>
          <w:rtl/>
        </w:rPr>
        <w:t xml:space="preserve"> في قبل طهرها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أي</w:t>
      </w:r>
      <w:r w:rsidR="00375E7C">
        <w:rPr>
          <w:rFonts w:hint="cs"/>
          <w:rtl/>
        </w:rPr>
        <w:t>ّ</w:t>
      </w:r>
      <w:r>
        <w:rPr>
          <w:rtl/>
        </w:rPr>
        <w:t>هما أبوه</w:t>
      </w:r>
      <w:r w:rsidR="00962396">
        <w:rPr>
          <w:rtl/>
        </w:rPr>
        <w:t>،</w:t>
      </w:r>
      <w:r>
        <w:rPr>
          <w:rtl/>
        </w:rPr>
        <w:t xml:space="preserve"> فقضى في الغلام أن</w:t>
      </w:r>
      <w:r w:rsidR="00375E7C">
        <w:rPr>
          <w:rFonts w:hint="cs"/>
          <w:rtl/>
        </w:rPr>
        <w:t>ّ</w:t>
      </w:r>
      <w:r>
        <w:rPr>
          <w:rtl/>
        </w:rPr>
        <w:t xml:space="preserve">ه يرثهما كليهما ويرثانه سواء. </w:t>
      </w:r>
    </w:p>
    <w:p w:rsidR="00947CDC" w:rsidRDefault="00947CDC" w:rsidP="00C53E9B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التقي</w:t>
      </w:r>
      <w:r w:rsidR="00375E7C">
        <w:rPr>
          <w:rFonts w:hint="cs"/>
          <w:rtl/>
        </w:rPr>
        <w:t>ّ</w:t>
      </w:r>
      <w:r>
        <w:rPr>
          <w:rtl/>
        </w:rPr>
        <w:t>ة لما مر</w:t>
      </w:r>
      <w:r w:rsidR="00375E7C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C53E9B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[ 26827 ]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 w:rsidR="001C390E">
        <w:rPr>
          <w:rtl/>
        </w:rPr>
        <w:t xml:space="preserve">عليّ </w:t>
      </w:r>
      <w:r>
        <w:rPr>
          <w:rtl/>
        </w:rPr>
        <w:t>بن جعفر في كتابه عن أخيه موسى بن جعفر</w:t>
      </w:r>
      <w:r w:rsidR="009419F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419F2">
        <w:rPr>
          <w:rFonts w:hint="cs"/>
          <w:rtl/>
        </w:rPr>
        <w:t xml:space="preserve">) ،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رجل وطئ جارية فباعها قبل أن تحيض فوطئها الذي اشتراها في ذلك الطهر فولدت له</w:t>
      </w:r>
      <w:r w:rsidR="00962396">
        <w:rPr>
          <w:rtl/>
        </w:rPr>
        <w:t>،</w:t>
      </w:r>
      <w:r>
        <w:rPr>
          <w:rtl/>
        </w:rPr>
        <w:t xml:space="preserve"> لمن الولد؟ قال</w:t>
      </w:r>
      <w:r w:rsidR="00962396">
        <w:rPr>
          <w:rtl/>
        </w:rPr>
        <w:t>:</w:t>
      </w:r>
      <w:r>
        <w:rPr>
          <w:rtl/>
        </w:rPr>
        <w:t xml:space="preserve"> للذي هي عنده</w:t>
      </w:r>
      <w:r w:rsidR="00962396">
        <w:rPr>
          <w:rtl/>
        </w:rPr>
        <w:t>،</w:t>
      </w:r>
      <w:r>
        <w:rPr>
          <w:rtl/>
        </w:rPr>
        <w:t xml:space="preserve"> فليص</w:t>
      </w:r>
      <w:r w:rsidR="008D4D4B">
        <w:rPr>
          <w:rtl/>
        </w:rPr>
        <w:t>برّ</w:t>
      </w:r>
      <w:r>
        <w:rPr>
          <w:rtl/>
        </w:rPr>
        <w:t xml:space="preserve"> لقول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الولد للفراش وللعاهر الحجر. </w:t>
      </w:r>
    </w:p>
    <w:p w:rsidR="00947CDC" w:rsidRDefault="00947CDC" w:rsidP="00C53E9B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C53E9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DB4B2F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405" w:name="_Toc306784295"/>
      <w:bookmarkStart w:id="406" w:name="_Toc379715338"/>
      <w:bookmarkStart w:id="407" w:name="_Toc177843057"/>
      <w:r>
        <w:rPr>
          <w:rtl/>
        </w:rPr>
        <w:t>59</w:t>
      </w:r>
      <w:r w:rsidR="00962396">
        <w:rPr>
          <w:rtl/>
        </w:rPr>
        <w:t xml:space="preserve"> - </w:t>
      </w:r>
      <w:r>
        <w:rPr>
          <w:rtl/>
        </w:rPr>
        <w:t xml:space="preserve">باب أن ولد </w:t>
      </w:r>
      <w:r w:rsidR="00440D2E">
        <w:rPr>
          <w:rtl/>
        </w:rPr>
        <w:t xml:space="preserve">الأمة </w:t>
      </w:r>
      <w:r>
        <w:rPr>
          <w:rtl/>
        </w:rPr>
        <w:t>يلحق بالمولى اذا وطئها مع الشرائط وإن</w:t>
      </w:r>
      <w:bookmarkEnd w:id="405"/>
      <w:r w:rsidR="00E40C5A">
        <w:rPr>
          <w:rtl/>
        </w:rPr>
        <w:t xml:space="preserve"> </w:t>
      </w:r>
      <w:bookmarkStart w:id="408" w:name="_Toc306784296"/>
      <w:r w:rsidR="00E40C5A">
        <w:rPr>
          <w:rtl/>
        </w:rPr>
        <w:t>ع</w:t>
      </w:r>
      <w:r>
        <w:rPr>
          <w:rtl/>
        </w:rPr>
        <w:t>زل عنها</w:t>
      </w:r>
      <w:bookmarkEnd w:id="406"/>
      <w:bookmarkEnd w:id="407"/>
      <w:bookmarkEnd w:id="408"/>
      <w:r>
        <w:rPr>
          <w:rtl/>
        </w:rPr>
        <w:t xml:space="preserve"> </w:t>
      </w:r>
    </w:p>
    <w:p w:rsidR="00947CDC" w:rsidRDefault="00947CDC" w:rsidP="00DB4B2F">
      <w:pPr>
        <w:pStyle w:val="libNormal"/>
        <w:rPr>
          <w:rtl/>
        </w:rPr>
      </w:pPr>
      <w:r w:rsidRPr="00CE55E9">
        <w:rPr>
          <w:rStyle w:val="libNormalChar"/>
          <w:rtl/>
        </w:rPr>
        <w:t>[ 26828 ]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السندي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 البختري</w:t>
      </w:r>
      <w:r w:rsidR="00DB4B2F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DB4B2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B4B2F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جاء إلى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رجل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DB4B2F">
        <w:rPr>
          <w:rFonts w:hint="cs"/>
          <w:rtl/>
        </w:rPr>
        <w:t>ّ</w:t>
      </w:r>
      <w:r>
        <w:rPr>
          <w:rtl/>
        </w:rPr>
        <w:t>ي كنت أعزل عن جارية لي فجاءت بولد؟ فقال</w:t>
      </w:r>
      <w:r w:rsidR="00962396">
        <w:rPr>
          <w:rtl/>
        </w:rPr>
        <w:t>:</w:t>
      </w:r>
      <w:r>
        <w:rPr>
          <w:rtl/>
        </w:rPr>
        <w:t xml:space="preserve"> على </w:t>
      </w:r>
      <w:r w:rsidRPr="00947CDC">
        <w:rPr>
          <w:rStyle w:val="libFootnotenumChar"/>
          <w:rtl/>
        </w:rPr>
        <w:t>(</w:t>
      </w:r>
      <w:r w:rsidR="00DB4B2F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الوكاء </w:t>
      </w:r>
      <w:r w:rsidRPr="00947CDC">
        <w:rPr>
          <w:rStyle w:val="libFootnotenumChar"/>
          <w:rtl/>
        </w:rPr>
        <w:t>(</w:t>
      </w:r>
      <w:r w:rsidR="00DB4B2F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قد ينفلت</w:t>
      </w:r>
      <w:r w:rsidR="00962396">
        <w:rPr>
          <w:rtl/>
        </w:rPr>
        <w:t>،</w:t>
      </w:r>
      <w:r>
        <w:rPr>
          <w:rtl/>
        </w:rPr>
        <w:t xml:space="preserve"> فألحق به الولد. </w:t>
      </w:r>
    </w:p>
    <w:p w:rsidR="00947CDC" w:rsidRDefault="00947CDC" w:rsidP="00DB4B2F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="00F17EA3">
        <w:rPr>
          <w:rtl/>
        </w:rPr>
        <w:t xml:space="preserve">عموماً </w:t>
      </w:r>
      <w:r w:rsidRPr="00947CDC">
        <w:rPr>
          <w:rStyle w:val="libFootnotenumChar"/>
          <w:rtl/>
        </w:rPr>
        <w:t>(</w:t>
      </w:r>
      <w:r w:rsidR="00DB4B2F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DB4B2F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B2275" w:rsidRDefault="00947CDC" w:rsidP="00DB4B2F">
      <w:pPr>
        <w:pStyle w:val="libFootnote0"/>
        <w:rPr>
          <w:rtl/>
        </w:rPr>
      </w:pPr>
      <w:r w:rsidRPr="005B2275">
        <w:rPr>
          <w:rtl/>
        </w:rPr>
        <w:t>(</w:t>
      </w:r>
      <w:r w:rsidR="00DB4B2F">
        <w:rPr>
          <w:rFonts w:hint="cs"/>
          <w:rtl/>
        </w:rPr>
        <w:t>1</w:t>
      </w:r>
      <w:r w:rsidRPr="005B2275">
        <w:rPr>
          <w:rtl/>
        </w:rPr>
        <w:t>) مر</w:t>
      </w:r>
      <w:r w:rsidR="00DB4B2F">
        <w:rPr>
          <w:rFonts w:hint="cs"/>
          <w:rtl/>
        </w:rPr>
        <w:t>ّ</w:t>
      </w:r>
      <w:r w:rsidRPr="005B2275">
        <w:rPr>
          <w:rtl/>
        </w:rPr>
        <w:t xml:space="preserve"> في الاحاديث 2 و 3 و 4 من هذا الباب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 xml:space="preserve">مسائل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:</w:t>
      </w:r>
      <w:r>
        <w:rPr>
          <w:rtl/>
        </w:rPr>
        <w:t xml:space="preserve"> 110 </w:t>
      </w:r>
      <w:r w:rsidR="00CE55E9" w:rsidRPr="00067BAC">
        <w:rPr>
          <w:rtl/>
        </w:rPr>
        <w:t>/</w:t>
      </w:r>
      <w:r>
        <w:rPr>
          <w:rtl/>
        </w:rPr>
        <w:t xml:space="preserve"> 24. </w:t>
      </w:r>
    </w:p>
    <w:p w:rsidR="00947CDC" w:rsidRPr="005B2275" w:rsidRDefault="00947CDC" w:rsidP="00DB4B2F">
      <w:pPr>
        <w:pStyle w:val="libFootnote0"/>
        <w:rPr>
          <w:rtl/>
        </w:rPr>
      </w:pPr>
      <w:r w:rsidRPr="005B2275">
        <w:rPr>
          <w:rtl/>
        </w:rPr>
        <w:t>(</w:t>
      </w:r>
      <w:r w:rsidR="00DB4B2F">
        <w:rPr>
          <w:rFonts w:hint="cs"/>
          <w:rtl/>
        </w:rPr>
        <w:t>2</w:t>
      </w:r>
      <w:r w:rsidRPr="005B2275">
        <w:rPr>
          <w:rtl/>
        </w:rPr>
        <w:t xml:space="preserve">) </w:t>
      </w:r>
      <w:r w:rsidR="00DB4B2F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الحديث 3 من الباب 55 وفي الباب 56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DB4B2F">
      <w:pPr>
        <w:pStyle w:val="libFootnote0"/>
        <w:rPr>
          <w:rtl/>
        </w:rPr>
      </w:pPr>
      <w:r w:rsidRPr="005B2275">
        <w:rPr>
          <w:rtl/>
        </w:rPr>
        <w:t>(</w:t>
      </w:r>
      <w:r w:rsidR="00DB4B2F">
        <w:rPr>
          <w:rFonts w:hint="cs"/>
          <w:rtl/>
        </w:rPr>
        <w:t>3</w:t>
      </w:r>
      <w:r w:rsidRPr="005B2275">
        <w:rPr>
          <w:rtl/>
        </w:rPr>
        <w:t xml:space="preserve">) يأتي في الباب 74 من هذه </w:t>
      </w:r>
      <w:r w:rsidR="009446ED">
        <w:rPr>
          <w:rtl/>
        </w:rPr>
        <w:t>الأبواب</w:t>
      </w:r>
      <w:r w:rsidRPr="005B2275">
        <w:rPr>
          <w:rtl/>
        </w:rPr>
        <w:t xml:space="preserve"> وفي الباب 8 من أبواب ميراث ولد الملاعنة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DB4B2F">
      <w:pPr>
        <w:pStyle w:val="libFootnoteCenterBold"/>
        <w:rPr>
          <w:rtl/>
        </w:rPr>
      </w:pPr>
      <w:r>
        <w:rPr>
          <w:rtl/>
        </w:rPr>
        <w:t xml:space="preserve">الباب 59 </w:t>
      </w:r>
    </w:p>
    <w:p w:rsidR="00947CDC" w:rsidRDefault="00947CDC" w:rsidP="00DB4B2F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65. </w:t>
      </w:r>
    </w:p>
    <w:p w:rsidR="00947CDC" w:rsidRPr="005B2275" w:rsidRDefault="00947CDC" w:rsidP="00DB4B2F">
      <w:pPr>
        <w:pStyle w:val="libFootnote0"/>
        <w:rPr>
          <w:rtl/>
        </w:rPr>
      </w:pPr>
      <w:r w:rsidRPr="005B2275">
        <w:rPr>
          <w:rtl/>
        </w:rPr>
        <w:t>(</w:t>
      </w:r>
      <w:r w:rsidR="00DB4B2F">
        <w:rPr>
          <w:rFonts w:hint="cs"/>
          <w:rtl/>
        </w:rPr>
        <w:t>4</w:t>
      </w:r>
      <w:r w:rsidRPr="005B2275">
        <w:rPr>
          <w:rtl/>
        </w:rPr>
        <w:t>) في المصدر زيادة</w:t>
      </w:r>
      <w:r w:rsidR="00962396">
        <w:rPr>
          <w:rtl/>
        </w:rPr>
        <w:t>:</w:t>
      </w:r>
      <w:r w:rsidRPr="005B2275">
        <w:rPr>
          <w:rtl/>
        </w:rPr>
        <w:t xml:space="preserve"> الذكر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DB4B2F">
      <w:pPr>
        <w:pStyle w:val="libFootnote0"/>
        <w:rPr>
          <w:rtl/>
        </w:rPr>
      </w:pPr>
      <w:r w:rsidRPr="005B2275">
        <w:rPr>
          <w:rtl/>
        </w:rPr>
        <w:t>(</w:t>
      </w:r>
      <w:r w:rsidR="00DB4B2F">
        <w:rPr>
          <w:rFonts w:hint="cs"/>
          <w:rtl/>
        </w:rPr>
        <w:t>5</w:t>
      </w:r>
      <w:r w:rsidRPr="005B2275">
        <w:rPr>
          <w:rtl/>
        </w:rPr>
        <w:t>) الوكاء</w:t>
      </w:r>
      <w:r w:rsidR="00962396">
        <w:rPr>
          <w:rtl/>
        </w:rPr>
        <w:t>:</w:t>
      </w:r>
      <w:r w:rsidRPr="005B2275">
        <w:rPr>
          <w:rtl/>
        </w:rPr>
        <w:t xml:space="preserve"> الحبل الذي يشد به </w:t>
      </w:r>
      <w:r w:rsidRPr="00DB4B2F">
        <w:rPr>
          <w:rtl/>
        </w:rPr>
        <w:t>رأس القربة. ( الصحاح</w:t>
      </w:r>
      <w:r w:rsidRPr="005B2275">
        <w:rPr>
          <w:rtl/>
        </w:rPr>
        <w:t xml:space="preserve"> 6</w:t>
      </w:r>
      <w:r w:rsidR="00962396">
        <w:rPr>
          <w:rtl/>
        </w:rPr>
        <w:t>:</w:t>
      </w:r>
      <w:r w:rsidRPr="005B2275">
        <w:rPr>
          <w:rtl/>
        </w:rPr>
        <w:t xml:space="preserve"> 2</w:t>
      </w:r>
      <w:r w:rsidRPr="00DB4B2F">
        <w:rPr>
          <w:rtl/>
        </w:rPr>
        <w:t>528 ).</w:t>
      </w:r>
      <w:r w:rsidRPr="005B2275">
        <w:rPr>
          <w:rtl/>
        </w:rPr>
        <w:t xml:space="preserve"> </w:t>
      </w:r>
    </w:p>
    <w:p w:rsidR="00947CDC" w:rsidRPr="005B2275" w:rsidRDefault="00947CDC" w:rsidP="00DB4B2F">
      <w:pPr>
        <w:pStyle w:val="libFootnote0"/>
        <w:rPr>
          <w:rtl/>
        </w:rPr>
      </w:pPr>
      <w:r w:rsidRPr="005B2275">
        <w:rPr>
          <w:rtl/>
        </w:rPr>
        <w:t>(</w:t>
      </w:r>
      <w:r w:rsidR="00DB4B2F">
        <w:rPr>
          <w:rFonts w:hint="cs"/>
          <w:rtl/>
        </w:rPr>
        <w:t>6</w:t>
      </w:r>
      <w:r w:rsidRPr="005B2275">
        <w:rPr>
          <w:rtl/>
        </w:rPr>
        <w:t xml:space="preserve">) </w:t>
      </w:r>
      <w:r w:rsidR="00DB4B2F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الحديث 5 من الباب 56 كلمة العزل خصوصا</w:t>
      </w:r>
      <w:r w:rsidR="00C53E9B">
        <w:rPr>
          <w:rFonts w:hint="cs"/>
          <w:rtl/>
        </w:rPr>
        <w:t>ً</w:t>
      </w:r>
      <w:r w:rsidR="00962396">
        <w:rPr>
          <w:rtl/>
        </w:rPr>
        <w:t>،</w:t>
      </w:r>
      <w:r w:rsidRPr="005B2275">
        <w:rPr>
          <w:rtl/>
        </w:rPr>
        <w:t xml:space="preserve"> وفي الباب 58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DB4B2F">
      <w:pPr>
        <w:pStyle w:val="libFootnote0"/>
        <w:rPr>
          <w:rtl/>
        </w:rPr>
      </w:pPr>
      <w:r w:rsidRPr="005B2275">
        <w:rPr>
          <w:rtl/>
        </w:rPr>
        <w:t>(</w:t>
      </w:r>
      <w:r w:rsidR="00DB4B2F">
        <w:rPr>
          <w:rFonts w:hint="cs"/>
          <w:rtl/>
        </w:rPr>
        <w:t>7</w:t>
      </w:r>
      <w:r w:rsidRPr="005B2275">
        <w:rPr>
          <w:rtl/>
        </w:rPr>
        <w:t xml:space="preserve">) يأتي في الباب 74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5B2275">
        <w:rPr>
          <w:rtl/>
        </w:rPr>
        <w:t xml:space="preserve"> وفي البابين 15 و 19 من أبواب أحكام الاولاد</w:t>
      </w:r>
      <w:r w:rsidR="00962396">
        <w:rPr>
          <w:rtl/>
        </w:rPr>
        <w:t>،</w:t>
      </w:r>
      <w:r w:rsidRPr="005B2275">
        <w:rPr>
          <w:rtl/>
        </w:rPr>
        <w:t xml:space="preserve"> وفي الحديثين 1 و 4 من أبواب ميراث ولد الملاعنة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409" w:name="_Toc306784297"/>
      <w:bookmarkStart w:id="410" w:name="_Toc379715339"/>
      <w:bookmarkStart w:id="411" w:name="_Toc177843058"/>
      <w:r>
        <w:rPr>
          <w:rtl/>
        </w:rPr>
        <w:lastRenderedPageBreak/>
        <w:t>60</w:t>
      </w:r>
      <w:r w:rsidR="00962396">
        <w:rPr>
          <w:rtl/>
        </w:rPr>
        <w:t xml:space="preserve"> - </w:t>
      </w:r>
      <w:r>
        <w:rPr>
          <w:rtl/>
        </w:rPr>
        <w:t xml:space="preserve">باب جواز وطء </w:t>
      </w:r>
      <w:r w:rsidR="00440D2E">
        <w:rPr>
          <w:rtl/>
        </w:rPr>
        <w:t xml:space="preserve">الأمة </w:t>
      </w:r>
      <w:r>
        <w:rPr>
          <w:rtl/>
        </w:rPr>
        <w:t>المتولدة من الزنا</w:t>
      </w:r>
      <w:r w:rsidR="00962396">
        <w:rPr>
          <w:rtl/>
        </w:rPr>
        <w:t>،</w:t>
      </w:r>
      <w:r>
        <w:rPr>
          <w:rtl/>
        </w:rPr>
        <w:t xml:space="preserve"> وكراهة استيلادها</w:t>
      </w:r>
      <w:bookmarkEnd w:id="409"/>
      <w:r w:rsidR="00E40C5A">
        <w:rPr>
          <w:rtl/>
        </w:rPr>
        <w:t xml:space="preserve"> </w:t>
      </w:r>
      <w:bookmarkStart w:id="412" w:name="_Toc306784298"/>
      <w:r w:rsidR="00A74373">
        <w:rPr>
          <w:rtl/>
        </w:rPr>
        <w:t xml:space="preserve">إلّا </w:t>
      </w:r>
      <w:r>
        <w:rPr>
          <w:rtl/>
        </w:rPr>
        <w:t xml:space="preserve">أن يحلل مالك أمها الزاني بها </w:t>
      </w:r>
      <w:r w:rsidR="00C53E9B">
        <w:rPr>
          <w:rtl/>
        </w:rPr>
        <w:t>مم</w:t>
      </w:r>
      <w:r w:rsidR="000A57AC">
        <w:rPr>
          <w:rtl/>
        </w:rPr>
        <w:t xml:space="preserve">ا </w:t>
      </w:r>
      <w:r>
        <w:rPr>
          <w:rtl/>
        </w:rPr>
        <w:t>فعل</w:t>
      </w:r>
      <w:bookmarkEnd w:id="410"/>
      <w:bookmarkEnd w:id="411"/>
      <w:bookmarkEnd w:id="41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[ 26829 ]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 عن العلاء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الخبيثة </w:t>
      </w:r>
      <w:r w:rsidR="00970AB6">
        <w:rPr>
          <w:rtl/>
        </w:rPr>
        <w:t>يتزوّجها</w:t>
      </w:r>
      <w:r w:rsidR="002B225E">
        <w:rPr>
          <w:rtl/>
        </w:rPr>
        <w:t xml:space="preserve"> </w:t>
      </w:r>
      <w:r>
        <w:rPr>
          <w:rtl/>
        </w:rPr>
        <w:t>الرجل</w:t>
      </w:r>
      <w:r w:rsidR="00962396">
        <w:rPr>
          <w:rtl/>
        </w:rPr>
        <w:t>: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ان كان له أمة وطئها ولا يتخذها أم ولده.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سماعة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جبلة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D507A9">
        <w:rPr>
          <w:rtl/>
        </w:rPr>
        <w:t>العبّاس</w:t>
      </w:r>
      <w:r w:rsidR="00962396">
        <w:rPr>
          <w:rtl/>
        </w:rPr>
        <w:t>،</w:t>
      </w:r>
      <w:r>
        <w:rPr>
          <w:rtl/>
        </w:rPr>
        <w:t xml:space="preserve"> عن العلاء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C53E9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53E9B">
        <w:rPr>
          <w:rFonts w:hint="cs"/>
          <w:rtl/>
        </w:rPr>
        <w:t xml:space="preserve">) ، </w:t>
      </w:r>
      <w:r>
        <w:rPr>
          <w:rtl/>
        </w:rPr>
        <w:t>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أنه قال</w:t>
      </w:r>
      <w:r w:rsidR="00962396">
        <w:rPr>
          <w:rtl/>
        </w:rPr>
        <w:t>:</w:t>
      </w:r>
      <w:r>
        <w:rPr>
          <w:rtl/>
        </w:rPr>
        <w:t xml:space="preserve"> فإن شاء وطأها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6B06F7">
      <w:pPr>
        <w:pStyle w:val="libNormal"/>
        <w:rPr>
          <w:rtl/>
        </w:rPr>
      </w:pPr>
      <w:r w:rsidRPr="00CE55E9">
        <w:rPr>
          <w:rStyle w:val="libNormalChar"/>
          <w:rtl/>
        </w:rPr>
        <w:t>[ 26830 ]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جعفر بن يحيى الخزاعي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أحدهما </w:t>
      </w:r>
      <w:r w:rsidR="006B06F7">
        <w:rPr>
          <w:rFonts w:hint="cs"/>
          <w:rtl/>
        </w:rPr>
        <w:t>(</w:t>
      </w:r>
      <w:r w:rsidR="006B06F7">
        <w:rPr>
          <w:rtl/>
        </w:rPr>
        <w:t xml:space="preserve"> </w:t>
      </w:r>
      <w:r w:rsidR="006B06F7" w:rsidRPr="00962396">
        <w:rPr>
          <w:rStyle w:val="libAlaemChar"/>
          <w:rFonts w:hint="cs"/>
          <w:rtl/>
        </w:rPr>
        <w:t>عليهما‌السلام</w:t>
      </w:r>
      <w:r w:rsidR="006B06F7">
        <w:rPr>
          <w:rtl/>
        </w:rPr>
        <w:t xml:space="preserve"> </w:t>
      </w:r>
      <w:r w:rsidR="006B06F7">
        <w:rPr>
          <w:rFonts w:hint="cs"/>
          <w:rtl/>
        </w:rPr>
        <w:t xml:space="preserve">)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اشتريت جارية من غير رشدة فوقعت مني كل موقع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سل عن أمها لمن كانت؟ فسله يحلل الفاعل بأمها ما فعل ليطيب الولد.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[ 26831 ]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513188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سئل عن الرجل تكون له الخادم ولد زنا</w:t>
      </w:r>
      <w:r w:rsidR="00962396">
        <w:rPr>
          <w:rtl/>
        </w:rPr>
        <w:t>،</w:t>
      </w:r>
      <w:r>
        <w:rPr>
          <w:rtl/>
        </w:rPr>
        <w:t xml:space="preserve"> هل عليه جناح أن يطأها؟ قال</w:t>
      </w:r>
      <w:r w:rsidR="00962396">
        <w:rPr>
          <w:rtl/>
        </w:rPr>
        <w:t>:</w:t>
      </w:r>
      <w:r>
        <w:rPr>
          <w:rtl/>
        </w:rPr>
        <w:t xml:space="preserve"> لا وإن تنز</w:t>
      </w:r>
      <w:r w:rsidR="00535C4C">
        <w:rPr>
          <w:rFonts w:hint="cs"/>
          <w:rtl/>
        </w:rPr>
        <w:t>ّ</w:t>
      </w:r>
      <w:r>
        <w:rPr>
          <w:rtl/>
        </w:rPr>
        <w:t>ه عن ذلك فهو أحب</w:t>
      </w:r>
      <w:r w:rsidR="00513188">
        <w:rPr>
          <w:rFonts w:hint="cs"/>
          <w:rtl/>
        </w:rPr>
        <w:t>ّ</w:t>
      </w:r>
      <w:r>
        <w:rPr>
          <w:rtl/>
        </w:rPr>
        <w:t xml:space="preserve"> إلي</w:t>
      </w:r>
      <w:r w:rsidR="00513188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535C4C">
      <w:pPr>
        <w:pStyle w:val="libFootnoteCenterBold"/>
        <w:rPr>
          <w:rtl/>
        </w:rPr>
      </w:pPr>
      <w:r>
        <w:rPr>
          <w:rtl/>
        </w:rPr>
        <w:t xml:space="preserve">الباب 60 </w:t>
      </w:r>
    </w:p>
    <w:p w:rsidR="00947CDC" w:rsidRDefault="00947CDC" w:rsidP="00535C4C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353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131</w:t>
      </w:r>
      <w:r w:rsidR="00962396">
        <w:rPr>
          <w:rtl/>
        </w:rPr>
        <w:t xml:space="preserve"> - </w:t>
      </w:r>
      <w:r>
        <w:rPr>
          <w:rtl/>
        </w:rPr>
        <w:t xml:space="preserve">132 </w:t>
      </w:r>
      <w:r w:rsidR="00CE55E9" w:rsidRPr="00067BAC">
        <w:rPr>
          <w:rtl/>
        </w:rPr>
        <w:t>/</w:t>
      </w:r>
      <w:r>
        <w:rPr>
          <w:rtl/>
        </w:rPr>
        <w:t xml:space="preserve"> 338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14 من أبواب ما ي</w:t>
      </w:r>
      <w:r w:rsidR="00401AED">
        <w:rPr>
          <w:rtl/>
        </w:rPr>
        <w:t>حرّ</w:t>
      </w:r>
      <w:r>
        <w:rPr>
          <w:rtl/>
        </w:rPr>
        <w:t xml:space="preserve">م بالمصاهرة.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(1) التهذيب 8</w:t>
      </w:r>
      <w:r w:rsidR="00962396">
        <w:rPr>
          <w:rtl/>
        </w:rPr>
        <w:t>:</w:t>
      </w:r>
      <w:r w:rsidRPr="005B2275">
        <w:rPr>
          <w:rtl/>
        </w:rPr>
        <w:t xml:space="preserve"> 207 </w:t>
      </w:r>
      <w:r w:rsidR="00CE55E9" w:rsidRPr="00067BAC">
        <w:rPr>
          <w:rtl/>
        </w:rPr>
        <w:t>/</w:t>
      </w:r>
      <w:r w:rsidRPr="005B2275">
        <w:rPr>
          <w:rtl/>
        </w:rPr>
        <w:t xml:space="preserve"> 733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560 </w:t>
      </w:r>
      <w:r w:rsidR="00CE55E9" w:rsidRPr="00067BAC">
        <w:rPr>
          <w:rtl/>
        </w:rPr>
        <w:t>/</w:t>
      </w:r>
      <w:r>
        <w:rPr>
          <w:rtl/>
        </w:rPr>
        <w:t xml:space="preserve"> 18.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353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وأورده في الحديث 5 من الباب 14 من أبواب ما ي</w:t>
      </w:r>
      <w:r w:rsidR="00401AED">
        <w:rPr>
          <w:rtl/>
        </w:rPr>
        <w:t>حرّ</w:t>
      </w:r>
      <w:r>
        <w:rPr>
          <w:rtl/>
        </w:rPr>
        <w:t xml:space="preserve">م بالمصاهرة.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المصاهرة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وغيرها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413" w:name="_Toc306784299"/>
      <w:bookmarkStart w:id="414" w:name="_Toc379715340"/>
      <w:bookmarkStart w:id="415" w:name="_Toc177843059"/>
      <w:r>
        <w:rPr>
          <w:rtl/>
        </w:rPr>
        <w:t>61</w:t>
      </w:r>
      <w:r w:rsidR="00962396">
        <w:rPr>
          <w:rtl/>
        </w:rPr>
        <w:t xml:space="preserve"> - </w:t>
      </w:r>
      <w:r>
        <w:rPr>
          <w:rtl/>
        </w:rPr>
        <w:t>باب أن من غصب جارية فأولدها فالولد لمالك الجارية ى</w:t>
      </w:r>
      <w:bookmarkEnd w:id="413"/>
      <w:r w:rsidR="00E40C5A">
        <w:rPr>
          <w:rtl/>
        </w:rPr>
        <w:t xml:space="preserve"> </w:t>
      </w:r>
      <w:bookmarkStart w:id="416" w:name="_Toc306784300"/>
      <w:r w:rsidR="00E40C5A">
        <w:rPr>
          <w:rtl/>
        </w:rPr>
        <w:t>ي</w:t>
      </w:r>
      <w:r>
        <w:rPr>
          <w:rtl/>
        </w:rPr>
        <w:t>جب ردهما عليه</w:t>
      </w:r>
      <w:bookmarkEnd w:id="414"/>
      <w:bookmarkEnd w:id="415"/>
      <w:bookmarkEnd w:id="416"/>
      <w:r>
        <w:rPr>
          <w:rtl/>
        </w:rPr>
        <w:t xml:space="preserve"> </w:t>
      </w:r>
    </w:p>
    <w:p w:rsidR="00947CDC" w:rsidRDefault="00947CDC" w:rsidP="005D509D">
      <w:pPr>
        <w:pStyle w:val="libNormal"/>
        <w:rPr>
          <w:rtl/>
        </w:rPr>
      </w:pPr>
      <w:r w:rsidRPr="00CE55E9">
        <w:rPr>
          <w:rStyle w:val="libNormalChar"/>
          <w:rtl/>
        </w:rPr>
        <w:t>[ 26832 ]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حديد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أحدهما </w:t>
      </w:r>
      <w:r w:rsidR="00535C4C">
        <w:rPr>
          <w:rFonts w:hint="cs"/>
          <w:rtl/>
        </w:rPr>
        <w:t>(</w:t>
      </w:r>
      <w:r w:rsidR="00535C4C">
        <w:rPr>
          <w:rtl/>
        </w:rPr>
        <w:t xml:space="preserve"> </w:t>
      </w:r>
      <w:r w:rsidR="00535C4C" w:rsidRPr="00962396">
        <w:rPr>
          <w:rStyle w:val="libAlaemChar"/>
          <w:rFonts w:hint="cs"/>
          <w:rtl/>
        </w:rPr>
        <w:t>عليهما‌السلام</w:t>
      </w:r>
      <w:r w:rsidR="00535C4C">
        <w:rPr>
          <w:rtl/>
        </w:rPr>
        <w:t xml:space="preserve"> </w:t>
      </w:r>
      <w:r w:rsidR="00535C4C">
        <w:rPr>
          <w:rFonts w:hint="cs"/>
          <w:rtl/>
        </w:rPr>
        <w:t xml:space="preserve">) </w:t>
      </w:r>
      <w:r>
        <w:rPr>
          <w:rtl/>
        </w:rPr>
        <w:t>في رجل أقر</w:t>
      </w:r>
      <w:r w:rsidR="00535C4C">
        <w:rPr>
          <w:rFonts w:hint="cs"/>
          <w:rtl/>
        </w:rPr>
        <w:t>ّ</w:t>
      </w:r>
      <w:r>
        <w:rPr>
          <w:rtl/>
        </w:rPr>
        <w:t xml:space="preserve"> على نفسه بأن</w:t>
      </w:r>
      <w:r w:rsidR="00535C4C">
        <w:rPr>
          <w:rFonts w:hint="cs"/>
          <w:rtl/>
        </w:rPr>
        <w:t>ّ</w:t>
      </w:r>
      <w:r>
        <w:rPr>
          <w:rtl/>
        </w:rPr>
        <w:t>ه غصب جارية رجل فولدت الجارية من الغاصب قال</w:t>
      </w:r>
      <w:r w:rsidR="00962396">
        <w:rPr>
          <w:rtl/>
        </w:rPr>
        <w:t>:</w:t>
      </w:r>
      <w:r>
        <w:rPr>
          <w:rtl/>
        </w:rPr>
        <w:t xml:space="preserve"> ترد</w:t>
      </w:r>
      <w:r w:rsidR="005D509D">
        <w:rPr>
          <w:rFonts w:hint="cs"/>
          <w:rtl/>
        </w:rPr>
        <w:t>ّ</w:t>
      </w:r>
      <w:r>
        <w:rPr>
          <w:rtl/>
        </w:rPr>
        <w:t xml:space="preserve"> الجارية والولد على المغصوب [ منه ] </w:t>
      </w:r>
      <w:r w:rsidRPr="00947CDC">
        <w:rPr>
          <w:rStyle w:val="libFootnotenumChar"/>
          <w:rtl/>
        </w:rPr>
        <w:t>(</w:t>
      </w:r>
      <w:r w:rsidR="005D509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إذا أقر</w:t>
      </w:r>
      <w:r w:rsidR="00535C4C">
        <w:rPr>
          <w:rFonts w:hint="cs"/>
          <w:rtl/>
        </w:rPr>
        <w:t>ّ</w:t>
      </w:r>
      <w:r>
        <w:rPr>
          <w:rtl/>
        </w:rPr>
        <w:t xml:space="preserve"> بذلك الغاصب. </w:t>
      </w:r>
    </w:p>
    <w:p w:rsidR="00947CDC" w:rsidRDefault="00947CDC" w:rsidP="005D509D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جميل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5D509D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[ 26833 ]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عن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نحوه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أنه قال</w:t>
      </w:r>
      <w:r w:rsidR="00962396">
        <w:rPr>
          <w:rtl/>
        </w:rPr>
        <w:t>:</w:t>
      </w:r>
      <w:r>
        <w:rPr>
          <w:rtl/>
        </w:rPr>
        <w:t xml:space="preserve"> إذا أقر بذلك أو كانت عليه بي</w:t>
      </w:r>
      <w:r w:rsidR="005D509D">
        <w:rPr>
          <w:rFonts w:hint="cs"/>
          <w:rtl/>
        </w:rPr>
        <w:t>ّ</w:t>
      </w:r>
      <w:r>
        <w:rPr>
          <w:rtl/>
        </w:rPr>
        <w:t xml:space="preserve">نة. </w:t>
      </w:r>
    </w:p>
    <w:p w:rsidR="00947CDC" w:rsidRDefault="00947CDC" w:rsidP="005D509D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5D509D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5D509D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 xml:space="preserve">(1) </w:t>
      </w:r>
      <w:r w:rsidR="005D509D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الباب 14 من أبواب ما ي</w:t>
      </w:r>
      <w:r w:rsidR="00401AED">
        <w:rPr>
          <w:rtl/>
        </w:rPr>
        <w:t>حرّ</w:t>
      </w:r>
      <w:r w:rsidRPr="005B2275">
        <w:rPr>
          <w:rtl/>
        </w:rPr>
        <w:t>م بالمصاهرة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 xml:space="preserve">(2) </w:t>
      </w:r>
      <w:r w:rsidR="005D509D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الحديث 1 من الباب 96 من أبواب ما يكتسب به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(3) يأتي في الحديث 6 من الباب 22 من أبواب اللقطة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5D509D">
      <w:pPr>
        <w:pStyle w:val="libFootnoteCenterBold"/>
        <w:rPr>
          <w:rtl/>
        </w:rPr>
      </w:pPr>
      <w:r>
        <w:rPr>
          <w:rtl/>
        </w:rPr>
        <w:t xml:space="preserve">الباب 61 </w:t>
      </w:r>
    </w:p>
    <w:p w:rsidR="00947CDC" w:rsidRDefault="00947CDC" w:rsidP="005D509D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556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Pr="005B2275" w:rsidRDefault="00947CDC" w:rsidP="005D509D">
      <w:pPr>
        <w:pStyle w:val="libFootnote0"/>
        <w:rPr>
          <w:rtl/>
        </w:rPr>
      </w:pPr>
      <w:r w:rsidRPr="005B2275">
        <w:rPr>
          <w:rtl/>
        </w:rPr>
        <w:t>(</w:t>
      </w:r>
      <w:r w:rsidR="005D509D">
        <w:rPr>
          <w:rFonts w:hint="cs"/>
          <w:rtl/>
        </w:rPr>
        <w:t>4</w:t>
      </w:r>
      <w:r w:rsidRPr="005B2275">
        <w:rPr>
          <w:rtl/>
        </w:rPr>
        <w:t>) أثبتناه من المصدر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5D509D">
      <w:pPr>
        <w:pStyle w:val="libFootnote0"/>
        <w:rPr>
          <w:rtl/>
        </w:rPr>
      </w:pPr>
      <w:r w:rsidRPr="005B2275">
        <w:rPr>
          <w:rtl/>
        </w:rPr>
        <w:t>(</w:t>
      </w:r>
      <w:r w:rsidR="005D509D">
        <w:rPr>
          <w:rFonts w:hint="cs"/>
          <w:rtl/>
        </w:rPr>
        <w:t>5</w:t>
      </w:r>
      <w:r w:rsidRPr="005B2275">
        <w:rPr>
          <w:rtl/>
        </w:rPr>
        <w:t>) التهذيب 7</w:t>
      </w:r>
      <w:r w:rsidR="00962396">
        <w:rPr>
          <w:rtl/>
        </w:rPr>
        <w:t>:</w:t>
      </w:r>
      <w:r w:rsidRPr="005B2275">
        <w:rPr>
          <w:rtl/>
        </w:rPr>
        <w:t xml:space="preserve"> 482 </w:t>
      </w:r>
      <w:r w:rsidR="00CE55E9" w:rsidRPr="00067BAC">
        <w:rPr>
          <w:rtl/>
        </w:rPr>
        <w:t>/</w:t>
      </w:r>
      <w:r w:rsidRPr="005B2275">
        <w:rPr>
          <w:rtl/>
        </w:rPr>
        <w:t xml:space="preserve"> 1936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266 </w:t>
      </w:r>
      <w:r w:rsidR="00CE55E9" w:rsidRPr="00067BAC">
        <w:rPr>
          <w:rtl/>
        </w:rPr>
        <w:t>/</w:t>
      </w:r>
      <w:r>
        <w:rPr>
          <w:rtl/>
        </w:rPr>
        <w:t xml:space="preserve"> 1266. </w:t>
      </w:r>
    </w:p>
    <w:p w:rsidR="00947CDC" w:rsidRPr="005B2275" w:rsidRDefault="00947CDC" w:rsidP="005D509D">
      <w:pPr>
        <w:pStyle w:val="libFootnote0"/>
        <w:rPr>
          <w:rtl/>
        </w:rPr>
      </w:pPr>
      <w:r w:rsidRPr="005B2275">
        <w:rPr>
          <w:rtl/>
        </w:rPr>
        <w:t>(</w:t>
      </w:r>
      <w:r w:rsidR="005D509D">
        <w:rPr>
          <w:rFonts w:hint="cs"/>
          <w:rtl/>
        </w:rPr>
        <w:t>6</w:t>
      </w:r>
      <w:r w:rsidRPr="005B2275">
        <w:rPr>
          <w:rtl/>
        </w:rPr>
        <w:t xml:space="preserve">) </w:t>
      </w:r>
      <w:r w:rsidR="005D509D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الباب 55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5D509D">
      <w:pPr>
        <w:pStyle w:val="libFootnote0"/>
        <w:rPr>
          <w:rtl/>
        </w:rPr>
      </w:pPr>
      <w:r w:rsidRPr="005B2275">
        <w:rPr>
          <w:rtl/>
        </w:rPr>
        <w:t>(</w:t>
      </w:r>
      <w:r w:rsidR="005D509D">
        <w:rPr>
          <w:rFonts w:hint="cs"/>
          <w:rtl/>
        </w:rPr>
        <w:t>7</w:t>
      </w:r>
      <w:r w:rsidRPr="005B2275">
        <w:rPr>
          <w:rtl/>
        </w:rPr>
        <w:t xml:space="preserve">) يأتي في البابين 67 و 88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417" w:name="_Toc306784301"/>
      <w:bookmarkStart w:id="418" w:name="_Toc379715341"/>
      <w:bookmarkStart w:id="419" w:name="_Toc177843060"/>
      <w:r>
        <w:rPr>
          <w:rtl/>
        </w:rPr>
        <w:lastRenderedPageBreak/>
        <w:t>62</w:t>
      </w:r>
      <w:r w:rsidR="00962396">
        <w:rPr>
          <w:rtl/>
        </w:rPr>
        <w:t xml:space="preserve"> - </w:t>
      </w:r>
      <w:r>
        <w:rPr>
          <w:rtl/>
        </w:rPr>
        <w:t xml:space="preserve">باب أنه يكره أن يتخذ من </w:t>
      </w:r>
      <w:r w:rsidR="006F569D">
        <w:rPr>
          <w:rtl/>
        </w:rPr>
        <w:t xml:space="preserve">الإِماء </w:t>
      </w:r>
      <w:r>
        <w:rPr>
          <w:rtl/>
        </w:rPr>
        <w:t>ما لا ينكح ولا ينكح ولو</w:t>
      </w:r>
      <w:bookmarkEnd w:id="417"/>
      <w:r w:rsidR="00E40C5A">
        <w:rPr>
          <w:rtl/>
        </w:rPr>
        <w:t xml:space="preserve"> </w:t>
      </w:r>
      <w:bookmarkStart w:id="420" w:name="_Toc306784302"/>
      <w:r w:rsidR="00E40C5A">
        <w:rPr>
          <w:rtl/>
        </w:rPr>
        <w:t>ف</w:t>
      </w:r>
      <w:r>
        <w:rPr>
          <w:rtl/>
        </w:rPr>
        <w:t xml:space="preserve">ي كل أربعين </w:t>
      </w:r>
      <w:r w:rsidR="005822F2">
        <w:rPr>
          <w:rtl/>
        </w:rPr>
        <w:t xml:space="preserve">يوماً </w:t>
      </w:r>
      <w:r w:rsidR="004E4172">
        <w:rPr>
          <w:rtl/>
        </w:rPr>
        <w:t xml:space="preserve"> </w:t>
      </w:r>
      <w:r w:rsidR="005D509D">
        <w:rPr>
          <w:rtl/>
        </w:rPr>
        <w:t>مر</w:t>
      </w:r>
      <w:r w:rsidR="000C1192">
        <w:rPr>
          <w:rtl/>
        </w:rPr>
        <w:t>ة</w:t>
      </w:r>
      <w:bookmarkEnd w:id="418"/>
      <w:bookmarkEnd w:id="419"/>
      <w:bookmarkEnd w:id="42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[ 26834 ]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507A9">
        <w:rPr>
          <w:rtl/>
        </w:rPr>
        <w:t>العبّاس</w:t>
      </w:r>
      <w:r>
        <w:rPr>
          <w:rtl/>
        </w:rPr>
        <w:t xml:space="preserve"> الكوفي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بعض رجاله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جمع من النساء ما لا ينكح فزنا </w:t>
      </w:r>
      <w:r w:rsidR="006F569D">
        <w:rPr>
          <w:rtl/>
        </w:rPr>
        <w:t xml:space="preserve">منهنّ </w:t>
      </w:r>
      <w:r>
        <w:rPr>
          <w:rtl/>
        </w:rPr>
        <w:t>شيء فالا</w:t>
      </w:r>
      <w:r w:rsidR="005E5A34">
        <w:rPr>
          <w:rtl/>
        </w:rPr>
        <w:t xml:space="preserve">ثمّ </w:t>
      </w:r>
      <w:r>
        <w:rPr>
          <w:rtl/>
        </w:rPr>
        <w:t xml:space="preserve">عليه.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[ 26835 ]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عم</w:t>
      </w:r>
      <w:r w:rsidR="005D509D">
        <w:rPr>
          <w:rFonts w:hint="cs"/>
          <w:rtl/>
        </w:rPr>
        <w:t>ّ</w:t>
      </w:r>
      <w:r>
        <w:rPr>
          <w:rtl/>
        </w:rPr>
        <w:t>ن ذكره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اتخذ جارية فليأتها في كل أربعين </w:t>
      </w:r>
      <w:r w:rsidR="005822F2">
        <w:rPr>
          <w:rtl/>
        </w:rPr>
        <w:t xml:space="preserve">يوماً </w:t>
      </w:r>
      <w:r w:rsidR="004E4172">
        <w:rPr>
          <w:rtl/>
        </w:rPr>
        <w:t xml:space="preserve"> </w:t>
      </w:r>
      <w:r w:rsidR="000C1192">
        <w:rPr>
          <w:rtl/>
        </w:rPr>
        <w:t>مرّة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[ 26836 ]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وهب بن وهب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 قال</w:t>
      </w:r>
      <w:r w:rsidR="00962396">
        <w:rPr>
          <w:rtl/>
        </w:rPr>
        <w:t>:</w:t>
      </w:r>
      <w:r>
        <w:rPr>
          <w:rtl/>
        </w:rPr>
        <w:t xml:space="preserve"> قال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ات</w:t>
      </w:r>
      <w:r w:rsidR="005D509D">
        <w:rPr>
          <w:rFonts w:hint="cs"/>
          <w:rtl/>
        </w:rPr>
        <w:t>ّ</w:t>
      </w:r>
      <w:r>
        <w:rPr>
          <w:rtl/>
        </w:rPr>
        <w:t xml:space="preserve">خذ من </w:t>
      </w:r>
      <w:r w:rsidR="006F569D">
        <w:rPr>
          <w:rtl/>
        </w:rPr>
        <w:t xml:space="preserve">الإِماء </w:t>
      </w:r>
      <w:r>
        <w:rPr>
          <w:rtl/>
        </w:rPr>
        <w:t xml:space="preserve">أكثر </w:t>
      </w:r>
      <w:r w:rsidR="000A57AC">
        <w:rPr>
          <w:rtl/>
        </w:rPr>
        <w:t xml:space="preserve">ممّا </w:t>
      </w:r>
      <w:r>
        <w:rPr>
          <w:rtl/>
        </w:rPr>
        <w:t>ينكح أو ينكح فالا</w:t>
      </w:r>
      <w:r w:rsidR="005E5A34">
        <w:rPr>
          <w:rtl/>
        </w:rPr>
        <w:t xml:space="preserve">ثمّ </w:t>
      </w:r>
      <w:r>
        <w:rPr>
          <w:rtl/>
        </w:rPr>
        <w:t xml:space="preserve">عليه إن بغين.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4189C">
        <w:rPr>
          <w:rtl/>
        </w:rPr>
        <w:t>الحميريّ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عن السندي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وهب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[ 26837 ]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سعد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الحسين بن المختار بإسناده يرفعه إلى سلمان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5D509D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 xml:space="preserve"> - </w:t>
      </w:r>
      <w:r>
        <w:rPr>
          <w:rtl/>
        </w:rPr>
        <w:t>في حديث له طويل</w:t>
      </w:r>
      <w:r w:rsidR="00962396">
        <w:rPr>
          <w:rtl/>
        </w:rPr>
        <w:t xml:space="preserve"> -:</w:t>
      </w:r>
      <w:r>
        <w:rPr>
          <w:rtl/>
        </w:rPr>
        <w:t xml:space="preserve"> من ات</w:t>
      </w:r>
      <w:r w:rsidR="005D509D">
        <w:rPr>
          <w:rFonts w:hint="cs"/>
          <w:rtl/>
        </w:rPr>
        <w:t>ّ</w:t>
      </w:r>
      <w:r>
        <w:rPr>
          <w:rtl/>
        </w:rPr>
        <w:t xml:space="preserve">خذ جارية فلم يأتها في كل أربعين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5D509D">
      <w:pPr>
        <w:pStyle w:val="libFootnoteCenterBold"/>
        <w:rPr>
          <w:rtl/>
        </w:rPr>
      </w:pPr>
      <w:r>
        <w:rPr>
          <w:rtl/>
        </w:rPr>
        <w:t xml:space="preserve">الباب 62 </w:t>
      </w:r>
    </w:p>
    <w:p w:rsidR="00947CDC" w:rsidRDefault="00947CDC" w:rsidP="005D509D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566 </w:t>
      </w:r>
      <w:r w:rsidR="00CE55E9" w:rsidRPr="00067BAC">
        <w:rPr>
          <w:rtl/>
        </w:rPr>
        <w:t>/</w:t>
      </w:r>
      <w:r>
        <w:rPr>
          <w:rtl/>
        </w:rPr>
        <w:t xml:space="preserve"> 42.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459 </w:t>
      </w:r>
      <w:r w:rsidR="00CE55E9" w:rsidRPr="00067BAC">
        <w:rPr>
          <w:rtl/>
        </w:rPr>
        <w:t>/</w:t>
      </w:r>
      <w:r>
        <w:rPr>
          <w:rtl/>
        </w:rPr>
        <w:t xml:space="preserve"> 1836.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286 </w:t>
      </w:r>
      <w:r w:rsidR="00CE55E9" w:rsidRPr="00067BAC">
        <w:rPr>
          <w:rtl/>
        </w:rPr>
        <w:t>/</w:t>
      </w:r>
      <w:r>
        <w:rPr>
          <w:rtl/>
        </w:rPr>
        <w:t xml:space="preserve"> 1359.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 xml:space="preserve">(1) 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 w:rsidRPr="005B2275">
        <w:rPr>
          <w:rtl/>
        </w:rPr>
        <w:t xml:space="preserve"> 70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الخصال</w:t>
      </w:r>
      <w:r w:rsidR="00962396">
        <w:rPr>
          <w:rtl/>
        </w:rPr>
        <w:t>:</w:t>
      </w:r>
      <w:r>
        <w:rPr>
          <w:rtl/>
        </w:rPr>
        <w:t xml:space="preserve"> 539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[ </w:t>
      </w:r>
      <w:r w:rsidR="005D509D">
        <w:rPr>
          <w:rtl/>
        </w:rPr>
        <w:t>يوماً</w:t>
      </w:r>
      <w:r w:rsidR="004E4172">
        <w:rPr>
          <w:rtl/>
        </w:rPr>
        <w:t xml:space="preserve"> </w:t>
      </w:r>
      <w:r>
        <w:rPr>
          <w:rtl/>
        </w:rPr>
        <w:t xml:space="preserve">]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أتت م</w:t>
      </w:r>
      <w:r w:rsidR="00401AED">
        <w:rPr>
          <w:rtl/>
        </w:rPr>
        <w:t>حرّ</w:t>
      </w:r>
      <w:r>
        <w:rPr>
          <w:rtl/>
        </w:rPr>
        <w:t>ما</w:t>
      </w:r>
      <w:r w:rsidR="005D509D">
        <w:rPr>
          <w:rFonts w:hint="cs"/>
          <w:rtl/>
        </w:rPr>
        <w:t>ً</w:t>
      </w:r>
      <w:r>
        <w:rPr>
          <w:rtl/>
        </w:rPr>
        <w:t xml:space="preserve"> كان وزر ذلك عليه.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[ 26838 ]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عم</w:t>
      </w:r>
      <w:r w:rsidR="00E23EC2">
        <w:rPr>
          <w:rFonts w:hint="cs"/>
          <w:rtl/>
        </w:rPr>
        <w:t>ّ</w:t>
      </w:r>
      <w:r>
        <w:rPr>
          <w:rtl/>
        </w:rPr>
        <w:t>ن ذكره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ات</w:t>
      </w:r>
      <w:r w:rsidR="00E23EC2">
        <w:rPr>
          <w:rFonts w:hint="cs"/>
          <w:rtl/>
        </w:rPr>
        <w:t>ّ</w:t>
      </w:r>
      <w:r>
        <w:rPr>
          <w:rtl/>
        </w:rPr>
        <w:t>خذ جارية فليأتها في كل</w:t>
      </w:r>
      <w:r w:rsidR="00E23EC2">
        <w:rPr>
          <w:rFonts w:hint="cs"/>
          <w:rtl/>
        </w:rPr>
        <w:t>ّ</w:t>
      </w:r>
      <w:r>
        <w:rPr>
          <w:rtl/>
        </w:rPr>
        <w:t xml:space="preserve"> أربعين </w:t>
      </w:r>
      <w:r w:rsidR="005822F2">
        <w:rPr>
          <w:rtl/>
        </w:rPr>
        <w:t xml:space="preserve">يوماً 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[ 26839 ]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وفي نسخة أخرى</w:t>
      </w:r>
      <w:r w:rsidR="00962396">
        <w:rPr>
          <w:rtl/>
        </w:rPr>
        <w:t>:</w:t>
      </w:r>
      <w:r>
        <w:rPr>
          <w:rtl/>
        </w:rPr>
        <w:t xml:space="preserve"> من ات</w:t>
      </w:r>
      <w:r w:rsidR="00E23EC2">
        <w:rPr>
          <w:rFonts w:hint="cs"/>
          <w:rtl/>
        </w:rPr>
        <w:t>ّ</w:t>
      </w:r>
      <w:r>
        <w:rPr>
          <w:rtl/>
        </w:rPr>
        <w:t>خذ جارية ولم يأتها في كل</w:t>
      </w:r>
      <w:r w:rsidR="00E23EC2">
        <w:rPr>
          <w:rFonts w:hint="cs"/>
          <w:rtl/>
        </w:rPr>
        <w:t>ّ</w:t>
      </w:r>
      <w:r>
        <w:rPr>
          <w:rtl/>
        </w:rPr>
        <w:t xml:space="preserve"> أربعين </w:t>
      </w:r>
      <w:r w:rsidR="005822F2">
        <w:rPr>
          <w:rtl/>
        </w:rPr>
        <w:t xml:space="preserve">يوماً </w:t>
      </w:r>
      <w:r w:rsidR="004E4172">
        <w:rPr>
          <w:rtl/>
        </w:rPr>
        <w:t xml:space="preserve"> </w:t>
      </w:r>
      <w:r>
        <w:rPr>
          <w:rtl/>
        </w:rPr>
        <w:t xml:space="preserve">كان وزر ذلك عليه. </w:t>
      </w:r>
    </w:p>
    <w:p w:rsidR="00947CDC" w:rsidRDefault="00947CDC" w:rsidP="00DB71AF">
      <w:pPr>
        <w:pStyle w:val="libNormal"/>
        <w:rPr>
          <w:rtl/>
        </w:rPr>
      </w:pPr>
      <w:r w:rsidRPr="00CE55E9">
        <w:rPr>
          <w:rStyle w:val="libNormalChar"/>
          <w:rtl/>
        </w:rPr>
        <w:t>[ 26840 ]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عمر بن عبد العزيز الكشي</w:t>
      </w:r>
      <w:r w:rsidR="00E23EC2">
        <w:rPr>
          <w:rFonts w:hint="cs"/>
          <w:rtl/>
        </w:rPr>
        <w:t>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كتاب الرجال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خلف بن </w:t>
      </w:r>
      <w:r w:rsidR="004E2070">
        <w:rPr>
          <w:rtl/>
        </w:rPr>
        <w:t>حمّاد</w:t>
      </w:r>
      <w:r>
        <w:rPr>
          <w:rtl/>
        </w:rPr>
        <w:t xml:space="preserve"> الكشي</w:t>
      </w:r>
      <w:r w:rsidR="00E23EC2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الحسن بن طلحة المروزي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بن عمر اليماني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-:</w:t>
      </w:r>
      <w:r>
        <w:rPr>
          <w:rtl/>
        </w:rPr>
        <w:t xml:space="preserve"> أن سلمان قال</w:t>
      </w:r>
      <w:r w:rsidR="00962396">
        <w:rPr>
          <w:rtl/>
        </w:rPr>
        <w:t>:</w:t>
      </w:r>
      <w:r>
        <w:rPr>
          <w:rtl/>
        </w:rPr>
        <w:t xml:space="preserve"> سمعت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أيم</w:t>
      </w:r>
      <w:r w:rsidR="00E23EC2">
        <w:rPr>
          <w:rFonts w:hint="cs"/>
          <w:rtl/>
        </w:rPr>
        <w:t>ّ</w:t>
      </w:r>
      <w:r>
        <w:rPr>
          <w:rtl/>
        </w:rPr>
        <w:t xml:space="preserve">ا رجل كانت عنده جارية فلم يأتها أو لم يزوجها من يأتيها </w:t>
      </w:r>
      <w:r w:rsidR="005E5A34">
        <w:rPr>
          <w:rtl/>
        </w:rPr>
        <w:t xml:space="preserve">ثمّ </w:t>
      </w:r>
      <w:r>
        <w:rPr>
          <w:rtl/>
        </w:rPr>
        <w:t>فجرت كان عليه وزر مثلها</w:t>
      </w:r>
      <w:r w:rsidR="00962396">
        <w:rPr>
          <w:rtl/>
        </w:rPr>
        <w:t>،</w:t>
      </w:r>
      <w:r>
        <w:rPr>
          <w:rtl/>
        </w:rPr>
        <w:t xml:space="preserve"> ومن أقرض </w:t>
      </w:r>
      <w:r w:rsidR="00D1505C">
        <w:rPr>
          <w:rtl/>
        </w:rPr>
        <w:t xml:space="preserve">مؤمناً قرضاً </w:t>
      </w:r>
      <w:r>
        <w:rPr>
          <w:rtl/>
        </w:rPr>
        <w:t>فك</w:t>
      </w:r>
      <w:r w:rsidR="00D1505C">
        <w:rPr>
          <w:rFonts w:hint="cs"/>
          <w:rtl/>
        </w:rPr>
        <w:t>أ</w:t>
      </w:r>
      <w:r w:rsidR="0003261B">
        <w:rPr>
          <w:rtl/>
        </w:rPr>
        <w:t xml:space="preserve">نّما </w:t>
      </w:r>
      <w:r>
        <w:rPr>
          <w:rtl/>
        </w:rPr>
        <w:t>تصد</w:t>
      </w:r>
      <w:r w:rsidR="00D1505C">
        <w:rPr>
          <w:rFonts w:hint="cs"/>
          <w:rtl/>
        </w:rPr>
        <w:t>ّ</w:t>
      </w:r>
      <w:r>
        <w:rPr>
          <w:rtl/>
        </w:rPr>
        <w:t>ق بشطره</w:t>
      </w:r>
      <w:r w:rsidR="00962396">
        <w:rPr>
          <w:rtl/>
        </w:rPr>
        <w:t>،</w:t>
      </w:r>
      <w:r>
        <w:rPr>
          <w:rtl/>
        </w:rPr>
        <w:t xml:space="preserve"> فاذا أقرضه الثانية كان رأس المال وأداء الحق</w:t>
      </w:r>
      <w:r w:rsidR="00793C49">
        <w:rPr>
          <w:rFonts w:hint="cs"/>
          <w:rtl/>
        </w:rPr>
        <w:t>ّ</w:t>
      </w:r>
      <w:r>
        <w:rPr>
          <w:rtl/>
        </w:rPr>
        <w:t xml:space="preserve"> إلى صاحبه أن يأتيه في بيته أو في رحله فيقول</w:t>
      </w:r>
      <w:r w:rsidR="00962396">
        <w:rPr>
          <w:rtl/>
        </w:rPr>
        <w:t>:</w:t>
      </w:r>
      <w:r>
        <w:rPr>
          <w:rtl/>
        </w:rPr>
        <w:t xml:space="preserve"> ها خذه. </w:t>
      </w:r>
    </w:p>
    <w:p w:rsidR="00947CDC" w:rsidRDefault="00947CDC" w:rsidP="00947CDC">
      <w:pPr>
        <w:pStyle w:val="Heading2Center"/>
        <w:rPr>
          <w:rtl/>
        </w:rPr>
      </w:pPr>
      <w:bookmarkStart w:id="421" w:name="_Toc306784303"/>
      <w:bookmarkStart w:id="422" w:name="_Toc379715342"/>
      <w:bookmarkStart w:id="423" w:name="_Toc177843061"/>
      <w:r>
        <w:rPr>
          <w:rtl/>
        </w:rPr>
        <w:t>63</w:t>
      </w:r>
      <w:r w:rsidR="00962396">
        <w:rPr>
          <w:rtl/>
        </w:rPr>
        <w:t xml:space="preserve"> - </w:t>
      </w:r>
      <w:r>
        <w:rPr>
          <w:rtl/>
        </w:rPr>
        <w:t>باب كراهة وطء الجارية الزانية بالملك وتملكها وقبول هبتها</w:t>
      </w:r>
      <w:bookmarkEnd w:id="421"/>
      <w:bookmarkEnd w:id="422"/>
      <w:bookmarkEnd w:id="42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[ 26841 ]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>
        <w:rPr>
          <w:rtl/>
        </w:rPr>
        <w:t xml:space="preserve">سعيد بن هبة الله الراوندي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الخرائج والجرائح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الحسين بن أبي العلاء قال</w:t>
      </w:r>
      <w:r w:rsidR="00962396">
        <w:rPr>
          <w:rtl/>
        </w:rPr>
        <w:t>:</w:t>
      </w:r>
      <w:r>
        <w:rPr>
          <w:rtl/>
        </w:rPr>
        <w:t xml:space="preserve"> دخل على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رجل من أهل خراسان فقال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793C49">
        <w:rPr>
          <w:rFonts w:hint="cs"/>
          <w:rtl/>
        </w:rPr>
        <w:t>ّ</w:t>
      </w:r>
      <w:r>
        <w:rPr>
          <w:rtl/>
        </w:rPr>
        <w:t xml:space="preserve"> فلان بن فلان بعث معي بجارية وأمرني أن أدفعها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(1) أثبتناه من المصدر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الخصال</w:t>
      </w:r>
      <w:r w:rsidR="00962396">
        <w:rPr>
          <w:rtl/>
        </w:rPr>
        <w:t>:</w:t>
      </w:r>
      <w:r>
        <w:rPr>
          <w:rtl/>
        </w:rPr>
        <w:t xml:space="preserve"> 539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الخصال</w:t>
      </w:r>
      <w:r w:rsidR="00962396">
        <w:rPr>
          <w:rtl/>
        </w:rPr>
        <w:t>:</w:t>
      </w:r>
      <w:r>
        <w:rPr>
          <w:rtl/>
        </w:rPr>
        <w:t xml:space="preserve"> 539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رجال الكشي 1</w:t>
      </w:r>
      <w:r w:rsidR="00962396">
        <w:rPr>
          <w:rtl/>
        </w:rPr>
        <w:t>:</w:t>
      </w:r>
      <w:r>
        <w:rPr>
          <w:rtl/>
        </w:rPr>
        <w:t xml:space="preserve"> 68 </w:t>
      </w:r>
      <w:r w:rsidR="00CE55E9" w:rsidRPr="00067BAC">
        <w:rPr>
          <w:rtl/>
        </w:rPr>
        <w:t>/</w:t>
      </w:r>
      <w:r>
        <w:rPr>
          <w:rtl/>
        </w:rPr>
        <w:t xml:space="preserve"> 39. </w:t>
      </w:r>
    </w:p>
    <w:p w:rsidR="00947CDC" w:rsidRDefault="00947CDC" w:rsidP="00793C49">
      <w:pPr>
        <w:pStyle w:val="libFootnoteCenterBold"/>
        <w:rPr>
          <w:rtl/>
        </w:rPr>
      </w:pPr>
      <w:r>
        <w:rPr>
          <w:rtl/>
        </w:rPr>
        <w:t xml:space="preserve">الباب 63 </w:t>
      </w:r>
    </w:p>
    <w:p w:rsidR="00947CDC" w:rsidRDefault="00947CDC" w:rsidP="00793C49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الخرائج والجرائح</w:t>
      </w:r>
      <w:r w:rsidR="00962396">
        <w:rPr>
          <w:rtl/>
        </w:rPr>
        <w:t>:</w:t>
      </w:r>
      <w:r>
        <w:rPr>
          <w:rtl/>
        </w:rPr>
        <w:t xml:space="preserve"> 160 باختلاف.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إليك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حاجة لي فيها</w:t>
      </w:r>
      <w:r w:rsidR="00962396">
        <w:rPr>
          <w:rtl/>
        </w:rPr>
        <w:t>،</w:t>
      </w:r>
      <w:r>
        <w:rPr>
          <w:rtl/>
        </w:rPr>
        <w:t xml:space="preserve"> إنا أهل بيت لا ندخل الدنس بيوتنا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لقد أخ</w:t>
      </w:r>
      <w:r w:rsidR="008D4D4B">
        <w:rPr>
          <w:rtl/>
        </w:rPr>
        <w:t>برّ</w:t>
      </w:r>
      <w:r>
        <w:rPr>
          <w:rtl/>
        </w:rPr>
        <w:t xml:space="preserve">ني </w:t>
      </w:r>
      <w:r w:rsidR="001C79F4">
        <w:rPr>
          <w:rtl/>
        </w:rPr>
        <w:t xml:space="preserve">أنّها </w:t>
      </w:r>
      <w:r>
        <w:rPr>
          <w:rtl/>
        </w:rPr>
        <w:t>ربيبة حجره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خير فيها ف</w:t>
      </w:r>
      <w:r w:rsidR="00CE745E">
        <w:rPr>
          <w:rFonts w:hint="cs"/>
          <w:rtl/>
        </w:rPr>
        <w:t>إ</w:t>
      </w:r>
      <w:r w:rsidR="001C79F4">
        <w:rPr>
          <w:rtl/>
        </w:rPr>
        <w:t xml:space="preserve">نّها </w:t>
      </w:r>
      <w:r>
        <w:rPr>
          <w:rtl/>
        </w:rPr>
        <w:t>قد أفسدت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علم لي بهذا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اعلم أنه كذا.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[ 26842 ]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أنه دخل عليه رجل من خراسان فقال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له</w:t>
      </w:r>
      <w:r w:rsidR="00962396">
        <w:rPr>
          <w:rtl/>
        </w:rPr>
        <w:t>:</w:t>
      </w:r>
      <w:r>
        <w:rPr>
          <w:rtl/>
        </w:rPr>
        <w:t xml:space="preserve"> ما فعل فلان؟ قال</w:t>
      </w:r>
      <w:r w:rsidR="00962396">
        <w:rPr>
          <w:rtl/>
        </w:rPr>
        <w:t>:</w:t>
      </w:r>
      <w:r>
        <w:rPr>
          <w:rtl/>
        </w:rPr>
        <w:t xml:space="preserve"> لا علم لي به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أنا أخ</w:t>
      </w:r>
      <w:r w:rsidR="008D4D4B">
        <w:rPr>
          <w:rtl/>
        </w:rPr>
        <w:t>برّ</w:t>
      </w:r>
      <w:r>
        <w:rPr>
          <w:rtl/>
        </w:rPr>
        <w:t>ك به بعث معك بجارية لا حاجة لي فيها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ولم؟ قال</w:t>
      </w:r>
      <w:r w:rsidR="00962396">
        <w:rPr>
          <w:rtl/>
        </w:rPr>
        <w:t>:</w:t>
      </w:r>
      <w:r>
        <w:rPr>
          <w:rtl/>
        </w:rPr>
        <w:t xml:space="preserve"> لانك لم تراقب الله فيها حيث عملت ما عملت ليلة نهر بلخ</w:t>
      </w:r>
      <w:r w:rsidR="00962396">
        <w:rPr>
          <w:rtl/>
        </w:rPr>
        <w:t>،</w:t>
      </w:r>
      <w:r>
        <w:rPr>
          <w:rtl/>
        </w:rPr>
        <w:t xml:space="preserve"> فسكت الر</w:t>
      </w:r>
      <w:r w:rsidR="00CE745E">
        <w:rPr>
          <w:rFonts w:hint="cs"/>
          <w:rtl/>
        </w:rPr>
        <w:t>ّ</w:t>
      </w:r>
      <w:r>
        <w:rPr>
          <w:rtl/>
        </w:rPr>
        <w:t xml:space="preserve">جل وعلم أنه أعلم بأمر عرفه.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[ 26843 ]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وروى الراوندي</w:t>
      </w:r>
      <w:r w:rsidR="00CE745E">
        <w:rPr>
          <w:rFonts w:hint="cs"/>
          <w:rtl/>
        </w:rPr>
        <w:t>ّ</w:t>
      </w:r>
      <w:r>
        <w:rPr>
          <w:rtl/>
        </w:rPr>
        <w:t xml:space="preserve"> والمفيد والط</w:t>
      </w:r>
      <w:r w:rsidR="008D4D4B">
        <w:rPr>
          <w:rtl/>
        </w:rPr>
        <w:t>برّ</w:t>
      </w:r>
      <w:r>
        <w:rPr>
          <w:rtl/>
        </w:rPr>
        <w:t>سي والصدوق وغيرهم أحاديث كثيرة في هذا المعنى</w:t>
      </w:r>
      <w:r w:rsidR="00962396">
        <w:rPr>
          <w:rtl/>
        </w:rPr>
        <w:t>،</w:t>
      </w:r>
      <w:r>
        <w:rPr>
          <w:rtl/>
        </w:rPr>
        <w:t xml:space="preserve"> وأنه أرسل اليهم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بهدايا وجوار فزنى بهن الرسل فأخ</w:t>
      </w:r>
      <w:r w:rsidR="008D4D4B">
        <w:rPr>
          <w:rtl/>
        </w:rPr>
        <w:t>برّ</w:t>
      </w:r>
      <w:r>
        <w:rPr>
          <w:rtl/>
        </w:rPr>
        <w:t>وا بالحال ورد</w:t>
      </w:r>
      <w:r w:rsidR="00CE745E">
        <w:rPr>
          <w:rFonts w:hint="cs"/>
          <w:rtl/>
        </w:rPr>
        <w:t>ّ</w:t>
      </w:r>
      <w:r>
        <w:rPr>
          <w:rtl/>
        </w:rPr>
        <w:t xml:space="preserve">وا الجواري. </w:t>
      </w:r>
    </w:p>
    <w:p w:rsidR="00947CDC" w:rsidRDefault="00947CDC" w:rsidP="007A7AA8">
      <w:pPr>
        <w:pStyle w:val="libNormal"/>
        <w:rPr>
          <w:rtl/>
        </w:rPr>
      </w:pPr>
      <w:r>
        <w:rPr>
          <w:rtl/>
        </w:rPr>
        <w:t xml:space="preserve">وقد 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النهي عن نكاح الزانية </w:t>
      </w:r>
      <w:r w:rsidRPr="00947CDC">
        <w:rPr>
          <w:rStyle w:val="libFootnotenumChar"/>
          <w:rtl/>
        </w:rPr>
        <w:t>(</w:t>
      </w:r>
      <w:r w:rsidR="007A7AA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424" w:name="_Toc306784304"/>
      <w:bookmarkStart w:id="425" w:name="_Toc379715343"/>
      <w:bookmarkStart w:id="426" w:name="_Toc177843062"/>
      <w:r>
        <w:rPr>
          <w:rtl/>
        </w:rPr>
        <w:t>64</w:t>
      </w:r>
      <w:r w:rsidR="00962396">
        <w:rPr>
          <w:rtl/>
        </w:rPr>
        <w:t xml:space="preserve"> - </w:t>
      </w:r>
      <w:r>
        <w:rPr>
          <w:rtl/>
        </w:rPr>
        <w:t xml:space="preserve">باب أن </w:t>
      </w:r>
      <w:r w:rsidR="000B31F8">
        <w:rPr>
          <w:rtl/>
        </w:rPr>
        <w:t xml:space="preserve">زوّج </w:t>
      </w:r>
      <w:r w:rsidR="00440D2E">
        <w:rPr>
          <w:rtl/>
        </w:rPr>
        <w:t xml:space="preserve">الأمة </w:t>
      </w:r>
      <w:r>
        <w:rPr>
          <w:rtl/>
        </w:rPr>
        <w:t xml:space="preserve">إذا كان </w:t>
      </w:r>
      <w:r w:rsidR="00401AED">
        <w:rPr>
          <w:rtl/>
        </w:rPr>
        <w:t>حرّ</w:t>
      </w:r>
      <w:r>
        <w:rPr>
          <w:rtl/>
        </w:rPr>
        <w:t>ا</w:t>
      </w:r>
      <w:r w:rsidR="00CE745E">
        <w:rPr>
          <w:rFonts w:hint="cs"/>
          <w:rtl/>
        </w:rPr>
        <w:t>ً</w:t>
      </w:r>
      <w:r>
        <w:rPr>
          <w:rtl/>
        </w:rPr>
        <w:t xml:space="preserve"> أو </w:t>
      </w:r>
      <w:r w:rsidR="004E3A15">
        <w:rPr>
          <w:rtl/>
        </w:rPr>
        <w:t>عبداً</w:t>
      </w:r>
      <w:r>
        <w:rPr>
          <w:rtl/>
        </w:rPr>
        <w:t xml:space="preserve"> لغير مولاها كان</w:t>
      </w:r>
      <w:bookmarkEnd w:id="424"/>
      <w:r w:rsidR="00E40C5A">
        <w:rPr>
          <w:rtl/>
        </w:rPr>
        <w:t xml:space="preserve"> </w:t>
      </w:r>
      <w:bookmarkStart w:id="427" w:name="_Toc306784305"/>
      <w:r w:rsidR="00E40C5A">
        <w:rPr>
          <w:rtl/>
        </w:rPr>
        <w:t>ا</w:t>
      </w:r>
      <w:r>
        <w:rPr>
          <w:rtl/>
        </w:rPr>
        <w:t>لطلاق بيده</w:t>
      </w:r>
      <w:r w:rsidR="00962396">
        <w:rPr>
          <w:rtl/>
        </w:rPr>
        <w:t>،</w:t>
      </w:r>
      <w:r>
        <w:rPr>
          <w:rtl/>
        </w:rPr>
        <w:t xml:space="preserve"> وكذا</w:t>
      </w:r>
      <w:r>
        <w:rPr>
          <w:rFonts w:hint="cs"/>
          <w:rtl/>
        </w:rPr>
        <w:t xml:space="preserve"> </w:t>
      </w:r>
      <w:r>
        <w:rPr>
          <w:rtl/>
        </w:rPr>
        <w:t xml:space="preserve">العبد اذا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401AED">
        <w:rPr>
          <w:rtl/>
        </w:rPr>
        <w:t>حرّ</w:t>
      </w:r>
      <w:r>
        <w:rPr>
          <w:rtl/>
        </w:rPr>
        <w:t>ة فإن بيع</w:t>
      </w:r>
      <w:bookmarkEnd w:id="427"/>
      <w:r w:rsidR="00E40C5A">
        <w:rPr>
          <w:rtl/>
        </w:rPr>
        <w:t xml:space="preserve"> </w:t>
      </w:r>
      <w:bookmarkStart w:id="428" w:name="_Toc306784306"/>
      <w:r w:rsidR="00E40C5A">
        <w:rPr>
          <w:rtl/>
        </w:rPr>
        <w:t>ف</w:t>
      </w:r>
      <w:r>
        <w:rPr>
          <w:rtl/>
        </w:rPr>
        <w:t>للمشتري الفسخ</w:t>
      </w:r>
      <w:bookmarkEnd w:id="425"/>
      <w:bookmarkEnd w:id="426"/>
      <w:bookmarkEnd w:id="42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[ 26844 ]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الميثمي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055C0F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F573A">
        <w:rPr>
          <w:rtl/>
        </w:rPr>
        <w:t>ي</w:t>
      </w:r>
      <w:r w:rsidR="000B31F8">
        <w:rPr>
          <w:rtl/>
        </w:rPr>
        <w:t xml:space="preserve">زوّج </w:t>
      </w:r>
      <w:r>
        <w:rPr>
          <w:rtl/>
        </w:rPr>
        <w:t xml:space="preserve">أمته من </w:t>
      </w:r>
      <w:r w:rsidR="00401AED">
        <w:rPr>
          <w:rtl/>
        </w:rPr>
        <w:t>حرّ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ليس له أن ينزعها.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الخرائج والجرائح</w:t>
      </w:r>
      <w:r w:rsidR="00962396">
        <w:rPr>
          <w:rtl/>
        </w:rPr>
        <w:t>:</w:t>
      </w:r>
      <w:r>
        <w:rPr>
          <w:rtl/>
        </w:rPr>
        <w:t xml:space="preserve"> 160 باختلاف.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الخرائج والجرائح</w:t>
      </w:r>
      <w:r w:rsidR="00962396">
        <w:rPr>
          <w:rtl/>
        </w:rPr>
        <w:t>:</w:t>
      </w:r>
      <w:r>
        <w:rPr>
          <w:rtl/>
        </w:rPr>
        <w:t xml:space="preserve"> 79.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 xml:space="preserve">(1) </w:t>
      </w:r>
      <w:r w:rsidR="007A7AA8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الباب 13 من أبواب ما ي</w:t>
      </w:r>
      <w:r w:rsidR="00401AED">
        <w:rPr>
          <w:rtl/>
        </w:rPr>
        <w:t>حرّ</w:t>
      </w:r>
      <w:r w:rsidRPr="005B2275">
        <w:rPr>
          <w:rtl/>
        </w:rPr>
        <w:t>م بالمصاهرة وفي الباب 8 من أبواب المتعة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7A7AA8">
      <w:pPr>
        <w:pStyle w:val="libFootnoteCenterBold"/>
        <w:rPr>
          <w:rtl/>
        </w:rPr>
      </w:pPr>
      <w:r>
        <w:rPr>
          <w:rtl/>
        </w:rPr>
        <w:t xml:space="preserve">الباب 64 </w:t>
      </w:r>
    </w:p>
    <w:p w:rsidR="00947CDC" w:rsidRDefault="00947CDC" w:rsidP="007A7AA8">
      <w:pPr>
        <w:pStyle w:val="libFootnoteCenterBold"/>
        <w:rPr>
          <w:rtl/>
        </w:rPr>
      </w:pPr>
      <w:r>
        <w:rPr>
          <w:rtl/>
        </w:rPr>
        <w:t xml:space="preserve">فيه 9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337 </w:t>
      </w:r>
      <w:r w:rsidR="00CE55E9" w:rsidRPr="00067BAC">
        <w:rPr>
          <w:rtl/>
        </w:rPr>
        <w:t>/</w:t>
      </w:r>
      <w:r>
        <w:rPr>
          <w:rtl/>
        </w:rPr>
        <w:t xml:space="preserve"> 1380. </w:t>
      </w:r>
    </w:p>
    <w:p w:rsidR="00947CDC" w:rsidRPr="005B2275" w:rsidRDefault="00947CDC" w:rsidP="007A7AA8">
      <w:pPr>
        <w:pStyle w:val="libFootnote0"/>
        <w:rPr>
          <w:rtl/>
        </w:rPr>
      </w:pPr>
      <w:r w:rsidRPr="005B2275">
        <w:rPr>
          <w:rtl/>
        </w:rPr>
        <w:t>(</w:t>
      </w:r>
      <w:r w:rsidR="007A7AA8">
        <w:rPr>
          <w:rFonts w:hint="cs"/>
          <w:rtl/>
        </w:rPr>
        <w:t>2</w:t>
      </w:r>
      <w:r w:rsidRPr="005B2275">
        <w:rPr>
          <w:rtl/>
        </w:rPr>
        <w:t>) في المصدر</w:t>
      </w:r>
      <w:r w:rsidR="00962396">
        <w:rPr>
          <w:rtl/>
        </w:rPr>
        <w:t>:</w:t>
      </w:r>
      <w:r w:rsidRPr="005B2275">
        <w:rPr>
          <w:rtl/>
        </w:rPr>
        <w:t xml:space="preserve"> </w:t>
      </w:r>
      <w:r w:rsidR="00AF4B65">
        <w:rPr>
          <w:rtl/>
        </w:rPr>
        <w:t>علي</w:t>
      </w:r>
      <w:r w:rsidR="001C390E">
        <w:rPr>
          <w:rtl/>
        </w:rPr>
        <w:t xml:space="preserve"> </w:t>
      </w:r>
      <w:r w:rsidRPr="005B2275">
        <w:rPr>
          <w:rtl/>
        </w:rPr>
        <w:t>بن إسماعيل الميثمي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[ 26845 ]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الكناني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يجوز طلاق العبد إذا كان هو وامرأته لرجل واحد </w:t>
      </w:r>
      <w:r w:rsidR="00A74373">
        <w:rPr>
          <w:rtl/>
        </w:rPr>
        <w:t xml:space="preserve">إلّا </w:t>
      </w:r>
      <w:r>
        <w:rPr>
          <w:rtl/>
        </w:rPr>
        <w:t>أن يكون العبد لرجل والمرأة لرجل وتزوجها بإذن مولاه وباذن مولاها</w:t>
      </w:r>
      <w:r w:rsidR="00962396">
        <w:rPr>
          <w:rtl/>
        </w:rPr>
        <w:t>،</w:t>
      </w:r>
      <w:r>
        <w:rPr>
          <w:rtl/>
        </w:rPr>
        <w:t xml:space="preserve"> فإن طلق وهو بهذه المنزلة فإن طلاقه جائز.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كما يأتي في الطلاق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[ 26846 ]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مسكان</w:t>
      </w:r>
      <w:r w:rsidR="00962396">
        <w:rPr>
          <w:rtl/>
        </w:rPr>
        <w:t>،</w:t>
      </w:r>
      <w:r>
        <w:rPr>
          <w:rtl/>
        </w:rPr>
        <w:t xml:space="preserve"> عن عبد الرحمن ابن أبي </w:t>
      </w:r>
      <w:r w:rsidR="00DD7F40">
        <w:rPr>
          <w:rtl/>
        </w:rPr>
        <w:t xml:space="preserve">عبدالله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الرجل </w:t>
      </w:r>
      <w:r w:rsidR="000F573A">
        <w:rPr>
          <w:rtl/>
        </w:rPr>
        <w:t>ي</w:t>
      </w:r>
      <w:r w:rsidR="000B31F8">
        <w:rPr>
          <w:rtl/>
        </w:rPr>
        <w:t xml:space="preserve">زوّج </w:t>
      </w:r>
      <w:r>
        <w:rPr>
          <w:rtl/>
        </w:rPr>
        <w:t xml:space="preserve">جاريته من رجل </w:t>
      </w:r>
      <w:r w:rsidR="00401AED">
        <w:rPr>
          <w:rtl/>
        </w:rPr>
        <w:t>حرّ</w:t>
      </w:r>
      <w:r>
        <w:rPr>
          <w:rtl/>
        </w:rPr>
        <w:t xml:space="preserve"> أو عبد</w:t>
      </w:r>
      <w:r w:rsidR="00962396">
        <w:rPr>
          <w:rtl/>
        </w:rPr>
        <w:t>،</w:t>
      </w:r>
      <w:r>
        <w:rPr>
          <w:rtl/>
        </w:rPr>
        <w:t xml:space="preserve"> أله أن ينزعها بغير طلاق؟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هي جاريته ينزعها متى شاء. </w:t>
      </w:r>
    </w:p>
    <w:p w:rsidR="00947CDC" w:rsidRDefault="00947CDC" w:rsidP="00F03B6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أن له ذلك</w:t>
      </w:r>
      <w:r w:rsidR="00962396">
        <w:rPr>
          <w:rtl/>
        </w:rPr>
        <w:t>،</w:t>
      </w:r>
      <w:r>
        <w:rPr>
          <w:rtl/>
        </w:rPr>
        <w:t xml:space="preserve"> بأن يبيعها فيكون بيعه تفريقا بينهما لما </w:t>
      </w:r>
      <w:r w:rsidR="002556E8">
        <w:rPr>
          <w:rtl/>
        </w:rPr>
        <w:t>تقدّم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F03B6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[ 26847 ]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النضر بن سويد</w:t>
      </w:r>
      <w:r w:rsidR="00962396">
        <w:rPr>
          <w:rtl/>
        </w:rPr>
        <w:t>،</w:t>
      </w:r>
      <w:r>
        <w:rPr>
          <w:rtl/>
        </w:rPr>
        <w:t xml:space="preserve"> عن موسى بن بكر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المملوك </w:t>
      </w:r>
      <w:r w:rsidR="00401AED">
        <w:rPr>
          <w:rtl/>
        </w:rPr>
        <w:t>حرّ</w:t>
      </w:r>
      <w:r>
        <w:rPr>
          <w:rtl/>
        </w:rPr>
        <w:t>ة فللمولى أن يفرق بينهما</w:t>
      </w:r>
      <w:r w:rsidR="00962396">
        <w:rPr>
          <w:rtl/>
        </w:rPr>
        <w:t>،</w:t>
      </w:r>
      <w:r>
        <w:rPr>
          <w:rtl/>
        </w:rPr>
        <w:t xml:space="preserve"> فإن زوجه المولى </w:t>
      </w:r>
      <w:r w:rsidR="00401AED">
        <w:rPr>
          <w:rtl/>
        </w:rPr>
        <w:t>حرّ</w:t>
      </w:r>
      <w:r>
        <w:rPr>
          <w:rtl/>
        </w:rPr>
        <w:t>ة فله أن يفر</w:t>
      </w:r>
      <w:r w:rsidR="00AF4B65">
        <w:rPr>
          <w:rFonts w:hint="cs"/>
          <w:rtl/>
        </w:rPr>
        <w:t>ّ</w:t>
      </w:r>
      <w:r>
        <w:rPr>
          <w:rtl/>
        </w:rPr>
        <w:t xml:space="preserve">ق بينهما. </w:t>
      </w:r>
    </w:p>
    <w:p w:rsidR="00947CDC" w:rsidRDefault="00947CDC" w:rsidP="00F03B6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تقدّم</w:t>
      </w:r>
      <w:r>
        <w:rPr>
          <w:rtl/>
        </w:rPr>
        <w:t xml:space="preserve"> الوجه في مثله </w:t>
      </w:r>
      <w:r w:rsidRPr="00947CDC">
        <w:rPr>
          <w:rStyle w:val="libFootnotenumChar"/>
          <w:rtl/>
        </w:rPr>
        <w:t>(</w:t>
      </w:r>
      <w:r w:rsidR="00F03B6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[ 26848 ]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F4B65">
        <w:rPr>
          <w:rtl/>
        </w:rPr>
        <w:t>حم</w:t>
      </w:r>
      <w:r w:rsidR="004E2070">
        <w:rPr>
          <w:rtl/>
        </w:rPr>
        <w:t>اد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AF4B65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338 </w:t>
      </w:r>
      <w:r w:rsidR="00CE55E9" w:rsidRPr="00067BAC">
        <w:rPr>
          <w:rtl/>
        </w:rPr>
        <w:t>/</w:t>
      </w:r>
      <w:r>
        <w:rPr>
          <w:rtl/>
        </w:rPr>
        <w:t xml:space="preserve"> 1385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205 </w:t>
      </w:r>
      <w:r w:rsidR="00CE55E9" w:rsidRPr="00067BAC">
        <w:rPr>
          <w:rtl/>
        </w:rPr>
        <w:t>/</w:t>
      </w:r>
      <w:r>
        <w:rPr>
          <w:rtl/>
        </w:rPr>
        <w:t xml:space="preserve"> 741</w:t>
      </w:r>
      <w:r w:rsidR="00962396">
        <w:rPr>
          <w:rtl/>
        </w:rPr>
        <w:t>،</w:t>
      </w:r>
      <w:r>
        <w:rPr>
          <w:rtl/>
        </w:rPr>
        <w:t xml:space="preserve"> وأورد صدره في الحديث 6 من الباب 45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(1) يأتي في الحديث 1 من الباب 43 من أبواب مقدمات الطلاق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339 </w:t>
      </w:r>
      <w:r w:rsidR="00CE55E9" w:rsidRPr="00067BAC">
        <w:rPr>
          <w:rtl/>
        </w:rPr>
        <w:t>/</w:t>
      </w:r>
      <w:r>
        <w:rPr>
          <w:rtl/>
        </w:rPr>
        <w:t xml:space="preserve"> 1386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206 </w:t>
      </w:r>
      <w:r w:rsidR="00CE55E9" w:rsidRPr="00067BAC">
        <w:rPr>
          <w:rtl/>
        </w:rPr>
        <w:t>/</w:t>
      </w:r>
      <w:r>
        <w:rPr>
          <w:rtl/>
        </w:rPr>
        <w:t xml:space="preserve"> 743. </w:t>
      </w:r>
    </w:p>
    <w:p w:rsidR="00947CDC" w:rsidRPr="005B2275" w:rsidRDefault="00947CDC" w:rsidP="00F03B6A">
      <w:pPr>
        <w:pStyle w:val="libFootnote0"/>
        <w:rPr>
          <w:rtl/>
        </w:rPr>
      </w:pPr>
      <w:r w:rsidRPr="005B2275">
        <w:rPr>
          <w:rtl/>
        </w:rPr>
        <w:t>(</w:t>
      </w:r>
      <w:r w:rsidR="00F03B6A">
        <w:rPr>
          <w:rFonts w:hint="cs"/>
          <w:rtl/>
        </w:rPr>
        <w:t>2</w:t>
      </w:r>
      <w:r w:rsidRPr="005B2275">
        <w:rPr>
          <w:rtl/>
        </w:rPr>
        <w:t xml:space="preserve">) </w:t>
      </w:r>
      <w:r w:rsidR="00F03B6A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الحديث 1 من هذا الباب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339 </w:t>
      </w:r>
      <w:r w:rsidR="00CE55E9" w:rsidRPr="00067BAC">
        <w:rPr>
          <w:rtl/>
        </w:rPr>
        <w:t>/</w:t>
      </w:r>
      <w:r>
        <w:rPr>
          <w:rtl/>
        </w:rPr>
        <w:t xml:space="preserve"> 1387. </w:t>
      </w:r>
    </w:p>
    <w:p w:rsidR="00947CDC" w:rsidRPr="005B2275" w:rsidRDefault="00947CDC" w:rsidP="00F03B6A">
      <w:pPr>
        <w:pStyle w:val="libFootnote0"/>
        <w:rPr>
          <w:rtl/>
        </w:rPr>
      </w:pPr>
      <w:r w:rsidRPr="005B2275">
        <w:rPr>
          <w:rtl/>
        </w:rPr>
        <w:t>(</w:t>
      </w:r>
      <w:r w:rsidR="00F03B6A">
        <w:rPr>
          <w:rFonts w:hint="cs"/>
          <w:rtl/>
        </w:rPr>
        <w:t>3</w:t>
      </w:r>
      <w:r w:rsidRPr="005B2275">
        <w:rPr>
          <w:rtl/>
        </w:rPr>
        <w:t xml:space="preserve">) </w:t>
      </w:r>
      <w:r w:rsidR="00F03B6A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الحديث 3 من هذا الباب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339 </w:t>
      </w:r>
      <w:r w:rsidR="00CE55E9" w:rsidRPr="00067BAC">
        <w:rPr>
          <w:rtl/>
        </w:rPr>
        <w:t>/</w:t>
      </w:r>
      <w:r>
        <w:rPr>
          <w:rtl/>
        </w:rPr>
        <w:t xml:space="preserve"> 1388</w:t>
      </w:r>
      <w:r w:rsidR="00962396">
        <w:rPr>
          <w:rtl/>
        </w:rPr>
        <w:t>،</w:t>
      </w:r>
      <w:r>
        <w:rPr>
          <w:rtl/>
        </w:rPr>
        <w:t xml:space="preserve"> وأورد صدره في الحديث 4 من الباب 45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DD7F40" w:rsidP="00947CDC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 w:rsidR="00947CDC">
        <w:rPr>
          <w:rtl/>
        </w:rPr>
        <w:t>في حديث</w:t>
      </w:r>
      <w:r w:rsidR="00962396">
        <w:rPr>
          <w:rtl/>
        </w:rPr>
        <w:t xml:space="preserve"> - </w:t>
      </w:r>
      <w:r w:rsidR="00947CDC">
        <w:rPr>
          <w:rtl/>
        </w:rPr>
        <w:t>قال</w:t>
      </w:r>
      <w:r w:rsidR="00962396">
        <w:rPr>
          <w:rtl/>
        </w:rPr>
        <w:t>:</w:t>
      </w:r>
      <w:r w:rsidR="00947CDC">
        <w:rPr>
          <w:rtl/>
        </w:rPr>
        <w:t xml:space="preserve"> سألته عن رجل </w:t>
      </w:r>
      <w:r w:rsidR="000F573A">
        <w:rPr>
          <w:rtl/>
        </w:rPr>
        <w:t>ي</w:t>
      </w:r>
      <w:r w:rsidR="000B31F8">
        <w:rPr>
          <w:rtl/>
        </w:rPr>
        <w:t xml:space="preserve">زوّج </w:t>
      </w:r>
      <w:r w:rsidR="00947CDC">
        <w:rPr>
          <w:rtl/>
        </w:rPr>
        <w:t xml:space="preserve">أمته من رجل </w:t>
      </w:r>
      <w:r w:rsidR="00401AED">
        <w:rPr>
          <w:rtl/>
        </w:rPr>
        <w:t>حرّ</w:t>
      </w:r>
      <w:r w:rsidR="00947CDC">
        <w:rPr>
          <w:rtl/>
        </w:rPr>
        <w:t xml:space="preserve"> أو عبد لقوم آخرين</w:t>
      </w:r>
      <w:r w:rsidR="00962396">
        <w:rPr>
          <w:rtl/>
        </w:rPr>
        <w:t>،</w:t>
      </w:r>
      <w:r w:rsidR="00947CDC">
        <w:rPr>
          <w:rtl/>
        </w:rPr>
        <w:t xml:space="preserve"> أله أن ينزعها منه؟ قال</w:t>
      </w:r>
      <w:r w:rsidR="00962396">
        <w:rPr>
          <w:rtl/>
        </w:rPr>
        <w:t>:</w:t>
      </w:r>
      <w:r w:rsidR="00947CDC">
        <w:rPr>
          <w:rtl/>
        </w:rPr>
        <w:t xml:space="preserve"> لا</w:t>
      </w:r>
      <w:r w:rsidR="00962396">
        <w:rPr>
          <w:rtl/>
        </w:rPr>
        <w:t>،</w:t>
      </w:r>
      <w:r w:rsidR="00947CDC">
        <w:rPr>
          <w:rtl/>
        </w:rPr>
        <w:t xml:space="preserve"> </w:t>
      </w:r>
      <w:r w:rsidR="00A74373">
        <w:rPr>
          <w:rtl/>
        </w:rPr>
        <w:t xml:space="preserve">إلّا </w:t>
      </w:r>
      <w:r w:rsidR="00947CDC">
        <w:rPr>
          <w:rtl/>
        </w:rPr>
        <w:t xml:space="preserve">أن يبيعها فإن باعها فشاء الذي اشتراها أن </w:t>
      </w:r>
      <w:r w:rsidR="003154D2">
        <w:rPr>
          <w:rtl/>
        </w:rPr>
        <w:t xml:space="preserve">يفرّق </w:t>
      </w:r>
      <w:r w:rsidR="00947CDC">
        <w:rPr>
          <w:rtl/>
        </w:rPr>
        <w:t xml:space="preserve">بينهما </w:t>
      </w:r>
      <w:r w:rsidR="003154D2">
        <w:rPr>
          <w:rtl/>
        </w:rPr>
        <w:t xml:space="preserve">فرّق </w:t>
      </w:r>
      <w:r w:rsidR="00947CDC">
        <w:rPr>
          <w:rtl/>
        </w:rPr>
        <w:t xml:space="preserve">بينهما.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[ 26849 ]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A36ABE">
        <w:rPr>
          <w:rtl/>
        </w:rPr>
        <w:t xml:space="preserve">إبراهيم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كان له جارية فزو</w:t>
      </w:r>
      <w:r w:rsidR="003154D2">
        <w:rPr>
          <w:rFonts w:hint="cs"/>
          <w:rtl/>
        </w:rPr>
        <w:t>ّ</w:t>
      </w:r>
      <w:r>
        <w:rPr>
          <w:rtl/>
        </w:rPr>
        <w:t>جها من رجل آخر</w:t>
      </w:r>
      <w:r w:rsidR="00962396">
        <w:rPr>
          <w:rtl/>
        </w:rPr>
        <w:t>،</w:t>
      </w:r>
      <w:r>
        <w:rPr>
          <w:rtl/>
        </w:rPr>
        <w:t xml:space="preserve"> بيد من طلاقها؟ قال</w:t>
      </w:r>
      <w:r w:rsidR="00962396">
        <w:rPr>
          <w:rtl/>
        </w:rPr>
        <w:t>:</w:t>
      </w:r>
      <w:r>
        <w:rPr>
          <w:rtl/>
        </w:rPr>
        <w:t xml:space="preserve"> بيد مولاها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 w:rsidR="003154D2">
        <w:rPr>
          <w:rtl/>
        </w:rPr>
        <w:t xml:space="preserve"> وذلك ل</w:t>
      </w:r>
      <w:r w:rsidR="003154D2">
        <w:rPr>
          <w:rFonts w:hint="cs"/>
          <w:rtl/>
        </w:rPr>
        <w:t>أ</w:t>
      </w:r>
      <w:r>
        <w:rPr>
          <w:rtl/>
        </w:rPr>
        <w:t>ن</w:t>
      </w:r>
      <w:r w:rsidR="003154D2">
        <w:rPr>
          <w:rFonts w:hint="cs"/>
          <w:rtl/>
        </w:rPr>
        <w:t>ّ</w:t>
      </w:r>
      <w:r>
        <w:rPr>
          <w:rtl/>
        </w:rPr>
        <w:t>ه تزو</w:t>
      </w:r>
      <w:r w:rsidR="003154D2">
        <w:rPr>
          <w:rFonts w:hint="cs"/>
          <w:rtl/>
        </w:rPr>
        <w:t>ّ</w:t>
      </w:r>
      <w:r>
        <w:rPr>
          <w:rtl/>
        </w:rPr>
        <w:t xml:space="preserve">جها وهو يعلم </w:t>
      </w:r>
      <w:r w:rsidR="001C79F4">
        <w:rPr>
          <w:rtl/>
        </w:rPr>
        <w:t xml:space="preserve">أنّها </w:t>
      </w:r>
      <w:r>
        <w:rPr>
          <w:rtl/>
        </w:rPr>
        <w:t xml:space="preserve">كذلك.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</w:t>
      </w:r>
      <w:r w:rsidR="002556E8">
        <w:rPr>
          <w:rtl/>
        </w:rPr>
        <w:t>أيضاً</w:t>
      </w:r>
      <w:r>
        <w:rPr>
          <w:rtl/>
        </w:rPr>
        <w:t xml:space="preserve"> على البيع فان</w:t>
      </w:r>
      <w:r w:rsidR="00946984">
        <w:rPr>
          <w:rFonts w:hint="cs"/>
          <w:rtl/>
        </w:rPr>
        <w:t>ّ</w:t>
      </w:r>
      <w:r>
        <w:rPr>
          <w:rtl/>
        </w:rPr>
        <w:t xml:space="preserve"> البيع كالطلاق لما </w:t>
      </w:r>
      <w:r w:rsidR="002556E8">
        <w:rPr>
          <w:rtl/>
        </w:rPr>
        <w:t>تقدّم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وجو</w:t>
      </w:r>
      <w:r w:rsidR="00946984">
        <w:rPr>
          <w:rFonts w:hint="cs"/>
          <w:rtl/>
        </w:rPr>
        <w:t>ّ</w:t>
      </w:r>
      <w:r>
        <w:rPr>
          <w:rtl/>
        </w:rPr>
        <w:t>ز حمله على كون المولى قد اشترط على ال</w:t>
      </w:r>
      <w:r w:rsidR="000B31F8">
        <w:rPr>
          <w:rtl/>
        </w:rPr>
        <w:t xml:space="preserve">زوّج </w:t>
      </w:r>
      <w:r>
        <w:rPr>
          <w:rtl/>
        </w:rPr>
        <w:t xml:space="preserve">عند العقد أن بيده الطلاق لما يأتي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[ 26850 ]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طلاق </w:t>
      </w:r>
      <w:r w:rsidR="00440D2E">
        <w:rPr>
          <w:rtl/>
        </w:rPr>
        <w:t xml:space="preserve">الأمة </w:t>
      </w:r>
      <w:r>
        <w:rPr>
          <w:rtl/>
        </w:rPr>
        <w:t xml:space="preserve">بيعها. </w:t>
      </w:r>
    </w:p>
    <w:p w:rsidR="00947CDC" w:rsidRDefault="00947CDC" w:rsidP="00182682">
      <w:pPr>
        <w:pStyle w:val="libNormal"/>
        <w:rPr>
          <w:rtl/>
        </w:rPr>
      </w:pPr>
      <w:r w:rsidRPr="00CE55E9">
        <w:rPr>
          <w:rStyle w:val="libNormalChar"/>
          <w:rtl/>
        </w:rPr>
        <w:t>[ 26851 ]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رجل ينكح أمته من رجل</w:t>
      </w:r>
      <w:r w:rsidR="00962396">
        <w:rPr>
          <w:rtl/>
        </w:rPr>
        <w:t>،</w:t>
      </w:r>
      <w:r>
        <w:rPr>
          <w:rtl/>
        </w:rPr>
        <w:t xml:space="preserve"> أ</w:t>
      </w:r>
      <w:r w:rsidR="003154D2">
        <w:rPr>
          <w:rtl/>
        </w:rPr>
        <w:t xml:space="preserve">يفرّق </w:t>
      </w:r>
      <w:r>
        <w:rPr>
          <w:rtl/>
        </w:rPr>
        <w:t>بينهما إذا شاء؟ فقال</w:t>
      </w:r>
      <w:r w:rsidR="00962396">
        <w:rPr>
          <w:rtl/>
        </w:rPr>
        <w:t>:</w:t>
      </w:r>
      <w:r>
        <w:rPr>
          <w:rtl/>
        </w:rPr>
        <w:t xml:space="preserve"> إن كان مملوكه فل</w:t>
      </w:r>
      <w:r w:rsidR="003154D2">
        <w:rPr>
          <w:rtl/>
        </w:rPr>
        <w:t xml:space="preserve">يفرّق </w:t>
      </w:r>
      <w:r>
        <w:rPr>
          <w:rtl/>
        </w:rPr>
        <w:t>بينهما إذا شاء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946984">
        <w:rPr>
          <w:rFonts w:hint="cs"/>
          <w:rtl/>
        </w:rPr>
        <w:t>ّ</w:t>
      </w:r>
      <w:r>
        <w:rPr>
          <w:rtl/>
        </w:rPr>
        <w:t xml:space="preserve"> الله تعالى 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946984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="004E3A15">
        <w:rPr>
          <w:rStyle w:val="libAieChar"/>
          <w:rtl/>
        </w:rPr>
        <w:t>عبداً</w:t>
      </w:r>
      <w:r w:rsidRPr="00947CDC">
        <w:rPr>
          <w:rStyle w:val="libAieChar"/>
          <w:rtl/>
        </w:rPr>
        <w:t xml:space="preserve"> مملوكا لا يقدر على شيء</w:t>
      </w:r>
      <w:r w:rsidRPr="00171F28">
        <w:rPr>
          <w:rStyle w:val="libNormalChar"/>
          <w:rtl/>
        </w:rPr>
        <w:t xml:space="preserve"> </w:t>
      </w:r>
      <w:r w:rsidRPr="00946984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82682">
        <w:rPr>
          <w:rStyle w:val="libFootnotenumChar"/>
          <w:rFonts w:hint="cs"/>
          <w:rtl/>
        </w:rPr>
        <w:t>5</w:t>
      </w:r>
      <w:r w:rsidR="00182682" w:rsidRPr="00947CDC">
        <w:rPr>
          <w:rStyle w:val="libFootnotenumChar"/>
          <w:rtl/>
        </w:rPr>
        <w:t>)</w:t>
      </w:r>
      <w:r>
        <w:rPr>
          <w:rtl/>
        </w:rPr>
        <w:t xml:space="preserve"> فليس للعبد شيء من الامر</w:t>
      </w:r>
      <w:r w:rsidR="00962396">
        <w:rPr>
          <w:rtl/>
        </w:rPr>
        <w:t>،</w:t>
      </w:r>
      <w:r>
        <w:rPr>
          <w:rtl/>
        </w:rPr>
        <w:t xml:space="preserve"> وإن كان زو</w:t>
      </w:r>
      <w:r w:rsidR="00946984">
        <w:rPr>
          <w:rFonts w:hint="cs"/>
          <w:rtl/>
        </w:rPr>
        <w:t>ّ</w:t>
      </w:r>
      <w:r>
        <w:rPr>
          <w:rtl/>
        </w:rPr>
        <w:t xml:space="preserve">جها </w:t>
      </w:r>
      <w:r w:rsidR="00401AED">
        <w:rPr>
          <w:rtl/>
        </w:rPr>
        <w:t>حرّ</w:t>
      </w:r>
      <w:r>
        <w:rPr>
          <w:rtl/>
        </w:rPr>
        <w:t>ا</w:t>
      </w:r>
      <w:r w:rsidR="00946984">
        <w:rPr>
          <w:rFonts w:hint="cs"/>
          <w:rtl/>
        </w:rPr>
        <w:t>ً</w:t>
      </w:r>
      <w:r>
        <w:rPr>
          <w:rtl/>
        </w:rPr>
        <w:t xml:space="preserve"> فان</w:t>
      </w:r>
      <w:r w:rsidR="00946984">
        <w:rPr>
          <w:rFonts w:hint="cs"/>
          <w:rtl/>
        </w:rPr>
        <w:t>ّ</w:t>
      </w:r>
      <w:r>
        <w:rPr>
          <w:rtl/>
        </w:rPr>
        <w:t xml:space="preserve"> طلاقها صفقتها.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339 </w:t>
      </w:r>
      <w:r w:rsidR="00CE55E9" w:rsidRPr="00067BAC">
        <w:rPr>
          <w:rtl/>
        </w:rPr>
        <w:t>/</w:t>
      </w:r>
      <w:r>
        <w:rPr>
          <w:rtl/>
        </w:rPr>
        <w:t xml:space="preserve"> 1389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207 </w:t>
      </w:r>
      <w:r w:rsidR="00CE55E9" w:rsidRPr="00067BAC">
        <w:rPr>
          <w:rtl/>
        </w:rPr>
        <w:t>/</w:t>
      </w:r>
      <w:r>
        <w:rPr>
          <w:rtl/>
        </w:rPr>
        <w:t xml:space="preserve"> 746.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(1) في المصدر</w:t>
      </w:r>
      <w:r w:rsidR="00962396">
        <w:rPr>
          <w:rtl/>
        </w:rPr>
        <w:t>:</w:t>
      </w:r>
      <w:r w:rsidRPr="005B2275">
        <w:rPr>
          <w:rtl/>
        </w:rPr>
        <w:t xml:space="preserve"> مولاه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 xml:space="preserve">(2) </w:t>
      </w:r>
      <w:r w:rsidR="007E426D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الحديث 5 من هذا الباب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(3) يأتي في الحديث 7 من هذا الباب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(4) يأتي في الحديث 9 من هذا الباب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340 </w:t>
      </w:r>
      <w:r w:rsidR="00CE55E9" w:rsidRPr="00067BAC">
        <w:rPr>
          <w:rtl/>
        </w:rPr>
        <w:t>/</w:t>
      </w:r>
      <w:r>
        <w:rPr>
          <w:rtl/>
        </w:rPr>
        <w:t xml:space="preserve"> 1390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207 </w:t>
      </w:r>
      <w:r w:rsidR="00CE55E9" w:rsidRPr="00067BAC">
        <w:rPr>
          <w:rtl/>
        </w:rPr>
        <w:t>/</w:t>
      </w:r>
      <w:r>
        <w:rPr>
          <w:rtl/>
        </w:rPr>
        <w:t xml:space="preserve"> 747.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340 </w:t>
      </w:r>
      <w:r w:rsidR="00CE55E9" w:rsidRPr="00067BAC">
        <w:rPr>
          <w:rtl/>
        </w:rPr>
        <w:t>/</w:t>
      </w:r>
      <w:r>
        <w:rPr>
          <w:rtl/>
        </w:rPr>
        <w:t xml:space="preserve"> 1392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207 </w:t>
      </w:r>
      <w:r w:rsidR="00CE55E9" w:rsidRPr="00067BAC">
        <w:rPr>
          <w:rtl/>
        </w:rPr>
        <w:t>/</w:t>
      </w:r>
      <w:r>
        <w:rPr>
          <w:rtl/>
        </w:rPr>
        <w:t xml:space="preserve"> 749. </w:t>
      </w:r>
    </w:p>
    <w:p w:rsidR="00947CDC" w:rsidRPr="005B2275" w:rsidRDefault="00947CDC" w:rsidP="00182682">
      <w:pPr>
        <w:pStyle w:val="libFootnote0"/>
        <w:rPr>
          <w:rtl/>
        </w:rPr>
      </w:pPr>
      <w:r w:rsidRPr="005B2275">
        <w:rPr>
          <w:rtl/>
        </w:rPr>
        <w:t>(</w:t>
      </w:r>
      <w:r w:rsidR="00182682">
        <w:rPr>
          <w:rFonts w:hint="cs"/>
          <w:rtl/>
        </w:rPr>
        <w:t>5</w:t>
      </w:r>
      <w:r w:rsidRPr="005B2275">
        <w:rPr>
          <w:rtl/>
        </w:rPr>
        <w:t>) النحل 16</w:t>
      </w:r>
      <w:r w:rsidR="00962396">
        <w:rPr>
          <w:rtl/>
        </w:rPr>
        <w:t>:</w:t>
      </w:r>
      <w:r w:rsidRPr="005B2275">
        <w:rPr>
          <w:rtl/>
        </w:rPr>
        <w:t xml:space="preserve"> 75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[ 26852 ]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أحمد قال</w:t>
      </w:r>
      <w:r w:rsidR="00962396">
        <w:rPr>
          <w:rtl/>
        </w:rPr>
        <w:t>:</w:t>
      </w:r>
      <w:r>
        <w:rPr>
          <w:rtl/>
        </w:rPr>
        <w:t xml:space="preserve"> كتب إليه الريان بن شبيب</w:t>
      </w:r>
      <w:r w:rsidR="00962396">
        <w:rPr>
          <w:rtl/>
        </w:rPr>
        <w:t>:</w:t>
      </w:r>
      <w:r>
        <w:rPr>
          <w:rtl/>
        </w:rPr>
        <w:t xml:space="preserve"> رجل أراد أن </w:t>
      </w:r>
      <w:r w:rsidR="000F573A">
        <w:rPr>
          <w:rtl/>
        </w:rPr>
        <w:t>ي</w:t>
      </w:r>
      <w:r w:rsidR="000B31F8">
        <w:rPr>
          <w:rtl/>
        </w:rPr>
        <w:t xml:space="preserve">زوّج </w:t>
      </w:r>
      <w:r>
        <w:rPr>
          <w:rtl/>
        </w:rPr>
        <w:t xml:space="preserve">مملوكته </w:t>
      </w:r>
      <w:r w:rsidR="00401AED">
        <w:rPr>
          <w:rtl/>
        </w:rPr>
        <w:t>حرّ</w:t>
      </w:r>
      <w:r>
        <w:rPr>
          <w:rtl/>
        </w:rPr>
        <w:t>ا</w:t>
      </w:r>
      <w:r w:rsidR="007E426D">
        <w:rPr>
          <w:rFonts w:hint="cs"/>
          <w:rtl/>
        </w:rPr>
        <w:t>ً</w:t>
      </w:r>
      <w:r>
        <w:rPr>
          <w:rtl/>
        </w:rPr>
        <w:t xml:space="preserve"> ويشترط عليه أن</w:t>
      </w:r>
      <w:r w:rsidR="007E426D">
        <w:rPr>
          <w:rFonts w:hint="cs"/>
          <w:rtl/>
        </w:rPr>
        <w:t>ّ</w:t>
      </w:r>
      <w:r>
        <w:rPr>
          <w:rtl/>
        </w:rPr>
        <w:t xml:space="preserve">ه متى شاء </w:t>
      </w:r>
      <w:r w:rsidR="003154D2">
        <w:rPr>
          <w:rtl/>
        </w:rPr>
        <w:t xml:space="preserve">فرّق </w:t>
      </w:r>
      <w:r>
        <w:rPr>
          <w:rtl/>
        </w:rPr>
        <w:t>بينهما</w:t>
      </w:r>
      <w:r w:rsidR="00962396">
        <w:rPr>
          <w:rtl/>
        </w:rPr>
        <w:t>،</w:t>
      </w:r>
      <w:r>
        <w:rPr>
          <w:rtl/>
        </w:rPr>
        <w:t xml:space="preserve"> أيجوز له ذلك جعلت فداك أم لا؟ فكتب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إذا جعل إليه الطلاق.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هنا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وفي الطلاق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إن شاء الله. </w:t>
      </w:r>
    </w:p>
    <w:p w:rsidR="00947CDC" w:rsidRDefault="00947CDC" w:rsidP="00947CDC">
      <w:pPr>
        <w:pStyle w:val="Heading2Center"/>
        <w:rPr>
          <w:rtl/>
        </w:rPr>
      </w:pPr>
      <w:bookmarkStart w:id="429" w:name="_Toc306784307"/>
      <w:bookmarkStart w:id="430" w:name="_Toc379715344"/>
      <w:bookmarkStart w:id="431" w:name="_Toc177843063"/>
      <w:r>
        <w:rPr>
          <w:rtl/>
        </w:rPr>
        <w:t>65</w:t>
      </w:r>
      <w:r w:rsidR="00962396">
        <w:rPr>
          <w:rtl/>
        </w:rPr>
        <w:t xml:space="preserve"> - </w:t>
      </w:r>
      <w:r>
        <w:rPr>
          <w:rtl/>
        </w:rPr>
        <w:t xml:space="preserve">باب أن </w:t>
      </w:r>
      <w:r w:rsidR="00440D2E">
        <w:rPr>
          <w:rtl/>
        </w:rPr>
        <w:t xml:space="preserve">الأمة </w:t>
      </w:r>
      <w:r>
        <w:rPr>
          <w:rtl/>
        </w:rPr>
        <w:t>لا ترث زوجها ولا يرثها وان كانت مد</w:t>
      </w:r>
      <w:r w:rsidR="008D4D4B">
        <w:rPr>
          <w:rtl/>
        </w:rPr>
        <w:t>برّ</w:t>
      </w:r>
      <w:r>
        <w:rPr>
          <w:rtl/>
        </w:rPr>
        <w:t>ة</w:t>
      </w:r>
      <w:bookmarkEnd w:id="429"/>
      <w:r w:rsidR="00E40C5A">
        <w:rPr>
          <w:rtl/>
        </w:rPr>
        <w:t xml:space="preserve"> </w:t>
      </w:r>
      <w:bookmarkStart w:id="432" w:name="_Toc306784308"/>
      <w:r w:rsidR="00E40C5A">
        <w:rPr>
          <w:rtl/>
        </w:rPr>
        <w:t>ق</w:t>
      </w:r>
      <w:r>
        <w:rPr>
          <w:rtl/>
        </w:rPr>
        <w:t>د علق تدبيرها على موت ال</w:t>
      </w:r>
      <w:bookmarkEnd w:id="430"/>
      <w:bookmarkEnd w:id="432"/>
      <w:r w:rsidR="000B31F8">
        <w:rPr>
          <w:rtl/>
        </w:rPr>
        <w:t>زوّج</w:t>
      </w:r>
      <w:bookmarkEnd w:id="431"/>
      <w:r w:rsidR="000B31F8">
        <w:rPr>
          <w:rtl/>
        </w:rPr>
        <w:t xml:space="preserve"> </w:t>
      </w:r>
    </w:p>
    <w:p w:rsidR="00947CDC" w:rsidRDefault="00947CDC" w:rsidP="007E426D">
      <w:pPr>
        <w:pStyle w:val="libNormal"/>
        <w:rPr>
          <w:rtl/>
        </w:rPr>
      </w:pPr>
      <w:r w:rsidRPr="00CE55E9">
        <w:rPr>
          <w:rStyle w:val="libNormalChar"/>
          <w:rtl/>
        </w:rPr>
        <w:t>[ 26853 ]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حكيم قال</w:t>
      </w:r>
      <w:r w:rsidR="00962396">
        <w:rPr>
          <w:rtl/>
        </w:rPr>
        <w:t>:</w:t>
      </w:r>
      <w:r>
        <w:rPr>
          <w:rtl/>
        </w:rPr>
        <w:t xml:space="preserve"> سألت أبا الحسن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0B31F8">
        <w:rPr>
          <w:rtl/>
        </w:rPr>
        <w:t xml:space="preserve">زوّج </w:t>
      </w:r>
      <w:r>
        <w:rPr>
          <w:rtl/>
        </w:rPr>
        <w:t xml:space="preserve">أمته من رجل </w:t>
      </w:r>
      <w:r w:rsidR="00401AED">
        <w:rPr>
          <w:rtl/>
        </w:rPr>
        <w:t>حرّ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E426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قال لها</w:t>
      </w:r>
      <w:r w:rsidR="00962396">
        <w:rPr>
          <w:rtl/>
        </w:rPr>
        <w:t>:</w:t>
      </w:r>
      <w:r>
        <w:rPr>
          <w:rtl/>
        </w:rPr>
        <w:t xml:space="preserve"> إذا مات زوجك فأنت </w:t>
      </w:r>
      <w:r w:rsidR="00401AED">
        <w:rPr>
          <w:rtl/>
        </w:rPr>
        <w:t>حرّ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فمات الزوج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إذا مات ال</w:t>
      </w:r>
      <w:r w:rsidR="000B31F8">
        <w:rPr>
          <w:rtl/>
        </w:rPr>
        <w:t xml:space="preserve">زوّج </w:t>
      </w:r>
      <w:r>
        <w:rPr>
          <w:rtl/>
        </w:rPr>
        <w:t xml:space="preserve">فهي </w:t>
      </w:r>
      <w:r w:rsidR="00401AED">
        <w:rPr>
          <w:rtl/>
        </w:rPr>
        <w:t>حرّ</w:t>
      </w:r>
      <w:r>
        <w:rPr>
          <w:rtl/>
        </w:rPr>
        <w:t xml:space="preserve">ة تعتد منه </w:t>
      </w:r>
      <w:r w:rsidR="001C390E">
        <w:rPr>
          <w:rtl/>
        </w:rPr>
        <w:t xml:space="preserve">عدّة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>
        <w:rPr>
          <w:rtl/>
        </w:rPr>
        <w:t>المتوف</w:t>
      </w:r>
      <w:r w:rsidR="007E426D">
        <w:rPr>
          <w:rFonts w:hint="cs"/>
          <w:rtl/>
        </w:rPr>
        <w:t>ّ</w:t>
      </w:r>
      <w:r>
        <w:rPr>
          <w:rtl/>
        </w:rPr>
        <w:t>ى عنها زوجها</w:t>
      </w:r>
      <w:r w:rsidR="00962396">
        <w:rPr>
          <w:rtl/>
        </w:rPr>
        <w:t>،</w:t>
      </w:r>
      <w:r>
        <w:rPr>
          <w:rtl/>
        </w:rPr>
        <w:t xml:space="preserve"> ولا ميراث لها منه ل</w:t>
      </w:r>
      <w:r w:rsidR="001C79F4">
        <w:rPr>
          <w:rtl/>
        </w:rPr>
        <w:t xml:space="preserve">أنّها </w:t>
      </w:r>
      <w:r>
        <w:rPr>
          <w:rtl/>
        </w:rPr>
        <w:t xml:space="preserve">صارت </w:t>
      </w:r>
      <w:r w:rsidR="00401AED">
        <w:rPr>
          <w:rtl/>
        </w:rPr>
        <w:t>حرّ</w:t>
      </w:r>
      <w:r>
        <w:rPr>
          <w:rtl/>
        </w:rPr>
        <w:t xml:space="preserve">ة بعد موت الزوج. </w:t>
      </w:r>
    </w:p>
    <w:p w:rsidR="00947CDC" w:rsidRDefault="00947CDC" w:rsidP="007E426D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947CDC">
        <w:rPr>
          <w:rStyle w:val="libFootnotenumChar"/>
          <w:rtl/>
        </w:rPr>
        <w:t>(</w:t>
      </w:r>
      <w:r w:rsidR="007E426D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7E426D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الميراث </w:t>
      </w:r>
      <w:r w:rsidRPr="00947CDC">
        <w:rPr>
          <w:rStyle w:val="libFootnotenumChar"/>
          <w:rtl/>
        </w:rPr>
        <w:t>(</w:t>
      </w:r>
      <w:r w:rsidR="007E426D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341 </w:t>
      </w:r>
      <w:r w:rsidR="00CE55E9" w:rsidRPr="00067BAC">
        <w:rPr>
          <w:rtl/>
        </w:rPr>
        <w:t>/</w:t>
      </w:r>
      <w:r>
        <w:rPr>
          <w:rtl/>
        </w:rPr>
        <w:t xml:space="preserve"> 1393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208 </w:t>
      </w:r>
      <w:r w:rsidR="00CE55E9" w:rsidRPr="00067BAC">
        <w:rPr>
          <w:rtl/>
        </w:rPr>
        <w:t>/</w:t>
      </w:r>
      <w:r>
        <w:rPr>
          <w:rtl/>
        </w:rPr>
        <w:t xml:space="preserve"> 750.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 xml:space="preserve">(1) </w:t>
      </w:r>
      <w:r w:rsidR="007E426D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البابين 45 و 47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 xml:space="preserve">(2) يأتي في الحديث 4 من الباب 66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(3) يأتي في البابين 43 و 44 من أبواب مقدمات الطلاق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7E426D">
      <w:pPr>
        <w:pStyle w:val="libFootnoteCenterBold"/>
        <w:rPr>
          <w:rtl/>
        </w:rPr>
      </w:pPr>
      <w:r>
        <w:rPr>
          <w:rtl/>
        </w:rPr>
        <w:t xml:space="preserve">الباب 65 </w:t>
      </w:r>
    </w:p>
    <w:p w:rsidR="00947CDC" w:rsidRDefault="00947CDC" w:rsidP="007E426D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213 </w:t>
      </w:r>
      <w:r w:rsidR="00CE55E9" w:rsidRPr="00067BAC">
        <w:rPr>
          <w:rtl/>
        </w:rPr>
        <w:t>/</w:t>
      </w:r>
      <w:r>
        <w:rPr>
          <w:rtl/>
        </w:rPr>
        <w:t xml:space="preserve"> 760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11 من أبواب التدبير. </w:t>
      </w:r>
    </w:p>
    <w:p w:rsidR="00947CDC" w:rsidRPr="005B2275" w:rsidRDefault="00947CDC" w:rsidP="007E426D">
      <w:pPr>
        <w:pStyle w:val="libFootnote0"/>
        <w:rPr>
          <w:rtl/>
        </w:rPr>
      </w:pPr>
      <w:r w:rsidRPr="005B2275">
        <w:rPr>
          <w:rtl/>
        </w:rPr>
        <w:t>(</w:t>
      </w:r>
      <w:r w:rsidR="007E426D">
        <w:rPr>
          <w:rFonts w:hint="cs"/>
          <w:rtl/>
        </w:rPr>
        <w:t>4</w:t>
      </w:r>
      <w:r w:rsidRPr="005B2275">
        <w:rPr>
          <w:rtl/>
        </w:rPr>
        <w:t>) في المصدر</w:t>
      </w:r>
      <w:r w:rsidR="00962396">
        <w:rPr>
          <w:rtl/>
        </w:rPr>
        <w:t>:</w:t>
      </w:r>
      <w:r w:rsidRPr="005B2275">
        <w:rPr>
          <w:rtl/>
        </w:rPr>
        <w:t xml:space="preserve"> آخر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7E426D">
      <w:pPr>
        <w:pStyle w:val="libFootnote0"/>
        <w:rPr>
          <w:rtl/>
        </w:rPr>
      </w:pPr>
      <w:r w:rsidRPr="005B2275">
        <w:rPr>
          <w:rtl/>
        </w:rPr>
        <w:t>(</w:t>
      </w:r>
      <w:r w:rsidR="007E426D">
        <w:rPr>
          <w:rFonts w:hint="cs"/>
          <w:rtl/>
        </w:rPr>
        <w:t>5</w:t>
      </w:r>
      <w:r w:rsidRPr="005B2275">
        <w:rPr>
          <w:rtl/>
        </w:rPr>
        <w:t>) الفقيه 3</w:t>
      </w:r>
      <w:r w:rsidR="00962396">
        <w:rPr>
          <w:rtl/>
        </w:rPr>
        <w:t>:</w:t>
      </w:r>
      <w:r w:rsidRPr="005B2275">
        <w:rPr>
          <w:rtl/>
        </w:rPr>
        <w:t xml:space="preserve"> 302 </w:t>
      </w:r>
      <w:r w:rsidR="00CE55E9" w:rsidRPr="00067BAC">
        <w:rPr>
          <w:rtl/>
        </w:rPr>
        <w:t>/</w:t>
      </w:r>
      <w:r w:rsidRPr="005B2275">
        <w:rPr>
          <w:rtl/>
        </w:rPr>
        <w:t xml:space="preserve"> 1445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7E426D">
      <w:pPr>
        <w:pStyle w:val="libFootnote0"/>
        <w:rPr>
          <w:rtl/>
        </w:rPr>
      </w:pPr>
      <w:r w:rsidRPr="005B2275">
        <w:rPr>
          <w:rtl/>
        </w:rPr>
        <w:t>(</w:t>
      </w:r>
      <w:r w:rsidR="007E426D">
        <w:rPr>
          <w:rFonts w:hint="cs"/>
          <w:rtl/>
        </w:rPr>
        <w:t>6</w:t>
      </w:r>
      <w:r w:rsidRPr="005B2275">
        <w:rPr>
          <w:rtl/>
        </w:rPr>
        <w:t>) يأتي في الباب 16 من أبواب موانع الارث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433" w:name="_Toc306784309"/>
      <w:bookmarkStart w:id="434" w:name="_Toc379715345"/>
      <w:bookmarkStart w:id="435" w:name="_Toc177843064"/>
      <w:r>
        <w:rPr>
          <w:rtl/>
        </w:rPr>
        <w:lastRenderedPageBreak/>
        <w:t>66</w:t>
      </w:r>
      <w:r w:rsidR="00962396">
        <w:rPr>
          <w:rtl/>
        </w:rPr>
        <w:t xml:space="preserve"> - </w:t>
      </w:r>
      <w:r>
        <w:rPr>
          <w:rtl/>
        </w:rPr>
        <w:t xml:space="preserve">باب أن العبد اذا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بأمة مولاه لم يصح طلاقه لها </w:t>
      </w:r>
      <w:bookmarkEnd w:id="433"/>
      <w:r w:rsidR="00A74373">
        <w:rPr>
          <w:rtl/>
        </w:rPr>
        <w:t xml:space="preserve">إلّا </w:t>
      </w:r>
      <w:bookmarkStart w:id="436" w:name="_Toc306784310"/>
      <w:r w:rsidR="00E40C5A">
        <w:rPr>
          <w:rtl/>
        </w:rPr>
        <w:t>ب</w:t>
      </w:r>
      <w:r>
        <w:rPr>
          <w:rtl/>
        </w:rPr>
        <w:t>اذن مولاه</w:t>
      </w:r>
      <w:bookmarkEnd w:id="434"/>
      <w:bookmarkEnd w:id="435"/>
      <w:bookmarkEnd w:id="43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[ 26854 ]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عبد الرحمن بن </w:t>
      </w:r>
      <w:r w:rsidR="00DD654A">
        <w:rPr>
          <w:rtl/>
        </w:rPr>
        <w:t>الحجّاج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A36ABE">
        <w:rPr>
          <w:rtl/>
        </w:rPr>
        <w:t xml:space="preserve">إبراهيم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 </w:t>
      </w:r>
      <w:r w:rsidR="000F573A">
        <w:rPr>
          <w:rtl/>
        </w:rPr>
        <w:t>ي</w:t>
      </w:r>
      <w:r w:rsidR="000B31F8">
        <w:rPr>
          <w:rtl/>
        </w:rPr>
        <w:t xml:space="preserve">زوّج </w:t>
      </w:r>
      <w:r>
        <w:rPr>
          <w:rtl/>
        </w:rPr>
        <w:t xml:space="preserve">عبده أمته </w:t>
      </w:r>
      <w:r w:rsidR="005E5A34">
        <w:rPr>
          <w:rtl/>
        </w:rPr>
        <w:t xml:space="preserve">ثمّ </w:t>
      </w:r>
      <w:r>
        <w:rPr>
          <w:rtl/>
        </w:rPr>
        <w:t>يبدو له فينزعها منه بطيبة نفسه</w:t>
      </w:r>
      <w:r w:rsidR="00962396">
        <w:rPr>
          <w:rtl/>
        </w:rPr>
        <w:t>،</w:t>
      </w:r>
      <w:r>
        <w:rPr>
          <w:rtl/>
        </w:rPr>
        <w:t xml:space="preserve"> أيكون ذلك طلاقا</w:t>
      </w:r>
      <w:r w:rsidR="00DD654A">
        <w:rPr>
          <w:rFonts w:hint="cs"/>
          <w:rtl/>
        </w:rPr>
        <w:t>ً</w:t>
      </w:r>
      <w:r>
        <w:rPr>
          <w:rtl/>
        </w:rPr>
        <w:t xml:space="preserve"> من العبد؟ فقال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لأنّ طلاق المولى هو طلاقها ولا طلاق للعبد </w:t>
      </w:r>
      <w:r w:rsidR="00A74373">
        <w:rPr>
          <w:rtl/>
        </w:rPr>
        <w:t xml:space="preserve">إلّا </w:t>
      </w:r>
      <w:r>
        <w:rPr>
          <w:rtl/>
        </w:rPr>
        <w:t xml:space="preserve">باذن مواليه.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[ 26855 ]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شعيب بن يعقوب العقرقوفي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سئل وأنا عنده أسمع عن طلاق العبد قال</w:t>
      </w:r>
      <w:r w:rsidR="00962396">
        <w:rPr>
          <w:rtl/>
        </w:rPr>
        <w:t>:</w:t>
      </w:r>
      <w:r>
        <w:rPr>
          <w:rtl/>
        </w:rPr>
        <w:t xml:space="preserve"> ليس له طلاق ولا نكاح</w:t>
      </w:r>
      <w:r w:rsidR="00962396">
        <w:rPr>
          <w:rtl/>
        </w:rPr>
        <w:t>،</w:t>
      </w:r>
      <w:r>
        <w:rPr>
          <w:rtl/>
        </w:rPr>
        <w:t xml:space="preserve"> أما تسمع الله تعالى 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DD654A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="004E3A15">
        <w:rPr>
          <w:rStyle w:val="libAieChar"/>
          <w:rtl/>
        </w:rPr>
        <w:t>عبداً</w:t>
      </w:r>
      <w:r w:rsidRPr="00947CDC">
        <w:rPr>
          <w:rStyle w:val="libAieChar"/>
          <w:rtl/>
        </w:rPr>
        <w:t xml:space="preserve"> مملوكا</w:t>
      </w:r>
      <w:r w:rsidR="00DD654A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لا يقدر على شيء</w:t>
      </w:r>
      <w:r w:rsidRPr="00171F28">
        <w:rPr>
          <w:rStyle w:val="libNormalChar"/>
          <w:rtl/>
        </w:rPr>
        <w:t xml:space="preserve"> </w:t>
      </w:r>
      <w:r w:rsidRPr="00DD654A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يقدر على طلاق ولا نكاح </w:t>
      </w:r>
      <w:r w:rsidR="00A74373">
        <w:rPr>
          <w:rtl/>
        </w:rPr>
        <w:t xml:space="preserve">إلّا </w:t>
      </w:r>
      <w:r>
        <w:rPr>
          <w:rtl/>
        </w:rPr>
        <w:t xml:space="preserve">باذن مولاه.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[ 26856 ]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العلاء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المملوك إذا كانت تحته مملوكة فطل</w:t>
      </w:r>
      <w:r w:rsidR="00DD654A">
        <w:rPr>
          <w:rFonts w:hint="cs"/>
          <w:rtl/>
        </w:rPr>
        <w:t>ّ</w:t>
      </w:r>
      <w:r>
        <w:rPr>
          <w:rtl/>
        </w:rPr>
        <w:t xml:space="preserve">قها </w:t>
      </w:r>
      <w:r w:rsidR="005E5A34">
        <w:rPr>
          <w:rtl/>
        </w:rPr>
        <w:t xml:space="preserve">ثمّ </w:t>
      </w:r>
      <w:r>
        <w:rPr>
          <w:rtl/>
        </w:rPr>
        <w:t xml:space="preserve">أعتقها صاحبها كانت عنده على واحدة. </w:t>
      </w:r>
    </w:p>
    <w:p w:rsidR="00947CDC" w:rsidRDefault="00947CDC" w:rsidP="00DD654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أمة غير مولاه لما مضى </w:t>
      </w:r>
      <w:r w:rsidRPr="00947CDC">
        <w:rPr>
          <w:rStyle w:val="libFootnotenumChar"/>
          <w:rtl/>
        </w:rPr>
        <w:t>(</w:t>
      </w:r>
      <w:r w:rsidR="00DD654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</w:t>
      </w:r>
      <w:r w:rsidR="00DD654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DD654A">
      <w:pPr>
        <w:pStyle w:val="libFootnoteCenterBold"/>
        <w:rPr>
          <w:rtl/>
        </w:rPr>
      </w:pPr>
      <w:r>
        <w:rPr>
          <w:rtl/>
        </w:rPr>
        <w:t xml:space="preserve">الباب 66 </w:t>
      </w:r>
    </w:p>
    <w:p w:rsidR="00947CDC" w:rsidRDefault="00947CDC" w:rsidP="00DD654A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347 </w:t>
      </w:r>
      <w:r w:rsidR="00CE55E9" w:rsidRPr="00067BAC">
        <w:rPr>
          <w:rtl/>
        </w:rPr>
        <w:t>/</w:t>
      </w:r>
      <w:r>
        <w:rPr>
          <w:rtl/>
        </w:rPr>
        <w:t xml:space="preserve"> 1420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214 </w:t>
      </w:r>
      <w:r w:rsidR="00CE55E9" w:rsidRPr="00067BAC">
        <w:rPr>
          <w:rtl/>
        </w:rPr>
        <w:t>/</w:t>
      </w:r>
      <w:r>
        <w:rPr>
          <w:rtl/>
        </w:rPr>
        <w:t xml:space="preserve"> 781.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347 </w:t>
      </w:r>
      <w:r w:rsidR="00CE55E9" w:rsidRPr="00067BAC">
        <w:rPr>
          <w:rtl/>
        </w:rPr>
        <w:t>/</w:t>
      </w:r>
      <w:r>
        <w:rPr>
          <w:rtl/>
        </w:rPr>
        <w:t xml:space="preserve"> 1421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215 </w:t>
      </w:r>
      <w:r w:rsidR="00CE55E9" w:rsidRPr="00067BAC">
        <w:rPr>
          <w:rtl/>
        </w:rPr>
        <w:t>/</w:t>
      </w:r>
      <w:r>
        <w:rPr>
          <w:rtl/>
        </w:rPr>
        <w:t xml:space="preserve"> 782.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(1) النحل 16</w:t>
      </w:r>
      <w:r w:rsidR="00962396">
        <w:rPr>
          <w:rtl/>
        </w:rPr>
        <w:t>:</w:t>
      </w:r>
      <w:r w:rsidRPr="005B2275">
        <w:rPr>
          <w:rtl/>
        </w:rPr>
        <w:t xml:space="preserve"> 75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347 </w:t>
      </w:r>
      <w:r w:rsidR="00CE55E9" w:rsidRPr="00067BAC">
        <w:rPr>
          <w:rtl/>
        </w:rPr>
        <w:t>/</w:t>
      </w:r>
      <w:r>
        <w:rPr>
          <w:rtl/>
        </w:rPr>
        <w:t xml:space="preserve"> 1422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216 </w:t>
      </w:r>
      <w:r w:rsidR="00CE55E9" w:rsidRPr="00067BAC">
        <w:rPr>
          <w:rtl/>
        </w:rPr>
        <w:t>/</w:t>
      </w:r>
      <w:r>
        <w:rPr>
          <w:rtl/>
        </w:rPr>
        <w:t xml:space="preserve"> 784. </w:t>
      </w:r>
    </w:p>
    <w:p w:rsidR="00947CDC" w:rsidRPr="005B2275" w:rsidRDefault="00947CDC" w:rsidP="00DD654A">
      <w:pPr>
        <w:pStyle w:val="libFootnote0"/>
        <w:rPr>
          <w:rtl/>
        </w:rPr>
      </w:pPr>
      <w:r w:rsidRPr="005B2275">
        <w:rPr>
          <w:rtl/>
        </w:rPr>
        <w:t>(</w:t>
      </w:r>
      <w:r w:rsidR="00DD654A">
        <w:rPr>
          <w:rFonts w:hint="cs"/>
          <w:rtl/>
        </w:rPr>
        <w:t>2</w:t>
      </w:r>
      <w:r w:rsidRPr="005B2275">
        <w:rPr>
          <w:rtl/>
        </w:rPr>
        <w:t>) مضى في الحديث 1 و 2 من هذا الباب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DD654A">
      <w:pPr>
        <w:pStyle w:val="libFootnote0"/>
        <w:rPr>
          <w:rtl/>
        </w:rPr>
      </w:pPr>
      <w:r w:rsidRPr="005B2275">
        <w:rPr>
          <w:rtl/>
        </w:rPr>
        <w:t>(</w:t>
      </w:r>
      <w:r w:rsidR="00DD654A">
        <w:rPr>
          <w:rFonts w:hint="cs"/>
          <w:rtl/>
        </w:rPr>
        <w:t>3</w:t>
      </w:r>
      <w:r w:rsidRPr="005B2275">
        <w:rPr>
          <w:rtl/>
        </w:rPr>
        <w:t>) يأتي في الحديث 4 من هذا الباب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[ 26857 ]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إسماعيل الميثمي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 xml:space="preserve">المفضّل </w:t>
      </w:r>
      <w:r>
        <w:rPr>
          <w:rtl/>
        </w:rPr>
        <w:t>بن صالح</w:t>
      </w:r>
      <w:r w:rsidR="00962396">
        <w:rPr>
          <w:rtl/>
        </w:rPr>
        <w:t>،</w:t>
      </w:r>
      <w:r>
        <w:rPr>
          <w:rtl/>
        </w:rPr>
        <w:t xml:space="preserve"> عن ليث المرادي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العبد</w:t>
      </w:r>
      <w:r w:rsidR="00962396">
        <w:rPr>
          <w:rtl/>
        </w:rPr>
        <w:t>،</w:t>
      </w:r>
      <w:r>
        <w:rPr>
          <w:rtl/>
        </w:rPr>
        <w:t xml:space="preserve"> هل يجوز طلاقه؟ فقال</w:t>
      </w:r>
      <w:r w:rsidR="00962396">
        <w:rPr>
          <w:rtl/>
        </w:rPr>
        <w:t>:</w:t>
      </w:r>
      <w:r>
        <w:rPr>
          <w:rtl/>
        </w:rPr>
        <w:t xml:space="preserve"> إن كانت أمتك فلا</w:t>
      </w:r>
      <w:r w:rsidR="00962396">
        <w:rPr>
          <w:rtl/>
        </w:rPr>
        <w:t>،</w:t>
      </w:r>
      <w:r>
        <w:rPr>
          <w:rtl/>
        </w:rPr>
        <w:t xml:space="preserve"> إن الله تعالى 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642CB5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="004E3A15">
        <w:rPr>
          <w:rStyle w:val="libAieChar"/>
          <w:rtl/>
        </w:rPr>
        <w:t>عبداً</w:t>
      </w:r>
      <w:r w:rsidRPr="00947CDC">
        <w:rPr>
          <w:rStyle w:val="libAieChar"/>
          <w:rtl/>
        </w:rPr>
        <w:t xml:space="preserve"> مملوكا</w:t>
      </w:r>
      <w:r w:rsidR="00642CB5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لا يقدر على شيء</w:t>
      </w:r>
      <w:r w:rsidRPr="00171F28">
        <w:rPr>
          <w:rStyle w:val="libNormalChar"/>
          <w:rtl/>
        </w:rPr>
        <w:t xml:space="preserve"> </w:t>
      </w:r>
      <w:r w:rsidRPr="00642CB5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وإن كانت أمة قوم آخرين أو </w:t>
      </w:r>
      <w:r w:rsidR="00401AED">
        <w:rPr>
          <w:rtl/>
        </w:rPr>
        <w:t>حرّ</w:t>
      </w:r>
      <w:r>
        <w:rPr>
          <w:rtl/>
        </w:rPr>
        <w:t xml:space="preserve">ة جاز طلاقه.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[ 26858 ]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سليمان قال</w:t>
      </w:r>
      <w:r w:rsidR="00962396">
        <w:rPr>
          <w:rtl/>
        </w:rPr>
        <w:t>:</w:t>
      </w:r>
      <w:r>
        <w:rPr>
          <w:rtl/>
        </w:rPr>
        <w:t xml:space="preserve"> كتبت إليه</w:t>
      </w:r>
      <w:r w:rsidR="00962396">
        <w:rPr>
          <w:rtl/>
        </w:rPr>
        <w:t>:</w:t>
      </w:r>
      <w:r>
        <w:rPr>
          <w:rtl/>
        </w:rPr>
        <w:t xml:space="preserve"> رجل له غلام وجارية </w:t>
      </w:r>
      <w:r w:rsidR="000B31F8">
        <w:rPr>
          <w:rtl/>
        </w:rPr>
        <w:t xml:space="preserve">زوّج </w:t>
      </w:r>
      <w:r>
        <w:rPr>
          <w:rtl/>
        </w:rPr>
        <w:t xml:space="preserve">غلامه جاريته </w:t>
      </w:r>
      <w:r w:rsidR="005E5A34">
        <w:rPr>
          <w:rtl/>
        </w:rPr>
        <w:t xml:space="preserve">ثمّ </w:t>
      </w:r>
      <w:r>
        <w:rPr>
          <w:rtl/>
        </w:rPr>
        <w:t>وقع عليها سي</w:t>
      </w:r>
      <w:r w:rsidR="00642CB5">
        <w:rPr>
          <w:rFonts w:hint="cs"/>
          <w:rtl/>
        </w:rPr>
        <w:t>ّ</w:t>
      </w:r>
      <w:r>
        <w:rPr>
          <w:rtl/>
        </w:rPr>
        <w:t>دها</w:t>
      </w:r>
      <w:r w:rsidR="00962396">
        <w:rPr>
          <w:rtl/>
        </w:rPr>
        <w:t>،</w:t>
      </w:r>
      <w:r>
        <w:rPr>
          <w:rtl/>
        </w:rPr>
        <w:t xml:space="preserve"> هل يجب في ذلك شيء؟ قال</w:t>
      </w:r>
      <w:r w:rsidR="00962396">
        <w:rPr>
          <w:rtl/>
        </w:rPr>
        <w:t>:</w:t>
      </w:r>
      <w:r>
        <w:rPr>
          <w:rtl/>
        </w:rPr>
        <w:t xml:space="preserve"> لا ينبغي له أن يمس</w:t>
      </w:r>
      <w:r w:rsidR="00642CB5">
        <w:rPr>
          <w:rFonts w:hint="cs"/>
          <w:rtl/>
        </w:rPr>
        <w:t>ّ</w:t>
      </w:r>
      <w:r>
        <w:rPr>
          <w:rtl/>
        </w:rPr>
        <w:t xml:space="preserve">ها </w:t>
      </w:r>
      <w:r w:rsidR="000C1192">
        <w:rPr>
          <w:rtl/>
        </w:rPr>
        <w:t xml:space="preserve">حتّى </w:t>
      </w:r>
      <w:r>
        <w:rPr>
          <w:rtl/>
        </w:rPr>
        <w:t xml:space="preserve">يطلقها الغلام.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الشيخ</w:t>
      </w:r>
      <w:r w:rsidR="00962396">
        <w:rPr>
          <w:rtl/>
        </w:rPr>
        <w:t>:</w:t>
      </w:r>
      <w:r>
        <w:rPr>
          <w:rtl/>
        </w:rPr>
        <w:t xml:space="preserve"> يعني </w:t>
      </w:r>
      <w:r w:rsidR="000C1192">
        <w:rPr>
          <w:rtl/>
        </w:rPr>
        <w:t xml:space="preserve">حتّى </w:t>
      </w:r>
      <w:r>
        <w:rPr>
          <w:rtl/>
        </w:rPr>
        <w:t>تبين من الغلام وتعتد وتصير في حكم المطلقة</w:t>
      </w:r>
      <w:r w:rsidR="00962396">
        <w:rPr>
          <w:rtl/>
        </w:rPr>
        <w:t>،</w:t>
      </w:r>
      <w:r>
        <w:rPr>
          <w:rtl/>
        </w:rPr>
        <w:t xml:space="preserve"> وذلك يكون بالتفريق الذي قدمناه. </w:t>
      </w:r>
    </w:p>
    <w:p w:rsidR="00947CDC" w:rsidRDefault="00947CDC" w:rsidP="00642CB5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642CB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642CB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437" w:name="_Toc306784311"/>
      <w:bookmarkStart w:id="438" w:name="_Toc379715346"/>
      <w:bookmarkStart w:id="439" w:name="_Toc177843065"/>
      <w:r>
        <w:rPr>
          <w:rtl/>
        </w:rPr>
        <w:t>76</w:t>
      </w:r>
      <w:r w:rsidR="00962396">
        <w:rPr>
          <w:rtl/>
        </w:rPr>
        <w:t xml:space="preserve"> - </w:t>
      </w:r>
      <w:r>
        <w:rPr>
          <w:rtl/>
        </w:rPr>
        <w:t xml:space="preserve">باب حكم تزويج </w:t>
      </w:r>
      <w:r w:rsidR="00440D2E">
        <w:rPr>
          <w:rtl/>
        </w:rPr>
        <w:t xml:space="preserve">الأمة </w:t>
      </w:r>
      <w:r>
        <w:rPr>
          <w:rtl/>
        </w:rPr>
        <w:t>بغير اذن سيدها بدعوى ال</w:t>
      </w:r>
      <w:r w:rsidR="00401AED">
        <w:rPr>
          <w:rtl/>
        </w:rPr>
        <w:t>حرّ</w:t>
      </w:r>
      <w:r>
        <w:rPr>
          <w:rtl/>
        </w:rPr>
        <w:t>ية أو</w:t>
      </w:r>
      <w:bookmarkEnd w:id="437"/>
      <w:r w:rsidR="00E40C5A">
        <w:rPr>
          <w:rtl/>
        </w:rPr>
        <w:t xml:space="preserve"> </w:t>
      </w:r>
      <w:bookmarkStart w:id="440" w:name="_Toc306784312"/>
      <w:r w:rsidR="00E40C5A">
        <w:rPr>
          <w:rtl/>
        </w:rPr>
        <w:t>غ</w:t>
      </w:r>
      <w:r>
        <w:rPr>
          <w:rtl/>
        </w:rPr>
        <w:t>يرها</w:t>
      </w:r>
      <w:r w:rsidR="00962396">
        <w:rPr>
          <w:rtl/>
        </w:rPr>
        <w:t>،</w:t>
      </w:r>
      <w:r>
        <w:rPr>
          <w:rtl/>
        </w:rPr>
        <w:t xml:space="preserve"> وحكم المهر والولد</w:t>
      </w:r>
      <w:bookmarkEnd w:id="438"/>
      <w:bookmarkEnd w:id="439"/>
      <w:bookmarkEnd w:id="44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[ 26859 ]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A36ABE">
        <w:rPr>
          <w:rtl/>
        </w:rPr>
        <w:t xml:space="preserve">إبراهيم </w:t>
      </w:r>
      <w:r>
        <w:rPr>
          <w:rtl/>
        </w:rPr>
        <w:t>عن أبيه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الوليد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348 </w:t>
      </w:r>
      <w:r w:rsidR="00CE55E9" w:rsidRPr="00067BAC">
        <w:rPr>
          <w:rtl/>
        </w:rPr>
        <w:t>/</w:t>
      </w:r>
      <w:r>
        <w:rPr>
          <w:rtl/>
        </w:rPr>
        <w:t xml:space="preserve"> 1423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216 </w:t>
      </w:r>
      <w:r w:rsidR="00CE55E9" w:rsidRPr="00067BAC">
        <w:rPr>
          <w:rtl/>
        </w:rPr>
        <w:t>/</w:t>
      </w:r>
      <w:r>
        <w:rPr>
          <w:rtl/>
        </w:rPr>
        <w:t xml:space="preserve"> 785</w:t>
      </w:r>
      <w:r w:rsidR="00962396">
        <w:rPr>
          <w:rtl/>
        </w:rPr>
        <w:t>،</w:t>
      </w:r>
      <w:r>
        <w:rPr>
          <w:rtl/>
        </w:rPr>
        <w:t xml:space="preserve"> وأورده عن الكافي في الحديث 2 من الباب 43 من أبواب مقدمات الطلاق.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(1) النحل 16</w:t>
      </w:r>
      <w:r w:rsidR="00962396">
        <w:rPr>
          <w:rtl/>
        </w:rPr>
        <w:t>:</w:t>
      </w:r>
      <w:r w:rsidRPr="005B2275">
        <w:rPr>
          <w:rtl/>
        </w:rPr>
        <w:t xml:space="preserve"> 75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457 </w:t>
      </w:r>
      <w:r w:rsidR="00CE55E9" w:rsidRPr="00067BAC">
        <w:rPr>
          <w:rtl/>
        </w:rPr>
        <w:t>/</w:t>
      </w:r>
      <w:r>
        <w:rPr>
          <w:rtl/>
        </w:rPr>
        <w:t xml:space="preserve"> 1827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215 </w:t>
      </w:r>
      <w:r w:rsidR="00CE55E9" w:rsidRPr="00067BAC">
        <w:rPr>
          <w:rtl/>
        </w:rPr>
        <w:t>/</w:t>
      </w:r>
      <w:r>
        <w:rPr>
          <w:rtl/>
        </w:rPr>
        <w:t xml:space="preserve"> 783. </w:t>
      </w:r>
    </w:p>
    <w:p w:rsidR="00947CDC" w:rsidRPr="005B2275" w:rsidRDefault="00947CDC" w:rsidP="00642CB5">
      <w:pPr>
        <w:pStyle w:val="libFootnote0"/>
        <w:rPr>
          <w:rtl/>
        </w:rPr>
      </w:pPr>
      <w:r w:rsidRPr="005B2275">
        <w:rPr>
          <w:rtl/>
        </w:rPr>
        <w:t>(</w:t>
      </w:r>
      <w:r w:rsidR="00642CB5">
        <w:rPr>
          <w:rFonts w:hint="cs"/>
          <w:rtl/>
        </w:rPr>
        <w:t>2</w:t>
      </w:r>
      <w:r w:rsidRPr="005B2275">
        <w:rPr>
          <w:rtl/>
        </w:rPr>
        <w:t xml:space="preserve">) </w:t>
      </w:r>
      <w:r w:rsidR="00642CB5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الباب 45 وفي الحديث 2 من الباب 64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642CB5">
      <w:pPr>
        <w:pStyle w:val="libFootnote0"/>
        <w:rPr>
          <w:rtl/>
        </w:rPr>
      </w:pPr>
      <w:r w:rsidRPr="00642CB5">
        <w:rPr>
          <w:rtl/>
        </w:rPr>
        <w:t>(</w:t>
      </w:r>
      <w:r w:rsidR="00642CB5" w:rsidRPr="00642CB5">
        <w:rPr>
          <w:rFonts w:hint="cs"/>
          <w:rtl/>
        </w:rPr>
        <w:t>3</w:t>
      </w:r>
      <w:r w:rsidRPr="00642CB5">
        <w:rPr>
          <w:rtl/>
        </w:rPr>
        <w:t>) يأتي في</w:t>
      </w:r>
      <w:r w:rsidRPr="005B2275">
        <w:rPr>
          <w:rtl/>
        </w:rPr>
        <w:t xml:space="preserve"> الباب 45 من أبواب مقدمات الطلاق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642CB5">
      <w:pPr>
        <w:pStyle w:val="libFootnoteCenterBold"/>
        <w:rPr>
          <w:rtl/>
        </w:rPr>
      </w:pPr>
      <w:r>
        <w:rPr>
          <w:rtl/>
        </w:rPr>
        <w:t xml:space="preserve">الباب 67 </w:t>
      </w:r>
    </w:p>
    <w:p w:rsidR="00947CDC" w:rsidRDefault="00947CDC" w:rsidP="00642CB5">
      <w:pPr>
        <w:pStyle w:val="libFootnoteCenterBold"/>
        <w:rPr>
          <w:rtl/>
        </w:rPr>
      </w:pPr>
      <w:r>
        <w:rPr>
          <w:rtl/>
        </w:rPr>
        <w:t xml:space="preserve">فيه 8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404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التهذيب 7</w:t>
      </w:r>
      <w:r w:rsidR="00962396">
        <w:rPr>
          <w:rtl/>
        </w:rPr>
        <w:t>:</w:t>
      </w:r>
      <w:r>
        <w:rPr>
          <w:rtl/>
        </w:rPr>
        <w:t xml:space="preserve"> 349 </w:t>
      </w:r>
      <w:r w:rsidR="00CE55E9" w:rsidRPr="00067BAC">
        <w:rPr>
          <w:rtl/>
        </w:rPr>
        <w:t>/</w:t>
      </w:r>
      <w:r>
        <w:rPr>
          <w:rtl/>
        </w:rPr>
        <w:t xml:space="preserve"> 1426</w:t>
      </w:r>
      <w:r w:rsidR="00962396">
        <w:rPr>
          <w:rtl/>
        </w:rPr>
        <w:t>،</w:t>
      </w:r>
      <w:r>
        <w:rPr>
          <w:rtl/>
        </w:rPr>
        <w:t xml:space="preserve"> الاستبصار 3</w:t>
      </w:r>
      <w:r w:rsidR="00962396">
        <w:rPr>
          <w:rtl/>
        </w:rPr>
        <w:t>:</w:t>
      </w:r>
      <w:r>
        <w:rPr>
          <w:rtl/>
        </w:rPr>
        <w:t xml:space="preserve"> 216 </w:t>
      </w:r>
      <w:r w:rsidR="00CE55E9" w:rsidRPr="00067BAC">
        <w:rPr>
          <w:rtl/>
        </w:rPr>
        <w:t>/</w:t>
      </w:r>
      <w:r>
        <w:rPr>
          <w:rtl/>
        </w:rPr>
        <w:t xml:space="preserve"> 788.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عن الوليد بن صبيح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</w:t>
      </w:r>
      <w:r w:rsidR="00401AED">
        <w:rPr>
          <w:rtl/>
        </w:rPr>
        <w:t>حرّ</w:t>
      </w:r>
      <w:r>
        <w:rPr>
          <w:rtl/>
        </w:rPr>
        <w:t>ة فوجدها أمة قد دلست نفسها له؟ قال</w:t>
      </w:r>
      <w:r w:rsidR="00962396">
        <w:rPr>
          <w:rtl/>
        </w:rPr>
        <w:t>:</w:t>
      </w:r>
      <w:r>
        <w:rPr>
          <w:rtl/>
        </w:rPr>
        <w:t xml:space="preserve"> إن كان الذي </w:t>
      </w:r>
      <w:r w:rsidR="00642CB5">
        <w:rPr>
          <w:rtl/>
        </w:rPr>
        <w:t xml:space="preserve">زوّجها إيّاه </w:t>
      </w:r>
      <w:r>
        <w:rPr>
          <w:rtl/>
        </w:rPr>
        <w:t>من غير مواليها فالنكاح فاسد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فكيف يصنع بالمهر الذي أخذت منه؟ قال</w:t>
      </w:r>
      <w:r w:rsidR="00962396">
        <w:rPr>
          <w:rtl/>
        </w:rPr>
        <w:t>:</w:t>
      </w:r>
      <w:r>
        <w:rPr>
          <w:rtl/>
        </w:rPr>
        <w:t xml:space="preserve"> إن وجد </w:t>
      </w:r>
      <w:r w:rsidR="000A57AC">
        <w:rPr>
          <w:rtl/>
        </w:rPr>
        <w:t xml:space="preserve">ممّا </w:t>
      </w:r>
      <w:r>
        <w:rPr>
          <w:rtl/>
        </w:rPr>
        <w:t xml:space="preserve">أعطاها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فليأخذه</w:t>
      </w:r>
      <w:r w:rsidR="00962396">
        <w:rPr>
          <w:rtl/>
        </w:rPr>
        <w:t>،</w:t>
      </w:r>
      <w:r>
        <w:rPr>
          <w:rtl/>
        </w:rPr>
        <w:t xml:space="preserve"> وإن لم يجد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فلا شيء له</w:t>
      </w:r>
      <w:r w:rsidR="00962396">
        <w:rPr>
          <w:rtl/>
        </w:rPr>
        <w:t>،</w:t>
      </w:r>
      <w:r>
        <w:rPr>
          <w:rtl/>
        </w:rPr>
        <w:t xml:space="preserve"> وإن كان </w:t>
      </w:r>
      <w:r w:rsidR="00642CB5">
        <w:rPr>
          <w:rtl/>
        </w:rPr>
        <w:t xml:space="preserve">زوّجها إيّاه </w:t>
      </w:r>
      <w:r>
        <w:rPr>
          <w:rtl/>
        </w:rPr>
        <w:t>ولي لها ارتجع على وليها بما أخذت منه ولمواليها عليه عشر ثمنها إن كانت بكرا</w:t>
      </w:r>
      <w:r w:rsidR="00642CB5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وإن كانت غير بكر فنصف عشر قيمتها بما اس</w:t>
      </w:r>
      <w:r w:rsidR="00E26C57">
        <w:rPr>
          <w:rtl/>
        </w:rPr>
        <w:t xml:space="preserve">تحلّ </w:t>
      </w:r>
      <w:r>
        <w:rPr>
          <w:rtl/>
        </w:rPr>
        <w:t>من فرجها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وتعتد</w:t>
      </w:r>
      <w:r w:rsidR="006947D5">
        <w:rPr>
          <w:rFonts w:hint="cs"/>
          <w:rtl/>
        </w:rPr>
        <w:t>ّ</w:t>
      </w:r>
      <w:r>
        <w:rPr>
          <w:rtl/>
        </w:rPr>
        <w:t xml:space="preserve"> منه </w:t>
      </w:r>
      <w:r w:rsidR="001C390E">
        <w:rPr>
          <w:rtl/>
        </w:rPr>
        <w:t xml:space="preserve">عدّة </w:t>
      </w:r>
      <w:r w:rsidR="00440D2E">
        <w:rPr>
          <w:rtl/>
        </w:rPr>
        <w:t xml:space="preserve">الأمة </w:t>
      </w:r>
      <w:r>
        <w:rPr>
          <w:rtl/>
        </w:rPr>
        <w:t>قلت</w:t>
      </w:r>
      <w:r w:rsidR="00962396">
        <w:rPr>
          <w:rtl/>
        </w:rPr>
        <w:t>:</w:t>
      </w:r>
      <w:r>
        <w:rPr>
          <w:rtl/>
        </w:rPr>
        <w:t xml:space="preserve"> فان جاءت منه بولد؟ قال</w:t>
      </w:r>
      <w:r w:rsidR="00962396">
        <w:rPr>
          <w:rtl/>
        </w:rPr>
        <w:t>:</w:t>
      </w:r>
      <w:r>
        <w:rPr>
          <w:rtl/>
        </w:rPr>
        <w:t xml:space="preserve"> أولادها منه أ</w:t>
      </w:r>
      <w:r w:rsidR="00401AED">
        <w:rPr>
          <w:rtl/>
        </w:rPr>
        <w:t>حرّ</w:t>
      </w:r>
      <w:r>
        <w:rPr>
          <w:rtl/>
        </w:rPr>
        <w:t xml:space="preserve">ار إذا كان النكاح بغير اذن الموالي.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الشيخ بإسناده عن البزوفري</w:t>
      </w:r>
      <w:r w:rsidR="006947D5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حميد بن زياد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سماعة</w:t>
      </w:r>
      <w:r w:rsidR="00962396">
        <w:rPr>
          <w:rtl/>
        </w:rPr>
        <w:t>،</w:t>
      </w:r>
      <w:r>
        <w:rPr>
          <w:rtl/>
        </w:rPr>
        <w:t xml:space="preserve"> عن الحسن بن محبوب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C10F7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قوله</w:t>
      </w:r>
      <w:r w:rsidR="00962396">
        <w:rPr>
          <w:rtl/>
        </w:rPr>
        <w:t>:</w:t>
      </w:r>
      <w:r>
        <w:rPr>
          <w:rtl/>
        </w:rPr>
        <w:t xml:space="preserve"> أولادها منه أ</w:t>
      </w:r>
      <w:r w:rsidR="00401AED">
        <w:rPr>
          <w:rtl/>
        </w:rPr>
        <w:t>حرّ</w:t>
      </w:r>
      <w:r>
        <w:rPr>
          <w:rtl/>
        </w:rPr>
        <w:t xml:space="preserve">ار محمول على </w:t>
      </w:r>
      <w:r w:rsidR="002556E8">
        <w:rPr>
          <w:rtl/>
        </w:rPr>
        <w:t xml:space="preserve">الإِنكار </w:t>
      </w:r>
      <w:r>
        <w:rPr>
          <w:rtl/>
        </w:rPr>
        <w:t xml:space="preserve">دون الاخبار بقرينة الشرط ومفهومه والتصريح الآتي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وحمله الشيخ على أن يكون أراد أحد شيئين أن يكون قد شهد لها شاهدان </w:t>
      </w:r>
      <w:r w:rsidR="001C79F4">
        <w:rPr>
          <w:rtl/>
        </w:rPr>
        <w:t xml:space="preserve">أنّها </w:t>
      </w:r>
      <w:r w:rsidR="00401AED">
        <w:rPr>
          <w:rtl/>
        </w:rPr>
        <w:t>حرّ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أو يكون الوالد قد رد</w:t>
      </w:r>
      <w:r w:rsidR="006947D5">
        <w:rPr>
          <w:rFonts w:hint="cs"/>
          <w:rtl/>
        </w:rPr>
        <w:t>ّ</w:t>
      </w:r>
      <w:r>
        <w:rPr>
          <w:rtl/>
        </w:rPr>
        <w:t xml:space="preserve"> ثمنهم لما يأتي </w:t>
      </w:r>
      <w:r w:rsidRPr="00947CDC">
        <w:rPr>
          <w:rStyle w:val="libFootnotenumChar"/>
          <w:rtl/>
        </w:rPr>
        <w:t>(</w:t>
      </w:r>
      <w:r w:rsidR="009C10F7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C10F7">
      <w:pPr>
        <w:pStyle w:val="libNormal"/>
        <w:rPr>
          <w:rtl/>
        </w:rPr>
      </w:pPr>
      <w:r w:rsidRPr="00CE55E9">
        <w:rPr>
          <w:rStyle w:val="libNormalChar"/>
          <w:rtl/>
        </w:rPr>
        <w:t>[ 26860 ]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أخيه الحسن</w:t>
      </w:r>
      <w:r w:rsidR="00962396">
        <w:rPr>
          <w:rtl/>
        </w:rPr>
        <w:t>،</w:t>
      </w:r>
      <w:r>
        <w:rPr>
          <w:rtl/>
        </w:rPr>
        <w:t xml:space="preserve"> عن زرعة</w:t>
      </w:r>
      <w:r w:rsidR="00962396">
        <w:rPr>
          <w:rtl/>
        </w:rPr>
        <w:t>،</w:t>
      </w:r>
      <w:r>
        <w:rPr>
          <w:rtl/>
        </w:rPr>
        <w:t xml:space="preserve"> عن سماعة قال</w:t>
      </w:r>
      <w:r w:rsidR="00962396">
        <w:rPr>
          <w:rtl/>
        </w:rPr>
        <w:t>:</w:t>
      </w:r>
      <w:r>
        <w:rPr>
          <w:rtl/>
        </w:rPr>
        <w:t xml:space="preserve"> سألته عن مملوكة قوم أتت قبيلة غير قبيلتها وأخ</w:t>
      </w:r>
      <w:r w:rsidR="008D4D4B">
        <w:rPr>
          <w:rtl/>
        </w:rPr>
        <w:t>برّ</w:t>
      </w:r>
      <w:r>
        <w:rPr>
          <w:rtl/>
        </w:rPr>
        <w:t xml:space="preserve">تهم </w:t>
      </w:r>
      <w:r w:rsidR="001C79F4">
        <w:rPr>
          <w:rtl/>
        </w:rPr>
        <w:t xml:space="preserve">أنّها </w:t>
      </w:r>
      <w:r w:rsidR="00401AED">
        <w:rPr>
          <w:rtl/>
        </w:rPr>
        <w:t>حرّ</w:t>
      </w:r>
      <w:r>
        <w:rPr>
          <w:rtl/>
        </w:rPr>
        <w:t xml:space="preserve">ة </w:t>
      </w:r>
      <w:r w:rsidR="00A219A2">
        <w:rPr>
          <w:rtl/>
        </w:rPr>
        <w:t>فت</w:t>
      </w:r>
      <w:r w:rsidR="00642CB5">
        <w:rPr>
          <w:rtl/>
        </w:rPr>
        <w:t xml:space="preserve">زوّجها </w:t>
      </w:r>
      <w:r>
        <w:rPr>
          <w:rtl/>
        </w:rPr>
        <w:t>رجل منهم فولدت له؟ قال</w:t>
      </w:r>
      <w:r w:rsidR="00962396">
        <w:rPr>
          <w:rtl/>
        </w:rPr>
        <w:t>:</w:t>
      </w:r>
      <w:r>
        <w:rPr>
          <w:rtl/>
        </w:rPr>
        <w:t xml:space="preserve"> ولده مملوكون </w:t>
      </w:r>
      <w:r w:rsidR="00A74373">
        <w:rPr>
          <w:rtl/>
        </w:rPr>
        <w:t xml:space="preserve">إلّا </w:t>
      </w:r>
      <w:r>
        <w:rPr>
          <w:rtl/>
        </w:rPr>
        <w:t>أن يقيم البي</w:t>
      </w:r>
      <w:r w:rsidR="006947D5">
        <w:rPr>
          <w:rFonts w:hint="cs"/>
          <w:rtl/>
        </w:rPr>
        <w:t>ّ</w:t>
      </w:r>
      <w:r>
        <w:rPr>
          <w:rtl/>
        </w:rPr>
        <w:t>نة أن</w:t>
      </w:r>
      <w:r w:rsidR="006947D5">
        <w:rPr>
          <w:rFonts w:hint="cs"/>
          <w:rtl/>
        </w:rPr>
        <w:t>ّ</w:t>
      </w:r>
      <w:r>
        <w:rPr>
          <w:rtl/>
        </w:rPr>
        <w:t xml:space="preserve">ه شهد لها شاهدان </w:t>
      </w:r>
      <w:r w:rsidRPr="00947CDC">
        <w:rPr>
          <w:rStyle w:val="libFootnotenumChar"/>
          <w:rtl/>
        </w:rPr>
        <w:t>(</w:t>
      </w:r>
      <w:r w:rsidR="009C10F7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1C79F4">
        <w:rPr>
          <w:rtl/>
        </w:rPr>
        <w:t xml:space="preserve">أنّها </w:t>
      </w:r>
      <w:r w:rsidR="00401AED">
        <w:rPr>
          <w:rtl/>
        </w:rPr>
        <w:t>حرّ</w:t>
      </w:r>
      <w:r>
        <w:rPr>
          <w:rtl/>
        </w:rPr>
        <w:t>ة فلا يملك ولده ويكونون أ</w:t>
      </w:r>
      <w:r w:rsidR="006947D5">
        <w:rPr>
          <w:rtl/>
        </w:rPr>
        <w:t>حر</w:t>
      </w:r>
      <w:r>
        <w:rPr>
          <w:rtl/>
        </w:rPr>
        <w:t>ارا</w:t>
      </w:r>
      <w:r w:rsidR="006947D5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766226" w:rsidP="00947CDC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ا</w:t>
      </w:r>
      <w:r w:rsidR="00947CDC" w:rsidRPr="005B2275">
        <w:rPr>
          <w:rtl/>
        </w:rPr>
        <w:t>ل</w:t>
      </w:r>
      <w:r w:rsidR="00947CDC">
        <w:rPr>
          <w:rtl/>
        </w:rPr>
        <w:t xml:space="preserve">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وكذا الذي قبله. </w:t>
      </w:r>
    </w:p>
    <w:p w:rsidR="009C10F7" w:rsidRDefault="009C10F7" w:rsidP="009C10F7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B2275" w:rsidRDefault="00947CDC" w:rsidP="009C10F7">
      <w:pPr>
        <w:pStyle w:val="libFootnote0"/>
        <w:rPr>
          <w:rtl/>
        </w:rPr>
      </w:pPr>
      <w:r w:rsidRPr="005B2275">
        <w:rPr>
          <w:rtl/>
        </w:rPr>
        <w:t>(1) التهذيب 7</w:t>
      </w:r>
      <w:r w:rsidR="00962396">
        <w:rPr>
          <w:rtl/>
        </w:rPr>
        <w:t>:</w:t>
      </w:r>
      <w:r w:rsidRPr="005B2275">
        <w:rPr>
          <w:rtl/>
        </w:rPr>
        <w:t xml:space="preserve"> 422 </w:t>
      </w:r>
      <w:r w:rsidR="00CE55E9" w:rsidRPr="009C10F7">
        <w:rPr>
          <w:rtl/>
        </w:rPr>
        <w:t>/</w:t>
      </w:r>
      <w:r w:rsidRPr="005B2275">
        <w:rPr>
          <w:rtl/>
        </w:rPr>
        <w:t xml:space="preserve"> 1690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9C10F7">
      <w:pPr>
        <w:pStyle w:val="libFootnote0"/>
        <w:rPr>
          <w:rtl/>
        </w:rPr>
      </w:pPr>
      <w:r w:rsidRPr="005B2275">
        <w:rPr>
          <w:rtl/>
        </w:rPr>
        <w:t>(2) يأتي في الحديث 2 و 3 من هذا الباب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9C10F7">
      <w:pPr>
        <w:pStyle w:val="libFootnote0"/>
        <w:rPr>
          <w:rtl/>
        </w:rPr>
      </w:pPr>
      <w:r w:rsidRPr="005B2275">
        <w:rPr>
          <w:rtl/>
        </w:rPr>
        <w:t>(3) يأتي في الاحاديث 2 و 3 و 5 و 6 و 7 و 8 من هذا الباب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9C10F7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405 </w:t>
      </w:r>
      <w:r w:rsidR="00CE55E9" w:rsidRPr="009C10F7">
        <w:rPr>
          <w:rtl/>
        </w:rPr>
        <w:t>/</w:t>
      </w:r>
      <w:r>
        <w:rPr>
          <w:rtl/>
        </w:rPr>
        <w:t xml:space="preserve"> 2. </w:t>
      </w:r>
    </w:p>
    <w:p w:rsidR="00947CDC" w:rsidRPr="005B2275" w:rsidRDefault="00947CDC" w:rsidP="009C10F7">
      <w:pPr>
        <w:pStyle w:val="libFootnote0"/>
        <w:rPr>
          <w:rtl/>
        </w:rPr>
      </w:pPr>
      <w:r w:rsidRPr="005B2275">
        <w:rPr>
          <w:rtl/>
        </w:rPr>
        <w:t>(</w:t>
      </w:r>
      <w:r w:rsidR="009C10F7">
        <w:rPr>
          <w:rFonts w:hint="cs"/>
          <w:rtl/>
        </w:rPr>
        <w:t>4</w:t>
      </w:r>
      <w:r w:rsidRPr="005B2275">
        <w:rPr>
          <w:rtl/>
        </w:rPr>
        <w:t>) في المصدر</w:t>
      </w:r>
      <w:r w:rsidR="00962396">
        <w:rPr>
          <w:rtl/>
        </w:rPr>
        <w:t>:</w:t>
      </w:r>
      <w:r w:rsidRPr="005B2275">
        <w:rPr>
          <w:rtl/>
        </w:rPr>
        <w:t xml:space="preserve"> شاهد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9C10F7">
      <w:pPr>
        <w:pStyle w:val="libFootnote0"/>
        <w:rPr>
          <w:rtl/>
        </w:rPr>
      </w:pPr>
      <w:r w:rsidRPr="005B2275">
        <w:rPr>
          <w:rtl/>
        </w:rPr>
        <w:t>(</w:t>
      </w:r>
      <w:r w:rsidR="009C10F7">
        <w:rPr>
          <w:rFonts w:hint="cs"/>
          <w:rtl/>
        </w:rPr>
        <w:t>5</w:t>
      </w:r>
      <w:r w:rsidRPr="005B2275">
        <w:rPr>
          <w:rtl/>
        </w:rPr>
        <w:t>) التهذيب 7</w:t>
      </w:r>
      <w:r w:rsidR="00962396">
        <w:rPr>
          <w:rtl/>
        </w:rPr>
        <w:t>:</w:t>
      </w:r>
      <w:r w:rsidRPr="005B2275">
        <w:rPr>
          <w:rtl/>
        </w:rPr>
        <w:t xml:space="preserve"> 349 </w:t>
      </w:r>
      <w:r w:rsidR="00CE55E9" w:rsidRPr="00CE55E9">
        <w:rPr>
          <w:rStyle w:val="libFootnote0Char"/>
          <w:rtl/>
        </w:rPr>
        <w:t>/</w:t>
      </w:r>
      <w:r w:rsidRPr="005B2275">
        <w:rPr>
          <w:rtl/>
        </w:rPr>
        <w:t xml:space="preserve"> 1427</w:t>
      </w:r>
      <w:r w:rsidR="00962396">
        <w:rPr>
          <w:rtl/>
        </w:rPr>
        <w:t>،</w:t>
      </w:r>
      <w:r w:rsidRPr="005B2275">
        <w:rPr>
          <w:rtl/>
        </w:rPr>
        <w:t xml:space="preserve"> والاستبصار 3</w:t>
      </w:r>
      <w:r w:rsidR="00962396">
        <w:rPr>
          <w:rtl/>
        </w:rPr>
        <w:t>:</w:t>
      </w:r>
      <w:r w:rsidRPr="005B2275">
        <w:rPr>
          <w:rtl/>
        </w:rPr>
        <w:t xml:space="preserve"> 217 </w:t>
      </w:r>
      <w:r w:rsidR="00CE55E9" w:rsidRPr="00CE55E9">
        <w:rPr>
          <w:rStyle w:val="libFootnote0Char"/>
          <w:rtl/>
        </w:rPr>
        <w:t>/</w:t>
      </w:r>
      <w:r w:rsidRPr="005B2275">
        <w:rPr>
          <w:rtl/>
        </w:rPr>
        <w:t xml:space="preserve"> 788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[ 26861 ]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زرارة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أمة أبقت من مواليها فأتت قبيلة غير قبيلتها فاد</w:t>
      </w:r>
      <w:r w:rsidR="0013147D">
        <w:rPr>
          <w:rFonts w:hint="cs"/>
          <w:rtl/>
        </w:rPr>
        <w:t>ّ</w:t>
      </w:r>
      <w:r>
        <w:rPr>
          <w:rtl/>
        </w:rPr>
        <w:t xml:space="preserve">عت </w:t>
      </w:r>
      <w:r w:rsidR="001C79F4">
        <w:rPr>
          <w:rtl/>
        </w:rPr>
        <w:t xml:space="preserve">أنّها </w:t>
      </w:r>
      <w:r w:rsidR="00401AED">
        <w:rPr>
          <w:rtl/>
        </w:rPr>
        <w:t>حرّ</w:t>
      </w:r>
      <w:r>
        <w:rPr>
          <w:rtl/>
        </w:rPr>
        <w:t xml:space="preserve">ة فوثب عليها حينئذ رجل </w:t>
      </w:r>
      <w:r w:rsidR="00A219A2">
        <w:rPr>
          <w:rtl/>
        </w:rPr>
        <w:t>فت</w:t>
      </w:r>
      <w:r w:rsidR="00642CB5">
        <w:rPr>
          <w:rtl/>
        </w:rPr>
        <w:t xml:space="preserve">زوّجها </w:t>
      </w:r>
      <w:r>
        <w:rPr>
          <w:rtl/>
        </w:rPr>
        <w:t xml:space="preserve">فظفر بها مولاها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بعد ذلك وقد ولدت أولادا</w:t>
      </w:r>
      <w:r w:rsidR="0013147D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 أقام البينة ال</w:t>
      </w:r>
      <w:r w:rsidR="000B31F8">
        <w:rPr>
          <w:rtl/>
        </w:rPr>
        <w:t xml:space="preserve">زوّج </w:t>
      </w:r>
      <w:r>
        <w:rPr>
          <w:rtl/>
        </w:rPr>
        <w:t>على أنه ت</w:t>
      </w:r>
      <w:r w:rsidR="00642CB5">
        <w:rPr>
          <w:rtl/>
        </w:rPr>
        <w:t xml:space="preserve">زوّجها </w:t>
      </w:r>
      <w:r>
        <w:rPr>
          <w:rtl/>
        </w:rPr>
        <w:t xml:space="preserve">على </w:t>
      </w:r>
      <w:r w:rsidR="001C79F4">
        <w:rPr>
          <w:rtl/>
        </w:rPr>
        <w:t xml:space="preserve">أنّها </w:t>
      </w:r>
      <w:r w:rsidR="00401AED">
        <w:rPr>
          <w:rtl/>
        </w:rPr>
        <w:t>حرّ</w:t>
      </w:r>
      <w:r>
        <w:rPr>
          <w:rtl/>
        </w:rPr>
        <w:t>ة أعتق ولدها</w:t>
      </w:r>
      <w:r w:rsidR="00962396">
        <w:rPr>
          <w:rtl/>
        </w:rPr>
        <w:t>،</w:t>
      </w:r>
      <w:r>
        <w:rPr>
          <w:rtl/>
        </w:rPr>
        <w:t xml:space="preserve"> وذهب القوم بأمتهم</w:t>
      </w:r>
      <w:r w:rsidR="00962396">
        <w:rPr>
          <w:rtl/>
        </w:rPr>
        <w:t>،</w:t>
      </w:r>
      <w:r>
        <w:rPr>
          <w:rtl/>
        </w:rPr>
        <w:t xml:space="preserve"> وإن ليقم البي</w:t>
      </w:r>
      <w:r w:rsidR="0013147D">
        <w:rPr>
          <w:rFonts w:hint="cs"/>
          <w:rtl/>
        </w:rPr>
        <w:t>ّ</w:t>
      </w:r>
      <w:r>
        <w:rPr>
          <w:rtl/>
        </w:rPr>
        <w:t>نة أوجع ظهره واسترق</w:t>
      </w:r>
      <w:r w:rsidR="0013147D">
        <w:rPr>
          <w:rFonts w:hint="cs"/>
          <w:rtl/>
        </w:rPr>
        <w:t>ّ</w:t>
      </w:r>
      <w:r>
        <w:rPr>
          <w:rtl/>
        </w:rPr>
        <w:t xml:space="preserve"> ولده.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[ 26862 ]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عبد الرحمن وسندي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قضى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امرأة أتت قوما</w:t>
      </w:r>
      <w:r w:rsidR="0013147D">
        <w:rPr>
          <w:rFonts w:hint="cs"/>
          <w:rtl/>
        </w:rPr>
        <w:t>ً</w:t>
      </w:r>
      <w:r>
        <w:rPr>
          <w:rtl/>
        </w:rPr>
        <w:t xml:space="preserve"> فخ</w:t>
      </w:r>
      <w:r w:rsidR="008D4D4B">
        <w:rPr>
          <w:rtl/>
        </w:rPr>
        <w:t>برّ</w:t>
      </w:r>
      <w:r>
        <w:rPr>
          <w:rtl/>
        </w:rPr>
        <w:t xml:space="preserve">تهم </w:t>
      </w:r>
      <w:r w:rsidR="001C79F4">
        <w:rPr>
          <w:rtl/>
        </w:rPr>
        <w:t xml:space="preserve">أنّها </w:t>
      </w:r>
      <w:r w:rsidR="00401AED">
        <w:rPr>
          <w:rtl/>
        </w:rPr>
        <w:t>حرّ</w:t>
      </w:r>
      <w:r>
        <w:rPr>
          <w:rtl/>
        </w:rPr>
        <w:t xml:space="preserve">ة </w:t>
      </w:r>
      <w:r w:rsidR="00A219A2">
        <w:rPr>
          <w:rtl/>
        </w:rPr>
        <w:t>فت</w:t>
      </w:r>
      <w:r w:rsidR="00642CB5">
        <w:rPr>
          <w:rtl/>
        </w:rPr>
        <w:t xml:space="preserve">زوّجها </w:t>
      </w:r>
      <w:r>
        <w:rPr>
          <w:rtl/>
        </w:rPr>
        <w:t xml:space="preserve">أحدهم وأصدقها صداق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 w:rsidR="005E5A34">
        <w:rPr>
          <w:rtl/>
        </w:rPr>
        <w:t xml:space="preserve">ثمّ </w:t>
      </w:r>
      <w:r>
        <w:rPr>
          <w:rtl/>
        </w:rPr>
        <w:t>جاء سي</w:t>
      </w:r>
      <w:r w:rsidR="0013147D">
        <w:rPr>
          <w:rFonts w:hint="cs"/>
          <w:rtl/>
        </w:rPr>
        <w:t>ّ</w:t>
      </w:r>
      <w:r>
        <w:rPr>
          <w:rtl/>
        </w:rPr>
        <w:t>دها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ترد</w:t>
      </w:r>
      <w:r w:rsidR="0013147D">
        <w:rPr>
          <w:rFonts w:hint="cs"/>
          <w:rtl/>
        </w:rPr>
        <w:t>ّ</w:t>
      </w:r>
      <w:r>
        <w:rPr>
          <w:rtl/>
        </w:rPr>
        <w:t xml:space="preserve"> إليه وولدها عبيد.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[ 26863 ]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وبإسناده عن البزوفري</w:t>
      </w:r>
      <w:r w:rsidR="0013147D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أحمد بن إدريس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 أي</w:t>
      </w:r>
      <w:r w:rsidR="0013147D">
        <w:rPr>
          <w:rFonts w:hint="cs"/>
          <w:rtl/>
        </w:rPr>
        <w:t>ّ</w:t>
      </w:r>
      <w:r>
        <w:rPr>
          <w:rtl/>
        </w:rPr>
        <w:t>وب</w:t>
      </w:r>
      <w:r w:rsidR="00962396">
        <w:rPr>
          <w:rtl/>
        </w:rPr>
        <w:t>،</w:t>
      </w:r>
      <w:r>
        <w:rPr>
          <w:rtl/>
        </w:rPr>
        <w:t xml:space="preserve"> عن سماعة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مملوكة أتت قوما وزعمت </w:t>
      </w:r>
      <w:r w:rsidR="001C79F4">
        <w:rPr>
          <w:rtl/>
        </w:rPr>
        <w:t xml:space="preserve">أنّها </w:t>
      </w:r>
      <w:r w:rsidR="00401AED">
        <w:rPr>
          <w:rtl/>
        </w:rPr>
        <w:t>حرّ</w:t>
      </w:r>
      <w:r>
        <w:rPr>
          <w:rtl/>
        </w:rPr>
        <w:t xml:space="preserve">ة </w:t>
      </w:r>
      <w:r w:rsidR="00A219A2">
        <w:rPr>
          <w:rtl/>
        </w:rPr>
        <w:t>فت</w:t>
      </w:r>
      <w:r w:rsidR="00642CB5">
        <w:rPr>
          <w:rtl/>
        </w:rPr>
        <w:t xml:space="preserve">زوّجها </w:t>
      </w:r>
      <w:r>
        <w:rPr>
          <w:rtl/>
        </w:rPr>
        <w:t>رجل منهم وأولدها ولدا</w:t>
      </w:r>
      <w:r w:rsidR="0013147D">
        <w:rPr>
          <w:rFonts w:hint="cs"/>
          <w:rtl/>
        </w:rPr>
        <w:t>ً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إن مولاها أتاهم فأقام عندهم البي</w:t>
      </w:r>
      <w:r w:rsidR="0013147D">
        <w:rPr>
          <w:rFonts w:hint="cs"/>
          <w:rtl/>
        </w:rPr>
        <w:t>ّ</w:t>
      </w:r>
      <w:r>
        <w:rPr>
          <w:rtl/>
        </w:rPr>
        <w:t xml:space="preserve">نة </w:t>
      </w:r>
      <w:r w:rsidR="001C79F4">
        <w:rPr>
          <w:rtl/>
        </w:rPr>
        <w:t xml:space="preserve">أنّها </w:t>
      </w:r>
      <w:r>
        <w:rPr>
          <w:rtl/>
        </w:rPr>
        <w:t>مملوكة</w:t>
      </w:r>
      <w:r w:rsidR="00962396">
        <w:rPr>
          <w:rtl/>
        </w:rPr>
        <w:t>،</w:t>
      </w:r>
      <w:r>
        <w:rPr>
          <w:rtl/>
        </w:rPr>
        <w:t xml:space="preserve"> وأقر</w:t>
      </w:r>
      <w:r w:rsidR="0013147D">
        <w:rPr>
          <w:rFonts w:hint="cs"/>
          <w:rtl/>
        </w:rPr>
        <w:t>ّ</w:t>
      </w:r>
      <w:r>
        <w:rPr>
          <w:rtl/>
        </w:rPr>
        <w:t>ت الجارية بذلك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تدفع إلى مولاها هي وولدها</w:t>
      </w:r>
      <w:r w:rsidR="00962396">
        <w:rPr>
          <w:rtl/>
        </w:rPr>
        <w:t>،</w:t>
      </w:r>
      <w:r>
        <w:rPr>
          <w:rtl/>
        </w:rPr>
        <w:t xml:space="preserve"> وعلى مولاها أن يدفع ولدها إلى أبيه بقيمته يوم يصير إليه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فان لم يكن لابيه ما يأخذ ابنه به؟ قال</w:t>
      </w:r>
      <w:r w:rsidR="00962396">
        <w:rPr>
          <w:rtl/>
        </w:rPr>
        <w:t>:</w:t>
      </w:r>
      <w:r>
        <w:rPr>
          <w:rtl/>
        </w:rPr>
        <w:t xml:space="preserve"> يسعى أبوه في ثمنه </w:t>
      </w:r>
      <w:r w:rsidR="000C1192">
        <w:rPr>
          <w:rtl/>
        </w:rPr>
        <w:t xml:space="preserve">حتّى </w:t>
      </w:r>
      <w:r>
        <w:rPr>
          <w:rtl/>
        </w:rPr>
        <w:t>يؤدي</w:t>
      </w:r>
      <w:r w:rsidR="0013147D">
        <w:rPr>
          <w:rFonts w:hint="cs"/>
          <w:rtl/>
        </w:rPr>
        <w:t>ّ</w:t>
      </w:r>
      <w:r>
        <w:rPr>
          <w:rtl/>
        </w:rPr>
        <w:t>ه ويأخذ ولده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فان أبى الاب أن يسعى في ثمن ابنه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350 </w:t>
      </w:r>
      <w:r w:rsidR="00CE55E9" w:rsidRPr="00067BAC">
        <w:rPr>
          <w:rtl/>
        </w:rPr>
        <w:t>/</w:t>
      </w:r>
      <w:r>
        <w:rPr>
          <w:rtl/>
        </w:rPr>
        <w:t xml:space="preserve"> 1428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217 </w:t>
      </w:r>
      <w:r w:rsidR="00CE55E9" w:rsidRPr="00067BAC">
        <w:rPr>
          <w:rtl/>
        </w:rPr>
        <w:t>/</w:t>
      </w:r>
      <w:r>
        <w:rPr>
          <w:rtl/>
        </w:rPr>
        <w:t xml:space="preserve"> 789.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(1) في التهذيب</w:t>
      </w:r>
      <w:r w:rsidR="00962396">
        <w:rPr>
          <w:rtl/>
        </w:rPr>
        <w:t>:</w:t>
      </w:r>
      <w:r w:rsidRPr="005B2275">
        <w:rPr>
          <w:rtl/>
        </w:rPr>
        <w:t xml:space="preserve"> مواليها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(2) الكافي 5</w:t>
      </w:r>
      <w:r w:rsidR="00962396">
        <w:rPr>
          <w:rtl/>
        </w:rPr>
        <w:t>:</w:t>
      </w:r>
      <w:r w:rsidRPr="005B2275">
        <w:rPr>
          <w:rtl/>
        </w:rPr>
        <w:t xml:space="preserve"> 405 </w:t>
      </w:r>
      <w:r w:rsidR="00CE55E9" w:rsidRPr="00067BAC">
        <w:rPr>
          <w:rtl/>
        </w:rPr>
        <w:t>/</w:t>
      </w:r>
      <w:r w:rsidRPr="005B2275">
        <w:rPr>
          <w:rtl/>
        </w:rPr>
        <w:t xml:space="preserve"> 3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349 </w:t>
      </w:r>
      <w:r w:rsidR="00CE55E9" w:rsidRPr="00067BAC">
        <w:rPr>
          <w:rtl/>
        </w:rPr>
        <w:t>/</w:t>
      </w:r>
      <w:r>
        <w:rPr>
          <w:rtl/>
        </w:rPr>
        <w:t xml:space="preserve"> 1425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216 </w:t>
      </w:r>
      <w:r w:rsidR="00CE55E9" w:rsidRPr="00067BAC">
        <w:rPr>
          <w:rtl/>
        </w:rPr>
        <w:t>/</w:t>
      </w:r>
      <w:r>
        <w:rPr>
          <w:rtl/>
        </w:rPr>
        <w:t xml:space="preserve"> 786. ويأتي في الباب 7 من العيوب بزيادة.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350 </w:t>
      </w:r>
      <w:r w:rsidR="00CE55E9" w:rsidRPr="00067BAC">
        <w:rPr>
          <w:rtl/>
        </w:rPr>
        <w:t>/</w:t>
      </w:r>
      <w:r>
        <w:rPr>
          <w:rtl/>
        </w:rPr>
        <w:t xml:space="preserve"> 1429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217 </w:t>
      </w:r>
      <w:r w:rsidR="00CE55E9" w:rsidRPr="00067BAC">
        <w:rPr>
          <w:rtl/>
        </w:rPr>
        <w:t>/</w:t>
      </w:r>
      <w:r>
        <w:rPr>
          <w:rtl/>
        </w:rPr>
        <w:t xml:space="preserve"> 790.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CF237E" w:rsidP="00947CDC">
      <w:pPr>
        <w:pStyle w:val="libNormal0"/>
        <w:rPr>
          <w:rtl/>
        </w:rPr>
      </w:pPr>
      <w:r>
        <w:rPr>
          <w:rtl/>
        </w:rPr>
        <w:lastRenderedPageBreak/>
        <w:t>فعلى ال</w:t>
      </w:r>
      <w:r>
        <w:rPr>
          <w:rFonts w:hint="cs"/>
          <w:rtl/>
        </w:rPr>
        <w:t>إِ</w:t>
      </w:r>
      <w:r w:rsidR="00947CDC">
        <w:rPr>
          <w:rtl/>
        </w:rPr>
        <w:t xml:space="preserve">مام ان يفتديه ولا يملك ولد </w:t>
      </w:r>
      <w:r w:rsidR="00401AED">
        <w:rPr>
          <w:rtl/>
        </w:rPr>
        <w:t>حرّ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[ 26864 ]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أدريس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عبد الرحمن بن أبي نجران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ظن أهله أنه قد مات أو قتل فنكحت امرأته </w:t>
      </w:r>
      <w:r w:rsidR="00C632B1">
        <w:rPr>
          <w:rtl/>
        </w:rPr>
        <w:t xml:space="preserve">وتزوّجت </w:t>
      </w:r>
      <w:r>
        <w:rPr>
          <w:rtl/>
        </w:rPr>
        <w:t>سري</w:t>
      </w:r>
      <w:r w:rsidR="00C632B1">
        <w:rPr>
          <w:rFonts w:hint="cs"/>
          <w:rtl/>
        </w:rPr>
        <w:t>ّ</w:t>
      </w:r>
      <w:r>
        <w:rPr>
          <w:rtl/>
        </w:rPr>
        <w:t xml:space="preserve">ته فولدت كل واحدة منهما من </w:t>
      </w:r>
      <w:r w:rsidR="00642CB5">
        <w:rPr>
          <w:rtl/>
        </w:rPr>
        <w:t xml:space="preserve">زوّجها </w:t>
      </w:r>
      <w:r w:rsidR="005E5A34">
        <w:rPr>
          <w:rtl/>
        </w:rPr>
        <w:t xml:space="preserve">ثمّ </w:t>
      </w:r>
      <w:r>
        <w:rPr>
          <w:rtl/>
        </w:rPr>
        <w:t>جاء ال</w:t>
      </w:r>
      <w:r w:rsidR="000B31F8">
        <w:rPr>
          <w:rtl/>
        </w:rPr>
        <w:t xml:space="preserve">زوّج </w:t>
      </w:r>
      <w:r>
        <w:rPr>
          <w:rtl/>
        </w:rPr>
        <w:t>الاول وجاء مول</w:t>
      </w:r>
      <w:r w:rsidR="00C632B1">
        <w:rPr>
          <w:rtl/>
        </w:rPr>
        <w:t>ى السرية فقضى في ذلك أن يأخذ ال</w:t>
      </w:r>
      <w:r w:rsidR="00C632B1">
        <w:rPr>
          <w:rFonts w:hint="cs"/>
          <w:rtl/>
        </w:rPr>
        <w:t>أ</w:t>
      </w:r>
      <w:r>
        <w:rPr>
          <w:rtl/>
        </w:rPr>
        <w:t>و</w:t>
      </w:r>
      <w:r w:rsidR="00C632B1">
        <w:rPr>
          <w:rFonts w:hint="cs"/>
          <w:rtl/>
        </w:rPr>
        <w:t>ّ</w:t>
      </w:r>
      <w:r>
        <w:rPr>
          <w:rtl/>
        </w:rPr>
        <w:t>ل امرأته فهو أحق</w:t>
      </w:r>
      <w:r w:rsidR="00C632B1">
        <w:rPr>
          <w:rFonts w:hint="cs"/>
          <w:rtl/>
        </w:rPr>
        <w:t>ّ</w:t>
      </w:r>
      <w:r>
        <w:rPr>
          <w:rtl/>
        </w:rPr>
        <w:t xml:space="preserve"> بها ويأخذ السي</w:t>
      </w:r>
      <w:r w:rsidR="00C632B1">
        <w:rPr>
          <w:rFonts w:hint="cs"/>
          <w:rtl/>
        </w:rPr>
        <w:t>ّ</w:t>
      </w:r>
      <w:r>
        <w:rPr>
          <w:rtl/>
        </w:rPr>
        <w:t xml:space="preserve">د سريته وولدها </w:t>
      </w:r>
      <w:r w:rsidR="00A74373">
        <w:rPr>
          <w:rtl/>
        </w:rPr>
        <w:t xml:space="preserve">إلّا </w:t>
      </w:r>
      <w:r>
        <w:rPr>
          <w:rtl/>
        </w:rPr>
        <w:t xml:space="preserve">أن يأخذ من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رضا من الثمن له ثمن الولد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[ 26865 ]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إسماعيل بن جا</w:t>
      </w:r>
      <w:r w:rsidR="008D4D4B">
        <w:rPr>
          <w:rtl/>
        </w:rPr>
        <w:t>برّ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رجل كان يرى امرأة تدخل إلى قوم وتخرج فسأل عنها</w:t>
      </w:r>
      <w:r w:rsidR="00962396">
        <w:rPr>
          <w:rtl/>
        </w:rPr>
        <w:t>،</w:t>
      </w:r>
      <w:r>
        <w:rPr>
          <w:rtl/>
        </w:rPr>
        <w:t xml:space="preserve"> فقيل له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1C79F4">
        <w:rPr>
          <w:rtl/>
        </w:rPr>
        <w:t xml:space="preserve">أنّها </w:t>
      </w:r>
      <w:r>
        <w:rPr>
          <w:rtl/>
        </w:rPr>
        <w:t>أمتهم واسمها فلانة</w:t>
      </w:r>
      <w:r w:rsidR="00962396">
        <w:rPr>
          <w:rtl/>
        </w:rPr>
        <w:t>،</w:t>
      </w:r>
      <w:r>
        <w:rPr>
          <w:rtl/>
        </w:rPr>
        <w:t xml:space="preserve"> فقال لهم</w:t>
      </w:r>
      <w:r w:rsidR="00962396">
        <w:rPr>
          <w:rtl/>
        </w:rPr>
        <w:t>:</w:t>
      </w:r>
      <w:r>
        <w:rPr>
          <w:rtl/>
        </w:rPr>
        <w:t xml:space="preserve"> زو</w:t>
      </w:r>
      <w:r w:rsidR="00AB4C7B">
        <w:rPr>
          <w:rFonts w:hint="cs"/>
          <w:rtl/>
        </w:rPr>
        <w:t>ّ</w:t>
      </w:r>
      <w:r>
        <w:rPr>
          <w:rtl/>
        </w:rPr>
        <w:t>جوني فلانة</w:t>
      </w:r>
      <w:r w:rsidR="00962396">
        <w:rPr>
          <w:rtl/>
        </w:rPr>
        <w:t>،</w:t>
      </w:r>
      <w:r>
        <w:rPr>
          <w:rtl/>
        </w:rPr>
        <w:t xml:space="preserve"> فلما زو</w:t>
      </w:r>
      <w:r w:rsidR="00AB4C7B">
        <w:rPr>
          <w:rFonts w:hint="cs"/>
          <w:rtl/>
        </w:rPr>
        <w:t>ّ</w:t>
      </w:r>
      <w:r>
        <w:rPr>
          <w:rtl/>
        </w:rPr>
        <w:t xml:space="preserve">جوه عرفوا </w:t>
      </w:r>
      <w:r w:rsidR="001C79F4">
        <w:rPr>
          <w:rtl/>
        </w:rPr>
        <w:t xml:space="preserve">أنّها </w:t>
      </w:r>
      <w:r>
        <w:rPr>
          <w:rtl/>
        </w:rPr>
        <w:t>أمة غيرهم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هي وولدها لمولاها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فجاء فخطب إليهم أن يزو</w:t>
      </w:r>
      <w:r w:rsidR="00AB4C7B">
        <w:rPr>
          <w:rFonts w:hint="cs"/>
          <w:rtl/>
        </w:rPr>
        <w:t>ّ</w:t>
      </w:r>
      <w:r>
        <w:rPr>
          <w:rtl/>
        </w:rPr>
        <w:t>جوه من أنفسهم فزو</w:t>
      </w:r>
      <w:r w:rsidR="00AB4C7B">
        <w:rPr>
          <w:rFonts w:hint="cs"/>
          <w:rtl/>
        </w:rPr>
        <w:t>ّ</w:t>
      </w:r>
      <w:r>
        <w:rPr>
          <w:rtl/>
        </w:rPr>
        <w:t xml:space="preserve">جوه وهو يرى </w:t>
      </w:r>
      <w:r w:rsidR="001C79F4">
        <w:rPr>
          <w:rtl/>
        </w:rPr>
        <w:t xml:space="preserve">أنّها </w:t>
      </w:r>
      <w:r>
        <w:rPr>
          <w:rtl/>
        </w:rPr>
        <w:t>من أنفسهم</w:t>
      </w:r>
      <w:r w:rsidR="00962396">
        <w:rPr>
          <w:rtl/>
        </w:rPr>
        <w:t>،</w:t>
      </w:r>
      <w:r>
        <w:rPr>
          <w:rtl/>
        </w:rPr>
        <w:t xml:space="preserve"> فعرفوا بعدما أولدها </w:t>
      </w:r>
      <w:r w:rsidR="001C79F4">
        <w:rPr>
          <w:rtl/>
        </w:rPr>
        <w:t xml:space="preserve">أنّها </w:t>
      </w:r>
      <w:r>
        <w:rPr>
          <w:rtl/>
        </w:rPr>
        <w:t>أمة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الولد له وهم ضامنون لقيمة الولد لمولى الجارية.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[ 26866 ]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جارية على </w:t>
      </w:r>
      <w:r w:rsidR="001C79F4">
        <w:rPr>
          <w:rtl/>
        </w:rPr>
        <w:t xml:space="preserve">أنّها </w:t>
      </w:r>
      <w:r w:rsidR="00401AED">
        <w:rPr>
          <w:rtl/>
        </w:rPr>
        <w:t>حرّ</w:t>
      </w:r>
      <w:r>
        <w:rPr>
          <w:rtl/>
        </w:rPr>
        <w:t xml:space="preserve">ة </w:t>
      </w:r>
      <w:r w:rsidR="005E5A34">
        <w:rPr>
          <w:rtl/>
        </w:rPr>
        <w:t xml:space="preserve">ثمّ </w:t>
      </w:r>
      <w:r>
        <w:rPr>
          <w:rtl/>
        </w:rPr>
        <w:t>جاء رجل فأقام البي</w:t>
      </w:r>
      <w:r w:rsidR="00FC006A">
        <w:rPr>
          <w:rFonts w:hint="cs"/>
          <w:rtl/>
        </w:rPr>
        <w:t>ّ</w:t>
      </w:r>
      <w:r>
        <w:rPr>
          <w:rtl/>
        </w:rPr>
        <w:t xml:space="preserve">نة على </w:t>
      </w:r>
      <w:r w:rsidR="001C79F4">
        <w:rPr>
          <w:rtl/>
        </w:rPr>
        <w:t xml:space="preserve">أنّها </w:t>
      </w:r>
      <w:r>
        <w:rPr>
          <w:rtl/>
        </w:rPr>
        <w:t>جاريته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يأخذها ويأخذ قيمة ولدها. </w:t>
      </w:r>
    </w:p>
    <w:p w:rsidR="00947CDC" w:rsidRDefault="00947CDC" w:rsidP="00FC006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</w:t>
      </w:r>
      <w:r w:rsidR="00FC006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350 </w:t>
      </w:r>
      <w:r w:rsidR="00CE55E9" w:rsidRPr="00067BAC">
        <w:rPr>
          <w:rtl/>
        </w:rPr>
        <w:t>/</w:t>
      </w:r>
      <w:r>
        <w:rPr>
          <w:rtl/>
        </w:rPr>
        <w:t xml:space="preserve"> 1430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218 </w:t>
      </w:r>
      <w:r w:rsidR="00CE55E9" w:rsidRPr="00067BAC">
        <w:rPr>
          <w:rtl/>
        </w:rPr>
        <w:t>/</w:t>
      </w:r>
      <w:r>
        <w:rPr>
          <w:rtl/>
        </w:rPr>
        <w:t xml:space="preserve"> 791.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(1) في نسخة</w:t>
      </w:r>
      <w:r w:rsidR="00962396">
        <w:rPr>
          <w:rtl/>
        </w:rPr>
        <w:t>:</w:t>
      </w:r>
      <w:r w:rsidRPr="005B2275">
        <w:rPr>
          <w:rtl/>
        </w:rPr>
        <w:t xml:space="preserve"> رضاه من الث</w:t>
      </w:r>
      <w:r w:rsidRPr="00FC006A">
        <w:rPr>
          <w:rtl/>
        </w:rPr>
        <w:t>من ثمن الولد ( هامش المخطوط ).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476 </w:t>
      </w:r>
      <w:r w:rsidR="00CE55E9" w:rsidRPr="00067BAC">
        <w:rPr>
          <w:rtl/>
        </w:rPr>
        <w:t>/</w:t>
      </w:r>
      <w:r>
        <w:rPr>
          <w:rtl/>
        </w:rPr>
        <w:t xml:space="preserve"> 1911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218 </w:t>
      </w:r>
      <w:r w:rsidR="00CE55E9" w:rsidRPr="00067BAC">
        <w:rPr>
          <w:rtl/>
        </w:rPr>
        <w:t>/</w:t>
      </w:r>
      <w:r>
        <w:rPr>
          <w:rtl/>
        </w:rPr>
        <w:t xml:space="preserve"> 792.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262 </w:t>
      </w:r>
      <w:r w:rsidR="00CE55E9" w:rsidRPr="00067BAC">
        <w:rPr>
          <w:rtl/>
        </w:rPr>
        <w:t>/</w:t>
      </w:r>
      <w:r>
        <w:rPr>
          <w:rtl/>
        </w:rPr>
        <w:t xml:space="preserve"> 1246. </w:t>
      </w:r>
    </w:p>
    <w:p w:rsidR="00947CDC" w:rsidRPr="005B2275" w:rsidRDefault="00947CDC" w:rsidP="00FC006A">
      <w:pPr>
        <w:pStyle w:val="libFootnote0"/>
        <w:rPr>
          <w:rtl/>
        </w:rPr>
      </w:pPr>
      <w:r w:rsidRPr="005B2275">
        <w:rPr>
          <w:rtl/>
        </w:rPr>
        <w:t>(</w:t>
      </w:r>
      <w:r w:rsidR="00FC006A">
        <w:rPr>
          <w:rFonts w:hint="cs"/>
          <w:rtl/>
        </w:rPr>
        <w:t>2</w:t>
      </w:r>
      <w:r w:rsidRPr="005B2275">
        <w:rPr>
          <w:rtl/>
        </w:rPr>
        <w:t>) يأتي في الباب 7 من أبواب العيوب والتدليس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441" w:name="_Toc306784313"/>
      <w:bookmarkStart w:id="442" w:name="_Toc379715347"/>
      <w:bookmarkStart w:id="443" w:name="_Toc177843066"/>
      <w:r>
        <w:rPr>
          <w:rtl/>
        </w:rPr>
        <w:lastRenderedPageBreak/>
        <w:t>68</w:t>
      </w:r>
      <w:r w:rsidR="00962396">
        <w:rPr>
          <w:rtl/>
        </w:rPr>
        <w:t xml:space="preserve"> - </w:t>
      </w:r>
      <w:r>
        <w:rPr>
          <w:rtl/>
        </w:rPr>
        <w:t>باب ت</w:t>
      </w:r>
      <w:r w:rsidR="00401AED">
        <w:rPr>
          <w:rtl/>
        </w:rPr>
        <w:t>حرّ</w:t>
      </w:r>
      <w:r>
        <w:rPr>
          <w:rtl/>
        </w:rPr>
        <w:t xml:space="preserve">يم </w:t>
      </w:r>
      <w:r w:rsidR="00440D2E">
        <w:rPr>
          <w:rtl/>
        </w:rPr>
        <w:t xml:space="preserve">الأمة </w:t>
      </w:r>
      <w:r>
        <w:rPr>
          <w:rtl/>
        </w:rPr>
        <w:t>على مولاها اذا كان له فيها شريك</w:t>
      </w:r>
      <w:bookmarkEnd w:id="441"/>
      <w:bookmarkEnd w:id="442"/>
      <w:bookmarkEnd w:id="443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[ 26867 ]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هارون بن مسلم</w:t>
      </w:r>
      <w:r w:rsidR="00962396">
        <w:rPr>
          <w:rtl/>
        </w:rPr>
        <w:t>،</w:t>
      </w:r>
      <w:r>
        <w:rPr>
          <w:rtl/>
        </w:rPr>
        <w:t xml:space="preserve"> عن مس</w:t>
      </w:r>
      <w:r w:rsidR="001C390E">
        <w:rPr>
          <w:rtl/>
        </w:rPr>
        <w:t xml:space="preserve">عدّة </w:t>
      </w:r>
      <w:r>
        <w:rPr>
          <w:rtl/>
        </w:rPr>
        <w:t>بن زياد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</w:t>
      </w:r>
      <w:r w:rsidR="00401AED">
        <w:rPr>
          <w:rtl/>
        </w:rPr>
        <w:t>حرّ</w:t>
      </w:r>
      <w:r>
        <w:rPr>
          <w:rtl/>
        </w:rPr>
        <w:t xml:space="preserve">م من </w:t>
      </w:r>
      <w:r w:rsidR="006F569D">
        <w:rPr>
          <w:rtl/>
        </w:rPr>
        <w:t xml:space="preserve">الإِماء </w:t>
      </w:r>
      <w:r>
        <w:rPr>
          <w:rtl/>
        </w:rPr>
        <w:t>عشر</w:t>
      </w:r>
      <w:r w:rsidR="00962396">
        <w:rPr>
          <w:rtl/>
        </w:rPr>
        <w:t>:</w:t>
      </w:r>
      <w:r w:rsidR="00AD21DF">
        <w:rPr>
          <w:rtl/>
        </w:rPr>
        <w:t xml:space="preserve"> لا تجمع بين ال</w:t>
      </w:r>
      <w:r w:rsidR="00AD21DF">
        <w:rPr>
          <w:rFonts w:hint="cs"/>
          <w:rtl/>
        </w:rPr>
        <w:t>أُ</w:t>
      </w:r>
      <w:r>
        <w:rPr>
          <w:rtl/>
        </w:rPr>
        <w:t>م</w:t>
      </w:r>
      <w:r w:rsidR="00AD21DF">
        <w:rPr>
          <w:rFonts w:hint="cs"/>
          <w:rtl/>
        </w:rPr>
        <w:t>ّ</w:t>
      </w:r>
      <w:r>
        <w:rPr>
          <w:rtl/>
        </w:rPr>
        <w:t xml:space="preserve"> والبنت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 xml:space="preserve">ولا أمتك ولك فيها شريك.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هارون بن مسلم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444" w:name="_Toc306784314"/>
      <w:bookmarkStart w:id="445" w:name="_Toc379715348"/>
      <w:bookmarkStart w:id="446" w:name="_Toc177843067"/>
      <w:r>
        <w:rPr>
          <w:rtl/>
        </w:rPr>
        <w:t>69</w:t>
      </w:r>
      <w:r w:rsidR="00962396">
        <w:rPr>
          <w:rtl/>
        </w:rPr>
        <w:t xml:space="preserve"> - </w:t>
      </w:r>
      <w:r>
        <w:rPr>
          <w:rtl/>
        </w:rPr>
        <w:t>باب جواز شراء المشركة من المشرك وان كان أباها أو</w:t>
      </w:r>
      <w:bookmarkEnd w:id="444"/>
      <w:r w:rsidR="00E40C5A">
        <w:rPr>
          <w:rtl/>
        </w:rPr>
        <w:t xml:space="preserve"> </w:t>
      </w:r>
      <w:bookmarkStart w:id="447" w:name="_Toc306784315"/>
      <w:r w:rsidR="00E40C5A">
        <w:rPr>
          <w:rtl/>
        </w:rPr>
        <w:t>ز</w:t>
      </w:r>
      <w:r>
        <w:rPr>
          <w:rtl/>
        </w:rPr>
        <w:t>وجها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B84967">
        <w:rPr>
          <w:rtl/>
        </w:rPr>
        <w:t xml:space="preserve">يحلّ </w:t>
      </w:r>
      <w:r>
        <w:rPr>
          <w:rtl/>
        </w:rPr>
        <w:t>وطؤها</w:t>
      </w:r>
      <w:r w:rsidR="00962396">
        <w:rPr>
          <w:rtl/>
        </w:rPr>
        <w:t>،</w:t>
      </w:r>
      <w:r>
        <w:rPr>
          <w:rtl/>
        </w:rPr>
        <w:t xml:space="preserve"> وكذا </w:t>
      </w:r>
      <w:r w:rsidR="00B84967">
        <w:rPr>
          <w:rtl/>
        </w:rPr>
        <w:t xml:space="preserve">يحلّ </w:t>
      </w:r>
      <w:r>
        <w:rPr>
          <w:rtl/>
        </w:rPr>
        <w:t xml:space="preserve">الشراء </w:t>
      </w:r>
      <w:r w:rsidR="000A57AC">
        <w:rPr>
          <w:rtl/>
        </w:rPr>
        <w:t xml:space="preserve">ممّا </w:t>
      </w:r>
      <w:r>
        <w:rPr>
          <w:rtl/>
        </w:rPr>
        <w:t>يسبيه المشرك</w:t>
      </w:r>
      <w:bookmarkEnd w:id="447"/>
      <w:r w:rsidR="00E40C5A">
        <w:rPr>
          <w:rtl/>
        </w:rPr>
        <w:t xml:space="preserve"> </w:t>
      </w:r>
      <w:bookmarkStart w:id="448" w:name="_Toc306784316"/>
      <w:r w:rsidR="00E40C5A">
        <w:rPr>
          <w:rtl/>
        </w:rPr>
        <w:t>و</w:t>
      </w:r>
      <w:r>
        <w:rPr>
          <w:rtl/>
        </w:rPr>
        <w:t>المخالف والتسري منهما</w:t>
      </w:r>
      <w:bookmarkEnd w:id="445"/>
      <w:bookmarkEnd w:id="446"/>
      <w:bookmarkEnd w:id="44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[ 26868 ]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الوش</w:t>
      </w:r>
      <w:r w:rsidR="00AD21DF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اللحام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الرجل يشتري امرأة الرجل من أهل الشرك يت</w:t>
      </w:r>
      <w:r w:rsidR="00AD21DF">
        <w:rPr>
          <w:rFonts w:hint="cs"/>
          <w:rtl/>
        </w:rPr>
        <w:t>ّ</w:t>
      </w:r>
      <w:r>
        <w:rPr>
          <w:rtl/>
        </w:rPr>
        <w:t>خذها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بأس.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AD21DF">
      <w:pPr>
        <w:pStyle w:val="libFootnoteCenterBold"/>
        <w:rPr>
          <w:rtl/>
        </w:rPr>
      </w:pPr>
      <w:r>
        <w:rPr>
          <w:rtl/>
        </w:rPr>
        <w:t xml:space="preserve">الباب 68 </w:t>
      </w:r>
    </w:p>
    <w:p w:rsidR="00947CDC" w:rsidRDefault="00947CDC" w:rsidP="00AD21DF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198 </w:t>
      </w:r>
      <w:r w:rsidR="00CE55E9" w:rsidRPr="00067BAC">
        <w:rPr>
          <w:rtl/>
        </w:rPr>
        <w:t>/</w:t>
      </w:r>
      <w:r>
        <w:rPr>
          <w:rtl/>
        </w:rPr>
        <w:t xml:space="preserve"> 695</w:t>
      </w:r>
      <w:r w:rsidR="00962396">
        <w:rPr>
          <w:rtl/>
        </w:rPr>
        <w:t>،</w:t>
      </w:r>
      <w:r>
        <w:rPr>
          <w:rtl/>
        </w:rPr>
        <w:t xml:space="preserve"> أخرجه بتمامه في الحديث 1 من الباب 19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>
        <w:rPr>
          <w:rtl/>
        </w:rPr>
        <w:t xml:space="preserve"> وقطعة منه في الحديث 9 من الباب 8 من أبواب ما ي</w:t>
      </w:r>
      <w:r w:rsidR="00401AED">
        <w:rPr>
          <w:rtl/>
        </w:rPr>
        <w:t>حرّ</w:t>
      </w:r>
      <w:r>
        <w:rPr>
          <w:rtl/>
        </w:rPr>
        <w:t>م بالرضاع</w:t>
      </w:r>
      <w:r w:rsidR="00962396">
        <w:rPr>
          <w:rtl/>
        </w:rPr>
        <w:t>،</w:t>
      </w:r>
      <w:r>
        <w:rPr>
          <w:rtl/>
        </w:rPr>
        <w:t xml:space="preserve"> وصدره في الحديث 5 من الباب 21 وقطعة منه في الحديث 8 من الباب 29</w:t>
      </w:r>
      <w:r w:rsidR="00962396">
        <w:rPr>
          <w:rtl/>
        </w:rPr>
        <w:t>،</w:t>
      </w:r>
      <w:r>
        <w:rPr>
          <w:rtl/>
        </w:rPr>
        <w:t xml:space="preserve"> وقطعة منه في الحديث 1 من الباب 50 من أبواب ما ي</w:t>
      </w:r>
      <w:r w:rsidR="00401AED">
        <w:rPr>
          <w:rtl/>
        </w:rPr>
        <w:t>حرّ</w:t>
      </w:r>
      <w:r>
        <w:rPr>
          <w:rtl/>
        </w:rPr>
        <w:t xml:space="preserve">م بالمصاهرة.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(1) الفقيه 3</w:t>
      </w:r>
      <w:r w:rsidR="00962396">
        <w:rPr>
          <w:rtl/>
        </w:rPr>
        <w:t>:</w:t>
      </w:r>
      <w:r w:rsidRPr="005B2275">
        <w:rPr>
          <w:rtl/>
        </w:rPr>
        <w:t xml:space="preserve"> 286 </w:t>
      </w:r>
      <w:r w:rsidR="00CE55E9" w:rsidRPr="00067BAC">
        <w:rPr>
          <w:rtl/>
        </w:rPr>
        <w:t>/</w:t>
      </w:r>
      <w:r w:rsidRPr="005B2275">
        <w:rPr>
          <w:rtl/>
        </w:rPr>
        <w:t xml:space="preserve"> 1360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 xml:space="preserve">(2) </w:t>
      </w:r>
      <w:r w:rsidR="00AD21DF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الباب 17 من أبواب بيع الحيوان</w:t>
      </w:r>
      <w:r w:rsidR="00962396">
        <w:rPr>
          <w:rtl/>
        </w:rPr>
        <w:t>،</w:t>
      </w:r>
      <w:r w:rsidRPr="005B2275">
        <w:rPr>
          <w:rtl/>
        </w:rPr>
        <w:t xml:space="preserve"> وفي الحديث 1 من الباب 1 من أبواب ما ي</w:t>
      </w:r>
      <w:r w:rsidR="00401AED">
        <w:rPr>
          <w:rtl/>
        </w:rPr>
        <w:t>حرّ</w:t>
      </w:r>
      <w:r w:rsidRPr="005B2275">
        <w:rPr>
          <w:rtl/>
        </w:rPr>
        <w:t>م بالمصاهره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AD21DF">
      <w:pPr>
        <w:pStyle w:val="libFootnoteCenterBold"/>
        <w:rPr>
          <w:rtl/>
        </w:rPr>
      </w:pPr>
      <w:r>
        <w:rPr>
          <w:rtl/>
        </w:rPr>
        <w:t xml:space="preserve">الباب 69 </w:t>
      </w:r>
    </w:p>
    <w:p w:rsidR="00947CDC" w:rsidRDefault="00947CDC" w:rsidP="00AD21DF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200 </w:t>
      </w:r>
      <w:r w:rsidR="00CE55E9" w:rsidRPr="00067BAC">
        <w:rPr>
          <w:rtl/>
        </w:rPr>
        <w:t>/</w:t>
      </w:r>
      <w:r>
        <w:rPr>
          <w:rtl/>
        </w:rPr>
        <w:t xml:space="preserve"> 702</w:t>
      </w:r>
      <w:r w:rsidR="00962396">
        <w:rPr>
          <w:rtl/>
        </w:rPr>
        <w:t>،</w:t>
      </w:r>
      <w:r>
        <w:rPr>
          <w:rtl/>
        </w:rPr>
        <w:t xml:space="preserve"> وأورده في الحديث 8 من الباب 47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[ 26869 ]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FB726A">
        <w:rPr>
          <w:rtl/>
        </w:rPr>
        <w:t>أيّوب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بكير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اللحام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يشتري من رجل من أهل الشرك ابنته </w:t>
      </w:r>
      <w:r w:rsidR="00FB726A">
        <w:rPr>
          <w:rtl/>
        </w:rPr>
        <w:t xml:space="preserve">فيتّخذها </w:t>
      </w:r>
      <w:r>
        <w:rPr>
          <w:rtl/>
        </w:rPr>
        <w:t>أمة؟ قال</w:t>
      </w:r>
      <w:r w:rsidR="00962396">
        <w:rPr>
          <w:rtl/>
        </w:rPr>
        <w:t>:</w:t>
      </w:r>
      <w:r>
        <w:rPr>
          <w:rtl/>
        </w:rPr>
        <w:t xml:space="preserve"> لا بأس.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[ 26870 ]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جعفر بن بشير</w:t>
      </w:r>
      <w:r w:rsidR="00962396">
        <w:rPr>
          <w:rtl/>
        </w:rPr>
        <w:t>،</w:t>
      </w:r>
      <w:r>
        <w:rPr>
          <w:rtl/>
        </w:rPr>
        <w:t xml:space="preserve"> عن إسماعيل بن الفضل الهاشمي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سبي الاكراد إذا حاربوا ومن حارب من المشركين</w:t>
      </w:r>
      <w:r w:rsidR="00962396">
        <w:rPr>
          <w:rtl/>
        </w:rPr>
        <w:t>،</w:t>
      </w:r>
      <w:r>
        <w:rPr>
          <w:rtl/>
        </w:rPr>
        <w:t xml:space="preserve"> هل </w:t>
      </w:r>
      <w:r w:rsidR="00B84967">
        <w:rPr>
          <w:rtl/>
        </w:rPr>
        <w:t xml:space="preserve">يحلّ </w:t>
      </w:r>
      <w:r>
        <w:rPr>
          <w:rtl/>
        </w:rPr>
        <w:t>نكاحهم وشراؤهم؟ قال</w:t>
      </w:r>
      <w:r w:rsidR="00962396">
        <w:rPr>
          <w:rtl/>
        </w:rPr>
        <w:t>:</w:t>
      </w:r>
      <w:r>
        <w:rPr>
          <w:rtl/>
        </w:rPr>
        <w:t xml:space="preserve"> نعم.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449" w:name="_Toc306784317"/>
      <w:bookmarkStart w:id="450" w:name="_Toc379715349"/>
      <w:bookmarkStart w:id="451" w:name="_Toc177843068"/>
      <w:r>
        <w:rPr>
          <w:rtl/>
        </w:rPr>
        <w:t>70</w:t>
      </w:r>
      <w:r w:rsidR="00962396">
        <w:rPr>
          <w:rtl/>
        </w:rPr>
        <w:t xml:space="preserve"> - </w:t>
      </w:r>
      <w:r>
        <w:rPr>
          <w:rtl/>
        </w:rPr>
        <w:t xml:space="preserve">باب أن أحد الشريكين اذا </w:t>
      </w:r>
      <w:r w:rsidR="000B31F8">
        <w:rPr>
          <w:rtl/>
        </w:rPr>
        <w:t xml:space="preserve">زوّج </w:t>
      </w:r>
      <w:r w:rsidR="00440D2E">
        <w:rPr>
          <w:rtl/>
        </w:rPr>
        <w:t xml:space="preserve">الأمة </w:t>
      </w:r>
      <w:r>
        <w:rPr>
          <w:rtl/>
        </w:rPr>
        <w:t>كان جواز النكاح</w:t>
      </w:r>
      <w:bookmarkEnd w:id="449"/>
      <w:r w:rsidR="00E40C5A">
        <w:rPr>
          <w:rtl/>
        </w:rPr>
        <w:t xml:space="preserve"> </w:t>
      </w:r>
      <w:bookmarkStart w:id="452" w:name="_Toc306784318"/>
      <w:r w:rsidR="00E40C5A">
        <w:rPr>
          <w:rtl/>
        </w:rPr>
        <w:t>م</w:t>
      </w:r>
      <w:r>
        <w:rPr>
          <w:rtl/>
        </w:rPr>
        <w:t>وقوفا</w:t>
      </w:r>
      <w:r w:rsidR="00FB726A">
        <w:rPr>
          <w:rFonts w:hint="cs"/>
          <w:rtl/>
        </w:rPr>
        <w:t>ً</w:t>
      </w:r>
      <w:r>
        <w:rPr>
          <w:rtl/>
        </w:rPr>
        <w:t xml:space="preserve"> على رضا الاخر</w:t>
      </w:r>
      <w:bookmarkEnd w:id="450"/>
      <w:bookmarkEnd w:id="451"/>
      <w:bookmarkEnd w:id="45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[ 26871 ]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العلوي</w:t>
      </w:r>
      <w:r w:rsidR="00FB726A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العمركي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مملوكة بين رجلين </w:t>
      </w:r>
      <w:r w:rsidR="00642CB5">
        <w:rPr>
          <w:rtl/>
        </w:rPr>
        <w:t xml:space="preserve">زوّجها </w:t>
      </w:r>
      <w:r>
        <w:rPr>
          <w:rtl/>
        </w:rPr>
        <w:t>أحدهما والاخر غائب</w:t>
      </w:r>
      <w:r w:rsidR="00962396">
        <w:rPr>
          <w:rtl/>
        </w:rPr>
        <w:t>،</w:t>
      </w:r>
      <w:r>
        <w:rPr>
          <w:rtl/>
        </w:rPr>
        <w:t xml:space="preserve"> هل يجوز النكاح؟ قال</w:t>
      </w:r>
      <w:r w:rsidR="00962396">
        <w:rPr>
          <w:rtl/>
        </w:rPr>
        <w:t>:</w:t>
      </w:r>
      <w:r>
        <w:rPr>
          <w:rtl/>
        </w:rPr>
        <w:t xml:space="preserve"> إذا كره الغائب لم يجز الن</w:t>
      </w:r>
      <w:r w:rsidR="00FB726A">
        <w:rPr>
          <w:rFonts w:hint="cs"/>
          <w:rtl/>
        </w:rPr>
        <w:t>ّ</w:t>
      </w:r>
      <w:r>
        <w:rPr>
          <w:rtl/>
        </w:rPr>
        <w:t xml:space="preserve">كاح. </w:t>
      </w:r>
    </w:p>
    <w:p w:rsidR="00947CDC" w:rsidRDefault="00947CDC" w:rsidP="00AD1697">
      <w:pPr>
        <w:pStyle w:val="libNormal"/>
        <w:rPr>
          <w:rtl/>
        </w:rPr>
      </w:pPr>
      <w:r>
        <w:rPr>
          <w:rtl/>
        </w:rPr>
        <w:t xml:space="preserve">ورواه </w:t>
      </w:r>
      <w:r w:rsidR="0034189C">
        <w:rPr>
          <w:rtl/>
        </w:rPr>
        <w:t>الحميريّ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جده </w:t>
      </w:r>
      <w:r w:rsidR="001C390E">
        <w:rPr>
          <w:rtl/>
        </w:rPr>
        <w:t xml:space="preserve">عليّ </w:t>
      </w:r>
      <w:r>
        <w:rPr>
          <w:rtl/>
        </w:rPr>
        <w:t xml:space="preserve">بن جعفر </w:t>
      </w:r>
      <w:r w:rsidRPr="00947CDC">
        <w:rPr>
          <w:rStyle w:val="libFootnotenumChar"/>
          <w:rtl/>
        </w:rPr>
        <w:t>(</w:t>
      </w:r>
      <w:r w:rsidR="00AD1697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200 </w:t>
      </w:r>
      <w:r w:rsidR="00CE55E9" w:rsidRPr="00067BAC">
        <w:rPr>
          <w:rtl/>
        </w:rPr>
        <w:t>/</w:t>
      </w:r>
      <w:r>
        <w:rPr>
          <w:rtl/>
        </w:rPr>
        <w:t xml:space="preserve"> 705.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200 </w:t>
      </w:r>
      <w:r w:rsidR="00CE55E9" w:rsidRPr="00067BAC">
        <w:rPr>
          <w:rtl/>
        </w:rPr>
        <w:t>/</w:t>
      </w:r>
      <w:r>
        <w:rPr>
          <w:rtl/>
        </w:rPr>
        <w:t xml:space="preserve"> 703.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 xml:space="preserve">(1) </w:t>
      </w:r>
      <w:r w:rsidR="00FB726A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الحديث 1 من الباب 16 من أبواب ما يكتسب به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AD1697">
      <w:pPr>
        <w:pStyle w:val="libFootnoteCenterBold"/>
        <w:rPr>
          <w:rtl/>
        </w:rPr>
      </w:pPr>
      <w:r>
        <w:rPr>
          <w:rtl/>
        </w:rPr>
        <w:t xml:space="preserve">الباب 70 </w:t>
      </w:r>
    </w:p>
    <w:p w:rsidR="00947CDC" w:rsidRDefault="00947CDC" w:rsidP="00AD1697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200 </w:t>
      </w:r>
      <w:r w:rsidR="00CE55E9" w:rsidRPr="00067BAC">
        <w:rPr>
          <w:rtl/>
        </w:rPr>
        <w:t>/</w:t>
      </w:r>
      <w:r>
        <w:rPr>
          <w:rtl/>
        </w:rPr>
        <w:t xml:space="preserve"> 704. </w:t>
      </w:r>
    </w:p>
    <w:p w:rsidR="00947CDC" w:rsidRPr="005B2275" w:rsidRDefault="00947CDC" w:rsidP="00AD1697">
      <w:pPr>
        <w:pStyle w:val="libFootnote0"/>
        <w:rPr>
          <w:rtl/>
        </w:rPr>
      </w:pPr>
      <w:r w:rsidRPr="005B2275">
        <w:rPr>
          <w:rtl/>
        </w:rPr>
        <w:t>(</w:t>
      </w:r>
      <w:r w:rsidR="00AD1697">
        <w:rPr>
          <w:rFonts w:hint="cs"/>
          <w:rtl/>
        </w:rPr>
        <w:t>2</w:t>
      </w:r>
      <w:r w:rsidRPr="005B2275">
        <w:rPr>
          <w:rtl/>
        </w:rPr>
        <w:t xml:space="preserve">) قرب </w:t>
      </w:r>
      <w:r w:rsidR="00FB726A">
        <w:rPr>
          <w:rtl/>
        </w:rPr>
        <w:t>ال</w:t>
      </w:r>
      <w:r w:rsidR="00FB726A">
        <w:rPr>
          <w:rFonts w:hint="cs"/>
          <w:rtl/>
        </w:rPr>
        <w:t>ا</w:t>
      </w:r>
      <w:r w:rsidR="00311EBF">
        <w:rPr>
          <w:rtl/>
        </w:rPr>
        <w:t>سناد</w:t>
      </w:r>
      <w:r w:rsidR="00962396">
        <w:rPr>
          <w:rtl/>
        </w:rPr>
        <w:t>:</w:t>
      </w:r>
      <w:r w:rsidRPr="005B2275">
        <w:rPr>
          <w:rtl/>
        </w:rPr>
        <w:t xml:space="preserve"> 109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375761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1C390E">
        <w:rPr>
          <w:rtl/>
        </w:rPr>
        <w:t xml:space="preserve">عليّ </w:t>
      </w:r>
      <w:r>
        <w:rPr>
          <w:rtl/>
        </w:rPr>
        <w:t xml:space="preserve">بن جعفر في كتابه </w:t>
      </w:r>
      <w:r w:rsidRPr="00947CDC">
        <w:rPr>
          <w:rStyle w:val="libFootnotenumChar"/>
          <w:rtl/>
        </w:rPr>
        <w:t>(</w:t>
      </w:r>
      <w:r w:rsidR="00375761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375761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375761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453" w:name="_Toc306784319"/>
      <w:bookmarkStart w:id="454" w:name="_Toc379715350"/>
      <w:bookmarkStart w:id="455" w:name="_Toc177843069"/>
      <w:r>
        <w:rPr>
          <w:rtl/>
        </w:rPr>
        <w:t>71</w:t>
      </w:r>
      <w:r w:rsidR="00962396">
        <w:rPr>
          <w:rtl/>
        </w:rPr>
        <w:t xml:space="preserve"> - </w:t>
      </w:r>
      <w:r>
        <w:rPr>
          <w:rtl/>
        </w:rPr>
        <w:t>باب حكم من اشترى أمة فأعتقها وت</w:t>
      </w:r>
      <w:r w:rsidR="00892D8E">
        <w:rPr>
          <w:rtl/>
        </w:rPr>
        <w:t>زو</w:t>
      </w:r>
      <w:r w:rsidR="00642CB5">
        <w:rPr>
          <w:rtl/>
        </w:rPr>
        <w:t xml:space="preserve">جها </w:t>
      </w:r>
      <w:r>
        <w:rPr>
          <w:rtl/>
        </w:rPr>
        <w:t>وأولدها ومات</w:t>
      </w:r>
      <w:bookmarkEnd w:id="453"/>
      <w:r w:rsidR="00E40C5A">
        <w:rPr>
          <w:rtl/>
        </w:rPr>
        <w:t xml:space="preserve"> </w:t>
      </w:r>
      <w:bookmarkStart w:id="456" w:name="_Toc306784320"/>
      <w:r w:rsidR="00E40C5A">
        <w:rPr>
          <w:rtl/>
        </w:rPr>
        <w:t>و</w:t>
      </w:r>
      <w:r>
        <w:rPr>
          <w:rtl/>
        </w:rPr>
        <w:t xml:space="preserve">لم يخلف </w:t>
      </w:r>
      <w:bookmarkEnd w:id="454"/>
      <w:bookmarkEnd w:id="456"/>
      <w:r w:rsidR="0034189C">
        <w:rPr>
          <w:rtl/>
        </w:rPr>
        <w:t>شيئاً</w:t>
      </w:r>
      <w:bookmarkEnd w:id="455"/>
      <w:r w:rsidR="00E26C57">
        <w:rPr>
          <w:rtl/>
        </w:rPr>
        <w:t xml:space="preserve"> </w:t>
      </w:r>
    </w:p>
    <w:p w:rsidR="00947CDC" w:rsidRDefault="00947CDC" w:rsidP="00375761">
      <w:pPr>
        <w:pStyle w:val="libNormal"/>
        <w:rPr>
          <w:rtl/>
        </w:rPr>
      </w:pPr>
      <w:r w:rsidRPr="00CE55E9">
        <w:rPr>
          <w:rStyle w:val="libNormalChar"/>
          <w:rtl/>
        </w:rPr>
        <w:t>[ 26872 ]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هشام بن سالم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سئل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وأنا ح</w:t>
      </w:r>
      <w:r w:rsidR="00F700A1">
        <w:rPr>
          <w:rtl/>
        </w:rPr>
        <w:t xml:space="preserve">أضرّ </w:t>
      </w:r>
      <w:r>
        <w:rPr>
          <w:rtl/>
        </w:rPr>
        <w:t>عن رجل باع من رجل جارية بكرا</w:t>
      </w:r>
      <w:r w:rsidR="00892D8E">
        <w:rPr>
          <w:rFonts w:hint="cs"/>
          <w:rtl/>
        </w:rPr>
        <w:t>ً</w:t>
      </w:r>
      <w:r>
        <w:rPr>
          <w:rtl/>
        </w:rPr>
        <w:t xml:space="preserve"> إلى سنة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892D8E">
        <w:rPr>
          <w:rFonts w:hint="cs"/>
          <w:rtl/>
        </w:rPr>
        <w:t>ّ</w:t>
      </w:r>
      <w:r>
        <w:rPr>
          <w:rtl/>
        </w:rPr>
        <w:t>ا قبضها المشتري أعتقها من الغد وت</w:t>
      </w:r>
      <w:r w:rsidR="00642CB5">
        <w:rPr>
          <w:rtl/>
        </w:rPr>
        <w:t xml:space="preserve">زوّجها </w:t>
      </w:r>
      <w:r>
        <w:rPr>
          <w:rtl/>
        </w:rPr>
        <w:t>وجعل مهرها عتقها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مات بعد ذلك بشهر؟ فقال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كان للذي اشتراها إلى </w:t>
      </w:r>
      <w:r w:rsidR="00E26C57">
        <w:rPr>
          <w:rtl/>
        </w:rPr>
        <w:t xml:space="preserve">سنّة </w:t>
      </w:r>
      <w:r>
        <w:rPr>
          <w:rtl/>
        </w:rPr>
        <w:t xml:space="preserve">مال أو عقدة يوم اشتراها وأعتقها تحيط بقضاء ما عليه من الدين في رقبتها فان عتقه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وتزويجها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375761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جائز</w:t>
      </w:r>
      <w:r w:rsidR="00962396">
        <w:rPr>
          <w:rtl/>
        </w:rPr>
        <w:t>،</w:t>
      </w:r>
      <w:r>
        <w:rPr>
          <w:rtl/>
        </w:rPr>
        <w:t xml:space="preserve"> وإن لم يكن لل</w:t>
      </w:r>
      <w:r w:rsidR="0016315E">
        <w:rPr>
          <w:rFonts w:hint="cs"/>
          <w:rtl/>
        </w:rPr>
        <w:t>ّ</w:t>
      </w:r>
      <w:r>
        <w:rPr>
          <w:rtl/>
        </w:rPr>
        <w:t>ذي اشتراها وت</w:t>
      </w:r>
      <w:r w:rsidR="00642CB5">
        <w:rPr>
          <w:rtl/>
        </w:rPr>
        <w:t xml:space="preserve">زوّجها </w:t>
      </w:r>
      <w:r>
        <w:rPr>
          <w:rtl/>
        </w:rPr>
        <w:t xml:space="preserve">مال ولا عقدة </w:t>
      </w:r>
      <w:r w:rsidRPr="00947CDC">
        <w:rPr>
          <w:rStyle w:val="libFootnotenumChar"/>
          <w:rtl/>
        </w:rPr>
        <w:t>(</w:t>
      </w:r>
      <w:r w:rsidR="00375761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يوم مات تحيط بقضاء ما عليه من الدين في رقبتها فان</w:t>
      </w:r>
      <w:r w:rsidR="00892D8E">
        <w:rPr>
          <w:rFonts w:hint="cs"/>
          <w:rtl/>
        </w:rPr>
        <w:t>ّ</w:t>
      </w:r>
      <w:r>
        <w:rPr>
          <w:rtl/>
        </w:rPr>
        <w:t xml:space="preserve"> عتقه ونكاحه باطل لانه أعتق </w:t>
      </w:r>
      <w:r w:rsidR="005F41D4">
        <w:rPr>
          <w:rtl/>
        </w:rPr>
        <w:t xml:space="preserve">مالاً </w:t>
      </w:r>
      <w:r>
        <w:rPr>
          <w:rtl/>
        </w:rPr>
        <w:t>يملك</w:t>
      </w:r>
      <w:r w:rsidR="00962396">
        <w:rPr>
          <w:rtl/>
        </w:rPr>
        <w:t>،</w:t>
      </w:r>
      <w:r>
        <w:rPr>
          <w:rtl/>
        </w:rPr>
        <w:t xml:space="preserve"> وأرى </w:t>
      </w:r>
      <w:r w:rsidR="001C79F4">
        <w:rPr>
          <w:rtl/>
        </w:rPr>
        <w:t xml:space="preserve">أنّها </w:t>
      </w:r>
      <w:r>
        <w:rPr>
          <w:rtl/>
        </w:rPr>
        <w:t>رق</w:t>
      </w:r>
      <w:r w:rsidR="0016315E">
        <w:rPr>
          <w:rFonts w:hint="cs"/>
          <w:rtl/>
        </w:rPr>
        <w:t>ّ</w:t>
      </w:r>
      <w:r w:rsidR="0016315E">
        <w:rPr>
          <w:rtl/>
        </w:rPr>
        <w:t xml:space="preserve"> لمولاها ال</w:t>
      </w:r>
      <w:r w:rsidR="0016315E">
        <w:rPr>
          <w:rFonts w:hint="cs"/>
          <w:rtl/>
        </w:rPr>
        <w:t>أ</w:t>
      </w:r>
      <w:r>
        <w:rPr>
          <w:rtl/>
        </w:rPr>
        <w:t>و</w:t>
      </w:r>
      <w:r w:rsidR="0016315E">
        <w:rPr>
          <w:rFonts w:hint="cs"/>
          <w:rtl/>
        </w:rPr>
        <w:t>ّ</w:t>
      </w:r>
      <w:r>
        <w:rPr>
          <w:rtl/>
        </w:rPr>
        <w:t>ل</w:t>
      </w:r>
      <w:r w:rsidR="00962396">
        <w:rPr>
          <w:rtl/>
        </w:rPr>
        <w:t>،</w:t>
      </w:r>
      <w:r>
        <w:rPr>
          <w:rtl/>
        </w:rPr>
        <w:t xml:space="preserve"> قيل له</w:t>
      </w:r>
      <w:r w:rsidR="00962396">
        <w:rPr>
          <w:rtl/>
        </w:rPr>
        <w:t>:</w:t>
      </w:r>
      <w:r>
        <w:rPr>
          <w:rtl/>
        </w:rPr>
        <w:t xml:space="preserve"> فان كانت قد علقت من الذي أعتقها وت</w:t>
      </w:r>
      <w:r w:rsidR="00642CB5">
        <w:rPr>
          <w:rtl/>
        </w:rPr>
        <w:t xml:space="preserve">زوّجها </w:t>
      </w:r>
      <w:r>
        <w:rPr>
          <w:rtl/>
        </w:rPr>
        <w:t>ما حال ما في بطنها؟ فقال</w:t>
      </w:r>
      <w:r w:rsidR="00962396">
        <w:rPr>
          <w:rtl/>
        </w:rPr>
        <w:t>:</w:t>
      </w:r>
      <w:r>
        <w:rPr>
          <w:rtl/>
        </w:rPr>
        <w:t xml:space="preserve"> الذي في بطنها مع أ</w:t>
      </w:r>
      <w:r w:rsidR="00375761">
        <w:rPr>
          <w:rFonts w:hint="cs"/>
          <w:rtl/>
        </w:rPr>
        <w:t>ُ</w:t>
      </w:r>
      <w:r>
        <w:rPr>
          <w:rtl/>
        </w:rPr>
        <w:t>م</w:t>
      </w:r>
      <w:r w:rsidR="00375761">
        <w:rPr>
          <w:rFonts w:hint="cs"/>
          <w:rtl/>
        </w:rPr>
        <w:t>ّ</w:t>
      </w:r>
      <w:r>
        <w:rPr>
          <w:rtl/>
        </w:rPr>
        <w:t xml:space="preserve">ه كهيئتها.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B2275" w:rsidRDefault="00947CDC" w:rsidP="00375761">
      <w:pPr>
        <w:pStyle w:val="libFootnote0"/>
        <w:rPr>
          <w:rtl/>
        </w:rPr>
      </w:pPr>
      <w:r w:rsidRPr="005B2275">
        <w:rPr>
          <w:rtl/>
        </w:rPr>
        <w:t>(</w:t>
      </w:r>
      <w:r w:rsidR="00375761">
        <w:rPr>
          <w:rFonts w:hint="cs"/>
          <w:rtl/>
        </w:rPr>
        <w:t>1</w:t>
      </w:r>
      <w:r w:rsidRPr="005B2275">
        <w:rPr>
          <w:rtl/>
        </w:rPr>
        <w:t xml:space="preserve">) مسائل </w:t>
      </w:r>
      <w:r w:rsidR="00375761">
        <w:rPr>
          <w:rtl/>
        </w:rPr>
        <w:t>علي</w:t>
      </w:r>
      <w:r w:rsidR="001C390E">
        <w:rPr>
          <w:rtl/>
        </w:rPr>
        <w:t xml:space="preserve"> </w:t>
      </w:r>
      <w:r w:rsidRPr="005B2275">
        <w:rPr>
          <w:rtl/>
        </w:rPr>
        <w:t>بن جعفر</w:t>
      </w:r>
      <w:r w:rsidR="00962396">
        <w:rPr>
          <w:rtl/>
        </w:rPr>
        <w:t>:</w:t>
      </w:r>
      <w:r w:rsidRPr="005B2275">
        <w:rPr>
          <w:rtl/>
        </w:rPr>
        <w:t xml:space="preserve"> 124 </w:t>
      </w:r>
      <w:r w:rsidR="00CE55E9" w:rsidRPr="00067BAC">
        <w:rPr>
          <w:rtl/>
        </w:rPr>
        <w:t>/</w:t>
      </w:r>
      <w:r w:rsidRPr="005B2275">
        <w:rPr>
          <w:rtl/>
        </w:rPr>
        <w:t xml:space="preserve"> 87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375761">
      <w:pPr>
        <w:pStyle w:val="libFootnote0"/>
        <w:rPr>
          <w:rtl/>
        </w:rPr>
      </w:pPr>
      <w:r w:rsidRPr="005B2275">
        <w:rPr>
          <w:rtl/>
        </w:rPr>
        <w:t>(</w:t>
      </w:r>
      <w:r w:rsidR="00375761">
        <w:rPr>
          <w:rFonts w:hint="cs"/>
          <w:rtl/>
        </w:rPr>
        <w:t>2</w:t>
      </w:r>
      <w:r w:rsidRPr="005B2275">
        <w:rPr>
          <w:rtl/>
        </w:rPr>
        <w:t xml:space="preserve">) </w:t>
      </w:r>
      <w:r w:rsidR="00375761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البابين 29 و 41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8D23E4">
      <w:pPr>
        <w:pStyle w:val="libFootnoteCenterBold"/>
        <w:rPr>
          <w:rtl/>
        </w:rPr>
      </w:pPr>
      <w:r>
        <w:rPr>
          <w:rtl/>
        </w:rPr>
        <w:t xml:space="preserve">الباب 71 </w:t>
      </w:r>
    </w:p>
    <w:p w:rsidR="00947CDC" w:rsidRDefault="00947CDC" w:rsidP="008D23E4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202 </w:t>
      </w:r>
      <w:r w:rsidR="00CE55E9" w:rsidRPr="00067BAC">
        <w:rPr>
          <w:rtl/>
        </w:rPr>
        <w:t>/</w:t>
      </w:r>
      <w:r>
        <w:rPr>
          <w:rtl/>
        </w:rPr>
        <w:t xml:space="preserve"> 714</w:t>
      </w:r>
      <w:r w:rsidR="00962396">
        <w:rPr>
          <w:rtl/>
        </w:rPr>
        <w:t>،</w:t>
      </w:r>
      <w:r>
        <w:rPr>
          <w:rtl/>
        </w:rPr>
        <w:t xml:space="preserve"> و 8</w:t>
      </w:r>
      <w:r w:rsidR="00962396">
        <w:rPr>
          <w:rtl/>
        </w:rPr>
        <w:t>:</w:t>
      </w:r>
      <w:r>
        <w:rPr>
          <w:rtl/>
        </w:rPr>
        <w:t xml:space="preserve"> 213 </w:t>
      </w:r>
      <w:r w:rsidR="00CE55E9" w:rsidRPr="00067BAC">
        <w:rPr>
          <w:rtl/>
        </w:rPr>
        <w:t>/</w:t>
      </w:r>
      <w:r>
        <w:rPr>
          <w:rtl/>
        </w:rPr>
        <w:t xml:space="preserve"> 762</w:t>
      </w:r>
      <w:r w:rsidR="00962396">
        <w:rPr>
          <w:rtl/>
        </w:rPr>
        <w:t>،</w:t>
      </w:r>
      <w:r>
        <w:rPr>
          <w:rtl/>
        </w:rPr>
        <w:t xml:space="preserve"> وأخرجه عن الكافي والتهذيب بإسناده عن هشام عن أبي </w:t>
      </w:r>
      <w:r w:rsidR="00DD7F40" w:rsidRPr="008D23E4">
        <w:rPr>
          <w:rtl/>
        </w:rPr>
        <w:t xml:space="preserve">عبدالله </w:t>
      </w:r>
      <w:r w:rsidR="00CE55E9" w:rsidRPr="008D23E4">
        <w:rPr>
          <w:rFonts w:hint="cs"/>
          <w:rtl/>
        </w:rPr>
        <w:t xml:space="preserve">( </w:t>
      </w:r>
      <w:r w:rsidR="00CE55E9" w:rsidRPr="008D23E4">
        <w:rPr>
          <w:rStyle w:val="libFootnoteAlaemChar"/>
          <w:rFonts w:hint="cs"/>
          <w:rtl/>
        </w:rPr>
        <w:t xml:space="preserve">عليه‌السلام </w:t>
      </w:r>
      <w:r w:rsidR="00144FB8" w:rsidRPr="008D23E4">
        <w:rPr>
          <w:rFonts w:hint="cs"/>
          <w:rtl/>
        </w:rPr>
        <w:t xml:space="preserve">) </w:t>
      </w:r>
      <w:r w:rsidRPr="008D23E4">
        <w:rPr>
          <w:rtl/>
        </w:rPr>
        <w:t>في الحديث</w:t>
      </w:r>
      <w:r>
        <w:rPr>
          <w:rtl/>
        </w:rPr>
        <w:t xml:space="preserve"> 1 من الباب 25 من أبواب العتق. </w:t>
      </w:r>
    </w:p>
    <w:p w:rsidR="00947CDC" w:rsidRPr="005B2275" w:rsidRDefault="00947CDC" w:rsidP="00375761">
      <w:pPr>
        <w:pStyle w:val="libFootnote0"/>
        <w:rPr>
          <w:rtl/>
        </w:rPr>
      </w:pPr>
      <w:r w:rsidRPr="005B2275">
        <w:rPr>
          <w:rtl/>
        </w:rPr>
        <w:t>(</w:t>
      </w:r>
      <w:r w:rsidR="00375761">
        <w:rPr>
          <w:rFonts w:hint="cs"/>
          <w:rtl/>
        </w:rPr>
        <w:t>3</w:t>
      </w:r>
      <w:r w:rsidRPr="005B2275">
        <w:rPr>
          <w:rtl/>
        </w:rPr>
        <w:t>) في الموضع الاول من التهذيب</w:t>
      </w:r>
      <w:r w:rsidR="00962396">
        <w:rPr>
          <w:rtl/>
        </w:rPr>
        <w:t>:</w:t>
      </w:r>
      <w:r w:rsidRPr="005B2275">
        <w:rPr>
          <w:rtl/>
        </w:rPr>
        <w:t xml:space="preserve"> ونكاحه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375761">
      <w:pPr>
        <w:pStyle w:val="libFootnote0"/>
        <w:rPr>
          <w:rtl/>
        </w:rPr>
      </w:pPr>
      <w:r w:rsidRPr="005B2275">
        <w:rPr>
          <w:rtl/>
        </w:rPr>
        <w:t>(</w:t>
      </w:r>
      <w:r w:rsidR="00375761">
        <w:rPr>
          <w:rFonts w:hint="cs"/>
          <w:rtl/>
        </w:rPr>
        <w:t>4</w:t>
      </w:r>
      <w:r w:rsidRPr="005B2275">
        <w:rPr>
          <w:rtl/>
        </w:rPr>
        <w:t>) العقدة</w:t>
      </w:r>
      <w:r w:rsidR="00962396">
        <w:rPr>
          <w:rtl/>
        </w:rPr>
        <w:t>:</w:t>
      </w:r>
      <w:r w:rsidRPr="005B2275">
        <w:rPr>
          <w:rtl/>
        </w:rPr>
        <w:t xml:space="preserve"> بالضم الضيعة </w:t>
      </w:r>
      <w:r w:rsidRPr="008D23E4">
        <w:rPr>
          <w:rtl/>
        </w:rPr>
        <w:t>والعقار ( القاموس المحيط 1</w:t>
      </w:r>
      <w:r w:rsidR="00962396" w:rsidRPr="008D23E4">
        <w:rPr>
          <w:rtl/>
        </w:rPr>
        <w:t>:</w:t>
      </w:r>
      <w:r w:rsidRPr="008D23E4">
        <w:rPr>
          <w:rtl/>
        </w:rPr>
        <w:t xml:space="preserve"> 316 ) ( هامش المخطوط ).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457" w:name="_Toc306784321"/>
      <w:bookmarkStart w:id="458" w:name="_Toc379715351"/>
      <w:bookmarkStart w:id="459" w:name="_Toc177843070"/>
      <w:r>
        <w:rPr>
          <w:rtl/>
        </w:rPr>
        <w:lastRenderedPageBreak/>
        <w:t>72</w:t>
      </w:r>
      <w:r w:rsidR="00962396">
        <w:rPr>
          <w:rtl/>
        </w:rPr>
        <w:t xml:space="preserve"> - </w:t>
      </w:r>
      <w:r>
        <w:rPr>
          <w:rtl/>
        </w:rPr>
        <w:t xml:space="preserve">باب أن أم الولد اذا مات ولدها قبل سيدها ولها </w:t>
      </w:r>
      <w:r w:rsidR="000B31F8">
        <w:rPr>
          <w:rtl/>
        </w:rPr>
        <w:t xml:space="preserve">زوّج </w:t>
      </w:r>
      <w:r>
        <w:rPr>
          <w:rtl/>
        </w:rPr>
        <w:t>عبد</w:t>
      </w:r>
      <w:bookmarkEnd w:id="457"/>
      <w:r w:rsidR="00E40C5A">
        <w:rPr>
          <w:rtl/>
        </w:rPr>
        <w:t xml:space="preserve"> </w:t>
      </w:r>
      <w:bookmarkStart w:id="460" w:name="_Toc306784322"/>
      <w:r w:rsidR="005E5A34">
        <w:rPr>
          <w:rtl/>
        </w:rPr>
        <w:t xml:space="preserve">ثمّ </w:t>
      </w:r>
      <w:r>
        <w:rPr>
          <w:rtl/>
        </w:rPr>
        <w:t>مات سيدها فلا خيار لها</w:t>
      </w:r>
      <w:bookmarkEnd w:id="458"/>
      <w:bookmarkEnd w:id="459"/>
      <w:bookmarkEnd w:id="46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[ 26873 ]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وهب بن عبد ربه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0B31F8">
        <w:rPr>
          <w:rtl/>
        </w:rPr>
        <w:t xml:space="preserve">زوّج </w:t>
      </w:r>
      <w:r>
        <w:rPr>
          <w:rtl/>
        </w:rPr>
        <w:t>أم</w:t>
      </w:r>
      <w:r w:rsidR="00EC24A6">
        <w:rPr>
          <w:rFonts w:hint="cs"/>
          <w:rtl/>
        </w:rPr>
        <w:t>ّ</w:t>
      </w:r>
      <w:r>
        <w:rPr>
          <w:rtl/>
        </w:rPr>
        <w:t xml:space="preserve"> ولد له </w:t>
      </w:r>
      <w:r w:rsidR="004E3A15">
        <w:rPr>
          <w:rtl/>
        </w:rPr>
        <w:t>عبداً</w:t>
      </w:r>
      <w:r>
        <w:rPr>
          <w:rtl/>
        </w:rPr>
        <w:t xml:space="preserve"> له ولا ولد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لها من السيد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مات </w:t>
      </w:r>
      <w:r w:rsidR="00EC24A6">
        <w:rPr>
          <w:rtl/>
        </w:rPr>
        <w:t>السيّد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خيار لها على العبد</w:t>
      </w:r>
      <w:r w:rsidR="00962396">
        <w:rPr>
          <w:rtl/>
        </w:rPr>
        <w:t>،</w:t>
      </w:r>
      <w:r>
        <w:rPr>
          <w:rtl/>
        </w:rPr>
        <w:t xml:space="preserve"> هي مملوكة للورثة. </w:t>
      </w:r>
    </w:p>
    <w:p w:rsidR="00947CDC" w:rsidRDefault="00947CDC" w:rsidP="00947CDC">
      <w:pPr>
        <w:pStyle w:val="Heading2Center"/>
        <w:rPr>
          <w:rtl/>
        </w:rPr>
      </w:pPr>
      <w:bookmarkStart w:id="461" w:name="_Toc306784323"/>
      <w:bookmarkStart w:id="462" w:name="_Toc379715352"/>
      <w:bookmarkStart w:id="463" w:name="_Toc177843071"/>
      <w:r>
        <w:rPr>
          <w:rtl/>
        </w:rPr>
        <w:t>73</w:t>
      </w:r>
      <w:r w:rsidR="00962396">
        <w:rPr>
          <w:rtl/>
        </w:rPr>
        <w:t xml:space="preserve"> - </w:t>
      </w:r>
      <w:r>
        <w:rPr>
          <w:rtl/>
        </w:rPr>
        <w:t>باب حكم إباق العبد وله زوجة</w:t>
      </w:r>
      <w:bookmarkEnd w:id="461"/>
      <w:bookmarkEnd w:id="462"/>
      <w:bookmarkEnd w:id="463"/>
      <w:r>
        <w:rPr>
          <w:rtl/>
        </w:rPr>
        <w:t xml:space="preserve"> </w:t>
      </w:r>
    </w:p>
    <w:p w:rsidR="00947CDC" w:rsidRDefault="00947CDC" w:rsidP="00EC24A6">
      <w:pPr>
        <w:pStyle w:val="libNormal"/>
        <w:rPr>
          <w:rtl/>
        </w:rPr>
      </w:pPr>
      <w:r w:rsidRPr="00CE55E9">
        <w:rPr>
          <w:rStyle w:val="libNormalChar"/>
          <w:rtl/>
        </w:rPr>
        <w:t>[ 26874 ]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هشام بن سالم وغيره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الساباطي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أذن لعبده في تزويج امرأة </w:t>
      </w:r>
      <w:r w:rsidR="00A219A2">
        <w:rPr>
          <w:rtl/>
        </w:rPr>
        <w:t>فتزوّجها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إن العبد أبق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من مواليه فجاءت امرأة العبد تطلب نفقتها من مولى العبد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EC24A6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>؟ فقال</w:t>
      </w:r>
      <w:r w:rsidR="00962396">
        <w:rPr>
          <w:rtl/>
        </w:rPr>
        <w:t>:</w:t>
      </w:r>
      <w:r>
        <w:rPr>
          <w:rtl/>
        </w:rPr>
        <w:t xml:space="preserve"> ليس لها على مولاه نفقة وقد بانت عصمتها منه</w:t>
      </w:r>
      <w:r w:rsidR="00962396">
        <w:rPr>
          <w:rtl/>
        </w:rPr>
        <w:t>،</w:t>
      </w:r>
      <w:r>
        <w:rPr>
          <w:rtl/>
        </w:rPr>
        <w:t xml:space="preserve"> فإن إباق العبد طلاق امرأته هو بمنزلة المرتد</w:t>
      </w:r>
      <w:r w:rsidR="00EC24A6">
        <w:rPr>
          <w:rFonts w:hint="cs"/>
          <w:rtl/>
        </w:rPr>
        <w:t>ّ</w:t>
      </w:r>
      <w:r>
        <w:rPr>
          <w:rtl/>
        </w:rPr>
        <w:t xml:space="preserve"> عن </w:t>
      </w:r>
      <w:r w:rsidR="00EC24A6">
        <w:rPr>
          <w:rtl/>
        </w:rPr>
        <w:t>الإِسلام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فان رجع إلى مواليه ترجع إليه امرأته؟ قال</w:t>
      </w:r>
      <w:r w:rsidR="00962396">
        <w:rPr>
          <w:rtl/>
        </w:rPr>
        <w:t>:</w:t>
      </w:r>
      <w:r>
        <w:rPr>
          <w:rtl/>
        </w:rPr>
        <w:t xml:space="preserve"> إن كان قد انقضت </w:t>
      </w:r>
      <w:r w:rsidR="00FF5797">
        <w:rPr>
          <w:rtl/>
        </w:rPr>
        <w:t>عدّتها</w:t>
      </w:r>
      <w:r>
        <w:rPr>
          <w:rtl/>
        </w:rPr>
        <w:t xml:space="preserve"> منه </w:t>
      </w:r>
      <w:r w:rsidR="005E5A34">
        <w:rPr>
          <w:rtl/>
        </w:rPr>
        <w:t xml:space="preserve">ثمّ </w:t>
      </w:r>
      <w:r>
        <w:rPr>
          <w:rtl/>
        </w:rPr>
        <w:t>تزوجت غيره فلا سبيل له عليها</w:t>
      </w:r>
      <w:r w:rsidR="00962396">
        <w:rPr>
          <w:rtl/>
        </w:rPr>
        <w:t>،</w:t>
      </w:r>
      <w:r>
        <w:rPr>
          <w:rtl/>
        </w:rPr>
        <w:t xml:space="preserve"> وإن لم </w:t>
      </w:r>
      <w:r w:rsidR="00A219A2">
        <w:rPr>
          <w:rtl/>
        </w:rPr>
        <w:t>ت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ولم تنقض ال</w:t>
      </w:r>
      <w:r w:rsidR="001C390E">
        <w:rPr>
          <w:rtl/>
        </w:rPr>
        <w:t xml:space="preserve">عدّة </w:t>
      </w:r>
      <w:r>
        <w:rPr>
          <w:rtl/>
        </w:rPr>
        <w:t xml:space="preserve">فهي امرأته على النكاح </w:t>
      </w:r>
      <w:r w:rsidR="00EC24A6">
        <w:rPr>
          <w:rtl/>
        </w:rPr>
        <w:t>الأوّل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حكم الاعمى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FC4C35">
      <w:pPr>
        <w:pStyle w:val="libFootnoteCenterBold"/>
        <w:rPr>
          <w:rtl/>
        </w:rPr>
      </w:pPr>
      <w:r>
        <w:rPr>
          <w:rtl/>
        </w:rPr>
        <w:t xml:space="preserve">الباب 72 </w:t>
      </w:r>
    </w:p>
    <w:p w:rsidR="00947CDC" w:rsidRDefault="00947CDC" w:rsidP="00FC4C35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206 </w:t>
      </w:r>
      <w:r w:rsidR="00CE55E9" w:rsidRPr="00067BAC">
        <w:rPr>
          <w:rtl/>
        </w:rPr>
        <w:t>/</w:t>
      </w:r>
      <w:r>
        <w:rPr>
          <w:rtl/>
        </w:rPr>
        <w:t xml:space="preserve"> 728</w:t>
      </w:r>
      <w:r w:rsidR="00962396">
        <w:rPr>
          <w:rtl/>
        </w:rPr>
        <w:t>،</w:t>
      </w:r>
      <w:r>
        <w:rPr>
          <w:rtl/>
        </w:rPr>
        <w:t xml:space="preserve"> وأخرجه عنه وعن الفقيه في الحديث 4 من الباب 5 من أبواب الاستيلاد.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 xml:space="preserve">(1) ما بين القوسين في </w:t>
      </w:r>
      <w:r w:rsidRPr="00FC4C35">
        <w:rPr>
          <w:rtl/>
        </w:rPr>
        <w:t>نسخة ( هامش المخطوط ).</w:t>
      </w:r>
      <w:r w:rsidRPr="005B2275">
        <w:rPr>
          <w:rtl/>
        </w:rPr>
        <w:t xml:space="preserve"> </w:t>
      </w:r>
    </w:p>
    <w:p w:rsidR="00947CDC" w:rsidRDefault="00947CDC" w:rsidP="00FC4C35">
      <w:pPr>
        <w:pStyle w:val="libFootnoteCenterBold"/>
        <w:rPr>
          <w:rtl/>
        </w:rPr>
      </w:pPr>
      <w:r>
        <w:rPr>
          <w:rtl/>
        </w:rPr>
        <w:t xml:space="preserve">الباب 73 </w:t>
      </w:r>
    </w:p>
    <w:p w:rsidR="00947CDC" w:rsidRDefault="00947CDC" w:rsidP="00FC4C35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207 </w:t>
      </w:r>
      <w:r w:rsidR="00CE55E9" w:rsidRPr="00067BAC">
        <w:rPr>
          <w:rtl/>
        </w:rPr>
        <w:t>/</w:t>
      </w:r>
      <w:r>
        <w:rPr>
          <w:rtl/>
        </w:rPr>
        <w:t xml:space="preserve"> 731. ورواه في الباب 35 من أقسام الطلاق</w:t>
      </w:r>
      <w:r w:rsidR="00962396">
        <w:rPr>
          <w:rtl/>
        </w:rPr>
        <w:t>،</w:t>
      </w:r>
      <w:r>
        <w:rPr>
          <w:rtl/>
        </w:rPr>
        <w:t xml:space="preserve"> وليس في آخره</w:t>
      </w:r>
      <w:r w:rsidR="00962396">
        <w:rPr>
          <w:rtl/>
        </w:rPr>
        <w:t>:</w:t>
      </w:r>
      <w:r>
        <w:rPr>
          <w:rtl/>
        </w:rPr>
        <w:t xml:space="preserve"> « ولم تنقص ال</w:t>
      </w:r>
      <w:r w:rsidR="001C390E">
        <w:rPr>
          <w:rtl/>
        </w:rPr>
        <w:t xml:space="preserve">عدّة </w:t>
      </w:r>
      <w:r>
        <w:rPr>
          <w:rtl/>
        </w:rPr>
        <w:t xml:space="preserve">». </w:t>
      </w:r>
    </w:p>
    <w:p w:rsidR="00947CDC" w:rsidRPr="005B2275" w:rsidRDefault="00947CDC" w:rsidP="00EC24A6">
      <w:pPr>
        <w:pStyle w:val="libFootnote0"/>
        <w:rPr>
          <w:rtl/>
        </w:rPr>
      </w:pPr>
      <w:r w:rsidRPr="005B2275">
        <w:rPr>
          <w:rtl/>
        </w:rPr>
        <w:t>(</w:t>
      </w:r>
      <w:r w:rsidR="00EC24A6">
        <w:rPr>
          <w:rFonts w:hint="cs"/>
          <w:rtl/>
        </w:rPr>
        <w:t>2</w:t>
      </w:r>
      <w:r w:rsidRPr="005B2275">
        <w:rPr>
          <w:rtl/>
        </w:rPr>
        <w:t>) ما بين القوسين ليس في المصدر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027F7A">
      <w:pPr>
        <w:pStyle w:val="libNormal0"/>
        <w:rPr>
          <w:rtl/>
        </w:rPr>
      </w:pPr>
      <w:r>
        <w:rPr>
          <w:rtl/>
        </w:rPr>
        <w:lastRenderedPageBreak/>
        <w:t>وهشام بن سالم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027F7A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027F7A">
      <w:pPr>
        <w:pStyle w:val="libNormal"/>
        <w:rPr>
          <w:rtl/>
        </w:rPr>
      </w:pPr>
      <w:r w:rsidRPr="00CE55E9">
        <w:rPr>
          <w:rStyle w:val="libNormalChar"/>
          <w:rtl/>
        </w:rPr>
        <w:t>[ 26875 ]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كتاب مسائل الرجال عن أبي الحسن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3F152C">
        <w:rPr>
          <w:rFonts w:hint="cs"/>
          <w:rtl/>
        </w:rPr>
        <w:t xml:space="preserve"> (</w:t>
      </w:r>
      <w:r w:rsidR="001C390E"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3F152C">
        <w:rPr>
          <w:rFonts w:hint="cs"/>
          <w:rtl/>
        </w:rPr>
        <w:t xml:space="preserve">) ، </w:t>
      </w:r>
      <w:r>
        <w:rPr>
          <w:rtl/>
        </w:rPr>
        <w:t>أن</w:t>
      </w:r>
      <w:r w:rsidR="00027F7A">
        <w:rPr>
          <w:rFonts w:hint="cs"/>
          <w:rtl/>
        </w:rPr>
        <w:t>ّ</w:t>
      </w:r>
      <w:r>
        <w:rPr>
          <w:rtl/>
        </w:rPr>
        <w:t>ه سأله داود الصرمي</w:t>
      </w:r>
      <w:r w:rsidR="00027F7A">
        <w:rPr>
          <w:rFonts w:hint="cs"/>
          <w:rtl/>
        </w:rPr>
        <w:t>ّ</w:t>
      </w:r>
      <w:r>
        <w:rPr>
          <w:rtl/>
        </w:rPr>
        <w:t xml:space="preserve"> عن عبد كانت تحته زوجة </w:t>
      </w:r>
      <w:r w:rsidR="00401AED">
        <w:rPr>
          <w:rtl/>
        </w:rPr>
        <w:t>حرّ</w:t>
      </w:r>
      <w:r>
        <w:rPr>
          <w:rtl/>
        </w:rPr>
        <w:t xml:space="preserve">ة </w:t>
      </w:r>
      <w:r w:rsidR="005E5A34">
        <w:rPr>
          <w:rtl/>
        </w:rPr>
        <w:t xml:space="preserve">ثمّ </w:t>
      </w:r>
      <w:r>
        <w:rPr>
          <w:rtl/>
        </w:rPr>
        <w:t>إن العبد أبق</w:t>
      </w:r>
      <w:r w:rsidR="00962396">
        <w:rPr>
          <w:rtl/>
        </w:rPr>
        <w:t>،</w:t>
      </w:r>
      <w:r>
        <w:rPr>
          <w:rtl/>
        </w:rPr>
        <w:t xml:space="preserve"> تطلق امرأته </w:t>
      </w:r>
      <w:r w:rsidRPr="00947CDC">
        <w:rPr>
          <w:rStyle w:val="libFootnotenumChar"/>
          <w:rtl/>
        </w:rPr>
        <w:t>(</w:t>
      </w:r>
      <w:r w:rsidR="00027F7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من أجل إباقه؟ قال</w:t>
      </w:r>
      <w:r w:rsidR="00962396">
        <w:rPr>
          <w:rtl/>
        </w:rPr>
        <w:t>:</w:t>
      </w:r>
      <w:r>
        <w:rPr>
          <w:rtl/>
        </w:rPr>
        <w:t xml:space="preserve"> نعم إن أرادت ذلك هي. </w:t>
      </w:r>
    </w:p>
    <w:p w:rsidR="00947CDC" w:rsidRDefault="00947CDC" w:rsidP="00027F7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027F7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464" w:name="_Toc306784324"/>
      <w:bookmarkStart w:id="465" w:name="_Toc379715353"/>
      <w:bookmarkStart w:id="466" w:name="_Toc177843072"/>
      <w:r>
        <w:rPr>
          <w:rtl/>
        </w:rPr>
        <w:t>74</w:t>
      </w:r>
      <w:r w:rsidR="00962396">
        <w:rPr>
          <w:rtl/>
        </w:rPr>
        <w:t xml:space="preserve"> - </w:t>
      </w:r>
      <w:r>
        <w:rPr>
          <w:rtl/>
        </w:rPr>
        <w:t xml:space="preserve">باب أن من زنى بأمة </w:t>
      </w:r>
      <w:r w:rsidR="005E5A34">
        <w:rPr>
          <w:rtl/>
        </w:rPr>
        <w:t xml:space="preserve">ثمّ </w:t>
      </w:r>
      <w:r>
        <w:rPr>
          <w:rtl/>
        </w:rPr>
        <w:t>اشتراها لم يلحق به الولد السابق</w:t>
      </w:r>
      <w:bookmarkEnd w:id="464"/>
      <w:r w:rsidR="00E40C5A">
        <w:rPr>
          <w:rtl/>
        </w:rPr>
        <w:t xml:space="preserve"> </w:t>
      </w:r>
      <w:bookmarkStart w:id="467" w:name="_Toc306784325"/>
      <w:r w:rsidR="00E40C5A">
        <w:rPr>
          <w:rtl/>
        </w:rPr>
        <w:t>و</w:t>
      </w:r>
      <w:r>
        <w:rPr>
          <w:rtl/>
        </w:rPr>
        <w:t>لم يرثه</w:t>
      </w:r>
      <w:bookmarkEnd w:id="465"/>
      <w:bookmarkEnd w:id="466"/>
      <w:bookmarkEnd w:id="46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[ 26876 ]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البزوفري</w:t>
      </w:r>
      <w:r w:rsidR="00962396">
        <w:rPr>
          <w:rtl/>
        </w:rPr>
        <w:t>،</w:t>
      </w:r>
      <w:r>
        <w:rPr>
          <w:rtl/>
        </w:rPr>
        <w:t xml:space="preserve"> عن أحمد بن إدريس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أي</w:t>
      </w:r>
      <w:r w:rsidR="00B31239">
        <w:rPr>
          <w:rFonts w:hint="cs"/>
          <w:rtl/>
        </w:rPr>
        <w:t>ّ</w:t>
      </w:r>
      <w:r>
        <w:rPr>
          <w:rtl/>
        </w:rPr>
        <w:t xml:space="preserve">ما رجل وقع على وليدة قوم </w:t>
      </w:r>
      <w:r w:rsidR="00401AED">
        <w:rPr>
          <w:rtl/>
        </w:rPr>
        <w:t>حرّ</w:t>
      </w:r>
      <w:r>
        <w:rPr>
          <w:rtl/>
        </w:rPr>
        <w:t xml:space="preserve">اما </w:t>
      </w:r>
      <w:r w:rsidR="005E5A34">
        <w:rPr>
          <w:rtl/>
        </w:rPr>
        <w:t xml:space="preserve">ثمّ </w:t>
      </w:r>
      <w:r>
        <w:rPr>
          <w:rtl/>
        </w:rPr>
        <w:t>اشتراها فاد</w:t>
      </w:r>
      <w:r w:rsidR="00B31239">
        <w:rPr>
          <w:rFonts w:hint="cs"/>
          <w:rtl/>
        </w:rPr>
        <w:t>ّ</w:t>
      </w:r>
      <w:r>
        <w:rPr>
          <w:rtl/>
        </w:rPr>
        <w:t>عى ولدها فان</w:t>
      </w:r>
      <w:r w:rsidR="00B31239">
        <w:rPr>
          <w:rFonts w:hint="cs"/>
          <w:rtl/>
        </w:rPr>
        <w:t>ّ</w:t>
      </w:r>
      <w:r>
        <w:rPr>
          <w:rtl/>
        </w:rPr>
        <w:t>ه لا يورث منه</w:t>
      </w:r>
      <w:r w:rsidR="00962396">
        <w:rPr>
          <w:rtl/>
        </w:rPr>
        <w:t>،</w:t>
      </w:r>
      <w:r>
        <w:rPr>
          <w:rtl/>
        </w:rPr>
        <w:t xml:space="preserve"> فان</w:t>
      </w:r>
      <w:r w:rsidR="00B31239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الولد للفراش وللعاهر الحجر</w:t>
      </w:r>
      <w:r w:rsidR="00962396">
        <w:rPr>
          <w:rtl/>
        </w:rPr>
        <w:t>،</w:t>
      </w:r>
      <w:r>
        <w:rPr>
          <w:rtl/>
        </w:rPr>
        <w:t xml:space="preserve"> ولا يورث ولد الزنا </w:t>
      </w:r>
      <w:r w:rsidR="00A74373">
        <w:rPr>
          <w:rtl/>
        </w:rPr>
        <w:t xml:space="preserve">إلّا </w:t>
      </w:r>
      <w:r>
        <w:rPr>
          <w:rtl/>
        </w:rPr>
        <w:t>رجل يد</w:t>
      </w:r>
      <w:r w:rsidR="00B31239">
        <w:rPr>
          <w:rFonts w:hint="cs"/>
          <w:rtl/>
        </w:rPr>
        <w:t>ّ</w:t>
      </w:r>
      <w:r>
        <w:rPr>
          <w:rtl/>
        </w:rPr>
        <w:t xml:space="preserve">عي ابن وليدته. </w:t>
      </w:r>
    </w:p>
    <w:p w:rsidR="00947CDC" w:rsidRDefault="00947CDC" w:rsidP="006E093E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6E093E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B2275" w:rsidRDefault="00947CDC" w:rsidP="00B31239">
      <w:pPr>
        <w:pStyle w:val="libFootnote0"/>
        <w:rPr>
          <w:rtl/>
        </w:rPr>
      </w:pPr>
      <w:r w:rsidRPr="005B2275">
        <w:rPr>
          <w:rtl/>
        </w:rPr>
        <w:t>(</w:t>
      </w:r>
      <w:r w:rsidR="00B31239">
        <w:rPr>
          <w:rFonts w:hint="cs"/>
          <w:rtl/>
        </w:rPr>
        <w:t>1</w:t>
      </w:r>
      <w:r w:rsidRPr="005B2275">
        <w:rPr>
          <w:rtl/>
        </w:rPr>
        <w:t>) الفقيه 3</w:t>
      </w:r>
      <w:r w:rsidR="00962396">
        <w:rPr>
          <w:rtl/>
        </w:rPr>
        <w:t>:</w:t>
      </w:r>
      <w:r w:rsidRPr="005B2275">
        <w:rPr>
          <w:rtl/>
        </w:rPr>
        <w:t xml:space="preserve"> 288 </w:t>
      </w:r>
      <w:r w:rsidR="00CE55E9" w:rsidRPr="00067BAC">
        <w:rPr>
          <w:rtl/>
        </w:rPr>
        <w:t>/</w:t>
      </w:r>
      <w:r w:rsidRPr="005B2275">
        <w:rPr>
          <w:rtl/>
        </w:rPr>
        <w:t xml:space="preserve"> 1372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مستطرفات السرائر</w:t>
      </w:r>
      <w:r w:rsidR="00962396">
        <w:rPr>
          <w:rtl/>
        </w:rPr>
        <w:t>:</w:t>
      </w:r>
      <w:r>
        <w:rPr>
          <w:rtl/>
        </w:rPr>
        <w:t xml:space="preserve"> 67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Pr="005B2275" w:rsidRDefault="00947CDC" w:rsidP="002842BC">
      <w:pPr>
        <w:pStyle w:val="libFootnote0"/>
        <w:rPr>
          <w:rtl/>
        </w:rPr>
      </w:pPr>
      <w:r w:rsidRPr="005B2275">
        <w:rPr>
          <w:rtl/>
        </w:rPr>
        <w:t>(</w:t>
      </w:r>
      <w:r w:rsidR="002842BC">
        <w:rPr>
          <w:rFonts w:hint="cs"/>
          <w:rtl/>
        </w:rPr>
        <w:t>2</w:t>
      </w:r>
      <w:r w:rsidRPr="005B2275">
        <w:rPr>
          <w:rtl/>
        </w:rPr>
        <w:t>) في المصدر</w:t>
      </w:r>
      <w:r w:rsidR="00962396">
        <w:rPr>
          <w:rtl/>
        </w:rPr>
        <w:t>:</w:t>
      </w:r>
      <w:r w:rsidRPr="005B2275">
        <w:rPr>
          <w:rtl/>
        </w:rPr>
        <w:t xml:space="preserve"> زوجته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2842BC">
      <w:pPr>
        <w:pStyle w:val="libFootnote0"/>
        <w:rPr>
          <w:rtl/>
        </w:rPr>
      </w:pPr>
      <w:r w:rsidRPr="005B2275">
        <w:rPr>
          <w:rtl/>
        </w:rPr>
        <w:t>(</w:t>
      </w:r>
      <w:r w:rsidR="002842BC">
        <w:rPr>
          <w:rFonts w:hint="cs"/>
          <w:rtl/>
        </w:rPr>
        <w:t>3</w:t>
      </w:r>
      <w:r w:rsidRPr="005B2275">
        <w:rPr>
          <w:rtl/>
        </w:rPr>
        <w:t>) يأتي في الباب 35 من أبواب أقسام الطلاق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2842BC">
      <w:pPr>
        <w:pStyle w:val="libFootnoteCenterBold"/>
        <w:rPr>
          <w:rtl/>
        </w:rPr>
      </w:pPr>
      <w:r>
        <w:rPr>
          <w:rtl/>
        </w:rPr>
        <w:t xml:space="preserve">الباب 74 </w:t>
      </w:r>
    </w:p>
    <w:p w:rsidR="00947CDC" w:rsidRDefault="00947CDC" w:rsidP="002842BC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207 </w:t>
      </w:r>
      <w:r w:rsidR="00CE55E9" w:rsidRPr="00067BAC">
        <w:rPr>
          <w:rtl/>
        </w:rPr>
        <w:t>/</w:t>
      </w:r>
      <w:r>
        <w:rPr>
          <w:rtl/>
        </w:rPr>
        <w:t xml:space="preserve"> 734</w:t>
      </w:r>
      <w:r w:rsidR="00962396">
        <w:rPr>
          <w:rtl/>
        </w:rPr>
        <w:t>،</w:t>
      </w:r>
      <w:r>
        <w:rPr>
          <w:rtl/>
        </w:rPr>
        <w:t xml:space="preserve"> وأخرجه باسناد آخر عنه وعن الكافي في الحديث 1 من الباب 8 من أبواب ميراث ولد الملاعنة. </w:t>
      </w:r>
    </w:p>
    <w:p w:rsidR="00947CDC" w:rsidRPr="005B2275" w:rsidRDefault="00947CDC" w:rsidP="002842BC">
      <w:pPr>
        <w:pStyle w:val="libFootnote0"/>
        <w:rPr>
          <w:rtl/>
        </w:rPr>
      </w:pPr>
      <w:r w:rsidRPr="005B2275">
        <w:rPr>
          <w:rtl/>
        </w:rPr>
        <w:t>(</w:t>
      </w:r>
      <w:r w:rsidR="002842BC">
        <w:rPr>
          <w:rFonts w:hint="cs"/>
          <w:rtl/>
        </w:rPr>
        <w:t>4</w:t>
      </w:r>
      <w:r w:rsidRPr="005B2275">
        <w:rPr>
          <w:rtl/>
        </w:rPr>
        <w:t xml:space="preserve">) يأتي في الباب 101 من أبواب أحكام </w:t>
      </w:r>
      <w:r w:rsidR="00EC24A6">
        <w:rPr>
          <w:rtl/>
        </w:rPr>
        <w:t>الأوّل</w:t>
      </w:r>
      <w:r w:rsidRPr="005B2275">
        <w:rPr>
          <w:rtl/>
        </w:rPr>
        <w:t>اد</w:t>
      </w:r>
      <w:r w:rsidR="00962396">
        <w:rPr>
          <w:rtl/>
        </w:rPr>
        <w:t>،</w:t>
      </w:r>
      <w:r w:rsidRPr="005B2275">
        <w:rPr>
          <w:rtl/>
        </w:rPr>
        <w:t xml:space="preserve"> وفي الباب 8 من أبواب ميراث ولد الملاعنة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468" w:name="_Toc306784326"/>
      <w:bookmarkStart w:id="469" w:name="_Toc379715354"/>
      <w:bookmarkStart w:id="470" w:name="_Toc177843073"/>
      <w:r>
        <w:rPr>
          <w:rtl/>
        </w:rPr>
        <w:lastRenderedPageBreak/>
        <w:t>75</w:t>
      </w:r>
      <w:r w:rsidR="00962396">
        <w:rPr>
          <w:rtl/>
        </w:rPr>
        <w:t xml:space="preserve"> - </w:t>
      </w:r>
      <w:r>
        <w:rPr>
          <w:rtl/>
        </w:rPr>
        <w:t xml:space="preserve">باب جواز وطء </w:t>
      </w:r>
      <w:r w:rsidR="00440D2E">
        <w:rPr>
          <w:rtl/>
        </w:rPr>
        <w:t xml:space="preserve">الأمة </w:t>
      </w:r>
      <w:r>
        <w:rPr>
          <w:rtl/>
        </w:rPr>
        <w:t>وفي البيت من يرى ذلك</w:t>
      </w:r>
      <w:bookmarkEnd w:id="468"/>
      <w:r w:rsidR="00E40C5A">
        <w:rPr>
          <w:rtl/>
        </w:rPr>
        <w:t xml:space="preserve"> </w:t>
      </w:r>
      <w:bookmarkStart w:id="471" w:name="_Toc306784327"/>
      <w:r w:rsidR="00E40C5A">
        <w:rPr>
          <w:rtl/>
        </w:rPr>
        <w:t>و</w:t>
      </w:r>
      <w:r>
        <w:rPr>
          <w:rtl/>
        </w:rPr>
        <w:t>يسمع على كراهية</w:t>
      </w:r>
      <w:bookmarkEnd w:id="469"/>
      <w:bookmarkEnd w:id="470"/>
      <w:bookmarkEnd w:id="471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[ 26877 ]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أبي يعفور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الرجل ينكح الجارية من جواريه ومعه في البيت من يرى ذلك ويسمعه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بأس.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في </w:t>
      </w:r>
      <w:r w:rsidR="006E093E">
        <w:rPr>
          <w:rtl/>
        </w:rPr>
        <w:t xml:space="preserve">مقدّمات </w:t>
      </w:r>
      <w:r>
        <w:rPr>
          <w:rtl/>
        </w:rPr>
        <w:t xml:space="preserve">النكاح ما </w:t>
      </w:r>
      <w:r w:rsidR="00F17EA3">
        <w:rPr>
          <w:rtl/>
        </w:rPr>
        <w:t xml:space="preserve">يدلّ </w:t>
      </w:r>
      <w:r>
        <w:rPr>
          <w:rtl/>
        </w:rPr>
        <w:t xml:space="preserve">على الكراهة هنا وعلى الجواز </w:t>
      </w:r>
      <w:r w:rsidR="002556E8">
        <w:rPr>
          <w:rtl/>
        </w:rPr>
        <w:t>أيضاً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472" w:name="_Toc306784328"/>
      <w:bookmarkStart w:id="473" w:name="_Toc379715355"/>
      <w:bookmarkStart w:id="474" w:name="_Toc177843074"/>
      <w:r>
        <w:rPr>
          <w:rtl/>
        </w:rPr>
        <w:t>76</w:t>
      </w:r>
      <w:r w:rsidR="00962396">
        <w:rPr>
          <w:rtl/>
        </w:rPr>
        <w:t xml:space="preserve"> - </w:t>
      </w:r>
      <w:r>
        <w:rPr>
          <w:rtl/>
        </w:rPr>
        <w:t>باب ت</w:t>
      </w:r>
      <w:r w:rsidR="00401AED">
        <w:rPr>
          <w:rtl/>
        </w:rPr>
        <w:t>حرّ</w:t>
      </w:r>
      <w:r>
        <w:rPr>
          <w:rtl/>
        </w:rPr>
        <w:t xml:space="preserve">يم أمة الزوجة على </w:t>
      </w:r>
      <w:r w:rsidR="00642CB5">
        <w:rPr>
          <w:rtl/>
        </w:rPr>
        <w:t xml:space="preserve">زوّجها </w:t>
      </w:r>
      <w:r>
        <w:rPr>
          <w:rtl/>
        </w:rPr>
        <w:t>اذا لم يكن</w:t>
      </w:r>
      <w:bookmarkEnd w:id="472"/>
      <w:r w:rsidR="00E40C5A">
        <w:rPr>
          <w:rtl/>
        </w:rPr>
        <w:t xml:space="preserve"> </w:t>
      </w:r>
      <w:bookmarkStart w:id="475" w:name="_Toc306784329"/>
      <w:r w:rsidR="00E40C5A">
        <w:rPr>
          <w:rtl/>
        </w:rPr>
        <w:t>ع</w:t>
      </w:r>
      <w:r>
        <w:rPr>
          <w:rtl/>
        </w:rPr>
        <w:t>قد أو تحليل</w:t>
      </w:r>
      <w:bookmarkEnd w:id="473"/>
      <w:bookmarkEnd w:id="474"/>
      <w:bookmarkEnd w:id="47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[ 26878 ]</w:t>
      </w:r>
      <w:r>
        <w:rPr>
          <w:rtl/>
        </w:rPr>
        <w:t xml:space="preserve"> 1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النضر بن سويد و</w:t>
      </w:r>
      <w:r w:rsidR="00766226">
        <w:rPr>
          <w:rtl/>
        </w:rPr>
        <w:t>فضّال</w:t>
      </w:r>
      <w:r>
        <w:rPr>
          <w:rtl/>
        </w:rPr>
        <w:t xml:space="preserve">ة بن </w:t>
      </w:r>
      <w:r w:rsidR="00FB726A">
        <w:rPr>
          <w:rtl/>
        </w:rPr>
        <w:t>أيّوب</w:t>
      </w:r>
      <w:r w:rsidR="00962396">
        <w:rPr>
          <w:rtl/>
        </w:rPr>
        <w:t>،</w:t>
      </w:r>
      <w:r>
        <w:rPr>
          <w:rtl/>
        </w:rPr>
        <w:t xml:space="preserve"> عن العلاء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أحدهما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إذا جامع الرجل وليدة امرأته فعليه ما على الزاني.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[ 26879 ]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DD7F40">
        <w:rPr>
          <w:rtl/>
        </w:rPr>
        <w:t xml:space="preserve">عبدالله </w:t>
      </w:r>
      <w:r>
        <w:rPr>
          <w:rtl/>
        </w:rPr>
        <w:t>بن جعفر قال</w:t>
      </w:r>
      <w:r w:rsidR="00962396">
        <w:rPr>
          <w:rtl/>
        </w:rPr>
        <w:t>:</w:t>
      </w:r>
      <w:r>
        <w:rPr>
          <w:rtl/>
        </w:rPr>
        <w:t xml:space="preserve"> قضى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فجر بوليدة امرأته بغير إذنها أن عليه ما على الزاني ولا يرجم ولا يكون حد الزاني </w:t>
      </w:r>
      <w:r w:rsidR="00A74373">
        <w:rPr>
          <w:rtl/>
        </w:rPr>
        <w:t xml:space="preserve">إلّا </w:t>
      </w:r>
      <w:r>
        <w:rPr>
          <w:rtl/>
        </w:rPr>
        <w:t xml:space="preserve">إذا زنى بمسلمة </w:t>
      </w:r>
      <w:r w:rsidR="00401AED">
        <w:rPr>
          <w:rtl/>
        </w:rPr>
        <w:t>حرّ</w:t>
      </w:r>
      <w:r>
        <w:rPr>
          <w:rtl/>
        </w:rPr>
        <w:t xml:space="preserve">ة.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6E093E">
      <w:pPr>
        <w:pStyle w:val="libFootnoteCenterBold"/>
        <w:rPr>
          <w:rtl/>
        </w:rPr>
      </w:pPr>
      <w:r>
        <w:rPr>
          <w:rtl/>
        </w:rPr>
        <w:t xml:space="preserve">الباب 75 </w:t>
      </w:r>
    </w:p>
    <w:p w:rsidR="00947CDC" w:rsidRDefault="00947CDC" w:rsidP="006E093E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208 </w:t>
      </w:r>
      <w:r w:rsidR="00CE55E9" w:rsidRPr="00067BAC">
        <w:rPr>
          <w:rtl/>
        </w:rPr>
        <w:t>/</w:t>
      </w:r>
      <w:r>
        <w:rPr>
          <w:rtl/>
        </w:rPr>
        <w:t xml:space="preserve"> 735.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 xml:space="preserve">(1) </w:t>
      </w:r>
      <w:r w:rsidR="006E093E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الباب 67 من أبواب </w:t>
      </w:r>
      <w:r w:rsidR="00B13F79">
        <w:rPr>
          <w:rtl/>
        </w:rPr>
        <w:t>مقد</w:t>
      </w:r>
      <w:r w:rsidR="006E093E">
        <w:rPr>
          <w:rtl/>
        </w:rPr>
        <w:t xml:space="preserve">مات </w:t>
      </w:r>
      <w:r w:rsidRPr="005B2275">
        <w:rPr>
          <w:rtl/>
        </w:rPr>
        <w:t>النكاح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6E093E">
      <w:pPr>
        <w:pStyle w:val="libFootnoteCenterBold"/>
        <w:rPr>
          <w:rtl/>
        </w:rPr>
      </w:pPr>
      <w:r>
        <w:rPr>
          <w:rtl/>
        </w:rPr>
        <w:t xml:space="preserve">الباب 76 </w:t>
      </w:r>
    </w:p>
    <w:p w:rsidR="00947CDC" w:rsidRDefault="00947CDC" w:rsidP="006E093E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208 </w:t>
      </w:r>
      <w:r w:rsidR="00CE55E9" w:rsidRPr="00067BAC">
        <w:rPr>
          <w:rtl/>
        </w:rPr>
        <w:t>/</w:t>
      </w:r>
      <w:r>
        <w:rPr>
          <w:rtl/>
        </w:rPr>
        <w:t xml:space="preserve"> 737</w:t>
      </w:r>
      <w:r w:rsidR="00962396">
        <w:rPr>
          <w:rtl/>
        </w:rPr>
        <w:t>،</w:t>
      </w:r>
      <w:r>
        <w:rPr>
          <w:rtl/>
        </w:rPr>
        <w:t xml:space="preserve"> وأخرجه عن الفقيه في الحديث 1 من الباب 8 من أبواب حد الزنا.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208 </w:t>
      </w:r>
      <w:r w:rsidR="00CE55E9" w:rsidRPr="00067BAC">
        <w:rPr>
          <w:rtl/>
        </w:rPr>
        <w:t>/</w:t>
      </w:r>
      <w:r>
        <w:rPr>
          <w:rtl/>
        </w:rPr>
        <w:t xml:space="preserve"> 738.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476" w:name="_Toc306784330"/>
      <w:bookmarkStart w:id="477" w:name="_Toc379715356"/>
      <w:bookmarkStart w:id="478" w:name="_Toc177843075"/>
      <w:r>
        <w:rPr>
          <w:rtl/>
        </w:rPr>
        <w:t>77</w:t>
      </w:r>
      <w:r w:rsidR="00962396">
        <w:rPr>
          <w:rtl/>
        </w:rPr>
        <w:t xml:space="preserve"> - </w:t>
      </w:r>
      <w:r>
        <w:rPr>
          <w:rtl/>
        </w:rPr>
        <w:t>باب أن من وطئ أمة أو باشرها بشهوة أو نظر إلى عورتها</w:t>
      </w:r>
      <w:bookmarkEnd w:id="476"/>
      <w:r w:rsidR="00E40C5A">
        <w:rPr>
          <w:rtl/>
        </w:rPr>
        <w:t xml:space="preserve"> </w:t>
      </w:r>
      <w:bookmarkStart w:id="479" w:name="_Toc306784331"/>
      <w:r w:rsidR="00401AED">
        <w:rPr>
          <w:rtl/>
        </w:rPr>
        <w:t>حرّ</w:t>
      </w:r>
      <w:r>
        <w:rPr>
          <w:rtl/>
        </w:rPr>
        <w:t>مت على أبيه وابنه</w:t>
      </w:r>
      <w:bookmarkEnd w:id="477"/>
      <w:bookmarkEnd w:id="478"/>
      <w:bookmarkEnd w:id="47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[ 26880 ]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البزوفري</w:t>
      </w:r>
      <w:r w:rsidR="00B13F79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حميد بن زياد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سماعة</w:t>
      </w:r>
      <w:r w:rsidR="00962396">
        <w:rPr>
          <w:rtl/>
        </w:rPr>
        <w:t>،</w:t>
      </w:r>
      <w:r>
        <w:rPr>
          <w:rtl/>
        </w:rPr>
        <w:t xml:space="preserve"> عن الحسين بن هاشم وابن رباط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عيص بن القاسم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أدنى ما ت</w:t>
      </w:r>
      <w:r w:rsidR="00401AED">
        <w:rPr>
          <w:rtl/>
        </w:rPr>
        <w:t>حرّ</w:t>
      </w:r>
      <w:r>
        <w:rPr>
          <w:rtl/>
        </w:rPr>
        <w:t>م به الوليدة تكون عند الرجل على ولده إذا مس</w:t>
      </w:r>
      <w:r w:rsidR="00B13F79">
        <w:rPr>
          <w:rFonts w:hint="cs"/>
          <w:rtl/>
        </w:rPr>
        <w:t>ّ</w:t>
      </w:r>
      <w:r>
        <w:rPr>
          <w:rtl/>
        </w:rPr>
        <w:t>ها أو جرد</w:t>
      </w:r>
      <w:r w:rsidR="00B13F79">
        <w:rPr>
          <w:rFonts w:hint="cs"/>
          <w:rtl/>
        </w:rPr>
        <w:t>ّ</w:t>
      </w:r>
      <w:r>
        <w:rPr>
          <w:rtl/>
        </w:rPr>
        <w:t xml:space="preserve">ها. </w:t>
      </w:r>
    </w:p>
    <w:p w:rsidR="00947CDC" w:rsidRDefault="00947CDC" w:rsidP="005A5CDC">
      <w:pPr>
        <w:pStyle w:val="libNormal"/>
        <w:rPr>
          <w:rtl/>
        </w:rPr>
      </w:pPr>
      <w:r w:rsidRPr="00CE55E9">
        <w:rPr>
          <w:rStyle w:val="libNormalChar"/>
          <w:rtl/>
        </w:rPr>
        <w:t>[ 26881 ]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حميد</w:t>
      </w:r>
      <w:r w:rsidR="00962396">
        <w:rPr>
          <w:rtl/>
        </w:rPr>
        <w:t>،</w:t>
      </w:r>
      <w:r>
        <w:rPr>
          <w:rtl/>
        </w:rPr>
        <w:t xml:space="preserve"> عن الحسن بن سماعة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زياد يعني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يكون </w:t>
      </w:r>
      <w:r w:rsidRPr="00947CDC">
        <w:rPr>
          <w:rStyle w:val="libFootnotenumChar"/>
          <w:rtl/>
        </w:rPr>
        <w:t>(</w:t>
      </w:r>
      <w:r w:rsidR="005A5CDC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عنده الجارية فتنكشف فيراها أو يجر</w:t>
      </w:r>
      <w:r w:rsidR="00B13F79">
        <w:rPr>
          <w:rFonts w:hint="cs"/>
          <w:rtl/>
        </w:rPr>
        <w:t>ّ</w:t>
      </w:r>
      <w:r>
        <w:rPr>
          <w:rtl/>
        </w:rPr>
        <w:t>دها لا يزيد على ذلك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</w:t>
      </w:r>
      <w:r w:rsidR="00E26C57">
        <w:rPr>
          <w:rtl/>
        </w:rPr>
        <w:t xml:space="preserve">تحلّ </w:t>
      </w:r>
      <w:r>
        <w:rPr>
          <w:rtl/>
        </w:rPr>
        <w:t xml:space="preserve">لابنه.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[ 26882 ]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حميد</w:t>
      </w:r>
      <w:r w:rsidR="00962396">
        <w:rPr>
          <w:rtl/>
        </w:rPr>
        <w:t>،</w:t>
      </w:r>
      <w:r>
        <w:rPr>
          <w:rtl/>
        </w:rPr>
        <w:t xml:space="preserve"> عن ابن سماعة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يقطين</w:t>
      </w:r>
      <w:r w:rsidR="00962396">
        <w:rPr>
          <w:rtl/>
        </w:rPr>
        <w:t>،</w:t>
      </w:r>
      <w:r>
        <w:rPr>
          <w:rtl/>
        </w:rPr>
        <w:t xml:space="preserve"> عن العبد الصالح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الرجل يقب</w:t>
      </w:r>
      <w:r w:rsidR="00B13F79">
        <w:rPr>
          <w:rFonts w:hint="cs"/>
          <w:rtl/>
        </w:rPr>
        <w:t>ّ</w:t>
      </w:r>
      <w:r>
        <w:rPr>
          <w:rtl/>
        </w:rPr>
        <w:t>ل الجارية يباشرها من غير جماع داخل أو خارج</w:t>
      </w:r>
      <w:r w:rsidR="00962396">
        <w:rPr>
          <w:rtl/>
        </w:rPr>
        <w:t>،</w:t>
      </w:r>
      <w:r>
        <w:rPr>
          <w:rtl/>
        </w:rPr>
        <w:t xml:space="preserve"> أ</w:t>
      </w:r>
      <w:r w:rsidR="00E26C57">
        <w:rPr>
          <w:rtl/>
        </w:rPr>
        <w:t xml:space="preserve">تحلّ </w:t>
      </w:r>
      <w:r>
        <w:rPr>
          <w:rtl/>
        </w:rPr>
        <w:t>لابنه أو لابيه؟ قال</w:t>
      </w:r>
      <w:r w:rsidR="00962396">
        <w:rPr>
          <w:rtl/>
        </w:rPr>
        <w:t>:</w:t>
      </w:r>
      <w:r>
        <w:rPr>
          <w:rtl/>
        </w:rPr>
        <w:t xml:space="preserve"> لا بأس. </w:t>
      </w:r>
    </w:p>
    <w:p w:rsidR="00947CDC" w:rsidRDefault="00947CDC" w:rsidP="005A5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التقبيل من غير شهوة لما مضى </w:t>
      </w:r>
      <w:r w:rsidRPr="00947CDC">
        <w:rPr>
          <w:rStyle w:val="libFootnotenumChar"/>
          <w:rtl/>
        </w:rPr>
        <w:t>(</w:t>
      </w:r>
      <w:r w:rsidR="005A5CDC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</w:t>
      </w:r>
      <w:r w:rsidR="005A5CDC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 xml:space="preserve">(1) </w:t>
      </w:r>
      <w:r w:rsidR="001A6C24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الباب 29 و 32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5B2275">
        <w:rPr>
          <w:rtl/>
        </w:rPr>
        <w:t xml:space="preserve"> وفي الحديث 1 من الباب 1 من أبواب ما ي</w:t>
      </w:r>
      <w:r w:rsidR="00401AED">
        <w:rPr>
          <w:rtl/>
        </w:rPr>
        <w:t>حرّ</w:t>
      </w:r>
      <w:r w:rsidRPr="005B2275">
        <w:rPr>
          <w:rtl/>
        </w:rPr>
        <w:t>م بالمصاهرة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(2) يأتي في الباب 8 من أبواب حد</w:t>
      </w:r>
      <w:r w:rsidR="007972B5">
        <w:rPr>
          <w:rFonts w:hint="cs"/>
          <w:rtl/>
        </w:rPr>
        <w:t>ّ</w:t>
      </w:r>
      <w:r w:rsidRPr="005B2275">
        <w:rPr>
          <w:rtl/>
        </w:rPr>
        <w:t xml:space="preserve"> الزنا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7972B5">
      <w:pPr>
        <w:pStyle w:val="libFootnoteCenterBold"/>
        <w:rPr>
          <w:rtl/>
        </w:rPr>
      </w:pPr>
      <w:r>
        <w:rPr>
          <w:rtl/>
        </w:rPr>
        <w:t xml:space="preserve">الباب 77 </w:t>
      </w:r>
    </w:p>
    <w:p w:rsidR="00947CDC" w:rsidRDefault="00947CDC" w:rsidP="007972B5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208 </w:t>
      </w:r>
      <w:r w:rsidR="00CE55E9" w:rsidRPr="00067BAC">
        <w:rPr>
          <w:rtl/>
        </w:rPr>
        <w:t>/</w:t>
      </w:r>
      <w:r>
        <w:rPr>
          <w:rtl/>
        </w:rPr>
        <w:t xml:space="preserve"> 739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211 </w:t>
      </w:r>
      <w:r w:rsidR="00CE55E9" w:rsidRPr="00067BAC">
        <w:rPr>
          <w:rtl/>
        </w:rPr>
        <w:t>/</w:t>
      </w:r>
      <w:r>
        <w:rPr>
          <w:rtl/>
        </w:rPr>
        <w:t xml:space="preserve"> 765.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208 </w:t>
      </w:r>
      <w:r w:rsidR="00CE55E9" w:rsidRPr="00067BAC">
        <w:rPr>
          <w:rtl/>
        </w:rPr>
        <w:t>/</w:t>
      </w:r>
      <w:r>
        <w:rPr>
          <w:rtl/>
        </w:rPr>
        <w:t xml:space="preserve"> 740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211 </w:t>
      </w:r>
      <w:r w:rsidR="00CE55E9" w:rsidRPr="00067BAC">
        <w:rPr>
          <w:rtl/>
        </w:rPr>
        <w:t>/</w:t>
      </w:r>
      <w:r>
        <w:rPr>
          <w:rtl/>
        </w:rPr>
        <w:t xml:space="preserve"> 766. </w:t>
      </w:r>
    </w:p>
    <w:p w:rsidR="00947CDC" w:rsidRPr="005B2275" w:rsidRDefault="00947CDC" w:rsidP="005A5CDC">
      <w:pPr>
        <w:pStyle w:val="libFootnote0"/>
        <w:rPr>
          <w:rtl/>
        </w:rPr>
      </w:pPr>
      <w:r w:rsidRPr="005B2275">
        <w:rPr>
          <w:rtl/>
        </w:rPr>
        <w:t>(</w:t>
      </w:r>
      <w:r w:rsidR="005A5CDC">
        <w:rPr>
          <w:rFonts w:hint="cs"/>
          <w:rtl/>
        </w:rPr>
        <w:t>3</w:t>
      </w:r>
      <w:r w:rsidRPr="005B2275">
        <w:rPr>
          <w:rtl/>
        </w:rPr>
        <w:t>) في المصدر</w:t>
      </w:r>
      <w:r w:rsidR="00962396">
        <w:rPr>
          <w:rtl/>
        </w:rPr>
        <w:t>:</w:t>
      </w:r>
      <w:r w:rsidRPr="005B2275">
        <w:rPr>
          <w:rtl/>
        </w:rPr>
        <w:t xml:space="preserve"> تكون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209 </w:t>
      </w:r>
      <w:r w:rsidR="00CE55E9" w:rsidRPr="00067BAC">
        <w:rPr>
          <w:rtl/>
        </w:rPr>
        <w:t>/</w:t>
      </w:r>
      <w:r>
        <w:rPr>
          <w:rtl/>
        </w:rPr>
        <w:t xml:space="preserve"> 741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212 </w:t>
      </w:r>
      <w:r w:rsidR="00CE55E9" w:rsidRPr="00067BAC">
        <w:rPr>
          <w:rtl/>
        </w:rPr>
        <w:t>/</w:t>
      </w:r>
      <w:r>
        <w:rPr>
          <w:rtl/>
        </w:rPr>
        <w:t xml:space="preserve"> 768. </w:t>
      </w:r>
    </w:p>
    <w:p w:rsidR="00947CDC" w:rsidRPr="005B2275" w:rsidRDefault="00947CDC" w:rsidP="005A5CDC">
      <w:pPr>
        <w:pStyle w:val="libFootnote0"/>
        <w:rPr>
          <w:rtl/>
        </w:rPr>
      </w:pPr>
      <w:r w:rsidRPr="005B2275">
        <w:rPr>
          <w:rtl/>
        </w:rPr>
        <w:t>(</w:t>
      </w:r>
      <w:r w:rsidR="005A5CDC">
        <w:rPr>
          <w:rFonts w:hint="cs"/>
          <w:rtl/>
        </w:rPr>
        <w:t>4</w:t>
      </w:r>
      <w:r w:rsidRPr="005B2275">
        <w:rPr>
          <w:rtl/>
        </w:rPr>
        <w:t>) مضى في الحديث 1 و 2 من هذا الباب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5A5CDC">
      <w:pPr>
        <w:pStyle w:val="libFootnote0"/>
        <w:rPr>
          <w:rtl/>
        </w:rPr>
      </w:pPr>
      <w:r w:rsidRPr="005B2275">
        <w:rPr>
          <w:rtl/>
        </w:rPr>
        <w:t>(</w:t>
      </w:r>
      <w:r w:rsidR="005A5CDC">
        <w:rPr>
          <w:rFonts w:hint="cs"/>
          <w:rtl/>
        </w:rPr>
        <w:t>5</w:t>
      </w:r>
      <w:r w:rsidRPr="005B2275">
        <w:rPr>
          <w:rtl/>
        </w:rPr>
        <w:t>) يأتي في الحديث 4 من هذا الباب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[ 26883 ]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سماعة</w:t>
      </w:r>
      <w:r w:rsidR="00962396">
        <w:rPr>
          <w:rtl/>
        </w:rPr>
        <w:t>،</w:t>
      </w:r>
      <w:r>
        <w:rPr>
          <w:rtl/>
        </w:rPr>
        <w:t xml:space="preserve"> عن صالح وعبيس بن هشام</w:t>
      </w:r>
      <w:r w:rsidR="00962396">
        <w:rPr>
          <w:rtl/>
        </w:rPr>
        <w:t>،</w:t>
      </w:r>
      <w:r>
        <w:rPr>
          <w:rtl/>
        </w:rPr>
        <w:t xml:space="preserve"> عن ثابت بن شريح</w:t>
      </w:r>
      <w:r w:rsidR="00962396">
        <w:rPr>
          <w:rtl/>
        </w:rPr>
        <w:t>،</w:t>
      </w:r>
      <w:r w:rsidR="001A6C24">
        <w:rPr>
          <w:rtl/>
        </w:rPr>
        <w:t xml:space="preserve"> عن داود ال</w:t>
      </w:r>
      <w:r w:rsidR="001A6C24">
        <w:rPr>
          <w:rFonts w:hint="cs"/>
          <w:rtl/>
        </w:rPr>
        <w:t>أ</w:t>
      </w:r>
      <w:r>
        <w:rPr>
          <w:rtl/>
        </w:rPr>
        <w:t>بزاري</w:t>
      </w:r>
      <w:r w:rsidR="001A6C24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اشترى جارية فقب</w:t>
      </w:r>
      <w:r w:rsidR="001A6C24">
        <w:rPr>
          <w:rFonts w:hint="cs"/>
          <w:rtl/>
        </w:rPr>
        <w:t>ّ</w:t>
      </w:r>
      <w:r>
        <w:rPr>
          <w:rtl/>
        </w:rPr>
        <w:t>لها؟ قال</w:t>
      </w:r>
      <w:r w:rsidR="00962396">
        <w:rPr>
          <w:rtl/>
        </w:rPr>
        <w:t>:</w:t>
      </w:r>
      <w:r>
        <w:rPr>
          <w:rtl/>
        </w:rPr>
        <w:t xml:space="preserve"> ت</w:t>
      </w:r>
      <w:r w:rsidR="00401AED">
        <w:rPr>
          <w:rtl/>
        </w:rPr>
        <w:t>حرّ</w:t>
      </w:r>
      <w:r>
        <w:rPr>
          <w:rtl/>
        </w:rPr>
        <w:t>م على ولده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إن جر</w:t>
      </w:r>
      <w:r w:rsidR="001A6C24">
        <w:rPr>
          <w:rFonts w:hint="cs"/>
          <w:rtl/>
        </w:rPr>
        <w:t>ّ</w:t>
      </w:r>
      <w:r>
        <w:rPr>
          <w:rtl/>
        </w:rPr>
        <w:t xml:space="preserve">دها فهي </w:t>
      </w:r>
      <w:r w:rsidR="001A6C24">
        <w:rPr>
          <w:rtl/>
        </w:rPr>
        <w:t>حر</w:t>
      </w:r>
      <w:r>
        <w:rPr>
          <w:rtl/>
        </w:rPr>
        <w:t xml:space="preserve">ام على ولده.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وفي المصاهرة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480" w:name="_Toc306784332"/>
      <w:bookmarkStart w:id="481" w:name="_Toc379715357"/>
      <w:bookmarkStart w:id="482" w:name="_Toc177843076"/>
      <w:r>
        <w:rPr>
          <w:rtl/>
        </w:rPr>
        <w:t>78</w:t>
      </w:r>
      <w:r w:rsidR="00962396">
        <w:rPr>
          <w:rtl/>
        </w:rPr>
        <w:t xml:space="preserve"> - </w:t>
      </w:r>
      <w:r>
        <w:rPr>
          <w:rtl/>
        </w:rPr>
        <w:t xml:space="preserve">باب أن المهر يلزم </w:t>
      </w:r>
      <w:r w:rsidR="00EC24A6">
        <w:rPr>
          <w:rtl/>
        </w:rPr>
        <w:t>السيّد</w:t>
      </w:r>
      <w:r>
        <w:rPr>
          <w:rtl/>
        </w:rPr>
        <w:t xml:space="preserve"> اذا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عبده باذنه فان باعه قبل</w:t>
      </w:r>
      <w:bookmarkEnd w:id="480"/>
      <w:r w:rsidR="00E40C5A">
        <w:rPr>
          <w:rtl/>
        </w:rPr>
        <w:t xml:space="preserve"> </w:t>
      </w:r>
      <w:bookmarkStart w:id="483" w:name="_Toc306784333"/>
      <w:r w:rsidR="00E40C5A">
        <w:rPr>
          <w:rtl/>
        </w:rPr>
        <w:t>ا</w:t>
      </w:r>
      <w:r>
        <w:rPr>
          <w:rtl/>
        </w:rPr>
        <w:t>لدخول لزمه نصف المهر</w:t>
      </w:r>
      <w:bookmarkEnd w:id="481"/>
      <w:bookmarkEnd w:id="482"/>
      <w:bookmarkEnd w:id="48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[ 26884 ]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0F573A">
        <w:rPr>
          <w:rtl/>
        </w:rPr>
        <w:t>ي</w:t>
      </w:r>
      <w:r w:rsidR="000B31F8">
        <w:rPr>
          <w:rtl/>
        </w:rPr>
        <w:t xml:space="preserve">زوّج </w:t>
      </w:r>
      <w:r>
        <w:rPr>
          <w:rtl/>
        </w:rPr>
        <w:t>مملوكا</w:t>
      </w:r>
      <w:r w:rsidR="001A6C24">
        <w:rPr>
          <w:rFonts w:hint="cs"/>
          <w:rtl/>
        </w:rPr>
        <w:t>ً</w:t>
      </w:r>
      <w:r>
        <w:rPr>
          <w:rtl/>
        </w:rPr>
        <w:t xml:space="preserve"> له امرأة </w:t>
      </w:r>
      <w:r w:rsidR="00401AED">
        <w:rPr>
          <w:rtl/>
        </w:rPr>
        <w:t>حرّ</w:t>
      </w:r>
      <w:r>
        <w:rPr>
          <w:rtl/>
        </w:rPr>
        <w:t xml:space="preserve">ة على مائة درهم </w:t>
      </w:r>
      <w:r w:rsidR="005E5A34">
        <w:rPr>
          <w:rtl/>
        </w:rPr>
        <w:t xml:space="preserve">ثمّ </w:t>
      </w:r>
      <w:r>
        <w:rPr>
          <w:rtl/>
        </w:rPr>
        <w:t>إن</w:t>
      </w:r>
      <w:r w:rsidR="001A6C24">
        <w:rPr>
          <w:rFonts w:hint="cs"/>
          <w:rtl/>
        </w:rPr>
        <w:t>ّ</w:t>
      </w:r>
      <w:r>
        <w:rPr>
          <w:rtl/>
        </w:rPr>
        <w:t>ه باعه قبل أن يدخل عليها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يعطيها سيده من ثمنه نصف ما فرض لها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هو بمنزلة دين له استدانه بأمر سي</w:t>
      </w:r>
      <w:r w:rsidR="001A6C24">
        <w:rPr>
          <w:rFonts w:hint="cs"/>
          <w:rtl/>
        </w:rPr>
        <w:t>ّ</w:t>
      </w:r>
      <w:r>
        <w:rPr>
          <w:rtl/>
        </w:rPr>
        <w:t xml:space="preserve">ده. </w:t>
      </w:r>
    </w:p>
    <w:p w:rsidR="00947CDC" w:rsidRDefault="00947CDC" w:rsidP="001A6C24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947CDC">
        <w:rPr>
          <w:rStyle w:val="libFootnotenumChar"/>
          <w:rtl/>
        </w:rPr>
        <w:t>(</w:t>
      </w:r>
      <w:r w:rsidR="001A6C24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1A6C24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</w:t>
      </w:r>
      <w:r w:rsidR="001A6C24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1A6C24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209 </w:t>
      </w:r>
      <w:r w:rsidR="00CE55E9" w:rsidRPr="00067BAC">
        <w:rPr>
          <w:rtl/>
        </w:rPr>
        <w:t>/</w:t>
      </w:r>
      <w:r>
        <w:rPr>
          <w:rtl/>
        </w:rPr>
        <w:t xml:space="preserve"> 742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212 </w:t>
      </w:r>
      <w:r w:rsidR="00CE55E9" w:rsidRPr="00067BAC">
        <w:rPr>
          <w:rtl/>
        </w:rPr>
        <w:t>/</w:t>
      </w:r>
      <w:r>
        <w:rPr>
          <w:rtl/>
        </w:rPr>
        <w:t xml:space="preserve"> 767.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 xml:space="preserve">(1) </w:t>
      </w:r>
      <w:r w:rsidR="001A6C24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الاحاديث 5 و 6 و 8 من الباب 40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 xml:space="preserve">(2) </w:t>
      </w:r>
      <w:r w:rsidR="001A6C24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الباب 5 من أبواب ما ي</w:t>
      </w:r>
      <w:r w:rsidR="00401AED">
        <w:rPr>
          <w:rtl/>
        </w:rPr>
        <w:t>حرّ</w:t>
      </w:r>
      <w:r w:rsidRPr="005B2275">
        <w:rPr>
          <w:rtl/>
        </w:rPr>
        <w:t>م بالمصاهرة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1A6C24">
      <w:pPr>
        <w:pStyle w:val="libFootnoteCenterBold"/>
        <w:rPr>
          <w:rtl/>
        </w:rPr>
      </w:pPr>
      <w:r>
        <w:rPr>
          <w:rtl/>
        </w:rPr>
        <w:t xml:space="preserve">الباب 78 </w:t>
      </w:r>
    </w:p>
    <w:p w:rsidR="00947CDC" w:rsidRDefault="00947CDC" w:rsidP="001A6C24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210 </w:t>
      </w:r>
      <w:r w:rsidR="00CE55E9" w:rsidRPr="00067BAC">
        <w:rPr>
          <w:rtl/>
        </w:rPr>
        <w:t>/</w:t>
      </w:r>
      <w:r>
        <w:rPr>
          <w:rtl/>
        </w:rPr>
        <w:t xml:space="preserve"> 745</w:t>
      </w:r>
      <w:r w:rsidR="00962396">
        <w:rPr>
          <w:rtl/>
        </w:rPr>
        <w:t>،</w:t>
      </w:r>
      <w:r>
        <w:rPr>
          <w:rtl/>
        </w:rPr>
        <w:t xml:space="preserve"> وأخرجه عن التهذيب في الباب 60 من أبواب المهور. </w:t>
      </w:r>
    </w:p>
    <w:p w:rsidR="00947CDC" w:rsidRPr="005B2275" w:rsidRDefault="00947CDC" w:rsidP="001A6C24">
      <w:pPr>
        <w:pStyle w:val="libFootnote0"/>
        <w:rPr>
          <w:rtl/>
        </w:rPr>
      </w:pPr>
      <w:r w:rsidRPr="005B2275">
        <w:rPr>
          <w:rtl/>
        </w:rPr>
        <w:t>(</w:t>
      </w:r>
      <w:r w:rsidR="001A6C24">
        <w:rPr>
          <w:rFonts w:hint="cs"/>
          <w:rtl/>
        </w:rPr>
        <w:t>3</w:t>
      </w:r>
      <w:r w:rsidRPr="005B2275">
        <w:rPr>
          <w:rtl/>
        </w:rPr>
        <w:t>) الفقيه 3</w:t>
      </w:r>
      <w:r w:rsidR="00962396">
        <w:rPr>
          <w:rtl/>
        </w:rPr>
        <w:t>:</w:t>
      </w:r>
      <w:r w:rsidRPr="005B2275">
        <w:rPr>
          <w:rtl/>
        </w:rPr>
        <w:t xml:space="preserve"> 289 </w:t>
      </w:r>
      <w:r w:rsidR="00CE55E9" w:rsidRPr="00067BAC">
        <w:rPr>
          <w:rtl/>
        </w:rPr>
        <w:t>/</w:t>
      </w:r>
      <w:r w:rsidRPr="005B2275">
        <w:rPr>
          <w:rtl/>
        </w:rPr>
        <w:t xml:space="preserve"> 1375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1A6C24">
      <w:pPr>
        <w:pStyle w:val="libFootnote0"/>
        <w:rPr>
          <w:rtl/>
        </w:rPr>
      </w:pPr>
      <w:r w:rsidRPr="005B2275">
        <w:rPr>
          <w:rtl/>
        </w:rPr>
        <w:t>(</w:t>
      </w:r>
      <w:r w:rsidR="001A6C24">
        <w:rPr>
          <w:rFonts w:hint="cs"/>
          <w:rtl/>
        </w:rPr>
        <w:t>4</w:t>
      </w:r>
      <w:r w:rsidRPr="005B2275">
        <w:rPr>
          <w:rtl/>
        </w:rPr>
        <w:t xml:space="preserve">) </w:t>
      </w:r>
      <w:r w:rsidR="001A6C24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الباب 43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1A6C24">
      <w:pPr>
        <w:pStyle w:val="libFootnote0"/>
        <w:rPr>
          <w:rtl/>
        </w:rPr>
      </w:pPr>
      <w:r w:rsidRPr="005B2275">
        <w:rPr>
          <w:rtl/>
        </w:rPr>
        <w:t>(</w:t>
      </w:r>
      <w:r w:rsidR="001A6C24">
        <w:rPr>
          <w:rFonts w:hint="cs"/>
          <w:rtl/>
        </w:rPr>
        <w:t>5</w:t>
      </w:r>
      <w:r w:rsidRPr="005B2275">
        <w:rPr>
          <w:rtl/>
        </w:rPr>
        <w:t>) يأتي في الباب 58 من أبواب المهور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484" w:name="_Toc306784334"/>
      <w:bookmarkStart w:id="485" w:name="_Toc379715358"/>
      <w:bookmarkStart w:id="486" w:name="_Toc177843077"/>
      <w:r>
        <w:rPr>
          <w:rtl/>
        </w:rPr>
        <w:lastRenderedPageBreak/>
        <w:t>79</w:t>
      </w:r>
      <w:r w:rsidR="00962396">
        <w:rPr>
          <w:rtl/>
        </w:rPr>
        <w:t xml:space="preserve"> - </w:t>
      </w:r>
      <w:r>
        <w:rPr>
          <w:rtl/>
        </w:rPr>
        <w:t>باب حكم تزويج المكاتبة</w:t>
      </w:r>
      <w:bookmarkEnd w:id="484"/>
      <w:bookmarkEnd w:id="485"/>
      <w:bookmarkEnd w:id="486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[ 26885 ]</w:t>
      </w:r>
      <w:r>
        <w:rPr>
          <w:rtl/>
        </w:rPr>
        <w:t xml:space="preserve"> 1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قلت له</w:t>
      </w:r>
      <w:r w:rsidR="00962396">
        <w:rPr>
          <w:rtl/>
        </w:rPr>
        <w:t>:</w:t>
      </w:r>
      <w:r>
        <w:rPr>
          <w:rtl/>
        </w:rPr>
        <w:t xml:space="preserve"> الرجل المسلم له أن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المكاتبة التي قد أدت نصف مكاتبتها؟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ان كان سيدها حين كاتبها شرط عليها إن عجزت فهي رد</w:t>
      </w:r>
      <w:r w:rsidR="005660B2">
        <w:rPr>
          <w:rFonts w:hint="cs"/>
          <w:rtl/>
        </w:rPr>
        <w:t>ّ</w:t>
      </w:r>
      <w:r>
        <w:rPr>
          <w:rtl/>
        </w:rPr>
        <w:t xml:space="preserve"> في الرق</w:t>
      </w:r>
      <w:r w:rsidR="005660B2">
        <w:rPr>
          <w:rFonts w:hint="cs"/>
          <w:rtl/>
        </w:rPr>
        <w:t>ّ</w:t>
      </w:r>
      <w:r>
        <w:rPr>
          <w:rtl/>
        </w:rPr>
        <w:t xml:space="preserve"> فلا يجوز نكاحها </w:t>
      </w:r>
      <w:r w:rsidR="000C1192">
        <w:rPr>
          <w:rtl/>
        </w:rPr>
        <w:t xml:space="preserve">حتّى </w:t>
      </w:r>
      <w:r>
        <w:rPr>
          <w:rtl/>
        </w:rPr>
        <w:t>تؤد</w:t>
      </w:r>
      <w:r w:rsidR="005660B2">
        <w:rPr>
          <w:rFonts w:hint="cs"/>
          <w:rtl/>
        </w:rPr>
        <w:t>ّ</w:t>
      </w:r>
      <w:r>
        <w:rPr>
          <w:rtl/>
        </w:rPr>
        <w:t xml:space="preserve">ي جميع ما عليها.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487" w:name="_Toc306784335"/>
      <w:bookmarkStart w:id="488" w:name="_Toc379715359"/>
      <w:bookmarkStart w:id="489" w:name="_Toc177843078"/>
      <w:r>
        <w:rPr>
          <w:rtl/>
        </w:rPr>
        <w:t>80</w:t>
      </w:r>
      <w:r w:rsidR="00962396">
        <w:rPr>
          <w:rtl/>
        </w:rPr>
        <w:t xml:space="preserve"> - </w:t>
      </w:r>
      <w:r>
        <w:rPr>
          <w:rtl/>
        </w:rPr>
        <w:t>باب جواز وطء الرجل أمة أمته وأمة وهبها لام ولده</w:t>
      </w:r>
      <w:bookmarkEnd w:id="487"/>
      <w:bookmarkEnd w:id="488"/>
      <w:bookmarkEnd w:id="489"/>
    </w:p>
    <w:p w:rsidR="00947CDC" w:rsidRDefault="00947CDC" w:rsidP="005660B2">
      <w:pPr>
        <w:pStyle w:val="libNormal"/>
        <w:rPr>
          <w:rtl/>
        </w:rPr>
      </w:pPr>
      <w:r w:rsidRPr="00CE55E9">
        <w:rPr>
          <w:rStyle w:val="libNormalChar"/>
          <w:rtl/>
        </w:rPr>
        <w:t>[ 26886 ]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يونس بن عبد الرحمن</w:t>
      </w:r>
      <w:r w:rsidR="00962396">
        <w:rPr>
          <w:rtl/>
        </w:rPr>
        <w:t>،</w:t>
      </w:r>
      <w:r>
        <w:rPr>
          <w:rtl/>
        </w:rPr>
        <w:t xml:space="preserve"> عن الريان </w:t>
      </w:r>
      <w:r w:rsidRPr="00947CDC">
        <w:rPr>
          <w:rStyle w:val="libFootnotenumChar"/>
          <w:rtl/>
        </w:rPr>
        <w:t>(</w:t>
      </w:r>
      <w:r w:rsidR="005660B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 يكون له مملوكة ولمملوكته مملوكة وهبها لها أبوها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84967">
        <w:rPr>
          <w:rtl/>
        </w:rPr>
        <w:t xml:space="preserve">يحلّ </w:t>
      </w:r>
      <w:r>
        <w:rPr>
          <w:rtl/>
        </w:rPr>
        <w:t>له أن يطأها؟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لا بأس.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[ 26887 ]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 بن بزيع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يأخذ من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B572B9">
      <w:pPr>
        <w:pStyle w:val="libFootnoteCenterBold"/>
        <w:rPr>
          <w:rtl/>
        </w:rPr>
      </w:pPr>
      <w:r>
        <w:rPr>
          <w:rtl/>
        </w:rPr>
        <w:t xml:space="preserve">الباب 79 </w:t>
      </w:r>
    </w:p>
    <w:p w:rsidR="00947CDC" w:rsidRDefault="00947CDC" w:rsidP="00B572B9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214 </w:t>
      </w:r>
      <w:r w:rsidR="00CE55E9" w:rsidRPr="00067BAC">
        <w:rPr>
          <w:rtl/>
        </w:rPr>
        <w:t>/</w:t>
      </w:r>
      <w:r>
        <w:rPr>
          <w:rtl/>
        </w:rPr>
        <w:t xml:space="preserve"> 765</w:t>
      </w:r>
      <w:r w:rsidR="00962396">
        <w:rPr>
          <w:rtl/>
        </w:rPr>
        <w:t>،</w:t>
      </w:r>
      <w:r>
        <w:rPr>
          <w:rtl/>
        </w:rPr>
        <w:t xml:space="preserve"> وأورده في الحديث 6 من الباب 6 من أبواب المكاتبة.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 xml:space="preserve">(1) </w:t>
      </w:r>
      <w:r w:rsidR="00B572B9">
        <w:rPr>
          <w:rtl/>
        </w:rPr>
        <w:t>تقد</w:t>
      </w:r>
      <w:r w:rsidR="002556E8">
        <w:rPr>
          <w:rtl/>
        </w:rPr>
        <w:t>م</w:t>
      </w:r>
      <w:r w:rsidRPr="005B2275">
        <w:rPr>
          <w:rtl/>
        </w:rPr>
        <w:t xml:space="preserve"> في الباب 41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Pr="005B2275" w:rsidRDefault="00947CDC" w:rsidP="00067BAC">
      <w:pPr>
        <w:pStyle w:val="libFootnote0"/>
        <w:rPr>
          <w:rtl/>
        </w:rPr>
      </w:pPr>
      <w:r w:rsidRPr="005B2275">
        <w:rPr>
          <w:rtl/>
        </w:rPr>
        <w:t>(2) يأتي في الباب 6 من أبواب المكاتبة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B572B9">
      <w:pPr>
        <w:pStyle w:val="libFootnoteCenterBold"/>
        <w:rPr>
          <w:rtl/>
        </w:rPr>
      </w:pPr>
      <w:r>
        <w:rPr>
          <w:rtl/>
        </w:rPr>
        <w:t xml:space="preserve">الباب 80 </w:t>
      </w:r>
    </w:p>
    <w:p w:rsidR="00947CDC" w:rsidRDefault="00947CDC" w:rsidP="00B572B9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215 </w:t>
      </w:r>
      <w:r w:rsidR="00CE55E9" w:rsidRPr="00067BAC">
        <w:rPr>
          <w:rtl/>
        </w:rPr>
        <w:t>/</w:t>
      </w:r>
      <w:r>
        <w:rPr>
          <w:rtl/>
        </w:rPr>
        <w:t xml:space="preserve"> 766. </w:t>
      </w:r>
    </w:p>
    <w:p w:rsidR="00947CDC" w:rsidRPr="005B2275" w:rsidRDefault="00947CDC" w:rsidP="005660B2">
      <w:pPr>
        <w:pStyle w:val="libFootnote0"/>
        <w:rPr>
          <w:rtl/>
        </w:rPr>
      </w:pPr>
      <w:r w:rsidRPr="005B2275">
        <w:rPr>
          <w:rtl/>
        </w:rPr>
        <w:t>(</w:t>
      </w:r>
      <w:r w:rsidR="005660B2">
        <w:rPr>
          <w:rFonts w:hint="cs"/>
          <w:rtl/>
        </w:rPr>
        <w:t>3</w:t>
      </w:r>
      <w:r w:rsidRPr="005B2275">
        <w:rPr>
          <w:rtl/>
        </w:rPr>
        <w:t>) في نسخة</w:t>
      </w:r>
      <w:r w:rsidR="00962396">
        <w:rPr>
          <w:rtl/>
        </w:rPr>
        <w:t>:</w:t>
      </w:r>
      <w:r w:rsidRPr="005B2275">
        <w:rPr>
          <w:rtl/>
        </w:rPr>
        <w:t xml:space="preserve"> الزيات</w:t>
      </w:r>
      <w:r w:rsidR="00962396">
        <w:rPr>
          <w:rtl/>
        </w:rPr>
        <w:t xml:space="preserve"> - </w:t>
      </w:r>
      <w:r w:rsidRPr="005B2275">
        <w:rPr>
          <w:rtl/>
        </w:rPr>
        <w:t xml:space="preserve">الدقاق </w:t>
      </w:r>
      <w:r w:rsidRPr="00B572B9">
        <w:rPr>
          <w:rtl/>
        </w:rPr>
        <w:t>( هامش المخطوط )</w:t>
      </w:r>
      <w:r w:rsidR="00962396" w:rsidRPr="00B572B9">
        <w:rPr>
          <w:rtl/>
        </w:rPr>
        <w:t>،</w:t>
      </w:r>
      <w:r w:rsidRPr="00B572B9">
        <w:rPr>
          <w:rtl/>
        </w:rPr>
        <w:t xml:space="preserve"> وفي</w:t>
      </w:r>
      <w:r w:rsidRPr="005B2275">
        <w:rPr>
          <w:rtl/>
        </w:rPr>
        <w:t xml:space="preserve"> المصدر</w:t>
      </w:r>
      <w:r w:rsidR="00962396">
        <w:rPr>
          <w:rtl/>
        </w:rPr>
        <w:t>:</w:t>
      </w:r>
      <w:r w:rsidRPr="005B2275">
        <w:rPr>
          <w:rtl/>
        </w:rPr>
        <w:t xml:space="preserve"> الدقاق</w:t>
      </w:r>
      <w:r>
        <w:rPr>
          <w:rtl/>
        </w:rPr>
        <w:t>.</w:t>
      </w:r>
      <w:r w:rsidRPr="005B227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206 </w:t>
      </w:r>
      <w:r w:rsidR="00CE55E9" w:rsidRPr="00067BAC">
        <w:rPr>
          <w:rtl/>
        </w:rPr>
        <w:t>/</w:t>
      </w:r>
      <w:r>
        <w:rPr>
          <w:rtl/>
        </w:rPr>
        <w:t xml:space="preserve"> 729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1 من أبواب الاستيلاد.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أم</w:t>
      </w:r>
      <w:r w:rsidR="00B572B9">
        <w:rPr>
          <w:rFonts w:hint="cs"/>
          <w:rtl/>
        </w:rPr>
        <w:t>ّ</w:t>
      </w:r>
      <w:r>
        <w:rPr>
          <w:rtl/>
        </w:rPr>
        <w:t xml:space="preserve"> ولده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وهبه لها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من خدم أو متاع</w:t>
      </w:r>
      <w:r w:rsidR="00962396">
        <w:rPr>
          <w:rtl/>
        </w:rPr>
        <w:t>،</w:t>
      </w:r>
      <w:r>
        <w:rPr>
          <w:rtl/>
        </w:rPr>
        <w:t xml:space="preserve"> أيجوز ذلك له؟ قال</w:t>
      </w:r>
      <w:r w:rsidR="00962396">
        <w:rPr>
          <w:rtl/>
        </w:rPr>
        <w:t>:</w:t>
      </w:r>
      <w:r>
        <w:rPr>
          <w:rtl/>
        </w:rPr>
        <w:t xml:space="preserve"> نعم إذا كانت أم ولده. </w:t>
      </w:r>
    </w:p>
    <w:p w:rsidR="00947CDC" w:rsidRDefault="00947CDC" w:rsidP="00947CDC">
      <w:pPr>
        <w:pStyle w:val="Heading2Center"/>
        <w:rPr>
          <w:rtl/>
        </w:rPr>
      </w:pPr>
      <w:bookmarkStart w:id="490" w:name="_Toc306784336"/>
      <w:bookmarkStart w:id="491" w:name="_Toc379715360"/>
      <w:bookmarkStart w:id="492" w:name="_Toc177843079"/>
      <w:r>
        <w:rPr>
          <w:rtl/>
        </w:rPr>
        <w:t>81</w:t>
      </w:r>
      <w:r w:rsidR="00962396">
        <w:rPr>
          <w:rtl/>
        </w:rPr>
        <w:t xml:space="preserve"> - </w:t>
      </w:r>
      <w:r>
        <w:rPr>
          <w:rtl/>
        </w:rPr>
        <w:t xml:space="preserve">باب جواز وطء </w:t>
      </w:r>
      <w:r w:rsidR="00440D2E">
        <w:rPr>
          <w:rtl/>
        </w:rPr>
        <w:t xml:space="preserve">الأمة </w:t>
      </w:r>
      <w:r>
        <w:rPr>
          <w:rtl/>
        </w:rPr>
        <w:t xml:space="preserve">التي تشترى بمال </w:t>
      </w:r>
      <w:r w:rsidR="00401AED">
        <w:rPr>
          <w:rtl/>
        </w:rPr>
        <w:t>حرّ</w:t>
      </w:r>
      <w:r>
        <w:rPr>
          <w:rtl/>
        </w:rPr>
        <w:t xml:space="preserve">ام </w:t>
      </w:r>
      <w:r w:rsidR="00A74373">
        <w:rPr>
          <w:rtl/>
        </w:rPr>
        <w:t xml:space="preserve">إلّا </w:t>
      </w:r>
      <w:r>
        <w:rPr>
          <w:rtl/>
        </w:rPr>
        <w:t>أن تشترى</w:t>
      </w:r>
      <w:bookmarkEnd w:id="490"/>
      <w:r w:rsidR="00E40C5A">
        <w:rPr>
          <w:rtl/>
        </w:rPr>
        <w:t xml:space="preserve"> </w:t>
      </w:r>
      <w:bookmarkStart w:id="493" w:name="_Toc306784337"/>
      <w:r w:rsidR="00E40C5A">
        <w:rPr>
          <w:rtl/>
        </w:rPr>
        <w:t>ب</w:t>
      </w:r>
      <w:r>
        <w:rPr>
          <w:rtl/>
        </w:rPr>
        <w:t>عين المال</w:t>
      </w:r>
      <w:bookmarkEnd w:id="491"/>
      <w:bookmarkEnd w:id="492"/>
      <w:bookmarkEnd w:id="49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[ 26888 ]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معروف</w:t>
      </w:r>
      <w:r w:rsidR="00962396">
        <w:rPr>
          <w:rtl/>
        </w:rPr>
        <w:t>،</w:t>
      </w:r>
      <w:r>
        <w:rPr>
          <w:rtl/>
        </w:rPr>
        <w:t xml:space="preserve"> عن اليعقوبي</w:t>
      </w:r>
      <w:r w:rsidR="00962396">
        <w:rPr>
          <w:rtl/>
        </w:rPr>
        <w:t>،</w:t>
      </w:r>
      <w:r>
        <w:rPr>
          <w:rtl/>
        </w:rPr>
        <w:t xml:space="preserve"> عن موسى 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ميسرة</w:t>
      </w:r>
      <w:r w:rsidR="00962396">
        <w:rPr>
          <w:rtl/>
        </w:rPr>
        <w:t>،</w:t>
      </w:r>
      <w:r>
        <w:rPr>
          <w:rtl/>
        </w:rPr>
        <w:t xml:space="preserve"> عن أبي الجهم عن السكوني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لو أن</w:t>
      </w:r>
      <w:r w:rsidR="001513C2">
        <w:rPr>
          <w:rFonts w:hint="cs"/>
          <w:rtl/>
        </w:rPr>
        <w:t>ّ</w:t>
      </w:r>
      <w:r>
        <w:rPr>
          <w:rtl/>
        </w:rPr>
        <w:t xml:space="preserve"> </w:t>
      </w:r>
      <w:r w:rsidR="00FF5797">
        <w:rPr>
          <w:rtl/>
        </w:rPr>
        <w:t xml:space="preserve">رجلاً </w:t>
      </w:r>
      <w:r>
        <w:rPr>
          <w:rtl/>
        </w:rPr>
        <w:t xml:space="preserve">سرق ألف درهم فاشترى بها جارية أو أصدقها امرأته فإن الفرج له حلال وعليه تبعة المال. </w:t>
      </w:r>
    </w:p>
    <w:p w:rsidR="00947CDC" w:rsidRDefault="00947CDC" w:rsidP="001513C2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في بيع الحيوان ما ظاهره المنافاة </w:t>
      </w:r>
      <w:r w:rsidRPr="00947CDC">
        <w:rPr>
          <w:rStyle w:val="libFootnotenumChar"/>
          <w:rtl/>
        </w:rPr>
        <w:t>(</w:t>
      </w:r>
      <w:r w:rsidR="001513C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وأن</w:t>
      </w:r>
      <w:r w:rsidR="001513C2">
        <w:rPr>
          <w:rFonts w:hint="cs"/>
          <w:rtl/>
        </w:rPr>
        <w:t>ّ</w:t>
      </w:r>
      <w:r>
        <w:rPr>
          <w:rtl/>
        </w:rPr>
        <w:t xml:space="preserve">ه محمول على الشراء بعين المال. </w:t>
      </w:r>
    </w:p>
    <w:p w:rsidR="00947CDC" w:rsidRDefault="00947CDC" w:rsidP="00947CDC">
      <w:pPr>
        <w:pStyle w:val="Heading2Center"/>
        <w:rPr>
          <w:rtl/>
        </w:rPr>
      </w:pPr>
      <w:bookmarkStart w:id="494" w:name="_Toc306784338"/>
      <w:bookmarkStart w:id="495" w:name="_Toc379715361"/>
      <w:bookmarkStart w:id="496" w:name="_Toc177843080"/>
      <w:r>
        <w:rPr>
          <w:rtl/>
        </w:rPr>
        <w:t>82</w:t>
      </w:r>
      <w:r w:rsidR="00962396">
        <w:rPr>
          <w:rtl/>
        </w:rPr>
        <w:t xml:space="preserve"> - </w:t>
      </w:r>
      <w:r>
        <w:rPr>
          <w:rtl/>
        </w:rPr>
        <w:t>باب ت</w:t>
      </w:r>
      <w:r w:rsidR="00401AED">
        <w:rPr>
          <w:rtl/>
        </w:rPr>
        <w:t>حرّ</w:t>
      </w:r>
      <w:r>
        <w:rPr>
          <w:rtl/>
        </w:rPr>
        <w:t xml:space="preserve">يم </w:t>
      </w:r>
      <w:r w:rsidR="00440D2E">
        <w:rPr>
          <w:rtl/>
        </w:rPr>
        <w:t xml:space="preserve">الأمة </w:t>
      </w:r>
      <w:r>
        <w:rPr>
          <w:rtl/>
        </w:rPr>
        <w:t>المسروقة على السارق والمشتري ان علم</w:t>
      </w:r>
      <w:bookmarkEnd w:id="494"/>
      <w:r w:rsidR="00E40C5A">
        <w:rPr>
          <w:rtl/>
        </w:rPr>
        <w:t xml:space="preserve"> </w:t>
      </w:r>
      <w:bookmarkStart w:id="497" w:name="_Toc306784339"/>
      <w:r w:rsidR="00E40C5A">
        <w:rPr>
          <w:rtl/>
        </w:rPr>
        <w:t>و</w:t>
      </w:r>
      <w:r w:rsidR="00A74373">
        <w:rPr>
          <w:rtl/>
        </w:rPr>
        <w:t xml:space="preserve">إلّا </w:t>
      </w:r>
      <w:r>
        <w:rPr>
          <w:rtl/>
        </w:rPr>
        <w:t>لم ت</w:t>
      </w:r>
      <w:r w:rsidR="00401AED">
        <w:rPr>
          <w:rtl/>
        </w:rPr>
        <w:t>حرّ</w:t>
      </w:r>
      <w:r>
        <w:rPr>
          <w:rtl/>
        </w:rPr>
        <w:t>م وحكم المهر</w:t>
      </w:r>
      <w:bookmarkEnd w:id="495"/>
      <w:bookmarkEnd w:id="496"/>
      <w:bookmarkEnd w:id="49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[ 26889 ]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طلحة بن زيد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7730A2" w:rsidRDefault="00947CDC" w:rsidP="00067BAC">
      <w:pPr>
        <w:pStyle w:val="libFootnote0"/>
        <w:rPr>
          <w:rtl/>
        </w:rPr>
      </w:pPr>
      <w:r w:rsidRPr="007730A2">
        <w:rPr>
          <w:rtl/>
        </w:rPr>
        <w:t>(1) في المصدر زيادة</w:t>
      </w:r>
      <w:r w:rsidR="00962396">
        <w:rPr>
          <w:rtl/>
        </w:rPr>
        <w:t>:</w:t>
      </w:r>
      <w:r w:rsidRPr="007730A2">
        <w:rPr>
          <w:rtl/>
        </w:rPr>
        <w:t xml:space="preserve"> بغير طيب نفسها</w:t>
      </w:r>
      <w:r>
        <w:rPr>
          <w:rtl/>
        </w:rPr>
        <w:t>.</w:t>
      </w:r>
      <w:r w:rsidRPr="007730A2">
        <w:rPr>
          <w:rtl/>
        </w:rPr>
        <w:t xml:space="preserve"> </w:t>
      </w:r>
    </w:p>
    <w:p w:rsidR="00947CDC" w:rsidRDefault="00947CDC" w:rsidP="001513C2">
      <w:pPr>
        <w:pStyle w:val="libFootnoteCenterBold"/>
        <w:rPr>
          <w:rtl/>
        </w:rPr>
      </w:pPr>
      <w:r>
        <w:rPr>
          <w:rtl/>
        </w:rPr>
        <w:t xml:space="preserve">الباب 81 </w:t>
      </w:r>
    </w:p>
    <w:p w:rsidR="00947CDC" w:rsidRDefault="00947CDC" w:rsidP="001513C2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215 </w:t>
      </w:r>
      <w:r w:rsidR="00CE55E9" w:rsidRPr="00067BAC">
        <w:rPr>
          <w:rtl/>
        </w:rPr>
        <w:t>/</w:t>
      </w:r>
      <w:r>
        <w:rPr>
          <w:rtl/>
        </w:rPr>
        <w:t xml:space="preserve"> 767</w:t>
      </w:r>
      <w:r w:rsidR="00962396">
        <w:rPr>
          <w:rtl/>
        </w:rPr>
        <w:t>،</w:t>
      </w:r>
      <w:r>
        <w:rPr>
          <w:rtl/>
        </w:rPr>
        <w:t xml:space="preserve"> وأخرجه عنه وعن الاستبصار بسند آخر في الحديث 2 من الباب 3 من أبواب ما يكتسب به. </w:t>
      </w:r>
    </w:p>
    <w:p w:rsidR="00947CDC" w:rsidRPr="007730A2" w:rsidRDefault="00947CDC" w:rsidP="001513C2">
      <w:pPr>
        <w:pStyle w:val="libFootnote0"/>
        <w:rPr>
          <w:rtl/>
        </w:rPr>
      </w:pPr>
      <w:r w:rsidRPr="007730A2">
        <w:rPr>
          <w:rtl/>
        </w:rPr>
        <w:t>(</w:t>
      </w:r>
      <w:r w:rsidR="001513C2">
        <w:rPr>
          <w:rFonts w:hint="cs"/>
          <w:rtl/>
        </w:rPr>
        <w:t>2</w:t>
      </w:r>
      <w:r w:rsidRPr="007730A2">
        <w:rPr>
          <w:rtl/>
        </w:rPr>
        <w:t xml:space="preserve">) </w:t>
      </w:r>
      <w:r w:rsidR="0092029C">
        <w:rPr>
          <w:rtl/>
        </w:rPr>
        <w:t>تقد</w:t>
      </w:r>
      <w:r w:rsidR="002556E8">
        <w:rPr>
          <w:rtl/>
        </w:rPr>
        <w:t>م</w:t>
      </w:r>
      <w:r w:rsidRPr="007730A2">
        <w:rPr>
          <w:rtl/>
        </w:rPr>
        <w:t xml:space="preserve"> في الحديث 1 من الباب 3</w:t>
      </w:r>
      <w:r w:rsidR="00962396">
        <w:rPr>
          <w:rtl/>
        </w:rPr>
        <w:t>،</w:t>
      </w:r>
      <w:r w:rsidRPr="007730A2">
        <w:rPr>
          <w:rtl/>
        </w:rPr>
        <w:t xml:space="preserve"> وفي الحديثين 9 من الباب 96 من أبواب ما يكتسب به</w:t>
      </w:r>
      <w:r>
        <w:rPr>
          <w:rtl/>
        </w:rPr>
        <w:t>.</w:t>
      </w:r>
      <w:r w:rsidRPr="007730A2">
        <w:rPr>
          <w:rtl/>
        </w:rPr>
        <w:t xml:space="preserve"> </w:t>
      </w:r>
    </w:p>
    <w:p w:rsidR="00947CDC" w:rsidRDefault="00947CDC" w:rsidP="0092029C">
      <w:pPr>
        <w:pStyle w:val="libFootnoteCenterBold"/>
        <w:rPr>
          <w:rtl/>
        </w:rPr>
      </w:pPr>
      <w:r>
        <w:rPr>
          <w:rtl/>
        </w:rPr>
        <w:t xml:space="preserve">الباب 82 </w:t>
      </w:r>
    </w:p>
    <w:p w:rsidR="00947CDC" w:rsidRDefault="00947CDC" w:rsidP="0092029C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366 </w:t>
      </w:r>
      <w:r w:rsidR="00CE55E9" w:rsidRPr="00067BAC">
        <w:rPr>
          <w:rtl/>
        </w:rPr>
        <w:t>/</w:t>
      </w:r>
      <w:r>
        <w:rPr>
          <w:rtl/>
        </w:rPr>
        <w:t xml:space="preserve"> 1265</w:t>
      </w:r>
      <w:r w:rsidR="00962396">
        <w:rPr>
          <w:rtl/>
        </w:rPr>
        <w:t>،</w:t>
      </w:r>
      <w:r>
        <w:rPr>
          <w:rtl/>
        </w:rPr>
        <w:t xml:space="preserve"> وأخرجه عنه وعن التهذيب في الحديث 3 من الباب 3 من أبواب النكاح الم</w:t>
      </w:r>
      <w:r w:rsidR="00401AED">
        <w:rPr>
          <w:rtl/>
        </w:rPr>
        <w:t>حرّ</w:t>
      </w:r>
      <w:r>
        <w:rPr>
          <w:rtl/>
        </w:rPr>
        <w:t>م</w:t>
      </w:r>
      <w:r w:rsidR="00962396">
        <w:rPr>
          <w:rtl/>
        </w:rPr>
        <w:t>،</w:t>
      </w:r>
      <w:r>
        <w:rPr>
          <w:rtl/>
        </w:rPr>
        <w:t xml:space="preserve"> وأخرج مثله في الحديث 2 من الباب 45 من أبواب المهور</w:t>
      </w:r>
      <w:r w:rsidR="00962396">
        <w:rPr>
          <w:rtl/>
        </w:rPr>
        <w:t>،</w:t>
      </w:r>
      <w:r>
        <w:rPr>
          <w:rtl/>
        </w:rPr>
        <w:t xml:space="preserve"> وأخرج مثله في الحديث 5 من الباب 39 من أبواب حد الزنا.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2029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2029C">
        <w:rPr>
          <w:rFonts w:hint="cs"/>
          <w:rtl/>
        </w:rPr>
        <w:t xml:space="preserve">) </w:t>
      </w:r>
      <w:r>
        <w:rPr>
          <w:rtl/>
        </w:rPr>
        <w:t>ان</w:t>
      </w:r>
      <w:r w:rsidR="0092029C">
        <w:rPr>
          <w:rFonts w:hint="cs"/>
          <w:rtl/>
        </w:rPr>
        <w:t>ّ</w:t>
      </w:r>
      <w:r>
        <w:rPr>
          <w:rtl/>
        </w:rPr>
        <w:t xml:space="preserve"> علي</w:t>
      </w:r>
      <w:r w:rsidR="0092029C">
        <w:rPr>
          <w:rFonts w:hint="cs"/>
          <w:rtl/>
        </w:rPr>
        <w:t>ّ</w:t>
      </w:r>
      <w:r>
        <w:rPr>
          <w:rtl/>
        </w:rPr>
        <w:t>ا</w:t>
      </w:r>
      <w:r w:rsidR="0092029C">
        <w:rPr>
          <w:rFonts w:hint="cs"/>
          <w:rtl/>
        </w:rPr>
        <w:t>ً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اغتصبت أمة فاقتض</w:t>
      </w:r>
      <w:r w:rsidR="004E64EE">
        <w:rPr>
          <w:rFonts w:hint="cs"/>
          <w:rtl/>
        </w:rPr>
        <w:t>ّ</w:t>
      </w:r>
      <w:r>
        <w:rPr>
          <w:rtl/>
        </w:rPr>
        <w:t>ت فعليه عشر ثمنها</w:t>
      </w:r>
      <w:r w:rsidR="00962396">
        <w:rPr>
          <w:rtl/>
        </w:rPr>
        <w:t>،</w:t>
      </w:r>
      <w:r>
        <w:rPr>
          <w:rtl/>
        </w:rPr>
        <w:t xml:space="preserve"> فإذا كانت </w:t>
      </w:r>
      <w:r w:rsidR="00401AED">
        <w:rPr>
          <w:rtl/>
        </w:rPr>
        <w:t>حرّ</w:t>
      </w:r>
      <w:r>
        <w:rPr>
          <w:rtl/>
        </w:rPr>
        <w:t xml:space="preserve">ة فعليه الصداق.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[ 26890 ]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1C390E">
        <w:rPr>
          <w:rtl/>
        </w:rPr>
        <w:t xml:space="preserve">عليّ </w:t>
      </w:r>
      <w:r>
        <w:rPr>
          <w:rtl/>
        </w:rPr>
        <w:t xml:space="preserve">بن جعفر في كتابه عن أخيه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سرق جارية </w:t>
      </w:r>
      <w:r w:rsidR="005E5A34">
        <w:rPr>
          <w:rtl/>
        </w:rPr>
        <w:t xml:space="preserve">ثمّ </w:t>
      </w:r>
      <w:r>
        <w:rPr>
          <w:rtl/>
        </w:rPr>
        <w:t>باعها</w:t>
      </w:r>
      <w:r w:rsidR="00962396">
        <w:rPr>
          <w:rtl/>
        </w:rPr>
        <w:t>،</w:t>
      </w:r>
      <w:r>
        <w:rPr>
          <w:rtl/>
        </w:rPr>
        <w:t xml:space="preserve"> هل </w:t>
      </w:r>
      <w:r w:rsidR="00B84967">
        <w:rPr>
          <w:rtl/>
        </w:rPr>
        <w:t xml:space="preserve">يحلّ </w:t>
      </w:r>
      <w:r>
        <w:rPr>
          <w:rtl/>
        </w:rPr>
        <w:t>فرجها لمن اشتراها؟ قال</w:t>
      </w:r>
      <w:r w:rsidR="00962396">
        <w:rPr>
          <w:rtl/>
        </w:rPr>
        <w:t>:</w:t>
      </w:r>
      <w:r>
        <w:rPr>
          <w:rtl/>
        </w:rPr>
        <w:t xml:space="preserve"> إذا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علم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1C79F4">
        <w:rPr>
          <w:rtl/>
        </w:rPr>
        <w:t xml:space="preserve">أنّها </w:t>
      </w:r>
      <w:r>
        <w:rPr>
          <w:rtl/>
        </w:rPr>
        <w:t xml:space="preserve">سرقة فلا </w:t>
      </w:r>
      <w:r w:rsidR="00B84967">
        <w:rPr>
          <w:rtl/>
        </w:rPr>
        <w:t xml:space="preserve">يحلّ </w:t>
      </w:r>
      <w:r>
        <w:rPr>
          <w:rtl/>
        </w:rPr>
        <w:t>له</w:t>
      </w:r>
      <w:r w:rsidR="00962396">
        <w:rPr>
          <w:rtl/>
        </w:rPr>
        <w:t>،</w:t>
      </w:r>
      <w:r>
        <w:rPr>
          <w:rtl/>
        </w:rPr>
        <w:t xml:space="preserve"> وإن لم يعلم فلا بأس.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498" w:name="_Toc306784340"/>
      <w:bookmarkStart w:id="499" w:name="_Toc379715362"/>
      <w:bookmarkStart w:id="500" w:name="_Toc177843081"/>
      <w:r>
        <w:rPr>
          <w:rtl/>
        </w:rPr>
        <w:t>83</w:t>
      </w:r>
      <w:r w:rsidR="00962396">
        <w:rPr>
          <w:rtl/>
        </w:rPr>
        <w:t xml:space="preserve"> - </w:t>
      </w:r>
      <w:r>
        <w:rPr>
          <w:rtl/>
        </w:rPr>
        <w:t>باب ت</w:t>
      </w:r>
      <w:r w:rsidR="00401AED">
        <w:rPr>
          <w:rtl/>
        </w:rPr>
        <w:t>حرّ</w:t>
      </w:r>
      <w:r>
        <w:rPr>
          <w:rtl/>
        </w:rPr>
        <w:t>يم قذف العبيد و</w:t>
      </w:r>
      <w:r w:rsidR="006F569D">
        <w:rPr>
          <w:rtl/>
        </w:rPr>
        <w:t xml:space="preserve">الإِماء </w:t>
      </w:r>
      <w:r>
        <w:rPr>
          <w:rtl/>
        </w:rPr>
        <w:t>وان كانوا مجوسا</w:t>
      </w:r>
      <w:bookmarkEnd w:id="498"/>
      <w:bookmarkEnd w:id="499"/>
      <w:r w:rsidR="004E64EE">
        <w:rPr>
          <w:rFonts w:hint="cs"/>
          <w:rtl/>
        </w:rPr>
        <w:t>ً</w:t>
      </w:r>
      <w:bookmarkEnd w:id="50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[ 26891 ]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 قال</w:t>
      </w:r>
      <w:r w:rsidR="00962396">
        <w:rPr>
          <w:rtl/>
        </w:rPr>
        <w:t>:</w:t>
      </w:r>
      <w:r>
        <w:rPr>
          <w:rtl/>
        </w:rPr>
        <w:t xml:space="preserve"> قذف رجل </w:t>
      </w:r>
      <w:r w:rsidR="00FF5797">
        <w:rPr>
          <w:rtl/>
        </w:rPr>
        <w:t xml:space="preserve">رجلاً </w:t>
      </w:r>
      <w:r>
        <w:rPr>
          <w:rtl/>
        </w:rPr>
        <w:t>مجوسيا</w:t>
      </w:r>
      <w:r w:rsidR="00A76EC2">
        <w:rPr>
          <w:rFonts w:hint="cs"/>
          <w:rtl/>
        </w:rPr>
        <w:t>ً</w:t>
      </w:r>
      <w:r>
        <w:rPr>
          <w:rtl/>
        </w:rPr>
        <w:t xml:space="preserve"> عند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مه</w:t>
      </w:r>
      <w:r w:rsidR="00962396">
        <w:rPr>
          <w:rtl/>
        </w:rPr>
        <w:t>،</w:t>
      </w:r>
      <w:r>
        <w:rPr>
          <w:rtl/>
        </w:rPr>
        <w:t xml:space="preserve"> فقال الرجل</w:t>
      </w:r>
      <w:r w:rsidR="00962396">
        <w:rPr>
          <w:rtl/>
        </w:rPr>
        <w:t>:</w:t>
      </w:r>
      <w:r>
        <w:rPr>
          <w:rtl/>
        </w:rPr>
        <w:t xml:space="preserve"> إنه ينكح أمه وأخته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ذلك عندهم نكاح في دينهم. </w:t>
      </w:r>
    </w:p>
    <w:p w:rsidR="00947CDC" w:rsidRDefault="00766226" w:rsidP="00612769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</w:t>
      </w:r>
      <w:r w:rsidR="00612769">
        <w:rPr>
          <w:rStyle w:val="libFootnotenumChar"/>
          <w:rFonts w:hint="cs"/>
          <w:rtl/>
        </w:rPr>
        <w:t>4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. </w:t>
      </w:r>
    </w:p>
    <w:p w:rsidR="00947CDC" w:rsidRDefault="00947CDC" w:rsidP="00612769">
      <w:pPr>
        <w:pStyle w:val="libNormal"/>
        <w:rPr>
          <w:rtl/>
        </w:rPr>
      </w:pPr>
      <w:r w:rsidRPr="00CE55E9">
        <w:rPr>
          <w:rStyle w:val="libNormalChar"/>
          <w:rtl/>
        </w:rPr>
        <w:t>[ 26892 ]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</w:t>
      </w:r>
      <w:r w:rsidR="00A76EC2">
        <w:rPr>
          <w:rtl/>
        </w:rPr>
        <w:t>الصف</w:t>
      </w:r>
      <w:r w:rsidR="001B3A7B">
        <w:rPr>
          <w:rtl/>
        </w:rPr>
        <w:t>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وهيب </w:t>
      </w:r>
      <w:r w:rsidRPr="00947CDC">
        <w:rPr>
          <w:rStyle w:val="libFootnotenumChar"/>
          <w:rtl/>
        </w:rPr>
        <w:t>(</w:t>
      </w:r>
      <w:r w:rsidR="00612769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بن حفص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سمعت أبا </w:t>
      </w:r>
      <w:r w:rsidR="00DD7F40">
        <w:rPr>
          <w:rtl/>
        </w:rPr>
        <w:t xml:space="preserve">عبدالله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 xml:space="preserve">مسائل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:</w:t>
      </w:r>
      <w:r>
        <w:rPr>
          <w:rtl/>
        </w:rPr>
        <w:t xml:space="preserve"> 132 </w:t>
      </w:r>
      <w:r w:rsidR="00CE55E9" w:rsidRPr="00067BAC">
        <w:rPr>
          <w:rtl/>
        </w:rPr>
        <w:t>/</w:t>
      </w:r>
      <w:r>
        <w:rPr>
          <w:rtl/>
        </w:rPr>
        <w:t xml:space="preserve"> 126</w:t>
      </w:r>
      <w:r w:rsidR="00962396">
        <w:rPr>
          <w:rtl/>
        </w:rPr>
        <w:t>،</w:t>
      </w:r>
      <w:r>
        <w:rPr>
          <w:rtl/>
        </w:rPr>
        <w:t xml:space="preserve"> وأخرجه عن 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 xml:space="preserve">في الحديث 2 من الباب 23 من أبواب بيع الحيوان. </w:t>
      </w:r>
    </w:p>
    <w:p w:rsidR="00947CDC" w:rsidRPr="007730A2" w:rsidRDefault="00947CDC" w:rsidP="00067BAC">
      <w:pPr>
        <w:pStyle w:val="libFootnote0"/>
        <w:rPr>
          <w:rtl/>
        </w:rPr>
      </w:pPr>
      <w:r w:rsidRPr="007730A2">
        <w:rPr>
          <w:rtl/>
        </w:rPr>
        <w:t>(1) في المصدر</w:t>
      </w:r>
      <w:r w:rsidR="00962396">
        <w:rPr>
          <w:rtl/>
        </w:rPr>
        <w:t>:</w:t>
      </w:r>
      <w:r w:rsidRPr="007730A2">
        <w:rPr>
          <w:rtl/>
        </w:rPr>
        <w:t xml:space="preserve"> أتهم</w:t>
      </w:r>
      <w:r>
        <w:rPr>
          <w:rtl/>
        </w:rPr>
        <w:t>.</w:t>
      </w:r>
      <w:r w:rsidRPr="007730A2">
        <w:rPr>
          <w:rtl/>
        </w:rPr>
        <w:t xml:space="preserve"> </w:t>
      </w:r>
    </w:p>
    <w:p w:rsidR="00947CDC" w:rsidRPr="007730A2" w:rsidRDefault="00947CDC" w:rsidP="00067BAC">
      <w:pPr>
        <w:pStyle w:val="libFootnote0"/>
        <w:rPr>
          <w:rtl/>
        </w:rPr>
      </w:pPr>
      <w:r w:rsidRPr="007730A2">
        <w:rPr>
          <w:rtl/>
        </w:rPr>
        <w:t xml:space="preserve">(2) </w:t>
      </w:r>
      <w:r w:rsidR="002556E8">
        <w:rPr>
          <w:rtl/>
        </w:rPr>
        <w:t>تقدّم</w:t>
      </w:r>
      <w:r w:rsidRPr="007730A2">
        <w:rPr>
          <w:rtl/>
        </w:rPr>
        <w:t xml:space="preserve"> في الحديث 1 من الباب 23 من أبواب بيع الحيوان</w:t>
      </w:r>
      <w:r w:rsidR="00962396">
        <w:rPr>
          <w:rtl/>
        </w:rPr>
        <w:t>،</w:t>
      </w:r>
      <w:r w:rsidRPr="007730A2">
        <w:rPr>
          <w:rtl/>
        </w:rPr>
        <w:t xml:space="preserve"> وفي الباب 8 من أبواب النكاح الم</w:t>
      </w:r>
      <w:r w:rsidR="00401AED">
        <w:rPr>
          <w:rtl/>
        </w:rPr>
        <w:t>حرّ</w:t>
      </w:r>
      <w:r w:rsidRPr="007730A2">
        <w:rPr>
          <w:rtl/>
        </w:rPr>
        <w:t xml:space="preserve">م </w:t>
      </w:r>
    </w:p>
    <w:p w:rsidR="00947CDC" w:rsidRPr="007730A2" w:rsidRDefault="00947CDC" w:rsidP="00067BAC">
      <w:pPr>
        <w:pStyle w:val="libFootnote0"/>
        <w:rPr>
          <w:rtl/>
        </w:rPr>
      </w:pPr>
      <w:r w:rsidRPr="007730A2">
        <w:rPr>
          <w:rtl/>
        </w:rPr>
        <w:t>(3) يأتي في الباب 17 و 39 من أبواب حد الزنا</w:t>
      </w:r>
      <w:r>
        <w:rPr>
          <w:rtl/>
        </w:rPr>
        <w:t>.</w:t>
      </w:r>
      <w:r w:rsidRPr="007730A2">
        <w:rPr>
          <w:rtl/>
        </w:rPr>
        <w:t xml:space="preserve"> </w:t>
      </w:r>
    </w:p>
    <w:p w:rsidR="00947CDC" w:rsidRDefault="00947CDC" w:rsidP="00612769">
      <w:pPr>
        <w:pStyle w:val="libFootnoteCenterBold"/>
        <w:rPr>
          <w:rtl/>
        </w:rPr>
      </w:pPr>
      <w:r>
        <w:rPr>
          <w:rtl/>
        </w:rPr>
        <w:t xml:space="preserve">الباب 83 </w:t>
      </w:r>
    </w:p>
    <w:p w:rsidR="00947CDC" w:rsidRDefault="00947CDC" w:rsidP="00612769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574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7730A2" w:rsidRDefault="00947CDC" w:rsidP="00612769">
      <w:pPr>
        <w:pStyle w:val="libFootnote0"/>
        <w:rPr>
          <w:rtl/>
        </w:rPr>
      </w:pPr>
      <w:r w:rsidRPr="007730A2">
        <w:rPr>
          <w:rtl/>
        </w:rPr>
        <w:t>(</w:t>
      </w:r>
      <w:r w:rsidR="00612769">
        <w:rPr>
          <w:rFonts w:hint="cs"/>
          <w:rtl/>
        </w:rPr>
        <w:t>4</w:t>
      </w:r>
      <w:r w:rsidRPr="007730A2">
        <w:rPr>
          <w:rtl/>
        </w:rPr>
        <w:t>) التهذيب 7</w:t>
      </w:r>
      <w:r w:rsidR="00962396">
        <w:rPr>
          <w:rtl/>
        </w:rPr>
        <w:t>:</w:t>
      </w:r>
      <w:r w:rsidRPr="007730A2">
        <w:rPr>
          <w:rtl/>
        </w:rPr>
        <w:t xml:space="preserve"> 486 </w:t>
      </w:r>
      <w:r w:rsidR="00CE55E9" w:rsidRPr="00067BAC">
        <w:rPr>
          <w:rtl/>
        </w:rPr>
        <w:t>/</w:t>
      </w:r>
      <w:r w:rsidRPr="007730A2">
        <w:rPr>
          <w:rtl/>
        </w:rPr>
        <w:t xml:space="preserve"> 1956</w:t>
      </w:r>
      <w:r>
        <w:rPr>
          <w:rtl/>
        </w:rPr>
        <w:t>.</w:t>
      </w:r>
      <w:r w:rsidRPr="007730A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472 </w:t>
      </w:r>
      <w:r w:rsidR="00CE55E9" w:rsidRPr="00067BAC">
        <w:rPr>
          <w:rtl/>
        </w:rPr>
        <w:t>/</w:t>
      </w:r>
      <w:r>
        <w:rPr>
          <w:rtl/>
        </w:rPr>
        <w:t xml:space="preserve"> 1891. </w:t>
      </w:r>
    </w:p>
    <w:p w:rsidR="00947CDC" w:rsidRPr="007730A2" w:rsidRDefault="00947CDC" w:rsidP="00612769">
      <w:pPr>
        <w:pStyle w:val="libFootnote0"/>
        <w:rPr>
          <w:rtl/>
        </w:rPr>
      </w:pPr>
      <w:r w:rsidRPr="007730A2">
        <w:rPr>
          <w:rtl/>
        </w:rPr>
        <w:t>(</w:t>
      </w:r>
      <w:r w:rsidR="00612769">
        <w:rPr>
          <w:rFonts w:hint="cs"/>
          <w:rtl/>
        </w:rPr>
        <w:t>5</w:t>
      </w:r>
      <w:r w:rsidRPr="007730A2">
        <w:rPr>
          <w:rtl/>
        </w:rPr>
        <w:t>) في المصدر</w:t>
      </w:r>
      <w:r w:rsidR="00962396">
        <w:rPr>
          <w:rtl/>
        </w:rPr>
        <w:t>:</w:t>
      </w:r>
      <w:r w:rsidRPr="007730A2">
        <w:rPr>
          <w:rtl/>
        </w:rPr>
        <w:t xml:space="preserve"> وهب</w:t>
      </w:r>
      <w:r>
        <w:rPr>
          <w:rtl/>
        </w:rPr>
        <w:t>.</w:t>
      </w:r>
      <w:r w:rsidRPr="007730A2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FD5D76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يقول</w:t>
      </w:r>
      <w:r w:rsidR="00962396">
        <w:rPr>
          <w:rtl/>
        </w:rPr>
        <w:t>:</w:t>
      </w:r>
      <w:r>
        <w:rPr>
          <w:rtl/>
        </w:rPr>
        <w:t xml:space="preserve"> نهى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 يقا</w:t>
      </w:r>
      <w:r w:rsidR="00DF1585">
        <w:rPr>
          <w:rtl/>
        </w:rPr>
        <w:t>ل لل</w:t>
      </w:r>
      <w:r w:rsidR="00DF1585">
        <w:rPr>
          <w:rFonts w:hint="cs"/>
          <w:rtl/>
        </w:rPr>
        <w:t>إِ</w:t>
      </w:r>
      <w:r>
        <w:rPr>
          <w:rtl/>
        </w:rPr>
        <w:t>ماء</w:t>
      </w:r>
      <w:r w:rsidR="00962396">
        <w:rPr>
          <w:rtl/>
        </w:rPr>
        <w:t>:</w:t>
      </w:r>
      <w:r>
        <w:rPr>
          <w:rtl/>
        </w:rPr>
        <w:t xml:space="preserve"> يا بنت كذا وكذا</w:t>
      </w:r>
      <w:r w:rsidR="00962396">
        <w:rPr>
          <w:rtl/>
        </w:rPr>
        <w:t>،</w:t>
      </w:r>
      <w:r>
        <w:rPr>
          <w:rtl/>
        </w:rPr>
        <w:t xml:space="preserve"> فان</w:t>
      </w:r>
      <w:r w:rsidR="00DF1585">
        <w:rPr>
          <w:rFonts w:hint="cs"/>
          <w:rtl/>
        </w:rPr>
        <w:t>ّ</w:t>
      </w:r>
      <w:r>
        <w:rPr>
          <w:rtl/>
        </w:rPr>
        <w:t xml:space="preserve"> لكل</w:t>
      </w:r>
      <w:r w:rsidR="00DF1585">
        <w:rPr>
          <w:rFonts w:hint="cs"/>
          <w:rtl/>
        </w:rPr>
        <w:t>ّ</w:t>
      </w:r>
      <w:r>
        <w:rPr>
          <w:rtl/>
        </w:rPr>
        <w:t xml:space="preserve"> قوم </w:t>
      </w:r>
      <w:r w:rsidR="00DF1585">
        <w:rPr>
          <w:rtl/>
        </w:rPr>
        <w:t>نكاحا</w:t>
      </w:r>
      <w:r w:rsidR="00DF1585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[ 26893 ]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الوشاء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كل قوم يعرفون النكاح من السفاح فنكاحهم جائز.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الحدود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01" w:name="_Toc306784341"/>
      <w:bookmarkStart w:id="502" w:name="_Toc379715363"/>
      <w:bookmarkStart w:id="503" w:name="_Toc177843082"/>
      <w:r>
        <w:rPr>
          <w:rtl/>
        </w:rPr>
        <w:t>84</w:t>
      </w:r>
      <w:r w:rsidR="00962396">
        <w:rPr>
          <w:rtl/>
        </w:rPr>
        <w:t xml:space="preserve"> - </w:t>
      </w:r>
      <w:r>
        <w:rPr>
          <w:rtl/>
        </w:rPr>
        <w:t>باب جواز النوم بين أمتين و</w:t>
      </w:r>
      <w:r w:rsidR="00401AED">
        <w:rPr>
          <w:rtl/>
        </w:rPr>
        <w:t>حرّ</w:t>
      </w:r>
      <w:r>
        <w:rPr>
          <w:rtl/>
        </w:rPr>
        <w:t>تين</w:t>
      </w:r>
      <w:r w:rsidR="00962396">
        <w:rPr>
          <w:rtl/>
        </w:rPr>
        <w:t>،</w:t>
      </w:r>
      <w:r>
        <w:rPr>
          <w:rtl/>
        </w:rPr>
        <w:t xml:space="preserve"> واستحباب الوضوء لمن</w:t>
      </w:r>
      <w:bookmarkEnd w:id="501"/>
      <w:r w:rsidR="00E40C5A">
        <w:rPr>
          <w:rtl/>
        </w:rPr>
        <w:t xml:space="preserve"> </w:t>
      </w:r>
      <w:bookmarkStart w:id="504" w:name="_Toc306784342"/>
      <w:r w:rsidR="00E40C5A">
        <w:rPr>
          <w:rtl/>
        </w:rPr>
        <w:t>أ</w:t>
      </w:r>
      <w:r>
        <w:rPr>
          <w:rtl/>
        </w:rPr>
        <w:t xml:space="preserve">تى أمة </w:t>
      </w:r>
      <w:r w:rsidR="005E5A34">
        <w:rPr>
          <w:rtl/>
        </w:rPr>
        <w:t xml:space="preserve">ثمّ </w:t>
      </w:r>
      <w:r>
        <w:rPr>
          <w:rtl/>
        </w:rPr>
        <w:t>أراد اتيان أخرى</w:t>
      </w:r>
      <w:bookmarkEnd w:id="502"/>
      <w:bookmarkEnd w:id="503"/>
      <w:bookmarkEnd w:id="50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[ 26894 ]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يحيى عن غياث 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بأس أن ينام الرجل بين أمتين وال</w:t>
      </w:r>
      <w:r w:rsidR="00DF1585">
        <w:rPr>
          <w:rtl/>
        </w:rPr>
        <w:t>حر</w:t>
      </w:r>
      <w:r>
        <w:rPr>
          <w:rtl/>
        </w:rPr>
        <w:t>تين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نساؤكم بمنزلة اللعب. </w:t>
      </w:r>
    </w:p>
    <w:p w:rsidR="00947CDC" w:rsidRDefault="00766226" w:rsidP="00DF1585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</w:t>
      </w:r>
      <w:r w:rsidR="00DF1585">
        <w:rPr>
          <w:rStyle w:val="libFootnotenumChar"/>
          <w:rFonts w:hint="cs"/>
          <w:rtl/>
        </w:rPr>
        <w:t>2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[ 26895 ]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ابن أبي نجران</w:t>
      </w:r>
      <w:r w:rsidR="00962396">
        <w:rPr>
          <w:rtl/>
        </w:rPr>
        <w:t>،</w:t>
      </w:r>
      <w:r>
        <w:rPr>
          <w:rtl/>
        </w:rPr>
        <w:t xml:space="preserve"> عمن ذكره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أتى الرجل جاريته </w:t>
      </w:r>
      <w:r w:rsidR="005E5A34">
        <w:rPr>
          <w:rtl/>
        </w:rPr>
        <w:t xml:space="preserve">ثمّ </w:t>
      </w:r>
      <w:r w:rsidR="00DF1585">
        <w:rPr>
          <w:rtl/>
        </w:rPr>
        <w:t>أراد أن يأتي ال</w:t>
      </w:r>
      <w:r w:rsidR="00DF1585">
        <w:rPr>
          <w:rFonts w:hint="cs"/>
          <w:rtl/>
        </w:rPr>
        <w:t>أُ</w:t>
      </w:r>
      <w:r>
        <w:rPr>
          <w:rtl/>
        </w:rPr>
        <w:t>خرى توض</w:t>
      </w:r>
      <w:r w:rsidR="00DF1585">
        <w:rPr>
          <w:rFonts w:hint="cs"/>
          <w:rtl/>
        </w:rPr>
        <w:t>ّ</w:t>
      </w:r>
      <w:r>
        <w:rPr>
          <w:rtl/>
        </w:rPr>
        <w:t xml:space="preserve">أ.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475 </w:t>
      </w:r>
      <w:r w:rsidR="00CE55E9" w:rsidRPr="00067BAC">
        <w:rPr>
          <w:rtl/>
        </w:rPr>
        <w:t>/</w:t>
      </w:r>
      <w:r>
        <w:rPr>
          <w:rtl/>
        </w:rPr>
        <w:t xml:space="preserve"> 1907. </w:t>
      </w:r>
    </w:p>
    <w:p w:rsidR="00947CDC" w:rsidRPr="007730A2" w:rsidRDefault="00947CDC" w:rsidP="00067BAC">
      <w:pPr>
        <w:pStyle w:val="libFootnote0"/>
        <w:rPr>
          <w:rtl/>
        </w:rPr>
      </w:pPr>
      <w:r w:rsidRPr="007730A2">
        <w:rPr>
          <w:rtl/>
        </w:rPr>
        <w:t>(1) يأتي في الباب 1 و 4 من أبواب حد</w:t>
      </w:r>
      <w:r w:rsidR="00DF1585">
        <w:rPr>
          <w:rFonts w:hint="cs"/>
          <w:rtl/>
        </w:rPr>
        <w:t>ّ</w:t>
      </w:r>
      <w:r w:rsidRPr="007730A2">
        <w:rPr>
          <w:rtl/>
        </w:rPr>
        <w:t xml:space="preserve"> القذف</w:t>
      </w:r>
      <w:r>
        <w:rPr>
          <w:rtl/>
        </w:rPr>
        <w:t>.</w:t>
      </w:r>
      <w:r w:rsidRPr="007730A2">
        <w:rPr>
          <w:rtl/>
        </w:rPr>
        <w:t xml:space="preserve"> </w:t>
      </w:r>
    </w:p>
    <w:p w:rsidR="00947CDC" w:rsidRPr="007730A2" w:rsidRDefault="00947CDC" w:rsidP="00067BAC">
      <w:pPr>
        <w:pStyle w:val="libFootnote0"/>
        <w:rPr>
          <w:rtl/>
        </w:rPr>
      </w:pPr>
      <w:r w:rsidRPr="007730A2">
        <w:rPr>
          <w:rtl/>
        </w:rPr>
        <w:t>و</w:t>
      </w:r>
      <w:r w:rsidR="00901CC3">
        <w:rPr>
          <w:rtl/>
        </w:rPr>
        <w:t>تقد</w:t>
      </w:r>
      <w:r w:rsidR="002556E8">
        <w:rPr>
          <w:rtl/>
        </w:rPr>
        <w:t>م</w:t>
      </w:r>
      <w:r w:rsidRPr="007730A2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7730A2">
        <w:rPr>
          <w:rtl/>
        </w:rPr>
        <w:t>على ذلك في الباب 73 من أبواب جهاد النفس</w:t>
      </w:r>
      <w:r>
        <w:rPr>
          <w:rtl/>
        </w:rPr>
        <w:t>.</w:t>
      </w:r>
      <w:r w:rsidRPr="007730A2">
        <w:rPr>
          <w:rtl/>
        </w:rPr>
        <w:t xml:space="preserve"> </w:t>
      </w:r>
    </w:p>
    <w:p w:rsidR="00947CDC" w:rsidRDefault="00947CDC" w:rsidP="00DF1585">
      <w:pPr>
        <w:pStyle w:val="libFootnoteCenterBold"/>
        <w:rPr>
          <w:rtl/>
        </w:rPr>
      </w:pPr>
      <w:r>
        <w:rPr>
          <w:rtl/>
        </w:rPr>
        <w:t xml:space="preserve">الباب 84 </w:t>
      </w:r>
    </w:p>
    <w:p w:rsidR="00947CDC" w:rsidRDefault="00947CDC" w:rsidP="00DF1585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560 </w:t>
      </w:r>
      <w:r w:rsidR="00CE55E9" w:rsidRPr="00067BAC">
        <w:rPr>
          <w:rtl/>
        </w:rPr>
        <w:t>/</w:t>
      </w:r>
      <w:r>
        <w:rPr>
          <w:rtl/>
        </w:rPr>
        <w:t xml:space="preserve"> 16. </w:t>
      </w:r>
    </w:p>
    <w:p w:rsidR="00947CDC" w:rsidRPr="007730A2" w:rsidRDefault="00947CDC" w:rsidP="00DF1585">
      <w:pPr>
        <w:pStyle w:val="libFootnote0"/>
        <w:rPr>
          <w:rtl/>
        </w:rPr>
      </w:pPr>
      <w:r w:rsidRPr="007730A2">
        <w:rPr>
          <w:rtl/>
        </w:rPr>
        <w:t>(</w:t>
      </w:r>
      <w:r w:rsidR="00DF1585">
        <w:rPr>
          <w:rFonts w:hint="cs"/>
          <w:rtl/>
        </w:rPr>
        <w:t>2</w:t>
      </w:r>
      <w:r w:rsidRPr="007730A2">
        <w:rPr>
          <w:rtl/>
        </w:rPr>
        <w:t>) التهذيب 7</w:t>
      </w:r>
      <w:r w:rsidR="00962396">
        <w:rPr>
          <w:rtl/>
        </w:rPr>
        <w:t>:</w:t>
      </w:r>
      <w:r w:rsidRPr="007730A2">
        <w:rPr>
          <w:rtl/>
        </w:rPr>
        <w:t xml:space="preserve"> 486 </w:t>
      </w:r>
      <w:r w:rsidR="00CE55E9" w:rsidRPr="00067BAC">
        <w:rPr>
          <w:rtl/>
        </w:rPr>
        <w:t>/</w:t>
      </w:r>
      <w:r w:rsidRPr="007730A2">
        <w:rPr>
          <w:rtl/>
        </w:rPr>
        <w:t xml:space="preserve"> 1953</w:t>
      </w:r>
      <w:r>
        <w:rPr>
          <w:rtl/>
        </w:rPr>
        <w:t>.</w:t>
      </w:r>
      <w:r w:rsidRPr="007730A2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459 </w:t>
      </w:r>
      <w:r w:rsidR="00CE55E9" w:rsidRPr="00067BAC">
        <w:rPr>
          <w:rtl/>
        </w:rPr>
        <w:t>/</w:t>
      </w:r>
      <w:r>
        <w:rPr>
          <w:rtl/>
        </w:rPr>
        <w:t xml:space="preserve"> 1837 وأورده في الحديث 1 من الباب 155 من أبواب </w:t>
      </w:r>
      <w:r w:rsidR="006E093E">
        <w:rPr>
          <w:rtl/>
        </w:rPr>
        <w:t xml:space="preserve">مقدّمات </w:t>
      </w:r>
      <w:r>
        <w:rPr>
          <w:rtl/>
        </w:rPr>
        <w:t xml:space="preserve">النكاح وآدابه.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[ 26896 ]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وبهذا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 xml:space="preserve">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901CC3">
        <w:rPr>
          <w:rFonts w:hint="cs"/>
          <w:rtl/>
        </w:rPr>
        <w:t>ّ</w:t>
      </w:r>
      <w:r>
        <w:rPr>
          <w:rtl/>
        </w:rPr>
        <w:t xml:space="preserve">ه كان ينام بين جاريتين.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>على ذلك وعلى الكراهة في ال</w:t>
      </w:r>
      <w:r w:rsidR="00401AED">
        <w:rPr>
          <w:rtl/>
        </w:rPr>
        <w:t>حرّ</w:t>
      </w:r>
      <w:r>
        <w:rPr>
          <w:rtl/>
        </w:rPr>
        <w:t xml:space="preserve">ائر. </w:t>
      </w:r>
    </w:p>
    <w:p w:rsidR="00947CDC" w:rsidRDefault="00947CDC" w:rsidP="00947CDC">
      <w:pPr>
        <w:pStyle w:val="Heading2Center"/>
        <w:rPr>
          <w:rtl/>
        </w:rPr>
      </w:pPr>
      <w:bookmarkStart w:id="505" w:name="_Toc306784343"/>
      <w:bookmarkStart w:id="506" w:name="_Toc379715364"/>
      <w:bookmarkStart w:id="507" w:name="_Toc177843083"/>
      <w:r>
        <w:rPr>
          <w:rtl/>
        </w:rPr>
        <w:t>85</w:t>
      </w:r>
      <w:r w:rsidR="00962396">
        <w:rPr>
          <w:rtl/>
        </w:rPr>
        <w:t xml:space="preserve"> - </w:t>
      </w:r>
      <w:r>
        <w:rPr>
          <w:rtl/>
        </w:rPr>
        <w:t xml:space="preserve">باب أن من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أمة فأولدها </w:t>
      </w:r>
      <w:r w:rsidR="005E5A34">
        <w:rPr>
          <w:rtl/>
        </w:rPr>
        <w:t xml:space="preserve">ثمّ </w:t>
      </w:r>
      <w:r>
        <w:rPr>
          <w:rtl/>
        </w:rPr>
        <w:t>اشتراها لم تصر أم ولد</w:t>
      </w:r>
      <w:r w:rsidR="00962396">
        <w:rPr>
          <w:rtl/>
        </w:rPr>
        <w:t>،</w:t>
      </w:r>
      <w:bookmarkEnd w:id="505"/>
      <w:r w:rsidR="00E40C5A">
        <w:rPr>
          <w:rtl/>
        </w:rPr>
        <w:t xml:space="preserve"> </w:t>
      </w:r>
      <w:bookmarkStart w:id="508" w:name="_Toc306784344"/>
      <w:r w:rsidR="00E40C5A">
        <w:rPr>
          <w:rtl/>
        </w:rPr>
        <w:t>ب</w:t>
      </w:r>
      <w:r>
        <w:rPr>
          <w:rtl/>
        </w:rPr>
        <w:t xml:space="preserve">ل يجوز له بيعها </w:t>
      </w:r>
      <w:r w:rsidR="000C1192">
        <w:rPr>
          <w:rtl/>
        </w:rPr>
        <w:t xml:space="preserve">حتّى </w:t>
      </w:r>
      <w:r>
        <w:rPr>
          <w:rtl/>
        </w:rPr>
        <w:t>تحمل بعد الشراء</w:t>
      </w:r>
      <w:bookmarkEnd w:id="506"/>
      <w:bookmarkEnd w:id="507"/>
      <w:bookmarkEnd w:id="50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[ 26897 ]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مارد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440D2E">
        <w:rPr>
          <w:rtl/>
        </w:rPr>
        <w:t xml:space="preserve">الأمة </w:t>
      </w:r>
      <w:r>
        <w:rPr>
          <w:rtl/>
        </w:rPr>
        <w:t xml:space="preserve">فتلد منه أولادا </w:t>
      </w:r>
      <w:r w:rsidR="005E5A34">
        <w:rPr>
          <w:rtl/>
        </w:rPr>
        <w:t xml:space="preserve">ثمّ </w:t>
      </w:r>
      <w:r>
        <w:rPr>
          <w:rtl/>
        </w:rPr>
        <w:t xml:space="preserve">يشتريها فتمكث عنده ما شاء الله لم تلد منه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بعدما ملكها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يبدو له في بيعها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هي أمته إن شاء باع ما لم يحدث عنده حمل بعد ذلك</w:t>
      </w:r>
      <w:r w:rsidR="00962396">
        <w:rPr>
          <w:rtl/>
        </w:rPr>
        <w:t>،</w:t>
      </w:r>
      <w:r>
        <w:rPr>
          <w:rtl/>
        </w:rPr>
        <w:t xml:space="preserve"> وإن شاء أعتق.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09" w:name="_Toc306784345"/>
      <w:bookmarkStart w:id="510" w:name="_Toc379715365"/>
      <w:bookmarkStart w:id="511" w:name="_Toc177843084"/>
      <w:r>
        <w:rPr>
          <w:rtl/>
        </w:rPr>
        <w:t>86</w:t>
      </w:r>
      <w:r w:rsidR="00962396">
        <w:rPr>
          <w:rtl/>
        </w:rPr>
        <w:t xml:space="preserve"> - </w:t>
      </w:r>
      <w:r>
        <w:rPr>
          <w:rtl/>
        </w:rPr>
        <w:t>باب أن المد</w:t>
      </w:r>
      <w:r w:rsidR="00A77708">
        <w:rPr>
          <w:rtl/>
        </w:rPr>
        <w:t>بر</w:t>
      </w:r>
      <w:r>
        <w:rPr>
          <w:rtl/>
        </w:rPr>
        <w:t>ة أمة مادام سيدها حيا</w:t>
      </w:r>
      <w:r w:rsidR="00A77708">
        <w:rPr>
          <w:rFonts w:hint="cs"/>
          <w:rtl/>
        </w:rPr>
        <w:t>ً</w:t>
      </w:r>
      <w:r>
        <w:rPr>
          <w:rtl/>
        </w:rPr>
        <w:t xml:space="preserve"> فله أن يطأها بالملك</w:t>
      </w:r>
      <w:r w:rsidR="00962396">
        <w:rPr>
          <w:rtl/>
        </w:rPr>
        <w:t>،</w:t>
      </w:r>
      <w:bookmarkEnd w:id="509"/>
      <w:r w:rsidR="00E40C5A">
        <w:rPr>
          <w:rtl/>
        </w:rPr>
        <w:t xml:space="preserve"> </w:t>
      </w:r>
      <w:bookmarkStart w:id="512" w:name="_Toc306784346"/>
      <w:r w:rsidR="00E40C5A">
        <w:rPr>
          <w:rtl/>
        </w:rPr>
        <w:t>و</w:t>
      </w:r>
      <w:r>
        <w:rPr>
          <w:rtl/>
        </w:rPr>
        <w:t xml:space="preserve">حكم وطء </w:t>
      </w:r>
      <w:r w:rsidR="00440D2E">
        <w:rPr>
          <w:rtl/>
        </w:rPr>
        <w:t xml:space="preserve">الأمة </w:t>
      </w:r>
      <w:r>
        <w:rPr>
          <w:rtl/>
        </w:rPr>
        <w:t>المرهونة</w:t>
      </w:r>
      <w:bookmarkEnd w:id="510"/>
      <w:bookmarkEnd w:id="511"/>
      <w:bookmarkEnd w:id="51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[ 26898 ]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A77708">
        <w:rPr>
          <w:rFonts w:hint="cs"/>
          <w:rtl/>
        </w:rPr>
        <w:t>ّ</w:t>
      </w:r>
      <w:r>
        <w:rPr>
          <w:rtl/>
        </w:rPr>
        <w:t xml:space="preserve">ه سئل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459 </w:t>
      </w:r>
      <w:r w:rsidR="00CE55E9" w:rsidRPr="00067BAC">
        <w:rPr>
          <w:rtl/>
        </w:rPr>
        <w:t>/</w:t>
      </w:r>
      <w:r>
        <w:rPr>
          <w:rtl/>
        </w:rPr>
        <w:t xml:space="preserve"> 1838. </w:t>
      </w:r>
    </w:p>
    <w:p w:rsidR="00947CDC" w:rsidRDefault="00947CDC" w:rsidP="00A77708">
      <w:pPr>
        <w:pStyle w:val="libFootnoteCenterBold"/>
        <w:rPr>
          <w:rtl/>
        </w:rPr>
      </w:pPr>
      <w:r>
        <w:rPr>
          <w:rtl/>
        </w:rPr>
        <w:t xml:space="preserve">الباب 85 </w:t>
      </w:r>
    </w:p>
    <w:p w:rsidR="00947CDC" w:rsidRDefault="00947CDC" w:rsidP="00A77708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482 </w:t>
      </w:r>
      <w:r w:rsidR="00CE55E9" w:rsidRPr="00067BAC">
        <w:rPr>
          <w:rtl/>
        </w:rPr>
        <w:t>/</w:t>
      </w:r>
      <w:r>
        <w:rPr>
          <w:rtl/>
        </w:rPr>
        <w:t xml:space="preserve"> 1940. </w:t>
      </w:r>
    </w:p>
    <w:p w:rsidR="00947CDC" w:rsidRPr="007730A2" w:rsidRDefault="00947CDC" w:rsidP="00067BAC">
      <w:pPr>
        <w:pStyle w:val="libFootnote0"/>
        <w:rPr>
          <w:rtl/>
        </w:rPr>
      </w:pPr>
      <w:r w:rsidRPr="007730A2">
        <w:rPr>
          <w:rtl/>
        </w:rPr>
        <w:t>(1) يأتي في الباب 4 من أبواب الاستيلاد</w:t>
      </w:r>
      <w:r>
        <w:rPr>
          <w:rtl/>
        </w:rPr>
        <w:t>.</w:t>
      </w:r>
      <w:r w:rsidRPr="007730A2">
        <w:rPr>
          <w:rtl/>
        </w:rPr>
        <w:t xml:space="preserve"> </w:t>
      </w:r>
    </w:p>
    <w:p w:rsidR="00947CDC" w:rsidRDefault="00947CDC" w:rsidP="00A77708">
      <w:pPr>
        <w:pStyle w:val="libFootnoteCenterBold"/>
        <w:rPr>
          <w:rtl/>
        </w:rPr>
      </w:pPr>
      <w:r>
        <w:rPr>
          <w:rtl/>
        </w:rPr>
        <w:t xml:space="preserve">الباب 86 </w:t>
      </w:r>
    </w:p>
    <w:p w:rsidR="00947CDC" w:rsidRDefault="00947CDC" w:rsidP="00A77708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481 </w:t>
      </w:r>
      <w:r w:rsidR="00CE55E9" w:rsidRPr="00067BAC">
        <w:rPr>
          <w:rtl/>
        </w:rPr>
        <w:t>/</w:t>
      </w:r>
      <w:r>
        <w:rPr>
          <w:rtl/>
        </w:rPr>
        <w:t xml:space="preserve"> 1930</w:t>
      </w:r>
      <w:r w:rsidR="00962396">
        <w:rPr>
          <w:rtl/>
        </w:rPr>
        <w:t>،</w:t>
      </w:r>
      <w:r>
        <w:rPr>
          <w:rtl/>
        </w:rPr>
        <w:t xml:space="preserve"> وأورده في الحديث 8 من الباب 1 من أبواب التدبير.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عن المد</w:t>
      </w:r>
      <w:r w:rsidR="008D4D4B">
        <w:rPr>
          <w:rtl/>
        </w:rPr>
        <w:t>برّ</w:t>
      </w:r>
      <w:r>
        <w:rPr>
          <w:rtl/>
        </w:rPr>
        <w:t>ة يقع عليها سي</w:t>
      </w:r>
      <w:r w:rsidR="0069124D">
        <w:rPr>
          <w:rFonts w:hint="cs"/>
          <w:rtl/>
        </w:rPr>
        <w:t>ّ</w:t>
      </w:r>
      <w:r>
        <w:rPr>
          <w:rtl/>
        </w:rPr>
        <w:t>دها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نعم.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الحكم الثاني في الرهن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13" w:name="_Toc306784347"/>
      <w:bookmarkStart w:id="514" w:name="_Toc379715366"/>
      <w:bookmarkStart w:id="515" w:name="_Toc177843085"/>
      <w:r>
        <w:rPr>
          <w:rtl/>
        </w:rPr>
        <w:t>87</w:t>
      </w:r>
      <w:r w:rsidR="00962396">
        <w:rPr>
          <w:rtl/>
        </w:rPr>
        <w:t xml:space="preserve"> - </w:t>
      </w:r>
      <w:r>
        <w:rPr>
          <w:rtl/>
        </w:rPr>
        <w:t xml:space="preserve">باب أن مهر </w:t>
      </w:r>
      <w:r w:rsidR="00440D2E">
        <w:rPr>
          <w:rtl/>
        </w:rPr>
        <w:t xml:space="preserve">الأمة </w:t>
      </w:r>
      <w:r>
        <w:rPr>
          <w:rtl/>
        </w:rPr>
        <w:t>لمولاها وحكم ما لو بقي بعضه بعد</w:t>
      </w:r>
      <w:bookmarkEnd w:id="513"/>
      <w:r w:rsidR="00E40C5A">
        <w:rPr>
          <w:rtl/>
        </w:rPr>
        <w:t xml:space="preserve"> </w:t>
      </w:r>
      <w:bookmarkStart w:id="516" w:name="_Toc306784348"/>
      <w:r w:rsidR="00E40C5A">
        <w:rPr>
          <w:rtl/>
        </w:rPr>
        <w:t>ا</w:t>
      </w:r>
      <w:r>
        <w:rPr>
          <w:rtl/>
        </w:rPr>
        <w:t xml:space="preserve">لدخول ولم يطلبه </w:t>
      </w:r>
      <w:r w:rsidR="00EC24A6">
        <w:rPr>
          <w:rtl/>
        </w:rPr>
        <w:t>السيّد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>باعها</w:t>
      </w:r>
      <w:bookmarkEnd w:id="514"/>
      <w:bookmarkEnd w:id="515"/>
      <w:bookmarkEnd w:id="51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[ 26899 ]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سعدان بن مسلم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69124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69124D">
        <w:rPr>
          <w:rFonts w:hint="cs"/>
          <w:rtl/>
        </w:rPr>
        <w:t xml:space="preserve">) </w:t>
      </w:r>
      <w:r>
        <w:rPr>
          <w:rtl/>
        </w:rPr>
        <w:t xml:space="preserve">في رجل </w:t>
      </w:r>
      <w:r w:rsidR="000B31F8">
        <w:rPr>
          <w:rtl/>
        </w:rPr>
        <w:t xml:space="preserve">زوّج </w:t>
      </w:r>
      <w:r>
        <w:rPr>
          <w:rtl/>
        </w:rPr>
        <w:t xml:space="preserve">مملوكة له من رجل </w:t>
      </w:r>
      <w:r w:rsidR="00401AED">
        <w:rPr>
          <w:rtl/>
        </w:rPr>
        <w:t>حرّ</w:t>
      </w:r>
      <w:r>
        <w:rPr>
          <w:rtl/>
        </w:rPr>
        <w:t xml:space="preserve"> على أربعمائة درهم فعج</w:t>
      </w:r>
      <w:r w:rsidR="0069124D">
        <w:rPr>
          <w:rFonts w:hint="cs"/>
          <w:rtl/>
        </w:rPr>
        <w:t>ّ</w:t>
      </w:r>
      <w:r>
        <w:rPr>
          <w:rtl/>
        </w:rPr>
        <w:t>ل له مئتي درهم وأخ</w:t>
      </w:r>
      <w:r w:rsidR="0069124D">
        <w:rPr>
          <w:rFonts w:hint="cs"/>
          <w:rtl/>
        </w:rPr>
        <w:t>ّ</w:t>
      </w:r>
      <w:r>
        <w:rPr>
          <w:rtl/>
        </w:rPr>
        <w:t>ر عنه مأتي درهم فدخل بها زوجها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ان</w:t>
      </w:r>
      <w:r w:rsidR="0069124D">
        <w:rPr>
          <w:rFonts w:hint="cs"/>
          <w:rtl/>
        </w:rPr>
        <w:t>ّ</w:t>
      </w:r>
      <w:r>
        <w:rPr>
          <w:rtl/>
        </w:rPr>
        <w:t xml:space="preserve"> سي</w:t>
      </w:r>
      <w:r w:rsidR="0069124D">
        <w:rPr>
          <w:rFonts w:hint="cs"/>
          <w:rtl/>
        </w:rPr>
        <w:t>ّ</w:t>
      </w:r>
      <w:r>
        <w:rPr>
          <w:rtl/>
        </w:rPr>
        <w:t>دها باعها بعد من رجل</w:t>
      </w:r>
      <w:r w:rsidR="00962396">
        <w:rPr>
          <w:rtl/>
        </w:rPr>
        <w:t>،</w:t>
      </w:r>
      <w:r>
        <w:rPr>
          <w:rtl/>
        </w:rPr>
        <w:t xml:space="preserve"> لمن تكون المئتان المؤخ</w:t>
      </w:r>
      <w:r w:rsidR="0069124D">
        <w:rPr>
          <w:rFonts w:hint="cs"/>
          <w:rtl/>
        </w:rPr>
        <w:t>ّ</w:t>
      </w:r>
      <w:r>
        <w:rPr>
          <w:rtl/>
        </w:rPr>
        <w:t>رة على الزوج؟ قال</w:t>
      </w:r>
      <w:r w:rsidR="00962396">
        <w:rPr>
          <w:rtl/>
        </w:rPr>
        <w:t>:</w:t>
      </w:r>
      <w:r>
        <w:rPr>
          <w:rtl/>
        </w:rPr>
        <w:t xml:space="preserve"> إن كان ال</w:t>
      </w:r>
      <w:r w:rsidR="000B31F8">
        <w:rPr>
          <w:rtl/>
        </w:rPr>
        <w:t xml:space="preserve">زوّج </w:t>
      </w:r>
      <w:r>
        <w:rPr>
          <w:rtl/>
        </w:rPr>
        <w:t xml:space="preserve">دخل بها وهي معه ولم يطلب </w:t>
      </w:r>
      <w:r w:rsidR="00EC24A6">
        <w:rPr>
          <w:rtl/>
        </w:rPr>
        <w:t>السيّد</w:t>
      </w:r>
      <w:r>
        <w:rPr>
          <w:rtl/>
        </w:rPr>
        <w:t xml:space="preserve"> منه بقي</w:t>
      </w:r>
      <w:r w:rsidR="0069124D">
        <w:rPr>
          <w:rFonts w:hint="cs"/>
          <w:rtl/>
        </w:rPr>
        <w:t>ّ</w:t>
      </w:r>
      <w:r>
        <w:rPr>
          <w:rtl/>
        </w:rPr>
        <w:t xml:space="preserve">ة المهر </w:t>
      </w:r>
      <w:r w:rsidR="000C1192">
        <w:rPr>
          <w:rtl/>
        </w:rPr>
        <w:t xml:space="preserve">حتّى </w:t>
      </w:r>
      <w:r>
        <w:rPr>
          <w:rtl/>
        </w:rPr>
        <w:t>باعها فلا شئ له عليه ولا لغيره</w:t>
      </w:r>
      <w:r w:rsidR="00962396">
        <w:rPr>
          <w:rtl/>
        </w:rPr>
        <w:t>،</w:t>
      </w:r>
      <w:r>
        <w:rPr>
          <w:rtl/>
        </w:rPr>
        <w:t xml:space="preserve"> وإذا باعها </w:t>
      </w:r>
      <w:r w:rsidR="00EC24A6">
        <w:rPr>
          <w:rtl/>
        </w:rPr>
        <w:t>السيّد</w:t>
      </w:r>
      <w:r>
        <w:rPr>
          <w:rtl/>
        </w:rPr>
        <w:t xml:space="preserve"> فقد بانت من ال</w:t>
      </w:r>
      <w:r w:rsidR="000B31F8">
        <w:rPr>
          <w:rtl/>
        </w:rPr>
        <w:t xml:space="preserve">زوّج </w:t>
      </w:r>
      <w:r>
        <w:rPr>
          <w:rtl/>
        </w:rPr>
        <w:t>ال</w:t>
      </w:r>
      <w:r w:rsidR="00401AED">
        <w:rPr>
          <w:rtl/>
        </w:rPr>
        <w:t>حرّ</w:t>
      </w:r>
      <w:r>
        <w:rPr>
          <w:rtl/>
        </w:rPr>
        <w:t xml:space="preserve"> إذا كان يعرف هذا الامر</w:t>
      </w:r>
      <w:r w:rsidR="00962396">
        <w:rPr>
          <w:rtl/>
        </w:rPr>
        <w:t>،</w:t>
      </w:r>
      <w:r>
        <w:rPr>
          <w:rtl/>
        </w:rPr>
        <w:t xml:space="preserve"> فقد </w:t>
      </w:r>
      <w:r w:rsidR="002556E8">
        <w:rPr>
          <w:rtl/>
        </w:rPr>
        <w:t>تقدّم</w:t>
      </w:r>
      <w:r>
        <w:rPr>
          <w:rtl/>
        </w:rPr>
        <w:t xml:space="preserve"> من ذلك على أن بيع </w:t>
      </w:r>
      <w:r w:rsidR="00440D2E">
        <w:rPr>
          <w:rtl/>
        </w:rPr>
        <w:t xml:space="preserve">الأمة </w:t>
      </w:r>
      <w:r>
        <w:rPr>
          <w:rtl/>
        </w:rPr>
        <w:t xml:space="preserve">طلاقها. </w:t>
      </w:r>
    </w:p>
    <w:p w:rsidR="00947CDC" w:rsidRDefault="00947CDC" w:rsidP="0069124D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2556E8">
        <w:rPr>
          <w:rtl/>
        </w:rPr>
        <w:t>أيضاً</w:t>
      </w:r>
      <w:r>
        <w:rPr>
          <w:rtl/>
        </w:rPr>
        <w:t xml:space="preserve">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69124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حكم ما بقي من المهر هنا يأتي الوجه فيه وفي الاحاديث الدال</w:t>
      </w:r>
      <w:r w:rsidR="0069124D">
        <w:rPr>
          <w:rFonts w:hint="cs"/>
          <w:rtl/>
        </w:rPr>
        <w:t>ّ</w:t>
      </w:r>
      <w:r>
        <w:rPr>
          <w:rtl/>
        </w:rPr>
        <w:t xml:space="preserve">ة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 xml:space="preserve">(1) </w:t>
      </w:r>
      <w:r w:rsidR="0069124D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في الحديث 1 من الباب 41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(2) يأتي في الحديث 2 من الباب 1 من أبواب التدبير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 xml:space="preserve">(3) </w:t>
      </w:r>
      <w:r w:rsidR="0069124D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في الباب 11 من أبواب الرهن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69124D">
      <w:pPr>
        <w:pStyle w:val="libFootnoteCenterBold"/>
        <w:rPr>
          <w:rtl/>
        </w:rPr>
      </w:pPr>
      <w:r>
        <w:rPr>
          <w:rtl/>
        </w:rPr>
        <w:t xml:space="preserve">الباب 87 </w:t>
      </w:r>
    </w:p>
    <w:p w:rsidR="00947CDC" w:rsidRDefault="00947CDC" w:rsidP="0069124D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484 </w:t>
      </w:r>
      <w:r w:rsidR="00CE55E9" w:rsidRPr="00067BAC">
        <w:rPr>
          <w:rtl/>
        </w:rPr>
        <w:t>/</w:t>
      </w:r>
      <w:r>
        <w:rPr>
          <w:rtl/>
        </w:rPr>
        <w:t xml:space="preserve"> 1945</w:t>
      </w:r>
      <w:r w:rsidR="00962396">
        <w:rPr>
          <w:rtl/>
        </w:rPr>
        <w:t>،</w:t>
      </w:r>
      <w:r>
        <w:rPr>
          <w:rtl/>
        </w:rPr>
        <w:t xml:space="preserve"> و 8</w:t>
      </w:r>
      <w:r w:rsidR="00962396">
        <w:rPr>
          <w:rtl/>
        </w:rPr>
        <w:t>:</w:t>
      </w:r>
      <w:r>
        <w:rPr>
          <w:rtl/>
        </w:rPr>
        <w:t xml:space="preserve"> 209 </w:t>
      </w:r>
      <w:r w:rsidR="00CE55E9" w:rsidRPr="00067BAC">
        <w:rPr>
          <w:rtl/>
        </w:rPr>
        <w:t>/</w:t>
      </w:r>
      <w:r>
        <w:rPr>
          <w:rtl/>
        </w:rPr>
        <w:t xml:space="preserve"> 744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9 من الباب 47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A561E1" w:rsidRDefault="00947CDC" w:rsidP="0069124D">
      <w:pPr>
        <w:pStyle w:val="libFootnote0"/>
        <w:rPr>
          <w:rtl/>
        </w:rPr>
      </w:pPr>
      <w:r w:rsidRPr="00A561E1">
        <w:rPr>
          <w:rtl/>
        </w:rPr>
        <w:t>(</w:t>
      </w:r>
      <w:r w:rsidR="0069124D">
        <w:rPr>
          <w:rFonts w:hint="cs"/>
          <w:rtl/>
        </w:rPr>
        <w:t>4</w:t>
      </w:r>
      <w:r w:rsidRPr="00A561E1">
        <w:rPr>
          <w:rtl/>
        </w:rPr>
        <w:t>) الفقيه 3</w:t>
      </w:r>
      <w:r w:rsidR="00962396">
        <w:rPr>
          <w:rtl/>
        </w:rPr>
        <w:t>:</w:t>
      </w:r>
      <w:r w:rsidRPr="00A561E1">
        <w:rPr>
          <w:rtl/>
        </w:rPr>
        <w:t xml:space="preserve"> 288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1370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830CA5">
      <w:pPr>
        <w:pStyle w:val="libNormal0"/>
        <w:rPr>
          <w:rtl/>
        </w:rPr>
      </w:pPr>
      <w:r>
        <w:rPr>
          <w:rtl/>
        </w:rPr>
        <w:lastRenderedPageBreak/>
        <w:t>أن</w:t>
      </w:r>
      <w:r w:rsidR="0069124D">
        <w:rPr>
          <w:rFonts w:hint="cs"/>
          <w:rtl/>
        </w:rPr>
        <w:t>ّ</w:t>
      </w:r>
      <w:r>
        <w:rPr>
          <w:rtl/>
        </w:rPr>
        <w:t xml:space="preserve"> الدخول يسقط المهر في محل</w:t>
      </w:r>
      <w:r w:rsidR="0069124D">
        <w:rPr>
          <w:rFonts w:hint="cs"/>
          <w:rtl/>
        </w:rPr>
        <w:t>ّ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إن شاء الله </w:t>
      </w:r>
      <w:r w:rsidRPr="00947CDC">
        <w:rPr>
          <w:rStyle w:val="libFootnotenumChar"/>
          <w:rtl/>
        </w:rPr>
        <w:t>(</w:t>
      </w:r>
      <w:r w:rsidR="00830CA5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17" w:name="_Toc306784349"/>
      <w:bookmarkStart w:id="518" w:name="_Toc379715367"/>
      <w:bookmarkStart w:id="519" w:name="_Toc177843086"/>
      <w:r>
        <w:rPr>
          <w:rtl/>
        </w:rPr>
        <w:t>88</w:t>
      </w:r>
      <w:r w:rsidR="00962396">
        <w:rPr>
          <w:rtl/>
        </w:rPr>
        <w:t xml:space="preserve"> - </w:t>
      </w:r>
      <w:r>
        <w:rPr>
          <w:rtl/>
        </w:rPr>
        <w:t xml:space="preserve">باب حكم ما لو بيعت </w:t>
      </w:r>
      <w:r w:rsidR="00440D2E">
        <w:rPr>
          <w:rtl/>
        </w:rPr>
        <w:t xml:space="preserve">الأمة </w:t>
      </w:r>
      <w:r>
        <w:rPr>
          <w:rtl/>
        </w:rPr>
        <w:t>بغير اذن سيدها فولدت</w:t>
      </w:r>
      <w:bookmarkEnd w:id="517"/>
      <w:r w:rsidR="00E40C5A">
        <w:rPr>
          <w:rtl/>
        </w:rPr>
        <w:t xml:space="preserve"> </w:t>
      </w:r>
      <w:bookmarkStart w:id="520" w:name="_Toc306784350"/>
      <w:r w:rsidR="00E40C5A">
        <w:rPr>
          <w:rtl/>
        </w:rPr>
        <w:t>م</w:t>
      </w:r>
      <w:r>
        <w:rPr>
          <w:rtl/>
        </w:rPr>
        <w:t>ن المشتري</w:t>
      </w:r>
      <w:bookmarkEnd w:id="518"/>
      <w:bookmarkEnd w:id="519"/>
      <w:bookmarkEnd w:id="520"/>
      <w:r>
        <w:rPr>
          <w:rtl/>
        </w:rPr>
        <w:t xml:space="preserve"> </w:t>
      </w:r>
    </w:p>
    <w:p w:rsidR="00947CDC" w:rsidRDefault="00947CDC" w:rsidP="00830CA5">
      <w:pPr>
        <w:pStyle w:val="libNormal"/>
        <w:rPr>
          <w:rtl/>
        </w:rPr>
      </w:pPr>
      <w:r w:rsidRPr="00CE55E9">
        <w:rPr>
          <w:rStyle w:val="libNormalChar"/>
          <w:rtl/>
        </w:rPr>
        <w:t>[ 26900 ]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سندي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وعبد الرحمن بن أبي نجران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قضى في وليدة باعها ابن </w:t>
      </w:r>
      <w:r w:rsidR="00D7412E">
        <w:rPr>
          <w:rtl/>
        </w:rPr>
        <w:t xml:space="preserve">سيّدها </w:t>
      </w:r>
      <w:r>
        <w:rPr>
          <w:rtl/>
        </w:rPr>
        <w:t>وأبوه غائب فاشتراها رجل فولدت منه غلاما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قدم </w:t>
      </w:r>
      <w:r w:rsidR="00D7412E">
        <w:rPr>
          <w:rtl/>
        </w:rPr>
        <w:t xml:space="preserve">سيّدها </w:t>
      </w:r>
      <w:r w:rsidR="00EC24A6">
        <w:rPr>
          <w:rtl/>
        </w:rPr>
        <w:t>الأوّل</w:t>
      </w:r>
      <w:r>
        <w:rPr>
          <w:rtl/>
        </w:rPr>
        <w:t xml:space="preserve"> فخاصم </w:t>
      </w:r>
      <w:r w:rsidR="00D7412E">
        <w:rPr>
          <w:rtl/>
        </w:rPr>
        <w:t xml:space="preserve">سيّدها </w:t>
      </w:r>
      <w:r>
        <w:rPr>
          <w:rtl/>
        </w:rPr>
        <w:t>الاخير فقال</w:t>
      </w:r>
      <w:r w:rsidR="00962396">
        <w:rPr>
          <w:rtl/>
        </w:rPr>
        <w:t>:</w:t>
      </w:r>
      <w:r>
        <w:rPr>
          <w:rtl/>
        </w:rPr>
        <w:t xml:space="preserve"> هذه وليدتي باعها ابني بغير اذني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خذ وليدتك وابنها</w:t>
      </w:r>
      <w:r w:rsidR="00962396">
        <w:rPr>
          <w:rtl/>
        </w:rPr>
        <w:t>،</w:t>
      </w:r>
      <w:r>
        <w:rPr>
          <w:rtl/>
        </w:rPr>
        <w:t xml:space="preserve"> فناشده المشتري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خذ ابنه</w:t>
      </w:r>
      <w:r w:rsidR="00962396">
        <w:rPr>
          <w:rtl/>
        </w:rPr>
        <w:t xml:space="preserve"> - </w:t>
      </w:r>
      <w:r>
        <w:rPr>
          <w:rtl/>
        </w:rPr>
        <w:t>يعني الذي باع الوليدة</w:t>
      </w:r>
      <w:r w:rsidR="00962396">
        <w:rPr>
          <w:rtl/>
        </w:rPr>
        <w:t xml:space="preserve"> - </w:t>
      </w:r>
      <w:r w:rsidR="000C1192">
        <w:rPr>
          <w:rtl/>
        </w:rPr>
        <w:t xml:space="preserve">حتّى </w:t>
      </w:r>
      <w:r>
        <w:rPr>
          <w:rtl/>
        </w:rPr>
        <w:t>ينفذ لك ما باعك</w:t>
      </w:r>
      <w:r w:rsidR="00962396">
        <w:rPr>
          <w:rtl/>
        </w:rPr>
        <w:t>،</w:t>
      </w:r>
      <w:r>
        <w:rPr>
          <w:rtl/>
        </w:rPr>
        <w:t xml:space="preserve"> فلما أخذ البيع </w:t>
      </w:r>
      <w:r w:rsidRPr="00947CDC">
        <w:rPr>
          <w:rStyle w:val="libFootnotenumChar"/>
          <w:rtl/>
        </w:rPr>
        <w:t>(</w:t>
      </w:r>
      <w:r w:rsidR="00830CA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الابن قال أبوه</w:t>
      </w:r>
      <w:r w:rsidR="00962396">
        <w:rPr>
          <w:rtl/>
        </w:rPr>
        <w:t>:</w:t>
      </w:r>
      <w:r>
        <w:rPr>
          <w:rtl/>
        </w:rPr>
        <w:t xml:space="preserve"> أرسل ابني فقال</w:t>
      </w:r>
      <w:r w:rsidR="00962396">
        <w:rPr>
          <w:rtl/>
        </w:rPr>
        <w:t>:</w:t>
      </w:r>
      <w:r>
        <w:rPr>
          <w:rtl/>
        </w:rPr>
        <w:t xml:space="preserve"> لا أرسل ابنك </w:t>
      </w:r>
      <w:r w:rsidR="000C1192">
        <w:rPr>
          <w:rtl/>
        </w:rPr>
        <w:t xml:space="preserve">حتّى </w:t>
      </w:r>
      <w:r>
        <w:rPr>
          <w:rtl/>
        </w:rPr>
        <w:t>ترسل ابني</w:t>
      </w:r>
      <w:r w:rsidR="00962396">
        <w:rPr>
          <w:rtl/>
        </w:rPr>
        <w:t>،</w:t>
      </w:r>
      <w:r>
        <w:rPr>
          <w:rtl/>
        </w:rPr>
        <w:t xml:space="preserve"> فلما رأى ذلك سي</w:t>
      </w:r>
      <w:r w:rsidR="00830CA5">
        <w:rPr>
          <w:rFonts w:hint="cs"/>
          <w:rtl/>
        </w:rPr>
        <w:t>ّ</w:t>
      </w:r>
      <w:r>
        <w:rPr>
          <w:rtl/>
        </w:rPr>
        <w:t xml:space="preserve">د الوليدة </w:t>
      </w:r>
      <w:r w:rsidR="00EC24A6">
        <w:rPr>
          <w:rtl/>
        </w:rPr>
        <w:t>الأوّل</w:t>
      </w:r>
      <w:r>
        <w:rPr>
          <w:rtl/>
        </w:rPr>
        <w:t xml:space="preserve"> أجاز بيع ابنه. </w:t>
      </w:r>
    </w:p>
    <w:p w:rsidR="00947CDC" w:rsidRDefault="00947CDC" w:rsidP="00830CA5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نجران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830CA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830CA5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نجران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830CA5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قضى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830CA5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830CA5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قيس </w:t>
      </w:r>
      <w:r w:rsidRPr="00947CDC">
        <w:rPr>
          <w:rStyle w:val="libFootnotenumChar"/>
          <w:rtl/>
        </w:rPr>
        <w:t>(</w:t>
      </w:r>
      <w:r w:rsidR="00830CA5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561E1" w:rsidRDefault="00947CDC" w:rsidP="00830CA5">
      <w:pPr>
        <w:pStyle w:val="libFootnote0"/>
        <w:rPr>
          <w:rtl/>
        </w:rPr>
      </w:pPr>
      <w:r w:rsidRPr="00A561E1">
        <w:rPr>
          <w:rtl/>
        </w:rPr>
        <w:t>(</w:t>
      </w:r>
      <w:r w:rsidR="00830CA5">
        <w:rPr>
          <w:rFonts w:hint="cs"/>
          <w:rtl/>
        </w:rPr>
        <w:t>1</w:t>
      </w:r>
      <w:r w:rsidRPr="00A561E1">
        <w:rPr>
          <w:rtl/>
        </w:rPr>
        <w:t>) يأتي في الباب 8 من أبواب المهور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830CA5">
      <w:pPr>
        <w:pStyle w:val="libFootnoteCenterBold"/>
        <w:rPr>
          <w:rtl/>
        </w:rPr>
      </w:pPr>
      <w:r>
        <w:rPr>
          <w:rtl/>
        </w:rPr>
        <w:t xml:space="preserve">الباب 88 </w:t>
      </w:r>
    </w:p>
    <w:p w:rsidR="00947CDC" w:rsidRDefault="00947CDC" w:rsidP="00957773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488 </w:t>
      </w:r>
      <w:r w:rsidR="00CE55E9" w:rsidRPr="00067BAC">
        <w:rPr>
          <w:rtl/>
        </w:rPr>
        <w:t>/</w:t>
      </w:r>
      <w:r>
        <w:rPr>
          <w:rtl/>
        </w:rPr>
        <w:t xml:space="preserve"> 1960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205 </w:t>
      </w:r>
      <w:r w:rsidR="00CE55E9" w:rsidRPr="00067BAC">
        <w:rPr>
          <w:rtl/>
        </w:rPr>
        <w:t>/</w:t>
      </w:r>
      <w:r>
        <w:rPr>
          <w:rtl/>
        </w:rPr>
        <w:t xml:space="preserve"> 739. </w:t>
      </w:r>
    </w:p>
    <w:p w:rsidR="00947CDC" w:rsidRPr="00A561E1" w:rsidRDefault="00947CDC" w:rsidP="00830CA5">
      <w:pPr>
        <w:pStyle w:val="libFootnote0"/>
        <w:rPr>
          <w:rtl/>
        </w:rPr>
      </w:pPr>
      <w:r w:rsidRPr="00A561E1">
        <w:rPr>
          <w:rtl/>
        </w:rPr>
        <w:t>(</w:t>
      </w:r>
      <w:r w:rsidR="00830CA5">
        <w:rPr>
          <w:rFonts w:hint="cs"/>
          <w:rtl/>
        </w:rPr>
        <w:t>2</w:t>
      </w:r>
      <w:r w:rsidRPr="00A561E1">
        <w:rPr>
          <w:rtl/>
        </w:rPr>
        <w:t>) البيع</w:t>
      </w:r>
      <w:r w:rsidR="00962396">
        <w:rPr>
          <w:rtl/>
        </w:rPr>
        <w:t>:</w:t>
      </w:r>
      <w:r w:rsidRPr="00A561E1">
        <w:rPr>
          <w:rtl/>
        </w:rPr>
        <w:t xml:space="preserve"> البائع </w:t>
      </w:r>
      <w:r w:rsidRPr="00830CA5">
        <w:rPr>
          <w:rtl/>
        </w:rPr>
        <w:t>والمشتري ( ضد ) ( الصحاح</w:t>
      </w:r>
      <w:r w:rsidRPr="00A561E1">
        <w:rPr>
          <w:rtl/>
        </w:rPr>
        <w:t xml:space="preserve"> للجوهري 3 </w:t>
      </w:r>
      <w:r w:rsidR="00CE55E9" w:rsidRPr="00067BAC">
        <w:rPr>
          <w:rtl/>
        </w:rPr>
        <w:t>/</w:t>
      </w:r>
      <w:r w:rsidRPr="00A561E1">
        <w:rPr>
          <w:rtl/>
        </w:rPr>
        <w:t xml:space="preserve"> </w:t>
      </w:r>
      <w:r w:rsidRPr="00830CA5">
        <w:rPr>
          <w:rtl/>
        </w:rPr>
        <w:t>1189 ).</w:t>
      </w:r>
      <w:r w:rsidRPr="00A561E1">
        <w:rPr>
          <w:rtl/>
        </w:rPr>
        <w:t xml:space="preserve"> </w:t>
      </w:r>
    </w:p>
    <w:p w:rsidR="00947CDC" w:rsidRPr="00A561E1" w:rsidRDefault="00947CDC" w:rsidP="00830CA5">
      <w:pPr>
        <w:pStyle w:val="libFootnote0"/>
        <w:rPr>
          <w:rtl/>
        </w:rPr>
      </w:pPr>
      <w:r w:rsidRPr="00A561E1">
        <w:rPr>
          <w:rtl/>
        </w:rPr>
        <w:t>(</w:t>
      </w:r>
      <w:r w:rsidR="00830CA5">
        <w:rPr>
          <w:rFonts w:hint="cs"/>
          <w:rtl/>
        </w:rPr>
        <w:t>3</w:t>
      </w:r>
      <w:r w:rsidRPr="00A561E1">
        <w:rPr>
          <w:rtl/>
        </w:rPr>
        <w:t>) التهذيب 7</w:t>
      </w:r>
      <w:r w:rsidR="00962396">
        <w:rPr>
          <w:rtl/>
        </w:rPr>
        <w:t>:</w:t>
      </w:r>
      <w:r w:rsidRPr="00A561E1">
        <w:rPr>
          <w:rtl/>
        </w:rPr>
        <w:t xml:space="preserve"> 74 </w:t>
      </w:r>
      <w:r w:rsidR="00CE55E9" w:rsidRPr="00067BAC">
        <w:rPr>
          <w:rtl/>
        </w:rPr>
        <w:t>/</w:t>
      </w:r>
      <w:r w:rsidRPr="00A561E1">
        <w:rPr>
          <w:rtl/>
        </w:rPr>
        <w:t xml:space="preserve"> 319 والاستبصار 3</w:t>
      </w:r>
      <w:r w:rsidR="00962396">
        <w:rPr>
          <w:rtl/>
        </w:rPr>
        <w:t>:</w:t>
      </w:r>
      <w:r w:rsidRPr="00A561E1">
        <w:rPr>
          <w:rtl/>
        </w:rPr>
        <w:t xml:space="preserve"> 85 </w:t>
      </w:r>
      <w:r w:rsidR="00CE55E9" w:rsidRPr="00067BAC">
        <w:rPr>
          <w:rtl/>
        </w:rPr>
        <w:t>/</w:t>
      </w:r>
      <w:r w:rsidRPr="00A561E1">
        <w:rPr>
          <w:rtl/>
        </w:rPr>
        <w:t xml:space="preserve"> 288 باختصار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830CA5">
      <w:pPr>
        <w:pStyle w:val="libFootnote0"/>
        <w:rPr>
          <w:rtl/>
        </w:rPr>
      </w:pPr>
      <w:r w:rsidRPr="00A561E1">
        <w:rPr>
          <w:rtl/>
        </w:rPr>
        <w:t>(</w:t>
      </w:r>
      <w:r w:rsidR="00830CA5">
        <w:rPr>
          <w:rFonts w:hint="cs"/>
          <w:rtl/>
        </w:rPr>
        <w:t>4</w:t>
      </w:r>
      <w:r w:rsidRPr="00A561E1">
        <w:rPr>
          <w:rtl/>
        </w:rPr>
        <w:t>) الكافي 5</w:t>
      </w:r>
      <w:r w:rsidR="00962396">
        <w:rPr>
          <w:rtl/>
        </w:rPr>
        <w:t>:</w:t>
      </w:r>
      <w:r w:rsidRPr="00A561E1">
        <w:rPr>
          <w:rtl/>
        </w:rPr>
        <w:t xml:space="preserve"> 211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12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830CA5">
      <w:pPr>
        <w:pStyle w:val="libFootnote0"/>
        <w:rPr>
          <w:rtl/>
        </w:rPr>
      </w:pPr>
      <w:r w:rsidRPr="00A561E1">
        <w:rPr>
          <w:rtl/>
        </w:rPr>
        <w:t>(</w:t>
      </w:r>
      <w:r w:rsidR="00830CA5">
        <w:rPr>
          <w:rFonts w:hint="cs"/>
          <w:rtl/>
        </w:rPr>
        <w:t>5</w:t>
      </w:r>
      <w:r w:rsidRPr="00A561E1">
        <w:rPr>
          <w:rtl/>
        </w:rPr>
        <w:t>) الفقيه 3</w:t>
      </w:r>
      <w:r w:rsidR="00962396">
        <w:rPr>
          <w:rtl/>
        </w:rPr>
        <w:t>:</w:t>
      </w:r>
      <w:r w:rsidRPr="00A561E1">
        <w:rPr>
          <w:rtl/>
        </w:rPr>
        <w:t xml:space="preserve"> 140 </w:t>
      </w:r>
      <w:r w:rsidR="00CE55E9" w:rsidRPr="00067BAC">
        <w:rPr>
          <w:rtl/>
        </w:rPr>
        <w:t>/</w:t>
      </w:r>
      <w:r w:rsidRPr="00A561E1">
        <w:rPr>
          <w:rtl/>
        </w:rPr>
        <w:t xml:space="preserve"> 615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قال الشيخ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أمره أن يتعل</w:t>
      </w:r>
      <w:r w:rsidR="00957773">
        <w:rPr>
          <w:rFonts w:hint="cs"/>
          <w:rtl/>
        </w:rPr>
        <w:t>ّ</w:t>
      </w:r>
      <w:r w:rsidR="00957773">
        <w:rPr>
          <w:rtl/>
        </w:rPr>
        <w:t>ق بولده البائع ل</w:t>
      </w:r>
      <w:r w:rsidR="00957773">
        <w:rPr>
          <w:rFonts w:hint="cs"/>
          <w:rtl/>
        </w:rPr>
        <w:t>أ</w:t>
      </w:r>
      <w:r>
        <w:rPr>
          <w:rtl/>
        </w:rPr>
        <w:t>ن</w:t>
      </w:r>
      <w:r w:rsidR="00957773">
        <w:rPr>
          <w:rFonts w:hint="cs"/>
          <w:rtl/>
        </w:rPr>
        <w:t>ّ</w:t>
      </w:r>
      <w:r>
        <w:rPr>
          <w:rtl/>
        </w:rPr>
        <w:t>ه يلزمه الدرك</w:t>
      </w:r>
      <w:r w:rsidR="00962396">
        <w:rPr>
          <w:rtl/>
        </w:rPr>
        <w:t>،</w:t>
      </w:r>
      <w:r>
        <w:rPr>
          <w:rtl/>
        </w:rPr>
        <w:t xml:space="preserve"> ويجب أن يغرم لصاحب الجارية ثمن الولد ويفك</w:t>
      </w:r>
      <w:r w:rsidR="002C7BE2">
        <w:rPr>
          <w:rFonts w:hint="cs"/>
          <w:rtl/>
        </w:rPr>
        <w:t>ّ</w:t>
      </w:r>
      <w:r>
        <w:rPr>
          <w:rtl/>
        </w:rPr>
        <w:t>ه منه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957773">
        <w:rPr>
          <w:rFonts w:hint="cs"/>
          <w:rtl/>
        </w:rPr>
        <w:t>ّ</w:t>
      </w:r>
      <w:r>
        <w:rPr>
          <w:rtl/>
        </w:rPr>
        <w:t xml:space="preserve">ا أجاز الوالد بيع الولد صار </w:t>
      </w:r>
      <w:r w:rsidR="002C7BE2">
        <w:rPr>
          <w:rtl/>
        </w:rPr>
        <w:t>الأو</w:t>
      </w:r>
      <w:r w:rsidR="00EC24A6">
        <w:rPr>
          <w:rtl/>
        </w:rPr>
        <w:t>ل</w:t>
      </w:r>
      <w:r>
        <w:rPr>
          <w:rtl/>
        </w:rPr>
        <w:t>اد أ</w:t>
      </w:r>
      <w:r w:rsidR="002C7BE2">
        <w:rPr>
          <w:rtl/>
        </w:rPr>
        <w:t>حر</w:t>
      </w:r>
      <w:r>
        <w:rPr>
          <w:rtl/>
        </w:rPr>
        <w:t>ارا</w:t>
      </w:r>
      <w:r w:rsidR="002C7BE2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[ 26901 ]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>
        <w:rPr>
          <w:rtl/>
        </w:rPr>
        <w:t>الفراء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زرارة قال</w:t>
      </w:r>
      <w:r w:rsidR="00962396">
        <w:rPr>
          <w:rtl/>
        </w:rPr>
        <w:t>:</w:t>
      </w:r>
      <w:r>
        <w:rPr>
          <w:rtl/>
        </w:rPr>
        <w:t xml:space="preserve"> قلت لابي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الرجل يشتري الجارية من السوق فيولدها </w:t>
      </w:r>
      <w:r w:rsidR="005E5A34">
        <w:rPr>
          <w:rtl/>
        </w:rPr>
        <w:t xml:space="preserve">ثمّ </w:t>
      </w:r>
      <w:r>
        <w:rPr>
          <w:rtl/>
        </w:rPr>
        <w:t xml:space="preserve">يجيء الرجل فيقيم البينة على </w:t>
      </w:r>
      <w:r w:rsidR="001C79F4">
        <w:rPr>
          <w:rtl/>
        </w:rPr>
        <w:t xml:space="preserve">أنّها </w:t>
      </w:r>
      <w:r>
        <w:rPr>
          <w:rtl/>
        </w:rPr>
        <w:t>جاريته لم تبع ولم توهب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يرد إليه جاريته ويعو</w:t>
      </w:r>
      <w:r w:rsidR="008977C1">
        <w:rPr>
          <w:rFonts w:hint="cs"/>
          <w:rtl/>
        </w:rPr>
        <w:t>ّ</w:t>
      </w:r>
      <w:r>
        <w:rPr>
          <w:rtl/>
        </w:rPr>
        <w:t>ضه بما انتفع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كان معناه قيمة الولد.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>
        <w:rPr>
          <w:rtl/>
        </w:rPr>
        <w:t>الفر</w:t>
      </w:r>
      <w:r w:rsidR="00BD224F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[ 26902 ]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جميل بن در</w:t>
      </w:r>
      <w:r w:rsidR="00BD224F">
        <w:rPr>
          <w:rFonts w:hint="cs"/>
          <w:rtl/>
        </w:rPr>
        <w:t>ّ</w:t>
      </w:r>
      <w:r>
        <w:rPr>
          <w:rtl/>
        </w:rPr>
        <w:t>اج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رجل اشترى جارية فأولدها فوجدت الجارية مسروقة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يأخذ الجارية صاحبها ويأخذ الرجل ولده بقيمته. </w:t>
      </w:r>
    </w:p>
    <w:p w:rsidR="00947CDC" w:rsidRDefault="00947CDC" w:rsidP="00BD224F">
      <w:pPr>
        <w:pStyle w:val="libNormal"/>
        <w:rPr>
          <w:rtl/>
        </w:rPr>
      </w:pPr>
      <w:r>
        <w:rPr>
          <w:rtl/>
        </w:rPr>
        <w:t xml:space="preserve">ورواه </w:t>
      </w:r>
      <w:r w:rsidR="00BD224F">
        <w:rPr>
          <w:rtl/>
        </w:rPr>
        <w:t>الكليني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A36ABE">
        <w:rPr>
          <w:rtl/>
        </w:rPr>
        <w:t xml:space="preserve">إبراهيم </w:t>
      </w:r>
      <w:r w:rsidRPr="00947CDC">
        <w:rPr>
          <w:rStyle w:val="libFootnotenumChar"/>
          <w:rtl/>
        </w:rPr>
        <w:t>(</w:t>
      </w:r>
      <w:r w:rsidR="00BD224F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والذي قبله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مثله.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[ 26903 ]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سليم الطربال أو </w:t>
      </w:r>
      <w:r w:rsidR="00BD224F">
        <w:rPr>
          <w:rtl/>
        </w:rPr>
        <w:t xml:space="preserve">عمّن </w:t>
      </w:r>
      <w:r>
        <w:rPr>
          <w:rtl/>
        </w:rPr>
        <w:t>رواه</w:t>
      </w:r>
      <w:r w:rsidR="00962396">
        <w:rPr>
          <w:rtl/>
        </w:rPr>
        <w:t>،</w:t>
      </w:r>
      <w:r>
        <w:rPr>
          <w:rtl/>
        </w:rPr>
        <w:t xml:space="preserve"> عن سليم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زرارة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رجل اشترى جارية من سوق المسلمين فخرج بها إلى أرضه فولدت منه أولادا</w:t>
      </w:r>
      <w:r w:rsidR="00BD224F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إن</w:t>
      </w:r>
      <w:r w:rsidR="00BD224F">
        <w:rPr>
          <w:rFonts w:hint="cs"/>
          <w:rtl/>
        </w:rPr>
        <w:t>ّ</w:t>
      </w:r>
      <w:r>
        <w:rPr>
          <w:rtl/>
        </w:rPr>
        <w:t xml:space="preserve"> أباها يزعم </w:t>
      </w:r>
      <w:r w:rsidR="001C79F4">
        <w:rPr>
          <w:rtl/>
        </w:rPr>
        <w:t xml:space="preserve">أنّها </w:t>
      </w:r>
      <w:r>
        <w:rPr>
          <w:rtl/>
        </w:rPr>
        <w:t>له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لم نعثر عليه بهذا السند في التهذيب</w:t>
      </w:r>
      <w:r w:rsidR="00962396">
        <w:rPr>
          <w:rtl/>
        </w:rPr>
        <w:t>،</w:t>
      </w:r>
      <w:r>
        <w:rPr>
          <w:rtl/>
        </w:rPr>
        <w:t xml:space="preserve"> ولاحظ الكافي 5</w:t>
      </w:r>
      <w:r w:rsidR="00962396">
        <w:rPr>
          <w:rtl/>
        </w:rPr>
        <w:t>:</w:t>
      </w:r>
      <w:r>
        <w:rPr>
          <w:rtl/>
        </w:rPr>
        <w:t xml:space="preserve"> 216 </w:t>
      </w:r>
      <w:r w:rsidR="00CE55E9" w:rsidRPr="00067BAC">
        <w:rPr>
          <w:rtl/>
        </w:rPr>
        <w:t>/</w:t>
      </w:r>
      <w:r>
        <w:rPr>
          <w:rtl/>
        </w:rPr>
        <w:t xml:space="preserve"> 13.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(1) التهذيب 7</w:t>
      </w:r>
      <w:r w:rsidR="00962396">
        <w:rPr>
          <w:rtl/>
        </w:rPr>
        <w:t>:</w:t>
      </w:r>
      <w:r w:rsidRPr="00A561E1">
        <w:rPr>
          <w:rtl/>
        </w:rPr>
        <w:t xml:space="preserve"> 64 </w:t>
      </w:r>
      <w:r w:rsidR="00CE55E9" w:rsidRPr="00067BAC">
        <w:rPr>
          <w:rtl/>
        </w:rPr>
        <w:t>/</w:t>
      </w:r>
      <w:r w:rsidRPr="00A561E1">
        <w:rPr>
          <w:rtl/>
        </w:rPr>
        <w:t xml:space="preserve"> 276</w:t>
      </w:r>
      <w:r w:rsidR="00962396">
        <w:rPr>
          <w:rtl/>
        </w:rPr>
        <w:t>،</w:t>
      </w:r>
      <w:r w:rsidRPr="00A561E1">
        <w:rPr>
          <w:rtl/>
        </w:rPr>
        <w:t xml:space="preserve"> والاستبصار 3</w:t>
      </w:r>
      <w:r w:rsidR="00962396">
        <w:rPr>
          <w:rtl/>
        </w:rPr>
        <w:t>:</w:t>
      </w:r>
      <w:r w:rsidRPr="00A561E1">
        <w:rPr>
          <w:rtl/>
        </w:rPr>
        <w:t xml:space="preserve"> 84 </w:t>
      </w:r>
      <w:r w:rsidR="00CE55E9" w:rsidRPr="00067BAC">
        <w:rPr>
          <w:rtl/>
        </w:rPr>
        <w:t>/</w:t>
      </w:r>
      <w:r w:rsidRPr="00A561E1">
        <w:rPr>
          <w:rtl/>
        </w:rPr>
        <w:t xml:space="preserve"> 287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65 </w:t>
      </w:r>
      <w:r w:rsidR="00CE55E9" w:rsidRPr="00067BAC">
        <w:rPr>
          <w:rtl/>
        </w:rPr>
        <w:t>/</w:t>
      </w:r>
      <w:r>
        <w:rPr>
          <w:rtl/>
        </w:rPr>
        <w:t xml:space="preserve"> 280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84 </w:t>
      </w:r>
      <w:r w:rsidR="00CE55E9" w:rsidRPr="00067BAC">
        <w:rPr>
          <w:rtl/>
        </w:rPr>
        <w:t>/</w:t>
      </w:r>
      <w:r>
        <w:rPr>
          <w:rtl/>
        </w:rPr>
        <w:t xml:space="preserve"> 286. </w:t>
      </w:r>
    </w:p>
    <w:p w:rsidR="00947CDC" w:rsidRPr="00A561E1" w:rsidRDefault="00947CDC" w:rsidP="00BD224F">
      <w:pPr>
        <w:pStyle w:val="libFootnote0"/>
        <w:rPr>
          <w:rtl/>
        </w:rPr>
      </w:pPr>
      <w:r w:rsidRPr="00A561E1">
        <w:rPr>
          <w:rtl/>
        </w:rPr>
        <w:t>(</w:t>
      </w:r>
      <w:r w:rsidR="00BD224F">
        <w:rPr>
          <w:rFonts w:hint="cs"/>
          <w:rtl/>
        </w:rPr>
        <w:t>2</w:t>
      </w:r>
      <w:r w:rsidRPr="00A561E1">
        <w:rPr>
          <w:rtl/>
        </w:rPr>
        <w:t>) الكافي 5</w:t>
      </w:r>
      <w:r w:rsidR="00962396">
        <w:rPr>
          <w:rtl/>
        </w:rPr>
        <w:t>:</w:t>
      </w:r>
      <w:r w:rsidRPr="00A561E1">
        <w:rPr>
          <w:rtl/>
        </w:rPr>
        <w:t xml:space="preserve"> 215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10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83 </w:t>
      </w:r>
      <w:r w:rsidR="00CE55E9" w:rsidRPr="00067BAC">
        <w:rPr>
          <w:rtl/>
        </w:rPr>
        <w:t>/</w:t>
      </w:r>
      <w:r>
        <w:rPr>
          <w:rtl/>
        </w:rPr>
        <w:t xml:space="preserve"> 357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85 </w:t>
      </w:r>
      <w:r w:rsidR="00CE55E9" w:rsidRPr="00067BAC">
        <w:rPr>
          <w:rtl/>
        </w:rPr>
        <w:t>/</w:t>
      </w:r>
      <w:r>
        <w:rPr>
          <w:rtl/>
        </w:rPr>
        <w:t xml:space="preserve"> 289.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وأقام على ذلك البينة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يقبض ولده ويدفع إليه الجارية ويعوضه في قيمة ما أصاب من لبنها وخدمتها.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[ 26904 ]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معاوية بن حكيم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عمير</w:t>
      </w:r>
      <w:r w:rsidR="00962396">
        <w:rPr>
          <w:rtl/>
        </w:rPr>
        <w:t>،</w:t>
      </w:r>
      <w:r>
        <w:rPr>
          <w:rtl/>
        </w:rPr>
        <w:t xml:space="preserve"> عن جميل بن درّاج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يشتري الجارية من السوق فيولدها </w:t>
      </w:r>
      <w:r w:rsidR="005E5A34">
        <w:rPr>
          <w:rtl/>
        </w:rPr>
        <w:t xml:space="preserve">ثمّ </w:t>
      </w:r>
      <w:r>
        <w:rPr>
          <w:rtl/>
        </w:rPr>
        <w:t>يجيء مستحق الجارية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يأخذ الجارية المستحق</w:t>
      </w:r>
      <w:r w:rsidR="00793BF9">
        <w:rPr>
          <w:rFonts w:hint="cs"/>
          <w:rtl/>
        </w:rPr>
        <w:t>ّ</w:t>
      </w:r>
      <w:r>
        <w:rPr>
          <w:rtl/>
        </w:rPr>
        <w:t xml:space="preserve"> ويدفع إليه المبتاع قيمة الولد ويرجع على من باعه بثمن الجارية وقيمة الولد التي أخذت منه.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82 </w:t>
      </w:r>
      <w:r w:rsidR="00CE55E9" w:rsidRPr="00067BAC">
        <w:rPr>
          <w:rtl/>
        </w:rPr>
        <w:t>/</w:t>
      </w:r>
      <w:r>
        <w:rPr>
          <w:rtl/>
        </w:rPr>
        <w:t xml:space="preserve"> 353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84 </w:t>
      </w:r>
      <w:r w:rsidR="00CE55E9" w:rsidRPr="00067BAC">
        <w:rPr>
          <w:rtl/>
        </w:rPr>
        <w:t>/</w:t>
      </w:r>
      <w:r>
        <w:rPr>
          <w:rtl/>
        </w:rPr>
        <w:t xml:space="preserve"> 285.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 xml:space="preserve">(1) </w:t>
      </w:r>
      <w:r w:rsidR="00C60A9A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في البابين 61 و 67</w:t>
      </w:r>
      <w:r w:rsidR="00962396">
        <w:rPr>
          <w:rtl/>
        </w:rPr>
        <w:t>،</w:t>
      </w:r>
      <w:r w:rsidRPr="00A561E1">
        <w:rPr>
          <w:rtl/>
        </w:rPr>
        <w:t xml:space="preserve"> وفي الحديث 1 من الباب 57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(2) يأتي في الباب 7 من أبواب العيوب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47CDC" w:rsidRDefault="00947CDC" w:rsidP="00EB520B">
      <w:pPr>
        <w:pStyle w:val="Heading1Center"/>
        <w:rPr>
          <w:rtl/>
        </w:rPr>
      </w:pPr>
      <w:bookmarkStart w:id="521" w:name="_Toc306784351"/>
      <w:bookmarkStart w:id="522" w:name="_Toc379715368"/>
      <w:bookmarkStart w:id="523" w:name="_Toc177843087"/>
      <w:r>
        <w:rPr>
          <w:rtl/>
        </w:rPr>
        <w:lastRenderedPageBreak/>
        <w:t>أبوب العيوب والتدليس</w:t>
      </w:r>
      <w:bookmarkEnd w:id="521"/>
      <w:bookmarkEnd w:id="522"/>
      <w:bookmarkEnd w:id="523"/>
      <w:r>
        <w:rPr>
          <w:rtl/>
        </w:rPr>
        <w:t xml:space="preserve"> </w:t>
      </w:r>
    </w:p>
    <w:p w:rsidR="00947CDC" w:rsidRDefault="00947CDC" w:rsidP="00947CDC">
      <w:pPr>
        <w:pStyle w:val="Heading2Center"/>
        <w:rPr>
          <w:rtl/>
        </w:rPr>
      </w:pPr>
      <w:bookmarkStart w:id="524" w:name="_Toc306784352"/>
      <w:bookmarkStart w:id="525" w:name="_Toc379715369"/>
      <w:bookmarkStart w:id="526" w:name="_Toc177843088"/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باب عيوب المرأة المجوزة للفسخ</w:t>
      </w:r>
      <w:bookmarkEnd w:id="524"/>
      <w:bookmarkEnd w:id="525"/>
      <w:bookmarkEnd w:id="52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[ 26905 ]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عن أبي </w:t>
      </w:r>
      <w:r w:rsidR="001C390E">
        <w:rPr>
          <w:rtl/>
        </w:rPr>
        <w:t xml:space="preserve">عليّ </w:t>
      </w:r>
      <w:r w:rsidR="00C60A9A">
        <w:rPr>
          <w:rtl/>
        </w:rPr>
        <w:t>ال</w:t>
      </w:r>
      <w:r w:rsidR="00C60A9A">
        <w:rPr>
          <w:rFonts w:hint="cs"/>
          <w:rtl/>
        </w:rPr>
        <w:t>أ</w:t>
      </w:r>
      <w:r>
        <w:rPr>
          <w:rtl/>
        </w:rPr>
        <w:t>شعري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C60A9A">
        <w:rPr>
          <w:rtl/>
        </w:rPr>
        <w:t>الجب</w:t>
      </w:r>
      <w:r w:rsidR="009E2938">
        <w:rPr>
          <w:rtl/>
        </w:rPr>
        <w:t>ار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عبد الرحمن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المرأة ترد</w:t>
      </w:r>
      <w:r w:rsidR="001B1AF2">
        <w:rPr>
          <w:rFonts w:hint="cs"/>
          <w:rtl/>
        </w:rPr>
        <w:t>ّ</w:t>
      </w:r>
      <w:r>
        <w:rPr>
          <w:rtl/>
        </w:rPr>
        <w:t xml:space="preserve"> من أربعة أشياء</w:t>
      </w:r>
      <w:r w:rsidR="00962396">
        <w:rPr>
          <w:rtl/>
        </w:rPr>
        <w:t>:</w:t>
      </w:r>
      <w:r>
        <w:rPr>
          <w:rtl/>
        </w:rPr>
        <w:t xml:space="preserve"> من ال</w:t>
      </w:r>
      <w:r w:rsidR="008D4D4B">
        <w:rPr>
          <w:rtl/>
        </w:rPr>
        <w:t>برّ</w:t>
      </w:r>
      <w:r>
        <w:rPr>
          <w:rtl/>
        </w:rPr>
        <w:t>ص</w:t>
      </w:r>
      <w:r w:rsidR="00962396">
        <w:rPr>
          <w:rtl/>
        </w:rPr>
        <w:t>،</w:t>
      </w:r>
      <w:r>
        <w:rPr>
          <w:rtl/>
        </w:rPr>
        <w:t xml:space="preserve"> والجذام</w:t>
      </w:r>
      <w:r w:rsidR="00962396">
        <w:rPr>
          <w:rtl/>
        </w:rPr>
        <w:t>،</w:t>
      </w:r>
      <w:r>
        <w:rPr>
          <w:rtl/>
        </w:rPr>
        <w:t xml:space="preserve"> والجنون</w:t>
      </w:r>
      <w:r w:rsidR="00962396">
        <w:rPr>
          <w:rtl/>
        </w:rPr>
        <w:t>،</w:t>
      </w:r>
      <w:r>
        <w:rPr>
          <w:rtl/>
        </w:rPr>
        <w:t xml:space="preserve"> والقرن وهو العفل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مالم يقع عليها فإذا وقع عليها فلا.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[ 26906 ]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رفاعة بن موسى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ترد</w:t>
      </w:r>
      <w:r w:rsidR="001B1AF2">
        <w:rPr>
          <w:rFonts w:hint="cs"/>
          <w:rtl/>
        </w:rPr>
        <w:t>ّ</w:t>
      </w:r>
      <w:r>
        <w:rPr>
          <w:rtl/>
        </w:rPr>
        <w:t xml:space="preserve"> المرأة من العفل وال</w:t>
      </w:r>
      <w:r w:rsidR="008D4D4B">
        <w:rPr>
          <w:rtl/>
        </w:rPr>
        <w:t>برّ</w:t>
      </w:r>
      <w:r>
        <w:rPr>
          <w:rtl/>
        </w:rPr>
        <w:t>ص والجذام والجنون</w:t>
      </w:r>
      <w:r w:rsidR="00962396">
        <w:rPr>
          <w:rtl/>
        </w:rPr>
        <w:t>،</w:t>
      </w:r>
      <w:r>
        <w:rPr>
          <w:rtl/>
        </w:rPr>
        <w:t xml:space="preserve"> وأما ما سوى ذلك فلا. </w:t>
      </w:r>
    </w:p>
    <w:p w:rsidR="00947CDC" w:rsidRDefault="00947CDC" w:rsidP="002551C1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2551C1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>. وكذا الذي قبله</w:t>
      </w:r>
      <w:r w:rsidR="00962396">
        <w:rPr>
          <w:rtl/>
        </w:rPr>
        <w:t>،</w:t>
      </w:r>
      <w:r>
        <w:rPr>
          <w:rtl/>
        </w:rPr>
        <w:t xml:space="preserve"> وروى </w:t>
      </w:r>
    </w:p>
    <w:p w:rsidR="002551C1" w:rsidRDefault="002551C1" w:rsidP="002551C1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947CDC">
      <w:pPr>
        <w:pStyle w:val="libFootnoteCenterBold"/>
        <w:rPr>
          <w:rtl/>
        </w:rPr>
      </w:pPr>
      <w:r>
        <w:rPr>
          <w:rtl/>
        </w:rPr>
        <w:t xml:space="preserve">أبواب العيوب والتدليس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1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14 </w:t>
      </w:r>
      <w:r w:rsidR="00A74373">
        <w:rPr>
          <w:rtl/>
        </w:rPr>
        <w:t xml:space="preserve">حديثاً </w:t>
      </w:r>
    </w:p>
    <w:p w:rsidR="00947CDC" w:rsidRDefault="00947CDC" w:rsidP="00F84A05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409 </w:t>
      </w:r>
      <w:r w:rsidR="00CE55E9" w:rsidRPr="00F84A05">
        <w:rPr>
          <w:rtl/>
        </w:rPr>
        <w:t>/</w:t>
      </w:r>
      <w:r>
        <w:rPr>
          <w:rtl/>
        </w:rPr>
        <w:t xml:space="preserve"> 16</w:t>
      </w:r>
      <w:r w:rsidR="00962396">
        <w:rPr>
          <w:rtl/>
        </w:rPr>
        <w:t>،</w:t>
      </w:r>
      <w:r>
        <w:rPr>
          <w:rtl/>
        </w:rPr>
        <w:t xml:space="preserve"> الفقيه 3</w:t>
      </w:r>
      <w:r w:rsidR="00962396">
        <w:rPr>
          <w:rtl/>
        </w:rPr>
        <w:t>:</w:t>
      </w:r>
      <w:r>
        <w:rPr>
          <w:rtl/>
        </w:rPr>
        <w:t xml:space="preserve"> 273 </w:t>
      </w:r>
      <w:r w:rsidR="00CE55E9" w:rsidRPr="00F84A05">
        <w:rPr>
          <w:rtl/>
        </w:rPr>
        <w:t>/</w:t>
      </w:r>
      <w:r>
        <w:rPr>
          <w:rtl/>
        </w:rPr>
        <w:t xml:space="preserve"> 1296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427 </w:t>
      </w:r>
      <w:r w:rsidR="00CE55E9" w:rsidRPr="00F84A05">
        <w:rPr>
          <w:rtl/>
        </w:rPr>
        <w:t>/</w:t>
      </w:r>
      <w:r>
        <w:rPr>
          <w:rtl/>
        </w:rPr>
        <w:t xml:space="preserve"> 1703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248 </w:t>
      </w:r>
      <w:r w:rsidR="00CE55E9" w:rsidRPr="00F84A05">
        <w:rPr>
          <w:rtl/>
        </w:rPr>
        <w:t>/</w:t>
      </w:r>
      <w:r>
        <w:rPr>
          <w:rtl/>
        </w:rPr>
        <w:t xml:space="preserve"> 889. </w:t>
      </w:r>
    </w:p>
    <w:p w:rsidR="00947CDC" w:rsidRPr="00A561E1" w:rsidRDefault="00947CDC" w:rsidP="00F84A05">
      <w:pPr>
        <w:pStyle w:val="libFootnote0"/>
        <w:rPr>
          <w:rtl/>
        </w:rPr>
      </w:pPr>
      <w:r w:rsidRPr="00A561E1">
        <w:rPr>
          <w:rtl/>
        </w:rPr>
        <w:t>(1) العفل</w:t>
      </w:r>
      <w:r w:rsidR="00962396">
        <w:rPr>
          <w:rtl/>
        </w:rPr>
        <w:t>:</w:t>
      </w:r>
      <w:r w:rsidRPr="00A561E1">
        <w:rPr>
          <w:rtl/>
        </w:rPr>
        <w:t xml:space="preserve"> شئ يكون في ق</w:t>
      </w:r>
      <w:r w:rsidR="00F84A05">
        <w:rPr>
          <w:rFonts w:hint="cs"/>
          <w:rtl/>
        </w:rPr>
        <w:t>ُ</w:t>
      </w:r>
      <w:r w:rsidRPr="00A561E1">
        <w:rPr>
          <w:rtl/>
        </w:rPr>
        <w:t>ب</w:t>
      </w:r>
      <w:r w:rsidR="00F84A05">
        <w:rPr>
          <w:rFonts w:hint="cs"/>
          <w:rtl/>
        </w:rPr>
        <w:t>ُ</w:t>
      </w:r>
      <w:r w:rsidRPr="00A561E1">
        <w:rPr>
          <w:rtl/>
        </w:rPr>
        <w:t>ل المرأة يمنع من وطئها</w:t>
      </w:r>
      <w:r w:rsidR="00962396">
        <w:rPr>
          <w:rtl/>
        </w:rPr>
        <w:t>:</w:t>
      </w:r>
      <w:r w:rsidRPr="00A561E1">
        <w:rPr>
          <w:rtl/>
        </w:rPr>
        <w:t xml:space="preserve"> وقيل</w:t>
      </w:r>
      <w:r w:rsidR="00962396">
        <w:rPr>
          <w:rtl/>
        </w:rPr>
        <w:t>:</w:t>
      </w:r>
      <w:r w:rsidRPr="00A561E1">
        <w:rPr>
          <w:rtl/>
        </w:rPr>
        <w:t xml:space="preserve"> هو القرن</w:t>
      </w:r>
      <w:r w:rsidRPr="00AB740C">
        <w:rPr>
          <w:rtl/>
        </w:rPr>
        <w:t>. ( مجمع الب</w:t>
      </w:r>
      <w:r w:rsidR="00AB740C">
        <w:rPr>
          <w:rtl/>
        </w:rPr>
        <w:t>حر</w:t>
      </w:r>
      <w:r w:rsidRPr="00AB740C">
        <w:rPr>
          <w:rtl/>
        </w:rPr>
        <w:t>ين 5</w:t>
      </w:r>
      <w:r w:rsidR="00962396" w:rsidRPr="00AB740C">
        <w:rPr>
          <w:rtl/>
        </w:rPr>
        <w:t>:</w:t>
      </w:r>
      <w:r w:rsidRPr="00AB740C">
        <w:rPr>
          <w:rtl/>
        </w:rPr>
        <w:t xml:space="preserve"> 424 ).</w:t>
      </w:r>
      <w:r w:rsidRPr="00A561E1">
        <w:rPr>
          <w:rtl/>
        </w:rPr>
        <w:t xml:space="preserve"> </w:t>
      </w:r>
    </w:p>
    <w:p w:rsidR="00947CDC" w:rsidRDefault="00947CDC" w:rsidP="00F84A05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 xml:space="preserve">لم نعثر على الحديث في الكافي المطبوع </w:t>
      </w:r>
    </w:p>
    <w:p w:rsidR="00947CDC" w:rsidRPr="00A561E1" w:rsidRDefault="00947CDC" w:rsidP="00F84A05">
      <w:pPr>
        <w:pStyle w:val="libFootnote0"/>
        <w:rPr>
          <w:rtl/>
        </w:rPr>
      </w:pPr>
      <w:r w:rsidRPr="00A561E1">
        <w:rPr>
          <w:rtl/>
        </w:rPr>
        <w:t>(</w:t>
      </w:r>
      <w:r w:rsidR="00F84A05">
        <w:rPr>
          <w:rFonts w:hint="cs"/>
          <w:rtl/>
        </w:rPr>
        <w:t>2</w:t>
      </w:r>
      <w:r w:rsidRPr="00A561E1">
        <w:rPr>
          <w:rtl/>
        </w:rPr>
        <w:t>) الاستبصار 3</w:t>
      </w:r>
      <w:r w:rsidR="00962396">
        <w:rPr>
          <w:rtl/>
        </w:rPr>
        <w:t>:</w:t>
      </w:r>
      <w:r w:rsidRPr="00A561E1">
        <w:rPr>
          <w:rtl/>
        </w:rPr>
        <w:t xml:space="preserve"> 246 </w:t>
      </w:r>
      <w:r w:rsidR="00CE55E9" w:rsidRPr="00CE55E9">
        <w:rPr>
          <w:rStyle w:val="libFootnote0Char"/>
          <w:rtl/>
        </w:rPr>
        <w:t>/</w:t>
      </w:r>
      <w:r w:rsidRPr="00A561E1">
        <w:rPr>
          <w:rtl/>
        </w:rPr>
        <w:t xml:space="preserve"> 882 وبسند آخر في التهذيب 7</w:t>
      </w:r>
      <w:r w:rsidR="00962396">
        <w:rPr>
          <w:rtl/>
        </w:rPr>
        <w:t>:</w:t>
      </w:r>
      <w:r w:rsidRPr="00A561E1">
        <w:rPr>
          <w:rtl/>
        </w:rPr>
        <w:t xml:space="preserve"> 425 </w:t>
      </w:r>
      <w:r w:rsidR="00CE55E9" w:rsidRPr="00CE55E9">
        <w:rPr>
          <w:rStyle w:val="libFootnote0Char"/>
          <w:rtl/>
        </w:rPr>
        <w:t>/</w:t>
      </w:r>
      <w:r w:rsidRPr="00A561E1">
        <w:rPr>
          <w:rtl/>
        </w:rPr>
        <w:t xml:space="preserve"> 1698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EC24A6" w:rsidP="00A62E23">
      <w:pPr>
        <w:pStyle w:val="libNormal"/>
        <w:rPr>
          <w:rtl/>
        </w:rPr>
      </w:pPr>
      <w:r>
        <w:rPr>
          <w:rtl/>
        </w:rPr>
        <w:lastRenderedPageBreak/>
        <w:t>الأوّل</w:t>
      </w:r>
      <w:r w:rsidR="00947CDC">
        <w:rPr>
          <w:rtl/>
        </w:rPr>
        <w:t xml:space="preserve"> الصدوق بإسناده عن صفوان بن يحيى</w:t>
      </w:r>
      <w:r w:rsidR="00962396">
        <w:rPr>
          <w:rtl/>
        </w:rPr>
        <w:t>،</w:t>
      </w:r>
      <w:r w:rsidR="00947CDC">
        <w:rPr>
          <w:rtl/>
        </w:rPr>
        <w:t xml:space="preserve"> </w:t>
      </w:r>
      <w:r w:rsidR="00A74373">
        <w:rPr>
          <w:rtl/>
        </w:rPr>
        <w:t xml:space="preserve">إلّا </w:t>
      </w:r>
      <w:r w:rsidR="00947CDC">
        <w:rPr>
          <w:rtl/>
        </w:rPr>
        <w:t>أنه قال</w:t>
      </w:r>
      <w:r w:rsidR="00962396">
        <w:rPr>
          <w:rtl/>
        </w:rPr>
        <w:t>:</w:t>
      </w:r>
      <w:r w:rsidR="00947CDC">
        <w:rPr>
          <w:rtl/>
        </w:rPr>
        <w:t xml:space="preserve"> والقرن </w:t>
      </w:r>
      <w:r w:rsidR="00947CDC" w:rsidRPr="00947CDC">
        <w:rPr>
          <w:rStyle w:val="libFootnotenumChar"/>
          <w:rtl/>
        </w:rPr>
        <w:t>(</w:t>
      </w:r>
      <w:r w:rsidR="00A62E23">
        <w:rPr>
          <w:rStyle w:val="libFootnotenumChar"/>
          <w:rFonts w:hint="cs"/>
          <w:rtl/>
        </w:rPr>
        <w:t>1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 والعفل. </w:t>
      </w:r>
    </w:p>
    <w:p w:rsidR="00947CDC" w:rsidRDefault="00947CDC" w:rsidP="00A62E23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يأتي أن</w:t>
      </w:r>
      <w:r w:rsidR="00172F08">
        <w:rPr>
          <w:rFonts w:hint="cs"/>
          <w:rtl/>
        </w:rPr>
        <w:t>ّ</w:t>
      </w:r>
      <w:r>
        <w:rPr>
          <w:rtl/>
        </w:rPr>
        <w:t xml:space="preserve"> المراد إذا دخل بعد العلم بالعيب لا مطلقا</w:t>
      </w:r>
      <w:r w:rsidR="00172F08">
        <w:rPr>
          <w:rFonts w:hint="cs"/>
          <w:rtl/>
        </w:rPr>
        <w:t>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62E23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[ 26907 ]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الحسن بن صالح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فوجد بها قرنا</w:t>
      </w:r>
      <w:r w:rsidR="00172F08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هذه لا تحبل وينقبض </w:t>
      </w:r>
      <w:r w:rsidR="00642CB5">
        <w:rPr>
          <w:rtl/>
        </w:rPr>
        <w:t xml:space="preserve">زوّجها </w:t>
      </w:r>
      <w:r>
        <w:rPr>
          <w:rtl/>
        </w:rPr>
        <w:t>من مجامعتها ترد على أهلها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[ 26908 ]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FB726A">
        <w:rPr>
          <w:rtl/>
        </w:rPr>
        <w:t>أيّوب</w:t>
      </w:r>
      <w:r w:rsidR="00962396">
        <w:rPr>
          <w:rtl/>
        </w:rPr>
        <w:t>،</w:t>
      </w:r>
      <w:r>
        <w:rPr>
          <w:rtl/>
        </w:rPr>
        <w:t xml:space="preserve"> عن أبي الصباح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وذكر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172F08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ترد</w:t>
      </w:r>
      <w:r w:rsidR="00172F08">
        <w:rPr>
          <w:rFonts w:hint="cs"/>
          <w:rtl/>
        </w:rPr>
        <w:t>ّ</w:t>
      </w:r>
      <w:r>
        <w:rPr>
          <w:rtl/>
        </w:rPr>
        <w:t xml:space="preserve"> على أهلها صاغرة ولا مهر لها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[ 26909 ]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أبي عبيدة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دلست العفلاء وال</w:t>
      </w:r>
      <w:r w:rsidR="008D4D4B">
        <w:rPr>
          <w:rtl/>
        </w:rPr>
        <w:t>برّ</w:t>
      </w:r>
      <w:r>
        <w:rPr>
          <w:rtl/>
        </w:rPr>
        <w:t>صاء والمجنونة والمفضاة ومن كان بها زمانة ظاهرة ف</w:t>
      </w:r>
      <w:r w:rsidR="00A7014B">
        <w:rPr>
          <w:rFonts w:hint="cs"/>
          <w:rtl/>
        </w:rPr>
        <w:t>إ</w:t>
      </w:r>
      <w:r w:rsidR="001C79F4">
        <w:rPr>
          <w:rtl/>
        </w:rPr>
        <w:t xml:space="preserve">نّها </w:t>
      </w:r>
      <w:r>
        <w:rPr>
          <w:rtl/>
        </w:rPr>
        <w:t>ترد</w:t>
      </w:r>
      <w:r w:rsidR="00A7014B">
        <w:rPr>
          <w:rFonts w:hint="cs"/>
          <w:rtl/>
        </w:rPr>
        <w:t>ّ</w:t>
      </w:r>
      <w:r>
        <w:rPr>
          <w:rtl/>
        </w:rPr>
        <w:t xml:space="preserve"> على أهلها من غير طلاق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A62E2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A62E23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561E1" w:rsidRDefault="00947CDC" w:rsidP="004C5DD5">
      <w:pPr>
        <w:pStyle w:val="libFootnote0"/>
        <w:rPr>
          <w:rtl/>
        </w:rPr>
      </w:pPr>
      <w:r w:rsidRPr="00A561E1">
        <w:rPr>
          <w:rtl/>
        </w:rPr>
        <w:t>(</w:t>
      </w:r>
      <w:r w:rsidR="004C5DD5">
        <w:rPr>
          <w:rFonts w:hint="cs"/>
          <w:rtl/>
        </w:rPr>
        <w:t>1</w:t>
      </w:r>
      <w:r w:rsidRPr="00A561E1">
        <w:rPr>
          <w:rtl/>
        </w:rPr>
        <w:t>) الق</w:t>
      </w:r>
      <w:r w:rsidR="004C5DD5">
        <w:rPr>
          <w:rFonts w:hint="cs"/>
          <w:rtl/>
        </w:rPr>
        <w:t>َ</w:t>
      </w:r>
      <w:r w:rsidRPr="00A561E1">
        <w:rPr>
          <w:rtl/>
        </w:rPr>
        <w:t>ر</w:t>
      </w:r>
      <w:r w:rsidR="004C5DD5">
        <w:rPr>
          <w:rFonts w:hint="cs"/>
          <w:rtl/>
        </w:rPr>
        <w:t>َ</w:t>
      </w:r>
      <w:r w:rsidRPr="00A561E1">
        <w:rPr>
          <w:rtl/>
        </w:rPr>
        <w:t>ن</w:t>
      </w:r>
      <w:r w:rsidR="00962396">
        <w:rPr>
          <w:rtl/>
        </w:rPr>
        <w:t>:</w:t>
      </w:r>
      <w:r w:rsidRPr="00A561E1">
        <w:rPr>
          <w:rtl/>
        </w:rPr>
        <w:t xml:space="preserve"> لحم ينبت في الفرج</w:t>
      </w:r>
      <w:r>
        <w:rPr>
          <w:rtl/>
        </w:rPr>
        <w:t xml:space="preserve"> ..</w:t>
      </w:r>
      <w:r w:rsidRPr="00A561E1">
        <w:rPr>
          <w:rtl/>
        </w:rPr>
        <w:t xml:space="preserve"> وقد يكون عظما</w:t>
      </w:r>
      <w:r w:rsidR="004C5DD5">
        <w:rPr>
          <w:rFonts w:hint="cs"/>
          <w:rtl/>
        </w:rPr>
        <w:t>ً</w:t>
      </w:r>
      <w:r>
        <w:rPr>
          <w:rtl/>
        </w:rPr>
        <w:t>.</w:t>
      </w:r>
      <w:r w:rsidRPr="00A561E1">
        <w:rPr>
          <w:rtl/>
        </w:rPr>
        <w:t xml:space="preserve"> </w:t>
      </w:r>
      <w:r w:rsidRPr="004C5DD5">
        <w:rPr>
          <w:rtl/>
        </w:rPr>
        <w:t xml:space="preserve">( </w:t>
      </w:r>
      <w:r w:rsidRPr="00A561E1">
        <w:rPr>
          <w:rtl/>
        </w:rPr>
        <w:t>مجمع الب</w:t>
      </w:r>
      <w:r w:rsidR="004C5DD5">
        <w:rPr>
          <w:rtl/>
        </w:rPr>
        <w:t>حر</w:t>
      </w:r>
      <w:r w:rsidRPr="00A561E1">
        <w:rPr>
          <w:rtl/>
        </w:rPr>
        <w:t>ين 6</w:t>
      </w:r>
      <w:r w:rsidR="00962396">
        <w:rPr>
          <w:rtl/>
        </w:rPr>
        <w:t>:</w:t>
      </w:r>
      <w:r w:rsidRPr="00A561E1">
        <w:rPr>
          <w:rtl/>
        </w:rPr>
        <w:t xml:space="preserve"> 299</w:t>
      </w:r>
      <w:r w:rsidRPr="004C5DD5">
        <w:rPr>
          <w:rtl/>
        </w:rPr>
        <w:t xml:space="preserve"> ).</w:t>
      </w:r>
      <w:r w:rsidRPr="00A561E1">
        <w:rPr>
          <w:rtl/>
        </w:rPr>
        <w:t xml:space="preserve"> </w:t>
      </w:r>
    </w:p>
    <w:p w:rsidR="00947CDC" w:rsidRPr="00A561E1" w:rsidRDefault="00947CDC" w:rsidP="004C5DD5">
      <w:pPr>
        <w:pStyle w:val="libFootnote0"/>
        <w:rPr>
          <w:rtl/>
        </w:rPr>
      </w:pPr>
      <w:r w:rsidRPr="00A561E1">
        <w:rPr>
          <w:rtl/>
        </w:rPr>
        <w:t>(</w:t>
      </w:r>
      <w:r w:rsidR="004C5DD5">
        <w:rPr>
          <w:rFonts w:hint="cs"/>
          <w:rtl/>
        </w:rPr>
        <w:t>2</w:t>
      </w:r>
      <w:r w:rsidRPr="00A561E1">
        <w:rPr>
          <w:rtl/>
        </w:rPr>
        <w:t xml:space="preserve">) يأتي في الباب 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409 </w:t>
      </w:r>
      <w:r w:rsidR="00CE55E9" w:rsidRPr="00067BAC">
        <w:rPr>
          <w:rtl/>
        </w:rPr>
        <w:t>/</w:t>
      </w:r>
      <w:r>
        <w:rPr>
          <w:rtl/>
        </w:rPr>
        <w:t xml:space="preserve"> 17</w:t>
      </w:r>
      <w:r w:rsidR="00962396">
        <w:rPr>
          <w:rtl/>
        </w:rPr>
        <w:t>،</w:t>
      </w:r>
      <w:r>
        <w:rPr>
          <w:rtl/>
        </w:rPr>
        <w:t xml:space="preserve"> وأخرج تمامه عنه وعن الفقيه في الحديث 3 من الباب 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409 </w:t>
      </w:r>
      <w:r w:rsidR="00CE55E9" w:rsidRPr="00067BAC">
        <w:rPr>
          <w:rtl/>
        </w:rPr>
        <w:t>/</w:t>
      </w:r>
      <w:r>
        <w:rPr>
          <w:rtl/>
        </w:rPr>
        <w:t xml:space="preserve"> 18</w:t>
      </w:r>
      <w:r w:rsidR="00962396">
        <w:rPr>
          <w:rtl/>
        </w:rPr>
        <w:t>،</w:t>
      </w:r>
      <w:r>
        <w:rPr>
          <w:rtl/>
        </w:rPr>
        <w:t xml:space="preserve"> التهذيب 7</w:t>
      </w:r>
      <w:r w:rsidR="00962396">
        <w:rPr>
          <w:rtl/>
        </w:rPr>
        <w:t>:</w:t>
      </w:r>
      <w:r>
        <w:rPr>
          <w:rtl/>
        </w:rPr>
        <w:t xml:space="preserve"> 427 </w:t>
      </w:r>
      <w:r w:rsidR="00CE55E9" w:rsidRPr="00067BAC">
        <w:rPr>
          <w:rtl/>
        </w:rPr>
        <w:t>/</w:t>
      </w:r>
      <w:r>
        <w:rPr>
          <w:rtl/>
        </w:rPr>
        <w:t xml:space="preserve"> 1704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249 </w:t>
      </w:r>
      <w:r w:rsidR="00CE55E9" w:rsidRPr="00067BAC">
        <w:rPr>
          <w:rtl/>
        </w:rPr>
        <w:t>/</w:t>
      </w:r>
      <w:r>
        <w:rPr>
          <w:rtl/>
        </w:rPr>
        <w:t xml:space="preserve"> 890</w:t>
      </w:r>
      <w:r w:rsidR="00962396">
        <w:rPr>
          <w:rtl/>
        </w:rPr>
        <w:t>،</w:t>
      </w:r>
      <w:r>
        <w:rPr>
          <w:rtl/>
        </w:rPr>
        <w:t xml:space="preserve"> وأورد ذيله في الحديث 1 من الباب 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408 </w:t>
      </w:r>
      <w:r w:rsidR="00CE55E9" w:rsidRPr="00067BAC">
        <w:rPr>
          <w:rtl/>
        </w:rPr>
        <w:t>/</w:t>
      </w:r>
      <w:r>
        <w:rPr>
          <w:rtl/>
        </w:rPr>
        <w:t xml:space="preserve"> 14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1 من الباب 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A561E1" w:rsidRDefault="00947CDC" w:rsidP="004C5DD5">
      <w:pPr>
        <w:pStyle w:val="libFootnote0"/>
        <w:rPr>
          <w:rtl/>
        </w:rPr>
      </w:pPr>
      <w:r w:rsidRPr="00A561E1">
        <w:rPr>
          <w:rtl/>
        </w:rPr>
        <w:t>(</w:t>
      </w:r>
      <w:r w:rsidR="004C5DD5">
        <w:rPr>
          <w:rFonts w:hint="cs"/>
          <w:rtl/>
        </w:rPr>
        <w:t>3</w:t>
      </w:r>
      <w:r w:rsidRPr="00A561E1">
        <w:rPr>
          <w:rtl/>
        </w:rPr>
        <w:t>) التهذيب 7</w:t>
      </w:r>
      <w:r w:rsidR="00962396">
        <w:rPr>
          <w:rtl/>
        </w:rPr>
        <w:t>:</w:t>
      </w:r>
      <w:r w:rsidRPr="00A561E1">
        <w:rPr>
          <w:rtl/>
        </w:rPr>
        <w:t xml:space="preserve"> 425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1699</w:t>
      </w:r>
      <w:r w:rsidR="00962396">
        <w:rPr>
          <w:rtl/>
        </w:rPr>
        <w:t>،</w:t>
      </w:r>
      <w:r w:rsidRPr="00A561E1">
        <w:rPr>
          <w:rtl/>
        </w:rPr>
        <w:t xml:space="preserve"> والاستبصار 3</w:t>
      </w:r>
      <w:r w:rsidR="00962396">
        <w:rPr>
          <w:rtl/>
        </w:rPr>
        <w:t>:</w:t>
      </w:r>
      <w:r w:rsidRPr="00A561E1">
        <w:rPr>
          <w:rtl/>
        </w:rPr>
        <w:t xml:space="preserve"> 247 </w:t>
      </w:r>
      <w:r w:rsidR="00CE55E9" w:rsidRPr="00067BAC">
        <w:rPr>
          <w:rtl/>
        </w:rPr>
        <w:t>/</w:t>
      </w:r>
      <w:r w:rsidRPr="00A561E1">
        <w:rPr>
          <w:rtl/>
        </w:rPr>
        <w:t xml:space="preserve"> 885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[ 26910 ]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445AFA">
        <w:rPr>
          <w:rFonts w:hint="cs"/>
          <w:rtl/>
        </w:rPr>
        <w:t>ّ</w:t>
      </w:r>
      <w:r>
        <w:rPr>
          <w:rtl/>
        </w:rPr>
        <w:t xml:space="preserve">ه قال 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إلى قوم فإذا امرأته عوراء ولم يبي</w:t>
      </w:r>
      <w:r w:rsidR="00445AFA">
        <w:rPr>
          <w:rFonts w:hint="cs"/>
          <w:rtl/>
        </w:rPr>
        <w:t>ّ</w:t>
      </w:r>
      <w:r>
        <w:rPr>
          <w:rtl/>
        </w:rPr>
        <w:t>نوا له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ترد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يرد</w:t>
      </w:r>
      <w:r w:rsidR="00445AFA">
        <w:rPr>
          <w:rFonts w:hint="cs"/>
          <w:rtl/>
        </w:rPr>
        <w:t>ّ</w:t>
      </w:r>
      <w:r>
        <w:rPr>
          <w:rtl/>
        </w:rPr>
        <w:t xml:space="preserve"> النكاح من ال</w:t>
      </w:r>
      <w:r w:rsidR="008D4D4B">
        <w:rPr>
          <w:rtl/>
        </w:rPr>
        <w:t>برّ</w:t>
      </w:r>
      <w:r>
        <w:rPr>
          <w:rtl/>
        </w:rPr>
        <w:t>ص والجذام والجنون والعفل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F84E70">
        <w:rPr>
          <w:rFonts w:hint="cs"/>
          <w:rtl/>
        </w:rPr>
        <w:t>ّ</w:t>
      </w:r>
      <w:r>
        <w:rPr>
          <w:rtl/>
        </w:rPr>
        <w:t>ه أسقط لفظ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أنه سأل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وذكر نحوه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F84E70">
        <w:rPr>
          <w:rFonts w:hint="cs"/>
          <w:rtl/>
        </w:rPr>
        <w:t>ّ</w:t>
      </w:r>
      <w:r>
        <w:rPr>
          <w:rtl/>
        </w:rPr>
        <w:t xml:space="preserve">ه ترك ذكر العفل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[ 26911 ]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وبإسناده عن عبد الحميد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ترد</w:t>
      </w:r>
      <w:r w:rsidR="00F84E70">
        <w:rPr>
          <w:rFonts w:hint="cs"/>
          <w:rtl/>
        </w:rPr>
        <w:t>ّ</w:t>
      </w:r>
      <w:r>
        <w:rPr>
          <w:rtl/>
        </w:rPr>
        <w:t xml:space="preserve"> العمياء وال</w:t>
      </w:r>
      <w:r w:rsidR="008D4D4B">
        <w:rPr>
          <w:rtl/>
        </w:rPr>
        <w:t>برّ</w:t>
      </w:r>
      <w:r>
        <w:rPr>
          <w:rtl/>
        </w:rPr>
        <w:t xml:space="preserve">صاء والجذماء والعرجاء.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[ 26912 ]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روي في الحديث أن</w:t>
      </w:r>
      <w:r w:rsidR="00F84E70">
        <w:rPr>
          <w:rFonts w:hint="cs"/>
          <w:rtl/>
        </w:rPr>
        <w:t>ّ</w:t>
      </w:r>
      <w:r>
        <w:rPr>
          <w:rtl/>
        </w:rPr>
        <w:t xml:space="preserve"> العمياء والعرجاء تر</w:t>
      </w:r>
      <w:r w:rsidR="00F84E70">
        <w:rPr>
          <w:rFonts w:hint="cs"/>
          <w:rtl/>
        </w:rPr>
        <w:t>ّ</w:t>
      </w:r>
      <w:r>
        <w:rPr>
          <w:rtl/>
        </w:rPr>
        <w:t xml:space="preserve">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[ 26913 ]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داود بن سرحان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المرأة فيؤتى بها عمياء أو </w:t>
      </w:r>
      <w:r w:rsidR="008D4D4B">
        <w:rPr>
          <w:rtl/>
        </w:rPr>
        <w:t>برّ</w:t>
      </w:r>
      <w:r>
        <w:rPr>
          <w:rtl/>
        </w:rPr>
        <w:t>صاء أو عرجاء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ترد</w:t>
      </w:r>
      <w:r w:rsidR="00F84E70">
        <w:rPr>
          <w:rFonts w:hint="cs"/>
          <w:rtl/>
        </w:rPr>
        <w:t>ّ</w:t>
      </w:r>
      <w:r>
        <w:rPr>
          <w:rtl/>
        </w:rPr>
        <w:t xml:space="preserve"> على ولي</w:t>
      </w:r>
      <w:r w:rsidR="00F84E70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273 </w:t>
      </w:r>
      <w:r w:rsidR="00CE55E9" w:rsidRPr="00067BAC">
        <w:rPr>
          <w:rtl/>
        </w:rPr>
        <w:t>/</w:t>
      </w:r>
      <w:r>
        <w:rPr>
          <w:rtl/>
        </w:rPr>
        <w:t xml:space="preserve"> 1299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78 </w:t>
      </w:r>
      <w:r w:rsidR="00CE55E9" w:rsidRPr="00067BAC">
        <w:rPr>
          <w:rtl/>
        </w:rPr>
        <w:t>/</w:t>
      </w:r>
      <w:r>
        <w:rPr>
          <w:rtl/>
        </w:rPr>
        <w:t xml:space="preserve"> 171</w:t>
      </w:r>
      <w:r w:rsidR="00962396">
        <w:rPr>
          <w:rtl/>
        </w:rPr>
        <w:t>،</w:t>
      </w:r>
      <w:r>
        <w:rPr>
          <w:rtl/>
        </w:rPr>
        <w:t xml:space="preserve"> وأورد ذيله في الحديث 5 من الباب 2</w:t>
      </w:r>
      <w:r w:rsidR="00962396">
        <w:rPr>
          <w:rtl/>
        </w:rPr>
        <w:t>،</w:t>
      </w:r>
      <w:r>
        <w:rPr>
          <w:rtl/>
        </w:rPr>
        <w:t xml:space="preserve"> وأورد في الحديث 1 من الباب 5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(1) الكافي 5</w:t>
      </w:r>
      <w:r w:rsidR="00962396">
        <w:rPr>
          <w:rtl/>
        </w:rPr>
        <w:t>:</w:t>
      </w:r>
      <w:r w:rsidRPr="00A561E1">
        <w:rPr>
          <w:rtl/>
        </w:rPr>
        <w:t xml:space="preserve"> 406 </w:t>
      </w:r>
      <w:r w:rsidR="00CE55E9" w:rsidRPr="00067BAC">
        <w:rPr>
          <w:rtl/>
        </w:rPr>
        <w:t>/</w:t>
      </w:r>
      <w:r w:rsidRPr="00A561E1">
        <w:rPr>
          <w:rtl/>
        </w:rPr>
        <w:t xml:space="preserve"> 6</w:t>
      </w:r>
      <w:r w:rsidR="00962396">
        <w:rPr>
          <w:rtl/>
        </w:rPr>
        <w:t>،</w:t>
      </w:r>
      <w:r w:rsidRPr="00A561E1">
        <w:rPr>
          <w:rtl/>
        </w:rPr>
        <w:t xml:space="preserve"> ولم يرد فيه </w:t>
      </w:r>
      <w:r w:rsidRPr="00CE2B97">
        <w:rPr>
          <w:rtl/>
        </w:rPr>
        <w:t xml:space="preserve">لفظ ( لا ترد ) </w:t>
      </w:r>
      <w:r w:rsidR="002556E8" w:rsidRPr="00CE2B97">
        <w:rPr>
          <w:rtl/>
        </w:rPr>
        <w:t>أيضاً</w:t>
      </w:r>
      <w:r w:rsidRPr="00CE2B97">
        <w:rPr>
          <w:rtl/>
        </w:rPr>
        <w:t xml:space="preserve"> وكذلك</w:t>
      </w:r>
      <w:r w:rsidRPr="00A561E1">
        <w:rPr>
          <w:rtl/>
        </w:rPr>
        <w:t xml:space="preserve"> ذيل الحديث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(2) التهذيب 7</w:t>
      </w:r>
      <w:r w:rsidR="00962396">
        <w:rPr>
          <w:rtl/>
        </w:rPr>
        <w:t>:</w:t>
      </w:r>
      <w:r w:rsidRPr="00A561E1">
        <w:rPr>
          <w:rtl/>
        </w:rPr>
        <w:t xml:space="preserve"> 1701</w:t>
      </w:r>
      <w:r w:rsidR="00962396">
        <w:rPr>
          <w:rtl/>
        </w:rPr>
        <w:t>،</w:t>
      </w:r>
      <w:r w:rsidRPr="00A561E1">
        <w:rPr>
          <w:rtl/>
        </w:rPr>
        <w:t xml:space="preserve"> والاستبصار 3</w:t>
      </w:r>
      <w:r w:rsidR="00962396">
        <w:rPr>
          <w:rtl/>
        </w:rPr>
        <w:t>:</w:t>
      </w:r>
      <w:r w:rsidRPr="00A561E1">
        <w:rPr>
          <w:rtl/>
        </w:rPr>
        <w:t xml:space="preserve"> 247 </w:t>
      </w:r>
      <w:r w:rsidR="00CE55E9" w:rsidRPr="00067BAC">
        <w:rPr>
          <w:rtl/>
        </w:rPr>
        <w:t>/</w:t>
      </w:r>
      <w:r w:rsidRPr="00A561E1">
        <w:rPr>
          <w:rtl/>
        </w:rPr>
        <w:t xml:space="preserve"> 886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(3) الفقيه 3</w:t>
      </w:r>
      <w:r w:rsidR="00962396">
        <w:rPr>
          <w:rtl/>
        </w:rPr>
        <w:t>:</w:t>
      </w:r>
      <w:r w:rsidRPr="00A561E1">
        <w:rPr>
          <w:rtl/>
        </w:rPr>
        <w:t xml:space="preserve"> 273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1297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273 </w:t>
      </w:r>
      <w:r w:rsidR="00CE55E9" w:rsidRPr="00067BAC">
        <w:rPr>
          <w:rtl/>
        </w:rPr>
        <w:t>/</w:t>
      </w:r>
      <w:r>
        <w:rPr>
          <w:rtl/>
        </w:rPr>
        <w:t xml:space="preserve"> 1298.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المقنع</w:t>
      </w:r>
      <w:r w:rsidR="00962396">
        <w:rPr>
          <w:rtl/>
        </w:rPr>
        <w:t>:</w:t>
      </w:r>
      <w:r>
        <w:rPr>
          <w:rtl/>
        </w:rPr>
        <w:t xml:space="preserve"> 104.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424 </w:t>
      </w:r>
      <w:r w:rsidR="00CE55E9" w:rsidRPr="00067BAC">
        <w:rPr>
          <w:rtl/>
        </w:rPr>
        <w:t>/</w:t>
      </w:r>
      <w:r>
        <w:rPr>
          <w:rtl/>
        </w:rPr>
        <w:t xml:space="preserve"> 1694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246 </w:t>
      </w:r>
      <w:r w:rsidR="00CE55E9" w:rsidRPr="00067BAC">
        <w:rPr>
          <w:rtl/>
        </w:rPr>
        <w:t>/</w:t>
      </w:r>
      <w:r>
        <w:rPr>
          <w:rtl/>
        </w:rPr>
        <w:t xml:space="preserve"> 884</w:t>
      </w:r>
      <w:r w:rsidR="00962396">
        <w:rPr>
          <w:rtl/>
        </w:rPr>
        <w:t>،</w:t>
      </w:r>
      <w:r>
        <w:rPr>
          <w:rtl/>
        </w:rPr>
        <w:t xml:space="preserve"> وأخرجه عنه بطريقين في الحديث 6 من الباب 2</w:t>
      </w:r>
      <w:r w:rsidR="00962396">
        <w:rPr>
          <w:rtl/>
        </w:rPr>
        <w:t>،</w:t>
      </w:r>
      <w:r>
        <w:rPr>
          <w:rtl/>
        </w:rPr>
        <w:t xml:space="preserve"> وذيله في الحديث 1 من الباب 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[ 26914 ]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 w:rsidR="00CE2B97">
        <w:rPr>
          <w:rtl/>
        </w:rPr>
        <w:t xml:space="preserve">يردّ </w:t>
      </w:r>
      <w:r>
        <w:rPr>
          <w:rtl/>
        </w:rPr>
        <w:t>النكاح من ال</w:t>
      </w:r>
      <w:r w:rsidR="008D4D4B">
        <w:rPr>
          <w:rtl/>
        </w:rPr>
        <w:t>برّ</w:t>
      </w:r>
      <w:r>
        <w:rPr>
          <w:rtl/>
        </w:rPr>
        <w:t xml:space="preserve">ص والجذام والجنون والعفل.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[ 26915 ]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 xml:space="preserve">المفضّل </w:t>
      </w:r>
      <w:r>
        <w:rPr>
          <w:rtl/>
        </w:rPr>
        <w:t>بن صالح</w:t>
      </w:r>
      <w:r w:rsidR="00962396">
        <w:rPr>
          <w:rtl/>
        </w:rPr>
        <w:t>،</w:t>
      </w:r>
      <w:r>
        <w:rPr>
          <w:rtl/>
        </w:rPr>
        <w:t xml:space="preserve"> عن زيد الشحام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ترد</w:t>
      </w:r>
      <w:r w:rsidR="00353914">
        <w:rPr>
          <w:rFonts w:hint="cs"/>
          <w:rtl/>
        </w:rPr>
        <w:t>ّ</w:t>
      </w:r>
      <w:r>
        <w:rPr>
          <w:rtl/>
        </w:rPr>
        <w:t xml:space="preserve"> ال</w:t>
      </w:r>
      <w:r w:rsidR="00353914">
        <w:rPr>
          <w:rtl/>
        </w:rPr>
        <w:t>بر</w:t>
      </w:r>
      <w:r>
        <w:rPr>
          <w:rtl/>
        </w:rPr>
        <w:t>صاء والمجنونة والمجذومة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العوراء؟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أبي جميلة</w:t>
      </w:r>
      <w:r w:rsidR="00962396">
        <w:rPr>
          <w:rtl/>
        </w:rPr>
        <w:t>،</w:t>
      </w:r>
      <w:r>
        <w:rPr>
          <w:rtl/>
        </w:rPr>
        <w:t xml:space="preserve"> عن زيد الشحام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[ 26916 ]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سماعة</w:t>
      </w:r>
      <w:r w:rsidR="00962396">
        <w:rPr>
          <w:rtl/>
        </w:rPr>
        <w:t>،</w:t>
      </w:r>
      <w:r>
        <w:rPr>
          <w:rtl/>
        </w:rPr>
        <w:t xml:space="preserve"> عن عبد الحميد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E85E3C">
        <w:rPr>
          <w:rtl/>
        </w:rPr>
        <w:t xml:space="preserve">تردّ البرصاء </w:t>
      </w:r>
      <w:r>
        <w:rPr>
          <w:rtl/>
        </w:rPr>
        <w:t xml:space="preserve">والعمياء والعرجاء.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[ 26917 ]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القاسم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عبد الرحمن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E85E3C">
        <w:rPr>
          <w:rtl/>
        </w:rPr>
        <w:t xml:space="preserve">تردّ </w:t>
      </w:r>
      <w:r>
        <w:rPr>
          <w:rtl/>
        </w:rPr>
        <w:t>المرأة من العفل وال</w:t>
      </w:r>
      <w:r w:rsidR="008D4D4B">
        <w:rPr>
          <w:rtl/>
        </w:rPr>
        <w:t>برّ</w:t>
      </w:r>
      <w:r>
        <w:rPr>
          <w:rtl/>
        </w:rPr>
        <w:t>ص والجذام</w:t>
      </w:r>
      <w:r w:rsidR="00962396">
        <w:rPr>
          <w:rtl/>
        </w:rPr>
        <w:t>،</w:t>
      </w:r>
      <w:r>
        <w:rPr>
          <w:rtl/>
        </w:rPr>
        <w:t xml:space="preserve"> والجنون</w:t>
      </w:r>
      <w:r w:rsidR="00962396">
        <w:rPr>
          <w:rtl/>
        </w:rPr>
        <w:t>،</w:t>
      </w:r>
      <w:r>
        <w:rPr>
          <w:rtl/>
        </w:rPr>
        <w:t xml:space="preserve"> فأمّا ما سوى ذلك فلا. </w:t>
      </w:r>
    </w:p>
    <w:p w:rsidR="00947CDC" w:rsidRDefault="00947CDC" w:rsidP="00447328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مخصوص بما عدا العيوب الباقية المنصوصة لما </w:t>
      </w:r>
      <w:r w:rsidR="002556E8">
        <w:rPr>
          <w:rtl/>
        </w:rPr>
        <w:t>تقدّم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4732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447328">
      <w:pPr>
        <w:pStyle w:val="libNormal"/>
        <w:rPr>
          <w:rtl/>
        </w:rPr>
      </w:pPr>
      <w:r w:rsidRPr="00CE55E9">
        <w:rPr>
          <w:rStyle w:val="libNormalChar"/>
          <w:rtl/>
        </w:rPr>
        <w:t>[ 26918 ]</w:t>
      </w:r>
      <w:r>
        <w:rPr>
          <w:rtl/>
        </w:rPr>
        <w:t xml:space="preserve"> 14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محبوب </w:t>
      </w:r>
      <w:r w:rsidRPr="00947CDC">
        <w:rPr>
          <w:rStyle w:val="libFootnotenumChar"/>
          <w:rtl/>
        </w:rPr>
        <w:t>(</w:t>
      </w:r>
      <w:r w:rsidR="0044732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424 </w:t>
      </w:r>
      <w:r w:rsidR="00CE55E9" w:rsidRPr="00067BAC">
        <w:rPr>
          <w:rtl/>
        </w:rPr>
        <w:t>/</w:t>
      </w:r>
      <w:r>
        <w:rPr>
          <w:rtl/>
        </w:rPr>
        <w:t xml:space="preserve"> 1693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246 </w:t>
      </w:r>
      <w:r w:rsidR="00CE55E9" w:rsidRPr="00067BAC">
        <w:rPr>
          <w:rtl/>
        </w:rPr>
        <w:t>/</w:t>
      </w:r>
      <w:r>
        <w:rPr>
          <w:rtl/>
        </w:rPr>
        <w:t xml:space="preserve"> 880.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424 </w:t>
      </w:r>
      <w:r w:rsidR="00CE55E9" w:rsidRPr="00067BAC">
        <w:rPr>
          <w:rtl/>
        </w:rPr>
        <w:t>/</w:t>
      </w:r>
      <w:r>
        <w:rPr>
          <w:rtl/>
        </w:rPr>
        <w:t xml:space="preserve"> 1695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246 </w:t>
      </w:r>
      <w:r w:rsidR="00CE55E9" w:rsidRPr="00067BAC">
        <w:rPr>
          <w:rtl/>
        </w:rPr>
        <w:t>/</w:t>
      </w:r>
      <w:r>
        <w:rPr>
          <w:rtl/>
        </w:rPr>
        <w:t xml:space="preserve"> 881.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(1) الكافي 5</w:t>
      </w:r>
      <w:r w:rsidR="00962396">
        <w:rPr>
          <w:rtl/>
        </w:rPr>
        <w:t>:</w:t>
      </w:r>
      <w:r w:rsidRPr="00A561E1">
        <w:rPr>
          <w:rtl/>
        </w:rPr>
        <w:t xml:space="preserve"> 406 </w:t>
      </w:r>
      <w:r w:rsidR="00CE55E9" w:rsidRPr="00067BAC">
        <w:rPr>
          <w:rtl/>
        </w:rPr>
        <w:t>/</w:t>
      </w:r>
      <w:r w:rsidRPr="00A561E1">
        <w:rPr>
          <w:rtl/>
        </w:rPr>
        <w:t xml:space="preserve"> 8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424 </w:t>
      </w:r>
      <w:r w:rsidR="00CE55E9" w:rsidRPr="00067BAC">
        <w:rPr>
          <w:rtl/>
        </w:rPr>
        <w:t>/</w:t>
      </w:r>
      <w:r>
        <w:rPr>
          <w:rtl/>
        </w:rPr>
        <w:t xml:space="preserve"> 1696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246 </w:t>
      </w:r>
      <w:r w:rsidR="00CE55E9" w:rsidRPr="00067BAC">
        <w:rPr>
          <w:rtl/>
        </w:rPr>
        <w:t>/</w:t>
      </w:r>
      <w:r>
        <w:rPr>
          <w:rtl/>
        </w:rPr>
        <w:t xml:space="preserve"> 883</w:t>
      </w:r>
      <w:r w:rsidR="00962396">
        <w:rPr>
          <w:rtl/>
        </w:rPr>
        <w:t>،</w:t>
      </w:r>
      <w:r>
        <w:rPr>
          <w:rtl/>
        </w:rPr>
        <w:t xml:space="preserve"> ونوادر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80 </w:t>
      </w:r>
      <w:r w:rsidR="00CE55E9" w:rsidRPr="00067BAC">
        <w:rPr>
          <w:rtl/>
        </w:rPr>
        <w:t>/</w:t>
      </w:r>
      <w:r>
        <w:rPr>
          <w:rtl/>
        </w:rPr>
        <w:t xml:space="preserve"> 179.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425 </w:t>
      </w:r>
      <w:r w:rsidR="00CE55E9" w:rsidRPr="00067BAC">
        <w:rPr>
          <w:rtl/>
        </w:rPr>
        <w:t>/</w:t>
      </w:r>
      <w:r>
        <w:rPr>
          <w:rtl/>
        </w:rPr>
        <w:t xml:space="preserve"> 1698</w:t>
      </w:r>
      <w:r w:rsidR="00962396">
        <w:rPr>
          <w:rtl/>
        </w:rPr>
        <w:t>،</w:t>
      </w:r>
      <w:r>
        <w:rPr>
          <w:rtl/>
        </w:rPr>
        <w:t xml:space="preserve"> وأورد صدره في الحديث 4 من الباب 6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A561E1" w:rsidRDefault="00947CDC" w:rsidP="00447328">
      <w:pPr>
        <w:pStyle w:val="libFootnote0"/>
        <w:rPr>
          <w:rtl/>
        </w:rPr>
      </w:pPr>
      <w:r w:rsidRPr="00A561E1">
        <w:rPr>
          <w:rtl/>
        </w:rPr>
        <w:t>(</w:t>
      </w:r>
      <w:r w:rsidR="00447328">
        <w:rPr>
          <w:rFonts w:hint="cs"/>
          <w:rtl/>
        </w:rPr>
        <w:t>2</w:t>
      </w:r>
      <w:r w:rsidRPr="00A561E1">
        <w:rPr>
          <w:rtl/>
        </w:rPr>
        <w:t xml:space="preserve">) </w:t>
      </w:r>
      <w:r w:rsidR="002556E8">
        <w:rPr>
          <w:rtl/>
        </w:rPr>
        <w:t>تق</w:t>
      </w:r>
      <w:r w:rsidR="00447328">
        <w:rPr>
          <w:rtl/>
        </w:rPr>
        <w:t>د</w:t>
      </w:r>
      <w:r w:rsidR="002556E8">
        <w:rPr>
          <w:rtl/>
        </w:rPr>
        <w:t>م</w:t>
      </w:r>
      <w:r w:rsidRPr="00A561E1">
        <w:rPr>
          <w:rtl/>
        </w:rPr>
        <w:t xml:space="preserve"> في الاحاديث 5 و 7 و 8 و 9 و 11 و 12 من هذا الباب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447328" w:rsidRDefault="00947CDC" w:rsidP="00447328">
      <w:pPr>
        <w:pStyle w:val="libFootnote0"/>
        <w:rPr>
          <w:rtl/>
        </w:rPr>
      </w:pPr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426 </w:t>
      </w:r>
      <w:r w:rsidR="00CE55E9" w:rsidRPr="00067BAC">
        <w:rPr>
          <w:rtl/>
        </w:rPr>
        <w:t>/</w:t>
      </w:r>
      <w:r>
        <w:rPr>
          <w:rtl/>
        </w:rPr>
        <w:t xml:space="preserve"> </w:t>
      </w:r>
      <w:r w:rsidRPr="00447328">
        <w:rPr>
          <w:rtl/>
        </w:rPr>
        <w:t>1700</w:t>
      </w:r>
      <w:r w:rsidR="00962396" w:rsidRPr="00447328">
        <w:rPr>
          <w:rtl/>
        </w:rPr>
        <w:t>،</w:t>
      </w:r>
      <w:r w:rsidRPr="00447328">
        <w:rPr>
          <w:rtl/>
        </w:rPr>
        <w:t xml:space="preserve"> والاستبصار 3</w:t>
      </w:r>
      <w:r w:rsidR="00962396" w:rsidRPr="00447328">
        <w:rPr>
          <w:rtl/>
        </w:rPr>
        <w:t>:</w:t>
      </w:r>
      <w:r w:rsidRPr="00447328">
        <w:rPr>
          <w:rtl/>
        </w:rPr>
        <w:t xml:space="preserve"> 247 </w:t>
      </w:r>
      <w:r w:rsidR="00CE55E9" w:rsidRPr="00447328">
        <w:rPr>
          <w:rtl/>
        </w:rPr>
        <w:t>/</w:t>
      </w:r>
      <w:r w:rsidRPr="00447328">
        <w:rPr>
          <w:rtl/>
        </w:rPr>
        <w:t xml:space="preserve"> 887</w:t>
      </w:r>
      <w:r w:rsidR="00962396" w:rsidRPr="00447328">
        <w:rPr>
          <w:rtl/>
        </w:rPr>
        <w:t>،</w:t>
      </w:r>
      <w:r w:rsidRPr="00447328">
        <w:rPr>
          <w:rtl/>
        </w:rPr>
        <w:t xml:space="preserve"> نوادر أحمد بن </w:t>
      </w:r>
      <w:r w:rsidR="00766226" w:rsidRPr="00447328">
        <w:rPr>
          <w:rtl/>
        </w:rPr>
        <w:t>محمّد</w:t>
      </w:r>
      <w:r w:rsidR="001C390E" w:rsidRPr="00447328">
        <w:rPr>
          <w:rtl/>
        </w:rPr>
        <w:t xml:space="preserve"> </w:t>
      </w:r>
      <w:r w:rsidRPr="00447328">
        <w:rPr>
          <w:rtl/>
        </w:rPr>
        <w:t>بن عيسى</w:t>
      </w:r>
      <w:r w:rsidR="00962396" w:rsidRPr="00447328">
        <w:rPr>
          <w:rtl/>
        </w:rPr>
        <w:t>:</w:t>
      </w:r>
      <w:r w:rsidRPr="00447328">
        <w:rPr>
          <w:rtl/>
        </w:rPr>
        <w:t xml:space="preserve"> 65. </w:t>
      </w:r>
    </w:p>
    <w:p w:rsidR="00947CDC" w:rsidRPr="00447328" w:rsidRDefault="00947CDC" w:rsidP="00447328">
      <w:pPr>
        <w:pStyle w:val="libFootnote0"/>
        <w:rPr>
          <w:rtl/>
        </w:rPr>
      </w:pPr>
      <w:r w:rsidRPr="00447328">
        <w:rPr>
          <w:rtl/>
        </w:rPr>
        <w:t>(</w:t>
      </w:r>
      <w:r w:rsidR="00447328" w:rsidRPr="00447328">
        <w:rPr>
          <w:rFonts w:hint="cs"/>
          <w:rtl/>
        </w:rPr>
        <w:t>3</w:t>
      </w:r>
      <w:r w:rsidRPr="00447328">
        <w:rPr>
          <w:rtl/>
        </w:rPr>
        <w:t>) في نسخة</w:t>
      </w:r>
      <w:r w:rsidR="00962396" w:rsidRPr="00447328">
        <w:rPr>
          <w:rtl/>
        </w:rPr>
        <w:t>:</w:t>
      </w:r>
      <w:r w:rsidRPr="00447328">
        <w:rPr>
          <w:rtl/>
        </w:rPr>
        <w:t xml:space="preserve"> عن </w:t>
      </w:r>
      <w:r w:rsidR="00766226" w:rsidRPr="00447328">
        <w:rPr>
          <w:rtl/>
        </w:rPr>
        <w:t>محمّد</w:t>
      </w:r>
      <w:r w:rsidR="001C390E" w:rsidRPr="00447328">
        <w:rPr>
          <w:rtl/>
        </w:rPr>
        <w:t xml:space="preserve"> </w:t>
      </w:r>
      <w:r w:rsidRPr="00447328">
        <w:rPr>
          <w:rtl/>
        </w:rPr>
        <w:t xml:space="preserve">بن يعقوب ( هامش المخطوط ).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 الخراز</w:t>
      </w:r>
      <w:r w:rsidR="00962396">
        <w:rPr>
          <w:rtl/>
        </w:rPr>
        <w:t>،</w:t>
      </w:r>
      <w:r>
        <w:rPr>
          <w:rtl/>
        </w:rPr>
        <w:t xml:space="preserve"> عن غياث 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فوجدها </w:t>
      </w:r>
      <w:r w:rsidR="008D4D4B">
        <w:rPr>
          <w:rtl/>
        </w:rPr>
        <w:t>برّ</w:t>
      </w:r>
      <w:r>
        <w:rPr>
          <w:rtl/>
        </w:rPr>
        <w:t>صاء أو جذماء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 كان لم يدخل بها ولم يتبين</w:t>
      </w:r>
      <w:r w:rsidR="00447328">
        <w:rPr>
          <w:rFonts w:hint="cs"/>
          <w:rtl/>
        </w:rPr>
        <w:t>ّ</w:t>
      </w:r>
      <w:r>
        <w:rPr>
          <w:rtl/>
        </w:rPr>
        <w:t xml:space="preserve"> له فإن شاء طلق</w:t>
      </w:r>
      <w:r w:rsidR="00962396">
        <w:rPr>
          <w:rtl/>
        </w:rPr>
        <w:t>،</w:t>
      </w:r>
      <w:r>
        <w:rPr>
          <w:rtl/>
        </w:rPr>
        <w:t xml:space="preserve"> وإن شاء أمسك</w:t>
      </w:r>
      <w:r w:rsidR="00962396">
        <w:rPr>
          <w:rtl/>
        </w:rPr>
        <w:t>،</w:t>
      </w:r>
      <w:r>
        <w:rPr>
          <w:rtl/>
        </w:rPr>
        <w:t xml:space="preserve"> ولا صداق لها</w:t>
      </w:r>
      <w:r w:rsidR="00962396">
        <w:rPr>
          <w:rtl/>
        </w:rPr>
        <w:t>،</w:t>
      </w:r>
      <w:r>
        <w:rPr>
          <w:rtl/>
        </w:rPr>
        <w:t xml:space="preserve"> وإذا دخل بها فهي امرأته. </w:t>
      </w:r>
    </w:p>
    <w:p w:rsidR="00947CDC" w:rsidRDefault="00947CDC" w:rsidP="003D2EB5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 الشيخ الطلاق هنا على المعنى اللغوي</w:t>
      </w:r>
      <w:r w:rsidR="00447328">
        <w:rPr>
          <w:rFonts w:hint="cs"/>
          <w:rtl/>
        </w:rPr>
        <w:t>ّ</w:t>
      </w:r>
      <w:r>
        <w:rPr>
          <w:rtl/>
        </w:rPr>
        <w:t xml:space="preserve"> دون الشرعي لما </w:t>
      </w:r>
      <w:r w:rsidR="002556E8">
        <w:rPr>
          <w:rtl/>
        </w:rPr>
        <w:t>تقدّم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3D2EB5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</w:t>
      </w:r>
      <w:r w:rsidR="003D2EB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ويحتمل الحمل على الجواز والاستحباب. </w:t>
      </w:r>
    </w:p>
    <w:p w:rsidR="00947CDC" w:rsidRDefault="00947CDC" w:rsidP="00947CDC">
      <w:pPr>
        <w:pStyle w:val="Heading2Center"/>
        <w:rPr>
          <w:rtl/>
        </w:rPr>
      </w:pPr>
      <w:bookmarkStart w:id="527" w:name="_Toc306784353"/>
      <w:bookmarkStart w:id="528" w:name="_Toc379715370"/>
      <w:bookmarkStart w:id="529" w:name="_Toc177843089"/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باب أن المهر يلزم بالدخول إن كان بالمرأة عيب ويرجع به</w:t>
      </w:r>
      <w:bookmarkEnd w:id="527"/>
      <w:r w:rsidR="00E40C5A">
        <w:rPr>
          <w:rtl/>
        </w:rPr>
        <w:t xml:space="preserve"> </w:t>
      </w:r>
      <w:bookmarkStart w:id="530" w:name="_Toc306784354"/>
      <w:r w:rsidR="00E40C5A">
        <w:rPr>
          <w:rtl/>
        </w:rPr>
        <w:t>ا</w:t>
      </w:r>
      <w:r>
        <w:rPr>
          <w:rtl/>
        </w:rPr>
        <w:t>ل</w:t>
      </w:r>
      <w:r w:rsidR="000B31F8">
        <w:rPr>
          <w:rtl/>
        </w:rPr>
        <w:t xml:space="preserve">زوّج </w:t>
      </w:r>
      <w:r>
        <w:rPr>
          <w:rtl/>
        </w:rPr>
        <w:t>على وليها ان كان دلسها</w:t>
      </w:r>
      <w:r w:rsidR="00962396">
        <w:rPr>
          <w:rtl/>
        </w:rPr>
        <w:t>،</w:t>
      </w:r>
      <w:r>
        <w:rPr>
          <w:rtl/>
        </w:rPr>
        <w:t xml:space="preserve"> وان لم يدخل بها فلا مهر لها</w:t>
      </w:r>
      <w:r w:rsidR="00962396">
        <w:rPr>
          <w:rtl/>
        </w:rPr>
        <w:t>،</w:t>
      </w:r>
      <w:bookmarkEnd w:id="530"/>
      <w:r w:rsidR="00E40C5A">
        <w:rPr>
          <w:rtl/>
        </w:rPr>
        <w:t xml:space="preserve"> </w:t>
      </w:r>
      <w:bookmarkStart w:id="531" w:name="_Toc306784355"/>
      <w:r w:rsidR="00E40C5A">
        <w:rPr>
          <w:rtl/>
        </w:rPr>
        <w:t>و</w:t>
      </w:r>
      <w:r>
        <w:rPr>
          <w:rtl/>
        </w:rPr>
        <w:t>كذا ان كانت دلست نفسها وحكم ال</w:t>
      </w:r>
      <w:bookmarkEnd w:id="528"/>
      <w:bookmarkEnd w:id="531"/>
      <w:r w:rsidR="001C390E">
        <w:rPr>
          <w:rtl/>
        </w:rPr>
        <w:t>عدّة</w:t>
      </w:r>
      <w:bookmarkEnd w:id="529"/>
      <w:r w:rsidR="001C390E"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[ 26919 ]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أبي عبيدة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قال في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من ولي</w:t>
      </w:r>
      <w:r w:rsidR="00447328">
        <w:rPr>
          <w:rFonts w:hint="cs"/>
          <w:rtl/>
        </w:rPr>
        <w:t>ّ</w:t>
      </w:r>
      <w:r>
        <w:rPr>
          <w:rtl/>
        </w:rPr>
        <w:t>ها فوجد بها عيبا</w:t>
      </w:r>
      <w:r w:rsidR="0000347B">
        <w:rPr>
          <w:rFonts w:hint="cs"/>
          <w:rtl/>
        </w:rPr>
        <w:t>ً</w:t>
      </w:r>
      <w:r>
        <w:rPr>
          <w:rtl/>
        </w:rPr>
        <w:t xml:space="preserve"> بعدما دخل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إذا دلست العفلاء و</w:t>
      </w:r>
      <w:r w:rsidR="00E85E3C">
        <w:rPr>
          <w:rtl/>
        </w:rPr>
        <w:t xml:space="preserve">البرصاء </w:t>
      </w:r>
      <w:r>
        <w:rPr>
          <w:rtl/>
        </w:rPr>
        <w:t>والمجنونة والمفضاة ومن كان بها زمانة ظاهرة ف</w:t>
      </w:r>
      <w:r w:rsidR="0000347B">
        <w:rPr>
          <w:rFonts w:hint="cs"/>
          <w:rtl/>
        </w:rPr>
        <w:t>إ</w:t>
      </w:r>
      <w:r w:rsidR="001C79F4">
        <w:rPr>
          <w:rtl/>
        </w:rPr>
        <w:t xml:space="preserve">نّها </w:t>
      </w:r>
      <w:r w:rsidR="00E85E3C">
        <w:rPr>
          <w:rtl/>
        </w:rPr>
        <w:t xml:space="preserve">تردّ </w:t>
      </w:r>
      <w:r>
        <w:rPr>
          <w:rtl/>
        </w:rPr>
        <w:t>على أهلها من غير طلاق</w:t>
      </w:r>
      <w:r w:rsidR="00962396">
        <w:rPr>
          <w:rtl/>
        </w:rPr>
        <w:t>،</w:t>
      </w:r>
      <w:r>
        <w:rPr>
          <w:rtl/>
        </w:rPr>
        <w:t xml:space="preserve"> ويأخذ ال</w:t>
      </w:r>
      <w:r w:rsidR="000B31F8">
        <w:rPr>
          <w:rtl/>
        </w:rPr>
        <w:t xml:space="preserve">زوّج </w:t>
      </w:r>
      <w:r>
        <w:rPr>
          <w:rtl/>
        </w:rPr>
        <w:t>المهر من ولي</w:t>
      </w:r>
      <w:r w:rsidR="000040B8">
        <w:rPr>
          <w:rFonts w:hint="cs"/>
          <w:rtl/>
        </w:rPr>
        <w:t>ّ</w:t>
      </w:r>
      <w:r>
        <w:rPr>
          <w:rtl/>
        </w:rPr>
        <w:t>ها الذي كان دل</w:t>
      </w:r>
      <w:r w:rsidR="000040B8">
        <w:rPr>
          <w:rFonts w:hint="cs"/>
          <w:rtl/>
        </w:rPr>
        <w:t>ّ</w:t>
      </w:r>
      <w:r>
        <w:rPr>
          <w:rtl/>
        </w:rPr>
        <w:t>سها</w:t>
      </w:r>
      <w:r w:rsidR="00962396">
        <w:rPr>
          <w:rtl/>
        </w:rPr>
        <w:t>،</w:t>
      </w:r>
      <w:r>
        <w:rPr>
          <w:rtl/>
        </w:rPr>
        <w:t xml:space="preserve"> فإن لم يكن وليها علم بشئ من ذلك فلا شيء عليه و</w:t>
      </w:r>
      <w:r w:rsidR="00E85E3C">
        <w:rPr>
          <w:rtl/>
        </w:rPr>
        <w:t xml:space="preserve">تردّ </w:t>
      </w:r>
      <w:r>
        <w:rPr>
          <w:rtl/>
        </w:rPr>
        <w:t>على أهلها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وإن أصاب ال</w:t>
      </w:r>
      <w:r w:rsidR="000B31F8">
        <w:rPr>
          <w:rtl/>
        </w:rPr>
        <w:t xml:space="preserve">زوّج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 w:rsidR="000A57AC">
        <w:rPr>
          <w:rtl/>
        </w:rPr>
        <w:t xml:space="preserve">ممّا </w:t>
      </w:r>
      <w:r>
        <w:rPr>
          <w:rtl/>
        </w:rPr>
        <w:t>أخذت منه فهو له</w:t>
      </w:r>
      <w:r w:rsidR="00962396">
        <w:rPr>
          <w:rtl/>
        </w:rPr>
        <w:t>،</w:t>
      </w:r>
      <w:r>
        <w:rPr>
          <w:rtl/>
        </w:rPr>
        <w:t xml:space="preserve"> وإن لم يصب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فلا شيء له قال</w:t>
      </w:r>
      <w:r w:rsidR="00962396">
        <w:rPr>
          <w:rtl/>
        </w:rPr>
        <w:t>:</w:t>
      </w:r>
      <w:r>
        <w:rPr>
          <w:rtl/>
        </w:rPr>
        <w:t xml:space="preserve"> وتعتد</w:t>
      </w:r>
      <w:r w:rsidR="00CA188E">
        <w:rPr>
          <w:rFonts w:hint="cs"/>
          <w:rtl/>
        </w:rPr>
        <w:t>ّ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561E1" w:rsidRDefault="00947CDC" w:rsidP="003D2EB5">
      <w:pPr>
        <w:pStyle w:val="libFootnote0"/>
        <w:rPr>
          <w:rtl/>
        </w:rPr>
      </w:pPr>
      <w:r w:rsidRPr="00A561E1">
        <w:rPr>
          <w:rtl/>
        </w:rPr>
        <w:t>(</w:t>
      </w:r>
      <w:r w:rsidR="003D2EB5">
        <w:rPr>
          <w:rFonts w:hint="cs"/>
          <w:rtl/>
        </w:rPr>
        <w:t>1</w:t>
      </w:r>
      <w:r w:rsidRPr="00A561E1">
        <w:rPr>
          <w:rtl/>
        </w:rPr>
        <w:t xml:space="preserve">) </w:t>
      </w:r>
      <w:r w:rsidR="003D2EB5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في الحديث 5 من هذا الباب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3D2EB5">
      <w:pPr>
        <w:pStyle w:val="libFootnote0"/>
        <w:rPr>
          <w:rtl/>
        </w:rPr>
      </w:pPr>
      <w:r w:rsidRPr="00A561E1">
        <w:rPr>
          <w:rtl/>
        </w:rPr>
        <w:t>(</w:t>
      </w:r>
      <w:r w:rsidR="003D2EB5">
        <w:rPr>
          <w:rFonts w:hint="cs"/>
          <w:rtl/>
        </w:rPr>
        <w:t>2</w:t>
      </w:r>
      <w:r w:rsidRPr="00A561E1">
        <w:rPr>
          <w:rtl/>
        </w:rPr>
        <w:t xml:space="preserve">) يأتي في الحديث 1 من الباب 2 والباب 3 و 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3D2EB5">
      <w:pPr>
        <w:pStyle w:val="libFootnoteCenterBold"/>
        <w:rPr>
          <w:rtl/>
        </w:rPr>
      </w:pPr>
      <w:r>
        <w:rPr>
          <w:rtl/>
        </w:rPr>
        <w:t xml:space="preserve">الباب 2 </w:t>
      </w:r>
    </w:p>
    <w:p w:rsidR="00947CDC" w:rsidRDefault="00947CDC" w:rsidP="003D2EB5">
      <w:pPr>
        <w:pStyle w:val="libFootnoteCenterBold"/>
        <w:rPr>
          <w:rtl/>
        </w:rPr>
      </w:pPr>
      <w:r>
        <w:rPr>
          <w:rtl/>
        </w:rPr>
        <w:t xml:space="preserve">فيه 8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408 </w:t>
      </w:r>
      <w:r w:rsidR="00CE55E9" w:rsidRPr="00067BAC">
        <w:rPr>
          <w:rtl/>
        </w:rPr>
        <w:t>/</w:t>
      </w:r>
      <w:r>
        <w:rPr>
          <w:rtl/>
        </w:rPr>
        <w:t xml:space="preserve"> 14</w:t>
      </w:r>
      <w:r w:rsidR="00962396">
        <w:rPr>
          <w:rtl/>
        </w:rPr>
        <w:t>،</w:t>
      </w:r>
      <w:r>
        <w:rPr>
          <w:rtl/>
        </w:rPr>
        <w:t xml:space="preserve"> التهذيب 7</w:t>
      </w:r>
      <w:r w:rsidR="00962396">
        <w:rPr>
          <w:rtl/>
        </w:rPr>
        <w:t>:</w:t>
      </w:r>
      <w:r>
        <w:rPr>
          <w:rtl/>
        </w:rPr>
        <w:t xml:space="preserve"> 425 </w:t>
      </w:r>
      <w:r w:rsidR="00CE55E9" w:rsidRPr="00067BAC">
        <w:rPr>
          <w:rtl/>
        </w:rPr>
        <w:t>/</w:t>
      </w:r>
      <w:r>
        <w:rPr>
          <w:rtl/>
        </w:rPr>
        <w:t xml:space="preserve"> 1699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247 </w:t>
      </w:r>
      <w:r w:rsidR="00CE55E9" w:rsidRPr="00067BAC">
        <w:rPr>
          <w:rtl/>
        </w:rPr>
        <w:t>/</w:t>
      </w:r>
      <w:r>
        <w:rPr>
          <w:rtl/>
        </w:rPr>
        <w:t xml:space="preserve"> 885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5 من الباب 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منه </w:t>
      </w:r>
      <w:r w:rsidR="001C390E">
        <w:rPr>
          <w:rtl/>
        </w:rPr>
        <w:t xml:space="preserve">عدّة </w:t>
      </w:r>
      <w:r>
        <w:rPr>
          <w:rtl/>
        </w:rPr>
        <w:t>المطل</w:t>
      </w:r>
      <w:r w:rsidR="003D2EB5">
        <w:rPr>
          <w:rFonts w:hint="cs"/>
          <w:rtl/>
        </w:rPr>
        <w:t>ّ</w:t>
      </w:r>
      <w:r>
        <w:rPr>
          <w:rtl/>
        </w:rPr>
        <w:t>قة إن كان دخل بها</w:t>
      </w:r>
      <w:r w:rsidR="00962396">
        <w:rPr>
          <w:rtl/>
        </w:rPr>
        <w:t>،</w:t>
      </w:r>
      <w:r>
        <w:rPr>
          <w:rtl/>
        </w:rPr>
        <w:t xml:space="preserve"> وإن لم يكن دخل بها فلا </w:t>
      </w:r>
      <w:r w:rsidR="001C390E">
        <w:rPr>
          <w:rtl/>
        </w:rPr>
        <w:t xml:space="preserve">عدّة </w:t>
      </w:r>
      <w:r>
        <w:rPr>
          <w:rtl/>
        </w:rPr>
        <w:t xml:space="preserve">عليها ولا مهر لها. </w:t>
      </w:r>
    </w:p>
    <w:p w:rsidR="00947CDC" w:rsidRDefault="00947CDC" w:rsidP="00AC3F60">
      <w:pPr>
        <w:pStyle w:val="libNormal"/>
        <w:rPr>
          <w:rtl/>
        </w:rPr>
      </w:pPr>
      <w:r w:rsidRPr="00CE55E9">
        <w:rPr>
          <w:rStyle w:val="libNormalChar"/>
          <w:rtl/>
        </w:rPr>
        <w:t>[ 26920 ]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رفاعة بن موسى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وسألته عن ال</w:t>
      </w:r>
      <w:r w:rsidR="008D4D4B">
        <w:rPr>
          <w:rtl/>
        </w:rPr>
        <w:t>برّ</w:t>
      </w:r>
      <w:r>
        <w:rPr>
          <w:rtl/>
        </w:rPr>
        <w:t>صاء؟ فقال</w:t>
      </w:r>
      <w:r w:rsidR="00962396">
        <w:rPr>
          <w:rtl/>
        </w:rPr>
        <w:t>:</w:t>
      </w:r>
      <w:r>
        <w:rPr>
          <w:rtl/>
        </w:rPr>
        <w:t xml:space="preserve"> قضى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امرأة </w:t>
      </w:r>
      <w:r w:rsidR="00642CB5">
        <w:rPr>
          <w:rtl/>
        </w:rPr>
        <w:t xml:space="preserve">زوّجها </w:t>
      </w:r>
      <w:r>
        <w:rPr>
          <w:rtl/>
        </w:rPr>
        <w:t>ولي</w:t>
      </w:r>
      <w:r w:rsidR="006A5DA3">
        <w:rPr>
          <w:rFonts w:hint="cs"/>
          <w:rtl/>
        </w:rPr>
        <w:t>ّ</w:t>
      </w:r>
      <w:r>
        <w:rPr>
          <w:rtl/>
        </w:rPr>
        <w:t xml:space="preserve">ها وهي </w:t>
      </w:r>
      <w:r w:rsidR="00A9282C">
        <w:rPr>
          <w:rtl/>
        </w:rPr>
        <w:t>بر</w:t>
      </w:r>
      <w:r>
        <w:rPr>
          <w:rtl/>
        </w:rPr>
        <w:t>صاء أن</w:t>
      </w:r>
      <w:r w:rsidR="00AC3F60">
        <w:rPr>
          <w:rFonts w:hint="cs"/>
          <w:rtl/>
        </w:rPr>
        <w:t>ّ</w:t>
      </w:r>
      <w:r>
        <w:rPr>
          <w:rtl/>
        </w:rPr>
        <w:t xml:space="preserve"> لها المهر بما اس</w:t>
      </w:r>
      <w:r w:rsidR="00E26C57">
        <w:rPr>
          <w:rtl/>
        </w:rPr>
        <w:t xml:space="preserve">تحلّ </w:t>
      </w:r>
      <w:r>
        <w:rPr>
          <w:rtl/>
        </w:rPr>
        <w:t>من فرجها</w:t>
      </w:r>
      <w:r w:rsidR="00962396">
        <w:rPr>
          <w:rtl/>
        </w:rPr>
        <w:t>،</w:t>
      </w:r>
      <w:r>
        <w:rPr>
          <w:rtl/>
        </w:rPr>
        <w:t xml:space="preserve"> وان</w:t>
      </w:r>
      <w:r w:rsidR="00AC3F60">
        <w:rPr>
          <w:rFonts w:hint="cs"/>
          <w:rtl/>
        </w:rPr>
        <w:t>ّ</w:t>
      </w:r>
      <w:r>
        <w:rPr>
          <w:rtl/>
        </w:rPr>
        <w:t xml:space="preserve"> المهر على الذي زو</w:t>
      </w:r>
      <w:r w:rsidR="00AC3F60">
        <w:rPr>
          <w:rFonts w:hint="cs"/>
          <w:rtl/>
        </w:rPr>
        <w:t>ّ</w:t>
      </w:r>
      <w:r>
        <w:rPr>
          <w:rtl/>
        </w:rPr>
        <w:t>جها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03261B">
        <w:rPr>
          <w:rtl/>
        </w:rPr>
        <w:t xml:space="preserve">إنّما </w:t>
      </w:r>
      <w:r w:rsidR="00AC3F60">
        <w:rPr>
          <w:rtl/>
        </w:rPr>
        <w:t>صار عليه المهر ل</w:t>
      </w:r>
      <w:r w:rsidR="00AC3F60">
        <w:rPr>
          <w:rFonts w:hint="cs"/>
          <w:rtl/>
        </w:rPr>
        <w:t>أ</w:t>
      </w:r>
      <w:r>
        <w:rPr>
          <w:rtl/>
        </w:rPr>
        <w:t>ن</w:t>
      </w:r>
      <w:r w:rsidR="00AC3F60">
        <w:rPr>
          <w:rFonts w:hint="cs"/>
          <w:rtl/>
        </w:rPr>
        <w:t>ّ</w:t>
      </w:r>
      <w:r>
        <w:rPr>
          <w:rtl/>
        </w:rPr>
        <w:t>ه دل</w:t>
      </w:r>
      <w:r w:rsidR="00AC3F60">
        <w:rPr>
          <w:rFonts w:hint="cs"/>
          <w:rtl/>
        </w:rPr>
        <w:t>ّ</w:t>
      </w:r>
      <w:r>
        <w:rPr>
          <w:rtl/>
        </w:rPr>
        <w:t>سها</w:t>
      </w:r>
      <w:r w:rsidR="00962396">
        <w:rPr>
          <w:rtl/>
        </w:rPr>
        <w:t>،</w:t>
      </w:r>
      <w:r>
        <w:rPr>
          <w:rtl/>
        </w:rPr>
        <w:t xml:space="preserve"> ولو أن</w:t>
      </w:r>
      <w:r w:rsidR="00AC3F60">
        <w:rPr>
          <w:rFonts w:hint="cs"/>
          <w:rtl/>
        </w:rPr>
        <w:t>ّ</w:t>
      </w:r>
      <w:r>
        <w:rPr>
          <w:rtl/>
        </w:rPr>
        <w:t xml:space="preserve"> </w:t>
      </w:r>
      <w:r w:rsidR="00FF5797">
        <w:rPr>
          <w:rtl/>
        </w:rPr>
        <w:t xml:space="preserve">رجلاً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وزو</w:t>
      </w:r>
      <w:r w:rsidR="00AC3F60">
        <w:rPr>
          <w:rFonts w:hint="cs"/>
          <w:rtl/>
        </w:rPr>
        <w:t>ّ</w:t>
      </w:r>
      <w:r>
        <w:rPr>
          <w:rtl/>
        </w:rPr>
        <w:t>جه إي</w:t>
      </w:r>
      <w:r w:rsidR="00AC3F60">
        <w:rPr>
          <w:rFonts w:hint="cs"/>
          <w:rtl/>
        </w:rPr>
        <w:t>ّ</w:t>
      </w:r>
      <w:r>
        <w:rPr>
          <w:rtl/>
        </w:rPr>
        <w:t>اها رجل لا يعرف دخيلة أمرها لم يكن عليه شيء</w:t>
      </w:r>
      <w:r w:rsidR="00962396">
        <w:rPr>
          <w:rtl/>
        </w:rPr>
        <w:t>،</w:t>
      </w:r>
      <w:r>
        <w:rPr>
          <w:rtl/>
        </w:rPr>
        <w:t xml:space="preserve"> وكان المهر يأخذه منها.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 البزنطي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الحلبي</w:t>
      </w:r>
      <w:r w:rsidR="00AC3F60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947CDC" w:rsidP="00AC3F60">
      <w:pPr>
        <w:pStyle w:val="libNormal"/>
        <w:rPr>
          <w:rtl/>
        </w:rPr>
      </w:pPr>
      <w:r w:rsidRPr="00CE55E9">
        <w:rPr>
          <w:rStyle w:val="libNormalChar"/>
          <w:rtl/>
        </w:rPr>
        <w:t>[ 26921 ]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بعض أصحابه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Pr="00947CDC">
        <w:rPr>
          <w:rStyle w:val="libFootnotenumChar"/>
          <w:rtl/>
        </w:rPr>
        <w:t>(</w:t>
      </w:r>
      <w:r w:rsidR="00AC3F6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المرأة بها الجنون وال</w:t>
      </w:r>
      <w:r w:rsidR="008D4D4B">
        <w:rPr>
          <w:rtl/>
        </w:rPr>
        <w:t>برّ</w:t>
      </w:r>
      <w:r>
        <w:rPr>
          <w:rtl/>
        </w:rPr>
        <w:t>ص وشبه ذا؟ فقال</w:t>
      </w:r>
      <w:r w:rsidR="00962396">
        <w:rPr>
          <w:rtl/>
        </w:rPr>
        <w:t>:</w:t>
      </w:r>
      <w:r>
        <w:rPr>
          <w:rtl/>
        </w:rPr>
        <w:t xml:space="preserve"> هو ضامن للمهر.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[ 26922 ]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عدّة </w:t>
      </w:r>
      <w:r>
        <w:rPr>
          <w:rtl/>
        </w:rPr>
        <w:t>من أصحابنا عن سهل بن زياد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داود بن سرحان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AC3F60">
        <w:rPr>
          <w:rFonts w:hint="cs"/>
          <w:rtl/>
        </w:rPr>
        <w:t>ّ</w:t>
      </w:r>
      <w:r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407 </w:t>
      </w:r>
      <w:r w:rsidR="00CE55E9" w:rsidRPr="00067BAC">
        <w:rPr>
          <w:rtl/>
        </w:rPr>
        <w:t>/</w:t>
      </w:r>
      <w:r>
        <w:rPr>
          <w:rtl/>
        </w:rPr>
        <w:t xml:space="preserve"> 9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5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(1) مستطرفات السرائر</w:t>
      </w:r>
      <w:r w:rsidR="00962396">
        <w:rPr>
          <w:rtl/>
        </w:rPr>
        <w:t>:</w:t>
      </w:r>
      <w:r w:rsidRPr="00A561E1">
        <w:rPr>
          <w:rtl/>
        </w:rPr>
        <w:t xml:space="preserve"> 36 </w:t>
      </w:r>
      <w:r w:rsidR="00CE55E9" w:rsidRPr="00067BAC">
        <w:rPr>
          <w:rtl/>
        </w:rPr>
        <w:t>/</w:t>
      </w:r>
      <w:r w:rsidRPr="00A561E1">
        <w:rPr>
          <w:rtl/>
        </w:rPr>
        <w:t xml:space="preserve"> 53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(2) التهذيب 7</w:t>
      </w:r>
      <w:r w:rsidR="00962396">
        <w:rPr>
          <w:rtl/>
        </w:rPr>
        <w:t>:</w:t>
      </w:r>
      <w:r w:rsidRPr="00A561E1">
        <w:rPr>
          <w:rtl/>
        </w:rPr>
        <w:t xml:space="preserve"> 424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1697</w:t>
      </w:r>
      <w:r w:rsidR="00962396">
        <w:rPr>
          <w:rtl/>
        </w:rPr>
        <w:t>،</w:t>
      </w:r>
      <w:r w:rsidRPr="00A561E1">
        <w:rPr>
          <w:rtl/>
        </w:rPr>
        <w:t xml:space="preserve"> والاستبصار 3</w:t>
      </w:r>
      <w:r w:rsidR="00962396">
        <w:rPr>
          <w:rtl/>
        </w:rPr>
        <w:t>:</w:t>
      </w:r>
      <w:r w:rsidRPr="00A561E1">
        <w:rPr>
          <w:rtl/>
        </w:rPr>
        <w:t xml:space="preserve"> 245 </w:t>
      </w:r>
      <w:r w:rsidR="00CE55E9" w:rsidRPr="00067BAC">
        <w:rPr>
          <w:rtl/>
        </w:rPr>
        <w:t>/</w:t>
      </w:r>
      <w:r w:rsidRPr="00A561E1">
        <w:rPr>
          <w:rtl/>
        </w:rPr>
        <w:t xml:space="preserve"> 878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406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A561E1" w:rsidRDefault="00947CDC" w:rsidP="00AC3F60">
      <w:pPr>
        <w:pStyle w:val="libFootnote0"/>
        <w:rPr>
          <w:rtl/>
        </w:rPr>
      </w:pPr>
      <w:r w:rsidRPr="00A561E1">
        <w:rPr>
          <w:rtl/>
        </w:rPr>
        <w:t>(</w:t>
      </w:r>
      <w:r w:rsidR="00AC3F60">
        <w:rPr>
          <w:rFonts w:hint="cs"/>
          <w:rtl/>
        </w:rPr>
        <w:t>3</w:t>
      </w:r>
      <w:r w:rsidRPr="00A561E1">
        <w:rPr>
          <w:rtl/>
        </w:rPr>
        <w:t xml:space="preserve">) كذا في الكافي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Pr="00A561E1">
        <w:rPr>
          <w:rtl/>
        </w:rPr>
        <w:t xml:space="preserve">وصوابه </w:t>
      </w:r>
      <w:r w:rsidR="000F573A">
        <w:rPr>
          <w:rtl/>
        </w:rPr>
        <w:t>ي</w:t>
      </w:r>
      <w:r w:rsidR="000B31F8">
        <w:rPr>
          <w:rtl/>
        </w:rPr>
        <w:t xml:space="preserve">زوّج </w:t>
      </w:r>
      <w:r w:rsidRPr="00A561E1">
        <w:rPr>
          <w:rtl/>
        </w:rPr>
        <w:t>ويمكن حمله على الدخول بعد العلم</w:t>
      </w:r>
      <w:r w:rsidRPr="00AC3F60">
        <w:rPr>
          <w:rtl/>
        </w:rPr>
        <w:t>. ( منه ) ( هامش المخطوط ).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407 </w:t>
      </w:r>
      <w:r w:rsidR="00CE55E9" w:rsidRPr="00067BAC">
        <w:rPr>
          <w:rtl/>
        </w:rPr>
        <w:t>/</w:t>
      </w:r>
      <w:r>
        <w:rPr>
          <w:rtl/>
        </w:rPr>
        <w:t xml:space="preserve"> 10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5</w:t>
      </w:r>
      <w:r w:rsidR="00962396">
        <w:rPr>
          <w:rtl/>
        </w:rPr>
        <w:t>،</w:t>
      </w:r>
      <w:r>
        <w:rPr>
          <w:rtl/>
        </w:rPr>
        <w:t xml:space="preserve"> وذيله في الحديث 1 من الباب 6 من أبواب الوكالة</w:t>
      </w:r>
      <w:r w:rsidR="00962396">
        <w:rPr>
          <w:rtl/>
        </w:rPr>
        <w:t>،</w:t>
      </w:r>
      <w:r>
        <w:rPr>
          <w:rtl/>
        </w:rPr>
        <w:t xml:space="preserve"> وفي الحديث 1 من الباب 10 من أبواب عقد النكاح.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ولّته امرأة أمرها أو ذات قرابة أو جار لها لا يعلم دخيلة أمرها فوجدها قد دلست </w:t>
      </w:r>
      <w:r w:rsidR="00AC3F60">
        <w:rPr>
          <w:rtl/>
        </w:rPr>
        <w:t xml:space="preserve">عيباً </w:t>
      </w:r>
      <w:r>
        <w:rPr>
          <w:rtl/>
        </w:rPr>
        <w:t>هو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يؤخذ المهر منها ولا يكون على الذي </w:t>
      </w:r>
      <w:r w:rsidR="00642CB5">
        <w:rPr>
          <w:rtl/>
        </w:rPr>
        <w:t xml:space="preserve">زوّجها </w:t>
      </w:r>
      <w:r>
        <w:rPr>
          <w:rtl/>
        </w:rPr>
        <w:t xml:space="preserve">شيء. </w:t>
      </w:r>
    </w:p>
    <w:p w:rsidR="00947CDC" w:rsidRDefault="00766226" w:rsidP="00947CDC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</w:t>
      </w:r>
      <w:r w:rsidR="001C390E">
        <w:rPr>
          <w:rtl/>
        </w:rPr>
        <w:t xml:space="preserve">عليّ </w:t>
      </w:r>
      <w:r w:rsidR="00947CDC">
        <w:rPr>
          <w:rtl/>
        </w:rPr>
        <w:t xml:space="preserve">بن الحسين بإسناده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 w:rsidR="00947CDC">
        <w:rPr>
          <w:rtl/>
        </w:rPr>
        <w:t xml:space="preserve"> مثله</w:t>
      </w:r>
      <w:r w:rsidR="00962396">
        <w:rPr>
          <w:rtl/>
        </w:rPr>
        <w:t>،</w:t>
      </w:r>
      <w:r w:rsidR="00947CDC">
        <w:rPr>
          <w:rtl/>
        </w:rPr>
        <w:t xml:space="preserve"> </w:t>
      </w:r>
      <w:r w:rsidR="00A74373">
        <w:rPr>
          <w:rtl/>
        </w:rPr>
        <w:t xml:space="preserve">إلّا </w:t>
      </w:r>
      <w:r w:rsidR="00947CDC">
        <w:rPr>
          <w:rtl/>
        </w:rPr>
        <w:t>أن</w:t>
      </w:r>
      <w:r w:rsidR="007861E3">
        <w:rPr>
          <w:rFonts w:hint="cs"/>
          <w:rtl/>
        </w:rPr>
        <w:t>ّ</w:t>
      </w:r>
      <w:r w:rsidR="00947CDC">
        <w:rPr>
          <w:rtl/>
        </w:rPr>
        <w:t>ه قال</w:t>
      </w:r>
      <w:r w:rsidR="00962396">
        <w:rPr>
          <w:rtl/>
        </w:rPr>
        <w:t>،</w:t>
      </w:r>
      <w:r w:rsidR="00947CDC">
        <w:rPr>
          <w:rtl/>
        </w:rPr>
        <w:t xml:space="preserve"> إم</w:t>
      </w:r>
      <w:r w:rsidR="007861E3">
        <w:rPr>
          <w:rFonts w:hint="cs"/>
          <w:rtl/>
        </w:rPr>
        <w:t>ّ</w:t>
      </w:r>
      <w:r w:rsidR="00947CDC">
        <w:rPr>
          <w:rtl/>
        </w:rPr>
        <w:t xml:space="preserve">ا ذات قرابة أو جارة له </w:t>
      </w:r>
      <w:r w:rsidR="00947CDC" w:rsidRPr="00947CDC">
        <w:rPr>
          <w:rStyle w:val="libFootnotenumChar"/>
          <w:rtl/>
        </w:rPr>
        <w:t>(1)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[ 26923 ]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7861E3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 w:rsidR="00CE2B97">
        <w:rPr>
          <w:rtl/>
        </w:rPr>
        <w:t xml:space="preserve">يردّ </w:t>
      </w:r>
      <w:r>
        <w:rPr>
          <w:rtl/>
        </w:rPr>
        <w:t>النكاح من ال</w:t>
      </w:r>
      <w:r w:rsidR="008D4D4B">
        <w:rPr>
          <w:rtl/>
        </w:rPr>
        <w:t>برّ</w:t>
      </w:r>
      <w:r>
        <w:rPr>
          <w:rtl/>
        </w:rPr>
        <w:t>ص والجذام والجنون والعفل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أرأيت إن كان قد دخل بها</w:t>
      </w:r>
      <w:r w:rsidR="00962396">
        <w:rPr>
          <w:rtl/>
        </w:rPr>
        <w:t>،</w:t>
      </w:r>
      <w:r>
        <w:rPr>
          <w:rtl/>
        </w:rPr>
        <w:t xml:space="preserve"> كيف يصنع بمهرها؟ قال</w:t>
      </w:r>
      <w:r w:rsidR="00962396">
        <w:rPr>
          <w:rtl/>
        </w:rPr>
        <w:t>:</w:t>
      </w:r>
      <w:r>
        <w:rPr>
          <w:rtl/>
        </w:rPr>
        <w:t xml:space="preserve"> المهر لها بما اس</w:t>
      </w:r>
      <w:r w:rsidR="00E26C57">
        <w:rPr>
          <w:rtl/>
        </w:rPr>
        <w:t xml:space="preserve">تحلّ </w:t>
      </w:r>
      <w:r>
        <w:rPr>
          <w:rtl/>
        </w:rPr>
        <w:t>من فرجها ويغرم ولي</w:t>
      </w:r>
      <w:r w:rsidR="007861E3">
        <w:rPr>
          <w:rFonts w:hint="cs"/>
          <w:rtl/>
        </w:rPr>
        <w:t>ّ</w:t>
      </w:r>
      <w:r>
        <w:rPr>
          <w:rtl/>
        </w:rPr>
        <w:t xml:space="preserve">ها الذي أنكحها مثل ما ساق إليها. </w:t>
      </w:r>
    </w:p>
    <w:p w:rsidR="00947CDC" w:rsidRDefault="00947CDC" w:rsidP="007861E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4E2070">
        <w:rPr>
          <w:rtl/>
        </w:rPr>
        <w:t>حمّاد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861E3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مخصوص بما لو دل</w:t>
      </w:r>
      <w:r w:rsidR="007861E3">
        <w:rPr>
          <w:rFonts w:hint="cs"/>
          <w:rtl/>
        </w:rPr>
        <w:t>ّ</w:t>
      </w:r>
      <w:r>
        <w:rPr>
          <w:rtl/>
        </w:rPr>
        <w:t xml:space="preserve">سها. </w:t>
      </w:r>
    </w:p>
    <w:p w:rsidR="00947CDC" w:rsidRDefault="00947CDC" w:rsidP="007861E3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وترك ذكر العفل </w:t>
      </w:r>
      <w:r w:rsidRPr="00947CDC">
        <w:rPr>
          <w:rStyle w:val="libFootnotenumChar"/>
          <w:rtl/>
        </w:rPr>
        <w:t>(</w:t>
      </w:r>
      <w:r w:rsidR="007861E3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[ 26924 ]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الحسين بن سعيد. </w:t>
      </w:r>
    </w:p>
    <w:p w:rsidR="00947CDC" w:rsidRDefault="00947CDC" w:rsidP="007861E3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محبوب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داود بن سرحان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Pr="00947CDC">
        <w:rPr>
          <w:rStyle w:val="libFootnotenumChar"/>
          <w:rtl/>
        </w:rPr>
        <w:t>(</w:t>
      </w:r>
      <w:r w:rsidR="007861E3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المرأة فيؤتى بها عمياء أو </w:t>
      </w:r>
      <w:r w:rsidR="008D4D4B">
        <w:rPr>
          <w:rtl/>
        </w:rPr>
        <w:t>برّ</w:t>
      </w:r>
      <w:r>
        <w:rPr>
          <w:rtl/>
        </w:rPr>
        <w:t>صاء أو عرجاء؟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E85E3C">
        <w:rPr>
          <w:rtl/>
        </w:rPr>
        <w:t xml:space="preserve">تردّ </w:t>
      </w:r>
      <w:r>
        <w:rPr>
          <w:rtl/>
        </w:rPr>
        <w:t>على ولي</w:t>
      </w:r>
      <w:r w:rsidR="007861E3">
        <w:rPr>
          <w:rFonts w:hint="cs"/>
          <w:rtl/>
        </w:rPr>
        <w:t>ّ</w:t>
      </w:r>
      <w:r>
        <w:rPr>
          <w:rtl/>
        </w:rPr>
        <w:t>ها ويكون لها المهر على ولي</w:t>
      </w:r>
      <w:r w:rsidR="007861E3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(1) الفقيه 3</w:t>
      </w:r>
      <w:r w:rsidR="00962396">
        <w:rPr>
          <w:rtl/>
        </w:rPr>
        <w:t>:</w:t>
      </w:r>
      <w:r w:rsidRPr="00A561E1">
        <w:rPr>
          <w:rtl/>
        </w:rPr>
        <w:t xml:space="preserve"> 50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171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273 </w:t>
      </w:r>
      <w:r w:rsidR="00CE55E9" w:rsidRPr="00067BAC">
        <w:rPr>
          <w:rtl/>
        </w:rPr>
        <w:t>/</w:t>
      </w:r>
      <w:r>
        <w:rPr>
          <w:rtl/>
        </w:rPr>
        <w:t xml:space="preserve"> 1299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78 </w:t>
      </w:r>
      <w:r w:rsidR="00CE55E9" w:rsidRPr="00067BAC">
        <w:rPr>
          <w:rtl/>
        </w:rPr>
        <w:t>/</w:t>
      </w:r>
      <w:r>
        <w:rPr>
          <w:rtl/>
        </w:rPr>
        <w:t xml:space="preserve"> 171</w:t>
      </w:r>
      <w:r w:rsidR="00962396">
        <w:rPr>
          <w:rtl/>
        </w:rPr>
        <w:t>،</w:t>
      </w:r>
      <w:r>
        <w:rPr>
          <w:rtl/>
        </w:rPr>
        <w:t xml:space="preserve"> وأورد صدره في الحديث 6 من الباب 1</w:t>
      </w:r>
      <w:r w:rsidR="00962396">
        <w:rPr>
          <w:rtl/>
        </w:rPr>
        <w:t>،</w:t>
      </w:r>
      <w:r>
        <w:rPr>
          <w:rtl/>
        </w:rPr>
        <w:t xml:space="preserve"> وفي الحديث 1 من الباب 5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A561E1" w:rsidRDefault="00947CDC" w:rsidP="007861E3">
      <w:pPr>
        <w:pStyle w:val="libFootnote0"/>
        <w:rPr>
          <w:rtl/>
        </w:rPr>
      </w:pPr>
      <w:r w:rsidRPr="00A561E1">
        <w:rPr>
          <w:rtl/>
        </w:rPr>
        <w:t>(</w:t>
      </w:r>
      <w:r w:rsidR="007861E3">
        <w:rPr>
          <w:rFonts w:hint="cs"/>
          <w:rtl/>
        </w:rPr>
        <w:t>2</w:t>
      </w:r>
      <w:r w:rsidRPr="00A561E1">
        <w:rPr>
          <w:rtl/>
        </w:rPr>
        <w:t>) التهذيب 7</w:t>
      </w:r>
      <w:r w:rsidR="00962396">
        <w:rPr>
          <w:rtl/>
        </w:rPr>
        <w:t>:</w:t>
      </w:r>
      <w:r w:rsidRPr="00A561E1">
        <w:rPr>
          <w:rtl/>
        </w:rPr>
        <w:t xml:space="preserve"> 426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1701</w:t>
      </w:r>
      <w:r w:rsidR="00962396">
        <w:rPr>
          <w:rtl/>
        </w:rPr>
        <w:t>،</w:t>
      </w:r>
      <w:r w:rsidRPr="00A561E1">
        <w:rPr>
          <w:rtl/>
        </w:rPr>
        <w:t xml:space="preserve"> والاستبصار 3</w:t>
      </w:r>
      <w:r w:rsidR="00962396">
        <w:rPr>
          <w:rtl/>
        </w:rPr>
        <w:t>:</w:t>
      </w:r>
      <w:r w:rsidRPr="00A561E1">
        <w:rPr>
          <w:rtl/>
        </w:rPr>
        <w:t xml:space="preserve"> 247 </w:t>
      </w:r>
      <w:r w:rsidR="00CE55E9" w:rsidRPr="00067BAC">
        <w:rPr>
          <w:rtl/>
        </w:rPr>
        <w:t>/</w:t>
      </w:r>
      <w:r w:rsidRPr="00A561E1">
        <w:rPr>
          <w:rtl/>
        </w:rPr>
        <w:t xml:space="preserve"> 886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7861E3">
      <w:pPr>
        <w:pStyle w:val="libFootnote0"/>
        <w:rPr>
          <w:rtl/>
        </w:rPr>
      </w:pPr>
      <w:r w:rsidRPr="00A561E1">
        <w:rPr>
          <w:rtl/>
        </w:rPr>
        <w:t>(</w:t>
      </w:r>
      <w:r w:rsidR="007861E3">
        <w:rPr>
          <w:rFonts w:hint="cs"/>
          <w:rtl/>
        </w:rPr>
        <w:t>3</w:t>
      </w:r>
      <w:r w:rsidRPr="00A561E1">
        <w:rPr>
          <w:rtl/>
        </w:rPr>
        <w:t>) الفقيه 3</w:t>
      </w:r>
      <w:r w:rsidR="00962396">
        <w:rPr>
          <w:rtl/>
        </w:rPr>
        <w:t>:</w:t>
      </w:r>
      <w:r w:rsidRPr="00A561E1">
        <w:rPr>
          <w:rtl/>
        </w:rPr>
        <w:t xml:space="preserve"> 273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1297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424 </w:t>
      </w:r>
      <w:r w:rsidR="00CE55E9" w:rsidRPr="00067BAC">
        <w:rPr>
          <w:rtl/>
        </w:rPr>
        <w:t>/</w:t>
      </w:r>
      <w:r>
        <w:rPr>
          <w:rtl/>
        </w:rPr>
        <w:t xml:space="preserve"> 1694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246 </w:t>
      </w:r>
      <w:r w:rsidR="00CE55E9" w:rsidRPr="00067BAC">
        <w:rPr>
          <w:rtl/>
        </w:rPr>
        <w:t>/</w:t>
      </w:r>
      <w:r>
        <w:rPr>
          <w:rtl/>
        </w:rPr>
        <w:t xml:space="preserve"> 884</w:t>
      </w:r>
      <w:r w:rsidR="00962396">
        <w:rPr>
          <w:rtl/>
        </w:rPr>
        <w:t>،</w:t>
      </w:r>
      <w:r>
        <w:rPr>
          <w:rtl/>
        </w:rPr>
        <w:t xml:space="preserve"> وأورده في الحديث 9 من الباب 1</w:t>
      </w:r>
      <w:r w:rsidR="00962396">
        <w:rPr>
          <w:rtl/>
        </w:rPr>
        <w:t>،</w:t>
      </w:r>
      <w:r>
        <w:rPr>
          <w:rtl/>
        </w:rPr>
        <w:t xml:space="preserve"> وذيله في الحديث 1 من الباب 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A561E1" w:rsidRDefault="00947CDC" w:rsidP="007861E3">
      <w:pPr>
        <w:pStyle w:val="libFootnote0"/>
        <w:rPr>
          <w:rtl/>
        </w:rPr>
      </w:pPr>
      <w:r w:rsidRPr="00A561E1">
        <w:rPr>
          <w:rtl/>
        </w:rPr>
        <w:t>(</w:t>
      </w:r>
      <w:r w:rsidR="007861E3">
        <w:rPr>
          <w:rFonts w:hint="cs"/>
          <w:rtl/>
        </w:rPr>
        <w:t>4</w:t>
      </w:r>
      <w:r w:rsidRPr="00A561E1">
        <w:rPr>
          <w:rtl/>
        </w:rPr>
        <w:t>) التهذيب 7</w:t>
      </w:r>
      <w:r w:rsidR="00962396">
        <w:rPr>
          <w:rtl/>
        </w:rPr>
        <w:t>:</w:t>
      </w:r>
      <w:r w:rsidRPr="00A561E1">
        <w:rPr>
          <w:rtl/>
        </w:rPr>
        <w:t xml:space="preserve"> 434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1732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[ 26925 ]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فضّال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القاسم بن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يزيد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في كتاب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من </w:t>
      </w:r>
      <w:r w:rsidR="000B31F8">
        <w:rPr>
          <w:rtl/>
        </w:rPr>
        <w:t xml:space="preserve">زوّج </w:t>
      </w:r>
      <w:r>
        <w:rPr>
          <w:rtl/>
        </w:rPr>
        <w:t>امرأة فيها عيب دلسه ولم يبي</w:t>
      </w:r>
      <w:r w:rsidR="007861E3">
        <w:rPr>
          <w:rFonts w:hint="cs"/>
          <w:rtl/>
        </w:rPr>
        <w:t>ّ</w:t>
      </w:r>
      <w:r>
        <w:rPr>
          <w:rtl/>
        </w:rPr>
        <w:t>ن ذلك ل</w:t>
      </w:r>
      <w:r w:rsidR="00642CB5">
        <w:rPr>
          <w:rtl/>
        </w:rPr>
        <w:t xml:space="preserve">زوّجها </w:t>
      </w:r>
      <w:r>
        <w:rPr>
          <w:rtl/>
        </w:rPr>
        <w:t>فإن</w:t>
      </w:r>
      <w:r w:rsidR="007861E3">
        <w:rPr>
          <w:rFonts w:hint="cs"/>
          <w:rtl/>
        </w:rPr>
        <w:t>ّ</w:t>
      </w:r>
      <w:r>
        <w:rPr>
          <w:rtl/>
        </w:rPr>
        <w:t>ه يكون لها الصداق بما اس</w:t>
      </w:r>
      <w:r w:rsidR="00E26C57">
        <w:rPr>
          <w:rtl/>
        </w:rPr>
        <w:t xml:space="preserve">تحلّ </w:t>
      </w:r>
      <w:r>
        <w:rPr>
          <w:rtl/>
        </w:rPr>
        <w:t xml:space="preserve">من فرجها ويكون الذي ساق الرجل إليها على الذي </w:t>
      </w:r>
      <w:r w:rsidR="00642CB5">
        <w:rPr>
          <w:rtl/>
        </w:rPr>
        <w:t xml:space="preserve">زوّجها </w:t>
      </w:r>
      <w:r>
        <w:rPr>
          <w:rtl/>
        </w:rPr>
        <w:t>ولم يبي</w:t>
      </w:r>
      <w:r w:rsidR="007861E3">
        <w:rPr>
          <w:rFonts w:hint="cs"/>
          <w:rtl/>
        </w:rPr>
        <w:t>ّ</w:t>
      </w:r>
      <w:r>
        <w:rPr>
          <w:rtl/>
        </w:rPr>
        <w:t xml:space="preserve">ن. </w:t>
      </w:r>
    </w:p>
    <w:p w:rsidR="00947CDC" w:rsidRDefault="00947CDC" w:rsidP="00B6271D">
      <w:pPr>
        <w:pStyle w:val="libNormal"/>
        <w:rPr>
          <w:rtl/>
        </w:rPr>
      </w:pPr>
      <w:r w:rsidRPr="00CE55E9">
        <w:rPr>
          <w:rStyle w:val="libNormalChar"/>
          <w:rtl/>
        </w:rPr>
        <w:t>[ 26926 ]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قال</w:t>
      </w:r>
      <w:r w:rsidR="00962396">
        <w:rPr>
          <w:rtl/>
        </w:rPr>
        <w:t>:</w:t>
      </w:r>
      <w:r>
        <w:rPr>
          <w:rtl/>
        </w:rPr>
        <w:t xml:space="preserve"> سألته عن امرأة دلست نفسها لرجل وهي رتقاء </w:t>
      </w:r>
      <w:r w:rsidRPr="00947CDC">
        <w:rPr>
          <w:rStyle w:val="libFootnotenumChar"/>
          <w:rtl/>
        </w:rPr>
        <w:t>(</w:t>
      </w:r>
      <w:r w:rsidR="00B6271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3154D2">
        <w:rPr>
          <w:rtl/>
        </w:rPr>
        <w:t xml:space="preserve">يفرّق </w:t>
      </w:r>
      <w:r>
        <w:rPr>
          <w:rtl/>
        </w:rPr>
        <w:t xml:space="preserve">بينهما ولا مهر لها. </w:t>
      </w:r>
    </w:p>
    <w:p w:rsidR="00947CDC" w:rsidRDefault="00947CDC" w:rsidP="00B6271D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B6271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B6271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32" w:name="_Toc306784356"/>
      <w:bookmarkStart w:id="533" w:name="_Toc379715371"/>
      <w:bookmarkStart w:id="534" w:name="_Toc177843090"/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باب أن من دخل بالمرأة بعد العلم بالعيب فليس له</w:t>
      </w:r>
      <w:bookmarkEnd w:id="532"/>
      <w:r w:rsidR="00E40C5A">
        <w:rPr>
          <w:rtl/>
        </w:rPr>
        <w:t xml:space="preserve"> </w:t>
      </w:r>
      <w:bookmarkStart w:id="535" w:name="_Toc306784357"/>
      <w:r w:rsidR="00E40C5A">
        <w:rPr>
          <w:rtl/>
        </w:rPr>
        <w:t>ا</w:t>
      </w:r>
      <w:r>
        <w:rPr>
          <w:rtl/>
        </w:rPr>
        <w:t>لفسخ</w:t>
      </w:r>
      <w:r w:rsidR="00962396">
        <w:rPr>
          <w:rtl/>
        </w:rPr>
        <w:t>،</w:t>
      </w:r>
      <w:r>
        <w:rPr>
          <w:rtl/>
        </w:rPr>
        <w:t xml:space="preserve"> وإن دخل قبله فله ذلك</w:t>
      </w:r>
      <w:bookmarkEnd w:id="533"/>
      <w:bookmarkEnd w:id="534"/>
      <w:bookmarkEnd w:id="53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[ 26927 ]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 عن أبي </w:t>
      </w:r>
      <w:r w:rsidR="00FB726A">
        <w:rPr>
          <w:rtl/>
        </w:rPr>
        <w:t>أيّوب</w:t>
      </w:r>
      <w:r w:rsidR="00962396">
        <w:rPr>
          <w:rtl/>
        </w:rPr>
        <w:t>،</w:t>
      </w:r>
      <w:r>
        <w:rPr>
          <w:rtl/>
        </w:rPr>
        <w:t xml:space="preserve"> عن أبي الصباح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432 </w:t>
      </w:r>
      <w:r w:rsidR="00CE55E9" w:rsidRPr="00067BAC">
        <w:rPr>
          <w:rtl/>
        </w:rPr>
        <w:t>/</w:t>
      </w:r>
      <w:r>
        <w:rPr>
          <w:rtl/>
        </w:rPr>
        <w:t xml:space="preserve"> 1723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65.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(1) في المصدر</w:t>
      </w:r>
      <w:r w:rsidR="00962396">
        <w:rPr>
          <w:rtl/>
        </w:rPr>
        <w:t>:</w:t>
      </w:r>
      <w:r w:rsidRPr="00A561E1">
        <w:rPr>
          <w:rtl/>
        </w:rPr>
        <w:t xml:space="preserve"> </w:t>
      </w:r>
      <w:r w:rsidR="008D4D4B">
        <w:rPr>
          <w:rtl/>
        </w:rPr>
        <w:t>برّ</w:t>
      </w:r>
      <w:r w:rsidRPr="00A561E1">
        <w:rPr>
          <w:rtl/>
        </w:rPr>
        <w:t>يد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109. </w:t>
      </w:r>
    </w:p>
    <w:p w:rsidR="00947CDC" w:rsidRPr="00A561E1" w:rsidRDefault="00947CDC" w:rsidP="007861E3">
      <w:pPr>
        <w:pStyle w:val="libFootnote0"/>
        <w:rPr>
          <w:rtl/>
        </w:rPr>
      </w:pPr>
      <w:r w:rsidRPr="00A561E1">
        <w:rPr>
          <w:rtl/>
        </w:rPr>
        <w:t>(</w:t>
      </w:r>
      <w:r w:rsidR="007861E3">
        <w:rPr>
          <w:rFonts w:hint="cs"/>
          <w:rtl/>
        </w:rPr>
        <w:t>2</w:t>
      </w:r>
      <w:r w:rsidRPr="00A561E1">
        <w:rPr>
          <w:rtl/>
        </w:rPr>
        <w:t>) الر</w:t>
      </w:r>
      <w:r w:rsidR="007861E3">
        <w:rPr>
          <w:rFonts w:hint="cs"/>
          <w:rtl/>
        </w:rPr>
        <w:t>َّ</w:t>
      </w:r>
      <w:r w:rsidRPr="00A561E1">
        <w:rPr>
          <w:rtl/>
        </w:rPr>
        <w:t>ت</w:t>
      </w:r>
      <w:r w:rsidR="007861E3">
        <w:rPr>
          <w:rFonts w:hint="cs"/>
          <w:rtl/>
        </w:rPr>
        <w:t>َ</w:t>
      </w:r>
      <w:r w:rsidRPr="00A561E1">
        <w:rPr>
          <w:rtl/>
        </w:rPr>
        <w:t>ق</w:t>
      </w:r>
      <w:r w:rsidR="00962396">
        <w:rPr>
          <w:rtl/>
        </w:rPr>
        <w:t>:</w:t>
      </w:r>
      <w:r w:rsidRPr="00A561E1">
        <w:rPr>
          <w:rtl/>
        </w:rPr>
        <w:t xml:space="preserve"> أن يكون الفرج ملتحما</w:t>
      </w:r>
      <w:r w:rsidR="003C6A7F">
        <w:rPr>
          <w:rFonts w:hint="cs"/>
          <w:rtl/>
        </w:rPr>
        <w:t>ً</w:t>
      </w:r>
      <w:r w:rsidRPr="00A561E1">
        <w:rPr>
          <w:rtl/>
        </w:rPr>
        <w:t xml:space="preserve"> ليس فيه للذكر </w:t>
      </w:r>
      <w:r w:rsidRPr="003C6A7F">
        <w:rPr>
          <w:rtl/>
        </w:rPr>
        <w:t>مدخل. ( مجمع</w:t>
      </w:r>
      <w:r w:rsidRPr="00A561E1">
        <w:rPr>
          <w:rtl/>
        </w:rPr>
        <w:t xml:space="preserve"> الب</w:t>
      </w:r>
      <w:r w:rsidR="003C6A7F">
        <w:rPr>
          <w:rtl/>
        </w:rPr>
        <w:t>حر</w:t>
      </w:r>
      <w:r w:rsidRPr="00A561E1">
        <w:rPr>
          <w:rtl/>
        </w:rPr>
        <w:t>ين 5</w:t>
      </w:r>
      <w:r w:rsidR="00962396">
        <w:rPr>
          <w:rtl/>
        </w:rPr>
        <w:t>:</w:t>
      </w:r>
      <w:r w:rsidRPr="00A561E1">
        <w:rPr>
          <w:rtl/>
        </w:rPr>
        <w:t xml:space="preserve"> </w:t>
      </w:r>
      <w:r w:rsidRPr="003C6A7F">
        <w:rPr>
          <w:rtl/>
        </w:rPr>
        <w:t>167 ).</w:t>
      </w:r>
      <w:r w:rsidRPr="00A561E1">
        <w:rPr>
          <w:rtl/>
        </w:rPr>
        <w:t xml:space="preserve"> </w:t>
      </w:r>
    </w:p>
    <w:p w:rsidR="00947CDC" w:rsidRPr="00A561E1" w:rsidRDefault="00947CDC" w:rsidP="007861E3">
      <w:pPr>
        <w:pStyle w:val="libFootnote0"/>
        <w:rPr>
          <w:rtl/>
        </w:rPr>
      </w:pPr>
      <w:r w:rsidRPr="00A561E1">
        <w:rPr>
          <w:rtl/>
        </w:rPr>
        <w:t>(</w:t>
      </w:r>
      <w:r w:rsidR="007861E3">
        <w:rPr>
          <w:rFonts w:hint="cs"/>
          <w:rtl/>
        </w:rPr>
        <w:t>3</w:t>
      </w:r>
      <w:r w:rsidRPr="00A561E1">
        <w:rPr>
          <w:rtl/>
        </w:rPr>
        <w:t xml:space="preserve">) </w:t>
      </w:r>
      <w:r w:rsidR="007861E3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في الحديث 4 و 14 من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7861E3">
      <w:pPr>
        <w:pStyle w:val="libFootnote0"/>
        <w:rPr>
          <w:rtl/>
        </w:rPr>
      </w:pPr>
      <w:r w:rsidRPr="00A561E1">
        <w:rPr>
          <w:rtl/>
        </w:rPr>
        <w:t>(</w:t>
      </w:r>
      <w:r w:rsidR="007861E3">
        <w:rPr>
          <w:rFonts w:hint="cs"/>
          <w:rtl/>
        </w:rPr>
        <w:t>4</w:t>
      </w:r>
      <w:r w:rsidRPr="00A561E1">
        <w:rPr>
          <w:rtl/>
        </w:rPr>
        <w:t>) يأتي في الحديث 3 من الباب 3</w:t>
      </w:r>
      <w:r w:rsidR="00962396">
        <w:rPr>
          <w:rtl/>
        </w:rPr>
        <w:t>،</w:t>
      </w:r>
      <w:r w:rsidRPr="00A561E1">
        <w:rPr>
          <w:rtl/>
        </w:rPr>
        <w:t xml:space="preserve"> وفي الحديث 2 من الباب 4</w:t>
      </w:r>
      <w:r w:rsidR="00962396">
        <w:rPr>
          <w:rtl/>
        </w:rPr>
        <w:t>،</w:t>
      </w:r>
      <w:r w:rsidRPr="00A561E1">
        <w:rPr>
          <w:rtl/>
        </w:rPr>
        <w:t xml:space="preserve"> وفي الباب 6 و 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596448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947CDC" w:rsidRDefault="00947CDC" w:rsidP="00596448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409 </w:t>
      </w:r>
      <w:r w:rsidR="00CE55E9" w:rsidRPr="00067BAC">
        <w:rPr>
          <w:rtl/>
        </w:rPr>
        <w:t>/</w:t>
      </w:r>
      <w:r>
        <w:rPr>
          <w:rtl/>
        </w:rPr>
        <w:t xml:space="preserve"> 18</w:t>
      </w:r>
      <w:r w:rsidR="00962396">
        <w:rPr>
          <w:rtl/>
        </w:rPr>
        <w:t>،</w:t>
      </w:r>
      <w:r>
        <w:rPr>
          <w:rtl/>
        </w:rPr>
        <w:t xml:space="preserve"> التهذيب 7</w:t>
      </w:r>
      <w:r w:rsidR="00962396">
        <w:rPr>
          <w:rtl/>
        </w:rPr>
        <w:t>:</w:t>
      </w:r>
      <w:r>
        <w:rPr>
          <w:rtl/>
        </w:rPr>
        <w:t xml:space="preserve"> 427 </w:t>
      </w:r>
      <w:r w:rsidR="00CE55E9" w:rsidRPr="00067BAC">
        <w:rPr>
          <w:rtl/>
        </w:rPr>
        <w:t>/</w:t>
      </w:r>
      <w:r>
        <w:rPr>
          <w:rtl/>
        </w:rPr>
        <w:t xml:space="preserve"> 1704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249 </w:t>
      </w:r>
      <w:r w:rsidR="00CE55E9" w:rsidRPr="00067BAC">
        <w:rPr>
          <w:rtl/>
        </w:rPr>
        <w:t>/</w:t>
      </w:r>
      <w:r>
        <w:rPr>
          <w:rtl/>
        </w:rPr>
        <w:t xml:space="preserve"> 890</w:t>
      </w:r>
      <w:r w:rsidR="00962396">
        <w:rPr>
          <w:rtl/>
        </w:rPr>
        <w:t>،</w:t>
      </w:r>
      <w:r>
        <w:rPr>
          <w:rtl/>
        </w:rPr>
        <w:t xml:space="preserve"> وأورد صدره في الحديث 4 من الباب 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CE55E9" w:rsidP="00947CDC">
      <w:pPr>
        <w:pStyle w:val="libNormal0"/>
        <w:rPr>
          <w:rtl/>
        </w:rPr>
      </w:pPr>
      <w:r w:rsidRPr="00144FB8">
        <w:rPr>
          <w:rStyle w:val="libNormalChar"/>
          <w:rFonts w:hint="cs"/>
          <w:rtl/>
        </w:rPr>
        <w:lastRenderedPageBreak/>
        <w:t xml:space="preserve">( </w:t>
      </w:r>
      <w:r w:rsidRPr="00CE55E9">
        <w:rPr>
          <w:rStyle w:val="libAlaemChar"/>
          <w:rFonts w:hint="cs"/>
          <w:rtl/>
        </w:rPr>
        <w:t>عليه‌السلام</w:t>
      </w:r>
      <w:r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947CDC">
        <w:rPr>
          <w:rtl/>
        </w:rPr>
        <w:t>امرأة فوجد بها قرنا</w:t>
      </w:r>
      <w:r w:rsidR="008411C4">
        <w:rPr>
          <w:rFonts w:hint="cs"/>
          <w:rtl/>
        </w:rPr>
        <w:t>ً</w:t>
      </w:r>
      <w:r w:rsidR="00962396">
        <w:rPr>
          <w:rtl/>
        </w:rPr>
        <w:t xml:space="preserve"> - </w:t>
      </w:r>
      <w:r w:rsidR="00947CDC">
        <w:rPr>
          <w:rtl/>
        </w:rPr>
        <w:t>إلى أن قال</w:t>
      </w:r>
      <w:r w:rsidR="00962396">
        <w:rPr>
          <w:rtl/>
        </w:rPr>
        <w:t xml:space="preserve">: - </w:t>
      </w:r>
      <w:r w:rsidR="00947CDC">
        <w:rPr>
          <w:rtl/>
        </w:rPr>
        <w:t>قلت</w:t>
      </w:r>
      <w:r w:rsidR="00962396">
        <w:rPr>
          <w:rtl/>
        </w:rPr>
        <w:t>:</w:t>
      </w:r>
      <w:r w:rsidR="00947CDC">
        <w:rPr>
          <w:rtl/>
        </w:rPr>
        <w:t xml:space="preserve"> فإن كان دخل بها</w:t>
      </w:r>
      <w:r w:rsidR="00962396">
        <w:rPr>
          <w:rtl/>
        </w:rPr>
        <w:t>،</w:t>
      </w:r>
      <w:r w:rsidR="00947CDC">
        <w:rPr>
          <w:rtl/>
        </w:rPr>
        <w:t xml:space="preserve"> قال</w:t>
      </w:r>
      <w:r w:rsidR="00962396">
        <w:rPr>
          <w:rtl/>
        </w:rPr>
        <w:t>:</w:t>
      </w:r>
      <w:r w:rsidR="00947CDC">
        <w:rPr>
          <w:rtl/>
        </w:rPr>
        <w:t xml:space="preserve"> إن كان علم بذلك قبل أن ينكحها</w:t>
      </w:r>
      <w:r w:rsidR="00962396">
        <w:rPr>
          <w:rtl/>
        </w:rPr>
        <w:t xml:space="preserve"> - </w:t>
      </w:r>
      <w:r w:rsidR="00947CDC">
        <w:rPr>
          <w:rtl/>
        </w:rPr>
        <w:t>يعني المجامعة</w:t>
      </w:r>
      <w:r w:rsidR="00962396">
        <w:rPr>
          <w:rtl/>
        </w:rPr>
        <w:t xml:space="preserve"> - </w:t>
      </w:r>
      <w:r w:rsidR="005E5A34">
        <w:rPr>
          <w:rtl/>
        </w:rPr>
        <w:t xml:space="preserve">ثمّ </w:t>
      </w:r>
      <w:r w:rsidR="00947CDC">
        <w:rPr>
          <w:rtl/>
        </w:rPr>
        <w:t>جامعها فقد رضي بها</w:t>
      </w:r>
      <w:r w:rsidR="00962396">
        <w:rPr>
          <w:rtl/>
        </w:rPr>
        <w:t>،</w:t>
      </w:r>
      <w:r w:rsidR="00947CDC">
        <w:rPr>
          <w:rtl/>
        </w:rPr>
        <w:t xml:space="preserve"> وإن لم يعلم </w:t>
      </w:r>
      <w:r w:rsidR="00A74373">
        <w:rPr>
          <w:rtl/>
        </w:rPr>
        <w:t xml:space="preserve">إلّا </w:t>
      </w:r>
      <w:r w:rsidR="00947CDC">
        <w:rPr>
          <w:rtl/>
        </w:rPr>
        <w:t>بعد ما جامعها فان شاء بعد أمسك</w:t>
      </w:r>
      <w:r w:rsidR="00962396">
        <w:rPr>
          <w:rtl/>
        </w:rPr>
        <w:t>،</w:t>
      </w:r>
      <w:r w:rsidR="00947CDC">
        <w:rPr>
          <w:rtl/>
        </w:rPr>
        <w:t xml:space="preserve"> وإن شاء طل</w:t>
      </w:r>
      <w:r w:rsidR="00EE6B2E">
        <w:rPr>
          <w:rFonts w:hint="cs"/>
          <w:rtl/>
        </w:rPr>
        <w:t>ّ</w:t>
      </w:r>
      <w:r w:rsidR="00947CDC">
        <w:rPr>
          <w:rtl/>
        </w:rPr>
        <w:t xml:space="preserve">ق.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الطلاق هنا مستعمل بالمعني اللغوي لما مضى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[ 26928 ]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 حميد بن زياد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سماعة</w:t>
      </w:r>
      <w:r w:rsidR="00962396">
        <w:rPr>
          <w:rtl/>
        </w:rPr>
        <w:t>،</w:t>
      </w:r>
      <w:r>
        <w:rPr>
          <w:rtl/>
        </w:rPr>
        <w:t xml:space="preserve"> عن غير واحد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عبد الرحمن بن أبي </w:t>
      </w:r>
      <w:r w:rsidR="00DD7F40">
        <w:rPr>
          <w:rtl/>
        </w:rPr>
        <w:t xml:space="preserve">عبدالله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في الرجل إذا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المرأة فوجد بها </w:t>
      </w:r>
      <w:r w:rsidR="00EE6B2E">
        <w:rPr>
          <w:rtl/>
        </w:rPr>
        <w:t xml:space="preserve">قرناً </w:t>
      </w:r>
      <w:r w:rsidR="00962396">
        <w:rPr>
          <w:rtl/>
        </w:rPr>
        <w:t xml:space="preserve">- </w:t>
      </w:r>
      <w:r>
        <w:rPr>
          <w:rtl/>
        </w:rPr>
        <w:t>وهو العفل</w:t>
      </w:r>
      <w:r w:rsidR="00962396">
        <w:rPr>
          <w:rtl/>
        </w:rPr>
        <w:t xml:space="preserve"> - </w:t>
      </w:r>
      <w:r>
        <w:rPr>
          <w:rtl/>
        </w:rPr>
        <w:t xml:space="preserve">أو </w:t>
      </w:r>
      <w:r w:rsidR="00EE6B2E">
        <w:rPr>
          <w:rtl/>
        </w:rPr>
        <w:t xml:space="preserve">بياضاً </w:t>
      </w:r>
      <w:r>
        <w:rPr>
          <w:rtl/>
        </w:rPr>
        <w:t xml:space="preserve">أو </w:t>
      </w:r>
      <w:r w:rsidR="00EE6B2E">
        <w:rPr>
          <w:rtl/>
        </w:rPr>
        <w:t xml:space="preserve">جذاماً </w:t>
      </w:r>
      <w:r w:rsidR="00EE6B2E">
        <w:rPr>
          <w:rFonts w:hint="cs"/>
          <w:rtl/>
        </w:rPr>
        <w:t>ا</w:t>
      </w:r>
      <w:r>
        <w:rPr>
          <w:rtl/>
        </w:rPr>
        <w:t>ن</w:t>
      </w:r>
      <w:r w:rsidR="00EE6B2E">
        <w:rPr>
          <w:rFonts w:hint="cs"/>
          <w:rtl/>
        </w:rPr>
        <w:t>ّ</w:t>
      </w:r>
      <w:r>
        <w:rPr>
          <w:rtl/>
        </w:rPr>
        <w:t xml:space="preserve">ه </w:t>
      </w:r>
      <w:r w:rsidR="00EE6B2E">
        <w:rPr>
          <w:rtl/>
        </w:rPr>
        <w:t xml:space="preserve">يردّها </w:t>
      </w:r>
      <w:r>
        <w:rPr>
          <w:rtl/>
        </w:rPr>
        <w:t xml:space="preserve">ما لم يدخل بها. </w:t>
      </w:r>
    </w:p>
    <w:p w:rsidR="00947CDC" w:rsidRDefault="00947CDC" w:rsidP="00EE6B2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EE6B2E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ما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[ 26929 ]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الحسن بن صالح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فوجد بها قرنا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هذه لا تحبل وينقبض </w:t>
      </w:r>
      <w:r w:rsidR="00642CB5">
        <w:rPr>
          <w:rtl/>
        </w:rPr>
        <w:t xml:space="preserve">زوّجها </w:t>
      </w:r>
      <w:r>
        <w:rPr>
          <w:rtl/>
        </w:rPr>
        <w:t xml:space="preserve">من مجامعتها </w:t>
      </w:r>
      <w:r w:rsidR="00E85E3C">
        <w:rPr>
          <w:rtl/>
        </w:rPr>
        <w:t xml:space="preserve">تردّ </w:t>
      </w:r>
      <w:r>
        <w:rPr>
          <w:rtl/>
        </w:rPr>
        <w:t>على أهلها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فان كان قد دخل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 كان علم قبل أن يجامعها </w:t>
      </w:r>
      <w:r w:rsidR="005E5A34">
        <w:rPr>
          <w:rtl/>
        </w:rPr>
        <w:t xml:space="preserve">ثمّ </w:t>
      </w:r>
      <w:r>
        <w:rPr>
          <w:rtl/>
        </w:rPr>
        <w:t>جامعها فقد رضي بها</w:t>
      </w:r>
      <w:r w:rsidR="00962396">
        <w:rPr>
          <w:rtl/>
        </w:rPr>
        <w:t>،</w:t>
      </w:r>
      <w:r>
        <w:rPr>
          <w:rtl/>
        </w:rPr>
        <w:t xml:space="preserve"> وإن لم يعلم </w:t>
      </w:r>
      <w:r w:rsidR="00A74373">
        <w:rPr>
          <w:rtl/>
        </w:rPr>
        <w:t xml:space="preserve">إلّا </w:t>
      </w:r>
      <w:r>
        <w:rPr>
          <w:rtl/>
        </w:rPr>
        <w:t>بعدما جامعها</w:t>
      </w:r>
      <w:r w:rsidR="00962396">
        <w:rPr>
          <w:rtl/>
        </w:rPr>
        <w:t>،</w:t>
      </w:r>
      <w:r>
        <w:rPr>
          <w:rtl/>
        </w:rPr>
        <w:t xml:space="preserve"> فان شاء بعد أمسكها</w:t>
      </w:r>
      <w:r w:rsidR="00962396">
        <w:rPr>
          <w:rtl/>
        </w:rPr>
        <w:t>،</w:t>
      </w:r>
      <w:r>
        <w:rPr>
          <w:rtl/>
        </w:rPr>
        <w:t xml:space="preserve"> وإن شاء سرحها إلى أهلها ولها ما أخذت منه بما اس</w:t>
      </w:r>
      <w:r w:rsidR="00E26C57">
        <w:rPr>
          <w:rtl/>
        </w:rPr>
        <w:t xml:space="preserve">تحلّ </w:t>
      </w:r>
      <w:r>
        <w:rPr>
          <w:rtl/>
        </w:rPr>
        <w:t xml:space="preserve">من فرجها. </w:t>
      </w:r>
    </w:p>
    <w:p w:rsidR="00947CDC" w:rsidRDefault="00947CDC" w:rsidP="00EE6B2E">
      <w:pPr>
        <w:pStyle w:val="libNormal"/>
        <w:rPr>
          <w:rtl/>
        </w:rPr>
      </w:pPr>
      <w:r>
        <w:rPr>
          <w:rtl/>
        </w:rPr>
        <w:t>ورواه الصدوق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مثله وترك قوله</w:t>
      </w:r>
      <w:r w:rsidR="00962396">
        <w:rPr>
          <w:rtl/>
        </w:rPr>
        <w:t>:</w:t>
      </w:r>
      <w:r>
        <w:rPr>
          <w:rtl/>
        </w:rPr>
        <w:t xml:space="preserve"> وينقبض </w:t>
      </w:r>
      <w:r w:rsidR="00642CB5">
        <w:rPr>
          <w:rtl/>
        </w:rPr>
        <w:t xml:space="preserve">زوّجها </w:t>
      </w:r>
      <w:r>
        <w:rPr>
          <w:rtl/>
        </w:rPr>
        <w:t xml:space="preserve">من مجامعتها </w:t>
      </w:r>
      <w:r w:rsidRPr="00947CDC">
        <w:rPr>
          <w:rStyle w:val="libFootnotenumChar"/>
          <w:rtl/>
        </w:rPr>
        <w:t>(</w:t>
      </w:r>
      <w:r w:rsidR="00EE6B2E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(1) مضى في الحديث 5 و 7 و 8 و 9 و 11 و 12 من الباب 1</w:t>
      </w:r>
      <w:r w:rsidR="00962396">
        <w:rPr>
          <w:rtl/>
        </w:rPr>
        <w:t>،</w:t>
      </w:r>
      <w:r w:rsidRPr="00A561E1">
        <w:rPr>
          <w:rtl/>
        </w:rPr>
        <w:t xml:space="preserve"> وفي الحديث 1 و 6 من الباب 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(2) يأتي في الحديث 2 من هذا الباب</w:t>
      </w:r>
      <w:r w:rsidR="00962396">
        <w:rPr>
          <w:rtl/>
        </w:rPr>
        <w:t>،</w:t>
      </w:r>
      <w:r w:rsidRPr="00A561E1">
        <w:rPr>
          <w:rtl/>
        </w:rPr>
        <w:t xml:space="preserve"> وفي الحديث 2 من الباب 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407 </w:t>
      </w:r>
      <w:r w:rsidR="00CE55E9" w:rsidRPr="00067BAC">
        <w:rPr>
          <w:rtl/>
        </w:rPr>
        <w:t>/</w:t>
      </w:r>
      <w:r>
        <w:rPr>
          <w:rtl/>
        </w:rPr>
        <w:t xml:space="preserve"> 12. </w:t>
      </w:r>
    </w:p>
    <w:p w:rsidR="00947CDC" w:rsidRPr="00A561E1" w:rsidRDefault="00947CDC" w:rsidP="00EE6B2E">
      <w:pPr>
        <w:pStyle w:val="libFootnote0"/>
        <w:rPr>
          <w:rtl/>
        </w:rPr>
      </w:pPr>
      <w:r w:rsidRPr="00A561E1">
        <w:rPr>
          <w:rtl/>
        </w:rPr>
        <w:t>(</w:t>
      </w:r>
      <w:r w:rsidR="00EE6B2E">
        <w:rPr>
          <w:rFonts w:hint="cs"/>
          <w:rtl/>
        </w:rPr>
        <w:t>3</w:t>
      </w:r>
      <w:r w:rsidRPr="00A561E1">
        <w:rPr>
          <w:rtl/>
        </w:rPr>
        <w:t>) التهذيب 7</w:t>
      </w:r>
      <w:r w:rsidR="00962396">
        <w:rPr>
          <w:rtl/>
        </w:rPr>
        <w:t>:</w:t>
      </w:r>
      <w:r w:rsidRPr="00A561E1">
        <w:rPr>
          <w:rtl/>
        </w:rPr>
        <w:t xml:space="preserve"> 427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1702</w:t>
      </w:r>
      <w:r w:rsidR="00962396">
        <w:rPr>
          <w:rtl/>
        </w:rPr>
        <w:t>،</w:t>
      </w:r>
      <w:r w:rsidRPr="00A561E1">
        <w:rPr>
          <w:rtl/>
        </w:rPr>
        <w:t xml:space="preserve"> والاستبصار 3</w:t>
      </w:r>
      <w:r w:rsidR="00962396">
        <w:rPr>
          <w:rtl/>
        </w:rPr>
        <w:t>:</w:t>
      </w:r>
      <w:r w:rsidRPr="00A561E1">
        <w:rPr>
          <w:rtl/>
        </w:rPr>
        <w:t xml:space="preserve"> 248 </w:t>
      </w:r>
      <w:r w:rsidR="00CE55E9" w:rsidRPr="00067BAC">
        <w:rPr>
          <w:rtl/>
        </w:rPr>
        <w:t>/</w:t>
      </w:r>
      <w:r w:rsidRPr="00A561E1">
        <w:rPr>
          <w:rtl/>
        </w:rPr>
        <w:t xml:space="preserve"> 888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409 </w:t>
      </w:r>
      <w:r w:rsidR="00CE55E9" w:rsidRPr="00067BAC">
        <w:rPr>
          <w:rtl/>
        </w:rPr>
        <w:t>/</w:t>
      </w:r>
      <w:r>
        <w:rPr>
          <w:rtl/>
        </w:rPr>
        <w:t xml:space="preserve"> 17. </w:t>
      </w:r>
    </w:p>
    <w:p w:rsidR="00947CDC" w:rsidRPr="00A561E1" w:rsidRDefault="00947CDC" w:rsidP="00EE6B2E">
      <w:pPr>
        <w:pStyle w:val="libFootnote0"/>
        <w:rPr>
          <w:rtl/>
        </w:rPr>
      </w:pPr>
      <w:r w:rsidRPr="00A561E1">
        <w:rPr>
          <w:rtl/>
        </w:rPr>
        <w:t>(</w:t>
      </w:r>
      <w:r w:rsidR="00EE6B2E">
        <w:rPr>
          <w:rFonts w:hint="cs"/>
          <w:rtl/>
        </w:rPr>
        <w:t>4</w:t>
      </w:r>
      <w:r w:rsidRPr="00A561E1">
        <w:rPr>
          <w:rtl/>
        </w:rPr>
        <w:t>) الفقيه 3</w:t>
      </w:r>
      <w:r w:rsidR="00962396">
        <w:rPr>
          <w:rtl/>
        </w:rPr>
        <w:t>:</w:t>
      </w:r>
      <w:r w:rsidRPr="00A561E1">
        <w:rPr>
          <w:rtl/>
        </w:rPr>
        <w:t xml:space="preserve"> 274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1300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ذلك. </w:t>
      </w:r>
    </w:p>
    <w:p w:rsidR="00947CDC" w:rsidRDefault="00947CDC" w:rsidP="00947CDC">
      <w:pPr>
        <w:pStyle w:val="Heading2Center"/>
        <w:rPr>
          <w:rtl/>
        </w:rPr>
      </w:pPr>
      <w:bookmarkStart w:id="536" w:name="_Toc306784358"/>
      <w:bookmarkStart w:id="537" w:name="_Toc379715372"/>
      <w:bookmarkStart w:id="538" w:name="_Toc177843091"/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باب ثبوت عيوب المرأة الباطنة بشهادة النساء</w:t>
      </w:r>
      <w:bookmarkEnd w:id="536"/>
      <w:bookmarkEnd w:id="537"/>
      <w:bookmarkEnd w:id="53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[ 26930 ]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محبوب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داود بن سرحان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وإن كان بها</w:t>
      </w:r>
      <w:r w:rsidR="00962396">
        <w:rPr>
          <w:rtl/>
        </w:rPr>
        <w:t xml:space="preserve"> - </w:t>
      </w:r>
      <w:r>
        <w:rPr>
          <w:rtl/>
        </w:rPr>
        <w:t>يعني المرأة</w:t>
      </w:r>
      <w:r w:rsidR="00962396">
        <w:rPr>
          <w:rtl/>
        </w:rPr>
        <w:t xml:space="preserve"> - </w:t>
      </w:r>
      <w:r>
        <w:rPr>
          <w:rtl/>
        </w:rPr>
        <w:t xml:space="preserve">زمانة لا تراها الرجال اُجيزت شهادة النساء عليها.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[ 26931 ]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عيسى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 xml:space="preserve">أنه قال في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</w:t>
      </w:r>
      <w:r w:rsidR="00A407B5">
        <w:rPr>
          <w:rtl/>
        </w:rPr>
        <w:t>بر</w:t>
      </w:r>
      <w:r>
        <w:rPr>
          <w:rtl/>
        </w:rPr>
        <w:t>صاء أو عمياء أو عرجاء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E85E3C">
        <w:rPr>
          <w:rtl/>
        </w:rPr>
        <w:t xml:space="preserve">تردّ </w:t>
      </w:r>
      <w:r>
        <w:rPr>
          <w:rtl/>
        </w:rPr>
        <w:t>على ولي</w:t>
      </w:r>
      <w:r w:rsidR="00A407B5">
        <w:rPr>
          <w:rFonts w:hint="cs"/>
          <w:rtl/>
        </w:rPr>
        <w:t>ّ</w:t>
      </w:r>
      <w:r>
        <w:rPr>
          <w:rtl/>
        </w:rPr>
        <w:t>ها و</w:t>
      </w:r>
      <w:r w:rsidR="00CE2B97">
        <w:rPr>
          <w:rtl/>
        </w:rPr>
        <w:t xml:space="preserve">يردّ </w:t>
      </w:r>
      <w:r>
        <w:rPr>
          <w:rtl/>
        </w:rPr>
        <w:t xml:space="preserve">على </w:t>
      </w:r>
      <w:r w:rsidR="00642CB5">
        <w:rPr>
          <w:rtl/>
        </w:rPr>
        <w:t xml:space="preserve">زوّجها </w:t>
      </w:r>
      <w:r>
        <w:rPr>
          <w:rtl/>
        </w:rPr>
        <w:t xml:space="preserve">مهرها الذي </w:t>
      </w:r>
      <w:r w:rsidR="00642CB5">
        <w:rPr>
          <w:rtl/>
        </w:rPr>
        <w:t xml:space="preserve">زوّجها </w:t>
      </w:r>
      <w:r>
        <w:rPr>
          <w:rtl/>
        </w:rPr>
        <w:t>عليه</w:t>
      </w:r>
      <w:r w:rsidR="00962396">
        <w:rPr>
          <w:rtl/>
        </w:rPr>
        <w:t>،</w:t>
      </w:r>
      <w:r>
        <w:rPr>
          <w:rtl/>
        </w:rPr>
        <w:t xml:space="preserve"> وإن كان بها ما لا يراه الرجال جازت شهادة النساء عليها. </w:t>
      </w:r>
    </w:p>
    <w:p w:rsidR="00947CDC" w:rsidRDefault="00947CDC" w:rsidP="00A407B5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الشهادات </w:t>
      </w:r>
      <w:r w:rsidRPr="00947CDC">
        <w:rPr>
          <w:rStyle w:val="libFootnotenumChar"/>
          <w:rtl/>
        </w:rPr>
        <w:t>(</w:t>
      </w:r>
      <w:r w:rsidR="00A407B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39" w:name="_Toc306784359"/>
      <w:bookmarkStart w:id="540" w:name="_Toc379715373"/>
      <w:bookmarkStart w:id="541" w:name="_Toc177843092"/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باب أن الزوجة إذا ظهرت عوراء أو محدودة لم يجز</w:t>
      </w:r>
      <w:bookmarkEnd w:id="539"/>
      <w:r w:rsidR="00E40C5A">
        <w:rPr>
          <w:rtl/>
        </w:rPr>
        <w:t xml:space="preserve"> </w:t>
      </w:r>
      <w:bookmarkStart w:id="542" w:name="_Toc306784360"/>
      <w:r w:rsidR="00E40C5A">
        <w:rPr>
          <w:rtl/>
        </w:rPr>
        <w:t>ر</w:t>
      </w:r>
      <w:r>
        <w:rPr>
          <w:rtl/>
        </w:rPr>
        <w:t>دها بالعيب</w:t>
      </w:r>
      <w:bookmarkEnd w:id="540"/>
      <w:bookmarkEnd w:id="541"/>
      <w:bookmarkEnd w:id="54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[ 26932 ]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A407B5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561E1" w:rsidRDefault="00947CDC" w:rsidP="00A407B5">
      <w:pPr>
        <w:pStyle w:val="libFootnote0"/>
        <w:rPr>
          <w:rtl/>
        </w:rPr>
      </w:pPr>
      <w:r w:rsidRPr="00A561E1">
        <w:rPr>
          <w:rtl/>
        </w:rPr>
        <w:t>(</w:t>
      </w:r>
      <w:r w:rsidR="00A407B5">
        <w:rPr>
          <w:rFonts w:hint="cs"/>
          <w:rtl/>
        </w:rPr>
        <w:t>1</w:t>
      </w:r>
      <w:r w:rsidRPr="00A561E1">
        <w:rPr>
          <w:rtl/>
        </w:rPr>
        <w:t xml:space="preserve">) </w:t>
      </w:r>
      <w:r w:rsidR="00A407B5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في الحديث 14 من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A407B5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947CDC" w:rsidRDefault="00947CDC" w:rsidP="00A407B5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424 </w:t>
      </w:r>
      <w:r w:rsidR="00CE55E9" w:rsidRPr="00067BAC">
        <w:rPr>
          <w:rtl/>
        </w:rPr>
        <w:t>/</w:t>
      </w:r>
      <w:r>
        <w:rPr>
          <w:rtl/>
        </w:rPr>
        <w:t xml:space="preserve"> 1694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246 </w:t>
      </w:r>
      <w:r w:rsidR="00CE55E9" w:rsidRPr="00067BAC">
        <w:rPr>
          <w:rtl/>
        </w:rPr>
        <w:t>/</w:t>
      </w:r>
      <w:r>
        <w:rPr>
          <w:rtl/>
        </w:rPr>
        <w:t xml:space="preserve"> 884</w:t>
      </w:r>
      <w:r w:rsidR="00962396">
        <w:rPr>
          <w:rtl/>
        </w:rPr>
        <w:t>،</w:t>
      </w:r>
      <w:r>
        <w:rPr>
          <w:rtl/>
        </w:rPr>
        <w:t xml:space="preserve"> وأورد صدره في الحديث 9 من الباب 1</w:t>
      </w:r>
      <w:r w:rsidR="00962396">
        <w:rPr>
          <w:rtl/>
        </w:rPr>
        <w:t>،</w:t>
      </w:r>
      <w:r>
        <w:rPr>
          <w:rtl/>
        </w:rPr>
        <w:t xml:space="preserve"> وفي الحديث 6 من الباب 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 xml:space="preserve">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80 </w:t>
      </w:r>
      <w:r w:rsidR="00CE55E9" w:rsidRPr="00067BAC">
        <w:rPr>
          <w:rtl/>
        </w:rPr>
        <w:t>/</w:t>
      </w:r>
      <w:r>
        <w:rPr>
          <w:rtl/>
        </w:rPr>
        <w:t xml:space="preserve"> 171</w:t>
      </w:r>
      <w:r w:rsidR="00962396">
        <w:rPr>
          <w:rtl/>
        </w:rPr>
        <w:t>،</w:t>
      </w:r>
      <w:r>
        <w:rPr>
          <w:rtl/>
        </w:rPr>
        <w:t xml:space="preserve"> وأورد صدره في الحديث 3 من الباب 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A561E1" w:rsidRDefault="00947CDC" w:rsidP="00A407B5">
      <w:pPr>
        <w:pStyle w:val="libFootnote0"/>
        <w:rPr>
          <w:rtl/>
        </w:rPr>
      </w:pPr>
      <w:r w:rsidRPr="00A561E1">
        <w:rPr>
          <w:rtl/>
        </w:rPr>
        <w:t>(</w:t>
      </w:r>
      <w:r w:rsidR="00A407B5">
        <w:rPr>
          <w:rFonts w:hint="cs"/>
          <w:rtl/>
        </w:rPr>
        <w:t>2</w:t>
      </w:r>
      <w:r w:rsidRPr="00A561E1">
        <w:rPr>
          <w:rtl/>
        </w:rPr>
        <w:t>) يأتي في الباب 24 من أبواب الشهادات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A407B5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947CDC" w:rsidRDefault="00947CDC" w:rsidP="00A407B5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273 </w:t>
      </w:r>
      <w:r w:rsidR="00CE55E9" w:rsidRPr="00067BAC">
        <w:rPr>
          <w:rtl/>
        </w:rPr>
        <w:t>/</w:t>
      </w:r>
      <w:r>
        <w:rPr>
          <w:rtl/>
        </w:rPr>
        <w:t xml:space="preserve"> 1299</w:t>
      </w:r>
      <w:r w:rsidR="00962396">
        <w:rPr>
          <w:rtl/>
        </w:rPr>
        <w:t>،</w:t>
      </w:r>
      <w:r>
        <w:rPr>
          <w:rtl/>
        </w:rPr>
        <w:t xml:space="preserve"> وأورد ذيله في الحديث 5 من الباب 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0F79BD">
        <w:rPr>
          <w:rFonts w:hint="cs"/>
          <w:rtl/>
        </w:rPr>
        <w:t>ّ</w:t>
      </w:r>
      <w:r>
        <w:rPr>
          <w:rtl/>
        </w:rPr>
        <w:t xml:space="preserve">ه قال 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إلى قوم فاذا امرأته عوراء ولم </w:t>
      </w:r>
      <w:r w:rsidR="000F79BD">
        <w:rPr>
          <w:rtl/>
        </w:rPr>
        <w:t xml:space="preserve">يبّينوا </w:t>
      </w:r>
      <w:r>
        <w:rPr>
          <w:rtl/>
        </w:rPr>
        <w:t>له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</w:t>
      </w:r>
      <w:r w:rsidR="000F79BD">
        <w:rPr>
          <w:rtl/>
        </w:rPr>
        <w:t>تردّ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والشيخ كما مر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[ 26933 ]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رفاعة بن موسى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المحدود والمحدودة</w:t>
      </w:r>
      <w:r w:rsidR="00962396">
        <w:rPr>
          <w:rtl/>
        </w:rPr>
        <w:t>،</w:t>
      </w:r>
      <w:r>
        <w:rPr>
          <w:rtl/>
        </w:rPr>
        <w:t xml:space="preserve"> هل 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>
        <w:rPr>
          <w:rtl/>
        </w:rPr>
        <w:t>من النكاح؟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0F79B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0F79B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0F79BD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أحاديث حصر عيوب المرأة </w:t>
      </w:r>
      <w:r w:rsidRPr="00947CDC">
        <w:rPr>
          <w:rStyle w:val="libFootnotenumChar"/>
          <w:rtl/>
        </w:rPr>
        <w:t>(</w:t>
      </w:r>
      <w:r w:rsidR="000F79B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947CDC">
        <w:rPr>
          <w:rStyle w:val="libFootnotenumChar"/>
          <w:rtl/>
        </w:rPr>
        <w:t>(</w:t>
      </w:r>
      <w:r w:rsidR="000F79B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ظاهره المنافاة ونبي</w:t>
      </w:r>
      <w:r w:rsidR="000F79BD">
        <w:rPr>
          <w:rFonts w:hint="cs"/>
          <w:rtl/>
        </w:rPr>
        <w:t>ّ</w:t>
      </w:r>
      <w:r>
        <w:rPr>
          <w:rtl/>
        </w:rPr>
        <w:t xml:space="preserve">ن وجهه </w:t>
      </w:r>
      <w:r w:rsidRPr="00947CDC">
        <w:rPr>
          <w:rStyle w:val="libFootnotenumChar"/>
          <w:rtl/>
        </w:rPr>
        <w:t>(</w:t>
      </w:r>
      <w:r w:rsidR="000F79BD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43" w:name="_Toc306784361"/>
      <w:bookmarkStart w:id="544" w:name="_Toc379715374"/>
      <w:bookmarkStart w:id="545" w:name="_Toc177843093"/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باب حكم ظهور زنا الزوجة</w:t>
      </w:r>
      <w:r w:rsidR="00962396">
        <w:rPr>
          <w:rtl/>
        </w:rPr>
        <w:t>،</w:t>
      </w:r>
      <w:r>
        <w:rPr>
          <w:rtl/>
        </w:rPr>
        <w:t xml:space="preserve"> وحكم زناها قبل</w:t>
      </w:r>
      <w:bookmarkEnd w:id="543"/>
      <w:r w:rsidR="00E40C5A">
        <w:rPr>
          <w:rtl/>
        </w:rPr>
        <w:t xml:space="preserve"> </w:t>
      </w:r>
      <w:bookmarkStart w:id="546" w:name="_Toc306784362"/>
      <w:r w:rsidR="00E40C5A">
        <w:rPr>
          <w:rtl/>
        </w:rPr>
        <w:t>ا</w:t>
      </w:r>
      <w:r>
        <w:rPr>
          <w:rtl/>
        </w:rPr>
        <w:t>لدخول وبعده</w:t>
      </w:r>
      <w:bookmarkEnd w:id="544"/>
      <w:bookmarkEnd w:id="545"/>
      <w:bookmarkEnd w:id="54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[ 26934 ]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عثمان</w:t>
      </w:r>
      <w:r w:rsidR="00962396">
        <w:rPr>
          <w:rtl/>
        </w:rPr>
        <w:t>،</w:t>
      </w:r>
      <w:r>
        <w:rPr>
          <w:rtl/>
        </w:rPr>
        <w:t xml:space="preserve"> عن الحلبي</w:t>
      </w:r>
      <w:r w:rsidR="000F79BD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المرأة تلد من الزنا ولا يعلم بذلك أحد </w:t>
      </w:r>
      <w:r w:rsidR="00A74373">
        <w:rPr>
          <w:rtl/>
        </w:rPr>
        <w:t xml:space="preserve">إلّا </w:t>
      </w:r>
      <w:r>
        <w:rPr>
          <w:rtl/>
        </w:rPr>
        <w:t>وليها</w:t>
      </w:r>
      <w:r w:rsidR="00962396">
        <w:rPr>
          <w:rtl/>
        </w:rPr>
        <w:t>،</w:t>
      </w:r>
      <w:r>
        <w:rPr>
          <w:rtl/>
        </w:rPr>
        <w:t xml:space="preserve"> أيصلح له أن ي</w:t>
      </w:r>
      <w:r w:rsidR="00642CB5">
        <w:rPr>
          <w:rtl/>
        </w:rPr>
        <w:t xml:space="preserve">زوّجها </w:t>
      </w:r>
      <w:r>
        <w:rPr>
          <w:rtl/>
        </w:rPr>
        <w:t>ويسكت على ذلك إذا كان قد رأى منها توبة أو معروفا</w:t>
      </w:r>
      <w:r w:rsidR="000F79BD">
        <w:rPr>
          <w:rFonts w:hint="cs"/>
          <w:rtl/>
        </w:rPr>
        <w:t>ً</w:t>
      </w:r>
      <w:r>
        <w:rPr>
          <w:rtl/>
        </w:rPr>
        <w:t xml:space="preserve">؟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(1) مر</w:t>
      </w:r>
      <w:r w:rsidR="000F79BD">
        <w:rPr>
          <w:rFonts w:hint="cs"/>
          <w:rtl/>
        </w:rPr>
        <w:t>َّ</w:t>
      </w:r>
      <w:r w:rsidRPr="00A561E1">
        <w:rPr>
          <w:rtl/>
        </w:rPr>
        <w:t xml:space="preserve"> في الحديث 6 من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407 </w:t>
      </w:r>
      <w:r w:rsidR="00CE55E9" w:rsidRPr="00067BAC">
        <w:rPr>
          <w:rtl/>
        </w:rPr>
        <w:t>/</w:t>
      </w:r>
      <w:r>
        <w:rPr>
          <w:rtl/>
        </w:rPr>
        <w:t xml:space="preserve"> 9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79 </w:t>
      </w:r>
      <w:r w:rsidR="00CE55E9" w:rsidRPr="00067BAC">
        <w:rPr>
          <w:rtl/>
        </w:rPr>
        <w:t>/</w:t>
      </w:r>
      <w:r>
        <w:rPr>
          <w:rtl/>
        </w:rPr>
        <w:t xml:space="preserve"> </w:t>
      </w:r>
      <w:r w:rsidRPr="000F79BD">
        <w:rPr>
          <w:rtl/>
        </w:rPr>
        <w:t>175 ( في الهامش )</w:t>
      </w:r>
      <w:r w:rsidR="00962396" w:rsidRPr="000F79BD">
        <w:rPr>
          <w:rtl/>
        </w:rPr>
        <w:t>،</w:t>
      </w:r>
      <w:r>
        <w:rPr>
          <w:rtl/>
        </w:rPr>
        <w:t xml:space="preserve"> وأورد ذيله في الحديث 2 من الباب 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A561E1" w:rsidRDefault="00947CDC" w:rsidP="000F79BD">
      <w:pPr>
        <w:pStyle w:val="libFootnote0"/>
        <w:rPr>
          <w:rtl/>
        </w:rPr>
      </w:pPr>
      <w:r w:rsidRPr="00A561E1">
        <w:rPr>
          <w:rtl/>
        </w:rPr>
        <w:t>(</w:t>
      </w:r>
      <w:r w:rsidR="000F79BD">
        <w:rPr>
          <w:rFonts w:hint="cs"/>
          <w:rtl/>
        </w:rPr>
        <w:t>2</w:t>
      </w:r>
      <w:r w:rsidRPr="00A561E1">
        <w:rPr>
          <w:rtl/>
        </w:rPr>
        <w:t>) التهذيب 7</w:t>
      </w:r>
      <w:r w:rsidR="00962396">
        <w:rPr>
          <w:rtl/>
        </w:rPr>
        <w:t>:</w:t>
      </w:r>
      <w:r w:rsidRPr="00A561E1">
        <w:rPr>
          <w:rtl/>
        </w:rPr>
        <w:t xml:space="preserve"> 424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1697</w:t>
      </w:r>
      <w:r w:rsidR="00962396">
        <w:rPr>
          <w:rtl/>
        </w:rPr>
        <w:t>،</w:t>
      </w:r>
      <w:r w:rsidRPr="00A561E1">
        <w:rPr>
          <w:rtl/>
        </w:rPr>
        <w:t xml:space="preserve"> والاستبصار 3</w:t>
      </w:r>
      <w:r w:rsidR="00962396">
        <w:rPr>
          <w:rtl/>
        </w:rPr>
        <w:t>:</w:t>
      </w:r>
      <w:r w:rsidRPr="00A561E1">
        <w:rPr>
          <w:rtl/>
        </w:rPr>
        <w:t xml:space="preserve"> 245 </w:t>
      </w:r>
      <w:r w:rsidR="00CE55E9" w:rsidRPr="00067BAC">
        <w:rPr>
          <w:rtl/>
        </w:rPr>
        <w:t>/</w:t>
      </w:r>
      <w:r w:rsidRPr="00A561E1">
        <w:rPr>
          <w:rtl/>
        </w:rPr>
        <w:t xml:space="preserve"> 878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F79BD">
      <w:pPr>
        <w:pStyle w:val="libFootnote0"/>
        <w:rPr>
          <w:rtl/>
        </w:rPr>
      </w:pPr>
      <w:r w:rsidRPr="00A561E1">
        <w:rPr>
          <w:rtl/>
        </w:rPr>
        <w:t>(</w:t>
      </w:r>
      <w:r w:rsidR="000F79BD">
        <w:rPr>
          <w:rFonts w:hint="cs"/>
          <w:rtl/>
        </w:rPr>
        <w:t>3</w:t>
      </w:r>
      <w:r w:rsidRPr="00A561E1">
        <w:rPr>
          <w:rtl/>
        </w:rPr>
        <w:t xml:space="preserve">) </w:t>
      </w:r>
      <w:r w:rsidR="009A140E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في الاحاديث 1 و 2 و 6 و 10 و 13 من الباب 1 من هذه الباب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F79BD">
      <w:pPr>
        <w:pStyle w:val="libFootnote0"/>
        <w:rPr>
          <w:rtl/>
        </w:rPr>
      </w:pPr>
      <w:r w:rsidRPr="00A561E1">
        <w:rPr>
          <w:rtl/>
        </w:rPr>
        <w:t>(</w:t>
      </w:r>
      <w:r w:rsidR="000F79BD">
        <w:rPr>
          <w:rFonts w:hint="cs"/>
          <w:rtl/>
        </w:rPr>
        <w:t>4</w:t>
      </w:r>
      <w:r w:rsidRPr="00A561E1">
        <w:rPr>
          <w:rtl/>
        </w:rPr>
        <w:t xml:space="preserve">) </w:t>
      </w:r>
      <w:r w:rsidR="009A140E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A561E1">
        <w:rPr>
          <w:rtl/>
        </w:rPr>
        <w:t xml:space="preserve">على بعض المقصود في الحديث 11 من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F79BD">
      <w:pPr>
        <w:pStyle w:val="libFootnote0"/>
        <w:rPr>
          <w:rtl/>
        </w:rPr>
      </w:pPr>
      <w:r w:rsidRPr="00A561E1">
        <w:rPr>
          <w:rtl/>
        </w:rPr>
        <w:t>(</w:t>
      </w:r>
      <w:r w:rsidR="000F79BD">
        <w:rPr>
          <w:rFonts w:hint="cs"/>
          <w:rtl/>
        </w:rPr>
        <w:t>5</w:t>
      </w:r>
      <w:r w:rsidRPr="00A561E1">
        <w:rPr>
          <w:rtl/>
        </w:rPr>
        <w:t xml:space="preserve">) يأتي في الحديث 4 من الباب 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F79BD">
      <w:pPr>
        <w:pStyle w:val="libFootnoteCenterBold"/>
        <w:rPr>
          <w:rtl/>
        </w:rPr>
      </w:pPr>
      <w:r>
        <w:rPr>
          <w:rtl/>
        </w:rPr>
        <w:t xml:space="preserve">الباب 6 </w:t>
      </w:r>
    </w:p>
    <w:p w:rsidR="00947CDC" w:rsidRDefault="00947CDC" w:rsidP="000F79BD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408 </w:t>
      </w:r>
      <w:r w:rsidR="00CE55E9" w:rsidRPr="00067BAC">
        <w:rPr>
          <w:rtl/>
        </w:rPr>
        <w:t>/</w:t>
      </w:r>
      <w:r>
        <w:rPr>
          <w:rtl/>
        </w:rPr>
        <w:t xml:space="preserve"> 15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80 </w:t>
      </w:r>
      <w:r w:rsidR="00CE55E9" w:rsidRPr="00067BAC">
        <w:rPr>
          <w:rtl/>
        </w:rPr>
        <w:t>/</w:t>
      </w:r>
      <w:r>
        <w:rPr>
          <w:rtl/>
        </w:rPr>
        <w:t xml:space="preserve"> 176.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962396">
        <w:rPr>
          <w:rtl/>
        </w:rPr>
        <w:t>:</w:t>
      </w:r>
      <w:r>
        <w:rPr>
          <w:rtl/>
        </w:rPr>
        <w:t xml:space="preserve"> إن لم يذكر ذلك ل</w:t>
      </w:r>
      <w:r w:rsidR="009A140E">
        <w:rPr>
          <w:rtl/>
        </w:rPr>
        <w:t>زو</w:t>
      </w:r>
      <w:r w:rsidR="00642CB5">
        <w:rPr>
          <w:rtl/>
        </w:rPr>
        <w:t xml:space="preserve">جها </w:t>
      </w:r>
      <w:r w:rsidR="005E5A34">
        <w:rPr>
          <w:rtl/>
        </w:rPr>
        <w:t xml:space="preserve">ثمّ </w:t>
      </w:r>
      <w:r>
        <w:rPr>
          <w:rtl/>
        </w:rPr>
        <w:t xml:space="preserve">علم بعد ذلك فشاء أن يأخذ صداقها من وليها بما دلس عليه كان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ذلك على ولي</w:t>
      </w:r>
      <w:r w:rsidR="00882D40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وكان الصداق الذي أخذت لها</w:t>
      </w:r>
      <w:r w:rsidR="00962396">
        <w:rPr>
          <w:rtl/>
        </w:rPr>
        <w:t>،</w:t>
      </w:r>
      <w:r>
        <w:rPr>
          <w:rtl/>
        </w:rPr>
        <w:t xml:space="preserve"> لا سبيل عليها فيه بما اس</w:t>
      </w:r>
      <w:r w:rsidR="00E26C57">
        <w:rPr>
          <w:rtl/>
        </w:rPr>
        <w:t xml:space="preserve">تحلّ </w:t>
      </w:r>
      <w:r>
        <w:rPr>
          <w:rtl/>
        </w:rPr>
        <w:t>من فرجها</w:t>
      </w:r>
      <w:r w:rsidR="00962396">
        <w:rPr>
          <w:rtl/>
        </w:rPr>
        <w:t>،</w:t>
      </w:r>
      <w:r>
        <w:rPr>
          <w:rtl/>
        </w:rPr>
        <w:t xml:space="preserve"> وإن شاء </w:t>
      </w:r>
      <w:r w:rsidR="00642CB5">
        <w:rPr>
          <w:rtl/>
        </w:rPr>
        <w:t xml:space="preserve">زوّجها </w:t>
      </w:r>
      <w:r>
        <w:rPr>
          <w:rtl/>
        </w:rPr>
        <w:t xml:space="preserve">أن يمسكها فلا بأس.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[ 26935 ]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الفضل بن يونس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الحسن موسى بن جعفر</w:t>
      </w:r>
      <w:r w:rsidR="009A140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A140E">
        <w:rPr>
          <w:rFonts w:hint="cs"/>
          <w:rtl/>
        </w:rPr>
        <w:t xml:space="preserve">)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فلم يدخل بها فزنت؟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3154D2">
        <w:rPr>
          <w:rtl/>
        </w:rPr>
        <w:t xml:space="preserve">يفرّق </w:t>
      </w:r>
      <w:r>
        <w:rPr>
          <w:rtl/>
        </w:rPr>
        <w:t xml:space="preserve">بينهما وتحد الحد ولا صداق لها.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[ 26936 ]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وبإسناده عن إسماعيل بن أبي زياد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882D4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82D40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المرأة إذا زنت قبل أن يدخل بها زوجها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3154D2">
        <w:rPr>
          <w:rtl/>
        </w:rPr>
        <w:t xml:space="preserve">يفرّق </w:t>
      </w:r>
      <w:r>
        <w:rPr>
          <w:rtl/>
        </w:rPr>
        <w:t xml:space="preserve">بينهما ولا صداق لها لان الحدث كان من قبلها. </w:t>
      </w:r>
    </w:p>
    <w:p w:rsidR="00947CDC" w:rsidRDefault="00947CDC" w:rsidP="00882D40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882D40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882D40">
      <w:pPr>
        <w:pStyle w:val="libNormal"/>
        <w:rPr>
          <w:rtl/>
        </w:rPr>
      </w:pPr>
      <w:r>
        <w:rPr>
          <w:rtl/>
        </w:rPr>
        <w:t xml:space="preserve">ورواه الصدوق بإسناده عن إسماعيل بن أبي زياد </w:t>
      </w:r>
      <w:r w:rsidRPr="00947CDC">
        <w:rPr>
          <w:rStyle w:val="libFootnotenumChar"/>
          <w:rtl/>
        </w:rPr>
        <w:t>(</w:t>
      </w:r>
      <w:r w:rsidR="00882D4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والذي قبله بإسناده عن الحسن بن محبوب. </w:t>
      </w:r>
    </w:p>
    <w:p w:rsidR="00947CDC" w:rsidRDefault="00947CDC" w:rsidP="00882D40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أحمد بن إدريس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عن إسماعيل بن أبي زياد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882D4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882D40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بنان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882D40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(1) أضاف في المصححة هنا</w:t>
      </w:r>
      <w:r w:rsidR="00962396">
        <w:rPr>
          <w:rtl/>
        </w:rPr>
        <w:t>:</w:t>
      </w:r>
      <w:r w:rsidRPr="00A561E1">
        <w:rPr>
          <w:rtl/>
        </w:rPr>
        <w:t xml:space="preserve"> له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490 </w:t>
      </w:r>
      <w:r w:rsidR="00CE55E9" w:rsidRPr="00067BAC">
        <w:rPr>
          <w:rtl/>
        </w:rPr>
        <w:t>/</w:t>
      </w:r>
      <w:r>
        <w:rPr>
          <w:rtl/>
        </w:rPr>
        <w:t xml:space="preserve"> 1969</w:t>
      </w:r>
      <w:r w:rsidR="00962396">
        <w:rPr>
          <w:rtl/>
        </w:rPr>
        <w:t>،</w:t>
      </w:r>
      <w:r>
        <w:rPr>
          <w:rtl/>
        </w:rPr>
        <w:t xml:space="preserve"> والفقيه 3</w:t>
      </w:r>
      <w:r w:rsidR="00962396">
        <w:rPr>
          <w:rtl/>
        </w:rPr>
        <w:t>:</w:t>
      </w:r>
      <w:r>
        <w:rPr>
          <w:rtl/>
        </w:rPr>
        <w:t xml:space="preserve"> 263 </w:t>
      </w:r>
      <w:r w:rsidR="00CE55E9" w:rsidRPr="00067BAC">
        <w:rPr>
          <w:rtl/>
        </w:rPr>
        <w:t>/</w:t>
      </w:r>
      <w:r>
        <w:rPr>
          <w:rtl/>
        </w:rPr>
        <w:t xml:space="preserve"> 1254.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490 </w:t>
      </w:r>
      <w:r w:rsidR="00CE55E9" w:rsidRPr="00067BAC">
        <w:rPr>
          <w:rtl/>
        </w:rPr>
        <w:t>/</w:t>
      </w:r>
      <w:r>
        <w:rPr>
          <w:rtl/>
        </w:rPr>
        <w:t xml:space="preserve"> 1968. </w:t>
      </w:r>
    </w:p>
    <w:p w:rsidR="00947CDC" w:rsidRPr="00A561E1" w:rsidRDefault="00947CDC" w:rsidP="00882D40">
      <w:pPr>
        <w:pStyle w:val="libFootnote0"/>
        <w:rPr>
          <w:rtl/>
        </w:rPr>
      </w:pPr>
      <w:r w:rsidRPr="00A561E1">
        <w:rPr>
          <w:rtl/>
        </w:rPr>
        <w:t>(</w:t>
      </w:r>
      <w:r w:rsidR="00882D40">
        <w:rPr>
          <w:rFonts w:hint="cs"/>
          <w:rtl/>
        </w:rPr>
        <w:t>2</w:t>
      </w:r>
      <w:r w:rsidRPr="00A561E1">
        <w:rPr>
          <w:rtl/>
        </w:rPr>
        <w:t>) الكافي 5</w:t>
      </w:r>
      <w:r w:rsidR="00962396">
        <w:rPr>
          <w:rtl/>
        </w:rPr>
        <w:t>:</w:t>
      </w:r>
      <w:r w:rsidRPr="00A561E1">
        <w:rPr>
          <w:rtl/>
        </w:rPr>
        <w:t xml:space="preserve"> 566 </w:t>
      </w:r>
      <w:r w:rsidR="00CE55E9" w:rsidRPr="00067BAC">
        <w:rPr>
          <w:rtl/>
        </w:rPr>
        <w:t>/</w:t>
      </w:r>
      <w:r w:rsidRPr="00A561E1">
        <w:rPr>
          <w:rtl/>
        </w:rPr>
        <w:t xml:space="preserve"> 45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882D40">
      <w:pPr>
        <w:pStyle w:val="libFootnote0"/>
        <w:rPr>
          <w:rtl/>
        </w:rPr>
      </w:pPr>
      <w:r w:rsidRPr="00A561E1">
        <w:rPr>
          <w:rtl/>
        </w:rPr>
        <w:t>(</w:t>
      </w:r>
      <w:r w:rsidR="00882D40">
        <w:rPr>
          <w:rFonts w:hint="cs"/>
          <w:rtl/>
        </w:rPr>
        <w:t>3</w:t>
      </w:r>
      <w:r w:rsidRPr="00A561E1">
        <w:rPr>
          <w:rtl/>
        </w:rPr>
        <w:t>) الفقيه 3</w:t>
      </w:r>
      <w:r w:rsidR="00962396">
        <w:rPr>
          <w:rtl/>
        </w:rPr>
        <w:t>:</w:t>
      </w:r>
      <w:r w:rsidRPr="00A561E1">
        <w:rPr>
          <w:rtl/>
        </w:rPr>
        <w:t xml:space="preserve"> 263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1253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882D40">
      <w:pPr>
        <w:pStyle w:val="libFootnote0"/>
        <w:rPr>
          <w:rtl/>
        </w:rPr>
      </w:pPr>
      <w:r w:rsidRPr="00A561E1">
        <w:rPr>
          <w:rtl/>
        </w:rPr>
        <w:t>(</w:t>
      </w:r>
      <w:r w:rsidR="00882D40">
        <w:rPr>
          <w:rFonts w:hint="cs"/>
          <w:rtl/>
        </w:rPr>
        <w:t>4</w:t>
      </w:r>
      <w:r w:rsidRPr="00A561E1">
        <w:rPr>
          <w:rtl/>
        </w:rPr>
        <w:t>) علل الشرائع</w:t>
      </w:r>
      <w:r w:rsidR="00962396">
        <w:rPr>
          <w:rtl/>
        </w:rPr>
        <w:t>:</w:t>
      </w:r>
      <w:r w:rsidRPr="00A561E1">
        <w:rPr>
          <w:rtl/>
        </w:rPr>
        <w:t xml:space="preserve"> 502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882D40">
      <w:pPr>
        <w:pStyle w:val="libFootnote0"/>
        <w:rPr>
          <w:rtl/>
        </w:rPr>
      </w:pPr>
      <w:r w:rsidRPr="00A561E1">
        <w:rPr>
          <w:rtl/>
        </w:rPr>
        <w:t>(</w:t>
      </w:r>
      <w:r w:rsidR="00882D40">
        <w:rPr>
          <w:rFonts w:hint="cs"/>
          <w:rtl/>
        </w:rPr>
        <w:t>5</w:t>
      </w:r>
      <w:r w:rsidRPr="00A561E1">
        <w:rPr>
          <w:rtl/>
        </w:rPr>
        <w:t>) التهذيب 7</w:t>
      </w:r>
      <w:r w:rsidR="00962396">
        <w:rPr>
          <w:rtl/>
        </w:rPr>
        <w:t>:</w:t>
      </w:r>
      <w:r w:rsidRPr="00A561E1">
        <w:rPr>
          <w:rtl/>
        </w:rPr>
        <w:t xml:space="preserve"> 473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1897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[ 26937 ]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القاسم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عبد الرحمن بن أبي </w:t>
      </w:r>
      <w:r w:rsidR="00DD7F40">
        <w:rPr>
          <w:rtl/>
        </w:rPr>
        <w:t xml:space="preserve">عبدالله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فعلم بعدما ت</w:t>
      </w:r>
      <w:r w:rsidR="00642CB5">
        <w:rPr>
          <w:rtl/>
        </w:rPr>
        <w:t xml:space="preserve">زوّجها </w:t>
      </w:r>
      <w:r w:rsidR="001C79F4">
        <w:rPr>
          <w:rtl/>
        </w:rPr>
        <w:t xml:space="preserve">أنّها </w:t>
      </w:r>
      <w:r>
        <w:rPr>
          <w:rtl/>
        </w:rPr>
        <w:t>كانت قد زنت؟ قال</w:t>
      </w:r>
      <w:r w:rsidR="00962396">
        <w:rPr>
          <w:rtl/>
        </w:rPr>
        <w:t>:</w:t>
      </w:r>
      <w:r>
        <w:rPr>
          <w:rtl/>
        </w:rPr>
        <w:t xml:space="preserve"> إن شاء </w:t>
      </w:r>
      <w:r w:rsidR="00642CB5">
        <w:rPr>
          <w:rtl/>
        </w:rPr>
        <w:t xml:space="preserve">زوّجها </w:t>
      </w:r>
      <w:r>
        <w:rPr>
          <w:rtl/>
        </w:rPr>
        <w:t xml:space="preserve">أخذ الصداق </w:t>
      </w:r>
      <w:r w:rsidR="006E2A9C">
        <w:rPr>
          <w:rtl/>
        </w:rPr>
        <w:t>ممّن زوّجها</w:t>
      </w:r>
      <w:r w:rsidR="00962396">
        <w:rPr>
          <w:rtl/>
        </w:rPr>
        <w:t>،</w:t>
      </w:r>
      <w:r>
        <w:rPr>
          <w:rtl/>
        </w:rPr>
        <w:t xml:space="preserve"> ولها الصداق بما اس</w:t>
      </w:r>
      <w:r w:rsidR="00E26C57">
        <w:rPr>
          <w:rtl/>
        </w:rPr>
        <w:t xml:space="preserve">تحلّ </w:t>
      </w:r>
      <w:r>
        <w:rPr>
          <w:rtl/>
        </w:rPr>
        <w:t>من فرجها</w:t>
      </w:r>
      <w:r w:rsidR="00962396">
        <w:rPr>
          <w:rtl/>
        </w:rPr>
        <w:t>،</w:t>
      </w:r>
      <w:r>
        <w:rPr>
          <w:rtl/>
        </w:rPr>
        <w:t xml:space="preserve"> وإن شاء تركها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معاوية بن وهب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قال الشيخ</w:t>
      </w:r>
      <w:r w:rsidR="00962396">
        <w:rPr>
          <w:rtl/>
        </w:rPr>
        <w:t>:</w:t>
      </w:r>
      <w:r>
        <w:rPr>
          <w:rtl/>
        </w:rPr>
        <w:t xml:space="preserve"> لم يقل في هذا الخ</w:t>
      </w:r>
      <w:r w:rsidR="008D4D4B">
        <w:rPr>
          <w:rtl/>
        </w:rPr>
        <w:t>برّ</w:t>
      </w:r>
      <w:r>
        <w:rPr>
          <w:rtl/>
        </w:rPr>
        <w:t xml:space="preserve"> أن له رد</w:t>
      </w:r>
      <w:r w:rsidR="006E2A9C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وليس يمتنع أن يكون له استرجاع الصداق</w:t>
      </w:r>
      <w:r w:rsidR="00962396">
        <w:rPr>
          <w:rtl/>
        </w:rPr>
        <w:t>،</w:t>
      </w:r>
      <w:r>
        <w:rPr>
          <w:rtl/>
        </w:rPr>
        <w:t xml:space="preserve"> وإن لم يكن له رد</w:t>
      </w:r>
      <w:r w:rsidR="006E2A9C">
        <w:rPr>
          <w:rFonts w:hint="cs"/>
          <w:rtl/>
        </w:rPr>
        <w:t>ّ</w:t>
      </w:r>
      <w:r>
        <w:rPr>
          <w:rtl/>
        </w:rPr>
        <w:t xml:space="preserve"> العقد.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بعض المقصود هنا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 وفي المصاهرة </w:t>
      </w:r>
      <w:r w:rsidRPr="00947CDC">
        <w:rPr>
          <w:rStyle w:val="libFootnotenumChar"/>
          <w:rtl/>
        </w:rPr>
        <w:t>(4)</w:t>
      </w:r>
      <w:r w:rsidR="00962396">
        <w:rPr>
          <w:rtl/>
        </w:rPr>
        <w:t>،</w:t>
      </w:r>
      <w:r>
        <w:rPr>
          <w:rtl/>
        </w:rPr>
        <w:t xml:space="preserve"> وفي المتعة </w:t>
      </w:r>
      <w:r w:rsidRPr="00947CDC">
        <w:rPr>
          <w:rStyle w:val="libFootnotenumChar"/>
          <w:rtl/>
        </w:rPr>
        <w:t>(5)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(6)</w:t>
      </w:r>
      <w:r w:rsidR="00962396">
        <w:rPr>
          <w:rtl/>
        </w:rPr>
        <w:t>،</w:t>
      </w:r>
      <w:r>
        <w:rPr>
          <w:rtl/>
        </w:rPr>
        <w:t xml:space="preserve"> ويمكن حمل التفريق هنا على استحباب الطلاق أو على مد</w:t>
      </w:r>
      <w:r w:rsidR="005964B9">
        <w:rPr>
          <w:rFonts w:hint="cs"/>
          <w:rtl/>
        </w:rPr>
        <w:t>ّ</w:t>
      </w:r>
      <w:r>
        <w:rPr>
          <w:rtl/>
        </w:rPr>
        <w:t xml:space="preserve">ة النفي لما </w:t>
      </w:r>
      <w:r w:rsidR="002556E8">
        <w:rPr>
          <w:rtl/>
        </w:rPr>
        <w:t>تقدّم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(7)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(8)</w:t>
      </w:r>
      <w:r>
        <w:rPr>
          <w:rtl/>
        </w:rPr>
        <w:t xml:space="preserve">. وقد </w:t>
      </w:r>
      <w:r w:rsidR="002556E8">
        <w:rPr>
          <w:rtl/>
        </w:rPr>
        <w:t>تقدّم</w:t>
      </w:r>
      <w:r>
        <w:rPr>
          <w:rtl/>
        </w:rPr>
        <w:t xml:space="preserve"> حصر العيوب </w:t>
      </w:r>
      <w:r w:rsidRPr="00947CDC">
        <w:rPr>
          <w:rStyle w:val="libFootnotenumChar"/>
          <w:rtl/>
        </w:rPr>
        <w:t>(9)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في </w:t>
      </w:r>
      <w:r w:rsidR="001C390E">
        <w:rPr>
          <w:rtl/>
        </w:rPr>
        <w:t xml:space="preserve">عدّة </w:t>
      </w:r>
      <w:r>
        <w:rPr>
          <w:rtl/>
        </w:rPr>
        <w:t>أحاديث أن ال</w:t>
      </w:r>
      <w:r w:rsidR="00401AED">
        <w:rPr>
          <w:rtl/>
        </w:rPr>
        <w:t>حرّ</w:t>
      </w:r>
      <w:r>
        <w:rPr>
          <w:rtl/>
        </w:rPr>
        <w:t>ام لا ي</w:t>
      </w:r>
      <w:r w:rsidR="00401AED">
        <w:rPr>
          <w:rtl/>
        </w:rPr>
        <w:t>حرّ</w:t>
      </w:r>
      <w:r>
        <w:rPr>
          <w:rtl/>
        </w:rPr>
        <w:t xml:space="preserve">م الحلال </w:t>
      </w:r>
      <w:r w:rsidRPr="00947CDC">
        <w:rPr>
          <w:rStyle w:val="libFootnotenumChar"/>
          <w:rtl/>
        </w:rPr>
        <w:t>(10)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425 </w:t>
      </w:r>
      <w:r w:rsidR="00CE55E9" w:rsidRPr="00067BAC">
        <w:rPr>
          <w:rtl/>
        </w:rPr>
        <w:t>/</w:t>
      </w:r>
      <w:r>
        <w:rPr>
          <w:rtl/>
        </w:rPr>
        <w:t xml:space="preserve"> 1698.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(1) الكافي 5</w:t>
      </w:r>
      <w:r w:rsidR="00962396">
        <w:rPr>
          <w:rtl/>
        </w:rPr>
        <w:t>:</w:t>
      </w:r>
      <w:r w:rsidRPr="00A561E1">
        <w:rPr>
          <w:rtl/>
        </w:rPr>
        <w:t xml:space="preserve"> 355 </w:t>
      </w:r>
      <w:r w:rsidR="00CE55E9" w:rsidRPr="00067BAC">
        <w:rPr>
          <w:rtl/>
        </w:rPr>
        <w:t>/</w:t>
      </w:r>
      <w:r w:rsidRPr="00A561E1">
        <w:rPr>
          <w:rtl/>
        </w:rPr>
        <w:t xml:space="preserve"> 4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(2) التهذيب 7</w:t>
      </w:r>
      <w:r w:rsidR="00962396">
        <w:rPr>
          <w:rtl/>
        </w:rPr>
        <w:t>:</w:t>
      </w:r>
      <w:r w:rsidRPr="00A561E1">
        <w:rPr>
          <w:rtl/>
        </w:rPr>
        <w:t xml:space="preserve"> 406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1626</w:t>
      </w:r>
      <w:r w:rsidR="00962396">
        <w:rPr>
          <w:rtl/>
        </w:rPr>
        <w:t>،</w:t>
      </w:r>
      <w:r w:rsidRPr="00A561E1">
        <w:rPr>
          <w:rtl/>
        </w:rPr>
        <w:t xml:space="preserve"> 448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1796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 xml:space="preserve">(3) </w:t>
      </w:r>
      <w:r w:rsidR="005964B9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في الاحاديث 4 و 7 و 8 من الباب 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 xml:space="preserve">(4) </w:t>
      </w:r>
      <w:r w:rsidR="005964B9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في الباب 12 من أبواب ما ي</w:t>
      </w:r>
      <w:r w:rsidR="00401AED">
        <w:rPr>
          <w:rtl/>
        </w:rPr>
        <w:t>حرّ</w:t>
      </w:r>
      <w:r w:rsidRPr="00A561E1">
        <w:rPr>
          <w:rtl/>
        </w:rPr>
        <w:t>م بالمصاهرة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 xml:space="preserve">(5) </w:t>
      </w:r>
      <w:r w:rsidR="005964B9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في الباب 9 من أبواب المتعة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(6) يأتي في الباب 43 من أبواب حد الزنا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 xml:space="preserve">(7) </w:t>
      </w:r>
      <w:r w:rsidR="005964B9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في الباب 12 من أبواب ما ي</w:t>
      </w:r>
      <w:r w:rsidR="005964B9">
        <w:rPr>
          <w:rtl/>
        </w:rPr>
        <w:t>حر</w:t>
      </w:r>
      <w:r w:rsidRPr="00A561E1">
        <w:rPr>
          <w:rtl/>
        </w:rPr>
        <w:t>م بالمصاهرة وفي الحديث 1 من هذا الباب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(8) يأتي في الباب 43 من أبواب حد</w:t>
      </w:r>
      <w:r w:rsidR="005964B9">
        <w:rPr>
          <w:rFonts w:hint="cs"/>
          <w:rtl/>
        </w:rPr>
        <w:t>ّ</w:t>
      </w:r>
      <w:r w:rsidRPr="00A561E1">
        <w:rPr>
          <w:rtl/>
        </w:rPr>
        <w:t xml:space="preserve"> الزنا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 xml:space="preserve">(9) </w:t>
      </w:r>
      <w:r w:rsidR="005964B9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في الاحاديث 2 و 6 و 10 و 13 من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 xml:space="preserve">(10) </w:t>
      </w:r>
      <w:r w:rsidR="005964B9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في الاحاديث 3 و 4 و 5 من الباب 4 وفي الاحاديث 6 و 9 و 10 و 11 و 12 من الباب 6 وفي الباب 8 وفي الحديثين 3 و 4 من الباب 9 وفي الحديث 9 من الباب 11 من أبواب ما ي</w:t>
      </w:r>
      <w:r w:rsidR="00401AED">
        <w:rPr>
          <w:rtl/>
        </w:rPr>
        <w:t>حرّ</w:t>
      </w:r>
      <w:r w:rsidRPr="00A561E1">
        <w:rPr>
          <w:rtl/>
        </w:rPr>
        <w:t>م بالمصاهرة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547" w:name="_Toc306784363"/>
      <w:bookmarkStart w:id="548" w:name="_Toc379715375"/>
      <w:bookmarkStart w:id="549" w:name="_Toc177843094"/>
      <w:r>
        <w:rPr>
          <w:rtl/>
        </w:rPr>
        <w:lastRenderedPageBreak/>
        <w:t>7</w:t>
      </w:r>
      <w:r w:rsidR="00962396">
        <w:rPr>
          <w:rtl/>
        </w:rPr>
        <w:t xml:space="preserve"> - </w:t>
      </w:r>
      <w:r>
        <w:rPr>
          <w:rtl/>
        </w:rPr>
        <w:t xml:space="preserve">باب أحكام تدليس </w:t>
      </w:r>
      <w:r w:rsidR="00440D2E">
        <w:rPr>
          <w:rtl/>
        </w:rPr>
        <w:t xml:space="preserve">الأمة </w:t>
      </w:r>
      <w:r>
        <w:rPr>
          <w:rtl/>
        </w:rPr>
        <w:t>وتزويجها بدعوى ال</w:t>
      </w:r>
      <w:r w:rsidR="00401AED">
        <w:rPr>
          <w:rtl/>
        </w:rPr>
        <w:t>حرّ</w:t>
      </w:r>
      <w:r>
        <w:rPr>
          <w:rtl/>
        </w:rPr>
        <w:t>ية</w:t>
      </w:r>
      <w:bookmarkEnd w:id="547"/>
      <w:bookmarkEnd w:id="548"/>
      <w:bookmarkEnd w:id="549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[ 26938 ]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إسماعيل بن جا</w:t>
      </w:r>
      <w:r w:rsidR="008D4D4B">
        <w:rPr>
          <w:rtl/>
        </w:rPr>
        <w:t>برّ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رجل نظر إلى امرأة فأعجبته فسأل عنها فقيل</w:t>
      </w:r>
      <w:r w:rsidR="00962396">
        <w:rPr>
          <w:rtl/>
        </w:rPr>
        <w:t>:</w:t>
      </w:r>
      <w:r>
        <w:rPr>
          <w:rtl/>
        </w:rPr>
        <w:t xml:space="preserve"> هي ابنة فلان</w:t>
      </w:r>
      <w:r w:rsidR="00962396">
        <w:rPr>
          <w:rtl/>
        </w:rPr>
        <w:t>،</w:t>
      </w:r>
      <w:r>
        <w:rPr>
          <w:rtl/>
        </w:rPr>
        <w:t xml:space="preserve"> فأتى أباها فقال</w:t>
      </w:r>
      <w:r w:rsidR="00962396">
        <w:rPr>
          <w:rtl/>
        </w:rPr>
        <w:t>:</w:t>
      </w:r>
      <w:r>
        <w:rPr>
          <w:rtl/>
        </w:rPr>
        <w:t xml:space="preserve"> زو</w:t>
      </w:r>
      <w:r w:rsidR="000E06A9">
        <w:rPr>
          <w:rFonts w:hint="cs"/>
          <w:rtl/>
        </w:rPr>
        <w:t>ّ</w:t>
      </w:r>
      <w:r>
        <w:rPr>
          <w:rtl/>
        </w:rPr>
        <w:t>جني ابنتك</w:t>
      </w:r>
      <w:r w:rsidR="00962396">
        <w:rPr>
          <w:rtl/>
        </w:rPr>
        <w:t>،</w:t>
      </w:r>
      <w:r>
        <w:rPr>
          <w:rtl/>
        </w:rPr>
        <w:t xml:space="preserve"> فزو</w:t>
      </w:r>
      <w:r w:rsidR="000E06A9">
        <w:rPr>
          <w:rFonts w:hint="cs"/>
          <w:rtl/>
        </w:rPr>
        <w:t>ّ</w:t>
      </w:r>
      <w:r>
        <w:rPr>
          <w:rtl/>
        </w:rPr>
        <w:t xml:space="preserve">جه غيرها فولدت منه فعلم بها بعد </w:t>
      </w:r>
      <w:r w:rsidR="001C79F4">
        <w:rPr>
          <w:rtl/>
        </w:rPr>
        <w:t xml:space="preserve">أنّها </w:t>
      </w:r>
      <w:r>
        <w:rPr>
          <w:rtl/>
        </w:rPr>
        <w:t>غير ابنته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1C79F4">
        <w:rPr>
          <w:rtl/>
        </w:rPr>
        <w:t xml:space="preserve">أنّها </w:t>
      </w:r>
      <w:r>
        <w:rPr>
          <w:rtl/>
        </w:rPr>
        <w:t>أمة؟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>
        <w:rPr>
          <w:rtl/>
        </w:rPr>
        <w:t xml:space="preserve">الوليدة على مواليها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والولد للرجل</w:t>
      </w:r>
      <w:r w:rsidR="00962396">
        <w:rPr>
          <w:rtl/>
        </w:rPr>
        <w:t>،</w:t>
      </w:r>
      <w:r>
        <w:rPr>
          <w:rtl/>
        </w:rPr>
        <w:t xml:space="preserve"> وعلى الذي زوجه قيمة ثمن الولد يعطيه موالي الوليدة كما غر الرجل وخدعه.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[ 26939 ]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عيسى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النضر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قضى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المرأة إذا أتت إلى قوم وأخ</w:t>
      </w:r>
      <w:r w:rsidR="008D4D4B">
        <w:rPr>
          <w:rtl/>
        </w:rPr>
        <w:t>برّ</w:t>
      </w:r>
      <w:r>
        <w:rPr>
          <w:rtl/>
        </w:rPr>
        <w:t xml:space="preserve">تهم </w:t>
      </w:r>
      <w:r w:rsidR="001C79F4">
        <w:rPr>
          <w:rtl/>
        </w:rPr>
        <w:t xml:space="preserve">أنّها </w:t>
      </w:r>
      <w:r>
        <w:rPr>
          <w:rtl/>
        </w:rPr>
        <w:t xml:space="preserve">منهم وهي كاذبة وادعت </w:t>
      </w:r>
      <w:r w:rsidR="001C79F4">
        <w:rPr>
          <w:rtl/>
        </w:rPr>
        <w:t xml:space="preserve">أنّها </w:t>
      </w:r>
      <w:r w:rsidR="00401AED">
        <w:rPr>
          <w:rtl/>
        </w:rPr>
        <w:t>حرّ</w:t>
      </w:r>
      <w:r>
        <w:rPr>
          <w:rtl/>
        </w:rPr>
        <w:t>ة وتزو</w:t>
      </w:r>
      <w:r w:rsidR="00C46830">
        <w:rPr>
          <w:rFonts w:hint="cs"/>
          <w:rtl/>
        </w:rPr>
        <w:t>ّ</w:t>
      </w:r>
      <w:r>
        <w:rPr>
          <w:rtl/>
        </w:rPr>
        <w:t>جت</w:t>
      </w:r>
      <w:r w:rsidR="00962396">
        <w:rPr>
          <w:rtl/>
        </w:rPr>
        <w:t>،</w:t>
      </w:r>
      <w:r>
        <w:rPr>
          <w:rtl/>
        </w:rPr>
        <w:t xml:space="preserve"> </w:t>
      </w:r>
      <w:r w:rsidR="001C79F4">
        <w:rPr>
          <w:rtl/>
        </w:rPr>
        <w:t xml:space="preserve">أنّها 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>
        <w:rPr>
          <w:rtl/>
        </w:rPr>
        <w:t>إلى أربابها</w:t>
      </w:r>
      <w:r w:rsidR="00962396">
        <w:rPr>
          <w:rtl/>
        </w:rPr>
        <w:t>،</w:t>
      </w:r>
      <w:r>
        <w:rPr>
          <w:rtl/>
        </w:rPr>
        <w:t xml:space="preserve"> ويطلب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ماله الذي أصدقها ولا حق لها في عنقه</w:t>
      </w:r>
      <w:r w:rsidR="00962396">
        <w:rPr>
          <w:rtl/>
        </w:rPr>
        <w:t>،</w:t>
      </w:r>
      <w:r>
        <w:rPr>
          <w:rtl/>
        </w:rPr>
        <w:t xml:space="preserve"> وما ولدت من ولد فهم عبيد. </w:t>
      </w:r>
    </w:p>
    <w:p w:rsidR="00947CDC" w:rsidRDefault="00947CDC" w:rsidP="00C46830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نكاح </w:t>
      </w:r>
      <w:r w:rsidR="006F569D">
        <w:rPr>
          <w:rtl/>
        </w:rPr>
        <w:t xml:space="preserve">الإِماء </w:t>
      </w:r>
      <w:r w:rsidRPr="00947CDC">
        <w:rPr>
          <w:rStyle w:val="libFootnotenumChar"/>
          <w:rtl/>
        </w:rPr>
        <w:t>(</w:t>
      </w:r>
      <w:r w:rsidR="00C46830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50" w:name="_Toc306784364"/>
      <w:bookmarkStart w:id="551" w:name="_Toc379715376"/>
      <w:bookmarkStart w:id="552" w:name="_Toc177843095"/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 xml:space="preserve">باب أن من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بنت مهيرة فادخلت عليه بنت أمة ردها</w:t>
      </w:r>
      <w:bookmarkEnd w:id="550"/>
      <w:r w:rsidR="00E40C5A">
        <w:rPr>
          <w:rtl/>
        </w:rPr>
        <w:t xml:space="preserve"> </w:t>
      </w:r>
      <w:bookmarkStart w:id="553" w:name="_Toc306784365"/>
      <w:r w:rsidR="00E40C5A">
        <w:rPr>
          <w:rtl/>
        </w:rPr>
        <w:t>و</w:t>
      </w:r>
      <w:r>
        <w:rPr>
          <w:rtl/>
        </w:rPr>
        <w:t>أدخلت عليه امرأته وحكم المهر</w:t>
      </w:r>
      <w:bookmarkEnd w:id="551"/>
      <w:bookmarkEnd w:id="552"/>
      <w:bookmarkEnd w:id="55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[ 26940 ]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7270F3">
      <w:pPr>
        <w:pStyle w:val="libFootnoteCenterBold"/>
        <w:rPr>
          <w:rtl/>
        </w:rPr>
      </w:pPr>
      <w:r>
        <w:rPr>
          <w:rtl/>
        </w:rPr>
        <w:t xml:space="preserve">الباب 7 </w:t>
      </w:r>
    </w:p>
    <w:p w:rsidR="00947CDC" w:rsidRDefault="00947CDC" w:rsidP="007270F3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408 </w:t>
      </w:r>
      <w:r w:rsidR="00CE55E9" w:rsidRPr="00067BAC">
        <w:rPr>
          <w:rtl/>
        </w:rPr>
        <w:t>/</w:t>
      </w:r>
      <w:r>
        <w:rPr>
          <w:rtl/>
        </w:rPr>
        <w:t xml:space="preserve"> 13.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(1) وفي نسخة</w:t>
      </w:r>
      <w:r w:rsidR="00962396">
        <w:rPr>
          <w:rtl/>
        </w:rPr>
        <w:t>:</w:t>
      </w:r>
      <w:r w:rsidRPr="00A561E1">
        <w:rPr>
          <w:rtl/>
        </w:rPr>
        <w:t xml:space="preserve"> </w:t>
      </w:r>
      <w:r w:rsidR="00CE2B97">
        <w:rPr>
          <w:rtl/>
        </w:rPr>
        <w:t xml:space="preserve">يردّ </w:t>
      </w:r>
      <w:r w:rsidRPr="00A561E1">
        <w:rPr>
          <w:rtl/>
        </w:rPr>
        <w:t xml:space="preserve">الوليدة على </w:t>
      </w:r>
      <w:r w:rsidRPr="007270F3">
        <w:rPr>
          <w:rtl/>
        </w:rPr>
        <w:t>مولاها ( هامش المصححة ).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 xml:space="preserve">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76 </w:t>
      </w:r>
      <w:r w:rsidR="00CE55E9" w:rsidRPr="00067BAC">
        <w:rPr>
          <w:rtl/>
        </w:rPr>
        <w:t>/</w:t>
      </w:r>
      <w:r>
        <w:rPr>
          <w:rtl/>
        </w:rPr>
        <w:t xml:space="preserve"> 165. </w:t>
      </w:r>
    </w:p>
    <w:p w:rsidR="00947CDC" w:rsidRPr="00A561E1" w:rsidRDefault="00947CDC" w:rsidP="00C46830">
      <w:pPr>
        <w:pStyle w:val="libFootnote0"/>
        <w:rPr>
          <w:rtl/>
        </w:rPr>
      </w:pPr>
      <w:r w:rsidRPr="00A561E1">
        <w:rPr>
          <w:rtl/>
        </w:rPr>
        <w:t>(</w:t>
      </w:r>
      <w:r w:rsidR="00C46830">
        <w:rPr>
          <w:rFonts w:hint="cs"/>
          <w:rtl/>
        </w:rPr>
        <w:t>2</w:t>
      </w:r>
      <w:r w:rsidRPr="00A561E1">
        <w:rPr>
          <w:rtl/>
        </w:rPr>
        <w:t xml:space="preserve">) </w:t>
      </w:r>
      <w:r w:rsidR="007270F3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في الباب 67 من أبواب نكاح العبيد و</w:t>
      </w:r>
      <w:r w:rsidR="006F569D">
        <w:rPr>
          <w:rtl/>
        </w:rPr>
        <w:t xml:space="preserve">الإِماء </w:t>
      </w:r>
    </w:p>
    <w:p w:rsidR="00947CDC" w:rsidRDefault="00947CDC" w:rsidP="007270F3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947CDC" w:rsidRDefault="00947CDC" w:rsidP="007270F3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406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الرجل يخطب إلى الرجل ابنته من مهيرة فأتاه بغيرها؟ قال</w:t>
      </w:r>
      <w:r w:rsidR="00962396">
        <w:rPr>
          <w:rtl/>
        </w:rPr>
        <w:t>:</w:t>
      </w:r>
      <w:r>
        <w:rPr>
          <w:rtl/>
        </w:rPr>
        <w:t xml:space="preserve"> تزف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إليه التي سمي</w:t>
      </w:r>
      <w:r w:rsidR="0096480A">
        <w:rPr>
          <w:rFonts w:hint="cs"/>
          <w:rtl/>
        </w:rPr>
        <w:t>ّ</w:t>
      </w:r>
      <w:r>
        <w:rPr>
          <w:rtl/>
        </w:rPr>
        <w:t>ت له بمهر آخر من عند أبيها</w:t>
      </w:r>
      <w:r w:rsidR="00962396">
        <w:rPr>
          <w:rtl/>
        </w:rPr>
        <w:t>،</w:t>
      </w:r>
      <w:r>
        <w:rPr>
          <w:rtl/>
        </w:rPr>
        <w:t xml:space="preserve"> والمهر </w:t>
      </w:r>
      <w:r w:rsidR="00EC24A6">
        <w:rPr>
          <w:rtl/>
        </w:rPr>
        <w:t>الأوّل</w:t>
      </w:r>
      <w:r>
        <w:rPr>
          <w:rtl/>
        </w:rPr>
        <w:t xml:space="preserve"> لل</w:t>
      </w:r>
      <w:r w:rsidR="0096480A">
        <w:rPr>
          <w:rFonts w:hint="cs"/>
          <w:rtl/>
        </w:rPr>
        <w:t>ّ</w:t>
      </w:r>
      <w:r>
        <w:rPr>
          <w:rtl/>
        </w:rPr>
        <w:t xml:space="preserve">تي دخل بها. </w:t>
      </w:r>
    </w:p>
    <w:p w:rsidR="00947CDC" w:rsidRDefault="00766226" w:rsidP="00947CDC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(2)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[ 26941 ]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سماعة</w:t>
      </w:r>
      <w:r w:rsidR="00962396">
        <w:rPr>
          <w:rtl/>
        </w:rPr>
        <w:t>،</w:t>
      </w:r>
      <w:r>
        <w:rPr>
          <w:rtl/>
        </w:rPr>
        <w:t xml:space="preserve"> عن عبد الحميد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خطب إلى رجل بنتا</w:t>
      </w:r>
      <w:r w:rsidR="0096480A">
        <w:rPr>
          <w:rFonts w:hint="cs"/>
          <w:rtl/>
        </w:rPr>
        <w:t>ً</w:t>
      </w:r>
      <w:r>
        <w:rPr>
          <w:rtl/>
        </w:rPr>
        <w:t xml:space="preserve"> له من مهيرة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96480A">
        <w:rPr>
          <w:rFonts w:hint="cs"/>
          <w:rtl/>
        </w:rPr>
        <w:t>ّ</w:t>
      </w:r>
      <w:r>
        <w:rPr>
          <w:rtl/>
        </w:rPr>
        <w:t xml:space="preserve">ا كان ليلة دخولها على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أدخل عليه </w:t>
      </w:r>
      <w:r w:rsidR="0075443E">
        <w:rPr>
          <w:rtl/>
        </w:rPr>
        <w:t xml:space="preserve">بنتاً </w:t>
      </w:r>
      <w:r>
        <w:rPr>
          <w:rtl/>
        </w:rPr>
        <w:t>له أ</w:t>
      </w:r>
      <w:r w:rsidR="0075443E">
        <w:rPr>
          <w:rFonts w:hint="cs"/>
          <w:rtl/>
        </w:rPr>
        <w:t>ُ</w:t>
      </w:r>
      <w:r>
        <w:rPr>
          <w:rtl/>
        </w:rPr>
        <w:t>خرى من أمة؟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>
        <w:rPr>
          <w:rtl/>
        </w:rPr>
        <w:t>على أبيها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>
        <w:rPr>
          <w:rtl/>
        </w:rPr>
        <w:t>إليه امرأته</w:t>
      </w:r>
      <w:r w:rsidR="00962396">
        <w:rPr>
          <w:rtl/>
        </w:rPr>
        <w:t>،</w:t>
      </w:r>
      <w:r>
        <w:rPr>
          <w:rtl/>
        </w:rPr>
        <w:t xml:space="preserve"> ويكون مهرها على أبيها. </w:t>
      </w:r>
    </w:p>
    <w:p w:rsidR="00947CDC" w:rsidRDefault="00947CDC" w:rsidP="005009F9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5009F9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5009F9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 البزنطي</w:t>
      </w:r>
      <w:r w:rsidR="00EE31AB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سماعة </w:t>
      </w:r>
      <w:r w:rsidRPr="00947CDC">
        <w:rPr>
          <w:rStyle w:val="libFootnotenumChar"/>
          <w:rtl/>
        </w:rPr>
        <w:t>(</w:t>
      </w:r>
      <w:r w:rsidR="005009F9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5009F9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75AC">
        <w:rPr>
          <w:rtl/>
        </w:rPr>
        <w:t>مرسلاً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009F9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5009F9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سماعة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5009F9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[ 26942 ]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عيسى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(1) في نسخة</w:t>
      </w:r>
      <w:r w:rsidR="00962396">
        <w:rPr>
          <w:rtl/>
        </w:rPr>
        <w:t>:</w:t>
      </w:r>
      <w:r w:rsidRPr="00A561E1">
        <w:rPr>
          <w:rtl/>
        </w:rPr>
        <w:t xml:space="preserve"> 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 w:rsidRPr="00A561E1">
        <w:rPr>
          <w:rtl/>
        </w:rPr>
        <w:t>« هامش المخطوط »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(2) التهذيب 7</w:t>
      </w:r>
      <w:r w:rsidR="00962396">
        <w:rPr>
          <w:rtl/>
        </w:rPr>
        <w:t>:</w:t>
      </w:r>
      <w:r w:rsidRPr="00A561E1">
        <w:rPr>
          <w:rtl/>
        </w:rPr>
        <w:t xml:space="preserve"> 423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1691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423 </w:t>
      </w:r>
      <w:r w:rsidR="00CE55E9" w:rsidRPr="00067BAC">
        <w:rPr>
          <w:rtl/>
        </w:rPr>
        <w:t>/</w:t>
      </w:r>
      <w:r>
        <w:rPr>
          <w:rtl/>
        </w:rPr>
        <w:t xml:space="preserve"> 1692. </w:t>
      </w:r>
    </w:p>
    <w:p w:rsidR="00947CDC" w:rsidRPr="00A561E1" w:rsidRDefault="00947CDC" w:rsidP="008E6593">
      <w:pPr>
        <w:pStyle w:val="libFootnote0"/>
        <w:rPr>
          <w:rtl/>
        </w:rPr>
      </w:pPr>
      <w:r w:rsidRPr="00A561E1">
        <w:rPr>
          <w:rtl/>
        </w:rPr>
        <w:t>(</w:t>
      </w:r>
      <w:r w:rsidR="008E6593">
        <w:rPr>
          <w:rFonts w:hint="cs"/>
          <w:rtl/>
        </w:rPr>
        <w:t>3</w:t>
      </w:r>
      <w:r w:rsidRPr="00A561E1">
        <w:rPr>
          <w:rtl/>
        </w:rPr>
        <w:t>) التهذيب 7</w:t>
      </w:r>
      <w:r w:rsidR="00962396">
        <w:rPr>
          <w:rtl/>
        </w:rPr>
        <w:t>:</w:t>
      </w:r>
      <w:r w:rsidRPr="00A561E1">
        <w:rPr>
          <w:rtl/>
        </w:rPr>
        <w:t xml:space="preserve"> 435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1733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8E6593">
      <w:pPr>
        <w:pStyle w:val="libFootnote0"/>
        <w:rPr>
          <w:rtl/>
        </w:rPr>
      </w:pPr>
      <w:r w:rsidRPr="00A561E1">
        <w:rPr>
          <w:rtl/>
        </w:rPr>
        <w:t>(</w:t>
      </w:r>
      <w:r w:rsidR="008E6593">
        <w:rPr>
          <w:rFonts w:hint="cs"/>
          <w:rtl/>
        </w:rPr>
        <w:t>4</w:t>
      </w:r>
      <w:r w:rsidRPr="00A561E1">
        <w:rPr>
          <w:rtl/>
        </w:rPr>
        <w:t>) مستطرفات السرائر</w:t>
      </w:r>
      <w:r w:rsidR="00962396">
        <w:rPr>
          <w:rtl/>
        </w:rPr>
        <w:t>:</w:t>
      </w:r>
      <w:r w:rsidRPr="00A561E1">
        <w:rPr>
          <w:rtl/>
        </w:rPr>
        <w:t xml:space="preserve"> 36 </w:t>
      </w:r>
      <w:r w:rsidR="00CE55E9" w:rsidRPr="00067BAC">
        <w:rPr>
          <w:rtl/>
        </w:rPr>
        <w:t>/</w:t>
      </w:r>
      <w:r w:rsidRPr="00A561E1">
        <w:rPr>
          <w:rtl/>
        </w:rPr>
        <w:t xml:space="preserve"> 54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8E6593">
      <w:pPr>
        <w:pStyle w:val="libFootnote0"/>
        <w:rPr>
          <w:rtl/>
        </w:rPr>
      </w:pPr>
      <w:r w:rsidRPr="00A561E1">
        <w:rPr>
          <w:rtl/>
        </w:rPr>
        <w:t>(</w:t>
      </w:r>
      <w:r w:rsidR="008E6593">
        <w:rPr>
          <w:rFonts w:hint="cs"/>
          <w:rtl/>
        </w:rPr>
        <w:t>5</w:t>
      </w:r>
      <w:r w:rsidRPr="00A561E1">
        <w:rPr>
          <w:rtl/>
        </w:rPr>
        <w:t>) المقنع</w:t>
      </w:r>
      <w:r w:rsidR="00962396">
        <w:rPr>
          <w:rtl/>
        </w:rPr>
        <w:t>:</w:t>
      </w:r>
      <w:r w:rsidRPr="00A561E1">
        <w:rPr>
          <w:rtl/>
        </w:rPr>
        <w:t xml:space="preserve"> 105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8E6593">
      <w:pPr>
        <w:pStyle w:val="libFootnote0"/>
        <w:rPr>
          <w:rtl/>
        </w:rPr>
      </w:pPr>
      <w:r w:rsidRPr="00A561E1">
        <w:rPr>
          <w:rtl/>
        </w:rPr>
        <w:t>(</w:t>
      </w:r>
      <w:r w:rsidR="008E6593">
        <w:rPr>
          <w:rFonts w:hint="cs"/>
          <w:rtl/>
        </w:rPr>
        <w:t>6</w:t>
      </w:r>
      <w:r w:rsidRPr="00A561E1">
        <w:rPr>
          <w:rtl/>
        </w:rPr>
        <w:t>) الكافي 5</w:t>
      </w:r>
      <w:r w:rsidR="00962396">
        <w:rPr>
          <w:rtl/>
        </w:rPr>
        <w:t>:</w:t>
      </w:r>
      <w:r w:rsidRPr="00A561E1">
        <w:rPr>
          <w:rtl/>
        </w:rPr>
        <w:t xml:space="preserve"> 406 </w:t>
      </w:r>
      <w:r w:rsidR="00CE55E9" w:rsidRPr="00067BAC">
        <w:rPr>
          <w:rtl/>
        </w:rPr>
        <w:t>/</w:t>
      </w:r>
      <w:r w:rsidRPr="00A561E1">
        <w:rPr>
          <w:rtl/>
        </w:rPr>
        <w:t xml:space="preserve"> 4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 xml:space="preserve">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80 </w:t>
      </w:r>
      <w:r w:rsidR="00CE55E9" w:rsidRPr="00067BAC">
        <w:rPr>
          <w:rtl/>
        </w:rPr>
        <w:t>/</w:t>
      </w:r>
      <w:r>
        <w:rPr>
          <w:rtl/>
        </w:rPr>
        <w:t xml:space="preserve"> 177 باختصار</w:t>
      </w:r>
      <w:r w:rsidR="00962396">
        <w:rPr>
          <w:rtl/>
        </w:rPr>
        <w:t>،</w:t>
      </w:r>
      <w:r>
        <w:rPr>
          <w:rtl/>
        </w:rPr>
        <w:t xml:space="preserve"> وأورد ذيله في الحديث 2 من الباب 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4E2070" w:rsidP="00947CDC">
      <w:pPr>
        <w:pStyle w:val="libNormal0"/>
        <w:rPr>
          <w:rtl/>
        </w:rPr>
      </w:pPr>
      <w:r>
        <w:rPr>
          <w:rtl/>
        </w:rPr>
        <w:lastRenderedPageBreak/>
        <w:t>حمّاد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 w:rsidR="00947CDC"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قال</w:t>
      </w:r>
      <w:r w:rsidR="00962396">
        <w:rPr>
          <w:rtl/>
        </w:rPr>
        <w:t>:</w:t>
      </w:r>
      <w:r w:rsidR="00947CDC">
        <w:rPr>
          <w:rtl/>
        </w:rPr>
        <w:t xml:space="preserve"> إن عليا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قضى في رجل له ابنتان إحداهما لمهيرة</w:t>
      </w:r>
      <w:r w:rsidR="00962396">
        <w:rPr>
          <w:rtl/>
        </w:rPr>
        <w:t>،</w:t>
      </w:r>
      <w:r w:rsidR="00947CDC">
        <w:rPr>
          <w:rtl/>
        </w:rPr>
        <w:t xml:space="preserve"> </w:t>
      </w:r>
      <w:r w:rsidR="00854D54">
        <w:rPr>
          <w:rtl/>
        </w:rPr>
        <w:t>والأُخرى ل</w:t>
      </w:r>
      <w:r w:rsidR="00854D54">
        <w:rPr>
          <w:rFonts w:hint="cs"/>
          <w:rtl/>
        </w:rPr>
        <w:t>أُ</w:t>
      </w:r>
      <w:r w:rsidR="00947CDC">
        <w:rPr>
          <w:rtl/>
        </w:rPr>
        <w:t>م</w:t>
      </w:r>
      <w:r w:rsidR="00854D54">
        <w:rPr>
          <w:rFonts w:hint="cs"/>
          <w:rtl/>
        </w:rPr>
        <w:t>ّ</w:t>
      </w:r>
      <w:r w:rsidR="00947CDC">
        <w:rPr>
          <w:rtl/>
        </w:rPr>
        <w:t xml:space="preserve"> ولد</w:t>
      </w:r>
      <w:r w:rsidR="00962396">
        <w:rPr>
          <w:rtl/>
        </w:rPr>
        <w:t>،</w:t>
      </w:r>
      <w:r w:rsidR="00947CDC">
        <w:rPr>
          <w:rtl/>
        </w:rPr>
        <w:t xml:space="preserve"> </w:t>
      </w:r>
      <w:r w:rsidR="00947CDC" w:rsidRPr="00144FB8">
        <w:rPr>
          <w:rStyle w:val="libNormalChar"/>
          <w:rtl/>
        </w:rPr>
        <w:t xml:space="preserve">( </w:t>
      </w:r>
      <w:r w:rsidR="00947CDC">
        <w:rPr>
          <w:rtl/>
        </w:rPr>
        <w:t>ف</w:t>
      </w:r>
      <w:r w:rsidR="000B31F8">
        <w:rPr>
          <w:rtl/>
        </w:rPr>
        <w:t xml:space="preserve">زوّج </w:t>
      </w:r>
      <w:r w:rsidR="00947CDC">
        <w:rPr>
          <w:rtl/>
        </w:rPr>
        <w:t>ابنته المهيرة</w:t>
      </w:r>
      <w:r w:rsidR="00962396">
        <w:rPr>
          <w:rtl/>
        </w:rPr>
        <w:t>،</w:t>
      </w:r>
      <w:r w:rsidR="00947CDC">
        <w:rPr>
          <w:rtl/>
        </w:rPr>
        <w:t xml:space="preserve"> فلم</w:t>
      </w:r>
      <w:r w:rsidR="00B905A1">
        <w:rPr>
          <w:rFonts w:hint="cs"/>
          <w:rtl/>
        </w:rPr>
        <w:t>ّ</w:t>
      </w:r>
      <w:r w:rsidR="00947CDC">
        <w:rPr>
          <w:rtl/>
        </w:rPr>
        <w:t>ا كا</w:t>
      </w:r>
      <w:r w:rsidR="00B905A1">
        <w:rPr>
          <w:rtl/>
        </w:rPr>
        <w:t>ن ليلة البناء أدخل عليه ابنته ل</w:t>
      </w:r>
      <w:r w:rsidR="00B905A1">
        <w:rPr>
          <w:rFonts w:hint="cs"/>
          <w:rtl/>
        </w:rPr>
        <w:t>اُ</w:t>
      </w:r>
      <w:r w:rsidR="00947CDC">
        <w:rPr>
          <w:rtl/>
        </w:rPr>
        <w:t>م</w:t>
      </w:r>
      <w:r w:rsidR="00B905A1">
        <w:rPr>
          <w:rFonts w:hint="cs"/>
          <w:rtl/>
        </w:rPr>
        <w:t>ّ</w:t>
      </w:r>
      <w:r w:rsidR="00947CDC">
        <w:rPr>
          <w:rtl/>
        </w:rPr>
        <w:t xml:space="preserve"> الولد</w:t>
      </w:r>
      <w:r w:rsidR="00947CDC" w:rsidRPr="00171F28">
        <w:rPr>
          <w:rStyle w:val="libNormalChar"/>
          <w:rtl/>
        </w:rPr>
        <w:t xml:space="preserve"> )</w:t>
      </w:r>
      <w:r w:rsidR="00947CDC">
        <w:rPr>
          <w:rtl/>
        </w:rPr>
        <w:t xml:space="preserve"> </w:t>
      </w:r>
      <w:r w:rsidR="00947CDC" w:rsidRPr="00947CDC">
        <w:rPr>
          <w:rStyle w:val="libFootnotenumChar"/>
          <w:rtl/>
        </w:rPr>
        <w:t>(1)</w:t>
      </w:r>
      <w:r w:rsidR="00947CDC">
        <w:rPr>
          <w:rtl/>
        </w:rPr>
        <w:t xml:space="preserve"> فوقع عليها</w:t>
      </w:r>
      <w:r w:rsidR="00962396">
        <w:rPr>
          <w:rtl/>
        </w:rPr>
        <w:t>،</w:t>
      </w:r>
      <w:r w:rsidR="00947CDC">
        <w:rPr>
          <w:rtl/>
        </w:rPr>
        <w:t xml:space="preserve"> قال</w:t>
      </w:r>
      <w:r w:rsidR="00962396">
        <w:rPr>
          <w:rtl/>
        </w:rPr>
        <w:t>:</w:t>
      </w:r>
      <w:r w:rsidR="00947CDC">
        <w:rPr>
          <w:rtl/>
        </w:rPr>
        <w:t xml:space="preserve"> 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 w:rsidR="00947CDC">
        <w:rPr>
          <w:rtl/>
        </w:rPr>
        <w:t>عليه امرأته ال</w:t>
      </w:r>
      <w:r w:rsidR="00B905A1">
        <w:rPr>
          <w:rFonts w:hint="cs"/>
          <w:rtl/>
        </w:rPr>
        <w:t>ّ</w:t>
      </w:r>
      <w:r w:rsidR="00947CDC">
        <w:rPr>
          <w:rtl/>
        </w:rPr>
        <w:t>تي كان ت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 w:rsidR="00947CDC">
        <w:rPr>
          <w:rtl/>
        </w:rPr>
        <w:t>و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 w:rsidR="00947CDC">
        <w:rPr>
          <w:rtl/>
        </w:rPr>
        <w:t>هذه على أبيها ويكون مهرها على أبيها</w:t>
      </w:r>
      <w:r w:rsidR="00962396">
        <w:rPr>
          <w:rtl/>
        </w:rPr>
        <w:t>،</w:t>
      </w:r>
      <w:r w:rsidR="00947CDC">
        <w:rPr>
          <w:rtl/>
        </w:rPr>
        <w:t xml:space="preserve"> الحديث. </w:t>
      </w:r>
    </w:p>
    <w:p w:rsidR="00947CDC" w:rsidRDefault="00947CDC" w:rsidP="00947CDC">
      <w:pPr>
        <w:pStyle w:val="Heading2Center"/>
        <w:rPr>
          <w:rtl/>
        </w:rPr>
      </w:pPr>
      <w:bookmarkStart w:id="554" w:name="_Toc306784366"/>
      <w:bookmarkStart w:id="555" w:name="_Toc379715377"/>
      <w:bookmarkStart w:id="556" w:name="_Toc177843096"/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باب حكم مالو تشبهت أخت الزوجة بها ليلة دخولها على</w:t>
      </w:r>
      <w:bookmarkEnd w:id="554"/>
      <w:r w:rsidR="00E40C5A">
        <w:rPr>
          <w:rtl/>
        </w:rPr>
        <w:t xml:space="preserve"> </w:t>
      </w:r>
      <w:bookmarkStart w:id="557" w:name="_Toc306784367"/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فوطئها</w:t>
      </w:r>
      <w:r w:rsidR="00962396">
        <w:rPr>
          <w:rtl/>
        </w:rPr>
        <w:t>،</w:t>
      </w:r>
      <w:r>
        <w:rPr>
          <w:rtl/>
        </w:rPr>
        <w:t xml:space="preserve"> وحكم ما لو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اثنان بامرأتين فأدخلت</w:t>
      </w:r>
      <w:bookmarkEnd w:id="557"/>
      <w:r w:rsidR="00E40C5A">
        <w:rPr>
          <w:rtl/>
        </w:rPr>
        <w:t xml:space="preserve"> </w:t>
      </w:r>
      <w:bookmarkStart w:id="558" w:name="_Toc306784368"/>
      <w:r w:rsidR="00E40C5A">
        <w:rPr>
          <w:rtl/>
        </w:rPr>
        <w:t>ا</w:t>
      </w:r>
      <w:r>
        <w:rPr>
          <w:rtl/>
        </w:rPr>
        <w:t>مرأة كل واحد منهما على الاخر فوطئها</w:t>
      </w:r>
      <w:bookmarkEnd w:id="555"/>
      <w:bookmarkEnd w:id="556"/>
      <w:bookmarkEnd w:id="55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[ 26943 ]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هشام بن سالم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D4D4B">
        <w:rPr>
          <w:rtl/>
        </w:rPr>
        <w:t>برّ</w:t>
      </w:r>
      <w:r>
        <w:rPr>
          <w:rtl/>
        </w:rPr>
        <w:t>يد العجلي قال</w:t>
      </w:r>
      <w:r w:rsidR="00962396">
        <w:rPr>
          <w:rtl/>
        </w:rPr>
        <w:t>:</w:t>
      </w:r>
      <w:r>
        <w:rPr>
          <w:rtl/>
        </w:rPr>
        <w:t xml:space="preserve"> 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فزف</w:t>
      </w:r>
      <w:r w:rsidR="00ED3F1D">
        <w:rPr>
          <w:rFonts w:hint="cs"/>
          <w:rtl/>
        </w:rPr>
        <w:t>ّ</w:t>
      </w:r>
      <w:r>
        <w:rPr>
          <w:rtl/>
        </w:rPr>
        <w:t>تها إليه أ</w:t>
      </w:r>
      <w:r w:rsidR="00ED3F1D">
        <w:rPr>
          <w:rFonts w:hint="cs"/>
          <w:rtl/>
        </w:rPr>
        <w:t>ُ</w:t>
      </w:r>
      <w:r>
        <w:rPr>
          <w:rtl/>
        </w:rPr>
        <w:t>ختها وكانت أك</w:t>
      </w:r>
      <w:r w:rsidR="008D4D4B">
        <w:rPr>
          <w:rtl/>
        </w:rPr>
        <w:t>برّ</w:t>
      </w:r>
      <w:r>
        <w:rPr>
          <w:rtl/>
        </w:rPr>
        <w:t xml:space="preserve"> منها</w:t>
      </w:r>
      <w:r w:rsidR="00962396">
        <w:rPr>
          <w:rtl/>
        </w:rPr>
        <w:t>،</w:t>
      </w:r>
      <w:r>
        <w:rPr>
          <w:rtl/>
        </w:rPr>
        <w:t xml:space="preserve"> فأدخلت منزل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ليلا</w:t>
      </w:r>
      <w:r w:rsidR="00ED3F1D">
        <w:rPr>
          <w:rFonts w:hint="cs"/>
          <w:rtl/>
        </w:rPr>
        <w:t>ً</w:t>
      </w:r>
      <w:r>
        <w:rPr>
          <w:rtl/>
        </w:rPr>
        <w:t xml:space="preserve"> فعمدت إلى ثياب امرأته فنزعتها منها ولبستها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قعدت في حجلة أ</w:t>
      </w:r>
      <w:r w:rsidR="00297DA1">
        <w:rPr>
          <w:rFonts w:hint="cs"/>
          <w:rtl/>
        </w:rPr>
        <w:t>ُ</w:t>
      </w:r>
      <w:r>
        <w:rPr>
          <w:rtl/>
        </w:rPr>
        <w:t>ختها ونح</w:t>
      </w:r>
      <w:r w:rsidR="00434C7B">
        <w:rPr>
          <w:rFonts w:hint="cs"/>
          <w:rtl/>
        </w:rPr>
        <w:t>ّ</w:t>
      </w:r>
      <w:r>
        <w:rPr>
          <w:rtl/>
        </w:rPr>
        <w:t>ت امرأته وأطفأت المصباح واستحيت الجارية أن تتكلم فدخل ال</w:t>
      </w:r>
      <w:r w:rsidR="000B31F8">
        <w:rPr>
          <w:rtl/>
        </w:rPr>
        <w:t xml:space="preserve">زوّج </w:t>
      </w:r>
      <w:r>
        <w:rPr>
          <w:rtl/>
        </w:rPr>
        <w:t>الحجلة فواقعها وهو يظن</w:t>
      </w:r>
      <w:r w:rsidR="00297DA1">
        <w:rPr>
          <w:rFonts w:hint="cs"/>
          <w:rtl/>
        </w:rPr>
        <w:t>ّ</w:t>
      </w:r>
      <w:r>
        <w:rPr>
          <w:rtl/>
        </w:rPr>
        <w:t xml:space="preserve"> </w:t>
      </w:r>
      <w:r w:rsidR="001C79F4">
        <w:rPr>
          <w:rtl/>
        </w:rPr>
        <w:t xml:space="preserve">أنّها </w:t>
      </w:r>
      <w:r>
        <w:rPr>
          <w:rtl/>
        </w:rPr>
        <w:t>امرأته التي ت</w:t>
      </w:r>
      <w:r w:rsidR="006E2A9C">
        <w:rPr>
          <w:rtl/>
        </w:rPr>
        <w:t>زوّجها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297DA1">
        <w:rPr>
          <w:rFonts w:hint="cs"/>
          <w:rtl/>
        </w:rPr>
        <w:t>ّ</w:t>
      </w:r>
      <w:r>
        <w:rPr>
          <w:rtl/>
        </w:rPr>
        <w:t>ا أن أصبح الرجل قامت إليه امرأته فقالت</w:t>
      </w:r>
      <w:r w:rsidR="00962396">
        <w:rPr>
          <w:rtl/>
        </w:rPr>
        <w:t>:</w:t>
      </w:r>
      <w:r>
        <w:rPr>
          <w:rtl/>
        </w:rPr>
        <w:t xml:space="preserve"> أنا امرأتك فلانة التي تزوجت</w:t>
      </w:r>
      <w:r w:rsidR="00962396">
        <w:rPr>
          <w:rtl/>
        </w:rPr>
        <w:t>،</w:t>
      </w:r>
      <w:r>
        <w:rPr>
          <w:rtl/>
        </w:rPr>
        <w:t xml:space="preserve"> وإن أختي مكرت بي فأخذت ثيابي فلبستها وقعدت في الحجلة ونح</w:t>
      </w:r>
      <w:r w:rsidR="00297DA1">
        <w:rPr>
          <w:rFonts w:hint="cs"/>
          <w:rtl/>
        </w:rPr>
        <w:t>ّ</w:t>
      </w:r>
      <w:r>
        <w:rPr>
          <w:rtl/>
        </w:rPr>
        <w:t>تني</w:t>
      </w:r>
      <w:r w:rsidR="00962396">
        <w:rPr>
          <w:rtl/>
        </w:rPr>
        <w:t>،</w:t>
      </w:r>
      <w:r>
        <w:rPr>
          <w:rtl/>
        </w:rPr>
        <w:t xml:space="preserve"> فنظر الرجل في ذلك فوجد كما ذكر؟ فقال</w:t>
      </w:r>
      <w:r w:rsidR="00962396">
        <w:rPr>
          <w:rtl/>
        </w:rPr>
        <w:t>:</w:t>
      </w:r>
      <w:r>
        <w:rPr>
          <w:rtl/>
        </w:rPr>
        <w:t xml:space="preserve"> أرى أن لا مهر للتي دلست نفسها</w:t>
      </w:r>
      <w:r w:rsidR="00962396">
        <w:rPr>
          <w:rtl/>
        </w:rPr>
        <w:t>،</w:t>
      </w:r>
      <w:r>
        <w:rPr>
          <w:rtl/>
        </w:rPr>
        <w:t xml:space="preserve"> وأرى أن عليها الحد</w:t>
      </w:r>
      <w:r w:rsidR="00297DA1">
        <w:rPr>
          <w:rFonts w:hint="cs"/>
          <w:rtl/>
        </w:rPr>
        <w:t>ّ</w:t>
      </w:r>
      <w:r>
        <w:rPr>
          <w:rtl/>
        </w:rPr>
        <w:t xml:space="preserve"> لما فعلت حد</w:t>
      </w:r>
      <w:r w:rsidR="00297DA1">
        <w:rPr>
          <w:rFonts w:hint="cs"/>
          <w:rtl/>
        </w:rPr>
        <w:t>ّ</w:t>
      </w:r>
      <w:r>
        <w:rPr>
          <w:rtl/>
        </w:rPr>
        <w:t xml:space="preserve"> الزاني غير محصن ولا يقرب ال</w:t>
      </w:r>
      <w:r w:rsidR="000B31F8">
        <w:rPr>
          <w:rtl/>
        </w:rPr>
        <w:t xml:space="preserve">زوّج </w:t>
      </w:r>
      <w:r>
        <w:rPr>
          <w:rtl/>
        </w:rPr>
        <w:t xml:space="preserve">امرأته التي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0C1192">
        <w:rPr>
          <w:rtl/>
        </w:rPr>
        <w:t xml:space="preserve">حتّى </w:t>
      </w:r>
      <w:r>
        <w:rPr>
          <w:rtl/>
        </w:rPr>
        <w:t xml:space="preserve">تنقضي </w:t>
      </w:r>
      <w:r w:rsidR="001C390E">
        <w:rPr>
          <w:rtl/>
        </w:rPr>
        <w:t xml:space="preserve">عدّة </w:t>
      </w:r>
      <w:r>
        <w:rPr>
          <w:rtl/>
        </w:rPr>
        <w:t>التى دل</w:t>
      </w:r>
      <w:r w:rsidR="00297DA1">
        <w:rPr>
          <w:rFonts w:hint="cs"/>
          <w:rtl/>
        </w:rPr>
        <w:t>ّ</w:t>
      </w:r>
      <w:r>
        <w:rPr>
          <w:rtl/>
        </w:rPr>
        <w:t>ست نفسها</w:t>
      </w:r>
      <w:r w:rsidR="00962396">
        <w:rPr>
          <w:rtl/>
        </w:rPr>
        <w:t>،</w:t>
      </w:r>
      <w:r>
        <w:rPr>
          <w:rtl/>
        </w:rPr>
        <w:t xml:space="preserve"> فإذا أنقضت </w:t>
      </w:r>
      <w:r w:rsidR="00FF5797">
        <w:rPr>
          <w:rtl/>
        </w:rPr>
        <w:t>عدّتها</w:t>
      </w:r>
      <w:r>
        <w:rPr>
          <w:rtl/>
        </w:rPr>
        <w:t xml:space="preserve"> ضم</w:t>
      </w:r>
      <w:r w:rsidR="00297DA1">
        <w:rPr>
          <w:rFonts w:hint="cs"/>
          <w:rtl/>
        </w:rPr>
        <w:t>ّ</w:t>
      </w:r>
      <w:r>
        <w:rPr>
          <w:rtl/>
        </w:rPr>
        <w:t xml:space="preserve"> إليه امرأته.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[ 26944 ]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(1) ما بين القوسين ليس في المصدر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297DA1">
      <w:pPr>
        <w:pStyle w:val="libFootnoteCenterBold"/>
        <w:rPr>
          <w:rtl/>
        </w:rPr>
      </w:pPr>
      <w:r>
        <w:rPr>
          <w:rtl/>
        </w:rPr>
        <w:t xml:space="preserve">الباب 9 </w:t>
      </w:r>
    </w:p>
    <w:p w:rsidR="00947CDC" w:rsidRDefault="00947CDC" w:rsidP="00297DA1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409 </w:t>
      </w:r>
      <w:r w:rsidR="00CE55E9" w:rsidRPr="00067BAC">
        <w:rPr>
          <w:rtl/>
        </w:rPr>
        <w:t>/</w:t>
      </w:r>
      <w:r>
        <w:rPr>
          <w:rtl/>
        </w:rPr>
        <w:t xml:space="preserve"> 19.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432 </w:t>
      </w:r>
      <w:r w:rsidR="00CE55E9" w:rsidRPr="00067BAC">
        <w:rPr>
          <w:rtl/>
        </w:rPr>
        <w:t>/</w:t>
      </w:r>
      <w:r>
        <w:rPr>
          <w:rtl/>
        </w:rPr>
        <w:t xml:space="preserve"> 1724.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رجلين نكحا امرأتين فأتي هذا بامرأة ذا</w:t>
      </w:r>
      <w:r w:rsidR="00962396">
        <w:rPr>
          <w:rtl/>
        </w:rPr>
        <w:t>،</w:t>
      </w:r>
      <w:r>
        <w:rPr>
          <w:rtl/>
        </w:rPr>
        <w:t xml:space="preserve"> وهذا بامرأة ذا؟ قال</w:t>
      </w:r>
      <w:r w:rsidR="00962396">
        <w:rPr>
          <w:rtl/>
        </w:rPr>
        <w:t>:</w:t>
      </w:r>
      <w:r>
        <w:rPr>
          <w:rtl/>
        </w:rPr>
        <w:t xml:space="preserve"> تعتد</w:t>
      </w:r>
      <w:r w:rsidR="00325FC0">
        <w:rPr>
          <w:rFonts w:hint="cs"/>
          <w:rtl/>
        </w:rPr>
        <w:t>ّ</w:t>
      </w:r>
      <w:r>
        <w:rPr>
          <w:rtl/>
        </w:rPr>
        <w:t xml:space="preserve"> هذه من هذا</w:t>
      </w:r>
      <w:r w:rsidR="00962396">
        <w:rPr>
          <w:rtl/>
        </w:rPr>
        <w:t>،</w:t>
      </w:r>
      <w:r>
        <w:rPr>
          <w:rtl/>
        </w:rPr>
        <w:t xml:space="preserve"> وهذه من هذا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ترجع كل</w:t>
      </w:r>
      <w:r w:rsidR="00325FC0">
        <w:rPr>
          <w:rFonts w:hint="cs"/>
          <w:rtl/>
        </w:rPr>
        <w:t>ّ</w:t>
      </w:r>
      <w:r>
        <w:rPr>
          <w:rtl/>
        </w:rPr>
        <w:t xml:space="preserve"> واحدة منهما إلى </w:t>
      </w:r>
      <w:r w:rsidR="006E2A9C">
        <w:rPr>
          <w:rtl/>
        </w:rPr>
        <w:t>زوّجها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المصاهرة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59" w:name="_Toc306784369"/>
      <w:bookmarkStart w:id="560" w:name="_Toc379715378"/>
      <w:bookmarkStart w:id="561" w:name="_Toc177843097"/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 xml:space="preserve">باب حكم من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على </w:t>
      </w:r>
      <w:r w:rsidR="001C79F4">
        <w:rPr>
          <w:rtl/>
        </w:rPr>
        <w:t xml:space="preserve">أنّها </w:t>
      </w:r>
      <w:r>
        <w:rPr>
          <w:rtl/>
        </w:rPr>
        <w:t>بكر فظهرت ثي</w:t>
      </w:r>
      <w:r w:rsidR="00325FC0">
        <w:rPr>
          <w:rFonts w:hint="cs"/>
          <w:rtl/>
        </w:rPr>
        <w:t>ّ</w:t>
      </w:r>
      <w:r>
        <w:rPr>
          <w:rtl/>
        </w:rPr>
        <w:t>با</w:t>
      </w:r>
      <w:bookmarkEnd w:id="559"/>
      <w:bookmarkEnd w:id="560"/>
      <w:r w:rsidR="00325FC0">
        <w:rPr>
          <w:rFonts w:hint="cs"/>
          <w:rtl/>
        </w:rPr>
        <w:t>ً</w:t>
      </w:r>
      <w:bookmarkEnd w:id="561"/>
      <w:r>
        <w:rPr>
          <w:rtl/>
        </w:rPr>
        <w:t xml:space="preserve"> </w:t>
      </w:r>
    </w:p>
    <w:p w:rsidR="00947CDC" w:rsidRDefault="00947CDC" w:rsidP="00272CFC">
      <w:pPr>
        <w:pStyle w:val="libNormal"/>
        <w:rPr>
          <w:rtl/>
        </w:rPr>
      </w:pPr>
      <w:r w:rsidRPr="00CE55E9">
        <w:rPr>
          <w:rStyle w:val="libNormalChar"/>
          <w:rtl/>
        </w:rPr>
        <w:t>[ 26945 ]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سعد بن سعد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القاسم بن الفضيل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المرأة على </w:t>
      </w:r>
      <w:r w:rsidR="001C79F4">
        <w:rPr>
          <w:rtl/>
        </w:rPr>
        <w:t xml:space="preserve">أنّها </w:t>
      </w:r>
      <w:r>
        <w:rPr>
          <w:rtl/>
        </w:rPr>
        <w:t xml:space="preserve">بكر فيجدها </w:t>
      </w:r>
      <w:r w:rsidR="00272CFC">
        <w:rPr>
          <w:rtl/>
        </w:rPr>
        <w:t>ثيّباً</w:t>
      </w:r>
      <w:r w:rsidR="00962396">
        <w:rPr>
          <w:rtl/>
        </w:rPr>
        <w:t>،</w:t>
      </w:r>
      <w:r>
        <w:rPr>
          <w:rtl/>
        </w:rPr>
        <w:t xml:space="preserve"> أيجوز له أن يقيم عليها؟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قد تفتق البكر من المركب ومن النزوة </w:t>
      </w:r>
      <w:r w:rsidRPr="00947CDC">
        <w:rPr>
          <w:rStyle w:val="libFootnotenumChar"/>
          <w:rtl/>
        </w:rPr>
        <w:t>(</w:t>
      </w:r>
      <w:r w:rsidR="00272CF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[ 26946 ]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جزك قال</w:t>
      </w:r>
      <w:r w:rsidR="00962396">
        <w:rPr>
          <w:rtl/>
        </w:rPr>
        <w:t>:</w:t>
      </w:r>
      <w:r>
        <w:rPr>
          <w:rtl/>
        </w:rPr>
        <w:t xml:space="preserve"> كتبت إلى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أسأله 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جارية بكرا</w:t>
      </w:r>
      <w:r w:rsidR="00272CFC">
        <w:rPr>
          <w:rFonts w:hint="cs"/>
          <w:rtl/>
        </w:rPr>
        <w:t>ً</w:t>
      </w:r>
      <w:r>
        <w:rPr>
          <w:rtl/>
        </w:rPr>
        <w:t xml:space="preserve"> فوجدها </w:t>
      </w:r>
      <w:r w:rsidR="00272CFC">
        <w:rPr>
          <w:rtl/>
        </w:rPr>
        <w:t>ثيّباً</w:t>
      </w:r>
      <w:r w:rsidR="00962396">
        <w:rPr>
          <w:rtl/>
        </w:rPr>
        <w:t>،</w:t>
      </w:r>
      <w:r>
        <w:rPr>
          <w:rtl/>
        </w:rPr>
        <w:t xml:space="preserve"> هل يجب لها الصداق وافيا</w:t>
      </w:r>
      <w:r w:rsidR="00272CFC">
        <w:rPr>
          <w:rFonts w:hint="cs"/>
          <w:rtl/>
        </w:rPr>
        <w:t>ً</w:t>
      </w:r>
      <w:r>
        <w:rPr>
          <w:rtl/>
        </w:rPr>
        <w:t xml:space="preserve"> أم ينتقص؟ قال</w:t>
      </w:r>
      <w:r w:rsidR="00962396">
        <w:rPr>
          <w:rtl/>
        </w:rPr>
        <w:t>:</w:t>
      </w:r>
      <w:r>
        <w:rPr>
          <w:rtl/>
        </w:rPr>
        <w:t xml:space="preserve"> ينتقص. </w:t>
      </w:r>
    </w:p>
    <w:p w:rsidR="00947CDC" w:rsidRDefault="00947CDC" w:rsidP="00272CF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</w:t>
      </w:r>
      <w:r w:rsidRPr="00947CDC">
        <w:rPr>
          <w:rStyle w:val="libFootnotenumChar"/>
          <w:rtl/>
        </w:rPr>
        <w:t>(</w:t>
      </w:r>
      <w:r w:rsidR="00272CFC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272CFC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272CFC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 xml:space="preserve">(1) </w:t>
      </w:r>
      <w:r w:rsidR="00272CFC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ما </w:t>
      </w:r>
      <w:r w:rsidR="00272CFC">
        <w:rPr>
          <w:rtl/>
        </w:rPr>
        <w:t>يدل</w:t>
      </w:r>
      <w:r w:rsidR="00F17EA3">
        <w:rPr>
          <w:rtl/>
        </w:rPr>
        <w:t xml:space="preserve"> </w:t>
      </w:r>
      <w:r w:rsidRPr="00A561E1">
        <w:rPr>
          <w:rtl/>
        </w:rPr>
        <w:t>على بعض المقصود في الباب 49 من أبواب ما ي</w:t>
      </w:r>
      <w:r w:rsidR="00401AED">
        <w:rPr>
          <w:rtl/>
        </w:rPr>
        <w:t>حرّ</w:t>
      </w:r>
      <w:r w:rsidRPr="00A561E1">
        <w:rPr>
          <w:rtl/>
        </w:rPr>
        <w:t>م بالمصاهرة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272CFC">
      <w:pPr>
        <w:pStyle w:val="libFootnoteCenterBold"/>
        <w:rPr>
          <w:rtl/>
        </w:rPr>
      </w:pPr>
      <w:r>
        <w:rPr>
          <w:rtl/>
        </w:rPr>
        <w:t xml:space="preserve">الباب 10 </w:t>
      </w:r>
    </w:p>
    <w:p w:rsidR="00947CDC" w:rsidRDefault="00947CDC" w:rsidP="00272CFC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413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428 </w:t>
      </w:r>
      <w:r w:rsidR="00CE55E9" w:rsidRPr="00067BAC">
        <w:rPr>
          <w:rtl/>
        </w:rPr>
        <w:t>/</w:t>
      </w:r>
      <w:r>
        <w:rPr>
          <w:rtl/>
        </w:rPr>
        <w:t xml:space="preserve"> 1705. </w:t>
      </w:r>
    </w:p>
    <w:p w:rsidR="00947CDC" w:rsidRPr="00A561E1" w:rsidRDefault="00947CDC" w:rsidP="00272CFC">
      <w:pPr>
        <w:pStyle w:val="libFootnote0"/>
        <w:rPr>
          <w:rtl/>
        </w:rPr>
      </w:pPr>
      <w:r w:rsidRPr="00A561E1">
        <w:rPr>
          <w:rtl/>
        </w:rPr>
        <w:t>(</w:t>
      </w:r>
      <w:r w:rsidR="00272CFC">
        <w:rPr>
          <w:rFonts w:hint="cs"/>
          <w:rtl/>
        </w:rPr>
        <w:t>2</w:t>
      </w:r>
      <w:r w:rsidRPr="00A561E1">
        <w:rPr>
          <w:rtl/>
        </w:rPr>
        <w:t>) النزوة</w:t>
      </w:r>
      <w:r w:rsidR="00962396">
        <w:rPr>
          <w:rtl/>
        </w:rPr>
        <w:t>:</w:t>
      </w:r>
      <w:r w:rsidRPr="00A561E1">
        <w:rPr>
          <w:rtl/>
        </w:rPr>
        <w:t xml:space="preserve"> القفزة أو الوثبة « الصحاح 6</w:t>
      </w:r>
      <w:r w:rsidR="00962396">
        <w:rPr>
          <w:rtl/>
        </w:rPr>
        <w:t>:</w:t>
      </w:r>
      <w:r w:rsidRPr="00A561E1">
        <w:rPr>
          <w:rtl/>
        </w:rPr>
        <w:t xml:space="preserve"> 2507 »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413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A561E1" w:rsidRDefault="00947CDC" w:rsidP="00272CFC">
      <w:pPr>
        <w:pStyle w:val="libFootnote0"/>
        <w:rPr>
          <w:rtl/>
        </w:rPr>
      </w:pPr>
      <w:r w:rsidRPr="00A561E1">
        <w:rPr>
          <w:rtl/>
        </w:rPr>
        <w:t>(</w:t>
      </w:r>
      <w:r w:rsidR="00272CFC">
        <w:rPr>
          <w:rFonts w:hint="cs"/>
          <w:rtl/>
        </w:rPr>
        <w:t>3</w:t>
      </w:r>
      <w:r w:rsidRPr="00A561E1">
        <w:rPr>
          <w:rtl/>
        </w:rPr>
        <w:t>) التهذيب 7</w:t>
      </w:r>
      <w:r w:rsidR="00962396">
        <w:rPr>
          <w:rtl/>
        </w:rPr>
        <w:t>:</w:t>
      </w:r>
      <w:r w:rsidRPr="00A561E1">
        <w:rPr>
          <w:rtl/>
        </w:rPr>
        <w:t xml:space="preserve"> 363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1472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272CFC">
      <w:pPr>
        <w:pStyle w:val="libFootnote0"/>
        <w:rPr>
          <w:rtl/>
        </w:rPr>
      </w:pPr>
      <w:r w:rsidRPr="00A561E1">
        <w:rPr>
          <w:rtl/>
        </w:rPr>
        <w:t>(</w:t>
      </w:r>
      <w:r w:rsidR="00272CFC">
        <w:rPr>
          <w:rFonts w:hint="cs"/>
          <w:rtl/>
        </w:rPr>
        <w:t>4</w:t>
      </w:r>
      <w:r w:rsidRPr="00A561E1">
        <w:rPr>
          <w:rtl/>
        </w:rPr>
        <w:t>) التهذيب 7</w:t>
      </w:r>
      <w:r w:rsidR="00962396">
        <w:rPr>
          <w:rtl/>
        </w:rPr>
        <w:t>:</w:t>
      </w:r>
      <w:r w:rsidRPr="00A561E1">
        <w:rPr>
          <w:rtl/>
        </w:rPr>
        <w:t xml:space="preserve"> 428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1706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562" w:name="_Toc306784370"/>
      <w:bookmarkStart w:id="563" w:name="_Toc379715379"/>
      <w:bookmarkStart w:id="564" w:name="_Toc177843098"/>
      <w:r>
        <w:rPr>
          <w:rtl/>
        </w:rPr>
        <w:lastRenderedPageBreak/>
        <w:t>11</w:t>
      </w:r>
      <w:r w:rsidR="00962396">
        <w:rPr>
          <w:rtl/>
        </w:rPr>
        <w:t xml:space="preserve"> - </w:t>
      </w:r>
      <w:r>
        <w:rPr>
          <w:rtl/>
        </w:rPr>
        <w:t xml:space="preserve">باب أن العبد إذا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401AED">
        <w:rPr>
          <w:rtl/>
        </w:rPr>
        <w:t>حرّ</w:t>
      </w:r>
      <w:r>
        <w:rPr>
          <w:rtl/>
        </w:rPr>
        <w:t>ة ولم تعلم كان لها الخيار في</w:t>
      </w:r>
      <w:bookmarkEnd w:id="562"/>
      <w:r w:rsidR="00E40C5A">
        <w:rPr>
          <w:rtl/>
        </w:rPr>
        <w:t xml:space="preserve"> </w:t>
      </w:r>
      <w:bookmarkStart w:id="565" w:name="_Toc306784371"/>
      <w:r w:rsidR="00E40C5A">
        <w:rPr>
          <w:rtl/>
        </w:rPr>
        <w:t>ا</w:t>
      </w:r>
      <w:r>
        <w:rPr>
          <w:rtl/>
        </w:rPr>
        <w:t>لفسخ إذا علمت</w:t>
      </w:r>
      <w:r w:rsidR="00962396">
        <w:rPr>
          <w:rtl/>
        </w:rPr>
        <w:t>،</w:t>
      </w:r>
      <w:r>
        <w:rPr>
          <w:rtl/>
        </w:rPr>
        <w:t xml:space="preserve"> فإن رضيت أو قرته فلا خيار لها</w:t>
      </w:r>
      <w:r w:rsidR="00962396">
        <w:rPr>
          <w:rtl/>
        </w:rPr>
        <w:t>،</w:t>
      </w:r>
      <w:r>
        <w:rPr>
          <w:rtl/>
        </w:rPr>
        <w:t xml:space="preserve"> ولها المهر</w:t>
      </w:r>
      <w:bookmarkEnd w:id="565"/>
      <w:r w:rsidR="00E40C5A">
        <w:rPr>
          <w:rtl/>
        </w:rPr>
        <w:t xml:space="preserve"> </w:t>
      </w:r>
      <w:bookmarkStart w:id="566" w:name="_Toc306784372"/>
      <w:r w:rsidR="00E40C5A">
        <w:rPr>
          <w:rtl/>
        </w:rPr>
        <w:t>م</w:t>
      </w:r>
      <w:r>
        <w:rPr>
          <w:rtl/>
        </w:rPr>
        <w:t>ع الدخول خاصة فان ماتت لم يرثها بل يرثها أولادها ولو منه</w:t>
      </w:r>
      <w:bookmarkEnd w:id="566"/>
      <w:r w:rsidR="00E40C5A">
        <w:rPr>
          <w:rtl/>
        </w:rPr>
        <w:t xml:space="preserve"> </w:t>
      </w:r>
      <w:bookmarkStart w:id="567" w:name="_Toc306784373"/>
      <w:r w:rsidR="00E40C5A">
        <w:rPr>
          <w:rtl/>
        </w:rPr>
        <w:t>أ</w:t>
      </w:r>
      <w:r w:rsidR="0093210B">
        <w:rPr>
          <w:rtl/>
        </w:rPr>
        <w:t>و نحوهم وان لم يكن فلل</w:t>
      </w:r>
      <w:r w:rsidR="0093210B">
        <w:rPr>
          <w:rFonts w:hint="cs"/>
          <w:rtl/>
        </w:rPr>
        <w:t>إِ</w:t>
      </w:r>
      <w:r>
        <w:rPr>
          <w:rtl/>
        </w:rPr>
        <w:t>مام</w:t>
      </w:r>
      <w:bookmarkEnd w:id="563"/>
      <w:bookmarkEnd w:id="564"/>
      <w:bookmarkEnd w:id="56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[ 26947 ]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العلاء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امرأة </w:t>
      </w:r>
      <w:r w:rsidR="00401AED">
        <w:rPr>
          <w:rtl/>
        </w:rPr>
        <w:t>حرّ</w:t>
      </w:r>
      <w:r>
        <w:rPr>
          <w:rtl/>
        </w:rPr>
        <w:t>ة تزو</w:t>
      </w:r>
      <w:r w:rsidR="0093210B">
        <w:rPr>
          <w:rFonts w:hint="cs"/>
          <w:rtl/>
        </w:rPr>
        <w:t>ّ</w:t>
      </w:r>
      <w:r>
        <w:rPr>
          <w:rtl/>
        </w:rPr>
        <w:t>جت مملوكا</w:t>
      </w:r>
      <w:r w:rsidR="0093210B">
        <w:rPr>
          <w:rFonts w:hint="cs"/>
          <w:rtl/>
        </w:rPr>
        <w:t>ً</w:t>
      </w:r>
      <w:r>
        <w:rPr>
          <w:rtl/>
        </w:rPr>
        <w:t xml:space="preserve"> على أن</w:t>
      </w:r>
      <w:r w:rsidR="0093210B">
        <w:rPr>
          <w:rFonts w:hint="cs"/>
          <w:rtl/>
        </w:rPr>
        <w:t>ّ</w:t>
      </w:r>
      <w:r>
        <w:rPr>
          <w:rtl/>
        </w:rPr>
        <w:t xml:space="preserve">ه </w:t>
      </w:r>
      <w:r w:rsidR="00401AED">
        <w:rPr>
          <w:rtl/>
        </w:rPr>
        <w:t>حرّ</w:t>
      </w:r>
      <w:r>
        <w:rPr>
          <w:rtl/>
        </w:rPr>
        <w:t xml:space="preserve"> فعلمت بعد أنه مملوك؟ فقال</w:t>
      </w:r>
      <w:r w:rsidR="00962396">
        <w:rPr>
          <w:rtl/>
        </w:rPr>
        <w:t>:</w:t>
      </w:r>
      <w:r>
        <w:rPr>
          <w:rtl/>
        </w:rPr>
        <w:t xml:space="preserve"> هي أملك بنفسها إن شاءت قر</w:t>
      </w:r>
      <w:r w:rsidR="0093210B">
        <w:rPr>
          <w:rFonts w:hint="cs"/>
          <w:rtl/>
        </w:rPr>
        <w:t>ّ</w:t>
      </w:r>
      <w:r>
        <w:rPr>
          <w:rtl/>
        </w:rPr>
        <w:t>ت معه</w:t>
      </w:r>
      <w:r w:rsidR="00962396">
        <w:rPr>
          <w:rtl/>
        </w:rPr>
        <w:t>،</w:t>
      </w:r>
      <w:r>
        <w:rPr>
          <w:rtl/>
        </w:rPr>
        <w:t xml:space="preserve"> وإن شاءت فلا</w:t>
      </w:r>
      <w:r w:rsidR="00962396">
        <w:rPr>
          <w:rtl/>
        </w:rPr>
        <w:t>،</w:t>
      </w:r>
      <w:r>
        <w:rPr>
          <w:rtl/>
        </w:rPr>
        <w:t xml:space="preserve"> فإن كان دخل بها فلها الصداق</w:t>
      </w:r>
      <w:r w:rsidR="00962396">
        <w:rPr>
          <w:rtl/>
        </w:rPr>
        <w:t>،</w:t>
      </w:r>
      <w:r>
        <w:rPr>
          <w:rtl/>
        </w:rPr>
        <w:t xml:space="preserve"> وإن لم يكن دخل بها فليس لها شيء</w:t>
      </w:r>
      <w:r w:rsidR="00962396">
        <w:rPr>
          <w:rtl/>
        </w:rPr>
        <w:t>،</w:t>
      </w:r>
      <w:r>
        <w:rPr>
          <w:rtl/>
        </w:rPr>
        <w:t xml:space="preserve"> فإن هو دخل بها بعدما علمت أن</w:t>
      </w:r>
      <w:r w:rsidR="0093210B">
        <w:rPr>
          <w:rFonts w:hint="cs"/>
          <w:rtl/>
        </w:rPr>
        <w:t>ّ</w:t>
      </w:r>
      <w:r>
        <w:rPr>
          <w:rtl/>
        </w:rPr>
        <w:t>ه مملوك وأقر</w:t>
      </w:r>
      <w:r w:rsidR="0093210B">
        <w:rPr>
          <w:rFonts w:hint="cs"/>
          <w:rtl/>
        </w:rPr>
        <w:t>ّ</w:t>
      </w:r>
      <w:r>
        <w:rPr>
          <w:rtl/>
        </w:rPr>
        <w:t xml:space="preserve">ت بذلك فهو أملك بها.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العلاء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[ 2694</w:t>
      </w:r>
      <w:r w:rsidRPr="00CE55E9">
        <w:rPr>
          <w:rStyle w:val="libNormalChar"/>
          <w:rFonts w:hint="cs"/>
          <w:rtl/>
        </w:rPr>
        <w:t>8</w:t>
      </w:r>
      <w:r w:rsidRPr="00CE55E9">
        <w:rPr>
          <w:rStyle w:val="libNormalChar"/>
          <w:rtl/>
        </w:rPr>
        <w:t xml:space="preserve">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نجران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قضى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امرأة </w:t>
      </w:r>
      <w:r w:rsidR="00401AED">
        <w:rPr>
          <w:rtl/>
        </w:rPr>
        <w:t>حرّ</w:t>
      </w:r>
      <w:r>
        <w:rPr>
          <w:rtl/>
        </w:rPr>
        <w:t xml:space="preserve">ة دلّس لها عبد فنكحها ولم تعلم </w:t>
      </w:r>
      <w:r w:rsidR="00A74373">
        <w:rPr>
          <w:rtl/>
        </w:rPr>
        <w:t xml:space="preserve">إلّا </w:t>
      </w:r>
      <w:r>
        <w:rPr>
          <w:rtl/>
        </w:rPr>
        <w:t xml:space="preserve">أنّه </w:t>
      </w:r>
      <w:r w:rsidR="00401AED">
        <w:rPr>
          <w:rtl/>
        </w:rPr>
        <w:t>حرّ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3154D2">
        <w:rPr>
          <w:rtl/>
        </w:rPr>
        <w:t xml:space="preserve">يفرّق </w:t>
      </w:r>
      <w:r>
        <w:rPr>
          <w:rtl/>
        </w:rPr>
        <w:t xml:space="preserve">بينهما إن شاءت المرأة.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[ 26949 ]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AD435F">
      <w:pPr>
        <w:pStyle w:val="libFootnoteCenterBold"/>
        <w:rPr>
          <w:rtl/>
        </w:rPr>
      </w:pPr>
      <w:r>
        <w:rPr>
          <w:rtl/>
        </w:rPr>
        <w:t xml:space="preserve">الباب 11 </w:t>
      </w:r>
    </w:p>
    <w:p w:rsidR="00947CDC" w:rsidRDefault="00947CDC" w:rsidP="00AD435F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410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76 </w:t>
      </w:r>
      <w:r w:rsidR="00CE55E9" w:rsidRPr="00067BAC">
        <w:rPr>
          <w:rtl/>
        </w:rPr>
        <w:t>/</w:t>
      </w:r>
      <w:r>
        <w:rPr>
          <w:rtl/>
        </w:rPr>
        <w:t xml:space="preserve"> 166.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(1) الفقيه 3</w:t>
      </w:r>
      <w:r w:rsidR="00962396">
        <w:rPr>
          <w:rtl/>
        </w:rPr>
        <w:t>:</w:t>
      </w:r>
      <w:r w:rsidRPr="00A561E1">
        <w:rPr>
          <w:rtl/>
        </w:rPr>
        <w:t xml:space="preserve"> 1369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(2) التهذيب 7</w:t>
      </w:r>
      <w:r w:rsidR="00962396">
        <w:rPr>
          <w:rtl/>
        </w:rPr>
        <w:t>:</w:t>
      </w:r>
      <w:r w:rsidRPr="00A561E1">
        <w:rPr>
          <w:rtl/>
        </w:rPr>
        <w:t xml:space="preserve"> 428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1707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410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77 </w:t>
      </w:r>
      <w:r w:rsidR="00CE55E9" w:rsidRPr="00067BAC">
        <w:rPr>
          <w:rtl/>
        </w:rPr>
        <w:t>/</w:t>
      </w:r>
      <w:r>
        <w:rPr>
          <w:rtl/>
        </w:rPr>
        <w:t xml:space="preserve"> 167.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288 </w:t>
      </w:r>
      <w:r w:rsidR="00CE55E9" w:rsidRPr="00067BAC">
        <w:rPr>
          <w:rtl/>
        </w:rPr>
        <w:t>/</w:t>
      </w:r>
      <w:r>
        <w:rPr>
          <w:rtl/>
        </w:rPr>
        <w:t xml:space="preserve"> 1371.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العلاء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مملوك لرجل أبق منه فأتى أرضا</w:t>
      </w:r>
      <w:r w:rsidR="009D1505">
        <w:rPr>
          <w:rFonts w:hint="cs"/>
          <w:rtl/>
        </w:rPr>
        <w:t>ً</w:t>
      </w:r>
      <w:r>
        <w:rPr>
          <w:rtl/>
        </w:rPr>
        <w:t xml:space="preserve"> فذكر لهم أن</w:t>
      </w:r>
      <w:r w:rsidR="009D1505">
        <w:rPr>
          <w:rFonts w:hint="cs"/>
          <w:rtl/>
        </w:rPr>
        <w:t>ّ</w:t>
      </w:r>
      <w:r>
        <w:rPr>
          <w:rtl/>
        </w:rPr>
        <w:t xml:space="preserve">ه </w:t>
      </w:r>
      <w:r w:rsidR="00401AED">
        <w:rPr>
          <w:rtl/>
        </w:rPr>
        <w:t>حرّ</w:t>
      </w:r>
      <w:r>
        <w:rPr>
          <w:rtl/>
        </w:rPr>
        <w:t xml:space="preserve"> من رهط بني فلان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DD1492">
        <w:rPr>
          <w:rFonts w:hint="cs"/>
          <w:rtl/>
        </w:rPr>
        <w:t>ّ</w:t>
      </w:r>
      <w:r>
        <w:rPr>
          <w:rtl/>
        </w:rPr>
        <w:t xml:space="preserve">ه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من أهل تلك الارض فأولدها أولادا</w:t>
      </w:r>
      <w:r w:rsidR="00DD1492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DD1492">
        <w:rPr>
          <w:rFonts w:hint="cs"/>
          <w:rtl/>
        </w:rPr>
        <w:t>ّ</w:t>
      </w:r>
      <w:r>
        <w:rPr>
          <w:rtl/>
        </w:rPr>
        <w:t xml:space="preserve"> المرأة ماتت وتركت في يده </w:t>
      </w:r>
      <w:r w:rsidR="005F41D4">
        <w:rPr>
          <w:rtl/>
        </w:rPr>
        <w:t xml:space="preserve">مالاً </w:t>
      </w:r>
      <w:r>
        <w:rPr>
          <w:rtl/>
        </w:rPr>
        <w:t>وضيعة وولدها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إن</w:t>
      </w:r>
      <w:r w:rsidR="00DD1492">
        <w:rPr>
          <w:rFonts w:hint="cs"/>
          <w:rtl/>
        </w:rPr>
        <w:t>ّ</w:t>
      </w:r>
      <w:r>
        <w:rPr>
          <w:rtl/>
        </w:rPr>
        <w:t xml:space="preserve"> سي</w:t>
      </w:r>
      <w:r w:rsidR="00DD1492">
        <w:rPr>
          <w:rFonts w:hint="cs"/>
          <w:rtl/>
        </w:rPr>
        <w:t>ّ</w:t>
      </w:r>
      <w:r>
        <w:rPr>
          <w:rtl/>
        </w:rPr>
        <w:t>ده بعد أتى تلك الأرض فأخذ العبد وجميع ما في يديه وأذعن له العبد بالرق؟ فقال</w:t>
      </w:r>
      <w:r w:rsidR="00962396">
        <w:rPr>
          <w:rtl/>
        </w:rPr>
        <w:t>:</w:t>
      </w:r>
      <w:r>
        <w:rPr>
          <w:rtl/>
        </w:rPr>
        <w:t xml:space="preserve"> أمّا العبد فعبده</w:t>
      </w:r>
      <w:r w:rsidR="00962396">
        <w:rPr>
          <w:rtl/>
        </w:rPr>
        <w:t>،</w:t>
      </w:r>
      <w:r>
        <w:rPr>
          <w:rtl/>
        </w:rPr>
        <w:t xml:space="preserve"> وأمّا المال والضيعة فانّه لولد المرأة الميتة لا يرث عبد </w:t>
      </w:r>
      <w:r w:rsidR="00401AED">
        <w:rPr>
          <w:rtl/>
        </w:rPr>
        <w:t>حرّ</w:t>
      </w:r>
      <w:r>
        <w:rPr>
          <w:rtl/>
        </w:rPr>
        <w:t>اً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فإن لم يكن للمرأة يوم ماتت ولد ولا وارث لمن يكون المال والضيعة التي تركتها في يد العبد؟ فقال</w:t>
      </w:r>
      <w:r w:rsidR="00962396">
        <w:rPr>
          <w:rtl/>
        </w:rPr>
        <w:t>:</w:t>
      </w:r>
      <w:r>
        <w:rPr>
          <w:rtl/>
        </w:rPr>
        <w:t xml:space="preserve"> يكون جميع ما تركت لإمام المسلمين خاصّة.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>على بعض المقصود في نكاح العبيد و</w:t>
      </w:r>
      <w:r w:rsidR="006F569D">
        <w:rPr>
          <w:rtl/>
        </w:rPr>
        <w:t xml:space="preserve">الإِماء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68" w:name="_Toc306784374"/>
      <w:bookmarkStart w:id="569" w:name="_Toc379715380"/>
      <w:bookmarkStart w:id="570" w:name="_Toc177843099"/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باب أنه اذا تجدد جنون ال</w:t>
      </w:r>
      <w:r w:rsidR="000B31F8">
        <w:rPr>
          <w:rtl/>
        </w:rPr>
        <w:t xml:space="preserve">زوّج </w:t>
      </w:r>
      <w:r>
        <w:rPr>
          <w:rtl/>
        </w:rPr>
        <w:t>بعد التزويج كان للزوجة</w:t>
      </w:r>
      <w:bookmarkEnd w:id="568"/>
      <w:r w:rsidR="00E40C5A">
        <w:rPr>
          <w:rtl/>
        </w:rPr>
        <w:t xml:space="preserve"> </w:t>
      </w:r>
      <w:bookmarkStart w:id="571" w:name="_Toc306784375"/>
      <w:r w:rsidR="00E40C5A">
        <w:rPr>
          <w:rtl/>
        </w:rPr>
        <w:t>ا</w:t>
      </w:r>
      <w:r>
        <w:rPr>
          <w:rtl/>
        </w:rPr>
        <w:t>لفسخ ان كان لا يعرف أوقات الصلاة دون ما لو ظهر حمقه</w:t>
      </w:r>
      <w:r w:rsidR="00962396">
        <w:rPr>
          <w:rtl/>
        </w:rPr>
        <w:t>،</w:t>
      </w:r>
      <w:bookmarkEnd w:id="571"/>
      <w:r w:rsidR="00E40C5A">
        <w:rPr>
          <w:rtl/>
        </w:rPr>
        <w:t xml:space="preserve"> </w:t>
      </w:r>
      <w:bookmarkStart w:id="572" w:name="_Toc306784376"/>
      <w:r w:rsidR="00E40C5A">
        <w:rPr>
          <w:rtl/>
        </w:rPr>
        <w:t>و</w:t>
      </w:r>
      <w:r>
        <w:rPr>
          <w:rtl/>
        </w:rPr>
        <w:t xml:space="preserve">حكم ما لو ظهر اعساره أو </w:t>
      </w:r>
      <w:r w:rsidR="008D4D4B">
        <w:rPr>
          <w:rtl/>
        </w:rPr>
        <w:t>برّ</w:t>
      </w:r>
      <w:r>
        <w:rPr>
          <w:rtl/>
        </w:rPr>
        <w:t>صه أو جذامه</w:t>
      </w:r>
      <w:bookmarkEnd w:id="569"/>
      <w:bookmarkEnd w:id="570"/>
      <w:bookmarkEnd w:id="57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[ 26950 ]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على بن محبوب</w:t>
      </w:r>
      <w:r w:rsidR="00962396">
        <w:rPr>
          <w:rtl/>
        </w:rPr>
        <w:t>،</w:t>
      </w:r>
      <w:r>
        <w:rPr>
          <w:rtl/>
        </w:rPr>
        <w:t xml:space="preserve"> عن أحمد عن الحسين</w:t>
      </w:r>
      <w:r w:rsidR="00962396">
        <w:rPr>
          <w:rtl/>
        </w:rPr>
        <w:t>،</w:t>
      </w:r>
      <w:r>
        <w:rPr>
          <w:rtl/>
        </w:rPr>
        <w:t xml:space="preserve"> عن القاسم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أبي حمزة قال</w:t>
      </w:r>
      <w:r w:rsidR="00962396">
        <w:rPr>
          <w:rtl/>
        </w:rPr>
        <w:t>:</w:t>
      </w:r>
      <w:r>
        <w:rPr>
          <w:rtl/>
        </w:rPr>
        <w:t xml:space="preserve"> سئل أبو </w:t>
      </w:r>
      <w:r w:rsidR="00A36ABE">
        <w:rPr>
          <w:rtl/>
        </w:rPr>
        <w:t xml:space="preserve">إبراهيم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امرأة يكون لها </w:t>
      </w:r>
      <w:r w:rsidR="000B31F8">
        <w:rPr>
          <w:rtl/>
        </w:rPr>
        <w:t xml:space="preserve">زوّج </w:t>
      </w:r>
      <w:r>
        <w:rPr>
          <w:rtl/>
        </w:rPr>
        <w:t>قد أصيب في عقله بعدما ت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أو عرض له جنون؟ قال</w:t>
      </w:r>
      <w:r w:rsidR="00962396">
        <w:rPr>
          <w:rtl/>
        </w:rPr>
        <w:t>:</w:t>
      </w:r>
      <w:r>
        <w:rPr>
          <w:rtl/>
        </w:rPr>
        <w:t xml:space="preserve"> لها أن تنزع نفسها منه إن شاءت. </w:t>
      </w:r>
    </w:p>
    <w:p w:rsidR="00947CDC" w:rsidRDefault="00947CDC" w:rsidP="00DD1492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أبي حمزة </w:t>
      </w:r>
      <w:r w:rsidRPr="00947CDC">
        <w:rPr>
          <w:rStyle w:val="libFootnotenumChar"/>
          <w:rtl/>
        </w:rPr>
        <w:t>(</w:t>
      </w:r>
      <w:r w:rsidR="00DD149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 xml:space="preserve">(1) </w:t>
      </w:r>
      <w:r w:rsidR="002556E8">
        <w:rPr>
          <w:rtl/>
        </w:rPr>
        <w:t>تقدّم</w:t>
      </w:r>
      <w:r w:rsidRPr="00A561E1">
        <w:rPr>
          <w:rtl/>
        </w:rPr>
        <w:t xml:space="preserve"> في البابين 52 و 53 من أبواب نكاح العبيد والاماء</w:t>
      </w:r>
      <w:r>
        <w:rPr>
          <w:rtl/>
        </w:rPr>
        <w:t>.</w:t>
      </w:r>
      <w:r w:rsidRPr="00A561E1">
        <w:rPr>
          <w:rtl/>
        </w:rPr>
        <w:t xml:space="preserve"> و</w:t>
      </w:r>
      <w:r w:rsidR="00835B8B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ما ينافي بعض الاحكام في ال</w:t>
      </w:r>
      <w:r w:rsidR="00835B8B">
        <w:rPr>
          <w:rtl/>
        </w:rPr>
        <w:t>باب 28 من أبواب نكاح العبيد وال</w:t>
      </w:r>
      <w:r w:rsidR="00835B8B">
        <w:rPr>
          <w:rFonts w:hint="cs"/>
          <w:rtl/>
        </w:rPr>
        <w:t>إِ</w:t>
      </w:r>
      <w:r w:rsidRPr="00A561E1">
        <w:rPr>
          <w:rtl/>
        </w:rPr>
        <w:t>ماء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DD1492">
      <w:pPr>
        <w:pStyle w:val="libFootnoteCenterBold"/>
        <w:rPr>
          <w:rtl/>
        </w:rPr>
      </w:pPr>
      <w:r>
        <w:rPr>
          <w:rtl/>
        </w:rPr>
        <w:t xml:space="preserve">الباب 12 </w:t>
      </w:r>
    </w:p>
    <w:p w:rsidR="00947CDC" w:rsidRDefault="00947CDC" w:rsidP="00DD1492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428 </w:t>
      </w:r>
      <w:r w:rsidR="00CE55E9" w:rsidRPr="00067BAC">
        <w:rPr>
          <w:rtl/>
        </w:rPr>
        <w:t>/</w:t>
      </w:r>
      <w:r>
        <w:rPr>
          <w:rtl/>
        </w:rPr>
        <w:t xml:space="preserve"> 1708. </w:t>
      </w:r>
    </w:p>
    <w:p w:rsidR="00947CDC" w:rsidRPr="00A561E1" w:rsidRDefault="00947CDC" w:rsidP="00DD1492">
      <w:pPr>
        <w:pStyle w:val="libFootnote0"/>
        <w:rPr>
          <w:rtl/>
        </w:rPr>
      </w:pPr>
      <w:r w:rsidRPr="00A561E1">
        <w:rPr>
          <w:rtl/>
        </w:rPr>
        <w:t>(</w:t>
      </w:r>
      <w:r w:rsidR="00DD1492">
        <w:rPr>
          <w:rFonts w:hint="cs"/>
          <w:rtl/>
        </w:rPr>
        <w:t>2</w:t>
      </w:r>
      <w:r w:rsidRPr="00A561E1">
        <w:rPr>
          <w:rtl/>
        </w:rPr>
        <w:t>) الكافي 6</w:t>
      </w:r>
      <w:r w:rsidR="00962396">
        <w:rPr>
          <w:rtl/>
        </w:rPr>
        <w:t>:</w:t>
      </w:r>
      <w:r w:rsidRPr="00A561E1">
        <w:rPr>
          <w:rtl/>
        </w:rPr>
        <w:t xml:space="preserve"> 151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4B516E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القاسم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4B516E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[ 26951 ]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غياث 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 أن</w:t>
      </w:r>
      <w:r w:rsidR="00835B8B">
        <w:rPr>
          <w:rFonts w:hint="cs"/>
          <w:rtl/>
        </w:rPr>
        <w:t>ّ</w:t>
      </w:r>
      <w:r>
        <w:rPr>
          <w:rtl/>
        </w:rPr>
        <w:t xml:space="preserve"> علي</w:t>
      </w:r>
      <w:r w:rsidR="00835B8B">
        <w:rPr>
          <w:rFonts w:hint="cs"/>
          <w:rtl/>
        </w:rPr>
        <w:t>ّ</w:t>
      </w:r>
      <w:r>
        <w:rPr>
          <w:rtl/>
        </w:rPr>
        <w:t>ا</w:t>
      </w:r>
      <w:r w:rsidR="00835B8B">
        <w:rPr>
          <w:rFonts w:hint="cs"/>
          <w:rtl/>
        </w:rPr>
        <w:t>ً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لم يكن </w:t>
      </w:r>
      <w:r w:rsidR="00CE2B97">
        <w:rPr>
          <w:rtl/>
        </w:rPr>
        <w:t xml:space="preserve">يردّ </w:t>
      </w:r>
      <w:r>
        <w:rPr>
          <w:rtl/>
        </w:rPr>
        <w:t>من الحمق و</w:t>
      </w:r>
      <w:r w:rsidR="00CE2B97">
        <w:rPr>
          <w:rtl/>
        </w:rPr>
        <w:t xml:space="preserve">يردّ </w:t>
      </w:r>
      <w:r>
        <w:rPr>
          <w:rtl/>
        </w:rPr>
        <w:t xml:space="preserve">من العسر. </w:t>
      </w:r>
    </w:p>
    <w:p w:rsidR="00947CDC" w:rsidRDefault="00947CDC" w:rsidP="004B516E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وجه الرد</w:t>
      </w:r>
      <w:r w:rsidR="00835B8B">
        <w:rPr>
          <w:rFonts w:hint="cs"/>
          <w:rtl/>
        </w:rPr>
        <w:t>ّ</w:t>
      </w:r>
      <w:r>
        <w:rPr>
          <w:rtl/>
        </w:rPr>
        <w:t xml:space="preserve"> من العسر أن</w:t>
      </w:r>
      <w:r w:rsidR="00835B8B">
        <w:rPr>
          <w:rFonts w:hint="cs"/>
          <w:rtl/>
        </w:rPr>
        <w:t>ّ</w:t>
      </w:r>
      <w:r>
        <w:rPr>
          <w:rtl/>
        </w:rPr>
        <w:t>ه يج</w:t>
      </w:r>
      <w:r w:rsidR="00835B8B">
        <w:rPr>
          <w:rtl/>
        </w:rPr>
        <w:t>بر</w:t>
      </w:r>
      <w:r>
        <w:rPr>
          <w:rtl/>
        </w:rPr>
        <w:t xml:space="preserve"> ال</w:t>
      </w:r>
      <w:r w:rsidR="000B31F8">
        <w:rPr>
          <w:rtl/>
        </w:rPr>
        <w:t xml:space="preserve">زوّج </w:t>
      </w:r>
      <w:r>
        <w:rPr>
          <w:rtl/>
        </w:rPr>
        <w:t>على الانفاق أو الطلاق لما يأتي</w:t>
      </w:r>
      <w:r w:rsidR="004B516E">
        <w:rPr>
          <w:rFonts w:hint="cs"/>
          <w:rtl/>
        </w:rPr>
        <w:t xml:space="preserve"> </w:t>
      </w:r>
      <w:r w:rsidR="004B516E" w:rsidRPr="00947CDC">
        <w:rPr>
          <w:rStyle w:val="libFootnotenumChar"/>
          <w:rtl/>
        </w:rPr>
        <w:t>(</w:t>
      </w:r>
      <w:r w:rsidR="004B516E">
        <w:rPr>
          <w:rStyle w:val="libFootnotenumChar"/>
          <w:rFonts w:hint="cs"/>
          <w:rtl/>
        </w:rPr>
        <w:t>2</w:t>
      </w:r>
      <w:r w:rsidR="004B516E" w:rsidRPr="00947CDC">
        <w:rPr>
          <w:rStyle w:val="libFootnotenumChar"/>
          <w:rtl/>
        </w:rPr>
        <w:t>)</w:t>
      </w:r>
      <w:r>
        <w:rPr>
          <w:rtl/>
        </w:rPr>
        <w:t xml:space="preserve"> إن شاء الله.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[ 26952 ]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روي أن</w:t>
      </w:r>
      <w:r w:rsidR="00081B0A">
        <w:rPr>
          <w:rFonts w:hint="cs"/>
          <w:rtl/>
        </w:rPr>
        <w:t>ّ</w:t>
      </w:r>
      <w:r>
        <w:rPr>
          <w:rtl/>
        </w:rPr>
        <w:t>ه إن بلغ به الجنون مبلغا</w:t>
      </w:r>
      <w:r w:rsidR="00081B0A">
        <w:rPr>
          <w:rFonts w:hint="cs"/>
          <w:rtl/>
        </w:rPr>
        <w:t>ً</w:t>
      </w:r>
      <w:r>
        <w:rPr>
          <w:rtl/>
        </w:rPr>
        <w:t xml:space="preserve"> لا يعرف أوقات الصلاة </w:t>
      </w:r>
      <w:r w:rsidR="003154D2">
        <w:rPr>
          <w:rtl/>
        </w:rPr>
        <w:t xml:space="preserve">فرّق </w:t>
      </w:r>
      <w:r>
        <w:rPr>
          <w:rtl/>
        </w:rPr>
        <w:t>بينهما فإن عرف أوقات الصلاة فلتص</w:t>
      </w:r>
      <w:r w:rsidR="008D4D4B">
        <w:rPr>
          <w:rtl/>
        </w:rPr>
        <w:t>برّ</w:t>
      </w:r>
      <w:r>
        <w:rPr>
          <w:rtl/>
        </w:rPr>
        <w:t xml:space="preserve"> المرأة معه فقد بليت.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[ 26953 ]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وقد </w:t>
      </w:r>
      <w:r w:rsidR="002556E8">
        <w:rPr>
          <w:rtl/>
        </w:rPr>
        <w:t>تقدّم</w:t>
      </w:r>
      <w:r>
        <w:rPr>
          <w:rtl/>
        </w:rPr>
        <w:t xml:space="preserve"> حديث </w:t>
      </w:r>
      <w:r w:rsidR="00854D54">
        <w:rPr>
          <w:rtl/>
        </w:rPr>
        <w:t>الحلبيّ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CE2B97">
        <w:rPr>
          <w:rtl/>
        </w:rPr>
        <w:t xml:space="preserve">يردّ </w:t>
      </w:r>
      <w:r>
        <w:rPr>
          <w:rtl/>
        </w:rPr>
        <w:t>النكاح من ال</w:t>
      </w:r>
      <w:r w:rsidR="008D4D4B">
        <w:rPr>
          <w:rtl/>
        </w:rPr>
        <w:t>برّ</w:t>
      </w:r>
      <w:r>
        <w:rPr>
          <w:rtl/>
        </w:rPr>
        <w:t xml:space="preserve">ص والجذام والجنون والعفل. </w:t>
      </w:r>
    </w:p>
    <w:p w:rsidR="00947CDC" w:rsidRDefault="00947CDC" w:rsidP="00947CDC">
      <w:pPr>
        <w:pStyle w:val="Heading2Center"/>
        <w:rPr>
          <w:rtl/>
        </w:rPr>
      </w:pPr>
      <w:bookmarkStart w:id="573" w:name="_Toc306784377"/>
      <w:bookmarkStart w:id="574" w:name="_Toc379715381"/>
      <w:bookmarkStart w:id="575" w:name="_Toc177843100"/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>باب أن ال</w:t>
      </w:r>
      <w:r w:rsidR="00081B0A">
        <w:rPr>
          <w:rtl/>
        </w:rPr>
        <w:t>زو</w:t>
      </w:r>
      <w:r w:rsidR="000B31F8">
        <w:rPr>
          <w:rtl/>
        </w:rPr>
        <w:t xml:space="preserve">ج </w:t>
      </w:r>
      <w:r>
        <w:rPr>
          <w:rtl/>
        </w:rPr>
        <w:t>إذا بان خصيا</w:t>
      </w:r>
      <w:r w:rsidR="00081B0A">
        <w:rPr>
          <w:rFonts w:hint="cs"/>
          <w:rtl/>
        </w:rPr>
        <w:t>ً</w:t>
      </w:r>
      <w:r>
        <w:rPr>
          <w:rtl/>
        </w:rPr>
        <w:t xml:space="preserve"> كان للزوجة الخيار في الفسخ</w:t>
      </w:r>
      <w:bookmarkEnd w:id="573"/>
      <w:r w:rsidR="00E40C5A">
        <w:rPr>
          <w:rtl/>
        </w:rPr>
        <w:t xml:space="preserve"> </w:t>
      </w:r>
      <w:bookmarkStart w:id="576" w:name="_Toc306784378"/>
      <w:r w:rsidR="00E40C5A">
        <w:rPr>
          <w:rtl/>
        </w:rPr>
        <w:t>و</w:t>
      </w:r>
      <w:r>
        <w:rPr>
          <w:rtl/>
        </w:rPr>
        <w:t>المهر مع الدخول</w:t>
      </w:r>
      <w:r w:rsidR="00962396">
        <w:rPr>
          <w:rtl/>
        </w:rPr>
        <w:t>،</w:t>
      </w:r>
      <w:r>
        <w:rPr>
          <w:rtl/>
        </w:rPr>
        <w:t xml:space="preserve"> والنصف مع عدمه</w:t>
      </w:r>
      <w:r w:rsidR="00962396">
        <w:rPr>
          <w:rtl/>
        </w:rPr>
        <w:t>،</w:t>
      </w:r>
      <w:r>
        <w:rPr>
          <w:rtl/>
        </w:rPr>
        <w:t xml:space="preserve"> ويعزر وتعتد</w:t>
      </w:r>
      <w:r w:rsidR="00962396">
        <w:rPr>
          <w:rtl/>
        </w:rPr>
        <w:t>،</w:t>
      </w:r>
      <w:r>
        <w:rPr>
          <w:rtl/>
        </w:rPr>
        <w:t xml:space="preserve"> فإن</w:t>
      </w:r>
      <w:bookmarkEnd w:id="576"/>
      <w:r w:rsidR="00E40C5A">
        <w:rPr>
          <w:rtl/>
        </w:rPr>
        <w:t xml:space="preserve"> </w:t>
      </w:r>
      <w:bookmarkStart w:id="577" w:name="_Toc306784379"/>
      <w:r w:rsidR="00E40C5A">
        <w:rPr>
          <w:rtl/>
        </w:rPr>
        <w:t>ر</w:t>
      </w:r>
      <w:r>
        <w:rPr>
          <w:rtl/>
        </w:rPr>
        <w:t>ضيت سقط الخيار</w:t>
      </w:r>
      <w:r w:rsidR="00962396">
        <w:rPr>
          <w:rtl/>
        </w:rPr>
        <w:t>،</w:t>
      </w:r>
      <w:r>
        <w:rPr>
          <w:rtl/>
        </w:rPr>
        <w:t xml:space="preserve"> وحكم ما لو طلق</w:t>
      </w:r>
      <w:r w:rsidR="00962396">
        <w:rPr>
          <w:rtl/>
        </w:rPr>
        <w:t>،</w:t>
      </w:r>
      <w:r>
        <w:rPr>
          <w:rtl/>
        </w:rPr>
        <w:t xml:space="preserve"> وما لو ظهر</w:t>
      </w:r>
      <w:bookmarkEnd w:id="577"/>
      <w:r w:rsidR="00E40C5A">
        <w:rPr>
          <w:rtl/>
        </w:rPr>
        <w:t xml:space="preserve"> </w:t>
      </w:r>
      <w:bookmarkStart w:id="578" w:name="_Toc306784380"/>
      <w:r w:rsidR="00E40C5A">
        <w:rPr>
          <w:rtl/>
        </w:rPr>
        <w:t>ا</w:t>
      </w:r>
      <w:r>
        <w:rPr>
          <w:rtl/>
        </w:rPr>
        <w:t>ل</w:t>
      </w:r>
      <w:r w:rsidR="000B31F8">
        <w:rPr>
          <w:rtl/>
        </w:rPr>
        <w:t xml:space="preserve">زوّج </w:t>
      </w:r>
      <w:r>
        <w:rPr>
          <w:rtl/>
        </w:rPr>
        <w:t>خنثى</w:t>
      </w:r>
      <w:bookmarkEnd w:id="574"/>
      <w:bookmarkEnd w:id="575"/>
      <w:bookmarkEnd w:id="57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[ 26954 ]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عدّة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561E1" w:rsidRDefault="00947CDC" w:rsidP="00081B0A">
      <w:pPr>
        <w:pStyle w:val="libFootnote0"/>
        <w:rPr>
          <w:rtl/>
        </w:rPr>
      </w:pPr>
      <w:r w:rsidRPr="00A561E1">
        <w:rPr>
          <w:rtl/>
        </w:rPr>
        <w:t>(</w:t>
      </w:r>
      <w:r w:rsidR="00081B0A">
        <w:rPr>
          <w:rFonts w:hint="cs"/>
          <w:rtl/>
        </w:rPr>
        <w:t>1</w:t>
      </w:r>
      <w:r w:rsidRPr="00A561E1">
        <w:rPr>
          <w:rtl/>
        </w:rPr>
        <w:t>) الفقيه 3</w:t>
      </w:r>
      <w:r w:rsidR="00962396">
        <w:rPr>
          <w:rtl/>
        </w:rPr>
        <w:t>:</w:t>
      </w:r>
      <w:r w:rsidRPr="00A561E1">
        <w:rPr>
          <w:rtl/>
        </w:rPr>
        <w:t xml:space="preserve"> 338 </w:t>
      </w:r>
      <w:r w:rsidR="00CE55E9" w:rsidRPr="00067BAC">
        <w:rPr>
          <w:rtl/>
        </w:rPr>
        <w:t>/</w:t>
      </w:r>
      <w:r w:rsidRPr="00A561E1">
        <w:rPr>
          <w:rtl/>
        </w:rPr>
        <w:t xml:space="preserve"> 1628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432 </w:t>
      </w:r>
      <w:r w:rsidR="00CE55E9" w:rsidRPr="00067BAC">
        <w:rPr>
          <w:rtl/>
        </w:rPr>
        <w:t>/</w:t>
      </w:r>
      <w:r>
        <w:rPr>
          <w:rtl/>
        </w:rPr>
        <w:t xml:space="preserve"> 1725. </w:t>
      </w:r>
    </w:p>
    <w:p w:rsidR="00947CDC" w:rsidRPr="00A561E1" w:rsidRDefault="00947CDC" w:rsidP="00081B0A">
      <w:pPr>
        <w:pStyle w:val="libFootnote0"/>
        <w:rPr>
          <w:rtl/>
        </w:rPr>
      </w:pPr>
      <w:r w:rsidRPr="00A561E1">
        <w:rPr>
          <w:rtl/>
        </w:rPr>
        <w:t>(</w:t>
      </w:r>
      <w:r w:rsidR="00081B0A">
        <w:rPr>
          <w:rFonts w:hint="cs"/>
          <w:rtl/>
        </w:rPr>
        <w:t>2</w:t>
      </w:r>
      <w:r w:rsidRPr="00A561E1">
        <w:rPr>
          <w:rtl/>
        </w:rPr>
        <w:t>) يأتي في الباب 1 من أبواب النفقات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338 </w:t>
      </w:r>
      <w:r w:rsidR="00CE55E9" w:rsidRPr="00067BAC">
        <w:rPr>
          <w:rtl/>
        </w:rPr>
        <w:t>/</w:t>
      </w:r>
      <w:r>
        <w:rPr>
          <w:rtl/>
        </w:rPr>
        <w:t xml:space="preserve"> 1629.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 w:rsidR="00081B0A">
        <w:rPr>
          <w:rtl/>
        </w:rPr>
        <w:t>تقد</w:t>
      </w:r>
      <w:r w:rsidR="002556E8">
        <w:rPr>
          <w:rtl/>
        </w:rPr>
        <w:t>م</w:t>
      </w:r>
      <w:r>
        <w:rPr>
          <w:rtl/>
        </w:rPr>
        <w:t xml:space="preserve"> في الحديث 6 من الباب 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A561E1" w:rsidRDefault="00947CDC" w:rsidP="00067BAC">
      <w:pPr>
        <w:pStyle w:val="libFootnote0"/>
        <w:rPr>
          <w:rtl/>
        </w:rPr>
      </w:pPr>
      <w:r w:rsidRPr="00A561E1">
        <w:rPr>
          <w:rtl/>
        </w:rPr>
        <w:t>و</w:t>
      </w:r>
      <w:r w:rsidR="00081B0A">
        <w:rPr>
          <w:rtl/>
        </w:rPr>
        <w:t>تقد</w:t>
      </w:r>
      <w:r w:rsidR="002556E8">
        <w:rPr>
          <w:rtl/>
        </w:rPr>
        <w:t>م</w:t>
      </w:r>
      <w:r w:rsidRPr="00A561E1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A561E1">
        <w:rPr>
          <w:rtl/>
        </w:rPr>
        <w:t xml:space="preserve">على بعض المقصود في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561E1">
        <w:rPr>
          <w:rtl/>
        </w:rPr>
        <w:t xml:space="preserve"> </w:t>
      </w:r>
    </w:p>
    <w:p w:rsidR="00947CDC" w:rsidRDefault="00947CDC" w:rsidP="00081B0A">
      <w:pPr>
        <w:pStyle w:val="libFootnoteCenterBold"/>
        <w:rPr>
          <w:rtl/>
        </w:rPr>
      </w:pPr>
      <w:r>
        <w:rPr>
          <w:rtl/>
        </w:rPr>
        <w:t xml:space="preserve">الباب 13 </w:t>
      </w:r>
    </w:p>
    <w:p w:rsidR="00947CDC" w:rsidRDefault="00947CDC" w:rsidP="00081B0A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410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432 </w:t>
      </w:r>
      <w:r w:rsidR="00CE55E9" w:rsidRPr="00067BAC">
        <w:rPr>
          <w:rtl/>
        </w:rPr>
        <w:t>/</w:t>
      </w:r>
      <w:r>
        <w:rPr>
          <w:rtl/>
        </w:rPr>
        <w:t xml:space="preserve"> 1720.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بكير</w:t>
      </w:r>
      <w:r w:rsidR="00962396">
        <w:rPr>
          <w:rtl/>
        </w:rPr>
        <w:t>،</w:t>
      </w:r>
      <w:r>
        <w:rPr>
          <w:rtl/>
        </w:rPr>
        <w:t xml:space="preserve"> وفي نسخة ابن بكير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FA6E3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A6E36">
        <w:rPr>
          <w:rFonts w:hint="cs"/>
          <w:rtl/>
        </w:rPr>
        <w:t xml:space="preserve">) </w:t>
      </w:r>
      <w:r>
        <w:rPr>
          <w:rtl/>
        </w:rPr>
        <w:t>في خصي</w:t>
      </w:r>
      <w:r w:rsidR="00FA6E36">
        <w:rPr>
          <w:rFonts w:hint="cs"/>
          <w:rtl/>
        </w:rPr>
        <w:t>ّ</w:t>
      </w:r>
      <w:r>
        <w:rPr>
          <w:rtl/>
        </w:rPr>
        <w:t xml:space="preserve"> دل</w:t>
      </w:r>
      <w:r w:rsidR="00FA6E36">
        <w:rPr>
          <w:rFonts w:hint="cs"/>
          <w:rtl/>
        </w:rPr>
        <w:t>ّ</w:t>
      </w:r>
      <w:r>
        <w:rPr>
          <w:rtl/>
        </w:rPr>
        <w:t xml:space="preserve">س نفسه لامرأة مسلمة </w:t>
      </w:r>
      <w:r w:rsidR="00A219A2">
        <w:rPr>
          <w:rtl/>
        </w:rPr>
        <w:t>فت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3154D2">
        <w:rPr>
          <w:rtl/>
        </w:rPr>
        <w:t xml:space="preserve">يفرّق </w:t>
      </w:r>
      <w:r>
        <w:rPr>
          <w:rtl/>
        </w:rPr>
        <w:t>بينهما إن شاءت المرأة</w:t>
      </w:r>
      <w:r w:rsidR="00962396">
        <w:rPr>
          <w:rtl/>
        </w:rPr>
        <w:t>،</w:t>
      </w:r>
      <w:r>
        <w:rPr>
          <w:rtl/>
        </w:rPr>
        <w:t xml:space="preserve"> ويوجع رأسه</w:t>
      </w:r>
      <w:r w:rsidR="00962396">
        <w:rPr>
          <w:rtl/>
        </w:rPr>
        <w:t>،</w:t>
      </w:r>
      <w:r>
        <w:rPr>
          <w:rtl/>
        </w:rPr>
        <w:t xml:space="preserve"> وإن رضيت به وأقامت معه لم يكن لها بعد رضاها به أن تأباه.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[ 26955 ]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أخيه الحسن</w:t>
      </w:r>
      <w:r w:rsidR="00962396">
        <w:rPr>
          <w:rtl/>
        </w:rPr>
        <w:t>،</w:t>
      </w:r>
      <w:r>
        <w:rPr>
          <w:rtl/>
        </w:rPr>
        <w:t xml:space="preserve"> عن زرعة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سماعة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أنّ خصياً دلّس نفسه لأمرأة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3154D2">
        <w:rPr>
          <w:rtl/>
        </w:rPr>
        <w:t xml:space="preserve">يفرّق </w:t>
      </w:r>
      <w:r>
        <w:rPr>
          <w:rtl/>
        </w:rPr>
        <w:t xml:space="preserve">بينهما وتأخذ منه صداقها ويوجع ظهره كما دلّس نفسه. </w:t>
      </w:r>
    </w:p>
    <w:p w:rsidR="00947CDC" w:rsidRDefault="00947CDC" w:rsidP="00F61577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</w:t>
      </w:r>
      <w:r w:rsidRPr="00947CDC">
        <w:rPr>
          <w:rStyle w:val="libFootnotenumChar"/>
          <w:rtl/>
        </w:rPr>
        <w:t>(</w:t>
      </w:r>
      <w:r w:rsidR="00F61577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والذي قبله بإسناده عن الحسين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F6157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61577">
        <w:rPr>
          <w:rFonts w:hint="cs"/>
          <w:rtl/>
        </w:rPr>
        <w:t xml:space="preserve">) ، </w:t>
      </w:r>
      <w:r>
        <w:rPr>
          <w:rtl/>
        </w:rPr>
        <w:t xml:space="preserve">مثله.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[ 26956 ]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ابن مسكان قال</w:t>
      </w:r>
      <w:r w:rsidR="00962396">
        <w:rPr>
          <w:rtl/>
        </w:rPr>
        <w:t>:</w:t>
      </w:r>
      <w:r>
        <w:rPr>
          <w:rtl/>
        </w:rPr>
        <w:t xml:space="preserve"> بعثت بمسألة مع ابن أعين قلت</w:t>
      </w:r>
      <w:r w:rsidR="00962396">
        <w:rPr>
          <w:rtl/>
        </w:rPr>
        <w:t>:</w:t>
      </w:r>
      <w:r>
        <w:rPr>
          <w:rtl/>
        </w:rPr>
        <w:t xml:space="preserve"> سله عن خصي</w:t>
      </w:r>
      <w:r w:rsidR="00F61577">
        <w:rPr>
          <w:rFonts w:hint="cs"/>
          <w:rtl/>
        </w:rPr>
        <w:t>ّ</w:t>
      </w:r>
      <w:r>
        <w:rPr>
          <w:rtl/>
        </w:rPr>
        <w:t xml:space="preserve"> دل</w:t>
      </w:r>
      <w:r w:rsidR="00F61577">
        <w:rPr>
          <w:rFonts w:hint="cs"/>
          <w:rtl/>
        </w:rPr>
        <w:t>ّ</w:t>
      </w:r>
      <w:r>
        <w:rPr>
          <w:rtl/>
        </w:rPr>
        <w:t>س نفسه لامرأة ودخل بها فوجدته خصي</w:t>
      </w:r>
      <w:r w:rsidR="00FA6E36">
        <w:rPr>
          <w:rFonts w:hint="cs"/>
          <w:rtl/>
        </w:rPr>
        <w:t>ّ</w:t>
      </w:r>
      <w:r>
        <w:rPr>
          <w:rtl/>
        </w:rPr>
        <w:t>ا</w:t>
      </w:r>
      <w:r w:rsidR="00FA6E36">
        <w:rPr>
          <w:rFonts w:hint="cs"/>
          <w:rtl/>
        </w:rPr>
        <w:t>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3154D2">
        <w:rPr>
          <w:rtl/>
        </w:rPr>
        <w:t xml:space="preserve">يفرّق </w:t>
      </w:r>
      <w:r>
        <w:rPr>
          <w:rtl/>
        </w:rPr>
        <w:t>بينهما ويوجع ظهره</w:t>
      </w:r>
      <w:r w:rsidR="00962396">
        <w:rPr>
          <w:rtl/>
        </w:rPr>
        <w:t>،</w:t>
      </w:r>
      <w:r>
        <w:rPr>
          <w:rtl/>
        </w:rPr>
        <w:t xml:space="preserve"> ويكون لها المهر لدخوله عليها.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[ 2695</w:t>
      </w:r>
      <w:r w:rsidRPr="00CE55E9">
        <w:rPr>
          <w:rStyle w:val="libNormalChar"/>
          <w:rFonts w:hint="cs"/>
          <w:rtl/>
        </w:rPr>
        <w:t>7</w:t>
      </w:r>
      <w:r w:rsidRPr="00CE55E9">
        <w:rPr>
          <w:rStyle w:val="libNormalChar"/>
          <w:rtl/>
        </w:rPr>
        <w:t xml:space="preserve">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أبي عبيدة الحذاء قال</w:t>
      </w:r>
      <w:r w:rsidR="00962396">
        <w:rPr>
          <w:rtl/>
        </w:rPr>
        <w:t>:</w:t>
      </w:r>
      <w:r>
        <w:rPr>
          <w:rtl/>
        </w:rPr>
        <w:t xml:space="preserve"> سئل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(1) الفقيه 3</w:t>
      </w:r>
      <w:r w:rsidR="00962396">
        <w:rPr>
          <w:rtl/>
        </w:rPr>
        <w:t>:</w:t>
      </w:r>
      <w:r w:rsidRPr="005E1A77">
        <w:rPr>
          <w:rtl/>
        </w:rPr>
        <w:t xml:space="preserve"> 268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1274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411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76 </w:t>
      </w:r>
      <w:r w:rsidR="00CE55E9" w:rsidRPr="00067BAC">
        <w:rPr>
          <w:rtl/>
        </w:rPr>
        <w:t>/</w:t>
      </w:r>
      <w:r>
        <w:rPr>
          <w:rtl/>
        </w:rPr>
        <w:t xml:space="preserve"> 164. </w:t>
      </w:r>
    </w:p>
    <w:p w:rsidR="00947CDC" w:rsidRPr="005E1A77" w:rsidRDefault="00947CDC" w:rsidP="00F61577">
      <w:pPr>
        <w:pStyle w:val="libFootnote0"/>
        <w:rPr>
          <w:rtl/>
        </w:rPr>
      </w:pPr>
      <w:r w:rsidRPr="005E1A77">
        <w:rPr>
          <w:rtl/>
        </w:rPr>
        <w:t>(</w:t>
      </w:r>
      <w:r w:rsidR="00F61577">
        <w:rPr>
          <w:rFonts w:hint="cs"/>
          <w:rtl/>
        </w:rPr>
        <w:t>2</w:t>
      </w:r>
      <w:r w:rsidRPr="005E1A77">
        <w:rPr>
          <w:rtl/>
        </w:rPr>
        <w:t>) التهذيب 7</w:t>
      </w:r>
      <w:r w:rsidR="00962396">
        <w:rPr>
          <w:rtl/>
        </w:rPr>
        <w:t>:</w:t>
      </w:r>
      <w:r w:rsidRPr="005E1A77">
        <w:rPr>
          <w:rtl/>
        </w:rPr>
        <w:t xml:space="preserve"> 432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1721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432 </w:t>
      </w:r>
      <w:r w:rsidR="00CE55E9" w:rsidRPr="00067BAC">
        <w:rPr>
          <w:rtl/>
        </w:rPr>
        <w:t>/</w:t>
      </w:r>
      <w:r>
        <w:rPr>
          <w:rtl/>
        </w:rPr>
        <w:t xml:space="preserve"> 1722.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268 </w:t>
      </w:r>
      <w:r w:rsidR="00CE55E9" w:rsidRPr="00067BAC">
        <w:rPr>
          <w:rtl/>
        </w:rPr>
        <w:t>/</w:t>
      </w:r>
      <w:r>
        <w:rPr>
          <w:rtl/>
        </w:rPr>
        <w:t xml:space="preserve"> 1273</w:t>
      </w:r>
      <w:r w:rsidR="00962396">
        <w:rPr>
          <w:rtl/>
        </w:rPr>
        <w:t>،</w:t>
      </w:r>
      <w:r>
        <w:rPr>
          <w:rtl/>
        </w:rPr>
        <w:t xml:space="preserve"> وأورد صدره عن الكافي في الحديث 1 من الباب 39 من أبواب العدد.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F61577">
        <w:rPr>
          <w:rtl/>
        </w:rPr>
        <w:t xml:space="preserve">خصيّ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وهي تعلم أن</w:t>
      </w:r>
      <w:r w:rsidR="00F61577">
        <w:rPr>
          <w:rFonts w:hint="cs"/>
          <w:rtl/>
        </w:rPr>
        <w:t>ّ</w:t>
      </w:r>
      <w:r>
        <w:rPr>
          <w:rtl/>
        </w:rPr>
        <w:t>ه خصي</w:t>
      </w:r>
      <w:r w:rsidR="00F61577">
        <w:rPr>
          <w:rFonts w:hint="cs"/>
          <w:rtl/>
        </w:rPr>
        <w:t>ّ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جائز</w:t>
      </w:r>
      <w:r w:rsidR="00962396">
        <w:rPr>
          <w:rtl/>
        </w:rPr>
        <w:t>،</w:t>
      </w:r>
      <w:r>
        <w:rPr>
          <w:rtl/>
        </w:rPr>
        <w:t xml:space="preserve"> قيل له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F61577">
        <w:rPr>
          <w:rFonts w:hint="cs"/>
          <w:rtl/>
        </w:rPr>
        <w:t>ّ</w:t>
      </w:r>
      <w:r>
        <w:rPr>
          <w:rtl/>
        </w:rPr>
        <w:t xml:space="preserve">ه مكث معها ما شاء الله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863CA5">
        <w:rPr>
          <w:rFonts w:hint="cs"/>
          <w:rtl/>
        </w:rPr>
        <w:t>ّ</w:t>
      </w:r>
      <w:r>
        <w:rPr>
          <w:rtl/>
        </w:rPr>
        <w:t>قها</w:t>
      </w:r>
      <w:r w:rsidR="00962396">
        <w:rPr>
          <w:rtl/>
        </w:rPr>
        <w:t>،</w:t>
      </w:r>
      <w:r>
        <w:rPr>
          <w:rtl/>
        </w:rPr>
        <w:t xml:space="preserve"> هل عليها عد</w:t>
      </w:r>
      <w:r w:rsidR="00863CA5">
        <w:rPr>
          <w:rFonts w:hint="cs"/>
          <w:rtl/>
        </w:rPr>
        <w:t>ّ</w:t>
      </w:r>
      <w:r>
        <w:rPr>
          <w:rtl/>
        </w:rPr>
        <w:t>ة؟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أليس قد لذ</w:t>
      </w:r>
      <w:r w:rsidR="00CF0055">
        <w:rPr>
          <w:rFonts w:hint="cs"/>
          <w:rtl/>
        </w:rPr>
        <w:t>ّ</w:t>
      </w:r>
      <w:r>
        <w:rPr>
          <w:rtl/>
        </w:rPr>
        <w:t xml:space="preserve"> منها ولذت منه؟ قيل له</w:t>
      </w:r>
      <w:r w:rsidR="00962396">
        <w:rPr>
          <w:rtl/>
        </w:rPr>
        <w:t>:</w:t>
      </w:r>
      <w:r>
        <w:rPr>
          <w:rtl/>
        </w:rPr>
        <w:t xml:space="preserve"> فهل كان عليها فيما يكون منه غسل؟ قال</w:t>
      </w:r>
      <w:r w:rsidR="00962396">
        <w:rPr>
          <w:rtl/>
        </w:rPr>
        <w:t>:</w:t>
      </w:r>
      <w:r>
        <w:rPr>
          <w:rtl/>
        </w:rPr>
        <w:t xml:space="preserve"> إن كان إذا كان ذلك منه أمنت فإن</w:t>
      </w:r>
      <w:r w:rsidR="00CF0055">
        <w:rPr>
          <w:rFonts w:hint="cs"/>
          <w:rtl/>
        </w:rPr>
        <w:t>ّ</w:t>
      </w:r>
      <w:r>
        <w:rPr>
          <w:rtl/>
        </w:rPr>
        <w:t xml:space="preserve"> عليها غسلا</w:t>
      </w:r>
      <w:r w:rsidR="00CF0055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قيل</w:t>
      </w:r>
      <w:r w:rsidR="00962396">
        <w:rPr>
          <w:rtl/>
        </w:rPr>
        <w:t>:</w:t>
      </w:r>
      <w:r>
        <w:rPr>
          <w:rtl/>
        </w:rPr>
        <w:t xml:space="preserve"> فله أن يرجع بشيء من الصداق إذا طلقّها؟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097EA6">
      <w:pPr>
        <w:pStyle w:val="libNormal"/>
        <w:rPr>
          <w:rtl/>
        </w:rPr>
      </w:pPr>
      <w:r w:rsidRPr="00CE55E9">
        <w:rPr>
          <w:rStyle w:val="libNormalChar"/>
          <w:rtl/>
        </w:rPr>
        <w:t>[ 26958 ]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جد</w:t>
      </w:r>
      <w:r w:rsidR="00CF0055">
        <w:rPr>
          <w:rFonts w:hint="cs"/>
          <w:rtl/>
        </w:rPr>
        <w:t>ّ</w:t>
      </w:r>
      <w:r>
        <w:rPr>
          <w:rtl/>
        </w:rPr>
        <w:t xml:space="preserve">ه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قال</w:t>
      </w:r>
      <w:r w:rsidR="00962396">
        <w:rPr>
          <w:rtl/>
        </w:rPr>
        <w:t>:</w:t>
      </w:r>
      <w:r>
        <w:rPr>
          <w:rtl/>
        </w:rPr>
        <w:t xml:space="preserve"> سألته </w:t>
      </w:r>
      <w:r w:rsidR="00F61577">
        <w:rPr>
          <w:rtl/>
        </w:rPr>
        <w:t xml:space="preserve">خصيّ </w:t>
      </w:r>
      <w:r>
        <w:rPr>
          <w:rtl/>
        </w:rPr>
        <w:t>دل</w:t>
      </w:r>
      <w:r w:rsidR="00097EA6">
        <w:rPr>
          <w:rFonts w:hint="cs"/>
          <w:rtl/>
        </w:rPr>
        <w:t>ّ</w:t>
      </w:r>
      <w:r>
        <w:rPr>
          <w:rtl/>
        </w:rPr>
        <w:t>س نفسه لا</w:t>
      </w:r>
      <w:r w:rsidR="000C1192">
        <w:rPr>
          <w:rtl/>
        </w:rPr>
        <w:t>مرّة</w:t>
      </w:r>
      <w:r w:rsidR="00962396">
        <w:rPr>
          <w:rtl/>
        </w:rPr>
        <w:t>،</w:t>
      </w:r>
      <w:r>
        <w:rPr>
          <w:rtl/>
        </w:rPr>
        <w:t xml:space="preserve"> ما عليه؟ فقال يوجع ظهره و</w:t>
      </w:r>
      <w:r w:rsidR="003154D2">
        <w:rPr>
          <w:rtl/>
        </w:rPr>
        <w:t xml:space="preserve">يفرّق </w:t>
      </w:r>
      <w:r>
        <w:rPr>
          <w:rtl/>
        </w:rPr>
        <w:t>بينهما وعليه المهر كاملا</w:t>
      </w:r>
      <w:r w:rsidR="00097EA6">
        <w:rPr>
          <w:rFonts w:hint="cs"/>
          <w:rtl/>
        </w:rPr>
        <w:t>ً</w:t>
      </w:r>
      <w:r>
        <w:rPr>
          <w:rtl/>
        </w:rPr>
        <w:t xml:space="preserve"> إن دخل بها</w:t>
      </w:r>
      <w:r w:rsidR="00962396">
        <w:rPr>
          <w:rtl/>
        </w:rPr>
        <w:t>،</w:t>
      </w:r>
      <w:r>
        <w:rPr>
          <w:rtl/>
        </w:rPr>
        <w:t xml:space="preserve"> وإن لم يدخل بها فعليه نصف المهر. </w:t>
      </w:r>
    </w:p>
    <w:p w:rsidR="00947CDC" w:rsidRDefault="00947CDC" w:rsidP="008A20DB">
      <w:pPr>
        <w:pStyle w:val="libNormal"/>
        <w:rPr>
          <w:rtl/>
        </w:rPr>
      </w:pPr>
      <w:r>
        <w:rPr>
          <w:rtl/>
        </w:rPr>
        <w:t xml:space="preserve">ورواه </w:t>
      </w:r>
      <w:r w:rsidR="001C390E">
        <w:rPr>
          <w:rtl/>
        </w:rPr>
        <w:t xml:space="preserve">عليّ </w:t>
      </w:r>
      <w:r>
        <w:rPr>
          <w:rtl/>
        </w:rPr>
        <w:t xml:space="preserve">بن جعفر في كتابه </w:t>
      </w:r>
      <w:r w:rsidR="00A74373">
        <w:rPr>
          <w:rtl/>
        </w:rPr>
        <w:t xml:space="preserve">إلّا </w:t>
      </w:r>
      <w:r>
        <w:rPr>
          <w:rtl/>
        </w:rPr>
        <w:t>أن في بعض النسخ خنثى بدل قوله</w:t>
      </w:r>
      <w:r w:rsidR="00962396">
        <w:rPr>
          <w:rtl/>
        </w:rPr>
        <w:t>:</w:t>
      </w:r>
      <w:r>
        <w:rPr>
          <w:rtl/>
        </w:rPr>
        <w:t xml:space="preserve"> خصيّ</w:t>
      </w:r>
      <w:r w:rsidR="00962396">
        <w:rPr>
          <w:rtl/>
        </w:rPr>
        <w:t>،</w:t>
      </w:r>
      <w:r>
        <w:rPr>
          <w:rtl/>
        </w:rPr>
        <w:t xml:space="preserve"> ويحتمل صحّة الروايتين وكونها مسألتين </w:t>
      </w:r>
      <w:r w:rsidRPr="00947CDC">
        <w:rPr>
          <w:rStyle w:val="libFootnotenumChar"/>
          <w:rtl/>
        </w:rPr>
        <w:t>(</w:t>
      </w:r>
      <w:r w:rsidR="008A20D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8A20DB">
      <w:pPr>
        <w:pStyle w:val="libNormal"/>
        <w:rPr>
          <w:rtl/>
        </w:rPr>
      </w:pPr>
      <w:r w:rsidRPr="00CE55E9">
        <w:rPr>
          <w:rStyle w:val="libNormalChar"/>
          <w:rtl/>
        </w:rPr>
        <w:t>[ 26959 ]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 قال</w:t>
      </w:r>
      <w:r w:rsidR="00962396">
        <w:rPr>
          <w:rtl/>
        </w:rPr>
        <w:t>:</w:t>
      </w:r>
      <w:r>
        <w:rPr>
          <w:rtl/>
        </w:rPr>
        <w:t xml:space="preserve"> كتبت إلى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ان</w:t>
      </w:r>
      <w:r w:rsidR="00097EA6">
        <w:rPr>
          <w:rFonts w:hint="cs"/>
          <w:rtl/>
        </w:rPr>
        <w:t>ّ</w:t>
      </w:r>
      <w:r>
        <w:rPr>
          <w:rtl/>
        </w:rPr>
        <w:t xml:space="preserve"> </w:t>
      </w:r>
      <w:r w:rsidR="00FF5797">
        <w:rPr>
          <w:rtl/>
        </w:rPr>
        <w:t xml:space="preserve">رجلاً </w:t>
      </w:r>
      <w:r>
        <w:rPr>
          <w:rtl/>
        </w:rPr>
        <w:t xml:space="preserve">يسأل عن </w:t>
      </w:r>
      <w:r w:rsidR="00F61577">
        <w:rPr>
          <w:rtl/>
        </w:rPr>
        <w:t xml:space="preserve">خصيّ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097EA6">
        <w:rPr>
          <w:rFonts w:hint="cs"/>
          <w:rtl/>
        </w:rPr>
        <w:t>ّ</w:t>
      </w:r>
      <w:r>
        <w:rPr>
          <w:rtl/>
        </w:rPr>
        <w:t>قها بعدما دخل بها وهما مسلمان</w:t>
      </w:r>
      <w:r w:rsidR="00962396">
        <w:rPr>
          <w:rtl/>
        </w:rPr>
        <w:t>،</w:t>
      </w:r>
      <w:r>
        <w:rPr>
          <w:rtl/>
        </w:rPr>
        <w:t xml:space="preserve"> فسأل عن الزوج</w:t>
      </w:r>
      <w:r w:rsidR="00962396">
        <w:rPr>
          <w:rtl/>
        </w:rPr>
        <w:t>،</w:t>
      </w:r>
      <w:r>
        <w:rPr>
          <w:rtl/>
        </w:rPr>
        <w:t xml:space="preserve"> أله أن يرجع عليهم </w:t>
      </w:r>
      <w:r w:rsidRPr="00947CDC">
        <w:rPr>
          <w:rStyle w:val="libFootnotenumChar"/>
          <w:rtl/>
        </w:rPr>
        <w:t>(</w:t>
      </w:r>
      <w:r w:rsidR="008A20D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بشيء من المهر؟ وهل عليها </w:t>
      </w:r>
      <w:r w:rsidR="00097EA6">
        <w:rPr>
          <w:rtl/>
        </w:rPr>
        <w:t>عدّة</w:t>
      </w:r>
      <w:r>
        <w:rPr>
          <w:rtl/>
        </w:rPr>
        <w:t xml:space="preserve">؟ فلم يكن عندنا فيه </w:t>
      </w:r>
      <w:r w:rsidRPr="00947CDC">
        <w:rPr>
          <w:rStyle w:val="libFootnotenumChar"/>
          <w:rtl/>
        </w:rPr>
        <w:t>(</w:t>
      </w:r>
      <w:r w:rsidR="008A20DB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شيء</w:t>
      </w:r>
      <w:r w:rsidR="00962396">
        <w:rPr>
          <w:rtl/>
        </w:rPr>
        <w:t>،</w:t>
      </w:r>
      <w:r>
        <w:rPr>
          <w:rtl/>
        </w:rPr>
        <w:t xml:space="preserve"> فرأيك فدتك نفسي؟ فكتب</w:t>
      </w:r>
      <w:r w:rsidR="00962396">
        <w:rPr>
          <w:rtl/>
        </w:rPr>
        <w:t>:</w:t>
      </w:r>
      <w:r>
        <w:rPr>
          <w:rtl/>
        </w:rPr>
        <w:t xml:space="preserve"> هذا لا يصلح.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(1) الكافي 5</w:t>
      </w:r>
      <w:r w:rsidR="00962396">
        <w:rPr>
          <w:rtl/>
        </w:rPr>
        <w:t>:</w:t>
      </w:r>
      <w:r w:rsidRPr="005E1A77">
        <w:rPr>
          <w:rtl/>
        </w:rPr>
        <w:t xml:space="preserve"> 151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097EA6">
        <w:rPr>
          <w:rtl/>
        </w:rPr>
        <w:t>ال</w:t>
      </w:r>
      <w:r w:rsidR="00097EA6">
        <w:rPr>
          <w:rFonts w:hint="cs"/>
          <w:rtl/>
        </w:rPr>
        <w:t>ا</w:t>
      </w:r>
      <w:r w:rsidR="00311EBF"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108. </w:t>
      </w:r>
    </w:p>
    <w:p w:rsidR="00947CDC" w:rsidRPr="005E1A77" w:rsidRDefault="00947CDC" w:rsidP="00097EA6">
      <w:pPr>
        <w:pStyle w:val="libFootnote0"/>
        <w:rPr>
          <w:rtl/>
        </w:rPr>
      </w:pPr>
      <w:r w:rsidRPr="005E1A77">
        <w:rPr>
          <w:rtl/>
        </w:rPr>
        <w:t>(</w:t>
      </w:r>
      <w:r w:rsidR="00097EA6">
        <w:rPr>
          <w:rFonts w:hint="cs"/>
          <w:rtl/>
        </w:rPr>
        <w:t>2</w:t>
      </w:r>
      <w:r w:rsidRPr="005E1A77">
        <w:rPr>
          <w:rtl/>
        </w:rPr>
        <w:t xml:space="preserve">) مسائل </w:t>
      </w:r>
      <w:r w:rsidR="00097EA6">
        <w:rPr>
          <w:rtl/>
        </w:rPr>
        <w:t>علي</w:t>
      </w:r>
      <w:r w:rsidR="001C390E">
        <w:rPr>
          <w:rtl/>
        </w:rPr>
        <w:t xml:space="preserve"> </w:t>
      </w:r>
      <w:r w:rsidRPr="005E1A77">
        <w:rPr>
          <w:rtl/>
        </w:rPr>
        <w:t>بن جعفر</w:t>
      </w:r>
      <w:r w:rsidR="00962396">
        <w:rPr>
          <w:rtl/>
        </w:rPr>
        <w:t>:</w:t>
      </w:r>
      <w:r w:rsidRPr="005E1A77">
        <w:rPr>
          <w:rtl/>
        </w:rPr>
        <w:t xml:space="preserve"> 104 </w:t>
      </w:r>
      <w:r w:rsidR="00CE55E9" w:rsidRPr="00067BAC">
        <w:rPr>
          <w:rtl/>
        </w:rPr>
        <w:t>/</w:t>
      </w:r>
      <w:r w:rsidRPr="005E1A77">
        <w:rPr>
          <w:rtl/>
        </w:rPr>
        <w:t xml:space="preserve"> 3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097EA6">
        <w:rPr>
          <w:rtl/>
        </w:rPr>
        <w:t>ال</w:t>
      </w:r>
      <w:r w:rsidR="00097EA6">
        <w:rPr>
          <w:rFonts w:hint="cs"/>
          <w:rtl/>
        </w:rPr>
        <w:t>ا</w:t>
      </w:r>
      <w:r w:rsidR="00311EBF"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172. </w:t>
      </w:r>
    </w:p>
    <w:p w:rsidR="00947CDC" w:rsidRPr="005E1A77" w:rsidRDefault="00947CDC" w:rsidP="00097EA6">
      <w:pPr>
        <w:pStyle w:val="libFootnote0"/>
        <w:rPr>
          <w:rtl/>
        </w:rPr>
      </w:pPr>
      <w:r w:rsidRPr="005E1A77">
        <w:rPr>
          <w:rtl/>
        </w:rPr>
        <w:t>(</w:t>
      </w:r>
      <w:r w:rsidR="00097EA6">
        <w:rPr>
          <w:rFonts w:hint="cs"/>
          <w:rtl/>
        </w:rPr>
        <w:t>3</w:t>
      </w:r>
      <w:r w:rsidRPr="005E1A77">
        <w:rPr>
          <w:rtl/>
        </w:rPr>
        <w:t>) في المصدر</w:t>
      </w:r>
      <w:r w:rsidR="00962396">
        <w:rPr>
          <w:rtl/>
        </w:rPr>
        <w:t>:</w:t>
      </w:r>
      <w:r w:rsidRPr="005E1A77">
        <w:rPr>
          <w:rtl/>
        </w:rPr>
        <w:t xml:space="preserve"> عليها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97EA6">
      <w:pPr>
        <w:pStyle w:val="libFootnote0"/>
        <w:rPr>
          <w:rtl/>
        </w:rPr>
      </w:pPr>
      <w:r w:rsidRPr="005E1A77">
        <w:rPr>
          <w:rtl/>
        </w:rPr>
        <w:t>(</w:t>
      </w:r>
      <w:r w:rsidR="00097EA6">
        <w:rPr>
          <w:rFonts w:hint="cs"/>
          <w:rtl/>
        </w:rPr>
        <w:t>4</w:t>
      </w:r>
      <w:r w:rsidRPr="005E1A77">
        <w:rPr>
          <w:rtl/>
        </w:rPr>
        <w:t>) في المصدر</w:t>
      </w:r>
      <w:r w:rsidR="00962396">
        <w:rPr>
          <w:rtl/>
        </w:rPr>
        <w:t>:</w:t>
      </w:r>
      <w:r w:rsidRPr="005E1A77">
        <w:rPr>
          <w:rtl/>
        </w:rPr>
        <w:t xml:space="preserve"> فيها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[ 26960 ]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عمر بن عبد العزيز الكشي</w:t>
      </w:r>
      <w:r w:rsidR="004669E4">
        <w:rPr>
          <w:rFonts w:hint="cs"/>
          <w:rtl/>
        </w:rPr>
        <w:t>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كتاب الرجال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مسعود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نصير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يونس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4669E4">
        <w:rPr>
          <w:rFonts w:hint="cs"/>
          <w:rtl/>
        </w:rPr>
        <w:t>ّ</w:t>
      </w:r>
      <w:r>
        <w:rPr>
          <w:rtl/>
        </w:rPr>
        <w:t xml:space="preserve"> ابن مسكان كتب إلى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مع </w:t>
      </w:r>
      <w:r w:rsidR="00A36ABE">
        <w:rPr>
          <w:rtl/>
        </w:rPr>
        <w:t xml:space="preserve">إبراهيم </w:t>
      </w:r>
      <w:r>
        <w:rPr>
          <w:rtl/>
        </w:rPr>
        <w:t xml:space="preserve">بن ميمون يسأله عن </w:t>
      </w:r>
      <w:r w:rsidR="00F61577">
        <w:rPr>
          <w:rtl/>
        </w:rPr>
        <w:t xml:space="preserve">خصيّ </w:t>
      </w:r>
      <w:r>
        <w:rPr>
          <w:rtl/>
        </w:rPr>
        <w:t>دل</w:t>
      </w:r>
      <w:r w:rsidR="004669E4">
        <w:rPr>
          <w:rFonts w:hint="cs"/>
          <w:rtl/>
        </w:rPr>
        <w:t>ّ</w:t>
      </w:r>
      <w:r>
        <w:rPr>
          <w:rtl/>
        </w:rPr>
        <w:t>س نفسه على امرأة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3154D2">
        <w:rPr>
          <w:rtl/>
        </w:rPr>
        <w:t xml:space="preserve">يفرّق </w:t>
      </w:r>
      <w:r>
        <w:rPr>
          <w:rtl/>
        </w:rPr>
        <w:t xml:space="preserve">بينهما ويوجع ظهره.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>على حكم الخنثى في المواريث</w:t>
      </w:r>
      <w:r w:rsidR="00962396">
        <w:rPr>
          <w:rtl/>
        </w:rPr>
        <w:t>،</w:t>
      </w:r>
      <w:r>
        <w:rPr>
          <w:rtl/>
        </w:rPr>
        <w:t xml:space="preserve"> وأنّه يعت</w:t>
      </w:r>
      <w:r w:rsidR="008D4D4B">
        <w:rPr>
          <w:rtl/>
        </w:rPr>
        <w:t>برّ</w:t>
      </w:r>
      <w:r>
        <w:rPr>
          <w:rtl/>
        </w:rPr>
        <w:t xml:space="preserve"> بالعلامات الشرعيّة فإن ظهر ال</w:t>
      </w:r>
      <w:r w:rsidR="000B31F8">
        <w:rPr>
          <w:rtl/>
        </w:rPr>
        <w:t xml:space="preserve">زوّج </w:t>
      </w:r>
      <w:r>
        <w:rPr>
          <w:rtl/>
        </w:rPr>
        <w:t xml:space="preserve">امرأة أو الزوجة </w:t>
      </w:r>
      <w:r w:rsidR="00FF5797">
        <w:rPr>
          <w:rtl/>
        </w:rPr>
        <w:t xml:space="preserve">رجلاً </w:t>
      </w:r>
      <w:r>
        <w:rPr>
          <w:rtl/>
        </w:rPr>
        <w:t xml:space="preserve">بطل العقد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79" w:name="_Toc306784381"/>
      <w:bookmarkStart w:id="580" w:name="_Toc379715382"/>
      <w:bookmarkStart w:id="581" w:name="_Toc177843101"/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>باب أن ال</w:t>
      </w:r>
      <w:r w:rsidR="000B31F8">
        <w:rPr>
          <w:rtl/>
        </w:rPr>
        <w:t xml:space="preserve">زوّج </w:t>
      </w:r>
      <w:r>
        <w:rPr>
          <w:rtl/>
        </w:rPr>
        <w:t>اذا ظهر عنينا</w:t>
      </w:r>
      <w:r w:rsidR="00F415DE">
        <w:rPr>
          <w:rFonts w:hint="cs"/>
          <w:rtl/>
        </w:rPr>
        <w:t>ً</w:t>
      </w:r>
      <w:r>
        <w:rPr>
          <w:rtl/>
        </w:rPr>
        <w:t xml:space="preserve"> أجل سنة</w:t>
      </w:r>
      <w:r w:rsidR="00962396">
        <w:rPr>
          <w:rtl/>
        </w:rPr>
        <w:t>،</w:t>
      </w:r>
      <w:r>
        <w:rPr>
          <w:rtl/>
        </w:rPr>
        <w:t xml:space="preserve"> فان لم يقدر على</w:t>
      </w:r>
      <w:bookmarkEnd w:id="579"/>
      <w:r w:rsidR="00E40C5A">
        <w:rPr>
          <w:rtl/>
        </w:rPr>
        <w:t xml:space="preserve"> </w:t>
      </w:r>
      <w:bookmarkStart w:id="582" w:name="_Toc306784382"/>
      <w:r w:rsidR="00E40C5A">
        <w:rPr>
          <w:rtl/>
        </w:rPr>
        <w:t>ا</w:t>
      </w:r>
      <w:r>
        <w:rPr>
          <w:rtl/>
        </w:rPr>
        <w:t>تي</w:t>
      </w:r>
      <w:r w:rsidR="001C79F4">
        <w:rPr>
          <w:rtl/>
        </w:rPr>
        <w:t xml:space="preserve">أنّها </w:t>
      </w:r>
      <w:r>
        <w:rPr>
          <w:rtl/>
        </w:rPr>
        <w:t xml:space="preserve">ولو </w:t>
      </w:r>
      <w:r w:rsidR="000C1192">
        <w:rPr>
          <w:rtl/>
        </w:rPr>
        <w:t>مرّة</w:t>
      </w:r>
      <w:r>
        <w:rPr>
          <w:rtl/>
        </w:rPr>
        <w:t xml:space="preserve"> ولا اتيان غيرها فلها الخيار في الفسخ</w:t>
      </w:r>
      <w:r w:rsidR="00962396">
        <w:rPr>
          <w:rtl/>
        </w:rPr>
        <w:t>،</w:t>
      </w:r>
      <w:r>
        <w:rPr>
          <w:rtl/>
        </w:rPr>
        <w:t xml:space="preserve"> فإن</w:t>
      </w:r>
      <w:bookmarkEnd w:id="582"/>
      <w:r w:rsidR="00E40C5A">
        <w:rPr>
          <w:rtl/>
        </w:rPr>
        <w:t xml:space="preserve"> </w:t>
      </w:r>
      <w:bookmarkStart w:id="583" w:name="_Toc306784383"/>
      <w:r w:rsidR="00E40C5A">
        <w:rPr>
          <w:rtl/>
        </w:rPr>
        <w:t>ر</w:t>
      </w:r>
      <w:r>
        <w:rPr>
          <w:rtl/>
        </w:rPr>
        <w:t>ضيت سقط الخيار</w:t>
      </w:r>
      <w:r w:rsidR="00962396">
        <w:rPr>
          <w:rtl/>
        </w:rPr>
        <w:t>،</w:t>
      </w:r>
      <w:r>
        <w:rPr>
          <w:rtl/>
        </w:rPr>
        <w:t xml:space="preserve"> فان فسخت فلها نصف المهر ولا </w:t>
      </w:r>
      <w:bookmarkEnd w:id="583"/>
      <w:r w:rsidR="00097EA6">
        <w:rPr>
          <w:rtl/>
        </w:rPr>
        <w:t>عدّة</w:t>
      </w:r>
      <w:r w:rsidR="001C390E">
        <w:rPr>
          <w:rtl/>
        </w:rPr>
        <w:t xml:space="preserve"> </w:t>
      </w:r>
      <w:bookmarkStart w:id="584" w:name="_Toc306784384"/>
      <w:r w:rsidR="00E40C5A">
        <w:rPr>
          <w:rtl/>
        </w:rPr>
        <w:t>و</w:t>
      </w:r>
      <w:r>
        <w:rPr>
          <w:rtl/>
        </w:rPr>
        <w:t>حكم المجبوب</w:t>
      </w:r>
      <w:bookmarkEnd w:id="580"/>
      <w:bookmarkEnd w:id="581"/>
      <w:bookmarkEnd w:id="58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[ 26961 ]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1C390E">
        <w:rPr>
          <w:rtl/>
        </w:rPr>
        <w:t xml:space="preserve">عليّ </w:t>
      </w:r>
      <w:r w:rsidR="00F415DE">
        <w:rPr>
          <w:rtl/>
        </w:rPr>
        <w:t>ال</w:t>
      </w:r>
      <w:r w:rsidR="00F415DE">
        <w:rPr>
          <w:rFonts w:hint="cs"/>
          <w:rtl/>
        </w:rPr>
        <w:t>أ</w:t>
      </w:r>
      <w:r>
        <w:rPr>
          <w:rtl/>
        </w:rPr>
        <w:t>شعري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 xml:space="preserve"> - </w:t>
      </w:r>
      <w:r>
        <w:rPr>
          <w:rtl/>
        </w:rPr>
        <w:t>يعني المرادي</w:t>
      </w:r>
      <w:r w:rsidR="00F415DE">
        <w:rPr>
          <w:rFonts w:hint="cs"/>
          <w:rtl/>
        </w:rPr>
        <w:t>ّ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امرأة ابتلي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فلا يقدر على جماع</w:t>
      </w:r>
      <w:r w:rsidR="00962396">
        <w:rPr>
          <w:rtl/>
        </w:rPr>
        <w:t>،</w:t>
      </w:r>
      <w:r>
        <w:rPr>
          <w:rtl/>
        </w:rPr>
        <w:t xml:space="preserve"> أتفارقه؟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إن شاءت.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قال ابن مسكان</w:t>
      </w:r>
      <w:r w:rsidR="00962396">
        <w:rPr>
          <w:rtl/>
        </w:rPr>
        <w:t>:</w:t>
      </w:r>
      <w:r>
        <w:rPr>
          <w:rtl/>
        </w:rPr>
        <w:t xml:space="preserve"> وفي رواية أ</w:t>
      </w:r>
      <w:r w:rsidR="00F415DE">
        <w:rPr>
          <w:rFonts w:hint="cs"/>
          <w:rtl/>
        </w:rPr>
        <w:t>ُ</w:t>
      </w:r>
      <w:r>
        <w:rPr>
          <w:rtl/>
        </w:rPr>
        <w:t xml:space="preserve">خرى ينتظر </w:t>
      </w:r>
      <w:r w:rsidR="00F415DE">
        <w:rPr>
          <w:rtl/>
        </w:rPr>
        <w:t>سن</w:t>
      </w:r>
      <w:r w:rsidR="00E26C57">
        <w:rPr>
          <w:rtl/>
        </w:rPr>
        <w:t xml:space="preserve">ة </w:t>
      </w:r>
      <w:r>
        <w:rPr>
          <w:rtl/>
        </w:rPr>
        <w:t>فإن أتاها و</w:t>
      </w:r>
      <w:r w:rsidR="00A74373">
        <w:rPr>
          <w:rtl/>
        </w:rPr>
        <w:t xml:space="preserve">إلّا </w:t>
      </w:r>
      <w:r>
        <w:rPr>
          <w:rtl/>
        </w:rPr>
        <w:t>فارقته</w:t>
      </w:r>
      <w:r w:rsidR="00962396">
        <w:rPr>
          <w:rtl/>
        </w:rPr>
        <w:t>،</w:t>
      </w:r>
      <w:r>
        <w:rPr>
          <w:rtl/>
        </w:rPr>
        <w:t xml:space="preserve"> فان أحب</w:t>
      </w:r>
      <w:r w:rsidR="00F415DE">
        <w:rPr>
          <w:rFonts w:hint="cs"/>
          <w:rtl/>
        </w:rPr>
        <w:t>ّ</w:t>
      </w:r>
      <w:r>
        <w:rPr>
          <w:rtl/>
        </w:rPr>
        <w:t xml:space="preserve">ت أن تقيم معه فلتقم. </w:t>
      </w:r>
    </w:p>
    <w:p w:rsidR="00947CDC" w:rsidRDefault="00947CDC" w:rsidP="00F415DE">
      <w:pPr>
        <w:pStyle w:val="libNormal"/>
        <w:rPr>
          <w:rtl/>
        </w:rPr>
      </w:pPr>
      <w:r w:rsidRPr="00CE55E9">
        <w:rPr>
          <w:rStyle w:val="libNormalChar"/>
          <w:rtl/>
        </w:rPr>
        <w:t>[ 26962 ]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عن صفوان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عباد </w:t>
      </w:r>
      <w:r w:rsidRPr="00947CDC">
        <w:rPr>
          <w:rStyle w:val="libFootnotenumChar"/>
          <w:rtl/>
        </w:rPr>
        <w:t>(</w:t>
      </w:r>
      <w:r w:rsidR="00F415DE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الضبي عن </w:t>
      </w:r>
    </w:p>
    <w:p w:rsidR="00F415DE" w:rsidRDefault="00F415DE" w:rsidP="00F415DE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F415DE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رجال الكشي 2</w:t>
      </w:r>
      <w:r w:rsidR="00962396">
        <w:rPr>
          <w:rtl/>
        </w:rPr>
        <w:t>:</w:t>
      </w:r>
      <w:r>
        <w:rPr>
          <w:rtl/>
        </w:rPr>
        <w:t xml:space="preserve"> 680 </w:t>
      </w:r>
      <w:r w:rsidR="00CE55E9" w:rsidRPr="00F415DE">
        <w:rPr>
          <w:rtl/>
        </w:rPr>
        <w:t>/</w:t>
      </w:r>
      <w:r>
        <w:rPr>
          <w:rtl/>
        </w:rPr>
        <w:t xml:space="preserve"> 716. </w:t>
      </w:r>
    </w:p>
    <w:p w:rsidR="00947CDC" w:rsidRPr="005E1A77" w:rsidRDefault="00947CDC" w:rsidP="00F415DE">
      <w:pPr>
        <w:pStyle w:val="libFootnote0"/>
        <w:rPr>
          <w:rtl/>
        </w:rPr>
      </w:pPr>
      <w:r w:rsidRPr="005E1A77">
        <w:rPr>
          <w:rtl/>
        </w:rPr>
        <w:t xml:space="preserve">(1) يأتي في </w:t>
      </w:r>
      <w:r w:rsidR="009446ED">
        <w:rPr>
          <w:rtl/>
        </w:rPr>
        <w:t>الأبواب</w:t>
      </w:r>
      <w:r w:rsidRPr="005E1A77">
        <w:rPr>
          <w:rtl/>
        </w:rPr>
        <w:t xml:space="preserve"> 1 و 2 و 3 من أبواب ميراث الخنثى</w:t>
      </w:r>
      <w:r>
        <w:rPr>
          <w:rtl/>
        </w:rPr>
        <w:t>.</w:t>
      </w:r>
      <w:r w:rsidRPr="005E1A77">
        <w:rPr>
          <w:rtl/>
        </w:rPr>
        <w:t xml:space="preserve"> ويأتي حكم دخول ال</w:t>
      </w:r>
      <w:r w:rsidR="00F61577">
        <w:rPr>
          <w:rtl/>
        </w:rPr>
        <w:t xml:space="preserve">خصيّ </w:t>
      </w:r>
      <w:r w:rsidRPr="005E1A77">
        <w:rPr>
          <w:rtl/>
        </w:rPr>
        <w:t>في الباب 44 من أبواب المهور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14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13 </w:t>
      </w:r>
      <w:r w:rsidR="00A74373">
        <w:rPr>
          <w:rtl/>
        </w:rPr>
        <w:t xml:space="preserve">حديثاً </w:t>
      </w:r>
    </w:p>
    <w:p w:rsidR="00947CDC" w:rsidRDefault="00947CDC" w:rsidP="00F415DE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411 </w:t>
      </w:r>
      <w:r w:rsidR="00CE55E9" w:rsidRPr="00F415DE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ولم نعثر عليه في التهذيب المطبوع. </w:t>
      </w:r>
    </w:p>
    <w:p w:rsidR="00947CDC" w:rsidRDefault="00947CDC" w:rsidP="00F415DE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410 </w:t>
      </w:r>
      <w:r w:rsidR="00CE55E9" w:rsidRPr="00F415DE">
        <w:rPr>
          <w:rtl/>
        </w:rPr>
        <w:t>/</w:t>
      </w:r>
      <w:r>
        <w:rPr>
          <w:rtl/>
        </w:rPr>
        <w:t xml:space="preserve"> 4. </w:t>
      </w:r>
    </w:p>
    <w:p w:rsidR="00947CDC" w:rsidRPr="005E1A77" w:rsidRDefault="00947CDC" w:rsidP="00F415DE">
      <w:pPr>
        <w:pStyle w:val="libFootnote0"/>
        <w:rPr>
          <w:rtl/>
        </w:rPr>
      </w:pPr>
      <w:r w:rsidRPr="005E1A77">
        <w:rPr>
          <w:rtl/>
        </w:rPr>
        <w:t>(</w:t>
      </w:r>
      <w:r w:rsidR="00F415DE">
        <w:rPr>
          <w:rFonts w:hint="cs"/>
          <w:rtl/>
        </w:rPr>
        <w:t>2</w:t>
      </w:r>
      <w:r w:rsidRPr="005E1A77">
        <w:rPr>
          <w:rtl/>
        </w:rPr>
        <w:t>) في التهذيب والفقيه والاستبصار</w:t>
      </w:r>
      <w:r w:rsidR="00962396">
        <w:rPr>
          <w:rtl/>
        </w:rPr>
        <w:t>:</w:t>
      </w:r>
      <w:r w:rsidRPr="005E1A77">
        <w:rPr>
          <w:rtl/>
        </w:rPr>
        <w:t xml:space="preserve"> غياث « هامش المخطوط »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في العن</w:t>
      </w:r>
      <w:r w:rsidR="00AB31E5">
        <w:rPr>
          <w:rFonts w:hint="cs"/>
          <w:rtl/>
        </w:rPr>
        <w:t>ّ</w:t>
      </w:r>
      <w:r>
        <w:rPr>
          <w:rtl/>
        </w:rPr>
        <w:t>ين إذا علم أن</w:t>
      </w:r>
      <w:r w:rsidR="00AB31E5">
        <w:rPr>
          <w:rFonts w:hint="cs"/>
          <w:rtl/>
        </w:rPr>
        <w:t>ّ</w:t>
      </w:r>
      <w:r>
        <w:rPr>
          <w:rtl/>
        </w:rPr>
        <w:t>ه عن</w:t>
      </w:r>
      <w:r w:rsidR="00AB31E5">
        <w:rPr>
          <w:rFonts w:hint="cs"/>
          <w:rtl/>
        </w:rPr>
        <w:t>ّ</w:t>
      </w:r>
      <w:r>
        <w:rPr>
          <w:rtl/>
        </w:rPr>
        <w:t>ين لا يأتي النساء</w:t>
      </w:r>
      <w:r w:rsidR="00962396">
        <w:rPr>
          <w:rtl/>
        </w:rPr>
        <w:t>:</w:t>
      </w:r>
      <w:r>
        <w:rPr>
          <w:rtl/>
        </w:rPr>
        <w:t xml:space="preserve"> </w:t>
      </w:r>
      <w:r w:rsidR="003154D2">
        <w:rPr>
          <w:rtl/>
        </w:rPr>
        <w:t xml:space="preserve">فرّق </w:t>
      </w:r>
      <w:r>
        <w:rPr>
          <w:rtl/>
        </w:rPr>
        <w:t>بينهما</w:t>
      </w:r>
      <w:r w:rsidR="00962396">
        <w:rPr>
          <w:rtl/>
        </w:rPr>
        <w:t>،</w:t>
      </w:r>
      <w:r>
        <w:rPr>
          <w:rtl/>
        </w:rPr>
        <w:t xml:space="preserve"> وإذا وقع عليها وقعة واحدة لم </w:t>
      </w:r>
      <w:r w:rsidR="003154D2">
        <w:rPr>
          <w:rtl/>
        </w:rPr>
        <w:t xml:space="preserve">يفرّق </w:t>
      </w:r>
      <w:r>
        <w:rPr>
          <w:rtl/>
        </w:rPr>
        <w:t>بينهما</w:t>
      </w:r>
      <w:r w:rsidR="00962396">
        <w:rPr>
          <w:rtl/>
        </w:rPr>
        <w:t>،</w:t>
      </w:r>
      <w:r>
        <w:rPr>
          <w:rtl/>
        </w:rPr>
        <w:t xml:space="preserve"> والرجل لا </w:t>
      </w:r>
      <w:r w:rsidR="00CE2B97">
        <w:rPr>
          <w:rtl/>
        </w:rPr>
        <w:t xml:space="preserve">يردّ </w:t>
      </w:r>
      <w:r>
        <w:rPr>
          <w:rtl/>
        </w:rPr>
        <w:t xml:space="preserve">من عيب. </w:t>
      </w:r>
    </w:p>
    <w:p w:rsidR="00947CDC" w:rsidRDefault="00947CDC" w:rsidP="00EC3971">
      <w:pPr>
        <w:pStyle w:val="libNormal"/>
        <w:rPr>
          <w:rtl/>
        </w:rPr>
      </w:pPr>
      <w:r>
        <w:rPr>
          <w:rtl/>
        </w:rPr>
        <w:t xml:space="preserve">ورواه الشيخ بإسناده عن أبي </w:t>
      </w:r>
      <w:r w:rsidR="001C390E">
        <w:rPr>
          <w:rtl/>
        </w:rPr>
        <w:t xml:space="preserve">عليّ </w:t>
      </w:r>
      <w:r w:rsidR="00EC3971">
        <w:rPr>
          <w:rtl/>
        </w:rPr>
        <w:t>الأشعري</w:t>
      </w:r>
      <w:r w:rsidR="00B23FBF"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EC3971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EC3971">
      <w:pPr>
        <w:pStyle w:val="libNormal"/>
        <w:rPr>
          <w:rtl/>
        </w:rPr>
      </w:pPr>
      <w:r>
        <w:rPr>
          <w:rtl/>
        </w:rPr>
        <w:t xml:space="preserve">ورواه الصدوق بإسناده عن صفوان بن يحيى </w:t>
      </w:r>
      <w:r w:rsidRPr="00947CDC">
        <w:rPr>
          <w:rStyle w:val="libFootnotenumChar"/>
          <w:rtl/>
        </w:rPr>
        <w:t>(</w:t>
      </w:r>
      <w:r w:rsidR="00EC3971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قوله</w:t>
      </w:r>
      <w:r w:rsidR="00962396">
        <w:rPr>
          <w:rtl/>
        </w:rPr>
        <w:t>:</w:t>
      </w:r>
      <w:r>
        <w:rPr>
          <w:rtl/>
        </w:rPr>
        <w:t xml:space="preserve"> لا </w:t>
      </w:r>
      <w:r w:rsidR="00CE2B97">
        <w:rPr>
          <w:rtl/>
        </w:rPr>
        <w:t xml:space="preserve">يردّ </w:t>
      </w:r>
      <w:r>
        <w:rPr>
          <w:rtl/>
        </w:rPr>
        <w:t>من عيب إم</w:t>
      </w:r>
      <w:r w:rsidR="00EC3971">
        <w:rPr>
          <w:rFonts w:hint="cs"/>
          <w:rtl/>
        </w:rPr>
        <w:t>ّ</w:t>
      </w:r>
      <w:r>
        <w:rPr>
          <w:rtl/>
        </w:rPr>
        <w:t>ا أن يقرأ بالبناء للمجهول</w:t>
      </w:r>
      <w:r w:rsidR="00962396">
        <w:rPr>
          <w:rtl/>
        </w:rPr>
        <w:t>،</w:t>
      </w:r>
      <w:r>
        <w:rPr>
          <w:rtl/>
        </w:rPr>
        <w:t xml:space="preserve"> ويكون مخصوصا</w:t>
      </w:r>
      <w:r w:rsidR="00EC3971">
        <w:rPr>
          <w:rFonts w:hint="cs"/>
          <w:rtl/>
        </w:rPr>
        <w:t>ً</w:t>
      </w:r>
      <w:r>
        <w:rPr>
          <w:rtl/>
        </w:rPr>
        <w:t xml:space="preserve"> بما عدا العيب المنصوص</w:t>
      </w:r>
      <w:r w:rsidR="00962396">
        <w:rPr>
          <w:rtl/>
        </w:rPr>
        <w:t>،</w:t>
      </w:r>
      <w:r>
        <w:rPr>
          <w:rtl/>
        </w:rPr>
        <w:t xml:space="preserve"> أو بالمتجد</w:t>
      </w:r>
      <w:r w:rsidR="00EC3971">
        <w:rPr>
          <w:rFonts w:hint="cs"/>
          <w:rtl/>
        </w:rPr>
        <w:t>ّ</w:t>
      </w:r>
      <w:r>
        <w:rPr>
          <w:rtl/>
        </w:rPr>
        <w:t>د بعد العقد</w:t>
      </w:r>
      <w:r w:rsidR="00962396">
        <w:rPr>
          <w:rtl/>
        </w:rPr>
        <w:t>،</w:t>
      </w:r>
      <w:r>
        <w:rPr>
          <w:rtl/>
        </w:rPr>
        <w:t xml:space="preserve"> أو يقرأ بالبناء للمعلوم ويحمل على استحباب الطلاق سترا</w:t>
      </w:r>
      <w:r w:rsidR="00EC3971">
        <w:rPr>
          <w:rFonts w:hint="cs"/>
          <w:rtl/>
        </w:rPr>
        <w:t>ً</w:t>
      </w:r>
      <w:r>
        <w:rPr>
          <w:rtl/>
        </w:rPr>
        <w:t xml:space="preserve"> لعيب المرأة. </w:t>
      </w:r>
    </w:p>
    <w:p w:rsidR="00947CDC" w:rsidRDefault="00947CDC" w:rsidP="00F51BC0">
      <w:pPr>
        <w:pStyle w:val="libNormal"/>
        <w:rPr>
          <w:rtl/>
        </w:rPr>
      </w:pPr>
      <w:r w:rsidRPr="00CE55E9">
        <w:rPr>
          <w:rStyle w:val="libNormalChar"/>
          <w:rtl/>
        </w:rPr>
        <w:t>[ 26963 ]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أحمد بن الحسن</w:t>
      </w:r>
      <w:r w:rsidR="00962396">
        <w:rPr>
          <w:rtl/>
        </w:rPr>
        <w:t>،</w:t>
      </w:r>
      <w:r>
        <w:rPr>
          <w:rtl/>
        </w:rPr>
        <w:t xml:space="preserve"> عن عمرو بن سعيد</w:t>
      </w:r>
      <w:r w:rsidR="00962396">
        <w:rPr>
          <w:rtl/>
        </w:rPr>
        <w:t>،</w:t>
      </w:r>
      <w:r>
        <w:rPr>
          <w:rtl/>
        </w:rPr>
        <w:t xml:space="preserve"> عن مصد</w:t>
      </w:r>
      <w:r w:rsidR="00C42D08">
        <w:rPr>
          <w:rFonts w:hint="cs"/>
          <w:rtl/>
        </w:rPr>
        <w:t>ّ</w:t>
      </w:r>
      <w:r>
        <w:rPr>
          <w:rtl/>
        </w:rPr>
        <w:t>ق بن صدقة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بن موسى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C42D08">
        <w:rPr>
          <w:rFonts w:hint="cs"/>
          <w:rtl/>
        </w:rPr>
        <w:t>ّ</w:t>
      </w:r>
      <w:r>
        <w:rPr>
          <w:rtl/>
        </w:rPr>
        <w:t xml:space="preserve">ه سئل عن رجل أخذ </w:t>
      </w:r>
      <w:r w:rsidRPr="00947CDC">
        <w:rPr>
          <w:rStyle w:val="libFootnotenumChar"/>
          <w:rtl/>
        </w:rPr>
        <w:t>(</w:t>
      </w:r>
      <w:r w:rsidR="00F51BC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عن امرأته فلا يقدر على إتيانها؟ فقال</w:t>
      </w:r>
      <w:r w:rsidR="00962396">
        <w:rPr>
          <w:rtl/>
        </w:rPr>
        <w:t>:</w:t>
      </w:r>
      <w:r>
        <w:rPr>
          <w:rtl/>
        </w:rPr>
        <w:t xml:space="preserve"> إذا لم يقدر على إتيان غيرها من النساء فلا يمسكها </w:t>
      </w:r>
      <w:r w:rsidR="00A74373">
        <w:rPr>
          <w:rtl/>
        </w:rPr>
        <w:t xml:space="preserve">إلّا </w:t>
      </w:r>
      <w:r w:rsidR="008D4D4B">
        <w:rPr>
          <w:rtl/>
        </w:rPr>
        <w:t>برّ</w:t>
      </w:r>
      <w:r>
        <w:rPr>
          <w:rtl/>
        </w:rPr>
        <w:t>ضاها بذلك</w:t>
      </w:r>
      <w:r w:rsidR="00962396">
        <w:rPr>
          <w:rtl/>
        </w:rPr>
        <w:t>،</w:t>
      </w:r>
      <w:r>
        <w:rPr>
          <w:rtl/>
        </w:rPr>
        <w:t xml:space="preserve"> وإن كان يقدر على غيرها فلا بأس بامساكها. </w:t>
      </w:r>
    </w:p>
    <w:p w:rsidR="00947CDC" w:rsidRDefault="00947CDC" w:rsidP="00F51BC0">
      <w:pPr>
        <w:pStyle w:val="libNormal"/>
        <w:rPr>
          <w:rtl/>
        </w:rPr>
      </w:pPr>
      <w:r w:rsidRPr="00CE55E9">
        <w:rPr>
          <w:rStyle w:val="libNormalChar"/>
          <w:rtl/>
        </w:rPr>
        <w:t>[ 26964 ]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C42D08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أتى امرأة </w:t>
      </w:r>
      <w:r w:rsidRPr="00947CDC">
        <w:rPr>
          <w:rStyle w:val="libFootnotenumChar"/>
          <w:rtl/>
        </w:rPr>
        <w:t>(</w:t>
      </w:r>
      <w:r w:rsidR="00F51BC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C1192">
        <w:rPr>
          <w:rtl/>
        </w:rPr>
        <w:t>مرّة</w:t>
      </w:r>
      <w:r>
        <w:rPr>
          <w:rtl/>
        </w:rPr>
        <w:t xml:space="preserve"> واحدة </w:t>
      </w:r>
      <w:r w:rsidR="005E5A34">
        <w:rPr>
          <w:rtl/>
        </w:rPr>
        <w:t xml:space="preserve">ثمّ </w:t>
      </w:r>
      <w:r>
        <w:rPr>
          <w:rtl/>
        </w:rPr>
        <w:t xml:space="preserve">أخذ عنها فلا خيار لها.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F51BC0">
      <w:pPr>
        <w:pStyle w:val="libFootnote0"/>
        <w:rPr>
          <w:rtl/>
        </w:rPr>
      </w:pPr>
      <w:r w:rsidRPr="005E1A77">
        <w:rPr>
          <w:rtl/>
        </w:rPr>
        <w:t>(</w:t>
      </w:r>
      <w:r w:rsidR="00F51BC0">
        <w:rPr>
          <w:rFonts w:hint="cs"/>
          <w:rtl/>
        </w:rPr>
        <w:t>1</w:t>
      </w:r>
      <w:r w:rsidRPr="005E1A77">
        <w:rPr>
          <w:rtl/>
        </w:rPr>
        <w:t>) التهذيب 7</w:t>
      </w:r>
      <w:r w:rsidR="00962396">
        <w:rPr>
          <w:rtl/>
        </w:rPr>
        <w:t>:</w:t>
      </w:r>
      <w:r w:rsidRPr="005E1A77">
        <w:rPr>
          <w:rtl/>
        </w:rPr>
        <w:t xml:space="preserve"> 430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1714</w:t>
      </w:r>
      <w:r w:rsidR="00962396">
        <w:rPr>
          <w:rtl/>
        </w:rPr>
        <w:t>،</w:t>
      </w:r>
      <w:r w:rsidRPr="005E1A77">
        <w:rPr>
          <w:rtl/>
        </w:rPr>
        <w:t xml:space="preserve"> والاستبصار 3</w:t>
      </w:r>
      <w:r w:rsidR="00962396">
        <w:rPr>
          <w:rtl/>
        </w:rPr>
        <w:t>:</w:t>
      </w:r>
      <w:r w:rsidRPr="005E1A77">
        <w:rPr>
          <w:rtl/>
        </w:rPr>
        <w:t xml:space="preserve"> 250 </w:t>
      </w:r>
      <w:r w:rsidR="00CE55E9" w:rsidRPr="00067BAC">
        <w:rPr>
          <w:rtl/>
        </w:rPr>
        <w:t>/</w:t>
      </w:r>
      <w:r w:rsidRPr="005E1A77">
        <w:rPr>
          <w:rtl/>
        </w:rPr>
        <w:t xml:space="preserve"> 896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F51BC0">
      <w:pPr>
        <w:pStyle w:val="libFootnote0"/>
        <w:rPr>
          <w:rtl/>
        </w:rPr>
      </w:pPr>
      <w:r w:rsidRPr="005E1A77">
        <w:rPr>
          <w:rtl/>
        </w:rPr>
        <w:t>(</w:t>
      </w:r>
      <w:r w:rsidR="00F51BC0">
        <w:rPr>
          <w:rFonts w:hint="cs"/>
          <w:rtl/>
        </w:rPr>
        <w:t>2</w:t>
      </w:r>
      <w:r w:rsidRPr="005E1A77">
        <w:rPr>
          <w:rtl/>
        </w:rPr>
        <w:t>) الفقيه 3</w:t>
      </w:r>
      <w:r w:rsidR="00962396">
        <w:rPr>
          <w:rtl/>
        </w:rPr>
        <w:t>:</w:t>
      </w:r>
      <w:r w:rsidRPr="005E1A77">
        <w:rPr>
          <w:rtl/>
        </w:rPr>
        <w:t xml:space="preserve"> 357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1707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411 </w:t>
      </w:r>
      <w:r w:rsidR="00CE55E9" w:rsidRPr="00067BAC">
        <w:rPr>
          <w:rtl/>
        </w:rPr>
        <w:t>/</w:t>
      </w:r>
      <w:r>
        <w:rPr>
          <w:rtl/>
        </w:rPr>
        <w:t xml:space="preserve"> 9</w:t>
      </w:r>
      <w:r w:rsidR="00962396">
        <w:rPr>
          <w:rtl/>
        </w:rPr>
        <w:t>،</w:t>
      </w:r>
      <w:r>
        <w:rPr>
          <w:rtl/>
        </w:rPr>
        <w:t xml:space="preserve"> والفقيه 3</w:t>
      </w:r>
      <w:r w:rsidR="00962396">
        <w:rPr>
          <w:rtl/>
        </w:rPr>
        <w:t>:</w:t>
      </w:r>
      <w:r>
        <w:rPr>
          <w:rtl/>
        </w:rPr>
        <w:t xml:space="preserve"> 358 </w:t>
      </w:r>
      <w:r w:rsidR="00CE55E9" w:rsidRPr="00067BAC">
        <w:rPr>
          <w:rtl/>
        </w:rPr>
        <w:t>/</w:t>
      </w:r>
      <w:r>
        <w:rPr>
          <w:rtl/>
        </w:rPr>
        <w:t xml:space="preserve"> 1710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429 </w:t>
      </w:r>
      <w:r w:rsidR="00CE55E9" w:rsidRPr="00067BAC">
        <w:rPr>
          <w:rtl/>
        </w:rPr>
        <w:t>/</w:t>
      </w:r>
      <w:r>
        <w:rPr>
          <w:rtl/>
        </w:rPr>
        <w:t xml:space="preserve"> 1711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250 </w:t>
      </w:r>
      <w:r w:rsidR="00CE55E9" w:rsidRPr="00067BAC">
        <w:rPr>
          <w:rtl/>
        </w:rPr>
        <w:t>/</w:t>
      </w:r>
      <w:r>
        <w:rPr>
          <w:rtl/>
        </w:rPr>
        <w:t xml:space="preserve"> 898. </w:t>
      </w:r>
    </w:p>
    <w:p w:rsidR="00947CDC" w:rsidRPr="005E1A77" w:rsidRDefault="00947CDC" w:rsidP="00F51BC0">
      <w:pPr>
        <w:pStyle w:val="libFootnote0"/>
        <w:rPr>
          <w:rtl/>
        </w:rPr>
      </w:pPr>
      <w:r w:rsidRPr="005E1A77">
        <w:rPr>
          <w:rtl/>
        </w:rPr>
        <w:t>(</w:t>
      </w:r>
      <w:r w:rsidR="00F51BC0">
        <w:rPr>
          <w:rFonts w:hint="cs"/>
          <w:rtl/>
        </w:rPr>
        <w:t>3</w:t>
      </w:r>
      <w:r w:rsidRPr="005E1A77">
        <w:rPr>
          <w:rtl/>
        </w:rPr>
        <w:t>) التأخيذ</w:t>
      </w:r>
      <w:r w:rsidR="00962396">
        <w:rPr>
          <w:rtl/>
        </w:rPr>
        <w:t>:</w:t>
      </w:r>
      <w:r w:rsidRPr="005E1A77">
        <w:rPr>
          <w:rtl/>
        </w:rPr>
        <w:t xml:space="preserve"> س</w:t>
      </w:r>
      <w:r w:rsidR="00F51BC0">
        <w:rPr>
          <w:rtl/>
        </w:rPr>
        <w:t>حر</w:t>
      </w:r>
      <w:r w:rsidRPr="005E1A77">
        <w:rPr>
          <w:rtl/>
        </w:rPr>
        <w:t xml:space="preserve"> أو ر</w:t>
      </w:r>
      <w:r w:rsidR="00F51BC0">
        <w:rPr>
          <w:rFonts w:hint="cs"/>
          <w:rtl/>
        </w:rPr>
        <w:t>ُ</w:t>
      </w:r>
      <w:r w:rsidRPr="005E1A77">
        <w:rPr>
          <w:rtl/>
        </w:rPr>
        <w:t>قي</w:t>
      </w:r>
      <w:r w:rsidR="00F51BC0">
        <w:rPr>
          <w:rFonts w:hint="cs"/>
          <w:rtl/>
        </w:rPr>
        <w:t>َ</w:t>
      </w:r>
      <w:r w:rsidRPr="005E1A77">
        <w:rPr>
          <w:rtl/>
        </w:rPr>
        <w:t xml:space="preserve">ة لا يستطيع الرجل معها من اتيان </w:t>
      </w:r>
      <w:r w:rsidRPr="00F51BC0">
        <w:rPr>
          <w:rtl/>
        </w:rPr>
        <w:t>امرأته ( الصحاح 2</w:t>
      </w:r>
      <w:r w:rsidR="00962396" w:rsidRPr="00F51BC0">
        <w:rPr>
          <w:rtl/>
        </w:rPr>
        <w:t>:</w:t>
      </w:r>
      <w:r w:rsidRPr="00F51BC0">
        <w:rPr>
          <w:rtl/>
        </w:rPr>
        <w:t xml:space="preserve"> 559 ).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412 </w:t>
      </w:r>
      <w:r w:rsidR="00CE55E9" w:rsidRPr="00067BAC">
        <w:rPr>
          <w:rtl/>
        </w:rPr>
        <w:t>/</w:t>
      </w:r>
      <w:r>
        <w:rPr>
          <w:rtl/>
        </w:rPr>
        <w:t xml:space="preserve"> 10. </w:t>
      </w:r>
    </w:p>
    <w:p w:rsidR="00947CDC" w:rsidRPr="005E1A77" w:rsidRDefault="00947CDC" w:rsidP="00F51BC0">
      <w:pPr>
        <w:pStyle w:val="libFootnote0"/>
        <w:rPr>
          <w:rtl/>
        </w:rPr>
      </w:pPr>
      <w:r w:rsidRPr="005E1A77">
        <w:rPr>
          <w:rtl/>
        </w:rPr>
        <w:t>(</w:t>
      </w:r>
      <w:r w:rsidR="00F51BC0">
        <w:rPr>
          <w:rFonts w:hint="cs"/>
          <w:rtl/>
        </w:rPr>
        <w:t>4</w:t>
      </w:r>
      <w:r w:rsidRPr="005E1A77">
        <w:rPr>
          <w:rtl/>
        </w:rPr>
        <w:t>) في نسخة</w:t>
      </w:r>
      <w:r w:rsidR="00962396">
        <w:rPr>
          <w:rtl/>
        </w:rPr>
        <w:t>:</w:t>
      </w:r>
      <w:r w:rsidRPr="005E1A77">
        <w:rPr>
          <w:rtl/>
        </w:rPr>
        <w:t xml:space="preserve"> امرأته « هامش المخطوط »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E729F0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السكوني </w:t>
      </w:r>
      <w:r w:rsidRPr="00947CDC">
        <w:rPr>
          <w:rStyle w:val="libFootnotenumChar"/>
          <w:rtl/>
        </w:rPr>
        <w:t>(</w:t>
      </w:r>
      <w:r w:rsidR="00E729F0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والذي قبله بإسناده عن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الساباطي</w:t>
      </w:r>
      <w:r w:rsidR="00B35C8B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E729F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A36ABE">
        <w:rPr>
          <w:rtl/>
        </w:rPr>
        <w:t xml:space="preserve">إبراهيم </w:t>
      </w:r>
      <w:r w:rsidRPr="00947CDC">
        <w:rPr>
          <w:rStyle w:val="libFootnotenumChar"/>
          <w:rtl/>
        </w:rPr>
        <w:t>(</w:t>
      </w:r>
      <w:r w:rsidR="00E729F0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E729F0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E729F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كل</w:t>
      </w:r>
      <w:r w:rsidR="00B35C8B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[ 26965 ]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العلاء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العن</w:t>
      </w:r>
      <w:r w:rsidR="00B35C8B">
        <w:rPr>
          <w:rFonts w:hint="cs"/>
          <w:rtl/>
        </w:rPr>
        <w:t>ّ</w:t>
      </w:r>
      <w:r>
        <w:rPr>
          <w:rtl/>
        </w:rPr>
        <w:t>ين يترب</w:t>
      </w:r>
      <w:r w:rsidR="00B35C8B">
        <w:rPr>
          <w:rFonts w:hint="cs"/>
          <w:rtl/>
        </w:rPr>
        <w:t>ّ</w:t>
      </w:r>
      <w:r>
        <w:rPr>
          <w:rtl/>
        </w:rPr>
        <w:t>ص به سنة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إن شاءت امرأته تزو</w:t>
      </w:r>
      <w:r w:rsidR="00B35C8B">
        <w:rPr>
          <w:rFonts w:hint="cs"/>
          <w:rtl/>
        </w:rPr>
        <w:t>ّ</w:t>
      </w:r>
      <w:r>
        <w:rPr>
          <w:rtl/>
        </w:rPr>
        <w:t>جت</w:t>
      </w:r>
      <w:r w:rsidR="00962396">
        <w:rPr>
          <w:rtl/>
        </w:rPr>
        <w:t>،</w:t>
      </w:r>
      <w:r>
        <w:rPr>
          <w:rtl/>
        </w:rPr>
        <w:t xml:space="preserve"> وإن شاءت أقامت.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[ 26966 ]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الكناني</w:t>
      </w:r>
      <w:r w:rsidR="00B35C8B">
        <w:rPr>
          <w:rFonts w:hint="cs"/>
          <w:rtl/>
        </w:rPr>
        <w:t>ّ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امرأة ابتلي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فلا يقدر على الجماع </w:t>
      </w:r>
      <w:r w:rsidR="00C629C8">
        <w:rPr>
          <w:rtl/>
        </w:rPr>
        <w:t>أبداً</w:t>
      </w:r>
      <w:r w:rsidR="00962396">
        <w:rPr>
          <w:rtl/>
        </w:rPr>
        <w:t>،</w:t>
      </w:r>
      <w:r>
        <w:rPr>
          <w:rtl/>
        </w:rPr>
        <w:t xml:space="preserve"> أتفارقه؟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إن شاءت. </w:t>
      </w:r>
    </w:p>
    <w:p w:rsidR="00947CDC" w:rsidRDefault="00947CDC" w:rsidP="00E729F0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ونحوه شامل للمجبوب على ما قيل </w:t>
      </w:r>
      <w:r w:rsidRPr="00947CDC">
        <w:rPr>
          <w:rStyle w:val="libFootnotenumChar"/>
          <w:rtl/>
        </w:rPr>
        <w:t>(</w:t>
      </w:r>
      <w:r w:rsidR="00E729F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والله أعلم.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[ 26967 ]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قال</w:t>
      </w:r>
      <w:r w:rsidR="00962396">
        <w:rPr>
          <w:rtl/>
        </w:rPr>
        <w:t>:</w:t>
      </w:r>
      <w:r>
        <w:rPr>
          <w:rtl/>
        </w:rPr>
        <w:t xml:space="preserve"> إذا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الرجل المرأة وهو لا يقدر على النساء أ</w:t>
      </w:r>
      <w:r w:rsidR="005169C3">
        <w:rPr>
          <w:rFonts w:hint="cs"/>
          <w:rtl/>
        </w:rPr>
        <w:t>ُ</w:t>
      </w:r>
      <w:r>
        <w:rPr>
          <w:rtl/>
        </w:rPr>
        <w:t>ج</w:t>
      </w:r>
      <w:r w:rsidR="005169C3">
        <w:rPr>
          <w:rFonts w:hint="cs"/>
          <w:rtl/>
        </w:rPr>
        <w:t>ّ</w:t>
      </w:r>
      <w:r>
        <w:rPr>
          <w:rtl/>
        </w:rPr>
        <w:t xml:space="preserve">ل </w:t>
      </w:r>
      <w:r w:rsidR="00E26C57">
        <w:rPr>
          <w:rtl/>
        </w:rPr>
        <w:t xml:space="preserve">سنّة </w:t>
      </w:r>
      <w:r w:rsidR="000C1192">
        <w:rPr>
          <w:rtl/>
        </w:rPr>
        <w:t xml:space="preserve">حتّى </w:t>
      </w:r>
      <w:r>
        <w:rPr>
          <w:rtl/>
        </w:rPr>
        <w:t xml:space="preserve">يعالج نفسه.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[ 26968 ]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الحسن بن موسى الخش</w:t>
      </w:r>
      <w:r w:rsidR="005169C3">
        <w:rPr>
          <w:rFonts w:hint="cs"/>
          <w:rtl/>
        </w:rPr>
        <w:t>ّ</w:t>
      </w:r>
      <w:r>
        <w:rPr>
          <w:rtl/>
        </w:rPr>
        <w:t>اب</w:t>
      </w:r>
      <w:r w:rsidR="00962396">
        <w:rPr>
          <w:rtl/>
        </w:rPr>
        <w:t>،</w:t>
      </w:r>
      <w:r>
        <w:rPr>
          <w:rtl/>
        </w:rPr>
        <w:t xml:space="preserve"> عن غياث بن كل</w:t>
      </w:r>
      <w:r w:rsidR="005169C3">
        <w:rPr>
          <w:rFonts w:hint="cs"/>
          <w:rtl/>
        </w:rPr>
        <w:t>ّ</w:t>
      </w:r>
      <w:r>
        <w:rPr>
          <w:rtl/>
        </w:rPr>
        <w:t>وب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5169C3">
      <w:pPr>
        <w:pStyle w:val="libFootnote0"/>
        <w:rPr>
          <w:rtl/>
        </w:rPr>
      </w:pPr>
      <w:r w:rsidRPr="005E1A77">
        <w:rPr>
          <w:rtl/>
        </w:rPr>
        <w:t>(</w:t>
      </w:r>
      <w:r w:rsidR="005169C3">
        <w:rPr>
          <w:rFonts w:hint="cs"/>
          <w:rtl/>
        </w:rPr>
        <w:t>1</w:t>
      </w:r>
      <w:r w:rsidRPr="005E1A77">
        <w:rPr>
          <w:rtl/>
        </w:rPr>
        <w:t>) الفقيه 3</w:t>
      </w:r>
      <w:r w:rsidR="00962396">
        <w:rPr>
          <w:rtl/>
        </w:rPr>
        <w:t>:</w:t>
      </w:r>
      <w:r w:rsidRPr="005E1A77">
        <w:rPr>
          <w:rtl/>
        </w:rPr>
        <w:t xml:space="preserve"> 358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1709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5169C3">
      <w:pPr>
        <w:pStyle w:val="libFootnote0"/>
        <w:rPr>
          <w:rtl/>
        </w:rPr>
      </w:pPr>
      <w:r w:rsidRPr="005E1A77">
        <w:rPr>
          <w:rtl/>
        </w:rPr>
        <w:t>(</w:t>
      </w:r>
      <w:r w:rsidR="005169C3">
        <w:rPr>
          <w:rFonts w:hint="cs"/>
          <w:rtl/>
        </w:rPr>
        <w:t>2</w:t>
      </w:r>
      <w:r w:rsidRPr="005E1A77">
        <w:rPr>
          <w:rtl/>
        </w:rPr>
        <w:t>) الاستبصار 3</w:t>
      </w:r>
      <w:r w:rsidR="00962396">
        <w:rPr>
          <w:rtl/>
        </w:rPr>
        <w:t>:</w:t>
      </w:r>
      <w:r w:rsidRPr="005E1A77">
        <w:rPr>
          <w:rtl/>
        </w:rPr>
        <w:t xml:space="preserve"> 250 </w:t>
      </w:r>
      <w:r w:rsidR="00CE55E9" w:rsidRPr="00067BAC">
        <w:rPr>
          <w:rtl/>
        </w:rPr>
        <w:t>/</w:t>
      </w:r>
      <w:r w:rsidRPr="005E1A77">
        <w:rPr>
          <w:rtl/>
        </w:rPr>
        <w:t xml:space="preserve"> 895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5169C3">
      <w:pPr>
        <w:pStyle w:val="libFootnote0"/>
        <w:rPr>
          <w:rtl/>
        </w:rPr>
      </w:pPr>
      <w:r w:rsidRPr="005E1A77">
        <w:rPr>
          <w:rtl/>
        </w:rPr>
        <w:t>(</w:t>
      </w:r>
      <w:r w:rsidR="005169C3">
        <w:rPr>
          <w:rFonts w:hint="cs"/>
          <w:rtl/>
        </w:rPr>
        <w:t>3</w:t>
      </w:r>
      <w:r w:rsidRPr="005E1A77">
        <w:rPr>
          <w:rtl/>
        </w:rPr>
        <w:t>) التهذيب 7</w:t>
      </w:r>
      <w:r w:rsidR="00962396">
        <w:rPr>
          <w:rtl/>
        </w:rPr>
        <w:t>:</w:t>
      </w:r>
      <w:r w:rsidRPr="005E1A77">
        <w:rPr>
          <w:rtl/>
        </w:rPr>
        <w:t xml:space="preserve"> 430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1712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431 </w:t>
      </w:r>
      <w:r w:rsidR="00CE55E9" w:rsidRPr="00067BAC">
        <w:rPr>
          <w:rtl/>
        </w:rPr>
        <w:t>/</w:t>
      </w:r>
      <w:r>
        <w:rPr>
          <w:rtl/>
        </w:rPr>
        <w:t xml:space="preserve"> 1716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249 </w:t>
      </w:r>
      <w:r w:rsidR="00CE55E9" w:rsidRPr="00067BAC">
        <w:rPr>
          <w:rtl/>
        </w:rPr>
        <w:t>/</w:t>
      </w:r>
      <w:r>
        <w:rPr>
          <w:rtl/>
        </w:rPr>
        <w:t xml:space="preserve"> 891</w:t>
      </w:r>
      <w:r w:rsidR="00962396">
        <w:rPr>
          <w:rtl/>
        </w:rPr>
        <w:t>،</w:t>
      </w:r>
      <w:r>
        <w:rPr>
          <w:rtl/>
        </w:rPr>
        <w:t xml:space="preserve"> ونوادر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77 </w:t>
      </w:r>
      <w:r w:rsidR="00CE55E9" w:rsidRPr="00067BAC">
        <w:rPr>
          <w:rtl/>
        </w:rPr>
        <w:t>/</w:t>
      </w:r>
      <w:r>
        <w:rPr>
          <w:rtl/>
        </w:rPr>
        <w:t xml:space="preserve"> 170.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341 </w:t>
      </w:r>
      <w:r w:rsidR="00CE55E9" w:rsidRPr="00067BAC">
        <w:rPr>
          <w:rtl/>
        </w:rPr>
        <w:t>/</w:t>
      </w:r>
      <w:r>
        <w:rPr>
          <w:rtl/>
        </w:rPr>
        <w:t xml:space="preserve"> 1717</w:t>
      </w:r>
      <w:r w:rsidR="00962396">
        <w:rPr>
          <w:rtl/>
        </w:rPr>
        <w:t>،</w:t>
      </w:r>
      <w:r>
        <w:rPr>
          <w:rtl/>
        </w:rPr>
        <w:t xml:space="preserve"> ونوادر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81 </w:t>
      </w:r>
      <w:r w:rsidR="00CE55E9" w:rsidRPr="00067BAC">
        <w:rPr>
          <w:rtl/>
        </w:rPr>
        <w:t>/</w:t>
      </w:r>
      <w:r>
        <w:rPr>
          <w:rtl/>
        </w:rPr>
        <w:t xml:space="preserve"> 181. </w:t>
      </w:r>
    </w:p>
    <w:p w:rsidR="00947CDC" w:rsidRPr="005E1A77" w:rsidRDefault="00947CDC" w:rsidP="005169C3">
      <w:pPr>
        <w:pStyle w:val="libFootnote0"/>
        <w:rPr>
          <w:rtl/>
        </w:rPr>
      </w:pPr>
      <w:r w:rsidRPr="005E1A77">
        <w:rPr>
          <w:rtl/>
        </w:rPr>
        <w:t>(</w:t>
      </w:r>
      <w:r w:rsidR="005169C3">
        <w:rPr>
          <w:rFonts w:hint="cs"/>
          <w:rtl/>
        </w:rPr>
        <w:t>4</w:t>
      </w:r>
      <w:r w:rsidRPr="005E1A77">
        <w:rPr>
          <w:rtl/>
        </w:rPr>
        <w:t>) راجع مفاتيح الشرائع 2</w:t>
      </w:r>
      <w:r w:rsidR="00962396">
        <w:rPr>
          <w:rtl/>
        </w:rPr>
        <w:t>:</w:t>
      </w:r>
      <w:r w:rsidRPr="005E1A77">
        <w:rPr>
          <w:rtl/>
        </w:rPr>
        <w:t xml:space="preserve"> 306</w:t>
      </w:r>
      <w:r w:rsidR="00962396">
        <w:rPr>
          <w:rtl/>
        </w:rPr>
        <w:t>،</w:t>
      </w:r>
      <w:r w:rsidRPr="005E1A77">
        <w:rPr>
          <w:rtl/>
        </w:rPr>
        <w:t xml:space="preserve"> والمسالك 1</w:t>
      </w:r>
      <w:r w:rsidR="00962396">
        <w:rPr>
          <w:rtl/>
        </w:rPr>
        <w:t>:</w:t>
      </w:r>
      <w:r w:rsidRPr="005E1A77">
        <w:rPr>
          <w:rtl/>
        </w:rPr>
        <w:t xml:space="preserve"> 420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431 </w:t>
      </w:r>
      <w:r w:rsidR="00CE55E9" w:rsidRPr="00067BAC">
        <w:rPr>
          <w:rtl/>
        </w:rPr>
        <w:t>/</w:t>
      </w:r>
      <w:r>
        <w:rPr>
          <w:rtl/>
        </w:rPr>
        <w:t xml:space="preserve"> 1718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249 </w:t>
      </w:r>
      <w:r w:rsidR="00CE55E9" w:rsidRPr="00067BAC">
        <w:rPr>
          <w:rtl/>
        </w:rPr>
        <w:t>/</w:t>
      </w:r>
      <w:r>
        <w:rPr>
          <w:rtl/>
        </w:rPr>
        <w:t xml:space="preserve"> 893. ونوادر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81 </w:t>
      </w:r>
      <w:r w:rsidR="00CE55E9" w:rsidRPr="00067BAC">
        <w:rPr>
          <w:rtl/>
        </w:rPr>
        <w:t>/</w:t>
      </w:r>
      <w:r>
        <w:rPr>
          <w:rtl/>
        </w:rPr>
        <w:t xml:space="preserve"> 180.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430 </w:t>
      </w:r>
      <w:r w:rsidR="00CE55E9" w:rsidRPr="00067BAC">
        <w:rPr>
          <w:rtl/>
        </w:rPr>
        <w:t>/</w:t>
      </w:r>
      <w:r>
        <w:rPr>
          <w:rtl/>
        </w:rPr>
        <w:t xml:space="preserve"> 1715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250 </w:t>
      </w:r>
      <w:r w:rsidR="00CE55E9" w:rsidRPr="00067BAC">
        <w:rPr>
          <w:rtl/>
        </w:rPr>
        <w:t>/</w:t>
      </w:r>
      <w:r>
        <w:rPr>
          <w:rtl/>
        </w:rPr>
        <w:t xml:space="preserve"> 897.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36477E" w:rsidP="00947CDC">
      <w:pPr>
        <w:pStyle w:val="libNormal0"/>
        <w:rPr>
          <w:rtl/>
        </w:rPr>
      </w:pPr>
      <w:r w:rsidRPr="00144FB8">
        <w:rPr>
          <w:rStyle w:val="libNormalChar"/>
          <w:rFonts w:hint="cs"/>
          <w:rtl/>
        </w:rPr>
        <w:lastRenderedPageBreak/>
        <w:t>(</w:t>
      </w:r>
      <w:r>
        <w:rPr>
          <w:rStyle w:val="libNormalChar"/>
          <w:rFonts w:hint="cs"/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 w:rsidR="00947CDC">
        <w:rPr>
          <w:rtl/>
        </w:rPr>
        <w:t xml:space="preserve"> </w:t>
      </w:r>
      <w:r>
        <w:rPr>
          <w:rFonts w:hint="cs"/>
          <w:rtl/>
        </w:rPr>
        <w:t xml:space="preserve">) : </w:t>
      </w:r>
      <w:r w:rsidR="00947CDC">
        <w:rPr>
          <w:rtl/>
        </w:rPr>
        <w:t>أن علي</w:t>
      </w:r>
      <w:r>
        <w:rPr>
          <w:rFonts w:hint="cs"/>
          <w:rtl/>
        </w:rPr>
        <w:t>ّ</w:t>
      </w:r>
      <w:r w:rsidR="00947CDC">
        <w:rPr>
          <w:rtl/>
        </w:rPr>
        <w:t>ا</w:t>
      </w:r>
      <w:r>
        <w:rPr>
          <w:rFonts w:hint="cs"/>
          <w:rtl/>
        </w:rPr>
        <w:t>ً</w:t>
      </w:r>
      <w:r w:rsidR="00947CDC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كان يقول</w:t>
      </w:r>
      <w:r w:rsidR="00962396">
        <w:rPr>
          <w:rtl/>
        </w:rPr>
        <w:t>:</w:t>
      </w:r>
      <w:r w:rsidR="00947CDC">
        <w:rPr>
          <w:rtl/>
        </w:rPr>
        <w:t xml:space="preserve"> إذا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947CDC">
        <w:rPr>
          <w:rtl/>
        </w:rPr>
        <w:t xml:space="preserve">الرجل امرأة فوقع عليها </w:t>
      </w:r>
      <w:r w:rsidR="00947CDC" w:rsidRPr="00947CDC">
        <w:rPr>
          <w:rStyle w:val="libFootnotenumChar"/>
          <w:rtl/>
        </w:rPr>
        <w:t>(1)</w:t>
      </w:r>
      <w:r w:rsidR="00947CDC">
        <w:rPr>
          <w:rtl/>
        </w:rPr>
        <w:t xml:space="preserve"> </w:t>
      </w:r>
      <w:r w:rsidR="005E5A34">
        <w:rPr>
          <w:rtl/>
        </w:rPr>
        <w:t xml:space="preserve">ثمّ </w:t>
      </w:r>
      <w:r w:rsidR="00947CDC">
        <w:rPr>
          <w:rtl/>
        </w:rPr>
        <w:t>أعرض عنها فليس لها الخيار</w:t>
      </w:r>
      <w:r w:rsidR="00962396">
        <w:rPr>
          <w:rtl/>
        </w:rPr>
        <w:t>،</w:t>
      </w:r>
      <w:r w:rsidR="00947CDC">
        <w:rPr>
          <w:rtl/>
        </w:rPr>
        <w:t xml:space="preserve"> لتص</w:t>
      </w:r>
      <w:r w:rsidR="008D4D4B">
        <w:rPr>
          <w:rtl/>
        </w:rPr>
        <w:t>برّ</w:t>
      </w:r>
      <w:r w:rsidR="00947CDC">
        <w:rPr>
          <w:rtl/>
        </w:rPr>
        <w:t xml:space="preserve"> فقد ابتليت</w:t>
      </w:r>
      <w:r w:rsidR="00962396">
        <w:rPr>
          <w:rtl/>
        </w:rPr>
        <w:t>،</w:t>
      </w:r>
      <w:r w:rsidR="00BE034C">
        <w:rPr>
          <w:rtl/>
        </w:rPr>
        <w:t xml:space="preserve"> وليس ل</w:t>
      </w:r>
      <w:r w:rsidR="00BE034C">
        <w:rPr>
          <w:rFonts w:hint="cs"/>
          <w:rtl/>
        </w:rPr>
        <w:t>أُ</w:t>
      </w:r>
      <w:r w:rsidR="00947CDC">
        <w:rPr>
          <w:rtl/>
        </w:rPr>
        <w:t>م</w:t>
      </w:r>
      <w:r w:rsidR="00BE034C">
        <w:rPr>
          <w:rFonts w:hint="cs"/>
          <w:rtl/>
        </w:rPr>
        <w:t>ّ</w:t>
      </w:r>
      <w:r w:rsidR="00947CDC">
        <w:rPr>
          <w:rtl/>
        </w:rPr>
        <w:t xml:space="preserve">هات </w:t>
      </w:r>
      <w:r w:rsidR="00BE034C">
        <w:rPr>
          <w:rtl/>
        </w:rPr>
        <w:t>الأو</w:t>
      </w:r>
      <w:r w:rsidR="00EC24A6">
        <w:rPr>
          <w:rtl/>
        </w:rPr>
        <w:t>ل</w:t>
      </w:r>
      <w:r w:rsidR="00947CDC">
        <w:rPr>
          <w:rtl/>
        </w:rPr>
        <w:t xml:space="preserve">اد ولا </w:t>
      </w:r>
      <w:r w:rsidR="00BE034C">
        <w:rPr>
          <w:rtl/>
        </w:rPr>
        <w:t>ال</w:t>
      </w:r>
      <w:r w:rsidR="00BE034C">
        <w:rPr>
          <w:rFonts w:hint="cs"/>
          <w:rtl/>
        </w:rPr>
        <w:t>ا</w:t>
      </w:r>
      <w:r w:rsidR="006F569D">
        <w:rPr>
          <w:rtl/>
        </w:rPr>
        <w:t xml:space="preserve">ماء </w:t>
      </w:r>
      <w:r w:rsidR="00947CDC">
        <w:rPr>
          <w:rtl/>
        </w:rPr>
        <w:t>ما لم يمس</w:t>
      </w:r>
      <w:r w:rsidR="00BE034C">
        <w:rPr>
          <w:rFonts w:hint="cs"/>
          <w:rtl/>
        </w:rPr>
        <w:t>ّ</w:t>
      </w:r>
      <w:r w:rsidR="00947CDC">
        <w:rPr>
          <w:rtl/>
        </w:rPr>
        <w:t xml:space="preserve">ها من الدهر </w:t>
      </w:r>
      <w:r w:rsidR="00A74373">
        <w:rPr>
          <w:rtl/>
        </w:rPr>
        <w:t xml:space="preserve">إلّا </w:t>
      </w:r>
      <w:r w:rsidR="000C1192">
        <w:rPr>
          <w:rtl/>
        </w:rPr>
        <w:t>مرّة</w:t>
      </w:r>
      <w:r w:rsidR="00947CDC">
        <w:rPr>
          <w:rtl/>
        </w:rPr>
        <w:t xml:space="preserve"> واحدة خيار.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[ 26969 ]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أبي البختري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7E27D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E27D3">
        <w:rPr>
          <w:rFonts w:hint="cs"/>
          <w:rtl/>
        </w:rPr>
        <w:t xml:space="preserve">) : </w:t>
      </w:r>
      <w:r>
        <w:rPr>
          <w:rtl/>
        </w:rPr>
        <w:t>إن علي</w:t>
      </w:r>
      <w:r w:rsidR="007E27D3">
        <w:rPr>
          <w:rFonts w:hint="cs"/>
          <w:rtl/>
        </w:rPr>
        <w:t>ّ</w:t>
      </w:r>
      <w:r>
        <w:rPr>
          <w:rtl/>
        </w:rPr>
        <w:t>ا</w:t>
      </w:r>
      <w:r w:rsidR="007E27D3">
        <w:rPr>
          <w:rFonts w:hint="cs"/>
          <w:rtl/>
        </w:rPr>
        <w:t>ً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كان يقول</w:t>
      </w:r>
      <w:r w:rsidR="00962396">
        <w:rPr>
          <w:rtl/>
        </w:rPr>
        <w:t>:</w:t>
      </w:r>
      <w:r>
        <w:rPr>
          <w:rtl/>
        </w:rPr>
        <w:t xml:space="preserve"> يؤخ</w:t>
      </w:r>
      <w:r w:rsidR="007E27D3">
        <w:rPr>
          <w:rFonts w:hint="cs"/>
          <w:rtl/>
        </w:rPr>
        <w:t>ّ</w:t>
      </w:r>
      <w:r>
        <w:rPr>
          <w:rtl/>
        </w:rPr>
        <w:t>ر العن</w:t>
      </w:r>
      <w:r w:rsidR="007E27D3">
        <w:rPr>
          <w:rFonts w:hint="cs"/>
          <w:rtl/>
        </w:rPr>
        <w:t>ّ</w:t>
      </w:r>
      <w:r>
        <w:rPr>
          <w:rtl/>
        </w:rPr>
        <w:t xml:space="preserve">ين </w:t>
      </w:r>
      <w:r w:rsidR="00E26C57">
        <w:rPr>
          <w:rtl/>
        </w:rPr>
        <w:t xml:space="preserve">سنّة </w:t>
      </w:r>
      <w:r>
        <w:rPr>
          <w:rtl/>
        </w:rPr>
        <w:t>من يوم ترافعه امرأته</w:t>
      </w:r>
      <w:r w:rsidR="00962396">
        <w:rPr>
          <w:rtl/>
        </w:rPr>
        <w:t>،</w:t>
      </w:r>
      <w:r>
        <w:rPr>
          <w:rtl/>
        </w:rPr>
        <w:t xml:space="preserve"> فان خلص إليها و</w:t>
      </w:r>
      <w:r w:rsidR="00A74373">
        <w:rPr>
          <w:rtl/>
        </w:rPr>
        <w:t xml:space="preserve">إلّا </w:t>
      </w:r>
      <w:r w:rsidR="003154D2">
        <w:rPr>
          <w:rtl/>
        </w:rPr>
        <w:t xml:space="preserve">فرّق </w:t>
      </w:r>
      <w:r>
        <w:rPr>
          <w:rtl/>
        </w:rPr>
        <w:t>بينهما</w:t>
      </w:r>
      <w:r w:rsidR="00962396">
        <w:rPr>
          <w:rtl/>
        </w:rPr>
        <w:t>،</w:t>
      </w:r>
      <w:r>
        <w:rPr>
          <w:rtl/>
        </w:rPr>
        <w:t xml:space="preserve"> فإن رضيت أن تقيم معه </w:t>
      </w:r>
      <w:r w:rsidR="005E5A34">
        <w:rPr>
          <w:rtl/>
        </w:rPr>
        <w:t xml:space="preserve">ثمّ </w:t>
      </w:r>
      <w:r>
        <w:rPr>
          <w:rtl/>
        </w:rPr>
        <w:t xml:space="preserve">طلبت الخيار بعد ذلك فقد سقط الخيار ولا خيار لها.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[ 26970 ]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روي أن</w:t>
      </w:r>
      <w:r w:rsidR="007E27D3">
        <w:rPr>
          <w:rFonts w:hint="cs"/>
          <w:rtl/>
        </w:rPr>
        <w:t>ّ</w:t>
      </w:r>
      <w:r>
        <w:rPr>
          <w:rtl/>
        </w:rPr>
        <w:t xml:space="preserve">ه متى أقامت المرأه مع </w:t>
      </w:r>
      <w:r w:rsidR="007142EA">
        <w:rPr>
          <w:rtl/>
        </w:rPr>
        <w:t>زو</w:t>
      </w:r>
      <w:r w:rsidR="006E2A9C">
        <w:rPr>
          <w:rtl/>
        </w:rPr>
        <w:t>جها</w:t>
      </w:r>
      <w:r w:rsidR="00642CB5">
        <w:rPr>
          <w:rtl/>
        </w:rPr>
        <w:t xml:space="preserve"> </w:t>
      </w:r>
      <w:r>
        <w:rPr>
          <w:rtl/>
        </w:rPr>
        <w:t>بعدما علمت أن</w:t>
      </w:r>
      <w:r w:rsidR="007E27D3">
        <w:rPr>
          <w:rFonts w:hint="cs"/>
          <w:rtl/>
        </w:rPr>
        <w:t>ّ</w:t>
      </w:r>
      <w:r>
        <w:rPr>
          <w:rtl/>
        </w:rPr>
        <w:t>ه عن</w:t>
      </w:r>
      <w:r w:rsidR="007E27D3">
        <w:rPr>
          <w:rFonts w:hint="cs"/>
          <w:rtl/>
        </w:rPr>
        <w:t>ّ</w:t>
      </w:r>
      <w:r>
        <w:rPr>
          <w:rtl/>
        </w:rPr>
        <w:t xml:space="preserve">ين ورضيت به لم يكن لها خيار بعد الرضا. </w:t>
      </w:r>
    </w:p>
    <w:p w:rsidR="00947CDC" w:rsidRDefault="00947CDC" w:rsidP="004725C2">
      <w:pPr>
        <w:pStyle w:val="libNormal"/>
        <w:rPr>
          <w:rtl/>
        </w:rPr>
      </w:pPr>
      <w:r w:rsidRPr="00CE55E9">
        <w:rPr>
          <w:rStyle w:val="libNormalChar"/>
          <w:rtl/>
        </w:rPr>
        <w:t>[ 26971 ]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 xml:space="preserve">وفي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روي أنه ينتظر </w:t>
      </w:r>
      <w:r w:rsidRPr="00947CDC">
        <w:rPr>
          <w:rStyle w:val="libFootnotenumChar"/>
          <w:rtl/>
        </w:rPr>
        <w:t>(</w:t>
      </w:r>
      <w:r w:rsidR="004725C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به </w:t>
      </w:r>
      <w:r w:rsidR="00E26C57">
        <w:rPr>
          <w:rtl/>
        </w:rPr>
        <w:t xml:space="preserve">سنّة </w:t>
      </w:r>
      <w:r>
        <w:rPr>
          <w:rtl/>
        </w:rPr>
        <w:t>فإن أتاها و</w:t>
      </w:r>
      <w:r w:rsidR="00A74373">
        <w:rPr>
          <w:rtl/>
        </w:rPr>
        <w:t xml:space="preserve">إلّا </w:t>
      </w:r>
      <w:r>
        <w:rPr>
          <w:rtl/>
        </w:rPr>
        <w:t>فارقته إن أحب</w:t>
      </w:r>
      <w:r w:rsidR="007E27D3">
        <w:rPr>
          <w:rFonts w:hint="cs"/>
          <w:rtl/>
        </w:rPr>
        <w:t>ّ</w:t>
      </w:r>
      <w:r>
        <w:rPr>
          <w:rtl/>
        </w:rPr>
        <w:t xml:space="preserve">ت.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[ 26972 ]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الحسن بن ظريف</w:t>
      </w:r>
      <w:r w:rsidR="00962396">
        <w:rPr>
          <w:rtl/>
        </w:rPr>
        <w:t>،</w:t>
      </w:r>
      <w:r>
        <w:rPr>
          <w:rtl/>
        </w:rPr>
        <w:t xml:space="preserve"> عن الحسين بن علوان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أنه كان يقضي في </w:t>
      </w:r>
      <w:r w:rsidR="001F7BB8">
        <w:rPr>
          <w:rtl/>
        </w:rPr>
        <w:t xml:space="preserve">العنّين </w:t>
      </w:r>
      <w:r>
        <w:rPr>
          <w:rtl/>
        </w:rPr>
        <w:t>أن</w:t>
      </w:r>
      <w:r w:rsidR="00AD6135">
        <w:rPr>
          <w:rFonts w:hint="cs"/>
          <w:rtl/>
        </w:rPr>
        <w:t>ّ</w:t>
      </w:r>
      <w:r>
        <w:rPr>
          <w:rtl/>
        </w:rPr>
        <w:t xml:space="preserve">ه يؤجل </w:t>
      </w:r>
      <w:r w:rsidR="00E26C57">
        <w:rPr>
          <w:rtl/>
        </w:rPr>
        <w:t xml:space="preserve">سنّة </w:t>
      </w:r>
      <w:r>
        <w:rPr>
          <w:rtl/>
        </w:rPr>
        <w:t xml:space="preserve">من يوم ترافعه المرأة.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[ 26973 ]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DD7F40">
        <w:rPr>
          <w:rtl/>
        </w:rPr>
        <w:t xml:space="preserve">عبدالله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موسى بن جعفر</w:t>
      </w:r>
      <w:r w:rsidR="00AD613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D6135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عن</w:t>
      </w:r>
      <w:r w:rsidR="001F7BB8">
        <w:rPr>
          <w:rFonts w:hint="cs"/>
          <w:rtl/>
        </w:rPr>
        <w:t>ّ</w:t>
      </w:r>
      <w:r>
        <w:rPr>
          <w:rtl/>
        </w:rPr>
        <w:t>ين دل</w:t>
      </w:r>
      <w:r w:rsidR="001F7BB8">
        <w:rPr>
          <w:rFonts w:hint="cs"/>
          <w:rtl/>
        </w:rPr>
        <w:t>ّ</w:t>
      </w:r>
      <w:r>
        <w:rPr>
          <w:rtl/>
        </w:rPr>
        <w:t>س نفسه لامرأة</w:t>
      </w:r>
      <w:r w:rsidR="00962396">
        <w:rPr>
          <w:rtl/>
        </w:rPr>
        <w:t>،</w:t>
      </w:r>
      <w:r>
        <w:rPr>
          <w:rtl/>
        </w:rPr>
        <w:t xml:space="preserve"> ما حاله؟ قال</w:t>
      </w:r>
      <w:r w:rsidR="00962396">
        <w:rPr>
          <w:rtl/>
        </w:rPr>
        <w:t>:</w:t>
      </w:r>
      <w:r>
        <w:rPr>
          <w:rtl/>
        </w:rPr>
        <w:t xml:space="preserve"> عليه المهر و</w:t>
      </w:r>
      <w:r w:rsidR="003154D2">
        <w:rPr>
          <w:rtl/>
        </w:rPr>
        <w:t xml:space="preserve">يفرّق </w:t>
      </w:r>
      <w:r>
        <w:rPr>
          <w:rtl/>
        </w:rPr>
        <w:t xml:space="preserve">بينهما إذا علم أنه لا يأتي النساء.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(1) في نسخة زيادة</w:t>
      </w:r>
      <w:r w:rsidR="00962396">
        <w:rPr>
          <w:rtl/>
        </w:rPr>
        <w:t>:</w:t>
      </w:r>
      <w:r w:rsidRPr="005E1A77">
        <w:rPr>
          <w:rtl/>
        </w:rPr>
        <w:t xml:space="preserve"> وقعة واحدة « هامش المخطوط »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431 </w:t>
      </w:r>
      <w:r w:rsidR="00CE55E9" w:rsidRPr="00067BAC">
        <w:rPr>
          <w:rtl/>
        </w:rPr>
        <w:t>/</w:t>
      </w:r>
      <w:r>
        <w:rPr>
          <w:rtl/>
        </w:rPr>
        <w:t xml:space="preserve"> 1719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249 </w:t>
      </w:r>
      <w:r w:rsidR="00CE55E9" w:rsidRPr="00067BAC">
        <w:rPr>
          <w:rtl/>
        </w:rPr>
        <w:t>/</w:t>
      </w:r>
      <w:r>
        <w:rPr>
          <w:rtl/>
        </w:rPr>
        <w:t xml:space="preserve"> 894.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358 </w:t>
      </w:r>
      <w:r w:rsidR="00CE55E9" w:rsidRPr="00067BAC">
        <w:rPr>
          <w:rtl/>
        </w:rPr>
        <w:t>/</w:t>
      </w:r>
      <w:r>
        <w:rPr>
          <w:rtl/>
        </w:rPr>
        <w:t xml:space="preserve"> 1711.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المقنع</w:t>
      </w:r>
      <w:r w:rsidR="00962396">
        <w:rPr>
          <w:rtl/>
        </w:rPr>
        <w:t>:</w:t>
      </w:r>
      <w:r>
        <w:rPr>
          <w:rtl/>
        </w:rPr>
        <w:t xml:space="preserve"> 103. </w:t>
      </w:r>
    </w:p>
    <w:p w:rsidR="00947CDC" w:rsidRPr="005E1A77" w:rsidRDefault="00947CDC" w:rsidP="004725C2">
      <w:pPr>
        <w:pStyle w:val="libFootnote0"/>
        <w:rPr>
          <w:rtl/>
        </w:rPr>
      </w:pPr>
      <w:r w:rsidRPr="005E1A77">
        <w:rPr>
          <w:rtl/>
        </w:rPr>
        <w:t>(</w:t>
      </w:r>
      <w:r w:rsidR="004725C2">
        <w:rPr>
          <w:rFonts w:hint="cs"/>
          <w:rtl/>
        </w:rPr>
        <w:t>2</w:t>
      </w:r>
      <w:r w:rsidRPr="005E1A77">
        <w:rPr>
          <w:rtl/>
        </w:rPr>
        <w:t>) في المصدر</w:t>
      </w:r>
      <w:r w:rsidR="00962396">
        <w:rPr>
          <w:rtl/>
        </w:rPr>
        <w:t>:</w:t>
      </w:r>
      <w:r w:rsidRPr="005E1A77">
        <w:rPr>
          <w:rtl/>
        </w:rPr>
        <w:t xml:space="preserve"> تنتظر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50.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108.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85" w:name="_Toc306784385"/>
      <w:bookmarkStart w:id="586" w:name="_Toc379715383"/>
      <w:bookmarkStart w:id="587" w:name="_Toc177843102"/>
      <w:r>
        <w:rPr>
          <w:rtl/>
        </w:rPr>
        <w:t>15</w:t>
      </w:r>
      <w:r w:rsidR="00962396">
        <w:rPr>
          <w:rtl/>
        </w:rPr>
        <w:t xml:space="preserve"> - </w:t>
      </w:r>
      <w:r>
        <w:rPr>
          <w:rtl/>
        </w:rPr>
        <w:t>باب حكم ما لو ادعت المرأة العنن</w:t>
      </w:r>
      <w:r w:rsidR="00962396">
        <w:rPr>
          <w:rtl/>
        </w:rPr>
        <w:t>،</w:t>
      </w:r>
      <w:r>
        <w:rPr>
          <w:rtl/>
        </w:rPr>
        <w:t xml:space="preserve"> وأنكر ال</w:t>
      </w:r>
      <w:r w:rsidR="000B31F8">
        <w:rPr>
          <w:rtl/>
        </w:rPr>
        <w:t xml:space="preserve">زوّج </w:t>
      </w:r>
      <w:r>
        <w:rPr>
          <w:rtl/>
        </w:rPr>
        <w:t>أو</w:t>
      </w:r>
      <w:bookmarkEnd w:id="585"/>
      <w:r w:rsidR="00E40C5A">
        <w:rPr>
          <w:rtl/>
        </w:rPr>
        <w:t xml:space="preserve"> </w:t>
      </w:r>
      <w:bookmarkStart w:id="588" w:name="_Toc306784386"/>
      <w:r w:rsidR="00E40C5A">
        <w:rPr>
          <w:rtl/>
        </w:rPr>
        <w:t>ا</w:t>
      </w:r>
      <w:r>
        <w:rPr>
          <w:rtl/>
        </w:rPr>
        <w:t xml:space="preserve">دعى الوطء وانكرت أو ادعت </w:t>
      </w:r>
      <w:r w:rsidR="001C79F4">
        <w:rPr>
          <w:rtl/>
        </w:rPr>
        <w:t xml:space="preserve">أنّها </w:t>
      </w:r>
      <w:r>
        <w:rPr>
          <w:rtl/>
        </w:rPr>
        <w:t>حبلى أو أخت ال</w:t>
      </w:r>
      <w:r w:rsidR="000B31F8">
        <w:rPr>
          <w:rtl/>
        </w:rPr>
        <w:t xml:space="preserve">زوّج </w:t>
      </w:r>
      <w:r>
        <w:rPr>
          <w:rtl/>
        </w:rPr>
        <w:t>أو على</w:t>
      </w:r>
      <w:bookmarkEnd w:id="588"/>
      <w:r w:rsidR="00E40C5A">
        <w:rPr>
          <w:rtl/>
        </w:rPr>
        <w:t xml:space="preserve"> </w:t>
      </w:r>
      <w:bookmarkStart w:id="589" w:name="_Toc306784387"/>
      <w:r w:rsidR="00E40C5A">
        <w:rPr>
          <w:rtl/>
        </w:rPr>
        <w:t>غ</w:t>
      </w:r>
      <w:r>
        <w:rPr>
          <w:rtl/>
        </w:rPr>
        <w:t xml:space="preserve">ير </w:t>
      </w:r>
      <w:bookmarkEnd w:id="586"/>
      <w:bookmarkEnd w:id="589"/>
      <w:r w:rsidR="00097EA6">
        <w:rPr>
          <w:rtl/>
        </w:rPr>
        <w:t>عدّة</w:t>
      </w:r>
      <w:bookmarkEnd w:id="587"/>
      <w:r w:rsidR="001C390E">
        <w:rPr>
          <w:rtl/>
        </w:rPr>
        <w:t xml:space="preserve"> </w:t>
      </w:r>
    </w:p>
    <w:p w:rsidR="00947CDC" w:rsidRDefault="00947CDC" w:rsidP="000876FD">
      <w:pPr>
        <w:pStyle w:val="libNormal"/>
        <w:rPr>
          <w:rtl/>
        </w:rPr>
      </w:pPr>
      <w:r w:rsidRPr="00CE55E9">
        <w:rPr>
          <w:rStyle w:val="libNormalChar"/>
          <w:rtl/>
        </w:rPr>
        <w:t>[ 26974 ]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أبي حمزة قال</w:t>
      </w:r>
      <w:r w:rsidR="00962396">
        <w:rPr>
          <w:rtl/>
        </w:rPr>
        <w:t>:</w:t>
      </w:r>
      <w:r>
        <w:rPr>
          <w:rtl/>
        </w:rPr>
        <w:t xml:space="preserve"> سمعت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إذا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الرجل المرأة الثيب التي تزوجت </w:t>
      </w:r>
      <w:r w:rsidR="00FF5797">
        <w:rPr>
          <w:rtl/>
        </w:rPr>
        <w:t>زوجاً</w:t>
      </w:r>
      <w:r>
        <w:rPr>
          <w:rtl/>
        </w:rPr>
        <w:t xml:space="preserve"> غيره فزعمت أنه لم يقربها منذ دخل بها فان القول في ذلك قول الرجل</w:t>
      </w:r>
      <w:r w:rsidR="00962396">
        <w:rPr>
          <w:rtl/>
        </w:rPr>
        <w:t>،</w:t>
      </w:r>
      <w:r>
        <w:rPr>
          <w:rtl/>
        </w:rPr>
        <w:t xml:space="preserve"> وعليه أن يحلف بالله لقد جامعها ل</w:t>
      </w:r>
      <w:r w:rsidR="001C79F4">
        <w:rPr>
          <w:rtl/>
        </w:rPr>
        <w:t xml:space="preserve">أنّها </w:t>
      </w:r>
      <w:r>
        <w:rPr>
          <w:rtl/>
        </w:rPr>
        <w:t xml:space="preserve">المدعية </w:t>
      </w:r>
      <w:r w:rsidRPr="00947CDC">
        <w:rPr>
          <w:rStyle w:val="libFootnotenumChar"/>
          <w:rtl/>
        </w:rPr>
        <w:t>(</w:t>
      </w:r>
      <w:r w:rsidR="000876F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فان تزوجت وهي بكر فزعمت أنه لم يصل إليها فان مثل هذا تعرف النساء فلينظر إليها من يوثق به </w:t>
      </w:r>
      <w:r w:rsidR="006F569D">
        <w:rPr>
          <w:rtl/>
        </w:rPr>
        <w:t xml:space="preserve">منهنّ </w:t>
      </w:r>
      <w:r>
        <w:rPr>
          <w:rtl/>
        </w:rPr>
        <w:t xml:space="preserve">فاذا ذكرت </w:t>
      </w:r>
      <w:r w:rsidR="001C79F4">
        <w:rPr>
          <w:rtl/>
        </w:rPr>
        <w:t xml:space="preserve">أنّها </w:t>
      </w:r>
      <w:r>
        <w:rPr>
          <w:rtl/>
        </w:rPr>
        <w:t xml:space="preserve">عذراء فعلى الامام ان يؤجله </w:t>
      </w:r>
      <w:r w:rsidR="00E26C57">
        <w:rPr>
          <w:rtl/>
        </w:rPr>
        <w:t xml:space="preserve">سنّة </w:t>
      </w:r>
      <w:r>
        <w:rPr>
          <w:rtl/>
        </w:rPr>
        <w:t>فان وصل إليها و</w:t>
      </w:r>
      <w:r w:rsidR="00A74373">
        <w:rPr>
          <w:rtl/>
        </w:rPr>
        <w:t xml:space="preserve">إلّا </w:t>
      </w:r>
      <w:r w:rsidR="003154D2">
        <w:rPr>
          <w:rtl/>
        </w:rPr>
        <w:t xml:space="preserve">فرّق </w:t>
      </w:r>
      <w:r>
        <w:rPr>
          <w:rtl/>
        </w:rPr>
        <w:t>بينهما</w:t>
      </w:r>
      <w:r w:rsidR="00962396">
        <w:rPr>
          <w:rtl/>
        </w:rPr>
        <w:t>،</w:t>
      </w:r>
      <w:r>
        <w:rPr>
          <w:rtl/>
        </w:rPr>
        <w:t xml:space="preserve"> وأعطيت نصف الصداق ولا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 xml:space="preserve">عليها. </w:t>
      </w:r>
    </w:p>
    <w:p w:rsidR="00947CDC" w:rsidRDefault="00947CDC" w:rsidP="000876FD">
      <w:pPr>
        <w:pStyle w:val="libNormal"/>
        <w:rPr>
          <w:rtl/>
        </w:rPr>
      </w:pPr>
      <w:r>
        <w:rPr>
          <w:rtl/>
        </w:rPr>
        <w:t>ورواه الشيخ بإسناده عن الحسن بن محبوب مثله</w:t>
      </w:r>
      <w:r w:rsidR="000876FD">
        <w:rPr>
          <w:rFonts w:hint="cs"/>
          <w:rtl/>
        </w:rPr>
        <w:t xml:space="preserve"> </w:t>
      </w:r>
      <w:r w:rsidR="000876FD" w:rsidRPr="00947CDC">
        <w:rPr>
          <w:rStyle w:val="libFootnotenumChar"/>
          <w:rtl/>
        </w:rPr>
        <w:t>(</w:t>
      </w:r>
      <w:r w:rsidR="000876FD">
        <w:rPr>
          <w:rStyle w:val="libFootnotenumChar"/>
          <w:rFonts w:hint="cs"/>
          <w:rtl/>
        </w:rPr>
        <w:t>3</w:t>
      </w:r>
      <w:r w:rsidR="000876FD"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[ 26975 ]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الفضل الهاشمي</w:t>
      </w:r>
      <w:r w:rsidR="00962396">
        <w:rPr>
          <w:rtl/>
        </w:rPr>
        <w:t>،</w:t>
      </w:r>
      <w:r>
        <w:rPr>
          <w:rtl/>
        </w:rPr>
        <w:t xml:space="preserve"> عن بعض مشيخته قال</w:t>
      </w:r>
      <w:r w:rsidR="00962396">
        <w:rPr>
          <w:rtl/>
        </w:rPr>
        <w:t>:</w:t>
      </w:r>
      <w:r>
        <w:rPr>
          <w:rtl/>
        </w:rPr>
        <w:t xml:space="preserve"> قالت امرأة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أو سأله رجل عن رجل تدعي عليه امرأته أنه عنين</w:t>
      </w:r>
      <w:r w:rsidR="00962396">
        <w:rPr>
          <w:rtl/>
        </w:rPr>
        <w:t>،</w:t>
      </w:r>
      <w:r>
        <w:rPr>
          <w:rtl/>
        </w:rPr>
        <w:t xml:space="preserve"> وينكر الرجل؟ قال</w:t>
      </w:r>
      <w:r w:rsidR="00962396">
        <w:rPr>
          <w:rtl/>
        </w:rPr>
        <w:t>:</w:t>
      </w:r>
      <w:r>
        <w:rPr>
          <w:rtl/>
        </w:rPr>
        <w:t xml:space="preserve"> تحشوها القابلة الخلوق ولا تعلم الرجل ويدخل عليها الرجل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 xml:space="preserve">(1) يأتي في الحديث 1 من الباب 15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876FD">
      <w:pPr>
        <w:pStyle w:val="libFootnoteCenterBold"/>
        <w:rPr>
          <w:rtl/>
        </w:rPr>
      </w:pPr>
      <w:r>
        <w:rPr>
          <w:rtl/>
        </w:rPr>
        <w:t xml:space="preserve">الباب 15 </w:t>
      </w:r>
    </w:p>
    <w:p w:rsidR="00947CDC" w:rsidRDefault="00947CDC" w:rsidP="000876FD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411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5E1A77" w:rsidRDefault="00947CDC" w:rsidP="000876FD">
      <w:pPr>
        <w:pStyle w:val="libFootnote0"/>
        <w:rPr>
          <w:rtl/>
        </w:rPr>
      </w:pPr>
      <w:r w:rsidRPr="005E1A77">
        <w:rPr>
          <w:rtl/>
        </w:rPr>
        <w:t>(</w:t>
      </w:r>
      <w:r w:rsidR="000876FD">
        <w:rPr>
          <w:rFonts w:hint="cs"/>
          <w:rtl/>
        </w:rPr>
        <w:t>2</w:t>
      </w:r>
      <w:r w:rsidR="000876FD">
        <w:rPr>
          <w:rtl/>
        </w:rPr>
        <w:t>) ل</w:t>
      </w:r>
      <w:r w:rsidR="000876FD">
        <w:rPr>
          <w:rFonts w:hint="cs"/>
          <w:rtl/>
        </w:rPr>
        <w:t>أ</w:t>
      </w:r>
      <w:r w:rsidRPr="005E1A77">
        <w:rPr>
          <w:rtl/>
        </w:rPr>
        <w:t>ن</w:t>
      </w:r>
      <w:r w:rsidR="000876FD">
        <w:rPr>
          <w:rFonts w:hint="cs"/>
          <w:rtl/>
        </w:rPr>
        <w:t>ّ</w:t>
      </w:r>
      <w:r w:rsidRPr="005E1A77">
        <w:rPr>
          <w:rtl/>
        </w:rPr>
        <w:t xml:space="preserve"> إنكار المباشرة يقتضي دعوى العيب والعنن</w:t>
      </w:r>
      <w:r w:rsidR="00962396">
        <w:rPr>
          <w:rtl/>
        </w:rPr>
        <w:t>،</w:t>
      </w:r>
      <w:r w:rsidRPr="005E1A77">
        <w:rPr>
          <w:rtl/>
        </w:rPr>
        <w:t xml:space="preserve"> و</w:t>
      </w:r>
      <w:r w:rsidR="00A74373">
        <w:rPr>
          <w:rtl/>
        </w:rPr>
        <w:t xml:space="preserve">إلّا </w:t>
      </w:r>
      <w:r w:rsidRPr="005E1A77">
        <w:rPr>
          <w:rtl/>
        </w:rPr>
        <w:t>لكانت منكرة « منه قد</w:t>
      </w:r>
      <w:r w:rsidR="000876FD">
        <w:rPr>
          <w:rFonts w:hint="cs"/>
          <w:rtl/>
        </w:rPr>
        <w:t>ّ</w:t>
      </w:r>
      <w:r w:rsidRPr="005E1A77">
        <w:rPr>
          <w:rtl/>
        </w:rPr>
        <w:t>ه »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876FD">
      <w:pPr>
        <w:pStyle w:val="libFootnote0"/>
        <w:rPr>
          <w:rtl/>
        </w:rPr>
      </w:pPr>
      <w:r w:rsidRPr="005E1A77">
        <w:rPr>
          <w:rtl/>
        </w:rPr>
        <w:t>(</w:t>
      </w:r>
      <w:r w:rsidR="000876FD">
        <w:rPr>
          <w:rFonts w:hint="cs"/>
          <w:rtl/>
        </w:rPr>
        <w:t>3</w:t>
      </w:r>
      <w:r w:rsidRPr="005E1A77">
        <w:rPr>
          <w:rtl/>
        </w:rPr>
        <w:t>) التهذيب 7</w:t>
      </w:r>
      <w:r w:rsidR="00962396">
        <w:rPr>
          <w:rtl/>
        </w:rPr>
        <w:t>:</w:t>
      </w:r>
      <w:r w:rsidRPr="005E1A77">
        <w:rPr>
          <w:rtl/>
        </w:rPr>
        <w:t xml:space="preserve"> 429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1709</w:t>
      </w:r>
      <w:r w:rsidR="00962396">
        <w:rPr>
          <w:rtl/>
        </w:rPr>
        <w:t>،</w:t>
      </w:r>
      <w:r w:rsidRPr="005E1A77">
        <w:rPr>
          <w:rtl/>
        </w:rPr>
        <w:t xml:space="preserve"> والاستبصار 3</w:t>
      </w:r>
      <w:r w:rsidR="00962396">
        <w:rPr>
          <w:rtl/>
        </w:rPr>
        <w:t>:</w:t>
      </w:r>
      <w:r w:rsidRPr="005E1A77">
        <w:rPr>
          <w:rtl/>
        </w:rPr>
        <w:t xml:space="preserve"> 251 </w:t>
      </w:r>
      <w:r w:rsidR="00CE55E9" w:rsidRPr="00067BAC">
        <w:rPr>
          <w:rtl/>
        </w:rPr>
        <w:t>/</w:t>
      </w:r>
      <w:r w:rsidRPr="005E1A77">
        <w:rPr>
          <w:rtl/>
        </w:rPr>
        <w:t xml:space="preserve"> 899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411 </w:t>
      </w:r>
      <w:r w:rsidR="00CE55E9" w:rsidRPr="00067BAC">
        <w:rPr>
          <w:rtl/>
        </w:rPr>
        <w:t>/</w:t>
      </w:r>
      <w:r>
        <w:rPr>
          <w:rtl/>
        </w:rPr>
        <w:t xml:space="preserve"> 8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429 </w:t>
      </w:r>
      <w:r w:rsidR="00CE55E9" w:rsidRPr="00067BAC">
        <w:rPr>
          <w:rtl/>
        </w:rPr>
        <w:t>/</w:t>
      </w:r>
      <w:r>
        <w:rPr>
          <w:rtl/>
        </w:rPr>
        <w:t xml:space="preserve"> 1710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251 </w:t>
      </w:r>
      <w:r w:rsidR="00CE55E9" w:rsidRPr="00067BAC">
        <w:rPr>
          <w:rtl/>
        </w:rPr>
        <w:t>/</w:t>
      </w:r>
      <w:r>
        <w:rPr>
          <w:rtl/>
        </w:rPr>
        <w:t xml:space="preserve"> 900.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فان خرج وعلى ذكره الخلوق كذبت وصدق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A74373">
        <w:rPr>
          <w:rtl/>
        </w:rPr>
        <w:t xml:space="preserve">إلّا </w:t>
      </w:r>
      <w:r>
        <w:rPr>
          <w:rtl/>
        </w:rPr>
        <w:t xml:space="preserve">صدقت وكذب.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الفضل الهاشمي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8F7397">
      <w:pPr>
        <w:pStyle w:val="libNormal"/>
        <w:rPr>
          <w:rtl/>
        </w:rPr>
      </w:pPr>
      <w:r w:rsidRPr="00CE55E9">
        <w:rPr>
          <w:rStyle w:val="libNormalChar"/>
          <w:rtl/>
        </w:rPr>
        <w:t>[ 26976 ]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حمدان القلانسي</w:t>
      </w:r>
      <w:r w:rsidR="00962396">
        <w:rPr>
          <w:rtl/>
        </w:rPr>
        <w:t>،</w:t>
      </w:r>
      <w:r>
        <w:rPr>
          <w:rtl/>
        </w:rPr>
        <w:t xml:space="preserve"> عن إسحاق بن بنان</w:t>
      </w:r>
      <w:r w:rsidR="00962396">
        <w:rPr>
          <w:rtl/>
        </w:rPr>
        <w:t>،</w:t>
      </w:r>
      <w:r>
        <w:rPr>
          <w:rtl/>
        </w:rPr>
        <w:t xml:space="preserve"> عن ابن بقاح</w:t>
      </w:r>
      <w:r w:rsidR="00962396">
        <w:rPr>
          <w:rtl/>
        </w:rPr>
        <w:t>،</w:t>
      </w:r>
      <w:r>
        <w:rPr>
          <w:rtl/>
        </w:rPr>
        <w:t xml:space="preserve"> عن غياث 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اد</w:t>
      </w:r>
      <w:r w:rsidR="008F7397">
        <w:rPr>
          <w:rFonts w:hint="cs"/>
          <w:rtl/>
        </w:rPr>
        <w:t>ّ</w:t>
      </w:r>
      <w:r>
        <w:rPr>
          <w:rtl/>
        </w:rPr>
        <w:t xml:space="preserve">عت امرأة على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على عهد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أنه لا يجامعها</w:t>
      </w:r>
      <w:r w:rsidR="00962396">
        <w:rPr>
          <w:rtl/>
        </w:rPr>
        <w:t>،</w:t>
      </w:r>
      <w:r>
        <w:rPr>
          <w:rtl/>
        </w:rPr>
        <w:t xml:space="preserve"> واد</w:t>
      </w:r>
      <w:r w:rsidR="008F7397">
        <w:rPr>
          <w:rFonts w:hint="cs"/>
          <w:rtl/>
        </w:rPr>
        <w:t>ّ</w:t>
      </w:r>
      <w:r>
        <w:rPr>
          <w:rtl/>
        </w:rPr>
        <w:t>عى أن</w:t>
      </w:r>
      <w:r w:rsidR="008F7397">
        <w:rPr>
          <w:rFonts w:hint="cs"/>
          <w:rtl/>
        </w:rPr>
        <w:t>ّ</w:t>
      </w:r>
      <w:r>
        <w:rPr>
          <w:rtl/>
        </w:rPr>
        <w:t>ه يجامعها</w:t>
      </w:r>
      <w:r w:rsidR="00962396">
        <w:rPr>
          <w:rtl/>
        </w:rPr>
        <w:t>،</w:t>
      </w:r>
      <w:r>
        <w:rPr>
          <w:rtl/>
        </w:rPr>
        <w:t xml:space="preserve"> فأمرها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أن تستذفر </w:t>
      </w:r>
      <w:r w:rsidRPr="00947CDC">
        <w:rPr>
          <w:rStyle w:val="libFootnotenumChar"/>
          <w:rtl/>
        </w:rPr>
        <w:t>(</w:t>
      </w:r>
      <w:r w:rsidR="008F7397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بالزعفران </w:t>
      </w:r>
      <w:r w:rsidR="005E5A34">
        <w:rPr>
          <w:rtl/>
        </w:rPr>
        <w:t xml:space="preserve">ثمّ </w:t>
      </w:r>
      <w:r>
        <w:rPr>
          <w:rtl/>
        </w:rPr>
        <w:t>يغسل ذكره</w:t>
      </w:r>
      <w:r w:rsidR="00962396">
        <w:rPr>
          <w:rtl/>
        </w:rPr>
        <w:t>،</w:t>
      </w:r>
      <w:r>
        <w:rPr>
          <w:rtl/>
        </w:rPr>
        <w:t xml:space="preserve"> فإن خرج الماء أصفر صدقه و</w:t>
      </w:r>
      <w:r w:rsidR="00A74373">
        <w:rPr>
          <w:rtl/>
        </w:rPr>
        <w:t xml:space="preserve">إلّا </w:t>
      </w:r>
      <w:r>
        <w:rPr>
          <w:rtl/>
        </w:rPr>
        <w:t xml:space="preserve">أمره بطلاقها. </w:t>
      </w:r>
    </w:p>
    <w:p w:rsidR="00947CDC" w:rsidRDefault="00947CDC" w:rsidP="008F739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8F7397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وكذا الذي قبله. </w:t>
      </w:r>
    </w:p>
    <w:p w:rsidR="00947CDC" w:rsidRDefault="00947CDC" w:rsidP="008F7397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يمكن حمله على الاستحباب والاحتياط</w:t>
      </w:r>
      <w:r w:rsidR="00962396">
        <w:rPr>
          <w:rtl/>
        </w:rPr>
        <w:t>،</w:t>
      </w:r>
      <w:r>
        <w:rPr>
          <w:rtl/>
        </w:rPr>
        <w:t xml:space="preserve"> ويمكن حمل الطلاق على المعنى اللغوي بمعنى المفارقة</w:t>
      </w:r>
      <w:r w:rsidR="00962396">
        <w:rPr>
          <w:rtl/>
        </w:rPr>
        <w:t>،</w:t>
      </w:r>
      <w:r>
        <w:rPr>
          <w:rtl/>
        </w:rPr>
        <w:t xml:space="preserve"> فان للزوجة الفسخ كما مر</w:t>
      </w:r>
      <w:r w:rsidR="008F7397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8F7397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[ 26977 ]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قال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إذا ادعت المرأة على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أن</w:t>
      </w:r>
      <w:r w:rsidR="008F7397">
        <w:rPr>
          <w:rFonts w:hint="cs"/>
          <w:rtl/>
        </w:rPr>
        <w:t>ّ</w:t>
      </w:r>
      <w:r>
        <w:rPr>
          <w:rtl/>
        </w:rPr>
        <w:t>ه عن</w:t>
      </w:r>
      <w:r w:rsidR="008F7397">
        <w:rPr>
          <w:rFonts w:hint="cs"/>
          <w:rtl/>
        </w:rPr>
        <w:t>ّ</w:t>
      </w:r>
      <w:r>
        <w:rPr>
          <w:rtl/>
        </w:rPr>
        <w:t>ين وأنكر الرجل أن يكون ذلك فالحكم فيه أن يقعد الرجل في ماء بارد</w:t>
      </w:r>
      <w:r w:rsidR="00962396">
        <w:rPr>
          <w:rtl/>
        </w:rPr>
        <w:t>،</w:t>
      </w:r>
      <w:r>
        <w:rPr>
          <w:rtl/>
        </w:rPr>
        <w:t xml:space="preserve"> فإن استرخى ذكر فهو عن</w:t>
      </w:r>
      <w:r w:rsidR="008F7397">
        <w:rPr>
          <w:rFonts w:hint="cs"/>
          <w:rtl/>
        </w:rPr>
        <w:t>ّ</w:t>
      </w:r>
      <w:r>
        <w:rPr>
          <w:rtl/>
        </w:rPr>
        <w:t>ين</w:t>
      </w:r>
      <w:r w:rsidR="00962396">
        <w:rPr>
          <w:rtl/>
        </w:rPr>
        <w:t>،</w:t>
      </w:r>
      <w:r>
        <w:rPr>
          <w:rtl/>
        </w:rPr>
        <w:t xml:space="preserve"> وإن تشن</w:t>
      </w:r>
      <w:r w:rsidR="008F7397">
        <w:rPr>
          <w:rFonts w:hint="cs"/>
          <w:rtl/>
        </w:rPr>
        <w:t>ّ</w:t>
      </w:r>
      <w:r>
        <w:rPr>
          <w:rtl/>
        </w:rPr>
        <w:t>ج فليس بعن</w:t>
      </w:r>
      <w:r w:rsidR="008F7397">
        <w:rPr>
          <w:rFonts w:hint="cs"/>
          <w:rtl/>
        </w:rPr>
        <w:t>ّ</w:t>
      </w:r>
      <w:r>
        <w:rPr>
          <w:rtl/>
        </w:rPr>
        <w:t xml:space="preserve">ين.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[ 26978 ]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وفي خ</w:t>
      </w:r>
      <w:r w:rsidR="008F7397">
        <w:rPr>
          <w:rtl/>
        </w:rPr>
        <w:t>بر</w:t>
      </w:r>
      <w:r>
        <w:rPr>
          <w:rtl/>
        </w:rPr>
        <w:t xml:space="preserve"> آخر أن</w:t>
      </w:r>
      <w:r w:rsidR="008F7397">
        <w:rPr>
          <w:rFonts w:hint="cs"/>
          <w:rtl/>
        </w:rPr>
        <w:t>ّ</w:t>
      </w:r>
      <w:r>
        <w:rPr>
          <w:rtl/>
        </w:rPr>
        <w:t>ه يطعم السمك الطري</w:t>
      </w:r>
      <w:r w:rsidR="008F7397">
        <w:rPr>
          <w:rFonts w:hint="cs"/>
          <w:rtl/>
        </w:rPr>
        <w:t>ّ</w:t>
      </w:r>
      <w:r>
        <w:rPr>
          <w:rtl/>
        </w:rPr>
        <w:t xml:space="preserve"> ثلاثة أي</w:t>
      </w:r>
      <w:r w:rsidR="008F7397">
        <w:rPr>
          <w:rFonts w:hint="cs"/>
          <w:rtl/>
        </w:rPr>
        <w:t>ّ</w:t>
      </w:r>
      <w:r>
        <w:rPr>
          <w:rtl/>
        </w:rPr>
        <w:t xml:space="preserve">ام </w:t>
      </w:r>
      <w:r w:rsidR="005E5A34">
        <w:rPr>
          <w:rtl/>
        </w:rPr>
        <w:t xml:space="preserve">ثمّ </w:t>
      </w:r>
      <w:r>
        <w:rPr>
          <w:rtl/>
        </w:rPr>
        <w:t xml:space="preserve">يقال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(1) الفقيه 3</w:t>
      </w:r>
      <w:r w:rsidR="00962396">
        <w:rPr>
          <w:rtl/>
        </w:rPr>
        <w:t>:</w:t>
      </w:r>
      <w:r w:rsidRPr="005E1A77">
        <w:rPr>
          <w:rtl/>
        </w:rPr>
        <w:t xml:space="preserve"> 357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1704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412 </w:t>
      </w:r>
      <w:r w:rsidR="00CE55E9" w:rsidRPr="00067BAC">
        <w:rPr>
          <w:rtl/>
        </w:rPr>
        <w:t>/</w:t>
      </w:r>
      <w:r>
        <w:rPr>
          <w:rtl/>
        </w:rPr>
        <w:t xml:space="preserve"> 11. </w:t>
      </w:r>
    </w:p>
    <w:p w:rsidR="00947CDC" w:rsidRPr="005E1A77" w:rsidRDefault="00947CDC" w:rsidP="008F7397">
      <w:pPr>
        <w:pStyle w:val="libFootnote0"/>
        <w:rPr>
          <w:rtl/>
        </w:rPr>
      </w:pPr>
      <w:r w:rsidRPr="005E1A77">
        <w:rPr>
          <w:rtl/>
        </w:rPr>
        <w:t>(</w:t>
      </w:r>
      <w:r w:rsidR="008F7397">
        <w:rPr>
          <w:rFonts w:hint="cs"/>
          <w:rtl/>
        </w:rPr>
        <w:t>2</w:t>
      </w:r>
      <w:r w:rsidRPr="005E1A77">
        <w:rPr>
          <w:rtl/>
        </w:rPr>
        <w:t>) تستذفر</w:t>
      </w:r>
      <w:r w:rsidR="00962396">
        <w:rPr>
          <w:rtl/>
        </w:rPr>
        <w:t>:</w:t>
      </w:r>
      <w:r w:rsidRPr="005E1A77">
        <w:rPr>
          <w:rtl/>
        </w:rPr>
        <w:t xml:space="preserve"> تتطيب « لسان العرب 4 </w:t>
      </w:r>
      <w:r w:rsidR="00CE55E9" w:rsidRPr="00067BAC">
        <w:rPr>
          <w:rtl/>
        </w:rPr>
        <w:t>/</w:t>
      </w:r>
      <w:r w:rsidRPr="005E1A77">
        <w:rPr>
          <w:rtl/>
        </w:rPr>
        <w:t xml:space="preserve"> 307 »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8F7397">
      <w:pPr>
        <w:pStyle w:val="libFootnote0"/>
        <w:rPr>
          <w:rtl/>
        </w:rPr>
      </w:pPr>
      <w:r w:rsidRPr="005E1A77">
        <w:rPr>
          <w:rtl/>
        </w:rPr>
        <w:t>(</w:t>
      </w:r>
      <w:r w:rsidR="008F7397">
        <w:rPr>
          <w:rFonts w:hint="cs"/>
          <w:rtl/>
        </w:rPr>
        <w:t>3</w:t>
      </w:r>
      <w:r w:rsidRPr="005E1A77">
        <w:rPr>
          <w:rtl/>
        </w:rPr>
        <w:t>) التهذيب 7</w:t>
      </w:r>
      <w:r w:rsidR="00962396">
        <w:rPr>
          <w:rtl/>
        </w:rPr>
        <w:t>:</w:t>
      </w:r>
      <w:r w:rsidRPr="005E1A77">
        <w:rPr>
          <w:rtl/>
        </w:rPr>
        <w:t xml:space="preserve"> 430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1713</w:t>
      </w:r>
      <w:r w:rsidR="00962396">
        <w:rPr>
          <w:rtl/>
        </w:rPr>
        <w:t>،</w:t>
      </w:r>
      <w:r w:rsidRPr="005E1A77">
        <w:rPr>
          <w:rtl/>
        </w:rPr>
        <w:t xml:space="preserve"> والاستبصار 3</w:t>
      </w:r>
      <w:r w:rsidR="00962396">
        <w:rPr>
          <w:rtl/>
        </w:rPr>
        <w:t>:</w:t>
      </w:r>
      <w:r w:rsidRPr="005E1A77">
        <w:rPr>
          <w:rtl/>
        </w:rPr>
        <w:t xml:space="preserve"> 251 </w:t>
      </w:r>
      <w:r w:rsidR="00CE55E9" w:rsidRPr="00067BAC">
        <w:rPr>
          <w:rtl/>
        </w:rPr>
        <w:t>/</w:t>
      </w:r>
      <w:r w:rsidRPr="005E1A77">
        <w:rPr>
          <w:rtl/>
        </w:rPr>
        <w:t xml:space="preserve"> 901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8F7397">
      <w:pPr>
        <w:pStyle w:val="libFootnote0"/>
        <w:rPr>
          <w:rtl/>
        </w:rPr>
      </w:pPr>
      <w:r w:rsidRPr="005E1A77">
        <w:rPr>
          <w:rtl/>
        </w:rPr>
        <w:t>(</w:t>
      </w:r>
      <w:r w:rsidR="008F7397">
        <w:rPr>
          <w:rFonts w:hint="cs"/>
          <w:rtl/>
        </w:rPr>
        <w:t>4</w:t>
      </w:r>
      <w:r w:rsidRPr="005E1A77">
        <w:rPr>
          <w:rtl/>
        </w:rPr>
        <w:t>) مر</w:t>
      </w:r>
      <w:r w:rsidR="008F7397">
        <w:rPr>
          <w:rFonts w:hint="cs"/>
          <w:rtl/>
        </w:rPr>
        <w:t>ّ</w:t>
      </w:r>
      <w:r w:rsidRPr="005E1A77">
        <w:rPr>
          <w:rtl/>
        </w:rPr>
        <w:t xml:space="preserve"> في الحديث 1 من هذا الباب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357 </w:t>
      </w:r>
      <w:r w:rsidR="00CE55E9" w:rsidRPr="00067BAC">
        <w:rPr>
          <w:rtl/>
        </w:rPr>
        <w:t>/</w:t>
      </w:r>
      <w:r>
        <w:rPr>
          <w:rtl/>
        </w:rPr>
        <w:t xml:space="preserve"> 1705.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357 </w:t>
      </w:r>
      <w:r w:rsidR="00CE55E9" w:rsidRPr="00067BAC">
        <w:rPr>
          <w:rtl/>
        </w:rPr>
        <w:t>/</w:t>
      </w:r>
      <w:r>
        <w:rPr>
          <w:rtl/>
        </w:rPr>
        <w:t xml:space="preserve"> 1706.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له</w:t>
      </w:r>
      <w:r w:rsidR="00962396">
        <w:rPr>
          <w:rtl/>
        </w:rPr>
        <w:t>:</w:t>
      </w:r>
      <w:r>
        <w:rPr>
          <w:rtl/>
        </w:rPr>
        <w:t xml:space="preserve"> بل على الرماد</w:t>
      </w:r>
      <w:r w:rsidR="00962396">
        <w:rPr>
          <w:rtl/>
        </w:rPr>
        <w:t>،</w:t>
      </w:r>
      <w:r>
        <w:rPr>
          <w:rtl/>
        </w:rPr>
        <w:t xml:space="preserve"> فإن ثقب بوله الرماد فليس بعنين</w:t>
      </w:r>
      <w:r w:rsidR="00962396">
        <w:rPr>
          <w:rtl/>
        </w:rPr>
        <w:t>،</w:t>
      </w:r>
      <w:r>
        <w:rPr>
          <w:rtl/>
        </w:rPr>
        <w:t xml:space="preserve"> وإن لم يثقب بوله الرماد فهو عن</w:t>
      </w:r>
      <w:r w:rsidR="008F7397">
        <w:rPr>
          <w:rFonts w:hint="cs"/>
          <w:rtl/>
        </w:rPr>
        <w:t>ّ</w:t>
      </w:r>
      <w:r>
        <w:rPr>
          <w:rtl/>
        </w:rPr>
        <w:t xml:space="preserve">ين.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حكم دعوى الوطء في الايلاء وفي المهور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بقية المقصود في عقد النكاح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590" w:name="_Toc306784388"/>
      <w:bookmarkStart w:id="591" w:name="_Toc379715384"/>
      <w:bookmarkStart w:id="592" w:name="_Toc177843103"/>
      <w:r>
        <w:rPr>
          <w:rtl/>
        </w:rPr>
        <w:t>16</w:t>
      </w:r>
      <w:r w:rsidR="00962396">
        <w:rPr>
          <w:rtl/>
        </w:rPr>
        <w:t xml:space="preserve"> - </w:t>
      </w:r>
      <w:r>
        <w:rPr>
          <w:rtl/>
        </w:rPr>
        <w:t xml:space="preserve">باب حكم الرجل اذا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وقال</w:t>
      </w:r>
      <w:r w:rsidR="00962396">
        <w:rPr>
          <w:rtl/>
        </w:rPr>
        <w:t>:</w:t>
      </w:r>
      <w:r>
        <w:rPr>
          <w:rtl/>
        </w:rPr>
        <w:t xml:space="preserve"> أنا من بني فلان فظهر</w:t>
      </w:r>
      <w:bookmarkEnd w:id="590"/>
      <w:r w:rsidR="00E40C5A">
        <w:rPr>
          <w:rtl/>
        </w:rPr>
        <w:t xml:space="preserve"> </w:t>
      </w:r>
      <w:bookmarkStart w:id="593" w:name="_Toc306784389"/>
      <w:r w:rsidR="00E40C5A">
        <w:rPr>
          <w:rtl/>
        </w:rPr>
        <w:t>ك</w:t>
      </w:r>
      <w:r>
        <w:rPr>
          <w:rtl/>
        </w:rPr>
        <w:t>اذبا أو قال</w:t>
      </w:r>
      <w:r w:rsidR="00962396">
        <w:rPr>
          <w:rtl/>
        </w:rPr>
        <w:t>:</w:t>
      </w:r>
      <w:r>
        <w:rPr>
          <w:rtl/>
        </w:rPr>
        <w:t xml:space="preserve"> أنا أبيع الدواب فظهر بياع سنانير</w:t>
      </w:r>
      <w:bookmarkEnd w:id="591"/>
      <w:bookmarkEnd w:id="592"/>
      <w:bookmarkEnd w:id="59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[ 26979 ]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>
        <w:rPr>
          <w:rtl/>
        </w:rPr>
        <w:t xml:space="preserve"> في حديث قال</w:t>
      </w:r>
      <w:r w:rsidR="00962396">
        <w:rPr>
          <w:rtl/>
        </w:rPr>
        <w:t>:</w:t>
      </w:r>
      <w:r>
        <w:rPr>
          <w:rtl/>
        </w:rPr>
        <w:t xml:space="preserve"> وقال في 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المرأة فيقول لها</w:t>
      </w:r>
      <w:r w:rsidR="00962396">
        <w:rPr>
          <w:rtl/>
        </w:rPr>
        <w:t>:</w:t>
      </w:r>
      <w:r>
        <w:rPr>
          <w:rtl/>
        </w:rPr>
        <w:t xml:space="preserve"> أنا من بني فلان</w:t>
      </w:r>
      <w:r w:rsidR="00962396">
        <w:rPr>
          <w:rtl/>
        </w:rPr>
        <w:t>،</w:t>
      </w:r>
      <w:r>
        <w:rPr>
          <w:rtl/>
        </w:rPr>
        <w:t xml:space="preserve"> فلا يكون كذلك؟ فقال</w:t>
      </w:r>
      <w:r w:rsidR="00962396">
        <w:rPr>
          <w:rtl/>
        </w:rPr>
        <w:t>:</w:t>
      </w:r>
      <w:r>
        <w:rPr>
          <w:rtl/>
        </w:rPr>
        <w:t xml:space="preserve"> تفسخ النكاح</w:t>
      </w:r>
      <w:r w:rsidR="00962396">
        <w:rPr>
          <w:rtl/>
        </w:rPr>
        <w:t>،</w:t>
      </w:r>
      <w:r>
        <w:rPr>
          <w:rtl/>
        </w:rPr>
        <w:t xml:space="preserve"> أو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F79BD">
        <w:rPr>
          <w:rtl/>
        </w:rPr>
        <w:t>تردّ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[ 26980 ]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الحسن بن الحسين الط</w:t>
      </w:r>
      <w:r w:rsidR="008D4D4B">
        <w:rPr>
          <w:rtl/>
        </w:rPr>
        <w:t>برّ</w:t>
      </w:r>
      <w:r>
        <w:rPr>
          <w:rtl/>
        </w:rPr>
        <w:t>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 قال</w:t>
      </w:r>
      <w:r w:rsidR="00962396">
        <w:rPr>
          <w:rtl/>
        </w:rPr>
        <w:t>:</w:t>
      </w:r>
      <w:r>
        <w:rPr>
          <w:rtl/>
        </w:rPr>
        <w:t xml:space="preserve"> خطب رجل إلى قوم فقالوا له</w:t>
      </w:r>
      <w:r w:rsidR="00962396">
        <w:rPr>
          <w:rtl/>
        </w:rPr>
        <w:t>:</w:t>
      </w:r>
      <w:r>
        <w:rPr>
          <w:rtl/>
        </w:rPr>
        <w:t xml:space="preserve"> ما تجارتك؟ قال</w:t>
      </w:r>
      <w:r w:rsidR="00962396">
        <w:rPr>
          <w:rtl/>
        </w:rPr>
        <w:t>:</w:t>
      </w:r>
      <w:r>
        <w:rPr>
          <w:rtl/>
        </w:rPr>
        <w:t xml:space="preserve"> أبيع الدواب</w:t>
      </w:r>
      <w:r w:rsidR="00962396">
        <w:rPr>
          <w:rtl/>
        </w:rPr>
        <w:t>،</w:t>
      </w:r>
      <w:r>
        <w:rPr>
          <w:rtl/>
        </w:rPr>
        <w:t xml:space="preserve"> فزو</w:t>
      </w:r>
      <w:r w:rsidR="00A57876">
        <w:rPr>
          <w:rFonts w:hint="cs"/>
          <w:rtl/>
        </w:rPr>
        <w:t>ّ</w:t>
      </w:r>
      <w:r>
        <w:rPr>
          <w:rtl/>
        </w:rPr>
        <w:t>جوه فاذا هو يبيع السنانير</w:t>
      </w:r>
      <w:r w:rsidR="00962396">
        <w:rPr>
          <w:rtl/>
        </w:rPr>
        <w:t>،</w:t>
      </w:r>
      <w:r>
        <w:rPr>
          <w:rtl/>
        </w:rPr>
        <w:t xml:space="preserve"> فمضوا إلى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فأجاز نكاحه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السنانير دواب</w:t>
      </w:r>
      <w:r w:rsidR="00A57876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A57876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الحسن بن الحسين الضرير </w:t>
      </w:r>
      <w:r w:rsidRPr="00947CDC">
        <w:rPr>
          <w:rStyle w:val="libFootnotenumChar"/>
          <w:rtl/>
        </w:rPr>
        <w:t>(</w:t>
      </w:r>
      <w:r w:rsidR="00A57876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(1) يأتي في الباب 13 من أبواب الايلاء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(2) يأتي في البابين 56 و 57 من أبواب المهور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 xml:space="preserve">(3) </w:t>
      </w:r>
      <w:r w:rsidR="002556E8">
        <w:rPr>
          <w:rtl/>
        </w:rPr>
        <w:t>تقدّم</w:t>
      </w:r>
      <w:r w:rsidRPr="005E1A77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5E1A77">
        <w:rPr>
          <w:rtl/>
        </w:rPr>
        <w:t>على بعض المقصود في الباب 18 من أبواب عقد النكاح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A57876">
      <w:pPr>
        <w:pStyle w:val="libFootnoteCenterBold"/>
        <w:rPr>
          <w:rtl/>
        </w:rPr>
      </w:pPr>
      <w:r>
        <w:rPr>
          <w:rtl/>
        </w:rPr>
        <w:t xml:space="preserve">الباب 16 </w:t>
      </w:r>
    </w:p>
    <w:p w:rsidR="00947CDC" w:rsidRDefault="00947CDC" w:rsidP="00A57876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432 </w:t>
      </w:r>
      <w:r w:rsidR="00CE55E9" w:rsidRPr="00067BAC">
        <w:rPr>
          <w:rtl/>
        </w:rPr>
        <w:t>/</w:t>
      </w:r>
      <w:r>
        <w:rPr>
          <w:rtl/>
        </w:rPr>
        <w:t xml:space="preserve"> 1724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9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433 </w:t>
      </w:r>
      <w:r w:rsidR="00CE55E9" w:rsidRPr="00067BAC">
        <w:rPr>
          <w:rtl/>
        </w:rPr>
        <w:t>/</w:t>
      </w:r>
      <w:r>
        <w:rPr>
          <w:rtl/>
        </w:rPr>
        <w:t xml:space="preserve"> 1728. </w:t>
      </w:r>
    </w:p>
    <w:p w:rsidR="00947CDC" w:rsidRPr="005E1A77" w:rsidRDefault="00947CDC" w:rsidP="00A57876">
      <w:pPr>
        <w:pStyle w:val="libFootnote0"/>
        <w:rPr>
          <w:rtl/>
        </w:rPr>
      </w:pPr>
      <w:r w:rsidRPr="005E1A77">
        <w:rPr>
          <w:rtl/>
        </w:rPr>
        <w:t>(</w:t>
      </w:r>
      <w:r w:rsidR="00A57876">
        <w:rPr>
          <w:rFonts w:hint="cs"/>
          <w:rtl/>
        </w:rPr>
        <w:t>4</w:t>
      </w:r>
      <w:r w:rsidRPr="005E1A77">
        <w:rPr>
          <w:rtl/>
        </w:rPr>
        <w:t>) الكافي 5</w:t>
      </w:r>
      <w:r w:rsidR="00962396">
        <w:rPr>
          <w:rtl/>
        </w:rPr>
        <w:t>:</w:t>
      </w:r>
      <w:r w:rsidRPr="005E1A77">
        <w:rPr>
          <w:rtl/>
        </w:rPr>
        <w:t xml:space="preserve"> 561 </w:t>
      </w:r>
      <w:r w:rsidR="00CE55E9" w:rsidRPr="00067BAC">
        <w:rPr>
          <w:rtl/>
        </w:rPr>
        <w:t>/</w:t>
      </w:r>
      <w:r w:rsidRPr="005E1A77">
        <w:rPr>
          <w:rtl/>
        </w:rPr>
        <w:t xml:space="preserve"> 22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7128BE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معاني الاخبار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أحمد بن إدريس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>
        <w:rPr>
          <w:rtl/>
        </w:rPr>
        <w:t>الرازي</w:t>
      </w:r>
      <w:r w:rsidR="00962396">
        <w:rPr>
          <w:rtl/>
        </w:rPr>
        <w:t>،</w:t>
      </w:r>
      <w:r>
        <w:rPr>
          <w:rtl/>
        </w:rPr>
        <w:t xml:space="preserve"> عن الحسن بن الحسين عن يس الضرير أو غيره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 مثله </w:t>
      </w:r>
      <w:r w:rsidRPr="00947CDC">
        <w:rPr>
          <w:rStyle w:val="libFootnotenumChar"/>
          <w:rtl/>
        </w:rPr>
        <w:t>(</w:t>
      </w:r>
      <w:r w:rsidR="007128BE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[ 26981 ]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إدريس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روي أن</w:t>
      </w:r>
      <w:r w:rsidR="007128BE">
        <w:rPr>
          <w:rFonts w:hint="cs"/>
          <w:rtl/>
        </w:rPr>
        <w:t>ّ</w:t>
      </w:r>
      <w:r>
        <w:rPr>
          <w:rtl/>
        </w:rPr>
        <w:t xml:space="preserve"> الرجل إذا انتسب إلى قبيلة فخرج من غيرها سواء كان أرذل أو أعلى منها يكون للمرأة الخيار في فسخ النكاح.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[ 26982 ]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ونقل العلامة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المختلف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ابن ال</w:t>
      </w:r>
      <w:r w:rsidR="008D4D4B">
        <w:rPr>
          <w:rtl/>
        </w:rPr>
        <w:t>برّ</w:t>
      </w:r>
      <w:r>
        <w:rPr>
          <w:rtl/>
        </w:rPr>
        <w:t>اج أنه قال</w:t>
      </w:r>
      <w:r w:rsidR="00962396">
        <w:rPr>
          <w:rtl/>
        </w:rPr>
        <w:t>:</w:t>
      </w:r>
      <w:r>
        <w:rPr>
          <w:rtl/>
        </w:rPr>
        <w:t xml:space="preserve"> قد روي أن</w:t>
      </w:r>
      <w:r w:rsidR="007128BE">
        <w:rPr>
          <w:rFonts w:hint="cs"/>
          <w:rtl/>
        </w:rPr>
        <w:t>ّ</w:t>
      </w:r>
      <w:r>
        <w:rPr>
          <w:rtl/>
        </w:rPr>
        <w:t xml:space="preserve"> الرجل إذا ادعى أنه من قبيلة معينة وعقد له على امرأة </w:t>
      </w:r>
      <w:r w:rsidR="005E5A34">
        <w:rPr>
          <w:rtl/>
        </w:rPr>
        <w:t xml:space="preserve">ثمّ </w:t>
      </w:r>
      <w:r>
        <w:rPr>
          <w:rtl/>
        </w:rPr>
        <w:t>ظهر أنه من غيرها أن</w:t>
      </w:r>
      <w:r w:rsidR="007128BE">
        <w:rPr>
          <w:rFonts w:hint="cs"/>
          <w:rtl/>
        </w:rPr>
        <w:t>ّ</w:t>
      </w:r>
      <w:r>
        <w:rPr>
          <w:rtl/>
        </w:rPr>
        <w:t xml:space="preserve"> عقده فاسد. </w:t>
      </w:r>
    </w:p>
    <w:p w:rsidR="00947CDC" w:rsidRDefault="00947CDC" w:rsidP="00947CDC">
      <w:pPr>
        <w:pStyle w:val="Heading2Center"/>
        <w:rPr>
          <w:rtl/>
        </w:rPr>
      </w:pPr>
      <w:bookmarkStart w:id="594" w:name="_Toc306784390"/>
      <w:bookmarkStart w:id="595" w:name="_Toc379715385"/>
      <w:bookmarkStart w:id="596" w:name="_Toc177843104"/>
      <w:r>
        <w:rPr>
          <w:rtl/>
        </w:rPr>
        <w:t>17</w:t>
      </w:r>
      <w:r w:rsidR="00962396">
        <w:rPr>
          <w:rtl/>
        </w:rPr>
        <w:t xml:space="preserve"> - </w:t>
      </w:r>
      <w:r>
        <w:rPr>
          <w:rtl/>
        </w:rPr>
        <w:t>باب حكم ظهور زنا ال</w:t>
      </w:r>
      <w:r w:rsidR="000B31F8">
        <w:rPr>
          <w:rtl/>
        </w:rPr>
        <w:t xml:space="preserve">زوّج </w:t>
      </w:r>
      <w:r>
        <w:rPr>
          <w:rtl/>
        </w:rPr>
        <w:t>وحكم ما لو زنا قبل الدخول</w:t>
      </w:r>
      <w:bookmarkEnd w:id="594"/>
      <w:bookmarkEnd w:id="595"/>
      <w:bookmarkEnd w:id="59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[ 26983 ]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عاصم بن حميد</w:t>
      </w:r>
      <w:r w:rsidR="00962396">
        <w:rPr>
          <w:rtl/>
        </w:rPr>
        <w:t>،</w:t>
      </w:r>
      <w:r>
        <w:rPr>
          <w:rtl/>
        </w:rPr>
        <w:t xml:space="preserve"> عن رفاعة بن موسى أنه سأل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الرجل يزني قبل أن يدخل بأهله</w:t>
      </w:r>
      <w:r w:rsidR="00962396">
        <w:rPr>
          <w:rtl/>
        </w:rPr>
        <w:t>،</w:t>
      </w:r>
      <w:r>
        <w:rPr>
          <w:rtl/>
        </w:rPr>
        <w:t xml:space="preserve"> أيرجم؟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هل </w:t>
      </w:r>
      <w:r w:rsidR="003154D2">
        <w:rPr>
          <w:rtl/>
        </w:rPr>
        <w:t xml:space="preserve">يفرّق </w:t>
      </w:r>
      <w:r>
        <w:rPr>
          <w:rtl/>
        </w:rPr>
        <w:t>بينهما إذا زنى قبل أن يدخل بها؟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[ 26984 ]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موسى بن جعفر</w:t>
      </w:r>
      <w:r w:rsidR="007128B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128BE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بامرأة فلم يدخل بها فزنى</w:t>
      </w:r>
      <w:r w:rsidR="00962396">
        <w:rPr>
          <w:rtl/>
        </w:rPr>
        <w:t>،</w:t>
      </w:r>
      <w:r>
        <w:rPr>
          <w:rtl/>
        </w:rPr>
        <w:t xml:space="preserve"> ما عليه؟ قال</w:t>
      </w:r>
      <w:r w:rsidR="00962396">
        <w:rPr>
          <w:rtl/>
        </w:rPr>
        <w:t>:</w:t>
      </w:r>
      <w:r>
        <w:rPr>
          <w:rtl/>
        </w:rPr>
        <w:t xml:space="preserve"> يجلد الحد</w:t>
      </w:r>
      <w:r w:rsidR="007128BE">
        <w:rPr>
          <w:rFonts w:hint="cs"/>
          <w:rtl/>
        </w:rPr>
        <w:t>ّ</w:t>
      </w:r>
      <w:r>
        <w:rPr>
          <w:rtl/>
        </w:rPr>
        <w:t xml:space="preserve"> ويحلق رأسه و</w:t>
      </w:r>
      <w:r w:rsidR="003154D2">
        <w:rPr>
          <w:rtl/>
        </w:rPr>
        <w:t xml:space="preserve">يفرّق </w:t>
      </w:r>
      <w:r>
        <w:rPr>
          <w:rtl/>
        </w:rPr>
        <w:t xml:space="preserve">بينه وبين أهله وينفى سنة.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7128BE">
      <w:pPr>
        <w:pStyle w:val="libFootnote0"/>
        <w:rPr>
          <w:rtl/>
        </w:rPr>
      </w:pPr>
      <w:r w:rsidRPr="005E1A77">
        <w:rPr>
          <w:rtl/>
        </w:rPr>
        <w:t>(</w:t>
      </w:r>
      <w:r w:rsidR="007128BE">
        <w:rPr>
          <w:rFonts w:hint="cs"/>
          <w:rtl/>
        </w:rPr>
        <w:t>1</w:t>
      </w:r>
      <w:r w:rsidRPr="005E1A77">
        <w:rPr>
          <w:rtl/>
        </w:rPr>
        <w:t>) معاني الاخبار</w:t>
      </w:r>
      <w:r w:rsidR="00962396">
        <w:rPr>
          <w:rtl/>
        </w:rPr>
        <w:t>:</w:t>
      </w:r>
      <w:r w:rsidRPr="005E1A77">
        <w:rPr>
          <w:rtl/>
        </w:rPr>
        <w:t xml:space="preserve"> 413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104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السرائر</w:t>
      </w:r>
      <w:r w:rsidR="00962396">
        <w:rPr>
          <w:rtl/>
        </w:rPr>
        <w:t>:</w:t>
      </w:r>
      <w:r>
        <w:rPr>
          <w:rtl/>
        </w:rPr>
        <w:t xml:space="preserve"> 308.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المختلف</w:t>
      </w:r>
      <w:r w:rsidR="00962396">
        <w:rPr>
          <w:rtl/>
        </w:rPr>
        <w:t>:</w:t>
      </w:r>
      <w:r>
        <w:rPr>
          <w:rtl/>
        </w:rPr>
        <w:t xml:space="preserve"> 555. </w:t>
      </w:r>
    </w:p>
    <w:p w:rsidR="00947CDC" w:rsidRDefault="00947CDC" w:rsidP="007128BE">
      <w:pPr>
        <w:pStyle w:val="libFootnoteCenterBold"/>
        <w:rPr>
          <w:rtl/>
        </w:rPr>
      </w:pPr>
      <w:r>
        <w:rPr>
          <w:rtl/>
        </w:rPr>
        <w:t xml:space="preserve">الباب 17 </w:t>
      </w:r>
    </w:p>
    <w:p w:rsidR="00947CDC" w:rsidRDefault="00947CDC" w:rsidP="007128BE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4</w:t>
      </w:r>
      <w:r w:rsidR="00962396">
        <w:rPr>
          <w:rtl/>
        </w:rPr>
        <w:t>:</w:t>
      </w:r>
      <w:r>
        <w:rPr>
          <w:rtl/>
        </w:rPr>
        <w:t xml:space="preserve"> 29 </w:t>
      </w:r>
      <w:r w:rsidR="00CE55E9" w:rsidRPr="00067BAC">
        <w:rPr>
          <w:rtl/>
        </w:rPr>
        <w:t>/</w:t>
      </w:r>
      <w:r>
        <w:rPr>
          <w:rtl/>
        </w:rPr>
        <w:t xml:space="preserve"> 77 وأورده عن الكافي والتهذيب في الحديث 1 من الباب 7 وأورد ذيله في الحديث 2 من الباب 7 من أبواب حد الزنا.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262 </w:t>
      </w:r>
      <w:r w:rsidR="00CE55E9" w:rsidRPr="00067BAC">
        <w:rPr>
          <w:rtl/>
        </w:rPr>
        <w:t>/</w:t>
      </w:r>
      <w:r>
        <w:rPr>
          <w:rtl/>
        </w:rPr>
        <w:t xml:space="preserve"> 1251.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جعفر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وبإسناده عن بنان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موسى بن القاسم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جعفر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4189C">
        <w:rPr>
          <w:rtl/>
        </w:rPr>
        <w:t>الحميريّ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جد</w:t>
      </w:r>
      <w:r w:rsidR="004012B8">
        <w:rPr>
          <w:rFonts w:hint="cs"/>
          <w:rtl/>
        </w:rPr>
        <w:t>ّ</w:t>
      </w:r>
      <w:r>
        <w:rPr>
          <w:rtl/>
        </w:rPr>
        <w:t xml:space="preserve">ه </w:t>
      </w:r>
      <w:r w:rsidR="001C390E">
        <w:rPr>
          <w:rtl/>
        </w:rPr>
        <w:t xml:space="preserve">عليّ </w:t>
      </w:r>
      <w:r>
        <w:rPr>
          <w:rtl/>
        </w:rPr>
        <w:t xml:space="preserve">بن جعفر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يأتي وجهه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[ 26985 ]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وبإسناده عن طلحة بن زيد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4012B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012B8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قرأت في كتاب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216C38">
        <w:rPr>
          <w:rFonts w:hint="cs"/>
          <w:rtl/>
        </w:rPr>
        <w:t>ّ</w:t>
      </w:r>
      <w:r>
        <w:rPr>
          <w:rtl/>
        </w:rPr>
        <w:t xml:space="preserve"> الرجل إذا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المرأة فزنى قبل أن يدخل بها لم </w:t>
      </w:r>
      <w:r w:rsidR="00E26C57">
        <w:rPr>
          <w:rtl/>
        </w:rPr>
        <w:t xml:space="preserve">تحلّ </w:t>
      </w:r>
      <w:r w:rsidR="004012B8">
        <w:rPr>
          <w:rtl/>
        </w:rPr>
        <w:t>له ل</w:t>
      </w:r>
      <w:r w:rsidR="004012B8">
        <w:rPr>
          <w:rFonts w:hint="cs"/>
          <w:rtl/>
        </w:rPr>
        <w:t>أ</w:t>
      </w:r>
      <w:r>
        <w:rPr>
          <w:rtl/>
        </w:rPr>
        <w:t>ن</w:t>
      </w:r>
      <w:r w:rsidR="004012B8">
        <w:rPr>
          <w:rFonts w:hint="cs"/>
          <w:rtl/>
        </w:rPr>
        <w:t>ّ</w:t>
      </w:r>
      <w:r>
        <w:rPr>
          <w:rtl/>
        </w:rPr>
        <w:t>ه زان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3154D2">
        <w:rPr>
          <w:rtl/>
        </w:rPr>
        <w:t xml:space="preserve">يفرّق </w:t>
      </w:r>
      <w:r>
        <w:rPr>
          <w:rtl/>
        </w:rPr>
        <w:t xml:space="preserve">بينهما ويعطيها نصف المهر. </w:t>
      </w:r>
    </w:p>
    <w:p w:rsidR="00947CDC" w:rsidRDefault="00947CDC" w:rsidP="00216C38">
      <w:pPr>
        <w:pStyle w:val="libNormal"/>
        <w:rPr>
          <w:rtl/>
        </w:rPr>
      </w:pPr>
      <w:r>
        <w:rPr>
          <w:rtl/>
        </w:rPr>
        <w:t xml:space="preserve">ورواه الشيخ بإسناده عن طلحة بن زيد </w:t>
      </w:r>
      <w:r w:rsidRPr="00947CDC">
        <w:rPr>
          <w:rStyle w:val="libFootnotenumChar"/>
          <w:rtl/>
        </w:rPr>
        <w:t>(</w:t>
      </w:r>
      <w:r w:rsidR="00216C38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216C38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طلحة بن زيد </w:t>
      </w:r>
      <w:r w:rsidRPr="00947CDC">
        <w:rPr>
          <w:rStyle w:val="libFootnotenumChar"/>
          <w:rtl/>
        </w:rPr>
        <w:t>(</w:t>
      </w:r>
      <w:r w:rsidR="00216C38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216C38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وما قبله محمولان إم</w:t>
      </w:r>
      <w:r w:rsidR="00216C38">
        <w:rPr>
          <w:rFonts w:hint="cs"/>
          <w:rtl/>
        </w:rPr>
        <w:t>ّ</w:t>
      </w:r>
      <w:r>
        <w:rPr>
          <w:rtl/>
        </w:rPr>
        <w:t>ا على استحباب الطلاق</w:t>
      </w:r>
      <w:r w:rsidR="00962396">
        <w:rPr>
          <w:rtl/>
        </w:rPr>
        <w:t>،</w:t>
      </w:r>
      <w:r>
        <w:rPr>
          <w:rtl/>
        </w:rPr>
        <w:t xml:space="preserve"> وإم</w:t>
      </w:r>
      <w:r w:rsidR="00216C38">
        <w:rPr>
          <w:rFonts w:hint="cs"/>
          <w:rtl/>
        </w:rPr>
        <w:t>ّ</w:t>
      </w:r>
      <w:r>
        <w:rPr>
          <w:rtl/>
        </w:rPr>
        <w:t xml:space="preserve">ا على التفريق مدة النفي لما مضى </w:t>
      </w:r>
      <w:r w:rsidRPr="00947CDC">
        <w:rPr>
          <w:rStyle w:val="libFootnotenumChar"/>
          <w:rtl/>
        </w:rPr>
        <w:t>(</w:t>
      </w:r>
      <w:r w:rsidR="00216C38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</w:t>
      </w:r>
      <w:r w:rsidR="00216C38">
        <w:rPr>
          <w:rStyle w:val="libFootnotenumChar"/>
          <w:rFonts w:hint="cs"/>
          <w:rtl/>
        </w:rPr>
        <w:t>8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وأحمد بن إدريس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(1) التهذيب 7</w:t>
      </w:r>
      <w:r w:rsidR="00962396">
        <w:rPr>
          <w:rtl/>
        </w:rPr>
        <w:t>:</w:t>
      </w:r>
      <w:r w:rsidRPr="005E1A77">
        <w:rPr>
          <w:rtl/>
        </w:rPr>
        <w:t xml:space="preserve"> 489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1966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(2) التهذيب 10</w:t>
      </w:r>
      <w:r w:rsidR="00962396">
        <w:rPr>
          <w:rtl/>
        </w:rPr>
        <w:t>:</w:t>
      </w:r>
      <w:r w:rsidRPr="005E1A77">
        <w:rPr>
          <w:rtl/>
        </w:rPr>
        <w:t xml:space="preserve"> 36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125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 xml:space="preserve">(3) 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 w:rsidRPr="005E1A77">
        <w:rPr>
          <w:rtl/>
        </w:rPr>
        <w:t xml:space="preserve"> 108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(4) يأتي وجهه في الحديث 3 من هذا الباب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263 </w:t>
      </w:r>
      <w:r w:rsidR="00CE55E9" w:rsidRPr="00067BAC">
        <w:rPr>
          <w:rtl/>
        </w:rPr>
        <w:t>/</w:t>
      </w:r>
      <w:r>
        <w:rPr>
          <w:rtl/>
        </w:rPr>
        <w:t xml:space="preserve"> 252. </w:t>
      </w:r>
    </w:p>
    <w:p w:rsidR="00947CDC" w:rsidRPr="005E1A77" w:rsidRDefault="00947CDC" w:rsidP="00216C38">
      <w:pPr>
        <w:pStyle w:val="libFootnote0"/>
        <w:rPr>
          <w:rtl/>
        </w:rPr>
      </w:pPr>
      <w:r w:rsidRPr="005E1A77">
        <w:rPr>
          <w:rtl/>
        </w:rPr>
        <w:t>(</w:t>
      </w:r>
      <w:r w:rsidR="00216C38">
        <w:rPr>
          <w:rFonts w:hint="cs"/>
          <w:rtl/>
        </w:rPr>
        <w:t>5</w:t>
      </w:r>
      <w:r w:rsidRPr="005E1A77">
        <w:rPr>
          <w:rtl/>
        </w:rPr>
        <w:t>) التهذيب 7</w:t>
      </w:r>
      <w:r w:rsidR="00962396">
        <w:rPr>
          <w:rtl/>
        </w:rPr>
        <w:t>:</w:t>
      </w:r>
      <w:r w:rsidRPr="005E1A77">
        <w:rPr>
          <w:rtl/>
        </w:rPr>
        <w:t xml:space="preserve"> 490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1967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216C38">
      <w:pPr>
        <w:pStyle w:val="libFootnote0"/>
        <w:rPr>
          <w:rtl/>
        </w:rPr>
      </w:pPr>
      <w:r w:rsidRPr="005E1A77">
        <w:rPr>
          <w:rtl/>
        </w:rPr>
        <w:t>(</w:t>
      </w:r>
      <w:r w:rsidR="00216C38">
        <w:rPr>
          <w:rFonts w:hint="cs"/>
          <w:rtl/>
        </w:rPr>
        <w:t>6</w:t>
      </w:r>
      <w:r w:rsidRPr="005E1A77">
        <w:rPr>
          <w:rtl/>
        </w:rPr>
        <w:t>) التهذيب 7</w:t>
      </w:r>
      <w:r w:rsidR="00962396">
        <w:rPr>
          <w:rtl/>
        </w:rPr>
        <w:t>:</w:t>
      </w:r>
      <w:r w:rsidRPr="005E1A77">
        <w:rPr>
          <w:rtl/>
        </w:rPr>
        <w:t xml:space="preserve"> 481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1932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216C38">
      <w:pPr>
        <w:pStyle w:val="libFootnote0"/>
        <w:rPr>
          <w:rtl/>
        </w:rPr>
      </w:pPr>
      <w:r w:rsidRPr="005E1A77">
        <w:rPr>
          <w:rtl/>
        </w:rPr>
        <w:t>(</w:t>
      </w:r>
      <w:r w:rsidR="00216C38">
        <w:rPr>
          <w:rFonts w:hint="cs"/>
          <w:rtl/>
        </w:rPr>
        <w:t>7</w:t>
      </w:r>
      <w:r w:rsidRPr="005E1A77">
        <w:rPr>
          <w:rtl/>
        </w:rPr>
        <w:t>) مضى في الحديث 1 من هذا الباب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216C38">
      <w:pPr>
        <w:pStyle w:val="libFootnote0"/>
        <w:rPr>
          <w:rtl/>
        </w:rPr>
      </w:pPr>
      <w:r w:rsidRPr="005E1A77">
        <w:rPr>
          <w:rtl/>
        </w:rPr>
        <w:t>(</w:t>
      </w:r>
      <w:r w:rsidR="00216C38">
        <w:rPr>
          <w:rFonts w:hint="cs"/>
          <w:rtl/>
        </w:rPr>
        <w:t>8</w:t>
      </w:r>
      <w:r w:rsidRPr="005E1A77">
        <w:rPr>
          <w:rtl/>
        </w:rPr>
        <w:t>) يأتي في الحديث 4 من هذا الباب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0919EA">
      <w:pPr>
        <w:pStyle w:val="libNormal0"/>
        <w:rPr>
          <w:rtl/>
        </w:rPr>
      </w:pPr>
      <w:r>
        <w:rPr>
          <w:rtl/>
        </w:rPr>
        <w:lastRenderedPageBreak/>
        <w:t xml:space="preserve">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طلحة بن زيد مثله </w:t>
      </w:r>
      <w:r w:rsidRPr="00947CDC">
        <w:rPr>
          <w:rStyle w:val="libFootnotenumChar"/>
          <w:rtl/>
        </w:rPr>
        <w:t>(</w:t>
      </w:r>
      <w:r w:rsidR="000919EA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[ 26986 ]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19EA">
        <w:rPr>
          <w:rtl/>
        </w:rPr>
        <w:t>الصف</w:t>
      </w:r>
      <w:r w:rsidR="001B3A7B">
        <w:rPr>
          <w:rtl/>
        </w:rPr>
        <w:t>ار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عمير و</w:t>
      </w:r>
      <w:r w:rsidR="00766226">
        <w:rPr>
          <w:rtl/>
        </w:rPr>
        <w:t>فضّال</w:t>
      </w:r>
      <w:r>
        <w:rPr>
          <w:rtl/>
        </w:rPr>
        <w:t xml:space="preserve">ة بن </w:t>
      </w:r>
      <w:r w:rsidR="00FB726A">
        <w:rPr>
          <w:rtl/>
        </w:rPr>
        <w:t>أيّوب</w:t>
      </w:r>
      <w:r w:rsidR="00962396">
        <w:rPr>
          <w:rtl/>
        </w:rPr>
        <w:t>،</w:t>
      </w:r>
      <w:r>
        <w:rPr>
          <w:rtl/>
        </w:rPr>
        <w:t xml:space="preserve"> عن رفاعة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الرجل يزني قبل أن يدخل بأهله</w:t>
      </w:r>
      <w:r w:rsidR="00962396">
        <w:rPr>
          <w:rtl/>
        </w:rPr>
        <w:t>،</w:t>
      </w:r>
      <w:r>
        <w:rPr>
          <w:rtl/>
        </w:rPr>
        <w:t xml:space="preserve"> أيرجم؟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3154D2">
        <w:rPr>
          <w:rtl/>
        </w:rPr>
        <w:t xml:space="preserve">يفرّق </w:t>
      </w:r>
      <w:r>
        <w:rPr>
          <w:rtl/>
        </w:rPr>
        <w:t>بينهما إذا زنى قبل أن يدخل بها؟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وزاد ابن أبي عمير</w:t>
      </w:r>
      <w:r w:rsidR="00962396">
        <w:rPr>
          <w:rtl/>
        </w:rPr>
        <w:t>:</w:t>
      </w:r>
      <w:r w:rsidR="000919EA">
        <w:rPr>
          <w:rtl/>
        </w:rPr>
        <w:t xml:space="preserve"> ولا يحصن بال</w:t>
      </w:r>
      <w:r w:rsidR="000919EA">
        <w:rPr>
          <w:rFonts w:hint="cs"/>
          <w:rtl/>
        </w:rPr>
        <w:t>أ</w:t>
      </w:r>
      <w:r>
        <w:rPr>
          <w:rtl/>
        </w:rPr>
        <w:t xml:space="preserve">مة. </w:t>
      </w:r>
    </w:p>
    <w:p w:rsidR="00947CDC" w:rsidRDefault="00947CDC" w:rsidP="000919E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المصاهرة </w:t>
      </w:r>
      <w:r w:rsidR="000919EA" w:rsidRPr="00947CDC">
        <w:rPr>
          <w:rStyle w:val="libFootnotenumChar"/>
          <w:rtl/>
        </w:rPr>
        <w:t>(</w:t>
      </w:r>
      <w:r w:rsidR="000919EA">
        <w:rPr>
          <w:rStyle w:val="libFootnotenumChar"/>
          <w:rFonts w:hint="cs"/>
          <w:rtl/>
        </w:rPr>
        <w:t>2</w:t>
      </w:r>
      <w:r w:rsidR="000919EA" w:rsidRPr="00947CDC">
        <w:rPr>
          <w:rStyle w:val="libFootnotenumChar"/>
          <w:rtl/>
        </w:rPr>
        <w:t>)</w:t>
      </w:r>
      <w:r w:rsidR="000919EA">
        <w:rPr>
          <w:rFonts w:hint="cs"/>
          <w:rtl/>
        </w:rPr>
        <w:t xml:space="preserve"> </w:t>
      </w:r>
      <w:r>
        <w:rPr>
          <w:rtl/>
        </w:rPr>
        <w:t xml:space="preserve">والمتعة في نكاح الزاني والزانية </w:t>
      </w:r>
      <w:r w:rsidRPr="00947CDC">
        <w:rPr>
          <w:rStyle w:val="libFootnotenumChar"/>
          <w:rtl/>
        </w:rPr>
        <w:t>(</w:t>
      </w:r>
      <w:r w:rsidR="000919E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>على أن</w:t>
      </w:r>
      <w:r w:rsidR="000919EA">
        <w:rPr>
          <w:rFonts w:hint="cs"/>
          <w:rtl/>
        </w:rPr>
        <w:t>ّ</w:t>
      </w:r>
      <w:r>
        <w:rPr>
          <w:rtl/>
        </w:rPr>
        <w:t xml:space="preserve"> ال</w:t>
      </w:r>
      <w:r w:rsidR="000919EA">
        <w:rPr>
          <w:rtl/>
        </w:rPr>
        <w:t>حر</w:t>
      </w:r>
      <w:r>
        <w:rPr>
          <w:rtl/>
        </w:rPr>
        <w:t>ام لا ي</w:t>
      </w:r>
      <w:r w:rsidR="00401AED">
        <w:rPr>
          <w:rtl/>
        </w:rPr>
        <w:t>حرّ</w:t>
      </w:r>
      <w:r>
        <w:rPr>
          <w:rtl/>
        </w:rPr>
        <w:t xml:space="preserve">م الحلال </w:t>
      </w:r>
      <w:r w:rsidRPr="00947CDC">
        <w:rPr>
          <w:rStyle w:val="libFootnotenumChar"/>
          <w:rtl/>
        </w:rPr>
        <w:t>(</w:t>
      </w:r>
      <w:r w:rsidR="000919E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والله أعلم.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0919EA">
      <w:pPr>
        <w:pStyle w:val="libFootnote0"/>
        <w:rPr>
          <w:rtl/>
        </w:rPr>
      </w:pPr>
      <w:r w:rsidRPr="005E1A77">
        <w:rPr>
          <w:rtl/>
        </w:rPr>
        <w:t>(</w:t>
      </w:r>
      <w:r w:rsidR="000919EA">
        <w:rPr>
          <w:rFonts w:hint="cs"/>
          <w:rtl/>
        </w:rPr>
        <w:t>1</w:t>
      </w:r>
      <w:r w:rsidRPr="005E1A77">
        <w:rPr>
          <w:rtl/>
        </w:rPr>
        <w:t>) علل الشرائع</w:t>
      </w:r>
      <w:r w:rsidR="00962396">
        <w:rPr>
          <w:rtl/>
        </w:rPr>
        <w:t>:</w:t>
      </w:r>
      <w:r w:rsidRPr="005E1A77">
        <w:rPr>
          <w:rtl/>
        </w:rPr>
        <w:t xml:space="preserve"> 501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علل الشرائع</w:t>
      </w:r>
      <w:r w:rsidR="00962396">
        <w:rPr>
          <w:rtl/>
        </w:rPr>
        <w:t>:</w:t>
      </w:r>
      <w:r>
        <w:rPr>
          <w:rtl/>
        </w:rPr>
        <w:t xml:space="preserve"> 502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5E1A77" w:rsidRDefault="00947CDC" w:rsidP="000919EA">
      <w:pPr>
        <w:pStyle w:val="libFootnote0"/>
        <w:rPr>
          <w:rtl/>
        </w:rPr>
      </w:pPr>
      <w:r w:rsidRPr="005E1A77">
        <w:rPr>
          <w:rtl/>
        </w:rPr>
        <w:t>(</w:t>
      </w:r>
      <w:r w:rsidR="000919EA">
        <w:rPr>
          <w:rFonts w:hint="cs"/>
          <w:rtl/>
        </w:rPr>
        <w:t>2</w:t>
      </w:r>
      <w:r w:rsidRPr="005E1A77">
        <w:rPr>
          <w:rtl/>
        </w:rPr>
        <w:t xml:space="preserve">) </w:t>
      </w:r>
      <w:r w:rsidR="000919EA">
        <w:rPr>
          <w:rtl/>
        </w:rPr>
        <w:t>تقد</w:t>
      </w:r>
      <w:r w:rsidR="002556E8">
        <w:rPr>
          <w:rtl/>
        </w:rPr>
        <w:t>م</w:t>
      </w:r>
      <w:r w:rsidRPr="005E1A77">
        <w:rPr>
          <w:rtl/>
        </w:rPr>
        <w:t xml:space="preserve"> في الباب 13 من أبواب المصاهرة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919EA">
      <w:pPr>
        <w:pStyle w:val="libFootnote0"/>
        <w:rPr>
          <w:rtl/>
        </w:rPr>
      </w:pPr>
      <w:r w:rsidRPr="005E1A77">
        <w:rPr>
          <w:rtl/>
        </w:rPr>
        <w:t>(</w:t>
      </w:r>
      <w:r w:rsidR="000919EA">
        <w:rPr>
          <w:rFonts w:hint="cs"/>
          <w:rtl/>
        </w:rPr>
        <w:t>3</w:t>
      </w:r>
      <w:r w:rsidRPr="005E1A77">
        <w:rPr>
          <w:rtl/>
        </w:rPr>
        <w:t xml:space="preserve">) </w:t>
      </w:r>
      <w:r w:rsidR="000919EA">
        <w:rPr>
          <w:rtl/>
        </w:rPr>
        <w:t>تقد</w:t>
      </w:r>
      <w:r w:rsidR="002556E8">
        <w:rPr>
          <w:rtl/>
        </w:rPr>
        <w:t>م</w:t>
      </w:r>
      <w:r w:rsidRPr="005E1A77">
        <w:rPr>
          <w:rtl/>
        </w:rPr>
        <w:t xml:space="preserve"> في الحديث 1 من الباب 8 من أبواب المتعة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919EA">
      <w:pPr>
        <w:pStyle w:val="libFootnote0"/>
        <w:rPr>
          <w:rtl/>
        </w:rPr>
      </w:pPr>
      <w:r w:rsidRPr="005E1A77">
        <w:rPr>
          <w:rtl/>
        </w:rPr>
        <w:t>(</w:t>
      </w:r>
      <w:r w:rsidR="000919EA">
        <w:rPr>
          <w:rFonts w:hint="cs"/>
          <w:rtl/>
        </w:rPr>
        <w:t>4</w:t>
      </w:r>
      <w:r w:rsidRPr="005E1A77">
        <w:rPr>
          <w:rtl/>
        </w:rPr>
        <w:t xml:space="preserve">) </w:t>
      </w:r>
      <w:r w:rsidR="000919EA">
        <w:rPr>
          <w:rtl/>
        </w:rPr>
        <w:t>تقد</w:t>
      </w:r>
      <w:r w:rsidR="002556E8">
        <w:rPr>
          <w:rtl/>
        </w:rPr>
        <w:t>م</w:t>
      </w:r>
      <w:r w:rsidRPr="005E1A77">
        <w:rPr>
          <w:rtl/>
        </w:rPr>
        <w:t xml:space="preserve"> في الاحاديث 3 و 4 و 5 من الباب 4 وفي البابين 6 و 8 وفي الحديثين 3 و 4 من الباب 9 وفي الحديث 9 من الباب 11 من أبواب المصاهرة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1Center"/>
        <w:rPr>
          <w:rtl/>
        </w:rPr>
      </w:pPr>
      <w:bookmarkStart w:id="597" w:name="_Toc306784391"/>
      <w:bookmarkStart w:id="598" w:name="_Toc379715386"/>
      <w:bookmarkStart w:id="599" w:name="_Toc177843105"/>
      <w:r>
        <w:rPr>
          <w:rtl/>
        </w:rPr>
        <w:lastRenderedPageBreak/>
        <w:t>أبواب المهور</w:t>
      </w:r>
      <w:bookmarkEnd w:id="597"/>
      <w:bookmarkEnd w:id="598"/>
      <w:bookmarkEnd w:id="599"/>
      <w:r>
        <w:rPr>
          <w:rtl/>
        </w:rPr>
        <w:t xml:space="preserve"> </w:t>
      </w:r>
    </w:p>
    <w:p w:rsidR="00947CDC" w:rsidRDefault="00947CDC" w:rsidP="00947CDC">
      <w:pPr>
        <w:pStyle w:val="Heading2Center"/>
        <w:rPr>
          <w:rtl/>
        </w:rPr>
      </w:pPr>
      <w:bookmarkStart w:id="600" w:name="_Toc306784392"/>
      <w:bookmarkStart w:id="601" w:name="_Toc379715387"/>
      <w:bookmarkStart w:id="602" w:name="_Toc177843106"/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5C535F">
        <w:rPr>
          <w:rFonts w:hint="cs"/>
          <w:rtl/>
        </w:rPr>
        <w:t>ّ</w:t>
      </w:r>
      <w:r>
        <w:rPr>
          <w:rtl/>
        </w:rPr>
        <w:t>ه يجزي في المهر أقل</w:t>
      </w:r>
      <w:r w:rsidR="005C535F">
        <w:rPr>
          <w:rFonts w:hint="cs"/>
          <w:rtl/>
        </w:rPr>
        <w:t>ّ</w:t>
      </w:r>
      <w:r>
        <w:rPr>
          <w:rtl/>
        </w:rPr>
        <w:t xml:space="preserve"> ما يتراضيان عليه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5C535F">
        <w:rPr>
          <w:rFonts w:hint="cs"/>
          <w:rtl/>
        </w:rPr>
        <w:t>ّ</w:t>
      </w:r>
      <w:r>
        <w:rPr>
          <w:rtl/>
        </w:rPr>
        <w:t>ه لا</w:t>
      </w:r>
      <w:r w:rsidR="005C535F">
        <w:rPr>
          <w:rFonts w:hint="cs"/>
          <w:rtl/>
        </w:rPr>
        <w:t xml:space="preserve"> </w:t>
      </w:r>
      <w:r>
        <w:rPr>
          <w:rtl/>
        </w:rPr>
        <w:t>حد</w:t>
      </w:r>
      <w:r w:rsidR="005C535F">
        <w:rPr>
          <w:rFonts w:hint="cs"/>
          <w:rtl/>
        </w:rPr>
        <w:t>ّ</w:t>
      </w:r>
      <w:r>
        <w:rPr>
          <w:rtl/>
        </w:rPr>
        <w:t xml:space="preserve"> له</w:t>
      </w:r>
      <w:bookmarkEnd w:id="600"/>
      <w:r w:rsidR="00E40C5A">
        <w:rPr>
          <w:rtl/>
        </w:rPr>
        <w:t xml:space="preserve"> </w:t>
      </w:r>
      <w:bookmarkStart w:id="603" w:name="_Toc306784393"/>
      <w:r w:rsidR="00E40C5A">
        <w:rPr>
          <w:rtl/>
        </w:rPr>
        <w:t>ف</w:t>
      </w:r>
      <w:r>
        <w:rPr>
          <w:rtl/>
        </w:rPr>
        <w:t>ي القل</w:t>
      </w:r>
      <w:r w:rsidR="005C535F">
        <w:rPr>
          <w:rFonts w:hint="cs"/>
          <w:rtl/>
        </w:rPr>
        <w:t>ّ</w:t>
      </w:r>
      <w:r>
        <w:rPr>
          <w:rtl/>
        </w:rPr>
        <w:t>ة ولا في الكثرة في الدائم والمتعة</w:t>
      </w:r>
      <w:bookmarkEnd w:id="601"/>
      <w:bookmarkEnd w:id="602"/>
      <w:bookmarkEnd w:id="60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[ 26987 ]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الفضيل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أبي الصباح الكناني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المهر</w:t>
      </w:r>
      <w:r w:rsidR="00962396">
        <w:rPr>
          <w:rtl/>
        </w:rPr>
        <w:t>،</w:t>
      </w:r>
      <w:r>
        <w:rPr>
          <w:rtl/>
        </w:rPr>
        <w:t xml:space="preserve"> ما هو؟ قال</w:t>
      </w:r>
      <w:r w:rsidR="00962396">
        <w:rPr>
          <w:rtl/>
        </w:rPr>
        <w:t>:</w:t>
      </w:r>
      <w:r>
        <w:rPr>
          <w:rtl/>
        </w:rPr>
        <w:t xml:space="preserve"> ما تراضى عليه الناس.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[ 26988 ]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أبي </w:t>
      </w:r>
      <w:r w:rsidR="001C390E">
        <w:rPr>
          <w:rtl/>
        </w:rPr>
        <w:t xml:space="preserve">عليّ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FB726A">
        <w:rPr>
          <w:rtl/>
        </w:rPr>
        <w:t>أيّوب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أدنى ما يجزي في المهر؟ قال</w:t>
      </w:r>
      <w:r w:rsidR="00962396">
        <w:rPr>
          <w:rtl/>
        </w:rPr>
        <w:t>:</w:t>
      </w:r>
      <w:r>
        <w:rPr>
          <w:rtl/>
        </w:rPr>
        <w:t xml:space="preserve"> تمثال من سك</w:t>
      </w:r>
      <w:r w:rsidR="005C535F">
        <w:rPr>
          <w:rFonts w:hint="cs"/>
          <w:rtl/>
        </w:rPr>
        <w:t>ّ</w:t>
      </w:r>
      <w:r>
        <w:rPr>
          <w:rtl/>
        </w:rPr>
        <w:t xml:space="preserve">ر. </w:t>
      </w:r>
    </w:p>
    <w:p w:rsidR="00947CDC" w:rsidRDefault="00947CDC" w:rsidP="005C535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السندي</w:t>
      </w:r>
      <w:r w:rsidR="00962396">
        <w:rPr>
          <w:rtl/>
        </w:rPr>
        <w:t>،</w:t>
      </w:r>
      <w:r>
        <w:rPr>
          <w:rtl/>
        </w:rPr>
        <w:t xml:space="preserve"> عن صفوان بن يحيى </w:t>
      </w:r>
      <w:r w:rsidRPr="00947CDC">
        <w:rPr>
          <w:rStyle w:val="libFootnotenumChar"/>
          <w:rtl/>
        </w:rPr>
        <w:t>(</w:t>
      </w:r>
      <w:r w:rsidR="005C535F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5C535F">
      <w:pPr>
        <w:pStyle w:val="libFootnoteCenterBold"/>
        <w:rPr>
          <w:rtl/>
        </w:rPr>
      </w:pPr>
      <w:r>
        <w:rPr>
          <w:rtl/>
        </w:rPr>
        <w:t xml:space="preserve">أبواب المهور </w:t>
      </w:r>
    </w:p>
    <w:p w:rsidR="00947CDC" w:rsidRDefault="00947CDC" w:rsidP="005C535F">
      <w:pPr>
        <w:pStyle w:val="libFootnoteCenterBold"/>
        <w:rPr>
          <w:rtl/>
        </w:rPr>
      </w:pPr>
      <w:r>
        <w:rPr>
          <w:rtl/>
        </w:rPr>
        <w:t xml:space="preserve">الباب 1 </w:t>
      </w:r>
    </w:p>
    <w:p w:rsidR="00947CDC" w:rsidRDefault="00947CDC" w:rsidP="005C535F">
      <w:pPr>
        <w:pStyle w:val="libFootnoteCenterBold"/>
        <w:rPr>
          <w:rtl/>
        </w:rPr>
      </w:pPr>
      <w:r>
        <w:rPr>
          <w:rtl/>
        </w:rPr>
        <w:t xml:space="preserve">فيه 10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378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التهذيب 7</w:t>
      </w:r>
      <w:r w:rsidR="00962396">
        <w:rPr>
          <w:rtl/>
        </w:rPr>
        <w:t>:</w:t>
      </w:r>
      <w:r>
        <w:rPr>
          <w:rtl/>
        </w:rPr>
        <w:t xml:space="preserve"> 354 </w:t>
      </w:r>
      <w:r w:rsidR="00CE55E9" w:rsidRPr="00067BAC">
        <w:rPr>
          <w:rtl/>
        </w:rPr>
        <w:t>/</w:t>
      </w:r>
      <w:r>
        <w:rPr>
          <w:rtl/>
        </w:rPr>
        <w:t xml:space="preserve"> 1441.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(1) في نسخة</w:t>
      </w:r>
      <w:r w:rsidR="00962396">
        <w:rPr>
          <w:rtl/>
        </w:rPr>
        <w:t>:</w:t>
      </w:r>
      <w:r w:rsidRPr="005E1A77">
        <w:rPr>
          <w:rtl/>
        </w:rPr>
        <w:t xml:space="preserve"> </w:t>
      </w:r>
      <w:r w:rsidRPr="005C535F">
        <w:rPr>
          <w:rtl/>
        </w:rPr>
        <w:t>الفضل ( هامش</w:t>
      </w:r>
      <w:r w:rsidRPr="005E1A77">
        <w:rPr>
          <w:rtl/>
        </w:rPr>
        <w:t xml:space="preserve"> </w:t>
      </w:r>
      <w:r w:rsidRPr="005C535F">
        <w:rPr>
          <w:rtl/>
        </w:rPr>
        <w:t>المخطوط ).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382 </w:t>
      </w:r>
      <w:r w:rsidR="00CE55E9" w:rsidRPr="00067BAC">
        <w:rPr>
          <w:rtl/>
        </w:rPr>
        <w:t>/</w:t>
      </w:r>
      <w:r>
        <w:rPr>
          <w:rtl/>
        </w:rPr>
        <w:t xml:space="preserve"> 16. </w:t>
      </w:r>
    </w:p>
    <w:p w:rsidR="00947CDC" w:rsidRPr="005E1A77" w:rsidRDefault="00947CDC" w:rsidP="005C535F">
      <w:pPr>
        <w:pStyle w:val="libFootnote0"/>
        <w:rPr>
          <w:rtl/>
        </w:rPr>
      </w:pPr>
      <w:r w:rsidRPr="005E1A77">
        <w:rPr>
          <w:rtl/>
        </w:rPr>
        <w:t>(</w:t>
      </w:r>
      <w:r w:rsidR="005C535F">
        <w:rPr>
          <w:rFonts w:hint="cs"/>
          <w:rtl/>
        </w:rPr>
        <w:t>2</w:t>
      </w:r>
      <w:r w:rsidRPr="005E1A77">
        <w:rPr>
          <w:rtl/>
        </w:rPr>
        <w:t>) التهذيب 7</w:t>
      </w:r>
      <w:r w:rsidR="00962396">
        <w:rPr>
          <w:rtl/>
        </w:rPr>
        <w:t>:</w:t>
      </w:r>
      <w:r w:rsidRPr="005E1A77">
        <w:rPr>
          <w:rtl/>
        </w:rPr>
        <w:t xml:space="preserve"> 363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1473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2B01BD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2B01BD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[ 26989 ]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عمر بن أ</w:t>
      </w:r>
      <w:r w:rsidR="001F1BE2">
        <w:rPr>
          <w:rFonts w:hint="cs"/>
          <w:rtl/>
        </w:rPr>
        <w:t>ُ</w:t>
      </w:r>
      <w:r>
        <w:rPr>
          <w:rtl/>
        </w:rPr>
        <w:t>ذينة</w:t>
      </w:r>
      <w:r w:rsidR="00962396">
        <w:rPr>
          <w:rtl/>
        </w:rPr>
        <w:t>،</w:t>
      </w:r>
      <w:r>
        <w:rPr>
          <w:rtl/>
        </w:rPr>
        <w:t xml:space="preserve"> عن فضيل بن يسار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الصداق ما تراضيا عليه من قليل أو كثير فهذا الصداق.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[ 26990 ]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F1BE2">
        <w:rPr>
          <w:rtl/>
        </w:rPr>
        <w:t>الحلبي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المهر؟ فقال</w:t>
      </w:r>
      <w:r w:rsidR="00962396">
        <w:rPr>
          <w:rtl/>
        </w:rPr>
        <w:t>:</w:t>
      </w:r>
      <w:r>
        <w:rPr>
          <w:rtl/>
        </w:rPr>
        <w:t xml:space="preserve"> ما تراضى عليه الناس</w:t>
      </w:r>
      <w:r w:rsidR="00962396">
        <w:rPr>
          <w:rtl/>
        </w:rPr>
        <w:t>،</w:t>
      </w:r>
      <w:r>
        <w:rPr>
          <w:rtl/>
        </w:rPr>
        <w:t xml:space="preserve"> أو اثنتا عشرة أوقية ونش</w:t>
      </w:r>
      <w:r w:rsidR="001F1BE2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أو خمسمائة درهم. </w:t>
      </w:r>
    </w:p>
    <w:p w:rsidR="00947CDC" w:rsidRDefault="00947CDC" w:rsidP="002B01B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2B01B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كل</w:t>
      </w:r>
      <w:r w:rsidR="00745700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947CDC" w:rsidRDefault="00947CDC" w:rsidP="002B01BD">
      <w:pPr>
        <w:pStyle w:val="libNormal"/>
        <w:rPr>
          <w:rtl/>
        </w:rPr>
      </w:pPr>
      <w:r w:rsidRPr="00CE55E9">
        <w:rPr>
          <w:rStyle w:val="libNormalChar"/>
          <w:rtl/>
        </w:rPr>
        <w:t>[ 26991 ]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جميل بن دراج </w:t>
      </w:r>
      <w:r w:rsidRPr="00947CDC">
        <w:rPr>
          <w:rStyle w:val="libFootnotenumChar"/>
          <w:rtl/>
        </w:rPr>
        <w:t>(</w:t>
      </w:r>
      <w:r w:rsidR="002B01B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المهر ما تراضى عليه الناس</w:t>
      </w:r>
      <w:r w:rsidR="00962396">
        <w:rPr>
          <w:rtl/>
        </w:rPr>
        <w:t>،</w:t>
      </w:r>
      <w:r>
        <w:rPr>
          <w:rtl/>
        </w:rPr>
        <w:t xml:space="preserve"> أو اثنتا عشرة أوقية ونش</w:t>
      </w:r>
      <w:r w:rsidR="00962396">
        <w:rPr>
          <w:rtl/>
        </w:rPr>
        <w:t>،</w:t>
      </w:r>
      <w:r>
        <w:rPr>
          <w:rtl/>
        </w:rPr>
        <w:t xml:space="preserve"> أو خمسمائة درهم.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[ 26992 ]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إسماعيل بن مرار</w:t>
      </w:r>
      <w:r w:rsidR="00962396">
        <w:rPr>
          <w:rtl/>
        </w:rPr>
        <w:t>،</w:t>
      </w:r>
      <w:r>
        <w:rPr>
          <w:rtl/>
        </w:rPr>
        <w:t xml:space="preserve"> عن يونس</w:t>
      </w:r>
      <w:r w:rsidR="00962396">
        <w:rPr>
          <w:rtl/>
        </w:rPr>
        <w:t>،</w:t>
      </w:r>
      <w:r>
        <w:rPr>
          <w:rtl/>
        </w:rPr>
        <w:t xml:space="preserve"> عن النضر بن سويد</w:t>
      </w:r>
      <w:r w:rsidR="00962396">
        <w:rPr>
          <w:rtl/>
        </w:rPr>
        <w:t>،</w:t>
      </w:r>
      <w:r>
        <w:rPr>
          <w:rtl/>
        </w:rPr>
        <w:t xml:space="preserve"> عن موسى بكر</w:t>
      </w:r>
      <w:r w:rsidR="00962396">
        <w:rPr>
          <w:rtl/>
        </w:rPr>
        <w:t>،</w:t>
      </w:r>
      <w:r>
        <w:rPr>
          <w:rtl/>
        </w:rPr>
        <w:t xml:space="preserve"> عن زرارة بن أعين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الصداق كل</w:t>
      </w:r>
      <w:r w:rsidR="00745700">
        <w:rPr>
          <w:rFonts w:hint="cs"/>
          <w:rtl/>
        </w:rPr>
        <w:t>ّ</w:t>
      </w:r>
      <w:r>
        <w:rPr>
          <w:rtl/>
        </w:rPr>
        <w:t xml:space="preserve"> شئ تراضى عليه الناس</w:t>
      </w:r>
      <w:r w:rsidR="00962396">
        <w:rPr>
          <w:rtl/>
        </w:rPr>
        <w:t>،</w:t>
      </w:r>
      <w:r>
        <w:rPr>
          <w:rtl/>
        </w:rPr>
        <w:t xml:space="preserve"> قل</w:t>
      </w:r>
      <w:r w:rsidR="00745700">
        <w:rPr>
          <w:rFonts w:hint="cs"/>
          <w:rtl/>
        </w:rPr>
        <w:t>َّ</w:t>
      </w:r>
      <w:r>
        <w:rPr>
          <w:rtl/>
        </w:rPr>
        <w:t xml:space="preserve"> أو كثر</w:t>
      </w:r>
      <w:r w:rsidR="00962396">
        <w:rPr>
          <w:rtl/>
        </w:rPr>
        <w:t>،</w:t>
      </w:r>
      <w:r>
        <w:rPr>
          <w:rtl/>
        </w:rPr>
        <w:t xml:space="preserve"> في متعة أو تزويج غير متعة.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2B01BD">
      <w:pPr>
        <w:pStyle w:val="libFootnote0"/>
        <w:rPr>
          <w:rtl/>
        </w:rPr>
      </w:pPr>
      <w:r w:rsidRPr="005E1A77">
        <w:rPr>
          <w:rtl/>
        </w:rPr>
        <w:t>(</w:t>
      </w:r>
      <w:r w:rsidR="002B01BD">
        <w:rPr>
          <w:rFonts w:hint="cs"/>
          <w:rtl/>
        </w:rPr>
        <w:t>1</w:t>
      </w:r>
      <w:r w:rsidRPr="005E1A77">
        <w:rPr>
          <w:rtl/>
        </w:rPr>
        <w:t>) علل الشرائع</w:t>
      </w:r>
      <w:r w:rsidR="00962396">
        <w:rPr>
          <w:rtl/>
        </w:rPr>
        <w:t>:</w:t>
      </w:r>
      <w:r w:rsidRPr="005E1A77">
        <w:rPr>
          <w:rtl/>
        </w:rPr>
        <w:t xml:space="preserve"> 501 </w:t>
      </w:r>
      <w:r w:rsidR="00CE55E9" w:rsidRPr="00067BAC">
        <w:rPr>
          <w:rtl/>
        </w:rPr>
        <w:t>/</w:t>
      </w:r>
      <w:r w:rsidRPr="005E1A77">
        <w:rPr>
          <w:rtl/>
        </w:rPr>
        <w:t xml:space="preserve"> 2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378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التهذيب 7</w:t>
      </w:r>
      <w:r w:rsidR="00962396">
        <w:rPr>
          <w:rtl/>
        </w:rPr>
        <w:t>:</w:t>
      </w:r>
      <w:r>
        <w:rPr>
          <w:rtl/>
        </w:rPr>
        <w:t xml:space="preserve"> 354 </w:t>
      </w:r>
      <w:r w:rsidR="00CE55E9" w:rsidRPr="00067BAC">
        <w:rPr>
          <w:rtl/>
        </w:rPr>
        <w:t>/</w:t>
      </w:r>
      <w:r>
        <w:rPr>
          <w:rtl/>
        </w:rPr>
        <w:t xml:space="preserve"> 1442.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379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5E1A77" w:rsidRDefault="00947CDC" w:rsidP="002B01BD">
      <w:pPr>
        <w:pStyle w:val="libFootnote0"/>
        <w:rPr>
          <w:rtl/>
        </w:rPr>
      </w:pPr>
      <w:r w:rsidRPr="005E1A77">
        <w:rPr>
          <w:rtl/>
        </w:rPr>
        <w:t>(</w:t>
      </w:r>
      <w:r w:rsidR="002B01BD">
        <w:rPr>
          <w:rFonts w:hint="cs"/>
          <w:rtl/>
        </w:rPr>
        <w:t>2</w:t>
      </w:r>
      <w:r w:rsidRPr="005E1A77">
        <w:rPr>
          <w:rtl/>
        </w:rPr>
        <w:t>) التهذيب 7</w:t>
      </w:r>
      <w:r w:rsidR="00962396">
        <w:rPr>
          <w:rtl/>
        </w:rPr>
        <w:t>:</w:t>
      </w:r>
      <w:r w:rsidRPr="005E1A77">
        <w:rPr>
          <w:rtl/>
        </w:rPr>
        <w:t xml:space="preserve"> 354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1443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378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5E1A77" w:rsidRDefault="00947CDC" w:rsidP="002B01BD">
      <w:pPr>
        <w:pStyle w:val="libFootnote0"/>
        <w:rPr>
          <w:rtl/>
        </w:rPr>
      </w:pPr>
      <w:r w:rsidRPr="005E1A77">
        <w:rPr>
          <w:rtl/>
        </w:rPr>
        <w:t>(</w:t>
      </w:r>
      <w:r w:rsidR="002B01BD">
        <w:rPr>
          <w:rFonts w:hint="cs"/>
          <w:rtl/>
        </w:rPr>
        <w:t>3</w:t>
      </w:r>
      <w:r w:rsidRPr="005E1A77">
        <w:rPr>
          <w:rtl/>
        </w:rPr>
        <w:t>) في نسخة زيادة</w:t>
      </w:r>
      <w:r w:rsidR="00962396">
        <w:rPr>
          <w:rtl/>
        </w:rPr>
        <w:t>:</w:t>
      </w:r>
      <w:r w:rsidRPr="005E1A77">
        <w:rPr>
          <w:rtl/>
        </w:rPr>
        <w:t xml:space="preserve"> عن بعض أصحابنا </w:t>
      </w:r>
      <w:r w:rsidRPr="00144FB8">
        <w:rPr>
          <w:rStyle w:val="libNormalChar"/>
          <w:rtl/>
        </w:rPr>
        <w:t xml:space="preserve">( </w:t>
      </w:r>
      <w:r w:rsidRPr="005E1A77">
        <w:rPr>
          <w:rtl/>
        </w:rPr>
        <w:t>هامش المخطوط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378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[ 26993 ]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</w:t>
      </w:r>
      <w:r w:rsidR="00F75A05">
        <w:rPr>
          <w:rFonts w:hint="cs"/>
          <w:rtl/>
        </w:rPr>
        <w:t>َ</w:t>
      </w:r>
      <w:r w:rsidR="00097EA6">
        <w:rPr>
          <w:rtl/>
        </w:rPr>
        <w:t>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أسباط</w:t>
      </w:r>
      <w:r w:rsidR="00962396">
        <w:rPr>
          <w:rtl/>
        </w:rPr>
        <w:t>،</w:t>
      </w:r>
      <w:r>
        <w:rPr>
          <w:rtl/>
        </w:rPr>
        <w:t xml:space="preserve"> عن داود</w:t>
      </w:r>
      <w:r w:rsidR="00962396">
        <w:rPr>
          <w:rtl/>
        </w:rPr>
        <w:t>،</w:t>
      </w:r>
      <w:r>
        <w:rPr>
          <w:rtl/>
        </w:rPr>
        <w:t xml:space="preserve"> عن يعقوب بن شعيب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 xml:space="preserve">) </w:t>
      </w:r>
      <w:r w:rsidRPr="00171F28">
        <w:rPr>
          <w:rStyle w:val="libNormalChar"/>
          <w:rFonts w:hint="cs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</w:t>
      </w:r>
      <w:r w:rsidR="00057F5B">
        <w:rPr>
          <w:rFonts w:hint="cs"/>
          <w:rtl/>
        </w:rPr>
        <w:t>ـ</w:t>
      </w:r>
      <w:r>
        <w:rPr>
          <w:rtl/>
        </w:rPr>
        <w:t>م</w:t>
      </w:r>
      <w:r w:rsidR="00057F5B">
        <w:rPr>
          <w:rFonts w:hint="cs"/>
          <w:rtl/>
        </w:rPr>
        <w:t>ّ</w:t>
      </w:r>
      <w:r>
        <w:rPr>
          <w:rtl/>
        </w:rPr>
        <w:t xml:space="preserve">ا </w:t>
      </w:r>
      <w:r w:rsidR="000B31F8">
        <w:rPr>
          <w:rtl/>
        </w:rPr>
        <w:t xml:space="preserve">زوّج </w:t>
      </w:r>
      <w:r>
        <w:rPr>
          <w:rtl/>
        </w:rPr>
        <w:t xml:space="preserve">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علي</w:t>
      </w:r>
      <w:r w:rsidR="00347037">
        <w:rPr>
          <w:rFonts w:hint="cs"/>
          <w:rtl/>
        </w:rPr>
        <w:t>ّ</w:t>
      </w:r>
      <w:r>
        <w:rPr>
          <w:rtl/>
        </w:rPr>
        <w:t>ا</w:t>
      </w:r>
      <w:r w:rsidR="00347037">
        <w:rPr>
          <w:rFonts w:hint="cs"/>
          <w:rtl/>
        </w:rPr>
        <w:t>ً</w:t>
      </w:r>
      <w:r>
        <w:rPr>
          <w:rtl/>
        </w:rPr>
        <w:t xml:space="preserve"> فاطمة</w:t>
      </w:r>
      <w:r w:rsidR="00F75A0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75A05">
        <w:rPr>
          <w:rFonts w:hint="cs"/>
          <w:rtl/>
        </w:rPr>
        <w:t xml:space="preserve">) </w:t>
      </w:r>
      <w:r>
        <w:rPr>
          <w:rtl/>
        </w:rPr>
        <w:t>دخل عليها وهي تبكي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ما يبكيك؟ فو الله لو كان في أهلي خير منه ل</w:t>
      </w:r>
      <w:r w:rsidR="00347037">
        <w:rPr>
          <w:rFonts w:hint="cs"/>
          <w:rtl/>
        </w:rPr>
        <w:t>ـ</w:t>
      </w:r>
      <w:r>
        <w:rPr>
          <w:rtl/>
        </w:rPr>
        <w:t>م</w:t>
      </w:r>
      <w:r w:rsidR="00347037">
        <w:rPr>
          <w:rFonts w:hint="cs"/>
          <w:rtl/>
        </w:rPr>
        <w:t>ّ</w:t>
      </w:r>
      <w:r>
        <w:rPr>
          <w:rtl/>
        </w:rPr>
        <w:t>ا زو</w:t>
      </w:r>
      <w:r w:rsidR="00347037">
        <w:rPr>
          <w:rFonts w:hint="cs"/>
          <w:rtl/>
        </w:rPr>
        <w:t>َّ</w:t>
      </w:r>
      <w:r>
        <w:rPr>
          <w:rtl/>
        </w:rPr>
        <w:t>جتكه</w:t>
      </w:r>
      <w:r w:rsidR="00962396">
        <w:rPr>
          <w:rtl/>
        </w:rPr>
        <w:t>،</w:t>
      </w:r>
      <w:r>
        <w:rPr>
          <w:rtl/>
        </w:rPr>
        <w:t xml:space="preserve"> وما أنا </w:t>
      </w:r>
      <w:r w:rsidR="001C79F4">
        <w:rPr>
          <w:rtl/>
        </w:rPr>
        <w:t>زوّ</w:t>
      </w:r>
      <w:r w:rsidR="00347037">
        <w:rPr>
          <w:rFonts w:hint="cs"/>
          <w:rtl/>
        </w:rPr>
        <w:t>َ</w:t>
      </w:r>
      <w:r w:rsidR="001C79F4">
        <w:rPr>
          <w:rtl/>
        </w:rPr>
        <w:t xml:space="preserve">جته </w:t>
      </w:r>
      <w:r>
        <w:rPr>
          <w:rtl/>
        </w:rPr>
        <w:t>ولكن</w:t>
      </w:r>
      <w:r w:rsidR="00347037">
        <w:rPr>
          <w:rFonts w:hint="cs"/>
          <w:rtl/>
        </w:rPr>
        <w:t>َّ</w:t>
      </w:r>
      <w:r>
        <w:rPr>
          <w:rtl/>
        </w:rPr>
        <w:t xml:space="preserve"> الله زو</w:t>
      </w:r>
      <w:r w:rsidR="00347037">
        <w:rPr>
          <w:rFonts w:hint="cs"/>
          <w:rtl/>
        </w:rPr>
        <w:t>َّ</w:t>
      </w:r>
      <w:r>
        <w:rPr>
          <w:rtl/>
        </w:rPr>
        <w:t>جه</w:t>
      </w:r>
      <w:r w:rsidR="00962396">
        <w:rPr>
          <w:rtl/>
        </w:rPr>
        <w:t>،</w:t>
      </w:r>
      <w:r>
        <w:rPr>
          <w:rtl/>
        </w:rPr>
        <w:t xml:space="preserve"> وأصدق عنه الخمس ما دامت السماوات والارض.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[ 26994 ]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إسحاق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 xml:space="preserve">بن سليمان </w:t>
      </w:r>
      <w:r w:rsidR="00BD224F">
        <w:rPr>
          <w:rtl/>
        </w:rPr>
        <w:t xml:space="preserve">عمّن </w:t>
      </w:r>
      <w:r>
        <w:rPr>
          <w:rtl/>
        </w:rPr>
        <w:t>حد</w:t>
      </w:r>
      <w:r w:rsidR="00635DB6">
        <w:rPr>
          <w:rFonts w:hint="cs"/>
          <w:rtl/>
        </w:rPr>
        <w:t>ّ</w:t>
      </w:r>
      <w:r>
        <w:rPr>
          <w:rtl/>
        </w:rPr>
        <w:t>ثه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635DB6">
        <w:rPr>
          <w:rFonts w:hint="cs"/>
          <w:rtl/>
        </w:rPr>
        <w:t>َّ</w:t>
      </w:r>
      <w:r>
        <w:rPr>
          <w:rtl/>
        </w:rPr>
        <w:t xml:space="preserve"> فاطمة قالت لرسول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زو</w:t>
      </w:r>
      <w:r w:rsidR="00635DB6">
        <w:rPr>
          <w:rFonts w:hint="cs"/>
          <w:rtl/>
        </w:rPr>
        <w:t>َّ</w:t>
      </w:r>
      <w:r>
        <w:rPr>
          <w:rtl/>
        </w:rPr>
        <w:t>جتني بالمهر الخسيس</w:t>
      </w:r>
      <w:r w:rsidR="00962396">
        <w:rPr>
          <w:rtl/>
        </w:rPr>
        <w:t>،</w:t>
      </w:r>
      <w:r>
        <w:rPr>
          <w:rtl/>
        </w:rPr>
        <w:t xml:space="preserve"> فقال لها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 أنا زو</w:t>
      </w:r>
      <w:r w:rsidR="00635DB6">
        <w:rPr>
          <w:rFonts w:hint="cs"/>
          <w:rtl/>
        </w:rPr>
        <w:t>َّ</w:t>
      </w:r>
      <w:r>
        <w:rPr>
          <w:rtl/>
        </w:rPr>
        <w:t>جتك</w:t>
      </w:r>
      <w:r w:rsidR="00962396">
        <w:rPr>
          <w:rtl/>
        </w:rPr>
        <w:t>،</w:t>
      </w:r>
      <w:r>
        <w:rPr>
          <w:rtl/>
        </w:rPr>
        <w:t xml:space="preserve"> ولكن</w:t>
      </w:r>
      <w:r w:rsidR="00635DB6">
        <w:rPr>
          <w:rFonts w:hint="cs"/>
          <w:rtl/>
        </w:rPr>
        <w:t>َّ</w:t>
      </w:r>
      <w:r>
        <w:rPr>
          <w:rtl/>
        </w:rPr>
        <w:t xml:space="preserve"> الله زو</w:t>
      </w:r>
      <w:r w:rsidR="00CC06A6">
        <w:rPr>
          <w:rFonts w:hint="cs"/>
          <w:rtl/>
        </w:rPr>
        <w:t>َّ</w:t>
      </w:r>
      <w:r>
        <w:rPr>
          <w:rtl/>
        </w:rPr>
        <w:t xml:space="preserve">جك من السماء وجعل مهرك خمس الدنيا ما دامت السماوات والارض.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[ 26995 ]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موسى بن بكر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الصداق ما تراضيا عليه</w:t>
      </w:r>
      <w:r w:rsidR="00962396">
        <w:rPr>
          <w:rtl/>
        </w:rPr>
        <w:t>،</w:t>
      </w:r>
      <w:r>
        <w:rPr>
          <w:rtl/>
        </w:rPr>
        <w:t xml:space="preserve"> قل</w:t>
      </w:r>
      <w:r w:rsidR="00CC06A6">
        <w:rPr>
          <w:rFonts w:hint="cs"/>
          <w:rtl/>
        </w:rPr>
        <w:t>َّ</w:t>
      </w:r>
      <w:r>
        <w:rPr>
          <w:rtl/>
        </w:rPr>
        <w:t xml:space="preserve"> أو كثر. </w:t>
      </w:r>
    </w:p>
    <w:p w:rsidR="00947CDC" w:rsidRDefault="00947CDC" w:rsidP="00A975C4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الحج</w:t>
      </w:r>
      <w:r w:rsidR="00CC06A6">
        <w:rPr>
          <w:rFonts w:hint="cs"/>
          <w:rtl/>
        </w:rPr>
        <w:t>ّ</w:t>
      </w:r>
      <w:r>
        <w:rPr>
          <w:rtl/>
        </w:rPr>
        <w:t>ال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موسى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A975C4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[ 26996 ]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عمير</w:t>
      </w:r>
      <w:r w:rsidR="00962396">
        <w:rPr>
          <w:rtl/>
        </w:rPr>
        <w:t>،</w:t>
      </w:r>
      <w:r>
        <w:rPr>
          <w:rtl/>
        </w:rPr>
        <w:t xml:space="preserve"> عن جميل بن در</w:t>
      </w:r>
      <w:r w:rsidR="00A83A1E">
        <w:rPr>
          <w:rFonts w:hint="cs"/>
          <w:rtl/>
        </w:rPr>
        <w:t>ّ</w:t>
      </w:r>
      <w:r>
        <w:rPr>
          <w:rtl/>
        </w:rPr>
        <w:t>اج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الصداق؟ قال</w:t>
      </w:r>
      <w:r w:rsidR="00962396">
        <w:rPr>
          <w:rtl/>
        </w:rPr>
        <w:t>:</w:t>
      </w:r>
      <w:r>
        <w:rPr>
          <w:rtl/>
        </w:rPr>
        <w:t xml:space="preserve"> هو ما تراضى عليه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378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(1) ليس في المصدر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378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353 </w:t>
      </w:r>
      <w:r w:rsidR="00CE55E9" w:rsidRPr="00067BAC">
        <w:rPr>
          <w:rtl/>
        </w:rPr>
        <w:t>/</w:t>
      </w:r>
      <w:r>
        <w:rPr>
          <w:rtl/>
        </w:rPr>
        <w:t xml:space="preserve"> 1438. </w:t>
      </w:r>
    </w:p>
    <w:p w:rsidR="00947CDC" w:rsidRPr="005E1A77" w:rsidRDefault="00947CDC" w:rsidP="00A975C4">
      <w:pPr>
        <w:pStyle w:val="libFootnote0"/>
        <w:rPr>
          <w:rtl/>
        </w:rPr>
      </w:pPr>
      <w:r w:rsidRPr="005E1A77">
        <w:rPr>
          <w:rtl/>
        </w:rPr>
        <w:t>(</w:t>
      </w:r>
      <w:r w:rsidR="00A975C4">
        <w:rPr>
          <w:rFonts w:hint="cs"/>
          <w:rtl/>
        </w:rPr>
        <w:t>2</w:t>
      </w:r>
      <w:r w:rsidRPr="005E1A77">
        <w:rPr>
          <w:rtl/>
        </w:rPr>
        <w:t>) التهذيب 7</w:t>
      </w:r>
      <w:r w:rsidR="00962396">
        <w:rPr>
          <w:rtl/>
        </w:rPr>
        <w:t>:</w:t>
      </w:r>
      <w:r w:rsidRPr="005E1A77">
        <w:rPr>
          <w:rtl/>
        </w:rPr>
        <w:t xml:space="preserve"> 353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1439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354 </w:t>
      </w:r>
      <w:r w:rsidR="00CE55E9" w:rsidRPr="00067BAC">
        <w:rPr>
          <w:rtl/>
        </w:rPr>
        <w:t>/</w:t>
      </w:r>
      <w:r>
        <w:rPr>
          <w:rtl/>
        </w:rPr>
        <w:t xml:space="preserve"> 1440.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الناس</w:t>
      </w:r>
      <w:r w:rsidR="00962396">
        <w:rPr>
          <w:rtl/>
        </w:rPr>
        <w:t>،</w:t>
      </w:r>
      <w:r>
        <w:rPr>
          <w:rtl/>
        </w:rPr>
        <w:t xml:space="preserve"> أو اثنتا عشرة أوقية ونش</w:t>
      </w:r>
      <w:r w:rsidR="00242220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أو خمسمائة درهم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الاوقية أربعون درهما</w:t>
      </w:r>
      <w:r w:rsidR="00962396">
        <w:rPr>
          <w:rtl/>
        </w:rPr>
        <w:t>،</w:t>
      </w:r>
      <w:r>
        <w:rPr>
          <w:rtl/>
        </w:rPr>
        <w:t xml:space="preserve"> والنش</w:t>
      </w:r>
      <w:r w:rsidR="00242220">
        <w:rPr>
          <w:rFonts w:hint="cs"/>
          <w:rtl/>
        </w:rPr>
        <w:t>ُّ</w:t>
      </w:r>
      <w:r>
        <w:rPr>
          <w:rtl/>
        </w:rPr>
        <w:t xml:space="preserve"> عشرون درهما</w:t>
      </w:r>
      <w:r w:rsidR="00242220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242220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في المتعة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وغيرها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242220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04" w:name="_Toc306784394"/>
      <w:bookmarkStart w:id="605" w:name="_Toc379715388"/>
      <w:bookmarkStart w:id="606" w:name="_Toc177843107"/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باب جواز كون المهر تعليم شيء من القرآن</w:t>
      </w:r>
      <w:r w:rsidR="00962396">
        <w:rPr>
          <w:rtl/>
        </w:rPr>
        <w:t>،</w:t>
      </w:r>
      <w:r>
        <w:rPr>
          <w:rtl/>
        </w:rPr>
        <w:t xml:space="preserve"> وعدم جواز</w:t>
      </w:r>
      <w:bookmarkEnd w:id="604"/>
      <w:r w:rsidR="00E40C5A">
        <w:rPr>
          <w:rtl/>
        </w:rPr>
        <w:t xml:space="preserve"> </w:t>
      </w:r>
      <w:bookmarkStart w:id="607" w:name="_Toc306784395"/>
      <w:r w:rsidR="00E40C5A">
        <w:rPr>
          <w:rtl/>
        </w:rPr>
        <w:t>ا</w:t>
      </w:r>
      <w:r>
        <w:rPr>
          <w:rtl/>
        </w:rPr>
        <w:t>لشغار وهو أن يجعل تزويج امرأة مهر أخرى</w:t>
      </w:r>
      <w:bookmarkEnd w:id="605"/>
      <w:bookmarkEnd w:id="606"/>
      <w:bookmarkEnd w:id="60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[ 26997 ]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العلاء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جاءت امرأة إلى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فقالت</w:t>
      </w:r>
      <w:r w:rsidR="00962396">
        <w:rPr>
          <w:rtl/>
        </w:rPr>
        <w:t>:</w:t>
      </w:r>
      <w:r>
        <w:rPr>
          <w:rtl/>
        </w:rPr>
        <w:t xml:space="preserve"> زو</w:t>
      </w:r>
      <w:r w:rsidR="00242220">
        <w:rPr>
          <w:rFonts w:hint="cs"/>
          <w:rtl/>
        </w:rPr>
        <w:t>ِّ</w:t>
      </w:r>
      <w:r>
        <w:rPr>
          <w:rtl/>
        </w:rPr>
        <w:t>جني</w:t>
      </w:r>
      <w:r w:rsidR="00962396">
        <w:rPr>
          <w:rtl/>
        </w:rPr>
        <w:t>،</w:t>
      </w:r>
      <w:r>
        <w:rPr>
          <w:rtl/>
        </w:rPr>
        <w:t xml:space="preserve"> فقال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لهذه؟ فقام رجل فقال</w:t>
      </w:r>
      <w:r w:rsidR="00962396">
        <w:rPr>
          <w:rtl/>
        </w:rPr>
        <w:t>:</w:t>
      </w:r>
      <w:r>
        <w:rPr>
          <w:rtl/>
        </w:rPr>
        <w:t xml:space="preserve"> أنا يا رسول الله</w:t>
      </w:r>
      <w:r w:rsidR="00962396">
        <w:rPr>
          <w:rtl/>
        </w:rPr>
        <w:t>،</w:t>
      </w:r>
      <w:r>
        <w:rPr>
          <w:rtl/>
        </w:rPr>
        <w:t xml:space="preserve"> زو</w:t>
      </w:r>
      <w:r w:rsidR="008C2B97">
        <w:rPr>
          <w:rFonts w:hint="cs"/>
          <w:rtl/>
        </w:rPr>
        <w:t>ِّ</w:t>
      </w:r>
      <w:r>
        <w:rPr>
          <w:rtl/>
        </w:rPr>
        <w:t>جنيها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ما تعطيها؟ فقال</w:t>
      </w:r>
      <w:r w:rsidR="00962396">
        <w:rPr>
          <w:rtl/>
        </w:rPr>
        <w:t>:</w:t>
      </w:r>
      <w:r>
        <w:rPr>
          <w:rtl/>
        </w:rPr>
        <w:t xml:space="preserve"> ما لي شيء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فأعادت فأعاد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الكلام فلم يقم أحد غير الرجل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أعادت فقال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</w:t>
      </w:r>
      <w:r w:rsidR="000C1192">
        <w:rPr>
          <w:rtl/>
        </w:rPr>
        <w:t>مرّ</w:t>
      </w:r>
      <w:r w:rsidR="00242220">
        <w:rPr>
          <w:rFonts w:hint="cs"/>
          <w:rtl/>
        </w:rPr>
        <w:t>َ</w:t>
      </w:r>
      <w:r w:rsidR="000C1192">
        <w:rPr>
          <w:rtl/>
        </w:rPr>
        <w:t>ة</w:t>
      </w:r>
      <w:r>
        <w:rPr>
          <w:rtl/>
        </w:rPr>
        <w:t xml:space="preserve"> الثالثة</w:t>
      </w:r>
      <w:r w:rsidR="00962396">
        <w:rPr>
          <w:rtl/>
        </w:rPr>
        <w:t>:</w:t>
      </w:r>
      <w:r>
        <w:rPr>
          <w:rtl/>
        </w:rPr>
        <w:t xml:space="preserve"> أتحسن من القرآن </w:t>
      </w:r>
      <w:r w:rsidR="0034189C">
        <w:rPr>
          <w:rtl/>
        </w:rPr>
        <w:t>شيئاً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قد زو</w:t>
      </w:r>
      <w:r w:rsidR="00242220">
        <w:rPr>
          <w:rFonts w:hint="cs"/>
          <w:rtl/>
        </w:rPr>
        <w:t>َّ</w:t>
      </w:r>
      <w:r>
        <w:rPr>
          <w:rtl/>
        </w:rPr>
        <w:t>جتكها على ما تحسن من القرآن فعل</w:t>
      </w:r>
      <w:r w:rsidR="00242220">
        <w:rPr>
          <w:rFonts w:hint="cs"/>
          <w:rtl/>
        </w:rPr>
        <w:t>ّ</w:t>
      </w:r>
      <w:r>
        <w:rPr>
          <w:rtl/>
        </w:rPr>
        <w:t>مها إي</w:t>
      </w:r>
      <w:r w:rsidR="00242220">
        <w:rPr>
          <w:rFonts w:hint="cs"/>
          <w:rtl/>
        </w:rPr>
        <w:t>ّ</w:t>
      </w:r>
      <w:r>
        <w:rPr>
          <w:rtl/>
        </w:rPr>
        <w:t xml:space="preserve">اه. </w:t>
      </w:r>
    </w:p>
    <w:p w:rsidR="00947CDC" w:rsidRDefault="00947CDC" w:rsidP="008C2B9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8C2B97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 xml:space="preserve">(1) </w:t>
      </w:r>
      <w:r w:rsidR="008C2B97">
        <w:rPr>
          <w:rtl/>
        </w:rPr>
        <w:t>تقد</w:t>
      </w:r>
      <w:r w:rsidR="002556E8">
        <w:rPr>
          <w:rtl/>
        </w:rPr>
        <w:t>م</w:t>
      </w:r>
      <w:r w:rsidRPr="005E1A77">
        <w:rPr>
          <w:rtl/>
        </w:rPr>
        <w:t xml:space="preserve"> في الباب 21 من أبواب المتعة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 xml:space="preserve">(2) </w:t>
      </w:r>
      <w:r w:rsidR="008C2B97">
        <w:rPr>
          <w:rtl/>
        </w:rPr>
        <w:t>تقد</w:t>
      </w:r>
      <w:r w:rsidR="002556E8">
        <w:rPr>
          <w:rtl/>
        </w:rPr>
        <w:t>م</w:t>
      </w:r>
      <w:r w:rsidRPr="005E1A77">
        <w:rPr>
          <w:rtl/>
        </w:rPr>
        <w:t xml:space="preserve"> في الحديث 1 و 3 من الباب 2 من أبواب عقد النكاح</w:t>
      </w:r>
      <w:r w:rsidR="00962396">
        <w:rPr>
          <w:rtl/>
        </w:rPr>
        <w:t>،</w:t>
      </w:r>
      <w:r w:rsidRPr="005E1A77">
        <w:rPr>
          <w:rtl/>
        </w:rPr>
        <w:t xml:space="preserve"> وفي الباب 43</w:t>
      </w:r>
      <w:r w:rsidR="00962396">
        <w:rPr>
          <w:rtl/>
        </w:rPr>
        <w:t>،</w:t>
      </w:r>
      <w:r w:rsidRPr="005E1A77">
        <w:rPr>
          <w:rtl/>
        </w:rPr>
        <w:t xml:space="preserve"> وما </w:t>
      </w:r>
      <w:r w:rsidR="00F17EA3">
        <w:rPr>
          <w:rtl/>
        </w:rPr>
        <w:t xml:space="preserve">يدلّ </w:t>
      </w:r>
      <w:r w:rsidRPr="005E1A77">
        <w:rPr>
          <w:rtl/>
        </w:rPr>
        <w:t xml:space="preserve">على جواز كون المهر عتق </w:t>
      </w:r>
      <w:r w:rsidR="00440D2E">
        <w:rPr>
          <w:rtl/>
        </w:rPr>
        <w:t xml:space="preserve">الأمة </w:t>
      </w:r>
      <w:r w:rsidRPr="005E1A77">
        <w:rPr>
          <w:rtl/>
        </w:rPr>
        <w:t xml:space="preserve">في </w:t>
      </w:r>
      <w:r w:rsidR="009446ED">
        <w:rPr>
          <w:rtl/>
        </w:rPr>
        <w:t>الأبواب</w:t>
      </w:r>
      <w:r w:rsidRPr="005E1A77">
        <w:rPr>
          <w:rtl/>
        </w:rPr>
        <w:t xml:space="preserve"> 11 و 12 و 14 و 15 من أبواب نكاح العبيد والاماء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 xml:space="preserve">(3) يأتي في </w:t>
      </w:r>
      <w:r w:rsidR="009446ED">
        <w:rPr>
          <w:rtl/>
        </w:rPr>
        <w:t>الأبواب</w:t>
      </w:r>
      <w:r w:rsidRPr="005E1A77">
        <w:rPr>
          <w:rtl/>
        </w:rPr>
        <w:t xml:space="preserve"> 2 و 4 و 5 و 6 وفي الحديث 4 من الباب 7 والباب 9 وفي الحديث 1 من الباب 22 والحديث 1 من الباب 24 و</w:t>
      </w:r>
      <w:r w:rsidR="009446ED">
        <w:rPr>
          <w:rtl/>
        </w:rPr>
        <w:t>الأبواب</w:t>
      </w:r>
      <w:r w:rsidRPr="005E1A77">
        <w:rPr>
          <w:rtl/>
        </w:rPr>
        <w:t xml:space="preserve"> 25 و 30 و 31 و 35 وفي الحديث 2 من الباب 40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8C2B97">
      <w:pPr>
        <w:pStyle w:val="libFootnoteCenterBold"/>
        <w:rPr>
          <w:rtl/>
        </w:rPr>
      </w:pPr>
      <w:r>
        <w:rPr>
          <w:rtl/>
        </w:rPr>
        <w:t xml:space="preserve">الباب 2 </w:t>
      </w:r>
    </w:p>
    <w:p w:rsidR="00947CDC" w:rsidRDefault="00947CDC" w:rsidP="008C2B97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380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وأورده في الحديث 3 من الباب 1 من أبواب عقد النكاح. </w:t>
      </w:r>
    </w:p>
    <w:p w:rsidR="00947CDC" w:rsidRPr="005E1A77" w:rsidRDefault="00947CDC" w:rsidP="008C2B97">
      <w:pPr>
        <w:pStyle w:val="libFootnote0"/>
        <w:rPr>
          <w:rtl/>
        </w:rPr>
      </w:pPr>
      <w:r w:rsidRPr="005E1A77">
        <w:rPr>
          <w:rtl/>
        </w:rPr>
        <w:t>(</w:t>
      </w:r>
      <w:r w:rsidR="008C2B97">
        <w:rPr>
          <w:rFonts w:hint="cs"/>
          <w:rtl/>
        </w:rPr>
        <w:t>4</w:t>
      </w:r>
      <w:r w:rsidRPr="005E1A77">
        <w:rPr>
          <w:rtl/>
        </w:rPr>
        <w:t>) التهذيب 7</w:t>
      </w:r>
      <w:r w:rsidR="00962396">
        <w:rPr>
          <w:rtl/>
        </w:rPr>
        <w:t>:</w:t>
      </w:r>
      <w:r w:rsidRPr="005E1A77">
        <w:rPr>
          <w:rtl/>
        </w:rPr>
        <w:t xml:space="preserve"> 354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1444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7F280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7F2804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="00F17EA3">
        <w:rPr>
          <w:rtl/>
        </w:rPr>
        <w:t xml:space="preserve">عموماً </w:t>
      </w:r>
      <w:r w:rsidR="005A0FB8">
        <w:rPr>
          <w:rtl/>
        </w:rPr>
        <w:t xml:space="preserve">وخصوصاً </w:t>
      </w:r>
      <w:r w:rsidRPr="00947CDC">
        <w:rPr>
          <w:rStyle w:val="libFootnotenumChar"/>
          <w:rtl/>
        </w:rPr>
        <w:t>(</w:t>
      </w:r>
      <w:r w:rsidR="007F2804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>على بقي</w:t>
      </w:r>
      <w:r w:rsidR="005A0FB8">
        <w:rPr>
          <w:rFonts w:hint="cs"/>
          <w:rtl/>
        </w:rPr>
        <w:t>ّ</w:t>
      </w:r>
      <w:r>
        <w:rPr>
          <w:rtl/>
        </w:rPr>
        <w:t xml:space="preserve">ة المقصود في عقد النكاح </w:t>
      </w:r>
      <w:r w:rsidRPr="00947CDC">
        <w:rPr>
          <w:rStyle w:val="libFootnotenumChar"/>
          <w:rtl/>
        </w:rPr>
        <w:t>(</w:t>
      </w:r>
      <w:r w:rsidR="007F2804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08" w:name="_Toc306784396"/>
      <w:bookmarkStart w:id="609" w:name="_Toc379715389"/>
      <w:bookmarkStart w:id="610" w:name="_Toc177843108"/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باب عدم جواز جعل المسلمين الخمر والخنزير مهرا</w:t>
      </w:r>
      <w:r w:rsidR="005A0FB8">
        <w:rPr>
          <w:rFonts w:hint="cs"/>
          <w:rtl/>
        </w:rPr>
        <w:t>ً</w:t>
      </w:r>
      <w:r w:rsidR="00962396">
        <w:rPr>
          <w:rtl/>
        </w:rPr>
        <w:t>،</w:t>
      </w:r>
      <w:bookmarkEnd w:id="608"/>
      <w:r w:rsidR="00E40C5A">
        <w:rPr>
          <w:rtl/>
        </w:rPr>
        <w:t xml:space="preserve"> </w:t>
      </w:r>
      <w:bookmarkStart w:id="611" w:name="_Toc306784397"/>
      <w:r w:rsidR="00E40C5A">
        <w:rPr>
          <w:rtl/>
        </w:rPr>
        <w:t>و</w:t>
      </w:r>
      <w:r>
        <w:rPr>
          <w:rtl/>
        </w:rPr>
        <w:t xml:space="preserve">حكم ما لو فعله المشركين </w:t>
      </w:r>
      <w:r w:rsidR="005E5A34">
        <w:rPr>
          <w:rtl/>
        </w:rPr>
        <w:t xml:space="preserve">ثمّ </w:t>
      </w:r>
      <w:r>
        <w:rPr>
          <w:rtl/>
        </w:rPr>
        <w:t>أسلموا</w:t>
      </w:r>
      <w:bookmarkEnd w:id="609"/>
      <w:bookmarkEnd w:id="610"/>
      <w:bookmarkEnd w:id="611"/>
      <w:r>
        <w:rPr>
          <w:rtl/>
        </w:rPr>
        <w:t xml:space="preserve"> </w:t>
      </w:r>
    </w:p>
    <w:p w:rsidR="00947CDC" w:rsidRDefault="00947CDC" w:rsidP="007F2804">
      <w:pPr>
        <w:pStyle w:val="libNormal"/>
        <w:rPr>
          <w:rtl/>
        </w:rPr>
      </w:pPr>
      <w:r w:rsidRPr="00CE55E9">
        <w:rPr>
          <w:rStyle w:val="libNormalChar"/>
          <w:rtl/>
        </w:rPr>
        <w:t>[ 26998 ]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عن طلحة بن زيد </w:t>
      </w:r>
      <w:r w:rsidRPr="00947CDC">
        <w:rPr>
          <w:rStyle w:val="libFootnotenumChar"/>
          <w:rtl/>
        </w:rPr>
        <w:t>(</w:t>
      </w:r>
      <w:r w:rsidR="007F2804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رجلين من أهل الذم</w:t>
      </w:r>
      <w:r w:rsidR="000613E7">
        <w:rPr>
          <w:rFonts w:hint="cs"/>
          <w:rtl/>
        </w:rPr>
        <w:t>ّ</w:t>
      </w:r>
      <w:r>
        <w:rPr>
          <w:rtl/>
        </w:rPr>
        <w:t>ة أو من أهل ال</w:t>
      </w:r>
      <w:r w:rsidR="00401AED">
        <w:rPr>
          <w:rtl/>
        </w:rPr>
        <w:t>حرّ</w:t>
      </w:r>
      <w:r>
        <w:rPr>
          <w:rtl/>
        </w:rPr>
        <w:t xml:space="preserve">ب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0613E7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كل</w:t>
      </w:r>
      <w:r w:rsidR="000613E7">
        <w:rPr>
          <w:rFonts w:hint="cs"/>
          <w:rtl/>
        </w:rPr>
        <w:t>ُّ</w:t>
      </w:r>
      <w:r>
        <w:rPr>
          <w:rtl/>
        </w:rPr>
        <w:t xml:space="preserve"> واحد منهما امرأة وم</w:t>
      </w:r>
      <w:r w:rsidR="00287368">
        <w:rPr>
          <w:rFonts w:hint="cs"/>
          <w:rtl/>
        </w:rPr>
        <w:t>َ</w:t>
      </w:r>
      <w:r>
        <w:rPr>
          <w:rtl/>
        </w:rPr>
        <w:t>ه</w:t>
      </w:r>
      <w:r w:rsidR="00287368">
        <w:rPr>
          <w:rFonts w:hint="cs"/>
          <w:rtl/>
        </w:rPr>
        <w:t>َ</w:t>
      </w:r>
      <w:r>
        <w:rPr>
          <w:rtl/>
        </w:rPr>
        <w:t>رها خمرا</w:t>
      </w:r>
      <w:r w:rsidR="00287368">
        <w:rPr>
          <w:rFonts w:hint="cs"/>
          <w:rtl/>
        </w:rPr>
        <w:t>ً</w:t>
      </w:r>
      <w:r>
        <w:rPr>
          <w:rtl/>
        </w:rPr>
        <w:t xml:space="preserve"> أو خنازير </w:t>
      </w:r>
      <w:r w:rsidR="005E5A34">
        <w:rPr>
          <w:rtl/>
        </w:rPr>
        <w:t>ثمّ</w:t>
      </w:r>
      <w:r w:rsidR="00287368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>أسلما؟ قال</w:t>
      </w:r>
      <w:r w:rsidR="00962396">
        <w:rPr>
          <w:rtl/>
        </w:rPr>
        <w:t>:</w:t>
      </w:r>
      <w:r>
        <w:rPr>
          <w:rtl/>
        </w:rPr>
        <w:t xml:space="preserve"> ذلك النكاح جائز حلال لا ي</w:t>
      </w:r>
      <w:r w:rsidR="00401AED">
        <w:rPr>
          <w:rtl/>
        </w:rPr>
        <w:t>حرّ</w:t>
      </w:r>
      <w:r>
        <w:rPr>
          <w:rtl/>
        </w:rPr>
        <w:t>م من قبل الخمر والخنازير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إذا أسلما </w:t>
      </w:r>
      <w:r w:rsidR="00401AED">
        <w:rPr>
          <w:rtl/>
        </w:rPr>
        <w:t>حرّ</w:t>
      </w:r>
      <w:r>
        <w:rPr>
          <w:rtl/>
        </w:rPr>
        <w:t xml:space="preserve">م عليهما أن يدفعا إليه </w:t>
      </w:r>
      <w:r w:rsidRPr="00947CDC">
        <w:rPr>
          <w:rStyle w:val="libFootnotenumChar"/>
          <w:rtl/>
        </w:rPr>
        <w:t>(</w:t>
      </w:r>
      <w:r w:rsidR="007F2804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من ذلك يعطياهما صداقهما.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[ 26999 ]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</w:t>
      </w:r>
      <w:r w:rsidR="008D4D4B">
        <w:rPr>
          <w:rtl/>
        </w:rPr>
        <w:t>برّ</w:t>
      </w:r>
      <w:r>
        <w:rPr>
          <w:rtl/>
        </w:rPr>
        <w:t>قي</w:t>
      </w:r>
      <w:r w:rsidR="00962396">
        <w:rPr>
          <w:rtl/>
        </w:rPr>
        <w:t>،</w:t>
      </w:r>
      <w:r>
        <w:rPr>
          <w:rtl/>
        </w:rPr>
        <w:t xml:space="preserve"> والحسين بن سعيد</w:t>
      </w:r>
      <w:r w:rsidR="00962396">
        <w:rPr>
          <w:rtl/>
        </w:rPr>
        <w:t>،</w:t>
      </w:r>
      <w:r>
        <w:rPr>
          <w:rtl/>
        </w:rPr>
        <w:t xml:space="preserve"> عن القاسم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الجوهري</w:t>
      </w:r>
      <w:r w:rsidR="00962396">
        <w:rPr>
          <w:rtl/>
        </w:rPr>
        <w:t>،</w:t>
      </w:r>
      <w:r>
        <w:rPr>
          <w:rtl/>
        </w:rPr>
        <w:t xml:space="preserve"> عن رومي بن زرارة</w:t>
      </w:r>
      <w:r w:rsidR="00962396">
        <w:rPr>
          <w:rtl/>
        </w:rPr>
        <w:t>،</w:t>
      </w:r>
      <w:r>
        <w:rPr>
          <w:rtl/>
        </w:rPr>
        <w:t xml:space="preserve"> عن عبيد بن زرارة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287368">
      <w:pPr>
        <w:pStyle w:val="libFootnote0"/>
        <w:rPr>
          <w:rtl/>
        </w:rPr>
      </w:pPr>
      <w:r w:rsidRPr="005E1A77">
        <w:rPr>
          <w:rtl/>
        </w:rPr>
        <w:t>(</w:t>
      </w:r>
      <w:r w:rsidR="00287368">
        <w:rPr>
          <w:rFonts w:hint="cs"/>
          <w:rtl/>
        </w:rPr>
        <w:t>1</w:t>
      </w:r>
      <w:r w:rsidRPr="005E1A77">
        <w:rPr>
          <w:rtl/>
        </w:rPr>
        <w:t xml:space="preserve">) </w:t>
      </w:r>
      <w:r w:rsidR="007F2804">
        <w:rPr>
          <w:rtl/>
        </w:rPr>
        <w:t>تقد</w:t>
      </w:r>
      <w:r w:rsidR="002556E8">
        <w:rPr>
          <w:rtl/>
        </w:rPr>
        <w:t>م</w:t>
      </w:r>
      <w:r w:rsidRPr="005E1A77">
        <w:rPr>
          <w:rtl/>
        </w:rPr>
        <w:t xml:space="preserve"> في الحديث 1 من الباب 1 من أبواب </w:t>
      </w:r>
      <w:r w:rsidR="006E093E">
        <w:rPr>
          <w:rtl/>
        </w:rPr>
        <w:t xml:space="preserve">مقدّمات </w:t>
      </w:r>
      <w:r w:rsidRPr="005E1A77">
        <w:rPr>
          <w:rtl/>
        </w:rPr>
        <w:t>النكاح</w:t>
      </w:r>
      <w:r w:rsidR="00962396">
        <w:rPr>
          <w:rtl/>
        </w:rPr>
        <w:t>،</w:t>
      </w:r>
      <w:r w:rsidRPr="005E1A77">
        <w:rPr>
          <w:rtl/>
        </w:rPr>
        <w:t xml:space="preserve"> وبعمومه في أحاديث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287368">
      <w:pPr>
        <w:pStyle w:val="libFootnote0"/>
        <w:rPr>
          <w:rtl/>
        </w:rPr>
      </w:pPr>
      <w:r w:rsidRPr="005E1A77">
        <w:rPr>
          <w:rtl/>
        </w:rPr>
        <w:t>(</w:t>
      </w:r>
      <w:r w:rsidR="00287368">
        <w:rPr>
          <w:rFonts w:hint="cs"/>
          <w:rtl/>
        </w:rPr>
        <w:t>2</w:t>
      </w:r>
      <w:r w:rsidRPr="005E1A77">
        <w:rPr>
          <w:rtl/>
        </w:rPr>
        <w:t>) يأتي في الحديث 2 من الباب 7</w:t>
      </w:r>
      <w:r w:rsidR="00962396">
        <w:rPr>
          <w:rtl/>
        </w:rPr>
        <w:t>،</w:t>
      </w:r>
      <w:r w:rsidRPr="005E1A77">
        <w:rPr>
          <w:rtl/>
        </w:rPr>
        <w:t xml:space="preserve"> وفي الباب 17</w:t>
      </w:r>
      <w:r w:rsidR="00962396">
        <w:rPr>
          <w:rtl/>
        </w:rPr>
        <w:t>،</w:t>
      </w:r>
      <w:r w:rsidRPr="005E1A77">
        <w:rPr>
          <w:rtl/>
        </w:rPr>
        <w:t xml:space="preserve"> وفي الحديث 1 من الباب 22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287368">
      <w:pPr>
        <w:pStyle w:val="libFootnote0"/>
        <w:rPr>
          <w:rtl/>
        </w:rPr>
      </w:pPr>
      <w:r w:rsidRPr="005E1A77">
        <w:rPr>
          <w:rtl/>
        </w:rPr>
        <w:t>(</w:t>
      </w:r>
      <w:r w:rsidR="00287368">
        <w:rPr>
          <w:rFonts w:hint="cs"/>
          <w:rtl/>
        </w:rPr>
        <w:t>3</w:t>
      </w:r>
      <w:r w:rsidRPr="005E1A77">
        <w:rPr>
          <w:rtl/>
        </w:rPr>
        <w:t>) و</w:t>
      </w:r>
      <w:r w:rsidR="007F2804">
        <w:rPr>
          <w:rtl/>
        </w:rPr>
        <w:t>تقد</w:t>
      </w:r>
      <w:r w:rsidR="002556E8">
        <w:rPr>
          <w:rtl/>
        </w:rPr>
        <w:t>م</w:t>
      </w:r>
      <w:r w:rsidRPr="005E1A77">
        <w:rPr>
          <w:rtl/>
        </w:rPr>
        <w:t xml:space="preserve"> ما </w:t>
      </w:r>
      <w:r w:rsidR="007F2804">
        <w:rPr>
          <w:rtl/>
        </w:rPr>
        <w:t>يدل</w:t>
      </w:r>
      <w:r w:rsidR="00F17EA3">
        <w:rPr>
          <w:rtl/>
        </w:rPr>
        <w:t xml:space="preserve"> </w:t>
      </w:r>
      <w:r w:rsidRPr="005E1A77">
        <w:rPr>
          <w:rtl/>
        </w:rPr>
        <w:t>على عدم جواز الشغار في الباب 27 من أبواب عقد النكاح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7F2804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947CDC" w:rsidRDefault="00947CDC" w:rsidP="007F2804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355 </w:t>
      </w:r>
      <w:r w:rsidR="00CE55E9" w:rsidRPr="00067BAC">
        <w:rPr>
          <w:rtl/>
        </w:rPr>
        <w:t>/</w:t>
      </w:r>
      <w:r>
        <w:rPr>
          <w:rtl/>
        </w:rPr>
        <w:t xml:space="preserve"> 1447</w:t>
      </w:r>
      <w:r w:rsidR="00962396">
        <w:rPr>
          <w:rtl/>
        </w:rPr>
        <w:t>،</w:t>
      </w:r>
      <w:r>
        <w:rPr>
          <w:rtl/>
        </w:rPr>
        <w:t xml:space="preserve"> والكافي 5</w:t>
      </w:r>
      <w:r w:rsidR="00962396">
        <w:rPr>
          <w:rtl/>
        </w:rPr>
        <w:t>:</w:t>
      </w:r>
      <w:r>
        <w:rPr>
          <w:rtl/>
        </w:rPr>
        <w:t xml:space="preserve"> 436 </w:t>
      </w:r>
      <w:r w:rsidR="00CE55E9" w:rsidRPr="00067BAC">
        <w:rPr>
          <w:rtl/>
        </w:rPr>
        <w:t>/</w:t>
      </w:r>
      <w:r>
        <w:rPr>
          <w:rtl/>
        </w:rPr>
        <w:t xml:space="preserve"> 5 وفيه «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طلحة بن زيد ». </w:t>
      </w:r>
    </w:p>
    <w:p w:rsidR="00947CDC" w:rsidRPr="005E1A77" w:rsidRDefault="00947CDC" w:rsidP="00287368">
      <w:pPr>
        <w:pStyle w:val="libFootnote0"/>
        <w:rPr>
          <w:rtl/>
        </w:rPr>
      </w:pPr>
      <w:r w:rsidRPr="00947CDC">
        <w:rPr>
          <w:rtl/>
        </w:rPr>
        <w:t>(</w:t>
      </w:r>
      <w:r w:rsidR="00287368">
        <w:rPr>
          <w:rFonts w:hint="cs"/>
          <w:rtl/>
        </w:rPr>
        <w:t>4</w:t>
      </w:r>
      <w:r w:rsidRPr="00947CDC">
        <w:rPr>
          <w:rtl/>
        </w:rPr>
        <w:t>) في نسخة زيادة</w:t>
      </w:r>
      <w:r w:rsidR="00962396">
        <w:rPr>
          <w:rtl/>
        </w:rPr>
        <w:t>:</w:t>
      </w:r>
      <w:r w:rsidRPr="00947CDC">
        <w:rPr>
          <w:rtl/>
        </w:rPr>
        <w:t xml:space="preserve"> عن أبي </w:t>
      </w:r>
      <w:r w:rsidR="00DD7F40" w:rsidRPr="007F2804">
        <w:rPr>
          <w:rtl/>
        </w:rPr>
        <w:t xml:space="preserve">عبدالله </w:t>
      </w:r>
      <w:r w:rsidR="00CE55E9" w:rsidRPr="007F2804">
        <w:rPr>
          <w:rFonts w:hint="cs"/>
          <w:rtl/>
        </w:rPr>
        <w:t xml:space="preserve">( </w:t>
      </w:r>
      <w:r w:rsidR="00CE55E9" w:rsidRPr="007F2804">
        <w:rPr>
          <w:rStyle w:val="libFootnoteAlaemChar"/>
          <w:rFonts w:hint="cs"/>
          <w:rtl/>
        </w:rPr>
        <w:t xml:space="preserve">عليه‌السلام </w:t>
      </w:r>
      <w:r w:rsidR="00144FB8" w:rsidRPr="007F2804">
        <w:rPr>
          <w:rFonts w:hint="cs"/>
          <w:rtl/>
        </w:rPr>
        <w:t xml:space="preserve">) </w:t>
      </w:r>
      <w:r w:rsidRPr="007F2804">
        <w:rPr>
          <w:rtl/>
        </w:rPr>
        <w:t>( هامش</w:t>
      </w:r>
      <w:r w:rsidRPr="005E1A77">
        <w:rPr>
          <w:rtl/>
        </w:rPr>
        <w:t xml:space="preserve"> </w:t>
      </w:r>
      <w:r w:rsidRPr="007F2804">
        <w:rPr>
          <w:rtl/>
        </w:rPr>
        <w:t>المخطوط ) وكذلك</w:t>
      </w:r>
      <w:r w:rsidRPr="005E1A77">
        <w:rPr>
          <w:rtl/>
        </w:rPr>
        <w:t xml:space="preserve"> الكافي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287368">
      <w:pPr>
        <w:pStyle w:val="libFootnote0"/>
        <w:rPr>
          <w:rtl/>
        </w:rPr>
      </w:pPr>
      <w:r w:rsidRPr="005E1A77">
        <w:rPr>
          <w:rtl/>
        </w:rPr>
        <w:t>(</w:t>
      </w:r>
      <w:r w:rsidR="00287368">
        <w:rPr>
          <w:rFonts w:hint="cs"/>
          <w:rtl/>
        </w:rPr>
        <w:t>5</w:t>
      </w:r>
      <w:r w:rsidRPr="005E1A77">
        <w:rPr>
          <w:rtl/>
        </w:rPr>
        <w:t>) في نسخة</w:t>
      </w:r>
      <w:r w:rsidR="00962396">
        <w:rPr>
          <w:rtl/>
        </w:rPr>
        <w:t>:</w:t>
      </w:r>
      <w:r w:rsidRPr="005E1A77">
        <w:rPr>
          <w:rtl/>
        </w:rPr>
        <w:t xml:space="preserve"> </w:t>
      </w:r>
      <w:r w:rsidRPr="007F2804">
        <w:rPr>
          <w:rtl/>
        </w:rPr>
        <w:t>إليهما ( هامش</w:t>
      </w:r>
      <w:r w:rsidRPr="005E1A77">
        <w:rPr>
          <w:rtl/>
        </w:rPr>
        <w:t xml:space="preserve"> </w:t>
      </w:r>
      <w:r w:rsidRPr="007F2804">
        <w:rPr>
          <w:rtl/>
        </w:rPr>
        <w:t>المخطوط ).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356 </w:t>
      </w:r>
      <w:r w:rsidR="00CE55E9" w:rsidRPr="00067BAC">
        <w:rPr>
          <w:rtl/>
        </w:rPr>
        <w:t>/</w:t>
      </w:r>
      <w:r>
        <w:rPr>
          <w:rtl/>
        </w:rPr>
        <w:t xml:space="preserve"> 1448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6 من الباب 5 من أبواب ما ي</w:t>
      </w:r>
      <w:r w:rsidR="00401AED">
        <w:rPr>
          <w:rtl/>
        </w:rPr>
        <w:t>حرّ</w:t>
      </w:r>
      <w:r>
        <w:rPr>
          <w:rtl/>
        </w:rPr>
        <w:t xml:space="preserve">م بالكفر.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DD7F40" w:rsidP="00947CDC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947CDC">
        <w:rPr>
          <w:rtl/>
        </w:rPr>
        <w:t xml:space="preserve"> النصراني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947CDC">
        <w:rPr>
          <w:rtl/>
        </w:rPr>
        <w:t>النصرانية على ثلاثين دنّاً خمرا</w:t>
      </w:r>
      <w:r w:rsidR="007F2804">
        <w:rPr>
          <w:rFonts w:hint="cs"/>
          <w:rtl/>
        </w:rPr>
        <w:t>ً</w:t>
      </w:r>
      <w:r w:rsidR="00947CDC">
        <w:rPr>
          <w:rtl/>
        </w:rPr>
        <w:t xml:space="preserve"> وثلاثين خنزيرا</w:t>
      </w:r>
      <w:r w:rsidR="007F2804">
        <w:rPr>
          <w:rFonts w:hint="cs"/>
          <w:rtl/>
        </w:rPr>
        <w:t>ً</w:t>
      </w:r>
      <w:r w:rsidR="00947CDC">
        <w:rPr>
          <w:rtl/>
        </w:rPr>
        <w:t xml:space="preserve"> </w:t>
      </w:r>
      <w:r w:rsidR="005E5A34">
        <w:rPr>
          <w:rtl/>
        </w:rPr>
        <w:t xml:space="preserve">ثمّ </w:t>
      </w:r>
      <w:r w:rsidR="00947CDC">
        <w:rPr>
          <w:rtl/>
        </w:rPr>
        <w:t>أسلما بعد ذلك</w:t>
      </w:r>
      <w:r w:rsidR="00962396">
        <w:rPr>
          <w:rtl/>
        </w:rPr>
        <w:t>،</w:t>
      </w:r>
      <w:r w:rsidR="00947CDC">
        <w:rPr>
          <w:rtl/>
        </w:rPr>
        <w:t xml:space="preserve"> ولم يكن دخل بها؟ قال</w:t>
      </w:r>
      <w:r w:rsidR="00962396">
        <w:rPr>
          <w:rtl/>
        </w:rPr>
        <w:t>:</w:t>
      </w:r>
      <w:r w:rsidR="00947CDC">
        <w:rPr>
          <w:rtl/>
        </w:rPr>
        <w:t xml:space="preserve"> ينظر كم قيمة الخنازير</w:t>
      </w:r>
      <w:r w:rsidR="00962396">
        <w:rPr>
          <w:rtl/>
        </w:rPr>
        <w:t>،</w:t>
      </w:r>
      <w:r w:rsidR="00947CDC">
        <w:rPr>
          <w:rtl/>
        </w:rPr>
        <w:t xml:space="preserve"> وكم قيمة الخمر</w:t>
      </w:r>
      <w:r w:rsidR="00962396">
        <w:rPr>
          <w:rtl/>
        </w:rPr>
        <w:t>،</w:t>
      </w:r>
      <w:r w:rsidR="00947CDC">
        <w:rPr>
          <w:rtl/>
        </w:rPr>
        <w:t xml:space="preserve"> ويرسل به إليها </w:t>
      </w:r>
      <w:r w:rsidR="005E5A34">
        <w:rPr>
          <w:rtl/>
        </w:rPr>
        <w:t xml:space="preserve">ثمّ </w:t>
      </w:r>
      <w:r w:rsidR="00947CDC">
        <w:rPr>
          <w:rtl/>
        </w:rPr>
        <w:t xml:space="preserve">يدخل عليها وهما على نكاحهما </w:t>
      </w:r>
      <w:r w:rsidR="00EC24A6">
        <w:rPr>
          <w:rtl/>
        </w:rPr>
        <w:t>الأوّل</w:t>
      </w:r>
      <w:r w:rsidR="00947CDC"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رومي بن زرارة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333FF">
        <w:rPr>
          <w:rtl/>
        </w:rPr>
        <w:t>الكليني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القاسم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والذي قبله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12" w:name="_Toc306784398"/>
      <w:bookmarkStart w:id="613" w:name="_Toc379715390"/>
      <w:bookmarkStart w:id="614" w:name="_Toc177843109"/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 xml:space="preserve">باب استحباب كون المهر خمسمائة درهم وهو مهر </w:t>
      </w:r>
      <w:bookmarkEnd w:id="612"/>
      <w:bookmarkEnd w:id="613"/>
      <w:r w:rsidR="00501424">
        <w:rPr>
          <w:rtl/>
        </w:rPr>
        <w:t>السنّة</w:t>
      </w:r>
      <w:bookmarkEnd w:id="614"/>
      <w:r w:rsidR="00E26C57">
        <w:rPr>
          <w:rtl/>
        </w:rPr>
        <w:t xml:space="preserve"> </w:t>
      </w:r>
    </w:p>
    <w:p w:rsidR="00947CDC" w:rsidRDefault="00947CDC" w:rsidP="003333FF">
      <w:pPr>
        <w:pStyle w:val="libNormal"/>
        <w:rPr>
          <w:rtl/>
        </w:rPr>
      </w:pPr>
      <w:r w:rsidRPr="00CE55E9">
        <w:rPr>
          <w:rStyle w:val="libNormalChar"/>
          <w:rtl/>
        </w:rPr>
        <w:t>[ 27000 ]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معاوية بن وهب قال</w:t>
      </w:r>
      <w:r w:rsidR="00962396">
        <w:rPr>
          <w:rtl/>
        </w:rPr>
        <w:t>:</w:t>
      </w:r>
      <w:r>
        <w:rPr>
          <w:rtl/>
        </w:rPr>
        <w:t xml:space="preserve"> سمعت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ساق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3333FF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اثنتي عشرة أوقية ونش</w:t>
      </w:r>
      <w:r w:rsidR="003333FF">
        <w:rPr>
          <w:rFonts w:hint="cs"/>
          <w:rtl/>
        </w:rPr>
        <w:t>ّ</w:t>
      </w:r>
      <w:r>
        <w:rPr>
          <w:rtl/>
        </w:rPr>
        <w:t>ا</w:t>
      </w:r>
      <w:r w:rsidR="003333FF">
        <w:rPr>
          <w:rFonts w:hint="cs"/>
          <w:rtl/>
        </w:rPr>
        <w:t>ً</w:t>
      </w:r>
      <w:r w:rsidR="00962396">
        <w:rPr>
          <w:rtl/>
        </w:rPr>
        <w:t>،</w:t>
      </w:r>
      <w:r w:rsidR="003333FF">
        <w:rPr>
          <w:rtl/>
        </w:rPr>
        <w:t xml:space="preserve"> وال</w:t>
      </w:r>
      <w:r w:rsidR="003333FF">
        <w:rPr>
          <w:rFonts w:hint="cs"/>
          <w:rtl/>
        </w:rPr>
        <w:t>أ</w:t>
      </w:r>
      <w:r>
        <w:rPr>
          <w:rtl/>
        </w:rPr>
        <w:t>وقية أربعون درهما</w:t>
      </w:r>
      <w:r w:rsidR="003333FF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والنش</w:t>
      </w:r>
      <w:r w:rsidR="003333FF">
        <w:rPr>
          <w:rFonts w:hint="cs"/>
          <w:rtl/>
        </w:rPr>
        <w:t>ّ</w:t>
      </w:r>
      <w:r w:rsidR="003333FF">
        <w:rPr>
          <w:rtl/>
        </w:rPr>
        <w:t xml:space="preserve"> نصف ال</w:t>
      </w:r>
      <w:r w:rsidR="003333FF">
        <w:rPr>
          <w:rFonts w:hint="cs"/>
          <w:rtl/>
        </w:rPr>
        <w:t>أ</w:t>
      </w:r>
      <w:r>
        <w:rPr>
          <w:rtl/>
        </w:rPr>
        <w:t>وقي</w:t>
      </w:r>
      <w:r w:rsidR="003333FF">
        <w:rPr>
          <w:rFonts w:hint="cs"/>
          <w:rtl/>
        </w:rPr>
        <w:t>ّ</w:t>
      </w:r>
      <w:r>
        <w:rPr>
          <w:rtl/>
        </w:rPr>
        <w:t>ة عشرون درهما</w:t>
      </w:r>
      <w:r w:rsidR="003333FF">
        <w:rPr>
          <w:rFonts w:hint="cs"/>
          <w:rtl/>
        </w:rPr>
        <w:t>ً</w:t>
      </w:r>
      <w:r>
        <w:rPr>
          <w:rtl/>
        </w:rPr>
        <w:t xml:space="preserve"> وكان ذلك خمسمائة درهم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بوزننا؟ قال</w:t>
      </w:r>
      <w:r w:rsidR="00962396">
        <w:rPr>
          <w:rtl/>
        </w:rPr>
        <w:t>:</w:t>
      </w:r>
      <w:r>
        <w:rPr>
          <w:rtl/>
        </w:rPr>
        <w:t xml:space="preserve"> نعم. </w:t>
      </w:r>
    </w:p>
    <w:p w:rsidR="00947CDC" w:rsidRDefault="00947CDC" w:rsidP="003333FF">
      <w:pPr>
        <w:pStyle w:val="libNormal"/>
        <w:rPr>
          <w:rtl/>
        </w:rPr>
      </w:pPr>
      <w:r w:rsidRPr="00CE55E9">
        <w:rPr>
          <w:rStyle w:val="libNormalChar"/>
          <w:rtl/>
        </w:rPr>
        <w:t>[ 27001 ]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أحمد</w:t>
      </w:r>
      <w:r w:rsidR="00962396">
        <w:rPr>
          <w:rtl/>
        </w:rPr>
        <w:t>،</w:t>
      </w:r>
      <w:r>
        <w:rPr>
          <w:rtl/>
        </w:rPr>
        <w:t xml:space="preserve"> عن ابن أبي نصر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3333FF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(1) الفقيه 3</w:t>
      </w:r>
      <w:r w:rsidR="00962396">
        <w:rPr>
          <w:rtl/>
        </w:rPr>
        <w:t>:</w:t>
      </w:r>
      <w:r w:rsidRPr="005E1A77">
        <w:rPr>
          <w:rtl/>
        </w:rPr>
        <w:t xml:space="preserve"> 291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1383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(2) في الكافي</w:t>
      </w:r>
      <w:r w:rsidR="00962396">
        <w:rPr>
          <w:rtl/>
        </w:rPr>
        <w:t>:</w:t>
      </w:r>
      <w:r w:rsidRPr="005E1A77"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 w:rsidRPr="005E1A77">
        <w:rPr>
          <w:rtl/>
        </w:rPr>
        <w:t>من أصحابنا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(3) الكافي 5</w:t>
      </w:r>
      <w:r w:rsidR="00962396">
        <w:rPr>
          <w:rtl/>
        </w:rPr>
        <w:t>:</w:t>
      </w:r>
      <w:r w:rsidRPr="005E1A77">
        <w:rPr>
          <w:rtl/>
        </w:rPr>
        <w:t xml:space="preserve"> 437 </w:t>
      </w:r>
      <w:r w:rsidR="00CE55E9" w:rsidRPr="00067BAC">
        <w:rPr>
          <w:rtl/>
        </w:rPr>
        <w:t>/</w:t>
      </w:r>
      <w:r w:rsidRPr="005E1A77">
        <w:rPr>
          <w:rtl/>
        </w:rPr>
        <w:t xml:space="preserve"> 9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AD3EBB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947CDC" w:rsidRDefault="00947CDC" w:rsidP="00AD3EBB">
      <w:pPr>
        <w:pStyle w:val="libFootnoteCenterBold"/>
        <w:rPr>
          <w:rtl/>
        </w:rPr>
      </w:pPr>
      <w:r>
        <w:rPr>
          <w:rtl/>
        </w:rPr>
        <w:t xml:space="preserve">فيه 11 حديث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376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5E1A77" w:rsidRDefault="00947CDC" w:rsidP="003333FF">
      <w:pPr>
        <w:pStyle w:val="libFootnote0"/>
        <w:rPr>
          <w:rtl/>
        </w:rPr>
      </w:pPr>
      <w:r w:rsidRPr="005E1A77">
        <w:rPr>
          <w:rtl/>
        </w:rPr>
        <w:t>(</w:t>
      </w:r>
      <w:r w:rsidR="003333FF">
        <w:rPr>
          <w:rFonts w:hint="cs"/>
          <w:rtl/>
        </w:rPr>
        <w:t>4</w:t>
      </w:r>
      <w:r w:rsidRPr="005E1A77">
        <w:rPr>
          <w:rtl/>
        </w:rPr>
        <w:t>) في المصدر زيادة</w:t>
      </w:r>
      <w:r w:rsidR="00962396">
        <w:rPr>
          <w:rtl/>
        </w:rPr>
        <w:t>:</w:t>
      </w:r>
      <w:r w:rsidRPr="005E1A77">
        <w:rPr>
          <w:rtl/>
        </w:rPr>
        <w:t xml:space="preserve"> إلى أزواجه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376 </w:t>
      </w:r>
      <w:r w:rsidR="00CE55E9" w:rsidRPr="00067BAC">
        <w:rPr>
          <w:rtl/>
        </w:rPr>
        <w:t>/</w:t>
      </w:r>
      <w:r>
        <w:rPr>
          <w:rtl/>
        </w:rPr>
        <w:t xml:space="preserve"> 7</w:t>
      </w:r>
      <w:r w:rsidR="00962396">
        <w:rPr>
          <w:rtl/>
        </w:rPr>
        <w:t>،</w:t>
      </w:r>
      <w:r>
        <w:rPr>
          <w:rtl/>
        </w:rPr>
        <w:t xml:space="preserve"> أورد صدره في الحديث 1 من الباب 34 من أبواب الدعاء. </w:t>
      </w:r>
    </w:p>
    <w:p w:rsidR="00947CDC" w:rsidRPr="005E1A77" w:rsidRDefault="00947CDC" w:rsidP="003333FF">
      <w:pPr>
        <w:pStyle w:val="libFootnote0"/>
        <w:rPr>
          <w:rtl/>
        </w:rPr>
      </w:pPr>
      <w:r w:rsidRPr="005E1A77">
        <w:rPr>
          <w:rtl/>
        </w:rPr>
        <w:t>(</w:t>
      </w:r>
      <w:r w:rsidR="003333FF">
        <w:rPr>
          <w:rFonts w:hint="cs"/>
          <w:rtl/>
        </w:rPr>
        <w:t>5</w:t>
      </w:r>
      <w:r w:rsidRPr="005E1A77">
        <w:rPr>
          <w:rtl/>
        </w:rPr>
        <w:t>) في المصدر</w:t>
      </w:r>
      <w:r w:rsidR="00962396">
        <w:rPr>
          <w:rtl/>
        </w:rPr>
        <w:t>:</w:t>
      </w:r>
      <w:r w:rsidRPr="005E1A77"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5E1A77">
        <w:rPr>
          <w:rtl/>
        </w:rPr>
        <w:t xml:space="preserve">بن يحيى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5E1A77">
        <w:rPr>
          <w:rtl/>
        </w:rPr>
        <w:t>بن أبي نصر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607BB4">
      <w:pPr>
        <w:pStyle w:val="libNormal0"/>
        <w:rPr>
          <w:rtl/>
        </w:rPr>
      </w:pPr>
      <w:r>
        <w:rPr>
          <w:rtl/>
        </w:rPr>
        <w:lastRenderedPageBreak/>
        <w:t>الحسين بن خالد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عمرو بن عثمان</w:t>
      </w:r>
      <w:r w:rsidR="00962396">
        <w:rPr>
          <w:rtl/>
        </w:rPr>
        <w:t>،</w:t>
      </w:r>
      <w:r>
        <w:rPr>
          <w:rtl/>
        </w:rPr>
        <w:t xml:space="preserve"> عن رجل</w:t>
      </w:r>
      <w:r w:rsidR="00962396">
        <w:rPr>
          <w:rtl/>
        </w:rPr>
        <w:t>،</w:t>
      </w:r>
      <w:r>
        <w:rPr>
          <w:rtl/>
        </w:rPr>
        <w:t xml:space="preserve"> عن الحسين بن خالد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مهر </w:t>
      </w:r>
      <w:r w:rsidR="00501424">
        <w:rPr>
          <w:rtl/>
        </w:rPr>
        <w:t>السنّة</w:t>
      </w:r>
      <w:r w:rsidR="00962396">
        <w:rPr>
          <w:rtl/>
        </w:rPr>
        <w:t>،</w:t>
      </w:r>
      <w:r>
        <w:rPr>
          <w:rtl/>
        </w:rPr>
        <w:t xml:space="preserve"> كيف صار خمسمائة؟ فقال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792ED5">
        <w:rPr>
          <w:rFonts w:hint="cs"/>
          <w:rtl/>
        </w:rPr>
        <w:t>ّ</w:t>
      </w:r>
      <w:r>
        <w:rPr>
          <w:rtl/>
        </w:rPr>
        <w:t xml:space="preserve"> الله تبارك وتعالى أوجب على نفسه أن لا يك</w:t>
      </w:r>
      <w:r w:rsidR="008D4D4B">
        <w:rPr>
          <w:rtl/>
        </w:rPr>
        <w:t>برّ</w:t>
      </w:r>
      <w:r>
        <w:rPr>
          <w:rtl/>
        </w:rPr>
        <w:t>ه مؤمن مائة تكبيرة</w:t>
      </w:r>
      <w:r w:rsidR="00962396">
        <w:rPr>
          <w:rtl/>
        </w:rPr>
        <w:t>،</w:t>
      </w:r>
      <w:r>
        <w:rPr>
          <w:rtl/>
        </w:rPr>
        <w:t xml:space="preserve"> ويسب</w:t>
      </w:r>
      <w:r w:rsidR="00397CD7">
        <w:rPr>
          <w:rFonts w:hint="cs"/>
          <w:rtl/>
        </w:rPr>
        <w:t>ّ</w:t>
      </w:r>
      <w:r>
        <w:rPr>
          <w:rtl/>
        </w:rPr>
        <w:t>حه مائة تسبيحة ويحمده مائة تحميدة</w:t>
      </w:r>
      <w:r w:rsidR="00962396">
        <w:rPr>
          <w:rtl/>
        </w:rPr>
        <w:t>،</w:t>
      </w:r>
      <w:r>
        <w:rPr>
          <w:rtl/>
        </w:rPr>
        <w:t xml:space="preserve"> ويهل</w:t>
      </w:r>
      <w:r w:rsidR="00397CD7">
        <w:rPr>
          <w:rFonts w:hint="cs"/>
          <w:rtl/>
        </w:rPr>
        <w:t>ّ</w:t>
      </w:r>
      <w:r>
        <w:rPr>
          <w:rtl/>
        </w:rPr>
        <w:t>له مائة تهليلة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0C1192">
        <w:rPr>
          <w:rtl/>
        </w:rPr>
        <w:t xml:space="preserve">يصلّي </w:t>
      </w:r>
      <w:r>
        <w:rPr>
          <w:rtl/>
        </w:rPr>
        <w:t xml:space="preserve">على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وآله مائة </w:t>
      </w:r>
      <w:r w:rsidR="000C1192">
        <w:rPr>
          <w:rtl/>
        </w:rPr>
        <w:t>مرّة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« اللهم</w:t>
      </w:r>
      <w:r w:rsidR="00397CD7">
        <w:rPr>
          <w:rFonts w:hint="cs"/>
          <w:rtl/>
        </w:rPr>
        <w:t>ّ</w:t>
      </w:r>
      <w:r>
        <w:rPr>
          <w:rtl/>
        </w:rPr>
        <w:t xml:space="preserve"> زو</w:t>
      </w:r>
      <w:r w:rsidR="00397CD7">
        <w:rPr>
          <w:rFonts w:hint="cs"/>
          <w:rtl/>
        </w:rPr>
        <w:t>ِّ</w:t>
      </w:r>
      <w:r>
        <w:rPr>
          <w:rtl/>
        </w:rPr>
        <w:t xml:space="preserve">جني من الحور العين » </w:t>
      </w:r>
      <w:r w:rsidR="00A74373">
        <w:rPr>
          <w:rtl/>
        </w:rPr>
        <w:t xml:space="preserve">إلّا </w:t>
      </w:r>
      <w:r>
        <w:rPr>
          <w:rtl/>
        </w:rPr>
        <w:t>زو</w:t>
      </w:r>
      <w:r w:rsidR="00920637">
        <w:rPr>
          <w:rFonts w:hint="cs"/>
          <w:rtl/>
        </w:rPr>
        <w:t>َّ</w:t>
      </w:r>
      <w:r>
        <w:rPr>
          <w:rtl/>
        </w:rPr>
        <w:t xml:space="preserve">جه الله حوراء عيناء </w:t>
      </w:r>
      <w:r w:rsidRPr="00947CDC">
        <w:rPr>
          <w:rStyle w:val="libFootnotenumChar"/>
          <w:rtl/>
        </w:rPr>
        <w:t>(</w:t>
      </w:r>
      <w:r w:rsidR="00607BB4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وجعل ذلك مهرها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أوحى الله إلى </w:t>
      </w:r>
      <w:r w:rsidR="00E26C57">
        <w:rPr>
          <w:rtl/>
        </w:rPr>
        <w:t>نبيّه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 سن</w:t>
      </w:r>
      <w:r w:rsidR="00920637">
        <w:rPr>
          <w:rFonts w:hint="cs"/>
          <w:rtl/>
        </w:rPr>
        <w:t>ّ</w:t>
      </w:r>
      <w:r>
        <w:rPr>
          <w:rtl/>
        </w:rPr>
        <w:t xml:space="preserve"> مهور المؤمنات خمسمائة درهم</w:t>
      </w:r>
      <w:r w:rsidR="00962396">
        <w:rPr>
          <w:rtl/>
        </w:rPr>
        <w:t>،</w:t>
      </w:r>
      <w:r>
        <w:rPr>
          <w:rtl/>
        </w:rPr>
        <w:t xml:space="preserve"> ففعل ذلك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وأي</w:t>
      </w:r>
      <w:r w:rsidR="00920637">
        <w:rPr>
          <w:rFonts w:hint="cs"/>
          <w:rtl/>
        </w:rPr>
        <w:t>ّ</w:t>
      </w:r>
      <w:r>
        <w:rPr>
          <w:rtl/>
        </w:rPr>
        <w:t xml:space="preserve">ما مؤمن خطب إلى أخيه </w:t>
      </w:r>
      <w:r w:rsidR="00401AED">
        <w:rPr>
          <w:rtl/>
        </w:rPr>
        <w:t>حرّ</w:t>
      </w:r>
      <w:r>
        <w:rPr>
          <w:rtl/>
        </w:rPr>
        <w:t xml:space="preserve">مته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فبذل له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607BB4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خمسمائة درهم فلم يزو</w:t>
      </w:r>
      <w:r w:rsidR="00920637">
        <w:rPr>
          <w:rFonts w:hint="cs"/>
          <w:rtl/>
        </w:rPr>
        <w:t>ّ</w:t>
      </w:r>
      <w:r>
        <w:rPr>
          <w:rtl/>
        </w:rPr>
        <w:t>جه فقد عق</w:t>
      </w:r>
      <w:r w:rsidR="00920637">
        <w:rPr>
          <w:rFonts w:hint="cs"/>
          <w:rtl/>
        </w:rPr>
        <w:t>ّ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واستحق</w:t>
      </w:r>
      <w:r w:rsidR="00920637">
        <w:rPr>
          <w:rFonts w:hint="cs"/>
          <w:rtl/>
        </w:rPr>
        <w:t>ّ</w:t>
      </w:r>
      <w:r>
        <w:rPr>
          <w:rtl/>
        </w:rPr>
        <w:t xml:space="preserve"> من الله </w:t>
      </w:r>
      <w:r w:rsidR="000E30C0">
        <w:rPr>
          <w:rtl/>
        </w:rPr>
        <w:t>عزّ</w:t>
      </w:r>
      <w:r w:rsidR="00920637">
        <w:rPr>
          <w:rFonts w:hint="cs"/>
          <w:rtl/>
        </w:rPr>
        <w:t>َ</w:t>
      </w:r>
      <w:r w:rsidR="000E30C0">
        <w:rPr>
          <w:rtl/>
        </w:rPr>
        <w:t xml:space="preserve"> وجلّ</w:t>
      </w:r>
      <w:r w:rsidR="00920637">
        <w:rPr>
          <w:rFonts w:hint="cs"/>
          <w:rtl/>
        </w:rPr>
        <w:t>َ</w:t>
      </w:r>
      <w:r w:rsidR="000E30C0">
        <w:rPr>
          <w:rtl/>
        </w:rPr>
        <w:t xml:space="preserve"> </w:t>
      </w:r>
      <w:r>
        <w:rPr>
          <w:rtl/>
        </w:rPr>
        <w:t>أن لا يزو</w:t>
      </w:r>
      <w:r w:rsidR="00920637">
        <w:rPr>
          <w:rFonts w:hint="cs"/>
          <w:rtl/>
        </w:rPr>
        <w:t>ِّ</w:t>
      </w:r>
      <w:r>
        <w:rPr>
          <w:rtl/>
        </w:rPr>
        <w:t xml:space="preserve">جه حوراء. </w:t>
      </w:r>
    </w:p>
    <w:p w:rsidR="00947CDC" w:rsidRDefault="00947CDC" w:rsidP="00607BB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607BB4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607BB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607BB4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607BB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 w:rsidR="00607BB4">
        <w:rPr>
          <w:rtl/>
        </w:rPr>
        <w:t>عيون ال</w:t>
      </w:r>
      <w:r w:rsidR="00607BB4">
        <w:rPr>
          <w:rFonts w:hint="cs"/>
          <w:rtl/>
        </w:rPr>
        <w:t>أ</w:t>
      </w:r>
      <w:r>
        <w:rPr>
          <w:rtl/>
        </w:rPr>
        <w:t>خبار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ماجيلويه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معبد</w:t>
      </w:r>
      <w:r w:rsidR="00962396">
        <w:rPr>
          <w:rtl/>
        </w:rPr>
        <w:t>،</w:t>
      </w:r>
      <w:r>
        <w:rPr>
          <w:rtl/>
        </w:rPr>
        <w:t xml:space="preserve"> عن الحسين بن خالد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607BB4">
        <w:rPr>
          <w:rFonts w:hint="cs"/>
          <w:rtl/>
        </w:rPr>
        <w:t>ّ</w:t>
      </w:r>
      <w:r>
        <w:rPr>
          <w:rtl/>
        </w:rPr>
        <w:t>ه ترك في الكتابين قوله</w:t>
      </w:r>
      <w:r w:rsidR="00962396">
        <w:rPr>
          <w:rtl/>
        </w:rPr>
        <w:t>:</w:t>
      </w:r>
      <w:r>
        <w:rPr>
          <w:rtl/>
        </w:rPr>
        <w:t xml:space="preserve"> وأي</w:t>
      </w:r>
      <w:r w:rsidR="00607BB4">
        <w:rPr>
          <w:rFonts w:hint="cs"/>
          <w:rtl/>
        </w:rPr>
        <w:t>ّ</w:t>
      </w:r>
      <w:r>
        <w:rPr>
          <w:rtl/>
        </w:rPr>
        <w:t>ما مؤمن</w:t>
      </w:r>
      <w:r w:rsidR="00962396">
        <w:rPr>
          <w:rtl/>
        </w:rPr>
        <w:t>،</w:t>
      </w:r>
      <w:r>
        <w:rPr>
          <w:rtl/>
        </w:rPr>
        <w:t xml:space="preserve"> إلى آخره </w:t>
      </w:r>
      <w:r w:rsidRPr="00947CDC">
        <w:rPr>
          <w:rStyle w:val="libFootnotenumChar"/>
          <w:rtl/>
        </w:rPr>
        <w:t>(</w:t>
      </w:r>
      <w:r w:rsidR="00607BB4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607BB4">
      <w:pPr>
        <w:pStyle w:val="libNormal"/>
        <w:rPr>
          <w:rtl/>
        </w:rPr>
      </w:pPr>
      <w:r>
        <w:rPr>
          <w:rtl/>
        </w:rPr>
        <w:t xml:space="preserve">ورواه </w:t>
      </w:r>
      <w:r w:rsidR="002556E8">
        <w:rPr>
          <w:rtl/>
        </w:rPr>
        <w:t>أيضاً</w:t>
      </w:r>
      <w:r>
        <w:rPr>
          <w:rtl/>
        </w:rPr>
        <w:t xml:space="preserve"> عن الحسين بن أحمد بن إدريس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نحوه</w:t>
      </w:r>
      <w:r w:rsidR="00962396">
        <w:rPr>
          <w:rtl/>
        </w:rPr>
        <w:t>،</w:t>
      </w:r>
      <w:r>
        <w:rPr>
          <w:rtl/>
        </w:rPr>
        <w:t xml:space="preserve"> إلى آخره ولم يترك منه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607BB4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607BB4">
      <w:pPr>
        <w:pStyle w:val="libFootnote0"/>
        <w:rPr>
          <w:rtl/>
        </w:rPr>
      </w:pPr>
      <w:r w:rsidRPr="005E1A77">
        <w:rPr>
          <w:rtl/>
        </w:rPr>
        <w:t>(</w:t>
      </w:r>
      <w:r w:rsidR="00607BB4">
        <w:rPr>
          <w:rFonts w:hint="cs"/>
          <w:rtl/>
        </w:rPr>
        <w:t>1</w:t>
      </w:r>
      <w:r w:rsidRPr="005E1A77">
        <w:rPr>
          <w:rtl/>
        </w:rPr>
        <w:t>) في المصدر</w:t>
      </w:r>
      <w:r w:rsidR="00962396">
        <w:rPr>
          <w:rtl/>
        </w:rPr>
        <w:t>:</w:t>
      </w:r>
      <w:r w:rsidRPr="005E1A77">
        <w:rPr>
          <w:rtl/>
        </w:rPr>
        <w:t xml:space="preserve"> عين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607BB4">
      <w:pPr>
        <w:pStyle w:val="libFootnote0"/>
        <w:rPr>
          <w:rtl/>
        </w:rPr>
      </w:pPr>
      <w:r w:rsidRPr="005E1A77">
        <w:rPr>
          <w:rtl/>
        </w:rPr>
        <w:t>(</w:t>
      </w:r>
      <w:r w:rsidR="00607BB4">
        <w:rPr>
          <w:rFonts w:hint="cs"/>
          <w:rtl/>
        </w:rPr>
        <w:t>2</w:t>
      </w:r>
      <w:r w:rsidRPr="005E1A77">
        <w:rPr>
          <w:rtl/>
        </w:rPr>
        <w:t>) في المصدر</w:t>
      </w:r>
      <w:r w:rsidR="00962396">
        <w:rPr>
          <w:rtl/>
        </w:rPr>
        <w:t>:</w:t>
      </w:r>
      <w:r w:rsidRPr="005E1A77">
        <w:rPr>
          <w:rtl/>
        </w:rPr>
        <w:t xml:space="preserve"> فقال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607BB4">
      <w:pPr>
        <w:pStyle w:val="libFootnote0"/>
        <w:rPr>
          <w:rtl/>
        </w:rPr>
      </w:pPr>
      <w:r w:rsidRPr="005E1A77">
        <w:rPr>
          <w:rtl/>
        </w:rPr>
        <w:t>(</w:t>
      </w:r>
      <w:r w:rsidR="00607BB4">
        <w:rPr>
          <w:rFonts w:hint="cs"/>
          <w:rtl/>
        </w:rPr>
        <w:t>3</w:t>
      </w:r>
      <w:r w:rsidRPr="005E1A77">
        <w:rPr>
          <w:rtl/>
        </w:rPr>
        <w:t>) التهذيب 7</w:t>
      </w:r>
      <w:r w:rsidR="00962396">
        <w:rPr>
          <w:rtl/>
        </w:rPr>
        <w:t>:</w:t>
      </w:r>
      <w:r w:rsidRPr="005E1A77">
        <w:rPr>
          <w:rtl/>
        </w:rPr>
        <w:t xml:space="preserve"> 356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1451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607BB4">
      <w:pPr>
        <w:pStyle w:val="libFootnote0"/>
        <w:rPr>
          <w:rtl/>
        </w:rPr>
      </w:pPr>
      <w:r w:rsidRPr="005E1A77">
        <w:rPr>
          <w:rtl/>
        </w:rPr>
        <w:t>(</w:t>
      </w:r>
      <w:r w:rsidR="00607BB4">
        <w:rPr>
          <w:rFonts w:hint="cs"/>
          <w:rtl/>
        </w:rPr>
        <w:t>4</w:t>
      </w:r>
      <w:r w:rsidRPr="005E1A77">
        <w:rPr>
          <w:rtl/>
        </w:rPr>
        <w:t>) الفقيه 3</w:t>
      </w:r>
      <w:r w:rsidR="00962396">
        <w:rPr>
          <w:rtl/>
        </w:rPr>
        <w:t>:</w:t>
      </w:r>
      <w:r w:rsidRPr="005E1A77">
        <w:rPr>
          <w:rtl/>
        </w:rPr>
        <w:t xml:space="preserve"> 252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1201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607BB4">
      <w:pPr>
        <w:pStyle w:val="libFootnote0"/>
        <w:rPr>
          <w:rtl/>
        </w:rPr>
      </w:pPr>
      <w:r w:rsidRPr="005E1A77">
        <w:rPr>
          <w:rtl/>
        </w:rPr>
        <w:t>(</w:t>
      </w:r>
      <w:r w:rsidR="00607BB4">
        <w:rPr>
          <w:rFonts w:hint="cs"/>
          <w:rtl/>
        </w:rPr>
        <w:t>5</w:t>
      </w:r>
      <w:r w:rsidRPr="005E1A77">
        <w:rPr>
          <w:rtl/>
        </w:rPr>
        <w:t xml:space="preserve">) عيون أخبار </w:t>
      </w:r>
      <w:r w:rsidRPr="00607BB4">
        <w:rPr>
          <w:rtl/>
        </w:rPr>
        <w:t xml:space="preserve">الرضا </w:t>
      </w:r>
      <w:r w:rsidR="00CE55E9" w:rsidRPr="00607BB4">
        <w:rPr>
          <w:rFonts w:hint="cs"/>
          <w:rtl/>
        </w:rPr>
        <w:t xml:space="preserve">( </w:t>
      </w:r>
      <w:r w:rsidR="00CE55E9" w:rsidRPr="00607BB4">
        <w:rPr>
          <w:rStyle w:val="libFootnoteAlaemChar"/>
          <w:rFonts w:hint="cs"/>
          <w:rtl/>
        </w:rPr>
        <w:t xml:space="preserve">عليه‌السلام </w:t>
      </w:r>
      <w:r w:rsidR="00144FB8" w:rsidRPr="00607BB4">
        <w:rPr>
          <w:rFonts w:hint="cs"/>
          <w:rtl/>
        </w:rPr>
        <w:t xml:space="preserve">) </w:t>
      </w:r>
      <w:r w:rsidRPr="00607BB4">
        <w:rPr>
          <w:rtl/>
        </w:rPr>
        <w:t>2</w:t>
      </w:r>
      <w:r w:rsidR="00962396" w:rsidRPr="00607BB4">
        <w:rPr>
          <w:rtl/>
        </w:rPr>
        <w:t>:</w:t>
      </w:r>
      <w:r w:rsidRPr="00607BB4">
        <w:rPr>
          <w:rtl/>
        </w:rPr>
        <w:t xml:space="preserve"> 84</w:t>
      </w:r>
      <w:r w:rsidRPr="005E1A77">
        <w:rPr>
          <w:rtl/>
        </w:rPr>
        <w:t xml:space="preserve"> </w:t>
      </w:r>
      <w:r w:rsidR="00CE55E9" w:rsidRPr="00067BAC">
        <w:rPr>
          <w:rtl/>
        </w:rPr>
        <w:t>/</w:t>
      </w:r>
      <w:r w:rsidRPr="005E1A77">
        <w:rPr>
          <w:rtl/>
        </w:rPr>
        <w:t xml:space="preserve"> 25 وعلل الشرائع</w:t>
      </w:r>
      <w:r w:rsidR="00962396">
        <w:rPr>
          <w:rtl/>
        </w:rPr>
        <w:t>:</w:t>
      </w:r>
      <w:r w:rsidRPr="005E1A77">
        <w:rPr>
          <w:rtl/>
        </w:rPr>
        <w:t xml:space="preserve"> 499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607BB4">
      <w:pPr>
        <w:pStyle w:val="libFootnote0"/>
        <w:rPr>
          <w:rtl/>
        </w:rPr>
      </w:pPr>
      <w:r w:rsidRPr="005E1A77">
        <w:rPr>
          <w:rtl/>
        </w:rPr>
        <w:t>(</w:t>
      </w:r>
      <w:r w:rsidR="00607BB4">
        <w:rPr>
          <w:rFonts w:hint="cs"/>
          <w:rtl/>
        </w:rPr>
        <w:t>6</w:t>
      </w:r>
      <w:r w:rsidRPr="005E1A77">
        <w:rPr>
          <w:rtl/>
        </w:rPr>
        <w:t>) علل الشرائع</w:t>
      </w:r>
      <w:r w:rsidR="00962396">
        <w:rPr>
          <w:rtl/>
        </w:rPr>
        <w:t>:</w:t>
      </w:r>
      <w:r w:rsidRPr="005E1A77">
        <w:rPr>
          <w:rtl/>
        </w:rPr>
        <w:t xml:space="preserve"> 499 </w:t>
      </w:r>
      <w:r w:rsidR="00CE55E9" w:rsidRPr="00067BAC">
        <w:rPr>
          <w:rtl/>
        </w:rPr>
        <w:t>/</w:t>
      </w:r>
      <w:r w:rsidRPr="005E1A77">
        <w:rPr>
          <w:rtl/>
        </w:rPr>
        <w:t xml:space="preserve"> 2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4A1A9D">
      <w:pPr>
        <w:pStyle w:val="libNormal"/>
        <w:rPr>
          <w:rtl/>
        </w:rPr>
      </w:pPr>
      <w:r>
        <w:rPr>
          <w:rtl/>
        </w:rPr>
        <w:lastRenderedPageBreak/>
        <w:t>ورواه ال</w:t>
      </w:r>
      <w:r w:rsidR="00607BB4">
        <w:rPr>
          <w:rtl/>
        </w:rPr>
        <w:t>بر</w:t>
      </w:r>
      <w:r>
        <w:rPr>
          <w:rtl/>
        </w:rPr>
        <w:t xml:space="preserve">قي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أسلم</w:t>
      </w:r>
      <w:r w:rsidR="00962396">
        <w:rPr>
          <w:rtl/>
        </w:rPr>
        <w:t>،</w:t>
      </w:r>
      <w:r>
        <w:rPr>
          <w:rtl/>
        </w:rPr>
        <w:t xml:space="preserve"> عن الحسين بن خالد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وترك تلك الزيادة </w:t>
      </w:r>
      <w:r w:rsidRPr="00947CDC">
        <w:rPr>
          <w:rStyle w:val="libFootnotenumChar"/>
          <w:rtl/>
        </w:rPr>
        <w:t>(</w:t>
      </w:r>
      <w:r w:rsidR="004A1A9D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[ 27002 ]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عبيد بن زرارة قال</w:t>
      </w:r>
      <w:r w:rsidR="00962396">
        <w:rPr>
          <w:rtl/>
        </w:rPr>
        <w:t>:</w:t>
      </w:r>
      <w:r>
        <w:rPr>
          <w:rtl/>
        </w:rPr>
        <w:t xml:space="preserve"> سمعت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م</w:t>
      </w:r>
      <w:r w:rsidR="0020282F">
        <w:rPr>
          <w:rFonts w:hint="cs"/>
          <w:rtl/>
        </w:rPr>
        <w:t>َ</w:t>
      </w:r>
      <w:r>
        <w:rPr>
          <w:rtl/>
        </w:rPr>
        <w:t>ه</w:t>
      </w:r>
      <w:r w:rsidR="0020282F">
        <w:rPr>
          <w:rFonts w:hint="cs"/>
          <w:rtl/>
        </w:rPr>
        <w:t>َ</w:t>
      </w:r>
      <w:r>
        <w:rPr>
          <w:rtl/>
        </w:rPr>
        <w:t xml:space="preserve">ر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نساءه اثنتي عشرة أوقيّة ونشّاً</w:t>
      </w:r>
      <w:r w:rsidR="00962396">
        <w:rPr>
          <w:rtl/>
        </w:rPr>
        <w:t>،</w:t>
      </w:r>
      <w:r w:rsidR="007E14ED">
        <w:rPr>
          <w:rtl/>
        </w:rPr>
        <w:t xml:space="preserve"> وال</w:t>
      </w:r>
      <w:r w:rsidR="007E14ED">
        <w:rPr>
          <w:rFonts w:hint="cs"/>
          <w:rtl/>
        </w:rPr>
        <w:t>أ</w:t>
      </w:r>
      <w:r>
        <w:rPr>
          <w:rtl/>
        </w:rPr>
        <w:t>وقي</w:t>
      </w:r>
      <w:r w:rsidR="007E14ED">
        <w:rPr>
          <w:rFonts w:hint="cs"/>
          <w:rtl/>
        </w:rPr>
        <w:t>ّ</w:t>
      </w:r>
      <w:r>
        <w:rPr>
          <w:rtl/>
        </w:rPr>
        <w:t>ة أربعون درهما</w:t>
      </w:r>
      <w:r w:rsidR="007E14ED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والنش</w:t>
      </w:r>
      <w:r w:rsidR="007E14ED">
        <w:rPr>
          <w:rFonts w:hint="cs"/>
          <w:rtl/>
        </w:rPr>
        <w:t>ّ</w:t>
      </w:r>
      <w:r w:rsidR="007E14ED">
        <w:rPr>
          <w:rtl/>
        </w:rPr>
        <w:t xml:space="preserve"> نصف ال</w:t>
      </w:r>
      <w:r w:rsidR="007E14ED">
        <w:rPr>
          <w:rFonts w:hint="cs"/>
          <w:rtl/>
        </w:rPr>
        <w:t>أ</w:t>
      </w:r>
      <w:r>
        <w:rPr>
          <w:rtl/>
        </w:rPr>
        <w:t>وقية</w:t>
      </w:r>
      <w:r w:rsidR="00962396">
        <w:rPr>
          <w:rtl/>
        </w:rPr>
        <w:t>،</w:t>
      </w:r>
      <w:r>
        <w:rPr>
          <w:rtl/>
        </w:rPr>
        <w:t xml:space="preserve"> وهو عشرون درهما</w:t>
      </w:r>
      <w:r w:rsidR="007E14ED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4A1A9D">
      <w:pPr>
        <w:pStyle w:val="libNormal"/>
        <w:rPr>
          <w:rtl/>
        </w:rPr>
      </w:pPr>
      <w:r w:rsidRPr="00CE55E9">
        <w:rPr>
          <w:rStyle w:val="libNormalChar"/>
          <w:rtl/>
        </w:rPr>
        <w:t>[ 27003 ]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سمعته يقول</w:t>
      </w:r>
      <w:r w:rsidR="00962396">
        <w:rPr>
          <w:rtl/>
        </w:rPr>
        <w:t>:</w:t>
      </w:r>
      <w:r>
        <w:rPr>
          <w:rtl/>
        </w:rPr>
        <w:t xml:space="preserve"> قال أبي</w:t>
      </w:r>
      <w:r w:rsidR="00962396">
        <w:rPr>
          <w:rtl/>
        </w:rPr>
        <w:t>:</w:t>
      </w:r>
      <w:r>
        <w:rPr>
          <w:rtl/>
        </w:rPr>
        <w:t xml:space="preserve"> ما </w:t>
      </w:r>
      <w:r w:rsidR="000B31F8">
        <w:rPr>
          <w:rtl/>
        </w:rPr>
        <w:t xml:space="preserve">زوّج </w:t>
      </w:r>
      <w:r>
        <w:rPr>
          <w:rtl/>
        </w:rPr>
        <w:t xml:space="preserve">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من بناته </w:t>
      </w:r>
      <w:r w:rsidRPr="00947CDC">
        <w:rPr>
          <w:rStyle w:val="libFootnotenumChar"/>
          <w:rtl/>
        </w:rPr>
        <w:t>(</w:t>
      </w:r>
      <w:r w:rsidR="004A1A9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ولا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من نسائه على أكثر من اثنتي عشرة أوقية ونش</w:t>
      </w:r>
      <w:r w:rsidR="00962396">
        <w:rPr>
          <w:rtl/>
        </w:rPr>
        <w:t>،</w:t>
      </w:r>
      <w:r w:rsidR="0020282F">
        <w:rPr>
          <w:rtl/>
        </w:rPr>
        <w:t xml:space="preserve"> وال</w:t>
      </w:r>
      <w:r w:rsidR="0020282F">
        <w:rPr>
          <w:rFonts w:hint="cs"/>
          <w:rtl/>
        </w:rPr>
        <w:t>أُ</w:t>
      </w:r>
      <w:r>
        <w:rPr>
          <w:rtl/>
        </w:rPr>
        <w:t>وقي</w:t>
      </w:r>
      <w:r w:rsidR="0020282F">
        <w:rPr>
          <w:rFonts w:hint="cs"/>
          <w:rtl/>
        </w:rPr>
        <w:t>ّ</w:t>
      </w:r>
      <w:r>
        <w:rPr>
          <w:rtl/>
        </w:rPr>
        <w:t>ة أربعون</w:t>
      </w:r>
      <w:r w:rsidR="00962396">
        <w:rPr>
          <w:rtl/>
        </w:rPr>
        <w:t>،</w:t>
      </w:r>
      <w:r>
        <w:rPr>
          <w:rtl/>
        </w:rPr>
        <w:t xml:space="preserve"> والنش</w:t>
      </w:r>
      <w:r w:rsidR="0020282F">
        <w:rPr>
          <w:rFonts w:hint="cs"/>
          <w:rtl/>
        </w:rPr>
        <w:t>ّ</w:t>
      </w:r>
      <w:r>
        <w:rPr>
          <w:rtl/>
        </w:rPr>
        <w:t xml:space="preserve"> عشرون درهما</w:t>
      </w:r>
      <w:r w:rsidR="0020282F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4A1A9D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معاني الاخبار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سعد بن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A1A9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4A1A9D">
      <w:pPr>
        <w:pStyle w:val="libNormal"/>
        <w:rPr>
          <w:rtl/>
        </w:rPr>
      </w:pPr>
      <w:r>
        <w:rPr>
          <w:rtl/>
        </w:rPr>
        <w:t xml:space="preserve">ورواه </w:t>
      </w:r>
      <w:r w:rsidR="0020282F">
        <w:rPr>
          <w:rtl/>
        </w:rPr>
        <w:t>الحميري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والحسن بن طريف و</w:t>
      </w:r>
      <w:r w:rsidR="001C390E">
        <w:rPr>
          <w:rtl/>
        </w:rPr>
        <w:t xml:space="preserve">عليّ </w:t>
      </w:r>
      <w:r>
        <w:rPr>
          <w:rtl/>
        </w:rPr>
        <w:t>بن إسماعيل كل</w:t>
      </w:r>
      <w:r w:rsidR="002E772A">
        <w:rPr>
          <w:rFonts w:hint="cs"/>
          <w:rtl/>
        </w:rPr>
        <w:t>ّ</w:t>
      </w:r>
      <w:r>
        <w:rPr>
          <w:rtl/>
        </w:rPr>
        <w:t>هم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 </w:t>
      </w:r>
      <w:r w:rsidRPr="00947CDC">
        <w:rPr>
          <w:rStyle w:val="libFootnotenumChar"/>
          <w:rtl/>
        </w:rPr>
        <w:t>(</w:t>
      </w:r>
      <w:r w:rsidR="004A1A9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4A1A9D">
      <w:pPr>
        <w:pStyle w:val="libNormal"/>
        <w:rPr>
          <w:rtl/>
        </w:rPr>
      </w:pPr>
      <w:r>
        <w:rPr>
          <w:rtl/>
        </w:rPr>
        <w:t xml:space="preserve">ورواه </w:t>
      </w:r>
      <w:r w:rsidR="002556E8">
        <w:rPr>
          <w:rtl/>
        </w:rPr>
        <w:t>أيضاً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الوليد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2E772A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على أقل</w:t>
      </w:r>
      <w:r w:rsidR="002E772A">
        <w:rPr>
          <w:rFonts w:hint="cs"/>
          <w:rtl/>
        </w:rPr>
        <w:t>ّ</w:t>
      </w:r>
      <w:r>
        <w:rPr>
          <w:rtl/>
        </w:rPr>
        <w:t xml:space="preserve"> من اثنتي عشرة أ</w:t>
      </w:r>
      <w:r w:rsidR="002E772A">
        <w:rPr>
          <w:rFonts w:hint="cs"/>
          <w:rtl/>
        </w:rPr>
        <w:t>ُ</w:t>
      </w:r>
      <w:r>
        <w:rPr>
          <w:rtl/>
        </w:rPr>
        <w:t>وقي</w:t>
      </w:r>
      <w:r w:rsidR="002E772A">
        <w:rPr>
          <w:rFonts w:hint="cs"/>
          <w:rtl/>
        </w:rPr>
        <w:t>ّ</w:t>
      </w:r>
      <w:r>
        <w:rPr>
          <w:rtl/>
        </w:rPr>
        <w:t>ة ونش</w:t>
      </w:r>
      <w:r w:rsidR="002E772A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والنش نصف </w:t>
      </w:r>
      <w:r w:rsidR="002E772A">
        <w:rPr>
          <w:rtl/>
        </w:rPr>
        <w:t>أ</w:t>
      </w:r>
      <w:r w:rsidR="002E772A">
        <w:rPr>
          <w:rFonts w:hint="cs"/>
          <w:rtl/>
        </w:rPr>
        <w:t>ُ</w:t>
      </w:r>
      <w:r w:rsidR="002E772A">
        <w:rPr>
          <w:rtl/>
        </w:rPr>
        <w:t>وقي</w:t>
      </w:r>
      <w:r w:rsidR="002E772A">
        <w:rPr>
          <w:rFonts w:hint="cs"/>
          <w:rtl/>
        </w:rPr>
        <w:t>ّ</w:t>
      </w:r>
      <w:r w:rsidR="002E772A">
        <w:rPr>
          <w:rtl/>
        </w:rPr>
        <w:t xml:space="preserve">ة </w:t>
      </w:r>
      <w:r w:rsidRPr="00947CDC">
        <w:rPr>
          <w:rStyle w:val="libFootnotenumChar"/>
          <w:rtl/>
        </w:rPr>
        <w:t>(</w:t>
      </w:r>
      <w:r w:rsidR="004A1A9D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3E5276">
      <w:pPr>
        <w:pStyle w:val="libFootnote0"/>
        <w:rPr>
          <w:rtl/>
        </w:rPr>
      </w:pPr>
      <w:r w:rsidRPr="005E1A77">
        <w:rPr>
          <w:rtl/>
        </w:rPr>
        <w:t>(</w:t>
      </w:r>
      <w:r w:rsidR="003E5276">
        <w:rPr>
          <w:rFonts w:hint="cs"/>
          <w:rtl/>
        </w:rPr>
        <w:t>1</w:t>
      </w:r>
      <w:r w:rsidRPr="005E1A77">
        <w:rPr>
          <w:rtl/>
        </w:rPr>
        <w:t>) المحاسن</w:t>
      </w:r>
      <w:r w:rsidR="00962396">
        <w:rPr>
          <w:rtl/>
        </w:rPr>
        <w:t>:</w:t>
      </w:r>
      <w:r w:rsidRPr="005E1A77">
        <w:rPr>
          <w:rtl/>
        </w:rPr>
        <w:t xml:space="preserve"> 313 </w:t>
      </w:r>
      <w:r w:rsidR="00CE55E9" w:rsidRPr="00067BAC">
        <w:rPr>
          <w:rtl/>
        </w:rPr>
        <w:t>/</w:t>
      </w:r>
      <w:r w:rsidRPr="005E1A77">
        <w:rPr>
          <w:rtl/>
        </w:rPr>
        <w:t xml:space="preserve"> 30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376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376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5E1A77" w:rsidRDefault="00947CDC" w:rsidP="003E5276">
      <w:pPr>
        <w:pStyle w:val="libFootnote0"/>
        <w:rPr>
          <w:rtl/>
        </w:rPr>
      </w:pPr>
      <w:r w:rsidRPr="005E1A77">
        <w:rPr>
          <w:rtl/>
        </w:rPr>
        <w:t>(</w:t>
      </w:r>
      <w:r w:rsidR="003E5276">
        <w:rPr>
          <w:rFonts w:hint="cs"/>
          <w:rtl/>
        </w:rPr>
        <w:t>2</w:t>
      </w:r>
      <w:r w:rsidRPr="005E1A77">
        <w:rPr>
          <w:rtl/>
        </w:rPr>
        <w:t>) في نسخة</w:t>
      </w:r>
      <w:r w:rsidR="00962396">
        <w:rPr>
          <w:rtl/>
        </w:rPr>
        <w:t>:</w:t>
      </w:r>
      <w:r w:rsidRPr="005E1A77">
        <w:rPr>
          <w:rtl/>
        </w:rPr>
        <w:t xml:space="preserve"> سائر </w:t>
      </w:r>
      <w:r w:rsidRPr="004A1A9D">
        <w:rPr>
          <w:rtl/>
        </w:rPr>
        <w:t>بناته ( هامش المخطوط ).</w:t>
      </w:r>
      <w:r w:rsidRPr="005E1A77">
        <w:rPr>
          <w:rtl/>
        </w:rPr>
        <w:t xml:space="preserve"> </w:t>
      </w:r>
    </w:p>
    <w:p w:rsidR="00947CDC" w:rsidRPr="005E1A77" w:rsidRDefault="00947CDC" w:rsidP="003E5276">
      <w:pPr>
        <w:pStyle w:val="libFootnote0"/>
        <w:rPr>
          <w:rtl/>
        </w:rPr>
      </w:pPr>
      <w:r w:rsidRPr="005E1A77">
        <w:rPr>
          <w:rtl/>
        </w:rPr>
        <w:t>(</w:t>
      </w:r>
      <w:r w:rsidR="003E5276">
        <w:rPr>
          <w:rFonts w:hint="cs"/>
          <w:rtl/>
        </w:rPr>
        <w:t>3</w:t>
      </w:r>
      <w:r w:rsidRPr="005E1A77">
        <w:rPr>
          <w:rtl/>
        </w:rPr>
        <w:t>) معاني الاخبار</w:t>
      </w:r>
      <w:r w:rsidR="00962396">
        <w:rPr>
          <w:rtl/>
        </w:rPr>
        <w:t>:</w:t>
      </w:r>
      <w:r w:rsidRPr="005E1A77">
        <w:rPr>
          <w:rtl/>
        </w:rPr>
        <w:t xml:space="preserve"> 214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3E5276">
      <w:pPr>
        <w:pStyle w:val="libFootnote0"/>
        <w:rPr>
          <w:rtl/>
        </w:rPr>
      </w:pPr>
      <w:r w:rsidRPr="005E1A77">
        <w:rPr>
          <w:rtl/>
        </w:rPr>
        <w:t>(</w:t>
      </w:r>
      <w:r w:rsidR="003E5276">
        <w:rPr>
          <w:rFonts w:hint="cs"/>
          <w:rtl/>
        </w:rPr>
        <w:t>4</w:t>
      </w:r>
      <w:r w:rsidRPr="005E1A77">
        <w:rPr>
          <w:rtl/>
        </w:rPr>
        <w:t xml:space="preserve">) قرب </w:t>
      </w:r>
      <w:r w:rsidR="00524ED0">
        <w:rPr>
          <w:rtl/>
        </w:rPr>
        <w:t>ال</w:t>
      </w:r>
      <w:r w:rsidR="00524ED0">
        <w:rPr>
          <w:rFonts w:hint="cs"/>
          <w:rtl/>
        </w:rPr>
        <w:t>ا</w:t>
      </w:r>
      <w:r w:rsidR="00311EBF">
        <w:rPr>
          <w:rtl/>
        </w:rPr>
        <w:t>سناد</w:t>
      </w:r>
      <w:r w:rsidR="00962396">
        <w:rPr>
          <w:rtl/>
        </w:rPr>
        <w:t>:</w:t>
      </w:r>
      <w:r w:rsidRPr="005E1A77">
        <w:rPr>
          <w:rtl/>
        </w:rPr>
        <w:t xml:space="preserve"> 10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3E5276">
      <w:pPr>
        <w:pStyle w:val="libFootnote0"/>
        <w:rPr>
          <w:rtl/>
        </w:rPr>
      </w:pPr>
      <w:r w:rsidRPr="005E1A77">
        <w:rPr>
          <w:rtl/>
        </w:rPr>
        <w:t>(</w:t>
      </w:r>
      <w:r w:rsidR="003E5276">
        <w:rPr>
          <w:rFonts w:hint="cs"/>
          <w:rtl/>
        </w:rPr>
        <w:t>5</w:t>
      </w:r>
      <w:r w:rsidRPr="005E1A77">
        <w:rPr>
          <w:rtl/>
        </w:rPr>
        <w:t xml:space="preserve">) قرب </w:t>
      </w:r>
      <w:r w:rsidR="00524ED0">
        <w:rPr>
          <w:rtl/>
        </w:rPr>
        <w:t>ال</w:t>
      </w:r>
      <w:r w:rsidR="00524ED0">
        <w:rPr>
          <w:rFonts w:hint="cs"/>
          <w:rtl/>
        </w:rPr>
        <w:t>ا</w:t>
      </w:r>
      <w:r w:rsidR="00311EBF">
        <w:rPr>
          <w:rtl/>
        </w:rPr>
        <w:t>سناد</w:t>
      </w:r>
      <w:r w:rsidR="00962396">
        <w:rPr>
          <w:rtl/>
        </w:rPr>
        <w:t>:</w:t>
      </w:r>
      <w:r w:rsidRPr="005E1A77">
        <w:rPr>
          <w:rtl/>
        </w:rPr>
        <w:t xml:space="preserve"> 81</w:t>
      </w:r>
      <w:r w:rsidR="00962396">
        <w:rPr>
          <w:rtl/>
        </w:rPr>
        <w:t>،</w:t>
      </w:r>
      <w:r w:rsidRPr="005E1A77">
        <w:rPr>
          <w:rtl/>
        </w:rPr>
        <w:t xml:space="preserve"> </w:t>
      </w:r>
      <w:r w:rsidR="004A1A9D">
        <w:rPr>
          <w:rtl/>
        </w:rPr>
        <w:t>إل</w:t>
      </w:r>
      <w:r w:rsidR="00A74373">
        <w:rPr>
          <w:rtl/>
        </w:rPr>
        <w:t xml:space="preserve">ا </w:t>
      </w:r>
      <w:r w:rsidRPr="005E1A77">
        <w:rPr>
          <w:rtl/>
        </w:rPr>
        <w:t>أنه ترك قوله</w:t>
      </w:r>
      <w:r w:rsidR="00962396">
        <w:rPr>
          <w:rtl/>
        </w:rPr>
        <w:t>:</w:t>
      </w:r>
      <w:r w:rsidRPr="005E1A77">
        <w:rPr>
          <w:rtl/>
        </w:rPr>
        <w:t xml:space="preserve"> « والنش نصف أوقية »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[ 27004 ]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بن أبي يحيى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وكانت الدراهم وزن ست</w:t>
      </w:r>
      <w:r w:rsidR="00BB55FA">
        <w:rPr>
          <w:rFonts w:hint="cs"/>
          <w:rtl/>
        </w:rPr>
        <w:t>ّ</w:t>
      </w:r>
      <w:r>
        <w:rPr>
          <w:rtl/>
        </w:rPr>
        <w:t xml:space="preserve">ة يومئذ.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[ 27005 ]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تدري من أين صار مهور النساء أربعة آلاف؟ قلت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BB55FA">
        <w:rPr>
          <w:rFonts w:hint="cs"/>
          <w:rtl/>
        </w:rPr>
        <w:t>َّ</w:t>
      </w:r>
      <w:r>
        <w:rPr>
          <w:rtl/>
        </w:rPr>
        <w:t xml:space="preserve"> أ</w:t>
      </w:r>
      <w:r w:rsidR="00BB55FA">
        <w:rPr>
          <w:rFonts w:hint="cs"/>
          <w:rtl/>
        </w:rPr>
        <w:t>ُ</w:t>
      </w:r>
      <w:r>
        <w:rPr>
          <w:rtl/>
        </w:rPr>
        <w:t>م</w:t>
      </w:r>
      <w:r w:rsidR="00BB55FA">
        <w:rPr>
          <w:rFonts w:hint="cs"/>
          <w:rtl/>
        </w:rPr>
        <w:t>َّ</w:t>
      </w:r>
      <w:r>
        <w:rPr>
          <w:rtl/>
        </w:rPr>
        <w:t xml:space="preserve"> حبيب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بنت أبي سفيان كانت بالحبشة فخطبها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وساق إليها عنه النجاشي أربعة آلاف</w:t>
      </w:r>
      <w:r w:rsidR="00962396">
        <w:rPr>
          <w:rtl/>
        </w:rPr>
        <w:t>،</w:t>
      </w:r>
      <w:r>
        <w:rPr>
          <w:rtl/>
        </w:rPr>
        <w:t xml:space="preserve"> فمن </w:t>
      </w:r>
      <w:r w:rsidR="005E5A34">
        <w:rPr>
          <w:rtl/>
        </w:rPr>
        <w:t>ثمّ</w:t>
      </w:r>
      <w:r w:rsidR="00CE7893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>يأخذون به</w:t>
      </w:r>
      <w:r w:rsidR="00962396">
        <w:rPr>
          <w:rtl/>
        </w:rPr>
        <w:t>،</w:t>
      </w:r>
      <w:r>
        <w:rPr>
          <w:rtl/>
        </w:rPr>
        <w:t xml:space="preserve"> فأم</w:t>
      </w:r>
      <w:r w:rsidR="00CE7893">
        <w:rPr>
          <w:rFonts w:hint="cs"/>
          <w:rtl/>
        </w:rPr>
        <w:t>ّ</w:t>
      </w:r>
      <w:r>
        <w:rPr>
          <w:rtl/>
        </w:rPr>
        <w:t>ا المهر فاثنتا عشر أ</w:t>
      </w:r>
      <w:r w:rsidR="00CE7893">
        <w:rPr>
          <w:rFonts w:hint="cs"/>
          <w:rtl/>
        </w:rPr>
        <w:t>ُ</w:t>
      </w:r>
      <w:r>
        <w:rPr>
          <w:rtl/>
        </w:rPr>
        <w:t>وقي</w:t>
      </w:r>
      <w:r w:rsidR="00CE7893">
        <w:rPr>
          <w:rFonts w:hint="cs"/>
          <w:rtl/>
        </w:rPr>
        <w:t>ّ</w:t>
      </w:r>
      <w:r>
        <w:rPr>
          <w:rtl/>
        </w:rPr>
        <w:t>ة ونش</w:t>
      </w:r>
      <w:r w:rsidR="00CE7893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إسحاق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سعد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السي</w:t>
      </w:r>
      <w:r w:rsidR="00CE7893">
        <w:rPr>
          <w:rFonts w:hint="cs"/>
          <w:rtl/>
        </w:rPr>
        <w:t>ّ</w:t>
      </w:r>
      <w:r>
        <w:rPr>
          <w:rtl/>
        </w:rPr>
        <w:t>اري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D224F">
        <w:rPr>
          <w:rtl/>
        </w:rPr>
        <w:t xml:space="preserve">عمّن </w:t>
      </w:r>
      <w:r>
        <w:rPr>
          <w:rtl/>
        </w:rPr>
        <w:t>ذكره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CE7893">
        <w:rPr>
          <w:rtl/>
        </w:rPr>
        <w:t>حر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إسحاق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</w:t>
      </w:r>
      <w:r w:rsidR="008D4D4B">
        <w:rPr>
          <w:rtl/>
        </w:rPr>
        <w:t>برّ</w:t>
      </w:r>
      <w:r>
        <w:rPr>
          <w:rtl/>
        </w:rPr>
        <w:t xml:space="preserve">قي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إسحاق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[ 27006 ]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عثمان وجميل بن در</w:t>
      </w:r>
      <w:r w:rsidR="006A5868">
        <w:rPr>
          <w:rFonts w:hint="cs"/>
          <w:rtl/>
        </w:rPr>
        <w:t>ّ</w:t>
      </w:r>
      <w:r>
        <w:rPr>
          <w:rtl/>
        </w:rPr>
        <w:t>اج</w:t>
      </w:r>
      <w:r w:rsidR="00962396">
        <w:rPr>
          <w:rtl/>
        </w:rPr>
        <w:t>،</w:t>
      </w:r>
      <w:r>
        <w:rPr>
          <w:rtl/>
        </w:rPr>
        <w:t xml:space="preserve"> عن حذيفة بن منصور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كان صداق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6A5868">
        <w:rPr>
          <w:rtl/>
        </w:rPr>
        <w:t xml:space="preserve">اثنتي عشرة </w:t>
      </w:r>
      <w:r w:rsidR="006A5868">
        <w:rPr>
          <w:rFonts w:hint="cs"/>
          <w:rtl/>
        </w:rPr>
        <w:t>أُ</w:t>
      </w:r>
      <w:r>
        <w:rPr>
          <w:rtl/>
        </w:rPr>
        <w:t>وقيّة ونشّاً</w:t>
      </w:r>
      <w:r w:rsidR="00962396">
        <w:rPr>
          <w:rtl/>
        </w:rPr>
        <w:t>،</w:t>
      </w:r>
      <w:r w:rsidR="006A5868">
        <w:rPr>
          <w:rtl/>
        </w:rPr>
        <w:t xml:space="preserve"> وال</w:t>
      </w:r>
      <w:r w:rsidR="006A5868">
        <w:rPr>
          <w:rFonts w:hint="cs"/>
          <w:rtl/>
        </w:rPr>
        <w:t>أُ</w:t>
      </w:r>
      <w:r>
        <w:rPr>
          <w:rtl/>
        </w:rPr>
        <w:t>وقي</w:t>
      </w:r>
      <w:r w:rsidR="006A5868">
        <w:rPr>
          <w:rFonts w:hint="cs"/>
          <w:rtl/>
        </w:rPr>
        <w:t>ّ</w:t>
      </w:r>
      <w:r>
        <w:rPr>
          <w:rtl/>
        </w:rPr>
        <w:t>ة أربعون درهما</w:t>
      </w:r>
      <w:r w:rsidR="006A5868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والنش</w:t>
      </w:r>
      <w:r w:rsidR="006A5868">
        <w:rPr>
          <w:rFonts w:hint="cs"/>
          <w:rtl/>
        </w:rPr>
        <w:t>ّ</w:t>
      </w:r>
      <w:r>
        <w:rPr>
          <w:rtl/>
        </w:rPr>
        <w:t xml:space="preserve"> عشرون درهما</w:t>
      </w:r>
      <w:r w:rsidR="006A5868">
        <w:rPr>
          <w:rFonts w:hint="cs"/>
          <w:rtl/>
        </w:rPr>
        <w:t>ً</w:t>
      </w:r>
      <w:r w:rsidR="00962396">
        <w:rPr>
          <w:rtl/>
        </w:rPr>
        <w:t>،</w:t>
      </w:r>
      <w:r w:rsidR="006A5868">
        <w:rPr>
          <w:rtl/>
        </w:rPr>
        <w:t xml:space="preserve"> وهو نصف ال</w:t>
      </w:r>
      <w:r w:rsidR="006A5868">
        <w:rPr>
          <w:rFonts w:hint="cs"/>
          <w:rtl/>
        </w:rPr>
        <w:t>أُ</w:t>
      </w:r>
      <w:r>
        <w:rPr>
          <w:rtl/>
        </w:rPr>
        <w:t>وقي</w:t>
      </w:r>
      <w:r w:rsidR="006A5868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376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382 </w:t>
      </w:r>
      <w:r w:rsidR="00CE55E9" w:rsidRPr="00067BAC">
        <w:rPr>
          <w:rtl/>
        </w:rPr>
        <w:t>/</w:t>
      </w:r>
      <w:r>
        <w:rPr>
          <w:rtl/>
        </w:rPr>
        <w:t xml:space="preserve"> 13.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(1) في الفقيه والعلل</w:t>
      </w:r>
      <w:r w:rsidR="00962396">
        <w:rPr>
          <w:rtl/>
        </w:rPr>
        <w:t>:</w:t>
      </w:r>
      <w:r w:rsidRPr="005E1A77">
        <w:rPr>
          <w:rtl/>
        </w:rPr>
        <w:t xml:space="preserve"> حبيبة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(2) الفقيه 3</w:t>
      </w:r>
      <w:r w:rsidR="00962396">
        <w:rPr>
          <w:rtl/>
        </w:rPr>
        <w:t>:</w:t>
      </w:r>
      <w:r w:rsidRPr="005E1A77">
        <w:rPr>
          <w:rtl/>
        </w:rPr>
        <w:t xml:space="preserve"> 303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1456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(3) علل الشرائع</w:t>
      </w:r>
      <w:r w:rsidR="00962396">
        <w:rPr>
          <w:rtl/>
        </w:rPr>
        <w:t>:</w:t>
      </w:r>
      <w:r w:rsidRPr="005E1A77">
        <w:rPr>
          <w:rtl/>
        </w:rPr>
        <w:t xml:space="preserve"> 500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(4) المحاسن</w:t>
      </w:r>
      <w:r w:rsidR="00962396">
        <w:rPr>
          <w:rtl/>
        </w:rPr>
        <w:t>:</w:t>
      </w:r>
      <w:r w:rsidRPr="005E1A77">
        <w:rPr>
          <w:rtl/>
        </w:rPr>
        <w:t xml:space="preserve"> 301 </w:t>
      </w:r>
      <w:r w:rsidR="00CE55E9" w:rsidRPr="00067BAC">
        <w:rPr>
          <w:rtl/>
        </w:rPr>
        <w:t>/</w:t>
      </w:r>
      <w:r w:rsidRPr="005E1A77">
        <w:rPr>
          <w:rtl/>
        </w:rPr>
        <w:t xml:space="preserve"> 7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375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ورواه ابن إدريس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آخر السراير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 البزنطي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حذيفة بن منصور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BF7DD5">
      <w:pPr>
        <w:pStyle w:val="libNormal"/>
        <w:rPr>
          <w:rtl/>
        </w:rPr>
      </w:pPr>
      <w:r w:rsidRPr="00CE55E9">
        <w:rPr>
          <w:rStyle w:val="libNormalChar"/>
          <w:rtl/>
        </w:rPr>
        <w:t>[ 27007 ]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داود بن الحصين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507A9">
        <w:rPr>
          <w:rtl/>
        </w:rPr>
        <w:t>العبّاس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الصداق</w:t>
      </w:r>
      <w:r w:rsidR="00962396">
        <w:rPr>
          <w:rtl/>
        </w:rPr>
        <w:t>،</w:t>
      </w:r>
      <w:r>
        <w:rPr>
          <w:rtl/>
        </w:rPr>
        <w:t xml:space="preserve"> أله وقت؟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كان صداق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اثنتي عشرة أ</w:t>
      </w:r>
      <w:r w:rsidR="00667D6B">
        <w:rPr>
          <w:rFonts w:hint="cs"/>
          <w:rtl/>
        </w:rPr>
        <w:t>ُ</w:t>
      </w:r>
      <w:r>
        <w:rPr>
          <w:rtl/>
        </w:rPr>
        <w:t>وقي</w:t>
      </w:r>
      <w:r w:rsidR="00667D6B">
        <w:rPr>
          <w:rFonts w:hint="cs"/>
          <w:rtl/>
        </w:rPr>
        <w:t>ّ</w:t>
      </w:r>
      <w:r>
        <w:rPr>
          <w:rtl/>
        </w:rPr>
        <w:t>ة ونشّاً</w:t>
      </w:r>
      <w:r w:rsidR="00962396">
        <w:rPr>
          <w:rtl/>
        </w:rPr>
        <w:t>،</w:t>
      </w:r>
      <w:r>
        <w:rPr>
          <w:rtl/>
        </w:rPr>
        <w:t xml:space="preserve"> والنش</w:t>
      </w:r>
      <w:r w:rsidR="00BA0480">
        <w:rPr>
          <w:rFonts w:hint="cs"/>
          <w:rtl/>
        </w:rPr>
        <w:t>ّ</w:t>
      </w:r>
      <w:r w:rsidR="00BA0480">
        <w:rPr>
          <w:rtl/>
        </w:rPr>
        <w:t xml:space="preserve"> نصف ال</w:t>
      </w:r>
      <w:r w:rsidR="00BA0480">
        <w:rPr>
          <w:rFonts w:hint="cs"/>
          <w:rtl/>
        </w:rPr>
        <w:t>أُ</w:t>
      </w:r>
      <w:r>
        <w:rPr>
          <w:rtl/>
        </w:rPr>
        <w:t>وقي</w:t>
      </w:r>
      <w:r w:rsidR="00BA0480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BF7DD5">
        <w:rPr>
          <w:rFonts w:hint="cs"/>
          <w:rtl/>
        </w:rPr>
        <w:t xml:space="preserve"> </w:t>
      </w:r>
      <w:r w:rsidR="00BF7DD5">
        <w:rPr>
          <w:rtl/>
        </w:rPr>
        <w:t>ال</w:t>
      </w:r>
      <w:r w:rsidR="00BF7DD5">
        <w:rPr>
          <w:rFonts w:hint="cs"/>
          <w:rtl/>
        </w:rPr>
        <w:t>أُ</w:t>
      </w:r>
      <w:r w:rsidR="00BF7DD5">
        <w:rPr>
          <w:rtl/>
        </w:rPr>
        <w:t>وقي</w:t>
      </w:r>
      <w:r w:rsidR="00BF7DD5">
        <w:rPr>
          <w:rFonts w:hint="cs"/>
          <w:rtl/>
        </w:rPr>
        <w:t>ّ</w:t>
      </w:r>
      <w:r w:rsidR="00BF7DD5">
        <w:rPr>
          <w:rtl/>
        </w:rPr>
        <w:t xml:space="preserve">ة </w:t>
      </w:r>
      <w:r>
        <w:rPr>
          <w:rtl/>
        </w:rPr>
        <w:t>أربعون درهما</w:t>
      </w:r>
      <w:r w:rsidR="00BF7DD5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فذلك خمسمائة درهم. </w:t>
      </w:r>
    </w:p>
    <w:p w:rsidR="00947CDC" w:rsidRDefault="00766226" w:rsidP="00760467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</w:t>
      </w:r>
      <w:r w:rsidR="00760467">
        <w:rPr>
          <w:rStyle w:val="libFootnotenumChar"/>
          <w:rFonts w:hint="cs"/>
          <w:rtl/>
        </w:rPr>
        <w:t>2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[ 27008 ]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>وبإسناده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النضر بن سويد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كان صداق النساء على عهد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اثنتي عشرة أوقيّة ونشّاً</w:t>
      </w:r>
      <w:r w:rsidR="00962396">
        <w:rPr>
          <w:rtl/>
        </w:rPr>
        <w:t>،</w:t>
      </w:r>
      <w:r>
        <w:rPr>
          <w:rtl/>
        </w:rPr>
        <w:t xml:space="preserve"> قيمتها من الورق خمسمائة درهم. </w:t>
      </w:r>
    </w:p>
    <w:p w:rsidR="00947CDC" w:rsidRDefault="00947CDC" w:rsidP="00760467">
      <w:pPr>
        <w:pStyle w:val="libNormal"/>
        <w:rPr>
          <w:rtl/>
        </w:rPr>
      </w:pPr>
      <w:r w:rsidRPr="00CE55E9">
        <w:rPr>
          <w:rStyle w:val="libNormalChar"/>
          <w:rtl/>
        </w:rPr>
        <w:t>[ 27009 ]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 w:rsidR="003838A3">
        <w:rPr>
          <w:rtl/>
        </w:rPr>
        <w:t>العيّاشي</w:t>
      </w:r>
      <w:r w:rsidR="006F569D">
        <w:rPr>
          <w:rtl/>
        </w:rPr>
        <w:t xml:space="preserve">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عمر بن يزيد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أخ</w:t>
      </w:r>
      <w:r w:rsidR="008D4D4B">
        <w:rPr>
          <w:rtl/>
        </w:rPr>
        <w:t>برّ</w:t>
      </w:r>
      <w:r>
        <w:rPr>
          <w:rtl/>
        </w:rPr>
        <w:t xml:space="preserve">ني </w:t>
      </w:r>
      <w:r w:rsidR="00BD224F">
        <w:rPr>
          <w:rtl/>
        </w:rPr>
        <w:t xml:space="preserve">عمّن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على أكثر من مهر </w:t>
      </w:r>
      <w:r w:rsidR="00501424">
        <w:rPr>
          <w:rtl/>
        </w:rPr>
        <w:t>السنّة</w:t>
      </w:r>
      <w:r w:rsidR="00962396">
        <w:rPr>
          <w:rtl/>
        </w:rPr>
        <w:t>،</w:t>
      </w:r>
      <w:r>
        <w:rPr>
          <w:rtl/>
        </w:rPr>
        <w:t xml:space="preserve"> أيجوز ذلك؟ قال</w:t>
      </w:r>
      <w:r w:rsidR="00962396">
        <w:rPr>
          <w:rtl/>
        </w:rPr>
        <w:t>:</w:t>
      </w:r>
      <w:r>
        <w:rPr>
          <w:rtl/>
        </w:rPr>
        <w:t xml:space="preserve"> إذا جاز مهر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>فليس هذا مهرا</w:t>
      </w:r>
      <w:r w:rsidR="003838A3">
        <w:rPr>
          <w:rFonts w:hint="cs"/>
          <w:rtl/>
        </w:rPr>
        <w:t>ً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 w:rsidR="009714E9">
        <w:rPr>
          <w:rtl/>
        </w:rPr>
        <w:t>هو نحل ل</w:t>
      </w:r>
      <w:r w:rsidR="009714E9">
        <w:rPr>
          <w:rFonts w:hint="cs"/>
          <w:rtl/>
        </w:rPr>
        <w:t>أ</w:t>
      </w:r>
      <w:r>
        <w:rPr>
          <w:rtl/>
        </w:rPr>
        <w:t>ن</w:t>
      </w:r>
      <w:r w:rsidR="009714E9">
        <w:rPr>
          <w:rFonts w:hint="cs"/>
          <w:rtl/>
        </w:rPr>
        <w:t>َّ</w:t>
      </w:r>
      <w:r>
        <w:rPr>
          <w:rtl/>
        </w:rPr>
        <w:t xml:space="preserve"> الله 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9714E9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فإن آتيتم إحديهن</w:t>
      </w:r>
      <w:r w:rsidR="009714E9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 xml:space="preserve"> قنطارا</w:t>
      </w:r>
      <w:r w:rsidR="009714E9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فلا تأخذوا منه </w:t>
      </w:r>
      <w:r w:rsidR="0034189C">
        <w:rPr>
          <w:rStyle w:val="libAieChar"/>
          <w:rtl/>
        </w:rPr>
        <w:t>شيئاً</w:t>
      </w:r>
      <w:r w:rsidR="00E26C57">
        <w:rPr>
          <w:rStyle w:val="libAieChar"/>
          <w:rtl/>
        </w:rPr>
        <w:t xml:space="preserve"> </w:t>
      </w:r>
      <w:r w:rsidRPr="009714E9">
        <w:rPr>
          <w:rStyle w:val="libAlaemChar"/>
          <w:rtl/>
        </w:rPr>
        <w:t>)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عني النحل</w:t>
      </w:r>
      <w:r w:rsidR="00962396">
        <w:rPr>
          <w:rtl/>
        </w:rPr>
        <w:t>،</w:t>
      </w:r>
      <w:r>
        <w:rPr>
          <w:rtl/>
        </w:rPr>
        <w:t xml:space="preserve"> ولم يعن المهر</w:t>
      </w:r>
      <w:r w:rsidR="00962396">
        <w:rPr>
          <w:rtl/>
        </w:rPr>
        <w:t>،</w:t>
      </w:r>
      <w:r>
        <w:rPr>
          <w:rtl/>
        </w:rPr>
        <w:t xml:space="preserve"> </w:t>
      </w:r>
      <w:r w:rsidR="009714E9">
        <w:rPr>
          <w:rFonts w:hint="cs"/>
          <w:rtl/>
        </w:rPr>
        <w:t>أ</w:t>
      </w:r>
      <w:r w:rsidR="009714E9">
        <w:rPr>
          <w:rtl/>
        </w:rPr>
        <w:t>ل</w:t>
      </w:r>
      <w:r w:rsidR="00A74373">
        <w:rPr>
          <w:rtl/>
        </w:rPr>
        <w:t xml:space="preserve">ا </w:t>
      </w:r>
      <w:r>
        <w:rPr>
          <w:rtl/>
        </w:rPr>
        <w:t xml:space="preserve">ترى </w:t>
      </w:r>
      <w:r w:rsidR="001C79F4">
        <w:rPr>
          <w:rtl/>
        </w:rPr>
        <w:t xml:space="preserve">أنّها </w:t>
      </w:r>
      <w:r>
        <w:rPr>
          <w:rtl/>
        </w:rPr>
        <w:t>إذا أمهرها مهرا</w:t>
      </w:r>
      <w:r w:rsidR="009714E9">
        <w:rPr>
          <w:rFonts w:hint="cs"/>
          <w:rtl/>
        </w:rPr>
        <w:t>ً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اختلعت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كان له أن يأخذ المهر كاملا</w:t>
      </w:r>
      <w:r w:rsidR="009714E9">
        <w:rPr>
          <w:rFonts w:hint="cs"/>
          <w:rtl/>
        </w:rPr>
        <w:t>ً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60467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فما زاد على مهر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>ف</w:t>
      </w:r>
      <w:r w:rsidR="0003261B">
        <w:rPr>
          <w:rtl/>
        </w:rPr>
        <w:t xml:space="preserve">إنّما </w:t>
      </w:r>
      <w:r>
        <w:rPr>
          <w:rtl/>
        </w:rPr>
        <w:t>هو نحل كما أخ</w:t>
      </w:r>
      <w:r w:rsidR="008D4D4B">
        <w:rPr>
          <w:rtl/>
        </w:rPr>
        <w:t>برّ</w:t>
      </w:r>
      <w:r>
        <w:rPr>
          <w:rtl/>
        </w:rPr>
        <w:t>تك</w:t>
      </w:r>
      <w:r w:rsidR="00962396">
        <w:rPr>
          <w:rtl/>
        </w:rPr>
        <w:t>،</w:t>
      </w:r>
      <w:r>
        <w:rPr>
          <w:rtl/>
        </w:rPr>
        <w:t xml:space="preserve"> فمن </w:t>
      </w:r>
      <w:r w:rsidR="005E5A34">
        <w:rPr>
          <w:rtl/>
        </w:rPr>
        <w:t>ثمّ</w:t>
      </w:r>
      <w:r w:rsidR="009714E9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 xml:space="preserve">وجب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(1) مستطرفات السرائر</w:t>
      </w:r>
      <w:r w:rsidR="00962396">
        <w:rPr>
          <w:rtl/>
        </w:rPr>
        <w:t>:</w:t>
      </w:r>
      <w:r w:rsidRPr="005E1A77">
        <w:rPr>
          <w:rtl/>
        </w:rPr>
        <w:t xml:space="preserve"> 37 </w:t>
      </w:r>
      <w:r w:rsidR="00CE55E9" w:rsidRPr="00067BAC">
        <w:rPr>
          <w:rtl/>
        </w:rPr>
        <w:t>/</w:t>
      </w:r>
      <w:r w:rsidRPr="005E1A77">
        <w:rPr>
          <w:rtl/>
        </w:rPr>
        <w:t xml:space="preserve"> 55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376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5E1A77" w:rsidRDefault="00947CDC" w:rsidP="00760467">
      <w:pPr>
        <w:pStyle w:val="libFootnote0"/>
        <w:rPr>
          <w:rtl/>
        </w:rPr>
      </w:pPr>
      <w:r w:rsidRPr="005E1A77">
        <w:rPr>
          <w:rtl/>
        </w:rPr>
        <w:t>(</w:t>
      </w:r>
      <w:r w:rsidR="00760467">
        <w:rPr>
          <w:rFonts w:hint="cs"/>
          <w:rtl/>
        </w:rPr>
        <w:t>2</w:t>
      </w:r>
      <w:r w:rsidRPr="005E1A77">
        <w:rPr>
          <w:rtl/>
        </w:rPr>
        <w:t>) التهذيب 7</w:t>
      </w:r>
      <w:r w:rsidR="00962396">
        <w:rPr>
          <w:rtl/>
        </w:rPr>
        <w:t>:</w:t>
      </w:r>
      <w:r w:rsidRPr="005E1A77">
        <w:rPr>
          <w:rtl/>
        </w:rPr>
        <w:t xml:space="preserve"> 356 </w:t>
      </w:r>
      <w:r w:rsidR="00CE55E9" w:rsidRPr="00067BAC">
        <w:rPr>
          <w:rtl/>
        </w:rPr>
        <w:t>/</w:t>
      </w:r>
      <w:r w:rsidRPr="005E1A77">
        <w:rPr>
          <w:rtl/>
        </w:rPr>
        <w:t xml:space="preserve"> 1450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356 </w:t>
      </w:r>
      <w:r w:rsidR="00CE55E9" w:rsidRPr="00067BAC">
        <w:rPr>
          <w:rtl/>
        </w:rPr>
        <w:t>/</w:t>
      </w:r>
      <w:r>
        <w:rPr>
          <w:rtl/>
        </w:rPr>
        <w:t xml:space="preserve"> 1449.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760467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229 </w:t>
      </w:r>
      <w:r w:rsidR="00CE55E9" w:rsidRPr="00067BAC">
        <w:rPr>
          <w:rtl/>
        </w:rPr>
        <w:t>/</w:t>
      </w:r>
      <w:r>
        <w:rPr>
          <w:rtl/>
        </w:rPr>
        <w:t xml:space="preserve"> 67. </w:t>
      </w:r>
    </w:p>
    <w:p w:rsidR="00947CDC" w:rsidRPr="005E1A77" w:rsidRDefault="00947CDC" w:rsidP="00760467">
      <w:pPr>
        <w:pStyle w:val="libFootnote0"/>
        <w:rPr>
          <w:rtl/>
        </w:rPr>
      </w:pPr>
      <w:r w:rsidRPr="005E1A77">
        <w:rPr>
          <w:rtl/>
        </w:rPr>
        <w:t>(</w:t>
      </w:r>
      <w:r w:rsidR="00760467">
        <w:rPr>
          <w:rFonts w:hint="cs"/>
          <w:rtl/>
        </w:rPr>
        <w:t>3</w:t>
      </w:r>
      <w:r w:rsidRPr="005E1A77">
        <w:rPr>
          <w:rtl/>
        </w:rPr>
        <w:t>) في المصدر</w:t>
      </w:r>
      <w:r w:rsidR="00962396">
        <w:rPr>
          <w:rtl/>
        </w:rPr>
        <w:t>:</w:t>
      </w:r>
      <w:r w:rsidRPr="005E1A77">
        <w:rPr>
          <w:rtl/>
        </w:rPr>
        <w:t xml:space="preserve"> كان لها أن تأخذ المهر كاملا</w:t>
      </w:r>
      <w:r w:rsidR="00760467">
        <w:rPr>
          <w:rFonts w:hint="cs"/>
          <w:rtl/>
        </w:rPr>
        <w:t>ً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لها مهر نسائها لعل</w:t>
      </w:r>
      <w:r w:rsidR="00C93564">
        <w:rPr>
          <w:rFonts w:hint="cs"/>
          <w:rtl/>
        </w:rPr>
        <w:t>ّ</w:t>
      </w:r>
      <w:r>
        <w:rPr>
          <w:rtl/>
        </w:rPr>
        <w:t>ة من العلل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كيف يعطي؟ وكم مهر نسائها؟ 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C93564">
        <w:rPr>
          <w:rFonts w:hint="cs"/>
          <w:rtl/>
        </w:rPr>
        <w:t>َّ</w:t>
      </w:r>
      <w:r>
        <w:rPr>
          <w:rtl/>
        </w:rPr>
        <w:t xml:space="preserve"> مهر المؤمنات خمسمائة وهو مهر</w:t>
      </w:r>
      <w:r w:rsidR="00501424">
        <w:rPr>
          <w:rtl/>
        </w:rPr>
        <w:t>السنّة</w:t>
      </w:r>
      <w:r w:rsidR="00962396">
        <w:rPr>
          <w:rtl/>
        </w:rPr>
        <w:t>،</w:t>
      </w:r>
      <w:r>
        <w:rPr>
          <w:rtl/>
        </w:rPr>
        <w:t xml:space="preserve"> وقد يكون أقلّ من خمسمائة</w:t>
      </w:r>
      <w:r w:rsidR="00962396">
        <w:rPr>
          <w:rtl/>
        </w:rPr>
        <w:t>،</w:t>
      </w:r>
      <w:r>
        <w:rPr>
          <w:rtl/>
        </w:rPr>
        <w:t xml:space="preserve"> ولا يكون أكثر من ذلك</w:t>
      </w:r>
      <w:r w:rsidR="00962396">
        <w:rPr>
          <w:rtl/>
        </w:rPr>
        <w:t>،</w:t>
      </w:r>
      <w:r>
        <w:rPr>
          <w:rtl/>
        </w:rPr>
        <w:t xml:space="preserve"> ومن كان مهرها ومهر نسائها أقل</w:t>
      </w:r>
      <w:r w:rsidR="00C93564">
        <w:rPr>
          <w:rFonts w:hint="cs"/>
          <w:rtl/>
        </w:rPr>
        <w:t>ّ</w:t>
      </w:r>
      <w:r>
        <w:rPr>
          <w:rtl/>
        </w:rPr>
        <w:t xml:space="preserve"> من خمس مائة أعطي ذلك الشيء</w:t>
      </w:r>
      <w:r w:rsidR="00962396">
        <w:rPr>
          <w:rtl/>
        </w:rPr>
        <w:t>،</w:t>
      </w:r>
      <w:r>
        <w:rPr>
          <w:rtl/>
        </w:rPr>
        <w:t xml:space="preserve"> ومن فخر وبذخ المهر فازداد على خمسمائة </w:t>
      </w:r>
      <w:r w:rsidR="005E5A34">
        <w:rPr>
          <w:rtl/>
        </w:rPr>
        <w:t>ثمّ</w:t>
      </w:r>
      <w:r w:rsidR="00C93564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>وجب لها مهر نسائها في عل</w:t>
      </w:r>
      <w:r w:rsidR="00C93564">
        <w:rPr>
          <w:rFonts w:hint="cs"/>
          <w:rtl/>
        </w:rPr>
        <w:t>ّ</w:t>
      </w:r>
      <w:r>
        <w:rPr>
          <w:rtl/>
        </w:rPr>
        <w:t xml:space="preserve">ة من العلل لم يزد على مهر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 xml:space="preserve">خمسمائة درهم.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[ 27010 ]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>الحسن الط</w:t>
      </w:r>
      <w:r w:rsidR="00C93564">
        <w:rPr>
          <w:rtl/>
        </w:rPr>
        <w:t>بر</w:t>
      </w:r>
      <w:r>
        <w:rPr>
          <w:rtl/>
        </w:rPr>
        <w:t xml:space="preserve">سي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مكارم الاخلاق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خطبة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التقي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عند تزويجه بنت المأمون</w:t>
      </w:r>
      <w:r w:rsidR="00962396">
        <w:rPr>
          <w:rtl/>
        </w:rPr>
        <w:t>:</w:t>
      </w:r>
      <w:r>
        <w:rPr>
          <w:rtl/>
        </w:rPr>
        <w:t xml:space="preserve"> الحمد لله إقرارا بنعمته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 w:rsidR="005E5A34">
        <w:rPr>
          <w:rtl/>
        </w:rPr>
        <w:t xml:space="preserve">ثمّ </w:t>
      </w:r>
      <w:r>
        <w:rPr>
          <w:rtl/>
        </w:rPr>
        <w:t xml:space="preserve">إن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موسى يخطب أ</w:t>
      </w:r>
      <w:r w:rsidR="00BF30A6">
        <w:rPr>
          <w:rFonts w:hint="cs"/>
          <w:rtl/>
        </w:rPr>
        <w:t>ُ</w:t>
      </w:r>
      <w:r>
        <w:rPr>
          <w:rtl/>
        </w:rPr>
        <w:t>م</w:t>
      </w:r>
      <w:r w:rsidR="00BF30A6">
        <w:rPr>
          <w:rFonts w:hint="cs"/>
          <w:rtl/>
        </w:rPr>
        <w:t>ّ</w:t>
      </w:r>
      <w:r>
        <w:rPr>
          <w:rtl/>
        </w:rPr>
        <w:t xml:space="preserve"> الفضل ابنة </w:t>
      </w:r>
      <w:r w:rsidR="00DD7F40">
        <w:rPr>
          <w:rtl/>
        </w:rPr>
        <w:t xml:space="preserve">عبدالله </w:t>
      </w:r>
      <w:r>
        <w:rPr>
          <w:rtl/>
        </w:rPr>
        <w:t>المأمون وقد بذل لها من الصداق مهر جدته فاطمة</w:t>
      </w:r>
      <w:r w:rsidR="00C9356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C93564">
        <w:rPr>
          <w:rFonts w:hint="cs"/>
          <w:rtl/>
        </w:rPr>
        <w:t xml:space="preserve">) </w:t>
      </w:r>
      <w:r>
        <w:rPr>
          <w:rtl/>
        </w:rPr>
        <w:t xml:space="preserve">بنت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وهو خمسمائة درهم جيادا</w:t>
      </w:r>
      <w:r w:rsidR="00962396">
        <w:rPr>
          <w:rtl/>
        </w:rPr>
        <w:t>،</w:t>
      </w:r>
      <w:r>
        <w:rPr>
          <w:rtl/>
        </w:rPr>
        <w:t xml:space="preserve"> فهل </w:t>
      </w:r>
      <w:r w:rsidR="001C79F4">
        <w:rPr>
          <w:rtl/>
        </w:rPr>
        <w:t xml:space="preserve">زوّجته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يا أمير المؤمنين </w:t>
      </w:r>
      <w:r w:rsidRPr="00947CDC">
        <w:rPr>
          <w:rStyle w:val="libFootnotenumChar"/>
          <w:rtl/>
        </w:rPr>
        <w:t>(2)</w:t>
      </w:r>
      <w:r>
        <w:rPr>
          <w:rtl/>
        </w:rPr>
        <w:t>؟ قال المأمون</w:t>
      </w:r>
      <w:r w:rsidR="00962396">
        <w:rPr>
          <w:rtl/>
        </w:rPr>
        <w:t>:</w:t>
      </w:r>
      <w:r>
        <w:rPr>
          <w:rtl/>
        </w:rPr>
        <w:t xml:space="preserve"> نعم قد زو</w:t>
      </w:r>
      <w:r w:rsidR="00BF30A6">
        <w:rPr>
          <w:rFonts w:hint="cs"/>
          <w:rtl/>
        </w:rPr>
        <w:t>َّ</w:t>
      </w:r>
      <w:r>
        <w:rPr>
          <w:rtl/>
        </w:rPr>
        <w:t>جتك يا أبا جعفر أ</w:t>
      </w:r>
      <w:r w:rsidR="00BF30A6">
        <w:rPr>
          <w:rFonts w:hint="cs"/>
          <w:rtl/>
        </w:rPr>
        <w:t>ُ</w:t>
      </w:r>
      <w:r>
        <w:rPr>
          <w:rtl/>
        </w:rPr>
        <w:t>م</w:t>
      </w:r>
      <w:r w:rsidR="00BF30A6">
        <w:rPr>
          <w:rFonts w:hint="cs"/>
          <w:rtl/>
        </w:rPr>
        <w:t>َّ</w:t>
      </w:r>
      <w:r>
        <w:rPr>
          <w:rtl/>
        </w:rPr>
        <w:t xml:space="preserve"> الفضل ابنتي على الصداق المذكور</w:t>
      </w:r>
      <w:r w:rsidR="00962396">
        <w:rPr>
          <w:rtl/>
        </w:rPr>
        <w:t>،</w:t>
      </w:r>
      <w:r>
        <w:rPr>
          <w:rtl/>
        </w:rPr>
        <w:t xml:space="preserve"> فهل قبلت النكاح؟ 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نعم قد قبلت النكاح ورضيت به. 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BF30A6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15" w:name="_Toc306784399"/>
      <w:bookmarkStart w:id="616" w:name="_Toc379715391"/>
      <w:bookmarkStart w:id="617" w:name="_Toc177843110"/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باب استحباب قل</w:t>
      </w:r>
      <w:r w:rsidR="00BF30A6">
        <w:rPr>
          <w:rFonts w:hint="cs"/>
          <w:rtl/>
        </w:rPr>
        <w:t>ّ</w:t>
      </w:r>
      <w:r>
        <w:rPr>
          <w:rtl/>
        </w:rPr>
        <w:t>ة المهر وكراهة كثرته</w:t>
      </w:r>
      <w:bookmarkEnd w:id="615"/>
      <w:bookmarkEnd w:id="616"/>
      <w:bookmarkEnd w:id="61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[ 27011 ]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خالد بن نجيح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 w:rsidR="00BF30A6">
        <w:rPr>
          <w:rtl/>
        </w:rPr>
        <w:t>مكارم ال</w:t>
      </w:r>
      <w:r w:rsidR="00BF30A6">
        <w:rPr>
          <w:rFonts w:hint="cs"/>
          <w:rtl/>
        </w:rPr>
        <w:t>أ</w:t>
      </w:r>
      <w:r>
        <w:rPr>
          <w:rtl/>
        </w:rPr>
        <w:t>خلاق</w:t>
      </w:r>
      <w:r w:rsidR="00962396">
        <w:rPr>
          <w:rtl/>
        </w:rPr>
        <w:t>:</w:t>
      </w:r>
      <w:r>
        <w:rPr>
          <w:rtl/>
        </w:rPr>
        <w:t xml:space="preserve"> 206</w:t>
      </w:r>
      <w:r w:rsidR="00962396">
        <w:rPr>
          <w:rtl/>
        </w:rPr>
        <w:t>،</w:t>
      </w:r>
      <w:r>
        <w:rPr>
          <w:rtl/>
        </w:rPr>
        <w:t xml:space="preserve"> أخرج قطعة منه عن الفقيه والارشاد في الحديث 2 من الباب 1 من أبواب عقد النكاح.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(1) في المصدر</w:t>
      </w:r>
      <w:r w:rsidR="00962396">
        <w:rPr>
          <w:rtl/>
        </w:rPr>
        <w:t>:</w:t>
      </w:r>
      <w:r w:rsidRPr="005E1A77">
        <w:rPr>
          <w:rtl/>
        </w:rPr>
        <w:t xml:space="preserve"> زو</w:t>
      </w:r>
      <w:r w:rsidR="00BF30A6">
        <w:rPr>
          <w:rFonts w:hint="cs"/>
          <w:rtl/>
        </w:rPr>
        <w:t>ّ</w:t>
      </w:r>
      <w:r w:rsidRPr="005E1A77">
        <w:rPr>
          <w:rtl/>
        </w:rPr>
        <w:t>جتني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(2) في المصدر زيادة</w:t>
      </w:r>
      <w:r w:rsidR="00962396">
        <w:rPr>
          <w:rtl/>
        </w:rPr>
        <w:t>:</w:t>
      </w:r>
      <w:r w:rsidRPr="005E1A77">
        <w:rPr>
          <w:rtl/>
        </w:rPr>
        <w:t xml:space="preserve"> بها على الصداق المذكور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(3) يأتي في الحديث 14 من الباب 8</w:t>
      </w:r>
      <w:r w:rsidR="00962396">
        <w:rPr>
          <w:rtl/>
        </w:rPr>
        <w:t>،</w:t>
      </w:r>
      <w:r w:rsidRPr="005E1A77">
        <w:rPr>
          <w:rtl/>
        </w:rPr>
        <w:t xml:space="preserve"> وفي الحديث 2 من الباب 13 وفي الباب 21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Pr="005E1A77" w:rsidRDefault="00947CDC" w:rsidP="00067BAC">
      <w:pPr>
        <w:pStyle w:val="libFootnote0"/>
        <w:rPr>
          <w:rtl/>
        </w:rPr>
      </w:pPr>
      <w:r w:rsidRPr="005E1A77">
        <w:rPr>
          <w:rtl/>
        </w:rPr>
        <w:t>و</w:t>
      </w:r>
      <w:r w:rsidR="00BF30A6">
        <w:rPr>
          <w:rtl/>
        </w:rPr>
        <w:t>تقد</w:t>
      </w:r>
      <w:r w:rsidR="002556E8">
        <w:rPr>
          <w:rtl/>
        </w:rPr>
        <w:t>م</w:t>
      </w:r>
      <w:r w:rsidRPr="005E1A77">
        <w:rPr>
          <w:rtl/>
        </w:rPr>
        <w:t xml:space="preserve"> ما </w:t>
      </w:r>
      <w:r w:rsidR="00BF30A6">
        <w:rPr>
          <w:rtl/>
        </w:rPr>
        <w:t>يدل</w:t>
      </w:r>
      <w:r w:rsidR="00F17EA3">
        <w:rPr>
          <w:rtl/>
        </w:rPr>
        <w:t xml:space="preserve"> </w:t>
      </w:r>
      <w:r w:rsidRPr="005E1A77">
        <w:rPr>
          <w:rtl/>
        </w:rPr>
        <w:t xml:space="preserve">عليه في الاحاديث 4 و 5 و 10 من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5E1A77">
        <w:rPr>
          <w:rtl/>
        </w:rPr>
        <w:t xml:space="preserve"> </w:t>
      </w:r>
    </w:p>
    <w:p w:rsidR="00947CDC" w:rsidRDefault="00947CDC" w:rsidP="00BF30A6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947CDC" w:rsidRDefault="00947CDC" w:rsidP="00BF30A6">
      <w:pPr>
        <w:pStyle w:val="libFootnoteCenterBold"/>
        <w:rPr>
          <w:rtl/>
        </w:rPr>
      </w:pPr>
      <w:r>
        <w:rPr>
          <w:rtl/>
        </w:rPr>
        <w:t xml:space="preserve">فيه 12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567 </w:t>
      </w:r>
      <w:r w:rsidR="00CE55E9" w:rsidRPr="00067BAC">
        <w:rPr>
          <w:rtl/>
        </w:rPr>
        <w:t>/</w:t>
      </w:r>
      <w:r>
        <w:rPr>
          <w:rtl/>
        </w:rPr>
        <w:t xml:space="preserve"> 51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15 من أبواب </w:t>
      </w:r>
      <w:r w:rsidR="006E093E">
        <w:rPr>
          <w:rtl/>
        </w:rPr>
        <w:t xml:space="preserve">مقدّمات </w:t>
      </w:r>
      <w:r>
        <w:rPr>
          <w:rtl/>
        </w:rPr>
        <w:t>النكاح.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CE55E9" w:rsidP="00947CDC">
      <w:pPr>
        <w:pStyle w:val="libNormal0"/>
        <w:rPr>
          <w:rtl/>
        </w:rPr>
      </w:pPr>
      <w:r w:rsidRPr="00144FB8">
        <w:rPr>
          <w:rStyle w:val="libNormalChar"/>
          <w:rFonts w:hint="cs"/>
          <w:rtl/>
        </w:rPr>
        <w:lastRenderedPageBreak/>
        <w:t xml:space="preserve">( </w:t>
      </w:r>
      <w:r w:rsidRPr="00CE55E9">
        <w:rPr>
          <w:rStyle w:val="libAlaemChar"/>
          <w:rFonts w:hint="cs"/>
          <w:rtl/>
        </w:rPr>
        <w:t>عليه‌السلام</w:t>
      </w:r>
      <w:r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قال</w:t>
      </w:r>
      <w:r w:rsidR="00962396">
        <w:rPr>
          <w:rtl/>
        </w:rPr>
        <w:t>:</w:t>
      </w:r>
      <w:r w:rsidR="00947CDC">
        <w:rPr>
          <w:rtl/>
        </w:rPr>
        <w:t xml:space="preserve"> تذاكروا الشؤم عند أبي فقال</w:t>
      </w:r>
      <w:r w:rsidR="00962396">
        <w:rPr>
          <w:rtl/>
        </w:rPr>
        <w:t>:</w:t>
      </w:r>
      <w:r w:rsidR="00947CDC">
        <w:rPr>
          <w:rtl/>
        </w:rPr>
        <w:t xml:space="preserve"> الشؤم في ثلاث</w:t>
      </w:r>
      <w:r w:rsidR="00962396">
        <w:rPr>
          <w:rtl/>
        </w:rPr>
        <w:t>:</w:t>
      </w:r>
      <w:r w:rsidR="00947CDC">
        <w:rPr>
          <w:rtl/>
        </w:rPr>
        <w:t xml:space="preserve"> في المرأة والداب</w:t>
      </w:r>
      <w:r w:rsidR="00BF30A6">
        <w:rPr>
          <w:rFonts w:hint="cs"/>
          <w:rtl/>
        </w:rPr>
        <w:t>ّ</w:t>
      </w:r>
      <w:r w:rsidR="00947CDC">
        <w:rPr>
          <w:rtl/>
        </w:rPr>
        <w:t>ة والدار</w:t>
      </w:r>
      <w:r w:rsidR="00962396">
        <w:rPr>
          <w:rtl/>
        </w:rPr>
        <w:t>،</w:t>
      </w:r>
      <w:r w:rsidR="00947CDC">
        <w:rPr>
          <w:rtl/>
        </w:rPr>
        <w:t xml:space="preserve"> فأم</w:t>
      </w:r>
      <w:r w:rsidR="00BF30A6">
        <w:rPr>
          <w:rFonts w:hint="cs"/>
          <w:rtl/>
        </w:rPr>
        <w:t>ّ</w:t>
      </w:r>
      <w:r w:rsidR="00947CDC">
        <w:rPr>
          <w:rtl/>
        </w:rPr>
        <w:t xml:space="preserve">ا شؤم المرأة فكثرة مهرها وعقم رحمها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[ 27012 ]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عبد الكريم بن عمرو</w:t>
      </w:r>
      <w:r w:rsidR="00962396">
        <w:rPr>
          <w:rtl/>
        </w:rPr>
        <w:t>،</w:t>
      </w:r>
      <w:r>
        <w:rPr>
          <w:rtl/>
        </w:rPr>
        <w:t xml:space="preserve"> عن ابن أبي يعفور قال</w:t>
      </w:r>
      <w:r w:rsidR="00962396">
        <w:rPr>
          <w:rtl/>
        </w:rPr>
        <w:t>:</w:t>
      </w:r>
      <w:r>
        <w:rPr>
          <w:rtl/>
        </w:rPr>
        <w:t xml:space="preserve"> سمعت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BF30A6">
        <w:rPr>
          <w:rFonts w:hint="cs"/>
          <w:rtl/>
        </w:rPr>
        <w:t>َّ</w:t>
      </w:r>
      <w:r>
        <w:rPr>
          <w:rtl/>
        </w:rPr>
        <w:t xml:space="preserve"> عليا</w:t>
      </w:r>
      <w:r w:rsidR="00BF30A6">
        <w:rPr>
          <w:rFonts w:hint="cs"/>
          <w:rtl/>
        </w:rPr>
        <w:t>ً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54785F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فاطمة</w:t>
      </w:r>
      <w:r w:rsidR="00BF30A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BF30A6">
        <w:rPr>
          <w:rFonts w:hint="cs"/>
          <w:rtl/>
        </w:rPr>
        <w:t xml:space="preserve">) </w:t>
      </w:r>
      <w:r>
        <w:rPr>
          <w:rtl/>
        </w:rPr>
        <w:t xml:space="preserve">على جرد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8D4D4B">
        <w:rPr>
          <w:rtl/>
        </w:rPr>
        <w:t>برّ</w:t>
      </w:r>
      <w:r>
        <w:rPr>
          <w:rtl/>
        </w:rPr>
        <w:t>د</w:t>
      </w:r>
      <w:r w:rsidR="00962396">
        <w:rPr>
          <w:rtl/>
        </w:rPr>
        <w:t>،</w:t>
      </w:r>
      <w:r>
        <w:rPr>
          <w:rtl/>
        </w:rPr>
        <w:t xml:space="preserve"> ودرع وفراش كان من أهاب كبش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[ 27013 ]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</w:t>
      </w:r>
      <w:r w:rsidR="008D4D4B">
        <w:rPr>
          <w:rtl/>
        </w:rPr>
        <w:t>برّ</w:t>
      </w:r>
      <w:r>
        <w:rPr>
          <w:rtl/>
        </w:rPr>
        <w:t>كة المرأة خف</w:t>
      </w:r>
      <w:r w:rsidR="0054785F">
        <w:rPr>
          <w:rFonts w:hint="cs"/>
          <w:rtl/>
        </w:rPr>
        <w:t>ّ</w:t>
      </w:r>
      <w:r>
        <w:rPr>
          <w:rtl/>
        </w:rPr>
        <w:t>ة مؤنتها</w:t>
      </w:r>
      <w:r w:rsidR="00962396">
        <w:rPr>
          <w:rtl/>
        </w:rPr>
        <w:t>،</w:t>
      </w:r>
      <w:r>
        <w:rPr>
          <w:rtl/>
        </w:rPr>
        <w:t xml:space="preserve"> وتيسير ولادتها</w:t>
      </w:r>
      <w:r w:rsidR="00962396">
        <w:rPr>
          <w:rtl/>
        </w:rPr>
        <w:t>،</w:t>
      </w:r>
      <w:r>
        <w:rPr>
          <w:rtl/>
        </w:rPr>
        <w:t xml:space="preserve"> ومن شؤمها شد</w:t>
      </w:r>
      <w:r w:rsidR="0054785F">
        <w:rPr>
          <w:rFonts w:hint="cs"/>
          <w:rtl/>
        </w:rPr>
        <w:t>ّ</w:t>
      </w:r>
      <w:r>
        <w:rPr>
          <w:rtl/>
        </w:rPr>
        <w:t xml:space="preserve">ة مؤونتها وتعيسر ولادتها.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[ 27014 ]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 قال</w:t>
      </w:r>
      <w:r w:rsidR="00962396">
        <w:rPr>
          <w:rtl/>
        </w:rPr>
        <w:t>:</w:t>
      </w:r>
      <w:r>
        <w:rPr>
          <w:rtl/>
        </w:rPr>
        <w:t xml:space="preserve"> سمعت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B31F8">
        <w:rPr>
          <w:rtl/>
        </w:rPr>
        <w:t>زوّ</w:t>
      </w:r>
      <w:r w:rsidR="0054785F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 xml:space="preserve">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فاطمة</w:t>
      </w:r>
      <w:r w:rsidR="0054785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54785F">
        <w:rPr>
          <w:rFonts w:hint="cs"/>
          <w:rtl/>
        </w:rPr>
        <w:t xml:space="preserve">) </w:t>
      </w:r>
      <w:r>
        <w:rPr>
          <w:rtl/>
        </w:rPr>
        <w:t>على درع حطمي</w:t>
      </w:r>
      <w:r w:rsidR="0054785F">
        <w:rPr>
          <w:rFonts w:hint="cs"/>
          <w:rtl/>
        </w:rPr>
        <w:t>ّ</w:t>
      </w:r>
      <w:r>
        <w:rPr>
          <w:rtl/>
        </w:rPr>
        <w:t>ة تسوى ثلاثين درهما</w:t>
      </w:r>
      <w:r w:rsidR="0054785F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205072">
      <w:pPr>
        <w:pStyle w:val="libNormal"/>
        <w:rPr>
          <w:rtl/>
        </w:rPr>
      </w:pPr>
      <w:r>
        <w:rPr>
          <w:rtl/>
        </w:rPr>
        <w:t>ورواه الشيخ بإسناده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بكير </w:t>
      </w:r>
      <w:r w:rsidRPr="00947CDC">
        <w:rPr>
          <w:rStyle w:val="libFootnotenumChar"/>
          <w:rtl/>
        </w:rPr>
        <w:t>(</w:t>
      </w:r>
      <w:r w:rsidR="0020507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205072">
      <w:pPr>
        <w:pStyle w:val="libNormal"/>
        <w:rPr>
          <w:rtl/>
        </w:rPr>
      </w:pPr>
      <w:r>
        <w:rPr>
          <w:rtl/>
        </w:rPr>
        <w:t xml:space="preserve">ورواه </w:t>
      </w:r>
      <w:r w:rsidR="00205072">
        <w:rPr>
          <w:rtl/>
        </w:rPr>
        <w:t>الحميري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الوليد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بكير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20507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205072" w:rsidRDefault="00205072" w:rsidP="00205072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205072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377 </w:t>
      </w:r>
      <w:r w:rsidR="00CE55E9" w:rsidRPr="00205072">
        <w:rPr>
          <w:rtl/>
        </w:rPr>
        <w:t>/</w:t>
      </w:r>
      <w:r>
        <w:rPr>
          <w:rtl/>
        </w:rPr>
        <w:t xml:space="preserve"> 1. </w:t>
      </w:r>
    </w:p>
    <w:p w:rsidR="00947CDC" w:rsidRPr="004933CE" w:rsidRDefault="00947CDC" w:rsidP="00205072">
      <w:pPr>
        <w:pStyle w:val="libFootnote0"/>
        <w:rPr>
          <w:rtl/>
        </w:rPr>
      </w:pPr>
      <w:r w:rsidRPr="004933CE">
        <w:rPr>
          <w:rtl/>
        </w:rPr>
        <w:t>(1) الجرد</w:t>
      </w:r>
      <w:r w:rsidR="00962396">
        <w:rPr>
          <w:rtl/>
        </w:rPr>
        <w:t>:</w:t>
      </w:r>
      <w:r w:rsidRPr="004933CE">
        <w:rPr>
          <w:rtl/>
        </w:rPr>
        <w:t xml:space="preserve"> هو الثوب الخ</w:t>
      </w:r>
      <w:r w:rsidR="005E7406">
        <w:rPr>
          <w:rFonts w:hint="cs"/>
          <w:rtl/>
        </w:rPr>
        <w:t>َ</w:t>
      </w:r>
      <w:r w:rsidRPr="004933CE">
        <w:rPr>
          <w:rtl/>
        </w:rPr>
        <w:t>ل</w:t>
      </w:r>
      <w:r w:rsidR="005E7406">
        <w:rPr>
          <w:rFonts w:hint="cs"/>
          <w:rtl/>
        </w:rPr>
        <w:t>َ</w:t>
      </w:r>
      <w:r w:rsidRPr="004933CE">
        <w:rPr>
          <w:rtl/>
        </w:rPr>
        <w:t xml:space="preserve">ق الذي قد انسحق </w:t>
      </w:r>
      <w:r w:rsidRPr="00144FB8">
        <w:rPr>
          <w:rStyle w:val="libNormalChar"/>
          <w:rtl/>
        </w:rPr>
        <w:t xml:space="preserve">( </w:t>
      </w:r>
      <w:r w:rsidRPr="004933CE">
        <w:rPr>
          <w:rtl/>
        </w:rPr>
        <w:t>مجمع الب</w:t>
      </w:r>
      <w:r w:rsidR="00401AED">
        <w:rPr>
          <w:rtl/>
        </w:rPr>
        <w:t>حرّ</w:t>
      </w:r>
      <w:r w:rsidRPr="004933CE">
        <w:rPr>
          <w:rtl/>
        </w:rPr>
        <w:t>ين 3</w:t>
      </w:r>
      <w:r w:rsidR="00962396">
        <w:rPr>
          <w:rtl/>
        </w:rPr>
        <w:t>:</w:t>
      </w:r>
      <w:r w:rsidRPr="004933CE">
        <w:rPr>
          <w:rtl/>
        </w:rPr>
        <w:t xml:space="preserve"> 24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205072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564 </w:t>
      </w:r>
      <w:r w:rsidR="00CE55E9" w:rsidRPr="00205072">
        <w:rPr>
          <w:rtl/>
        </w:rPr>
        <w:t>/</w:t>
      </w:r>
      <w:r>
        <w:rPr>
          <w:rtl/>
        </w:rPr>
        <w:t xml:space="preserve"> 37</w:t>
      </w:r>
      <w:r w:rsidR="00962396">
        <w:rPr>
          <w:rtl/>
        </w:rPr>
        <w:t>،</w:t>
      </w:r>
      <w:r>
        <w:rPr>
          <w:rtl/>
        </w:rPr>
        <w:t xml:space="preserve"> أخرجه عن التهذيب والفقيه في الحديث 2 من الباب 52 من أبواب </w:t>
      </w:r>
      <w:r w:rsidR="006E093E">
        <w:rPr>
          <w:rtl/>
        </w:rPr>
        <w:t xml:space="preserve">مقدّمات </w:t>
      </w:r>
      <w:r>
        <w:rPr>
          <w:rtl/>
        </w:rPr>
        <w:t xml:space="preserve">النكاح. </w:t>
      </w:r>
    </w:p>
    <w:p w:rsidR="00947CDC" w:rsidRDefault="00947CDC" w:rsidP="00205072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377 </w:t>
      </w:r>
      <w:r w:rsidR="00CE55E9" w:rsidRPr="00205072">
        <w:rPr>
          <w:rtl/>
        </w:rPr>
        <w:t>/</w:t>
      </w:r>
      <w:r>
        <w:rPr>
          <w:rtl/>
        </w:rPr>
        <w:t xml:space="preserve"> 2. </w:t>
      </w:r>
    </w:p>
    <w:p w:rsidR="00947CDC" w:rsidRPr="004933CE" w:rsidRDefault="00947CDC" w:rsidP="00205072">
      <w:pPr>
        <w:pStyle w:val="libFootnote0"/>
        <w:rPr>
          <w:rtl/>
        </w:rPr>
      </w:pPr>
      <w:r w:rsidRPr="004933CE">
        <w:rPr>
          <w:rtl/>
        </w:rPr>
        <w:t>(</w:t>
      </w:r>
      <w:r w:rsidR="00205072">
        <w:rPr>
          <w:rFonts w:hint="cs"/>
          <w:rtl/>
        </w:rPr>
        <w:t>2</w:t>
      </w:r>
      <w:r w:rsidRPr="004933CE">
        <w:rPr>
          <w:rtl/>
        </w:rPr>
        <w:t>) التهذيب 7</w:t>
      </w:r>
      <w:r w:rsidR="00962396">
        <w:rPr>
          <w:rtl/>
        </w:rPr>
        <w:t>:</w:t>
      </w:r>
      <w:r w:rsidRPr="004933CE">
        <w:rPr>
          <w:rtl/>
        </w:rPr>
        <w:t xml:space="preserve"> 364 </w:t>
      </w:r>
      <w:r w:rsidR="00CE55E9" w:rsidRPr="00205072">
        <w:rPr>
          <w:rtl/>
        </w:rPr>
        <w:t>/</w:t>
      </w:r>
      <w:r w:rsidRPr="004933CE">
        <w:rPr>
          <w:rtl/>
        </w:rPr>
        <w:t xml:space="preserve"> 1477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205072">
      <w:pPr>
        <w:pStyle w:val="libFootnote0"/>
        <w:rPr>
          <w:rtl/>
        </w:rPr>
      </w:pPr>
      <w:r w:rsidRPr="004933CE">
        <w:rPr>
          <w:rtl/>
        </w:rPr>
        <w:t>(</w:t>
      </w:r>
      <w:r w:rsidR="00205072">
        <w:rPr>
          <w:rFonts w:hint="cs"/>
          <w:rtl/>
        </w:rPr>
        <w:t>3</w:t>
      </w:r>
      <w:r w:rsidRPr="004933CE">
        <w:rPr>
          <w:rtl/>
        </w:rPr>
        <w:t xml:space="preserve">) قرب </w:t>
      </w:r>
      <w:r w:rsidR="00205072">
        <w:rPr>
          <w:rtl/>
        </w:rPr>
        <w:t>ال</w:t>
      </w:r>
      <w:r w:rsidR="00205072">
        <w:rPr>
          <w:rFonts w:hint="cs"/>
          <w:rtl/>
        </w:rPr>
        <w:t>ا</w:t>
      </w:r>
      <w:r w:rsidR="00311EBF">
        <w:rPr>
          <w:rtl/>
        </w:rPr>
        <w:t>سناد</w:t>
      </w:r>
      <w:r w:rsidR="00962396">
        <w:rPr>
          <w:rtl/>
        </w:rPr>
        <w:t>:</w:t>
      </w:r>
      <w:r w:rsidRPr="004933CE">
        <w:rPr>
          <w:rtl/>
        </w:rPr>
        <w:t xml:space="preserve"> 80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[ 27015 ]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معاوية بن وهب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B31F8">
        <w:rPr>
          <w:rtl/>
        </w:rPr>
        <w:t>زوّ</w:t>
      </w:r>
      <w:r w:rsidR="005E7406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 xml:space="preserve">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فاطمة </w:t>
      </w:r>
      <w:r w:rsidR="00962396" w:rsidRPr="00962396">
        <w:rPr>
          <w:rStyle w:val="libAlaemChar"/>
          <w:rFonts w:hint="cs"/>
          <w:rtl/>
        </w:rPr>
        <w:t>عليها‌السلام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على درع حطم</w:t>
      </w:r>
      <w:r w:rsidR="005E7406">
        <w:rPr>
          <w:rFonts w:hint="cs"/>
          <w:rtl/>
        </w:rPr>
        <w:t>ّ</w:t>
      </w:r>
      <w:r>
        <w:rPr>
          <w:rtl/>
        </w:rPr>
        <w:t>ية</w:t>
      </w:r>
      <w:r w:rsidR="00962396">
        <w:rPr>
          <w:rtl/>
        </w:rPr>
        <w:t>،</w:t>
      </w:r>
      <w:r>
        <w:rPr>
          <w:rtl/>
        </w:rPr>
        <w:t xml:space="preserve"> وكان فراشهما إهاب كبش يجعلان الصوف إذا اضطجعا تحت جنوبهما. </w:t>
      </w:r>
    </w:p>
    <w:p w:rsidR="00947CDC" w:rsidRDefault="00947CDC" w:rsidP="00EE7E74">
      <w:pPr>
        <w:pStyle w:val="libNormal"/>
        <w:rPr>
          <w:rtl/>
        </w:rPr>
      </w:pPr>
      <w:r w:rsidRPr="00CE55E9">
        <w:rPr>
          <w:rStyle w:val="libNormalChar"/>
          <w:rtl/>
        </w:rPr>
        <w:t>[ 27016 ]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الوليد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الخر</w:t>
      </w:r>
      <w:r w:rsidR="005E7406">
        <w:rPr>
          <w:rFonts w:hint="cs"/>
          <w:rtl/>
        </w:rPr>
        <w:t>ّ</w:t>
      </w:r>
      <w:r>
        <w:rPr>
          <w:rtl/>
        </w:rPr>
        <w:t>از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EE7E74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يونس بن يعقوب</w:t>
      </w:r>
      <w:r w:rsidR="00962396">
        <w:rPr>
          <w:rtl/>
        </w:rPr>
        <w:t>،</w:t>
      </w:r>
      <w:r>
        <w:rPr>
          <w:rtl/>
        </w:rPr>
        <w:t xml:space="preserve"> عن أبي مريم الانصاري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كان صداق فاطمة</w:t>
      </w:r>
      <w:r w:rsidR="005E740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5E7406">
        <w:rPr>
          <w:rFonts w:hint="cs"/>
          <w:rtl/>
        </w:rPr>
        <w:t xml:space="preserve">) </w:t>
      </w:r>
      <w:r>
        <w:rPr>
          <w:rtl/>
        </w:rPr>
        <w:t xml:space="preserve">جرد </w:t>
      </w:r>
      <w:r w:rsidR="005E7406">
        <w:rPr>
          <w:rtl/>
        </w:rPr>
        <w:t>بر</w:t>
      </w:r>
      <w:r>
        <w:rPr>
          <w:rtl/>
        </w:rPr>
        <w:t>د ح</w:t>
      </w:r>
      <w:r w:rsidR="005E7406">
        <w:rPr>
          <w:rtl/>
        </w:rPr>
        <w:t>بر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ودرع حطمي</w:t>
      </w:r>
      <w:r w:rsidR="005E7406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وكان فراشها إهاب كبش يلقيانه ويفرشانه وينامان عليه. </w:t>
      </w:r>
      <w:r>
        <w:rPr>
          <w:rtl/>
        </w:rPr>
        <w:cr/>
      </w:r>
      <w:r w:rsidRPr="00CE55E9">
        <w:rPr>
          <w:rStyle w:val="libNormalChar"/>
          <w:rtl/>
        </w:rPr>
        <w:t>[ 27017 ]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 بعض أصحابنا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الحسن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EE7E74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عامر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بكير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B31F8">
        <w:rPr>
          <w:rtl/>
        </w:rPr>
        <w:t xml:space="preserve">زوّج </w:t>
      </w:r>
      <w:r>
        <w:rPr>
          <w:rtl/>
        </w:rPr>
        <w:t xml:space="preserve">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علي</w:t>
      </w:r>
      <w:r w:rsidR="005E7406">
        <w:rPr>
          <w:rFonts w:hint="cs"/>
          <w:rtl/>
        </w:rPr>
        <w:t>ّ</w:t>
      </w:r>
      <w:r>
        <w:rPr>
          <w:rtl/>
        </w:rPr>
        <w:t>ا</w:t>
      </w:r>
      <w:r w:rsidR="005E7406">
        <w:rPr>
          <w:rFonts w:hint="cs"/>
          <w:rtl/>
        </w:rPr>
        <w:t>ً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فاطمة</w:t>
      </w:r>
      <w:r w:rsidR="005E740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5E7406">
        <w:rPr>
          <w:rFonts w:hint="cs"/>
          <w:rtl/>
        </w:rPr>
        <w:t xml:space="preserve">) </w:t>
      </w:r>
      <w:r>
        <w:rPr>
          <w:rtl/>
        </w:rPr>
        <w:t>على درع حطمي</w:t>
      </w:r>
      <w:r w:rsidR="005E7406">
        <w:rPr>
          <w:rFonts w:hint="cs"/>
          <w:rtl/>
        </w:rPr>
        <w:t>ّ</w:t>
      </w:r>
      <w:r>
        <w:rPr>
          <w:rtl/>
        </w:rPr>
        <w:t>ة تساوي ثلاثين درهما</w:t>
      </w:r>
      <w:r w:rsidR="005E7406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[ 27018 ]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روي أن</w:t>
      </w:r>
      <w:r w:rsidR="005E7406">
        <w:rPr>
          <w:rFonts w:hint="cs"/>
          <w:rtl/>
        </w:rPr>
        <w:t>َّ</w:t>
      </w:r>
      <w:r>
        <w:rPr>
          <w:rtl/>
        </w:rPr>
        <w:t xml:space="preserve"> من </w:t>
      </w:r>
      <w:r w:rsidR="005E7406">
        <w:rPr>
          <w:rtl/>
        </w:rPr>
        <w:t>بر</w:t>
      </w:r>
      <w:r>
        <w:rPr>
          <w:rtl/>
        </w:rPr>
        <w:t>كة المرأة قل</w:t>
      </w:r>
      <w:r w:rsidR="005E7406">
        <w:rPr>
          <w:rFonts w:hint="cs"/>
          <w:rtl/>
        </w:rPr>
        <w:t>ّ</w:t>
      </w:r>
      <w:r>
        <w:rPr>
          <w:rtl/>
        </w:rPr>
        <w:t>ة مهرها</w:t>
      </w:r>
      <w:r w:rsidR="00962396">
        <w:rPr>
          <w:rtl/>
        </w:rPr>
        <w:t>،</w:t>
      </w:r>
      <w:r>
        <w:rPr>
          <w:rtl/>
        </w:rPr>
        <w:t xml:space="preserve"> ومن شؤمها كثرة مهرها.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[ 27019 ]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>وبإسناده عن إسماعيل بن مسلم</w:t>
      </w:r>
      <w:r w:rsidR="00962396">
        <w:rPr>
          <w:rtl/>
        </w:rPr>
        <w:t>،</w:t>
      </w:r>
      <w:r>
        <w:rPr>
          <w:rtl/>
        </w:rPr>
        <w:t xml:space="preserve"> عن الصادق جعفر 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377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947CDC" w:rsidRDefault="00947CDC" w:rsidP="00067BAC">
      <w:pPr>
        <w:pStyle w:val="libFootnote0"/>
        <w:rPr>
          <w:rStyle w:val="libFootnoteChar"/>
          <w:rtl/>
        </w:rPr>
      </w:pPr>
      <w:r w:rsidRPr="00947CDC">
        <w:rPr>
          <w:rStyle w:val="libFootnoteChar"/>
          <w:rtl/>
        </w:rPr>
        <w:t>(1) في المصدر</w:t>
      </w:r>
      <w:r w:rsidR="00962396">
        <w:rPr>
          <w:rStyle w:val="libFootnoteChar"/>
          <w:rtl/>
        </w:rPr>
        <w:t>:</w:t>
      </w:r>
      <w:r w:rsidRPr="00947CDC">
        <w:rPr>
          <w:rStyle w:val="libFootnoteChar"/>
          <w:rtl/>
        </w:rPr>
        <w:t xml:space="preserve"> عليا</w:t>
      </w:r>
      <w:r w:rsidR="005E7406">
        <w:rPr>
          <w:rStyle w:val="libFootnoteChar"/>
          <w:rFonts w:hint="cs"/>
          <w:rtl/>
        </w:rPr>
        <w:t>ً</w:t>
      </w:r>
      <w:r w:rsidRPr="00947CDC">
        <w:rPr>
          <w:rStyle w:val="libFootnoteChar"/>
          <w:rtl/>
        </w:rPr>
        <w:t xml:space="preserve"> فاطمة</w:t>
      </w:r>
      <w:r w:rsidR="005E7406">
        <w:rPr>
          <w:rStyle w:val="libFootnoteChar"/>
          <w:rFonts w:hint="cs"/>
          <w:rtl/>
        </w:rPr>
        <w:t xml:space="preserve"> (</w:t>
      </w:r>
      <w:r w:rsidRPr="00947CDC">
        <w:rPr>
          <w:rStyle w:val="libFootnoteChar"/>
          <w:rtl/>
        </w:rPr>
        <w:t xml:space="preserve"> </w:t>
      </w:r>
      <w:r w:rsidR="00962396" w:rsidRPr="005E7406">
        <w:rPr>
          <w:rStyle w:val="libFootnoteAlaemChar"/>
          <w:rFonts w:hint="cs"/>
          <w:rtl/>
        </w:rPr>
        <w:t>عليهما‌السلام</w:t>
      </w:r>
      <w:r w:rsidRPr="005E7406">
        <w:rPr>
          <w:rStyle w:val="libFootnoteAlaemChar"/>
          <w:rtl/>
        </w:rPr>
        <w:t xml:space="preserve"> </w:t>
      </w:r>
      <w:r w:rsidR="005E7406">
        <w:rPr>
          <w:rStyle w:val="libFootnoteChar"/>
          <w:rFonts w:hint="cs"/>
          <w:rtl/>
        </w:rPr>
        <w:t>) .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377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4933CE" w:rsidRDefault="00947CDC" w:rsidP="005E7406">
      <w:pPr>
        <w:pStyle w:val="libFootnote0"/>
        <w:rPr>
          <w:rtl/>
        </w:rPr>
      </w:pPr>
      <w:r w:rsidRPr="004933CE">
        <w:rPr>
          <w:rtl/>
        </w:rPr>
        <w:t>(</w:t>
      </w:r>
      <w:r w:rsidR="005E7406">
        <w:rPr>
          <w:rFonts w:hint="cs"/>
          <w:rtl/>
        </w:rPr>
        <w:t>2</w:t>
      </w:r>
      <w:r w:rsidRPr="004933CE">
        <w:rPr>
          <w:rtl/>
        </w:rPr>
        <w:t>) في المصدر</w:t>
      </w:r>
      <w:r w:rsidR="00962396">
        <w:rPr>
          <w:rtl/>
        </w:rPr>
        <w:t>:</w:t>
      </w:r>
      <w:r w:rsidRPr="004933CE">
        <w:rPr>
          <w:rtl/>
        </w:rPr>
        <w:t xml:space="preserve"> الخزاز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377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4933CE" w:rsidRDefault="00947CDC" w:rsidP="005E7406">
      <w:pPr>
        <w:pStyle w:val="libFootnote0"/>
        <w:rPr>
          <w:rtl/>
        </w:rPr>
      </w:pPr>
      <w:r w:rsidRPr="004933CE">
        <w:rPr>
          <w:rtl/>
        </w:rPr>
        <w:t>(</w:t>
      </w:r>
      <w:r w:rsidR="005E7406">
        <w:rPr>
          <w:rFonts w:hint="cs"/>
          <w:rtl/>
        </w:rPr>
        <w:t>3</w:t>
      </w:r>
      <w:r w:rsidRPr="004933CE">
        <w:rPr>
          <w:rtl/>
        </w:rPr>
        <w:t>) في المصدر</w:t>
      </w:r>
      <w:r w:rsidR="00962396">
        <w:rPr>
          <w:rtl/>
        </w:rPr>
        <w:t>:</w:t>
      </w:r>
      <w:r w:rsidRPr="004933CE">
        <w:rPr>
          <w:rtl/>
        </w:rPr>
        <w:t xml:space="preserve"> الحسين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245 </w:t>
      </w:r>
      <w:r w:rsidR="00CE55E9" w:rsidRPr="00067BAC">
        <w:rPr>
          <w:rtl/>
        </w:rPr>
        <w:t>/</w:t>
      </w:r>
      <w:r>
        <w:rPr>
          <w:rtl/>
        </w:rPr>
        <w:t xml:space="preserve"> 1160</w:t>
      </w:r>
      <w:r w:rsidR="00962396">
        <w:rPr>
          <w:rtl/>
        </w:rPr>
        <w:t>،</w:t>
      </w:r>
      <w:r>
        <w:rPr>
          <w:rtl/>
        </w:rPr>
        <w:t xml:space="preserve"> وأورده في الحديث 4 من الباب 52 من أبواب </w:t>
      </w:r>
      <w:r w:rsidR="006E093E">
        <w:rPr>
          <w:rtl/>
        </w:rPr>
        <w:t xml:space="preserve">مقدّمات </w:t>
      </w:r>
      <w:r>
        <w:rPr>
          <w:rtl/>
        </w:rPr>
        <w:t xml:space="preserve">النكاح.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243 </w:t>
      </w:r>
      <w:r w:rsidR="00CE55E9" w:rsidRPr="00067BAC">
        <w:rPr>
          <w:rtl/>
        </w:rPr>
        <w:t>/</w:t>
      </w:r>
      <w:r>
        <w:rPr>
          <w:rtl/>
        </w:rPr>
        <w:t xml:space="preserve"> 1156</w:t>
      </w:r>
      <w:r w:rsidR="00962396">
        <w:rPr>
          <w:rtl/>
        </w:rPr>
        <w:t>،</w:t>
      </w:r>
      <w:r>
        <w:rPr>
          <w:rtl/>
        </w:rPr>
        <w:t xml:space="preserve"> أخرجه عنه وعن الكافي والتهذيب في الحديث 8 من الباب 6 وفي الحديث 3 من الباب 52 من أبواب </w:t>
      </w:r>
      <w:r w:rsidR="006E093E">
        <w:rPr>
          <w:rtl/>
        </w:rPr>
        <w:t xml:space="preserve">مقدّمات </w:t>
      </w:r>
      <w:r>
        <w:rPr>
          <w:rtl/>
        </w:rPr>
        <w:t xml:space="preserve">النكاح.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766226" w:rsidP="00947CDC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962396">
        <w:rPr>
          <w:rtl/>
        </w:rPr>
        <w:t>،</w:t>
      </w:r>
      <w:r w:rsidR="00947CDC">
        <w:rPr>
          <w:rtl/>
        </w:rPr>
        <w:t xml:space="preserve"> عن أبيه</w:t>
      </w:r>
      <w:r w:rsidR="00962396">
        <w:rPr>
          <w:rtl/>
        </w:rPr>
        <w:t>،</w:t>
      </w:r>
      <w:r w:rsidR="00947CDC"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قال</w:t>
      </w:r>
      <w:r w:rsidR="00962396">
        <w:rPr>
          <w:rtl/>
        </w:rPr>
        <w:t>:</w:t>
      </w:r>
      <w:r w:rsidR="00947CDC"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947CDC">
        <w:rPr>
          <w:rtl/>
        </w:rPr>
        <w:t xml:space="preserve"> أفضل نساء أ</w:t>
      </w:r>
      <w:r w:rsidR="007E11CF">
        <w:rPr>
          <w:rFonts w:hint="cs"/>
          <w:rtl/>
        </w:rPr>
        <w:t>ُ</w:t>
      </w:r>
      <w:r w:rsidR="00947CDC">
        <w:rPr>
          <w:rtl/>
        </w:rPr>
        <w:t>م</w:t>
      </w:r>
      <w:r w:rsidR="007E11CF">
        <w:rPr>
          <w:rFonts w:hint="cs"/>
          <w:rtl/>
        </w:rPr>
        <w:t>ّ</w:t>
      </w:r>
      <w:r w:rsidR="00947CDC">
        <w:rPr>
          <w:rtl/>
        </w:rPr>
        <w:t>تي أصبحهن</w:t>
      </w:r>
      <w:r w:rsidR="007E11CF">
        <w:rPr>
          <w:rFonts w:hint="cs"/>
          <w:rtl/>
        </w:rPr>
        <w:t>َّ</w:t>
      </w:r>
      <w:r w:rsidR="00947CDC">
        <w:rPr>
          <w:rtl/>
        </w:rPr>
        <w:t xml:space="preserve"> وجها</w:t>
      </w:r>
      <w:r w:rsidR="009E484C">
        <w:rPr>
          <w:rFonts w:hint="cs"/>
          <w:rtl/>
        </w:rPr>
        <w:t>ً</w:t>
      </w:r>
      <w:r w:rsidR="00947CDC">
        <w:rPr>
          <w:rtl/>
        </w:rPr>
        <w:t xml:space="preserve"> وأقل</w:t>
      </w:r>
      <w:r w:rsidR="009E484C">
        <w:rPr>
          <w:rFonts w:hint="cs"/>
          <w:rtl/>
        </w:rPr>
        <w:t>ّ</w:t>
      </w:r>
      <w:r w:rsidR="00947CDC">
        <w:rPr>
          <w:rtl/>
        </w:rPr>
        <w:t>هن</w:t>
      </w:r>
      <w:r w:rsidR="009E484C">
        <w:rPr>
          <w:rFonts w:hint="cs"/>
          <w:rtl/>
        </w:rPr>
        <w:t>ّ</w:t>
      </w:r>
      <w:r w:rsidR="00947CDC">
        <w:rPr>
          <w:rtl/>
        </w:rPr>
        <w:t xml:space="preserve"> مهرا</w:t>
      </w:r>
      <w:r w:rsidR="009E484C">
        <w:rPr>
          <w:rFonts w:hint="cs"/>
          <w:rtl/>
        </w:rPr>
        <w:t>ً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[ 27020 ]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معاني الاخبار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ميمون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الشؤم في ثلاثة أشياء</w:t>
      </w:r>
      <w:r w:rsidR="00962396">
        <w:rPr>
          <w:rtl/>
        </w:rPr>
        <w:t>:</w:t>
      </w:r>
      <w:r>
        <w:rPr>
          <w:rtl/>
        </w:rPr>
        <w:t xml:space="preserve"> في المرأة</w:t>
      </w:r>
      <w:r w:rsidR="00962396">
        <w:rPr>
          <w:rtl/>
        </w:rPr>
        <w:t>،</w:t>
      </w:r>
      <w:r>
        <w:rPr>
          <w:rtl/>
        </w:rPr>
        <w:t xml:space="preserve"> والداب</w:t>
      </w:r>
      <w:r w:rsidR="0086687B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والدار</w:t>
      </w:r>
      <w:r w:rsidR="00962396">
        <w:rPr>
          <w:rtl/>
        </w:rPr>
        <w:t>،</w:t>
      </w:r>
      <w:r>
        <w:rPr>
          <w:rtl/>
        </w:rPr>
        <w:t xml:space="preserve"> فأما المرأة فشؤمها غلاء مهرها وعسر ولادتها</w:t>
      </w:r>
      <w:r w:rsidR="00962396">
        <w:rPr>
          <w:rtl/>
        </w:rPr>
        <w:t>،</w:t>
      </w:r>
      <w:r>
        <w:rPr>
          <w:rtl/>
        </w:rPr>
        <w:t xml:space="preserve"> وأم</w:t>
      </w:r>
      <w:r w:rsidR="0086687B">
        <w:rPr>
          <w:rFonts w:hint="cs"/>
          <w:rtl/>
        </w:rPr>
        <w:t>ّ</w:t>
      </w:r>
      <w:r>
        <w:rPr>
          <w:rtl/>
        </w:rPr>
        <w:t>ا الداب</w:t>
      </w:r>
      <w:r w:rsidR="0086687B">
        <w:rPr>
          <w:rFonts w:hint="cs"/>
          <w:rtl/>
        </w:rPr>
        <w:t>ّ</w:t>
      </w:r>
      <w:r>
        <w:rPr>
          <w:rtl/>
        </w:rPr>
        <w:t>ة فشؤمها كثرة عللها وسوء خلقها</w:t>
      </w:r>
      <w:r w:rsidR="00962396">
        <w:rPr>
          <w:rtl/>
        </w:rPr>
        <w:t>،</w:t>
      </w:r>
      <w:r>
        <w:rPr>
          <w:rtl/>
        </w:rPr>
        <w:t xml:space="preserve"> وأم</w:t>
      </w:r>
      <w:r w:rsidR="0086687B">
        <w:rPr>
          <w:rFonts w:hint="cs"/>
          <w:rtl/>
        </w:rPr>
        <w:t>ّ</w:t>
      </w:r>
      <w:r>
        <w:rPr>
          <w:rtl/>
        </w:rPr>
        <w:t>ا الدار فشؤمها ضيقها وخبث جيرانها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من </w:t>
      </w:r>
      <w:r w:rsidR="0086687B">
        <w:rPr>
          <w:rtl/>
        </w:rPr>
        <w:t>بر</w:t>
      </w:r>
      <w:r>
        <w:rPr>
          <w:rtl/>
        </w:rPr>
        <w:t>كة المرأة خف</w:t>
      </w:r>
      <w:r w:rsidR="0086687B">
        <w:rPr>
          <w:rFonts w:hint="cs"/>
          <w:rtl/>
        </w:rPr>
        <w:t>ّ</w:t>
      </w:r>
      <w:r>
        <w:rPr>
          <w:rtl/>
        </w:rPr>
        <w:t>ة مؤونتها</w:t>
      </w:r>
      <w:r w:rsidR="00962396">
        <w:rPr>
          <w:rtl/>
        </w:rPr>
        <w:t>،</w:t>
      </w:r>
      <w:r>
        <w:rPr>
          <w:rtl/>
        </w:rPr>
        <w:t xml:space="preserve"> ويسر ولادتها</w:t>
      </w:r>
      <w:r w:rsidR="00962396">
        <w:rPr>
          <w:rtl/>
        </w:rPr>
        <w:t>،</w:t>
      </w:r>
      <w:r>
        <w:rPr>
          <w:rtl/>
        </w:rPr>
        <w:t xml:space="preserve"> ومن شؤمها شد</w:t>
      </w:r>
      <w:r w:rsidR="0086687B">
        <w:rPr>
          <w:rFonts w:hint="cs"/>
          <w:rtl/>
        </w:rPr>
        <w:t>ّ</w:t>
      </w:r>
      <w:r>
        <w:rPr>
          <w:rtl/>
        </w:rPr>
        <w:t>ة مؤنتها وتعس</w:t>
      </w:r>
      <w:r w:rsidR="0086687B">
        <w:rPr>
          <w:rFonts w:hint="cs"/>
          <w:rtl/>
        </w:rPr>
        <w:t>ّ</w:t>
      </w:r>
      <w:r>
        <w:rPr>
          <w:rtl/>
        </w:rPr>
        <w:t xml:space="preserve">ر ولادتها.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[ 27021 ]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ماجيلويه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خالد بن نجيح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تذاكرنا الشؤم فقال</w:t>
      </w:r>
      <w:r w:rsidR="00962396">
        <w:rPr>
          <w:rtl/>
        </w:rPr>
        <w:t>:</w:t>
      </w:r>
      <w:r>
        <w:rPr>
          <w:rtl/>
        </w:rPr>
        <w:t xml:space="preserve"> الشؤم في ثلاثة</w:t>
      </w:r>
      <w:r w:rsidR="00962396">
        <w:rPr>
          <w:rtl/>
        </w:rPr>
        <w:t>:</w:t>
      </w:r>
      <w:r>
        <w:rPr>
          <w:rtl/>
        </w:rPr>
        <w:t xml:space="preserve"> في المرأة والدابّة والدار</w:t>
      </w:r>
      <w:r w:rsidR="00962396">
        <w:rPr>
          <w:rtl/>
        </w:rPr>
        <w:t>،</w:t>
      </w:r>
      <w:r>
        <w:rPr>
          <w:rtl/>
        </w:rPr>
        <w:t xml:space="preserve"> فأما شؤم المرأة فكثرة مهرها وعقوق </w:t>
      </w:r>
      <w:r w:rsidR="006E2A9C">
        <w:rPr>
          <w:rtl/>
        </w:rPr>
        <w:t>زوّجها</w:t>
      </w:r>
      <w:r w:rsidR="00962396">
        <w:rPr>
          <w:rtl/>
        </w:rPr>
        <w:t>،</w:t>
      </w:r>
      <w:r>
        <w:rPr>
          <w:rtl/>
        </w:rPr>
        <w:t xml:space="preserve"> وأم</w:t>
      </w:r>
      <w:r w:rsidR="0086687B">
        <w:rPr>
          <w:rFonts w:hint="cs"/>
          <w:rtl/>
        </w:rPr>
        <w:t>ّ</w:t>
      </w:r>
      <w:r>
        <w:rPr>
          <w:rtl/>
        </w:rPr>
        <w:t>ا الداب</w:t>
      </w:r>
      <w:r w:rsidR="0086687B">
        <w:rPr>
          <w:rFonts w:hint="cs"/>
          <w:rtl/>
        </w:rPr>
        <w:t>ّ</w:t>
      </w:r>
      <w:r>
        <w:rPr>
          <w:rtl/>
        </w:rPr>
        <w:t>ة فسوء خلقها ومنعها ظهرها</w:t>
      </w:r>
      <w:r w:rsidR="00962396">
        <w:rPr>
          <w:rtl/>
        </w:rPr>
        <w:t>،</w:t>
      </w:r>
      <w:r>
        <w:rPr>
          <w:rtl/>
        </w:rPr>
        <w:t xml:space="preserve"> وأما الدار فضيق ساحتها وشر</w:t>
      </w:r>
      <w:r w:rsidR="0086687B">
        <w:rPr>
          <w:rFonts w:hint="cs"/>
          <w:rtl/>
        </w:rPr>
        <w:t>ُّ</w:t>
      </w:r>
      <w:r>
        <w:rPr>
          <w:rtl/>
        </w:rPr>
        <w:t xml:space="preserve"> جيرانها</w:t>
      </w:r>
      <w:r w:rsidR="00962396">
        <w:rPr>
          <w:rtl/>
        </w:rPr>
        <w:t>،</w:t>
      </w:r>
      <w:r>
        <w:rPr>
          <w:rtl/>
        </w:rPr>
        <w:t xml:space="preserve"> وكثرة عيوبها.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الفقيه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بإسناده عن خالد بن نجيح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 w:rsidR="0086687B">
        <w:rPr>
          <w:rtl/>
        </w:rPr>
        <w:t>ال</w:t>
      </w:r>
      <w:r w:rsidR="0086687B">
        <w:rPr>
          <w:rFonts w:hint="cs"/>
          <w:rtl/>
        </w:rPr>
        <w:t>أ</w:t>
      </w:r>
      <w:r>
        <w:rPr>
          <w:rtl/>
        </w:rPr>
        <w:t>مالي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بهذا السند وكذا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[ 27022 ]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>الحسن الط</w:t>
      </w:r>
      <w:r w:rsidR="00A75CF4">
        <w:rPr>
          <w:rtl/>
        </w:rPr>
        <w:t>بر</w:t>
      </w:r>
      <w:r>
        <w:rPr>
          <w:rtl/>
        </w:rPr>
        <w:t xml:space="preserve">سي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مكارم الاخلاق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كتاب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معاني الاخبار</w:t>
      </w:r>
      <w:r w:rsidR="00962396">
        <w:rPr>
          <w:rtl/>
        </w:rPr>
        <w:t>:</w:t>
      </w:r>
      <w:r>
        <w:rPr>
          <w:rtl/>
        </w:rPr>
        <w:t xml:space="preserve"> 152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أخرج صدره في الحديث 3 من الباب 2 من أبواب أحكام المساكن</w:t>
      </w:r>
      <w:r w:rsidR="00962396">
        <w:rPr>
          <w:rtl/>
        </w:rPr>
        <w:t>،</w:t>
      </w:r>
      <w:r>
        <w:rPr>
          <w:rtl/>
        </w:rPr>
        <w:t xml:space="preserve"> وأخرج مثل صدره باسناد آخر عن التهذيب في الحديث 1 من الباب 52 من أبواب </w:t>
      </w:r>
      <w:r w:rsidR="006E093E">
        <w:rPr>
          <w:rtl/>
        </w:rPr>
        <w:t xml:space="preserve">مقدّمات </w:t>
      </w:r>
      <w:r>
        <w:rPr>
          <w:rtl/>
        </w:rPr>
        <w:t xml:space="preserve">النكاح.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معاني الاخبار</w:t>
      </w:r>
      <w:r w:rsidR="00962396">
        <w:rPr>
          <w:rtl/>
        </w:rPr>
        <w:t>:</w:t>
      </w:r>
      <w:r>
        <w:rPr>
          <w:rtl/>
        </w:rPr>
        <w:t xml:space="preserve"> 152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(1) الفقيه 3</w:t>
      </w:r>
      <w:r w:rsidR="00962396">
        <w:rPr>
          <w:rtl/>
        </w:rPr>
        <w:t>:</w:t>
      </w:r>
      <w:r w:rsidRPr="004933CE">
        <w:rPr>
          <w:rtl/>
        </w:rPr>
        <w:t xml:space="preserve"> 362 </w:t>
      </w:r>
      <w:r w:rsidR="00CE55E9" w:rsidRPr="00067BAC">
        <w:rPr>
          <w:rtl/>
        </w:rPr>
        <w:t>/</w:t>
      </w:r>
      <w:r w:rsidRPr="004933CE">
        <w:rPr>
          <w:rtl/>
        </w:rPr>
        <w:t xml:space="preserve"> 1725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(2) أمالي الصدوق</w:t>
      </w:r>
      <w:r w:rsidR="00962396">
        <w:rPr>
          <w:rtl/>
        </w:rPr>
        <w:t>:</w:t>
      </w:r>
      <w:r w:rsidRPr="004933CE">
        <w:rPr>
          <w:rtl/>
        </w:rPr>
        <w:t xml:space="preserve"> 199 </w:t>
      </w:r>
      <w:r w:rsidR="00CE55E9" w:rsidRPr="00067BAC">
        <w:rPr>
          <w:rtl/>
        </w:rPr>
        <w:t>/</w:t>
      </w:r>
      <w:r w:rsidRPr="004933CE">
        <w:rPr>
          <w:rtl/>
        </w:rPr>
        <w:t xml:space="preserve"> 7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(3) الخصال</w:t>
      </w:r>
      <w:r w:rsidR="00962396">
        <w:rPr>
          <w:rtl/>
        </w:rPr>
        <w:t>:</w:t>
      </w:r>
      <w:r w:rsidRPr="004933CE">
        <w:rPr>
          <w:rtl/>
        </w:rPr>
        <w:t xml:space="preserve"> 100 </w:t>
      </w:r>
      <w:r w:rsidR="00CE55E9" w:rsidRPr="00067BAC">
        <w:rPr>
          <w:rtl/>
        </w:rPr>
        <w:t>/</w:t>
      </w:r>
      <w:r w:rsidRPr="004933CE">
        <w:rPr>
          <w:rtl/>
        </w:rPr>
        <w:t xml:space="preserve"> 53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مكارم الاخلاق</w:t>
      </w:r>
      <w:r w:rsidR="00962396">
        <w:rPr>
          <w:rtl/>
        </w:rPr>
        <w:t>:</w:t>
      </w:r>
      <w:r>
        <w:rPr>
          <w:rtl/>
        </w:rPr>
        <w:t xml:space="preserve"> 237.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 w:rsidRPr="00144FB8">
        <w:rPr>
          <w:rStyle w:val="libNormalChar"/>
          <w:rtl/>
        </w:rPr>
        <w:lastRenderedPageBreak/>
        <w:t xml:space="preserve">( </w:t>
      </w:r>
      <w:r>
        <w:rPr>
          <w:rtl/>
        </w:rPr>
        <w:t>نوادر الحكمة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تغالوا بمهور النساء فتكون عداوة.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052D76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في المساكن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وفي آداب النكاح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وغير ذلك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18" w:name="_Toc306784400"/>
      <w:bookmarkStart w:id="619" w:name="_Toc379715392"/>
      <w:bookmarkStart w:id="620" w:name="_Toc177843111"/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باب كراهة كون المهر أقل</w:t>
      </w:r>
      <w:r w:rsidR="00052D76">
        <w:rPr>
          <w:rFonts w:hint="cs"/>
          <w:rtl/>
        </w:rPr>
        <w:t>ّ</w:t>
      </w:r>
      <w:r>
        <w:rPr>
          <w:rtl/>
        </w:rPr>
        <w:t xml:space="preserve"> من عشرة دراهم وعدم ت</w:t>
      </w:r>
      <w:r w:rsidR="00401AED">
        <w:rPr>
          <w:rtl/>
        </w:rPr>
        <w:t>حرّ</w:t>
      </w:r>
      <w:r>
        <w:rPr>
          <w:rtl/>
        </w:rPr>
        <w:t>يمه</w:t>
      </w:r>
      <w:bookmarkEnd w:id="618"/>
      <w:bookmarkEnd w:id="619"/>
      <w:bookmarkEnd w:id="62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[ 27023 ]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سعد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وهب بن وهب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آبائه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052D76">
        <w:rPr>
          <w:rFonts w:hint="cs"/>
          <w:rtl/>
        </w:rPr>
        <w:t>ّ</w:t>
      </w:r>
      <w:r>
        <w:rPr>
          <w:rtl/>
        </w:rPr>
        <w:t>ي لاكره أن يكون المهر أقل</w:t>
      </w:r>
      <w:r w:rsidR="00052D76">
        <w:rPr>
          <w:rFonts w:hint="cs"/>
          <w:rtl/>
        </w:rPr>
        <w:t>ّ</w:t>
      </w:r>
      <w:r>
        <w:rPr>
          <w:rtl/>
        </w:rPr>
        <w:t xml:space="preserve"> من عشرة دراهم لئل</w:t>
      </w:r>
      <w:r w:rsidR="00052D76">
        <w:rPr>
          <w:rFonts w:hint="cs"/>
          <w:rtl/>
        </w:rPr>
        <w:t>ّ</w:t>
      </w:r>
      <w:r>
        <w:rPr>
          <w:rtl/>
        </w:rPr>
        <w:t xml:space="preserve">ا يشبه مهر البغي. </w:t>
      </w:r>
    </w:p>
    <w:p w:rsidR="00947CDC" w:rsidRDefault="00947CDC" w:rsidP="004A66CD">
      <w:pPr>
        <w:pStyle w:val="libNormal"/>
        <w:rPr>
          <w:rtl/>
        </w:rPr>
      </w:pPr>
      <w:r>
        <w:rPr>
          <w:rtl/>
        </w:rPr>
        <w:t xml:space="preserve">ورواه </w:t>
      </w:r>
      <w:r w:rsidR="00052D76">
        <w:rPr>
          <w:rtl/>
        </w:rPr>
        <w:t>الحميري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عن السندي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 البختري وهب بن وهب </w:t>
      </w:r>
      <w:r w:rsidRPr="00947CDC">
        <w:rPr>
          <w:rStyle w:val="libFootnotenumChar"/>
          <w:rtl/>
        </w:rPr>
        <w:t>(</w:t>
      </w:r>
      <w:r w:rsidR="004A66C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4A66CD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>على نفي الت</w:t>
      </w:r>
      <w:r w:rsidR="00401AED">
        <w:rPr>
          <w:rtl/>
        </w:rPr>
        <w:t>حرّ</w:t>
      </w:r>
      <w:r>
        <w:rPr>
          <w:rtl/>
        </w:rPr>
        <w:t xml:space="preserve">يم </w:t>
      </w:r>
      <w:r w:rsidRPr="00947CDC">
        <w:rPr>
          <w:rStyle w:val="libFootnotenumChar"/>
          <w:rtl/>
        </w:rPr>
        <w:t>(</w:t>
      </w:r>
      <w:r w:rsidR="004A66CD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4A66CD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4A66CD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(1) </w:t>
      </w:r>
      <w:r w:rsidR="004A66CD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الحديث 3 من الباب 2 من أبواب أحكام المساكن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(2) </w:t>
      </w:r>
      <w:r w:rsidR="004A66CD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الحديث 2 من الباب 15 وفي الباب 52 من أبواب مقدمة النكاح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(3) </w:t>
      </w:r>
      <w:r w:rsidR="004A66CD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الحديث 8 من الباب 1</w:t>
      </w:r>
      <w:r w:rsidR="00962396">
        <w:rPr>
          <w:rtl/>
        </w:rPr>
        <w:t>،</w:t>
      </w:r>
      <w:r w:rsidRPr="004933CE">
        <w:rPr>
          <w:rtl/>
        </w:rPr>
        <w:t xml:space="preserve"> وفي الحديث 10 من الباب 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FD63BE">
      <w:pPr>
        <w:pStyle w:val="libFootnoteCenterBold"/>
        <w:rPr>
          <w:rtl/>
        </w:rPr>
      </w:pPr>
      <w:r>
        <w:rPr>
          <w:rtl/>
        </w:rPr>
        <w:t xml:space="preserve">الباب 6 </w:t>
      </w:r>
    </w:p>
    <w:p w:rsidR="00947CDC" w:rsidRDefault="00947CDC" w:rsidP="00FD63BE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علل الشرائع</w:t>
      </w:r>
      <w:r w:rsidR="00962396">
        <w:rPr>
          <w:rtl/>
        </w:rPr>
        <w:t>:</w:t>
      </w:r>
      <w:r>
        <w:rPr>
          <w:rtl/>
        </w:rPr>
        <w:t xml:space="preserve"> 501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4933CE" w:rsidRDefault="00947CDC" w:rsidP="004A66CD">
      <w:pPr>
        <w:pStyle w:val="libFootnote0"/>
        <w:rPr>
          <w:rtl/>
        </w:rPr>
      </w:pPr>
      <w:r w:rsidRPr="004933CE">
        <w:rPr>
          <w:rtl/>
        </w:rPr>
        <w:t>(</w:t>
      </w:r>
      <w:r w:rsidR="004A66CD">
        <w:rPr>
          <w:rFonts w:hint="cs"/>
          <w:rtl/>
        </w:rPr>
        <w:t>4</w:t>
      </w:r>
      <w:r w:rsidRPr="004933CE">
        <w:rPr>
          <w:rtl/>
        </w:rPr>
        <w:t xml:space="preserve">) 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 w:rsidRPr="004933CE">
        <w:rPr>
          <w:rtl/>
        </w:rPr>
        <w:t xml:space="preserve"> 67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4A66CD">
      <w:pPr>
        <w:pStyle w:val="libFootnote0"/>
        <w:rPr>
          <w:rtl/>
        </w:rPr>
      </w:pPr>
      <w:r w:rsidRPr="004933CE">
        <w:rPr>
          <w:rtl/>
        </w:rPr>
        <w:t>(</w:t>
      </w:r>
      <w:r w:rsidR="004A66CD">
        <w:rPr>
          <w:rFonts w:hint="cs"/>
          <w:rtl/>
        </w:rPr>
        <w:t>5</w:t>
      </w:r>
      <w:r w:rsidRPr="004933CE">
        <w:rPr>
          <w:rtl/>
        </w:rPr>
        <w:t xml:space="preserve">) </w:t>
      </w:r>
      <w:r w:rsidR="00A20EE0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4A66CD">
      <w:pPr>
        <w:pStyle w:val="libFootnote0"/>
        <w:rPr>
          <w:rtl/>
        </w:rPr>
      </w:pPr>
      <w:r w:rsidRPr="004933CE">
        <w:rPr>
          <w:rtl/>
        </w:rPr>
        <w:t>(</w:t>
      </w:r>
      <w:r w:rsidR="004A66CD">
        <w:rPr>
          <w:rFonts w:hint="cs"/>
          <w:rtl/>
        </w:rPr>
        <w:t>6</w:t>
      </w:r>
      <w:r w:rsidRPr="004933CE">
        <w:rPr>
          <w:rtl/>
        </w:rPr>
        <w:t xml:space="preserve">) يأتي في الحديث 1 من الباب 22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621" w:name="_Toc306784401"/>
      <w:bookmarkStart w:id="622" w:name="_Toc379715393"/>
      <w:bookmarkStart w:id="623" w:name="_Toc177843112"/>
      <w:r>
        <w:rPr>
          <w:rtl/>
        </w:rPr>
        <w:lastRenderedPageBreak/>
        <w:t>7</w:t>
      </w:r>
      <w:r w:rsidR="00962396">
        <w:rPr>
          <w:rtl/>
        </w:rPr>
        <w:t xml:space="preserve"> - </w:t>
      </w:r>
      <w:r>
        <w:rPr>
          <w:rtl/>
        </w:rPr>
        <w:t>باب كراهة الدخول قبل إعطاء المهر أو بعضه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483BE0">
        <w:rPr>
          <w:rFonts w:hint="cs"/>
          <w:rtl/>
        </w:rPr>
        <w:t>ّ</w:t>
      </w:r>
      <w:r>
        <w:rPr>
          <w:rtl/>
        </w:rPr>
        <w:t xml:space="preserve"> للمرأة</w:t>
      </w:r>
      <w:bookmarkEnd w:id="621"/>
      <w:r w:rsidR="00E40C5A">
        <w:rPr>
          <w:rtl/>
        </w:rPr>
        <w:t xml:space="preserve"> </w:t>
      </w:r>
      <w:bookmarkStart w:id="624" w:name="_Toc306784402"/>
      <w:r w:rsidR="00E40C5A">
        <w:rPr>
          <w:rtl/>
        </w:rPr>
        <w:t>أ</w:t>
      </w:r>
      <w:r>
        <w:rPr>
          <w:rtl/>
        </w:rPr>
        <w:t xml:space="preserve">ن تمنع من الدخول </w:t>
      </w:r>
      <w:r w:rsidR="000C1192">
        <w:rPr>
          <w:rtl/>
        </w:rPr>
        <w:t xml:space="preserve">حتّى </w:t>
      </w:r>
      <w:r>
        <w:rPr>
          <w:rtl/>
        </w:rPr>
        <w:t>تقبض مهرها</w:t>
      </w:r>
      <w:bookmarkEnd w:id="622"/>
      <w:bookmarkEnd w:id="623"/>
      <w:bookmarkEnd w:id="62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[ 27024 ]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النعمان</w:t>
      </w:r>
      <w:r w:rsidR="00962396">
        <w:rPr>
          <w:rtl/>
        </w:rPr>
        <w:t>،</w:t>
      </w:r>
      <w:r>
        <w:rPr>
          <w:rtl/>
        </w:rPr>
        <w:t xml:space="preserve"> عن سويد القلاء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>بن ال</w:t>
      </w:r>
      <w:r w:rsidR="00401AED">
        <w:rPr>
          <w:rtl/>
        </w:rPr>
        <w:t>حرّ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الرجل المرأة فلا </w:t>
      </w:r>
      <w:r w:rsidR="00B84967">
        <w:rPr>
          <w:rtl/>
        </w:rPr>
        <w:t xml:space="preserve">يحلّ </w:t>
      </w:r>
      <w:r>
        <w:rPr>
          <w:rtl/>
        </w:rPr>
        <w:t xml:space="preserve">له فرجها </w:t>
      </w:r>
      <w:r w:rsidR="00483BE0">
        <w:rPr>
          <w:rtl/>
        </w:rPr>
        <w:t>حت</w:t>
      </w:r>
      <w:r w:rsidR="000C1192">
        <w:rPr>
          <w:rtl/>
        </w:rPr>
        <w:t xml:space="preserve">ى </w:t>
      </w:r>
      <w:r>
        <w:rPr>
          <w:rtl/>
        </w:rPr>
        <w:t xml:space="preserve">يسوق إليها </w:t>
      </w:r>
      <w:r w:rsidR="0034189C">
        <w:rPr>
          <w:rtl/>
        </w:rPr>
        <w:t>شيئاً</w:t>
      </w:r>
      <w:r w:rsidR="00962396">
        <w:rPr>
          <w:rtl/>
        </w:rPr>
        <w:t>،</w:t>
      </w:r>
      <w:r>
        <w:rPr>
          <w:rtl/>
        </w:rPr>
        <w:t xml:space="preserve"> درهما</w:t>
      </w:r>
      <w:r w:rsidR="00483BE0">
        <w:rPr>
          <w:rFonts w:hint="cs"/>
          <w:rtl/>
        </w:rPr>
        <w:t>ً</w:t>
      </w:r>
      <w:r>
        <w:rPr>
          <w:rtl/>
        </w:rPr>
        <w:t xml:space="preserve"> فما فوقه</w:t>
      </w:r>
      <w:r w:rsidR="00962396">
        <w:rPr>
          <w:rtl/>
        </w:rPr>
        <w:t>،</w:t>
      </w:r>
      <w:r>
        <w:rPr>
          <w:rtl/>
        </w:rPr>
        <w:t xml:space="preserve"> أو هدي</w:t>
      </w:r>
      <w:r w:rsidR="00483BE0">
        <w:rPr>
          <w:rFonts w:hint="cs"/>
          <w:rtl/>
        </w:rPr>
        <w:t>ّ</w:t>
      </w:r>
      <w:r>
        <w:rPr>
          <w:rtl/>
        </w:rPr>
        <w:t xml:space="preserve">ة من سويق أو غيره.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[ 27025 ]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الحارث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النعمان الاحول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D4D4B">
        <w:rPr>
          <w:rtl/>
        </w:rPr>
        <w:t>برّ</w:t>
      </w:r>
      <w:r>
        <w:rPr>
          <w:rtl/>
        </w:rPr>
        <w:t>يد العجلي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رجل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483BE0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امرأة على أن يعل</w:t>
      </w:r>
      <w:r w:rsidR="003867D3">
        <w:rPr>
          <w:rFonts w:hint="cs"/>
          <w:rtl/>
        </w:rPr>
        <w:t>ّ</w:t>
      </w:r>
      <w:r>
        <w:rPr>
          <w:rtl/>
        </w:rPr>
        <w:t>مها سورة من كتاب الله؟ فقال</w:t>
      </w:r>
      <w:r w:rsidR="00962396">
        <w:rPr>
          <w:rtl/>
        </w:rPr>
        <w:t>:</w:t>
      </w:r>
      <w:r>
        <w:rPr>
          <w:rtl/>
        </w:rPr>
        <w:t xml:space="preserve"> ما أحب أن يدخل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>يعل</w:t>
      </w:r>
      <w:r w:rsidR="003867D3">
        <w:rPr>
          <w:rFonts w:hint="cs"/>
          <w:rtl/>
        </w:rPr>
        <w:t>ّ</w:t>
      </w:r>
      <w:r>
        <w:rPr>
          <w:rtl/>
        </w:rPr>
        <w:t xml:space="preserve">مها السورة ويعطيها </w:t>
      </w:r>
      <w:r w:rsidR="0034189C">
        <w:rPr>
          <w:rtl/>
        </w:rPr>
        <w:t>شيئاً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أيجوز أن يعطيها تمرا</w:t>
      </w:r>
      <w:r w:rsidR="003867D3">
        <w:rPr>
          <w:rFonts w:hint="cs"/>
          <w:rtl/>
        </w:rPr>
        <w:t>ً</w:t>
      </w:r>
      <w:r>
        <w:rPr>
          <w:rtl/>
        </w:rPr>
        <w:t xml:space="preserve"> أو زبيبا</w:t>
      </w:r>
      <w:r w:rsidR="003867D3">
        <w:rPr>
          <w:rFonts w:hint="cs"/>
          <w:rtl/>
        </w:rPr>
        <w:t>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لا بأس بذلك إذا رضيت به كائنا</w:t>
      </w:r>
      <w:r w:rsidR="003867D3">
        <w:rPr>
          <w:rFonts w:hint="cs"/>
          <w:rtl/>
        </w:rPr>
        <w:t>ً</w:t>
      </w:r>
      <w:r>
        <w:rPr>
          <w:rtl/>
        </w:rPr>
        <w:t xml:space="preserve"> ما كان.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[ 27026 ]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وقد </w:t>
      </w:r>
      <w:r w:rsidR="002556E8">
        <w:rPr>
          <w:rtl/>
        </w:rPr>
        <w:t>تقدّم</w:t>
      </w:r>
      <w:r>
        <w:rPr>
          <w:rtl/>
        </w:rPr>
        <w:t xml:space="preserve"> في حديث عبيد بن زرارة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النصراني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B1359F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النصراني</w:t>
      </w:r>
      <w:r w:rsidR="00B1359F">
        <w:rPr>
          <w:rFonts w:hint="cs"/>
          <w:rtl/>
        </w:rPr>
        <w:t>ّ</w:t>
      </w:r>
      <w:r>
        <w:rPr>
          <w:rtl/>
        </w:rPr>
        <w:t xml:space="preserve">ة على خمر وخنزير </w:t>
      </w:r>
      <w:r w:rsidR="005E5A34">
        <w:rPr>
          <w:rtl/>
        </w:rPr>
        <w:t>ثمّ</w:t>
      </w:r>
      <w:r w:rsidR="00B1359F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>أسلما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ينظر قيمة الخنازير والخمر ويرسل به إليها </w:t>
      </w:r>
      <w:r w:rsidR="005E5A34">
        <w:rPr>
          <w:rtl/>
        </w:rPr>
        <w:t xml:space="preserve">ثمّ </w:t>
      </w:r>
      <w:r>
        <w:rPr>
          <w:rtl/>
        </w:rPr>
        <w:t xml:space="preserve">يدخل عليها.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B1359F">
      <w:pPr>
        <w:pStyle w:val="libFootnoteCenterBold"/>
        <w:rPr>
          <w:rtl/>
        </w:rPr>
      </w:pPr>
      <w:r>
        <w:rPr>
          <w:rtl/>
        </w:rPr>
        <w:t xml:space="preserve">الباب 7 </w:t>
      </w:r>
    </w:p>
    <w:p w:rsidR="00947CDC" w:rsidRDefault="00947CDC" w:rsidP="00B1359F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357 </w:t>
      </w:r>
      <w:r w:rsidR="00CE55E9" w:rsidRPr="00067BAC">
        <w:rPr>
          <w:rtl/>
        </w:rPr>
        <w:t>/</w:t>
      </w:r>
      <w:r>
        <w:rPr>
          <w:rtl/>
        </w:rPr>
        <w:t xml:space="preserve"> 1452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220 </w:t>
      </w:r>
      <w:r w:rsidR="00CE55E9" w:rsidRPr="00067BAC">
        <w:rPr>
          <w:rtl/>
        </w:rPr>
        <w:t>/</w:t>
      </w:r>
      <w:r>
        <w:rPr>
          <w:rtl/>
        </w:rPr>
        <w:t xml:space="preserve"> 779.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380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(1) في </w:t>
      </w:r>
      <w:r w:rsidRPr="00B1359F">
        <w:rPr>
          <w:rtl/>
        </w:rPr>
        <w:t>نسخة</w:t>
      </w:r>
      <w:r w:rsidR="00962396" w:rsidRPr="00B1359F">
        <w:rPr>
          <w:rtl/>
        </w:rPr>
        <w:t>:</w:t>
      </w:r>
      <w:r w:rsidRPr="00B1359F">
        <w:rPr>
          <w:rtl/>
        </w:rPr>
        <w:t xml:space="preserve"> بن ( هامش</w:t>
      </w:r>
      <w:r w:rsidRPr="004933CE">
        <w:rPr>
          <w:rtl/>
        </w:rPr>
        <w:t xml:space="preserve"> </w:t>
      </w:r>
      <w:r w:rsidRPr="00B1359F">
        <w:rPr>
          <w:rtl/>
        </w:rPr>
        <w:t>المخطوط ).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(2) في المصدر زيادة</w:t>
      </w:r>
      <w:r w:rsidR="00962396">
        <w:rPr>
          <w:rtl/>
        </w:rPr>
        <w:t>:</w:t>
      </w:r>
      <w:r w:rsidRPr="004933CE">
        <w:rPr>
          <w:rtl/>
        </w:rPr>
        <w:t xml:space="preserve"> بها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(3) التهذيب 7</w:t>
      </w:r>
      <w:r w:rsidR="00962396">
        <w:rPr>
          <w:rtl/>
        </w:rPr>
        <w:t>:</w:t>
      </w:r>
      <w:r w:rsidRPr="004933CE">
        <w:rPr>
          <w:rtl/>
        </w:rPr>
        <w:t xml:space="preserve"> 367 </w:t>
      </w:r>
      <w:r w:rsidR="00CE55E9" w:rsidRPr="00067BAC">
        <w:rPr>
          <w:rtl/>
        </w:rPr>
        <w:t>/</w:t>
      </w:r>
      <w:r w:rsidRPr="004933CE">
        <w:rPr>
          <w:rtl/>
        </w:rPr>
        <w:t xml:space="preserve"> 1487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 w:rsidR="002556E8">
        <w:rPr>
          <w:rtl/>
        </w:rPr>
        <w:t>تقدّم</w:t>
      </w:r>
      <w:r>
        <w:rPr>
          <w:rtl/>
        </w:rPr>
        <w:t xml:space="preserve"> في الحديث 2 من الباب 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[ 27027 ]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وفي حديث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المرأة تهب نفسها للرجل ينكحها بغير مهر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كان هذا للنبي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وأم</w:t>
      </w:r>
      <w:r w:rsidR="006A13E0">
        <w:rPr>
          <w:rFonts w:hint="cs"/>
          <w:rtl/>
        </w:rPr>
        <w:t>ّ</w:t>
      </w:r>
      <w:r>
        <w:rPr>
          <w:rtl/>
        </w:rPr>
        <w:t xml:space="preserve">ا لغيره فلا يصلح هذا </w:t>
      </w:r>
      <w:r w:rsidR="000C1192">
        <w:rPr>
          <w:rtl/>
        </w:rPr>
        <w:t xml:space="preserve">حتّى </w:t>
      </w:r>
      <w:r>
        <w:rPr>
          <w:rtl/>
        </w:rPr>
        <w:t>يعو</w:t>
      </w:r>
      <w:r w:rsidR="006A13E0">
        <w:rPr>
          <w:rFonts w:hint="cs"/>
          <w:rtl/>
        </w:rPr>
        <w:t>ِّ</w:t>
      </w:r>
      <w:r>
        <w:rPr>
          <w:rtl/>
        </w:rPr>
        <w:t xml:space="preserve">ضها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يقد</w:t>
      </w:r>
      <w:r w:rsidR="006A13E0">
        <w:rPr>
          <w:rFonts w:hint="cs"/>
          <w:rtl/>
        </w:rPr>
        <w:t>ّ</w:t>
      </w:r>
      <w:r>
        <w:rPr>
          <w:rtl/>
        </w:rPr>
        <w:t>م إليها قبل أن يدخل بها قل</w:t>
      </w:r>
      <w:r w:rsidR="006A13E0">
        <w:rPr>
          <w:rFonts w:hint="cs"/>
          <w:rtl/>
        </w:rPr>
        <w:t>َّ</w:t>
      </w:r>
      <w:r>
        <w:rPr>
          <w:rtl/>
        </w:rPr>
        <w:t xml:space="preserve"> أو كثر</w:t>
      </w:r>
      <w:r w:rsidR="00962396">
        <w:rPr>
          <w:rtl/>
        </w:rPr>
        <w:t>،</w:t>
      </w:r>
      <w:r>
        <w:rPr>
          <w:rtl/>
        </w:rPr>
        <w:t xml:space="preserve"> ولو ثوب أو درهم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يجزي الدرهم.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[ 27028 ]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عيسى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يعني ابن أبي نصر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بنسيئة؟ فقال</w:t>
      </w:r>
      <w:r w:rsidR="00962396">
        <w:rPr>
          <w:rtl/>
        </w:rPr>
        <w:t>:</w:t>
      </w:r>
      <w:r>
        <w:rPr>
          <w:rtl/>
        </w:rPr>
        <w:t xml:space="preserve"> إن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بنسيئة </w:t>
      </w:r>
      <w:r w:rsidR="005E5A34">
        <w:rPr>
          <w:rtl/>
        </w:rPr>
        <w:t xml:space="preserve">ثمّ </w:t>
      </w:r>
      <w:r>
        <w:rPr>
          <w:rtl/>
        </w:rPr>
        <w:t xml:space="preserve">قال لابي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:</w:t>
      </w:r>
      <w:r>
        <w:rPr>
          <w:rtl/>
        </w:rPr>
        <w:t xml:space="preserve"> يابني</w:t>
      </w:r>
      <w:r w:rsidR="00530BA9">
        <w:rPr>
          <w:rFonts w:hint="cs"/>
          <w:rtl/>
        </w:rPr>
        <w:t>َّ</w:t>
      </w:r>
      <w:r w:rsidR="00962396">
        <w:rPr>
          <w:rtl/>
        </w:rPr>
        <w:t>،</w:t>
      </w:r>
      <w:r>
        <w:rPr>
          <w:rtl/>
        </w:rPr>
        <w:t xml:space="preserve"> ليس عندي من صداقها شيء أ</w:t>
      </w:r>
      <w:r w:rsidR="00530BA9">
        <w:rPr>
          <w:rFonts w:hint="cs"/>
          <w:rtl/>
        </w:rPr>
        <w:t>ُ</w:t>
      </w:r>
      <w:r>
        <w:rPr>
          <w:rtl/>
        </w:rPr>
        <w:t xml:space="preserve">عطيها </w:t>
      </w:r>
      <w:r w:rsidR="00642CB5">
        <w:rPr>
          <w:rtl/>
        </w:rPr>
        <w:t xml:space="preserve">إيّاه </w:t>
      </w:r>
      <w:r>
        <w:rPr>
          <w:rtl/>
        </w:rPr>
        <w:t>أدخل عليها</w:t>
      </w:r>
      <w:r w:rsidR="00962396">
        <w:rPr>
          <w:rtl/>
        </w:rPr>
        <w:t>،</w:t>
      </w:r>
      <w:r>
        <w:rPr>
          <w:rtl/>
        </w:rPr>
        <w:t xml:space="preserve"> فأعطني كساك هذا فأعطاها إي</w:t>
      </w:r>
      <w:r w:rsidR="00530BA9">
        <w:rPr>
          <w:rFonts w:hint="cs"/>
          <w:rtl/>
        </w:rPr>
        <w:t>ّ</w:t>
      </w:r>
      <w:r>
        <w:rPr>
          <w:rtl/>
        </w:rPr>
        <w:t>اه</w:t>
      </w:r>
      <w:r w:rsidR="00962396">
        <w:rPr>
          <w:rtl/>
        </w:rPr>
        <w:t>،</w:t>
      </w:r>
      <w:r>
        <w:rPr>
          <w:rtl/>
        </w:rPr>
        <w:t xml:space="preserve"> فأعطاها </w:t>
      </w:r>
      <w:r w:rsidR="005E5A34">
        <w:rPr>
          <w:rtl/>
        </w:rPr>
        <w:t xml:space="preserve">ثمّ </w:t>
      </w:r>
      <w:r>
        <w:rPr>
          <w:rtl/>
        </w:rPr>
        <w:t xml:space="preserve">دخل عليها.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</w:t>
      </w:r>
      <w:r w:rsidR="00530BA9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530BA9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>على نفي الت</w:t>
      </w:r>
      <w:r w:rsidR="00401AED">
        <w:rPr>
          <w:rtl/>
        </w:rPr>
        <w:t>حرّ</w:t>
      </w:r>
      <w:r>
        <w:rPr>
          <w:rtl/>
        </w:rPr>
        <w:t xml:space="preserve">يم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25" w:name="_Toc306784403"/>
      <w:bookmarkStart w:id="626" w:name="_Toc379715394"/>
      <w:bookmarkStart w:id="627" w:name="_Toc177843113"/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باب جواز الدخول قبل إعطاء المهر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530BA9">
        <w:rPr>
          <w:rFonts w:hint="cs"/>
          <w:rtl/>
        </w:rPr>
        <w:t>ّ</w:t>
      </w:r>
      <w:r>
        <w:rPr>
          <w:rtl/>
        </w:rPr>
        <w:t>ه لا يسقط</w:t>
      </w:r>
      <w:bookmarkEnd w:id="625"/>
      <w:r w:rsidR="00E40C5A">
        <w:rPr>
          <w:rtl/>
        </w:rPr>
        <w:t xml:space="preserve"> </w:t>
      </w:r>
      <w:bookmarkStart w:id="628" w:name="_Toc306784404"/>
      <w:r w:rsidR="00E40C5A">
        <w:rPr>
          <w:rtl/>
        </w:rPr>
        <w:t>ب</w:t>
      </w:r>
      <w:r>
        <w:rPr>
          <w:rtl/>
        </w:rPr>
        <w:t xml:space="preserve">الدخول لكن لا تقبل دعوى المرأة المهر بعده </w:t>
      </w:r>
      <w:r w:rsidR="00A74373">
        <w:rPr>
          <w:rtl/>
        </w:rPr>
        <w:t xml:space="preserve">إلّا </w:t>
      </w:r>
      <w:r>
        <w:rPr>
          <w:rtl/>
        </w:rPr>
        <w:t>ببي</w:t>
      </w:r>
      <w:r w:rsidR="00530BA9">
        <w:rPr>
          <w:rFonts w:hint="cs"/>
          <w:rtl/>
        </w:rPr>
        <w:t>ّ</w:t>
      </w:r>
      <w:r>
        <w:rPr>
          <w:rtl/>
        </w:rPr>
        <w:t>نة</w:t>
      </w:r>
      <w:bookmarkEnd w:id="628"/>
      <w:r w:rsidR="00E40C5A">
        <w:rPr>
          <w:rtl/>
        </w:rPr>
        <w:t xml:space="preserve"> </w:t>
      </w:r>
      <w:bookmarkStart w:id="629" w:name="_Toc306784405"/>
      <w:r w:rsidR="00E40C5A">
        <w:rPr>
          <w:rtl/>
        </w:rPr>
        <w:t>ع</w:t>
      </w:r>
      <w:r>
        <w:rPr>
          <w:rtl/>
        </w:rPr>
        <w:t>لى مقداره</w:t>
      </w:r>
      <w:bookmarkEnd w:id="626"/>
      <w:bookmarkEnd w:id="627"/>
      <w:bookmarkEnd w:id="62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[ 27029 ]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 قال</w:t>
      </w:r>
      <w:r w:rsidR="00962396">
        <w:rPr>
          <w:rtl/>
        </w:rPr>
        <w:t>:</w:t>
      </w:r>
      <w:r>
        <w:rPr>
          <w:rtl/>
        </w:rPr>
        <w:t xml:space="preserve"> قلت لابي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المرأة على الصداق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 w:rsidR="00530BA9">
        <w:rPr>
          <w:rtl/>
        </w:rPr>
        <w:t>تقد</w:t>
      </w:r>
      <w:r w:rsidR="002556E8">
        <w:rPr>
          <w:rtl/>
        </w:rPr>
        <w:t>م</w:t>
      </w:r>
      <w:r>
        <w:rPr>
          <w:rtl/>
        </w:rPr>
        <w:t xml:space="preserve"> في الحديث 1 من الباب 2 من أبواب عقد النكاح.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 xml:space="preserve">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114 </w:t>
      </w:r>
      <w:r w:rsidR="00CE55E9" w:rsidRPr="00067BAC">
        <w:rPr>
          <w:rtl/>
        </w:rPr>
        <w:t>/</w:t>
      </w:r>
      <w:r>
        <w:rPr>
          <w:rtl/>
        </w:rPr>
        <w:t xml:space="preserve"> 289.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(1) </w:t>
      </w:r>
      <w:r w:rsidR="00530BA9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الحديث 2 من الباب 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(2) يأتي في البابين 8 و 10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530BA9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947CDC" w:rsidRDefault="00947CDC" w:rsidP="00530BA9">
      <w:pPr>
        <w:pStyle w:val="libFootnoteCenterBold"/>
        <w:rPr>
          <w:rtl/>
        </w:rPr>
      </w:pPr>
      <w:r>
        <w:rPr>
          <w:rtl/>
        </w:rPr>
        <w:t xml:space="preserve">فيه 17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413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358 </w:t>
      </w:r>
      <w:r w:rsidR="00CE55E9" w:rsidRPr="00067BAC">
        <w:rPr>
          <w:rtl/>
        </w:rPr>
        <w:t>/</w:t>
      </w:r>
      <w:r>
        <w:rPr>
          <w:rtl/>
        </w:rPr>
        <w:t xml:space="preserve"> 1455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221 </w:t>
      </w:r>
      <w:r w:rsidR="00CE55E9" w:rsidRPr="00067BAC">
        <w:rPr>
          <w:rtl/>
        </w:rPr>
        <w:t>/</w:t>
      </w:r>
      <w:r>
        <w:rPr>
          <w:rtl/>
        </w:rPr>
        <w:t xml:space="preserve"> 801</w:t>
      </w:r>
      <w:r w:rsidR="00962396">
        <w:rPr>
          <w:rtl/>
        </w:rPr>
        <w:t>،</w:t>
      </w:r>
      <w:r>
        <w:rPr>
          <w:rtl/>
        </w:rPr>
        <w:t xml:space="preserve"> ونوادر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115 </w:t>
      </w:r>
      <w:r w:rsidR="00CE55E9" w:rsidRPr="00067BAC">
        <w:rPr>
          <w:rtl/>
        </w:rPr>
        <w:t>/</w:t>
      </w:r>
      <w:r>
        <w:rPr>
          <w:rtl/>
        </w:rPr>
        <w:t xml:space="preserve"> 289.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المعلوم فيدخل بها قبل أن يعطيها؟ فقال</w:t>
      </w:r>
      <w:r w:rsidR="00962396">
        <w:rPr>
          <w:rtl/>
        </w:rPr>
        <w:t>:</w:t>
      </w:r>
      <w:r>
        <w:rPr>
          <w:rtl/>
        </w:rPr>
        <w:t xml:space="preserve"> يقد</w:t>
      </w:r>
      <w:r w:rsidR="00530BA9">
        <w:rPr>
          <w:rFonts w:hint="cs"/>
          <w:rtl/>
        </w:rPr>
        <w:t>ّ</w:t>
      </w:r>
      <w:r>
        <w:rPr>
          <w:rtl/>
        </w:rPr>
        <w:t>م إليها ما قل</w:t>
      </w:r>
      <w:r w:rsidR="00530BA9">
        <w:rPr>
          <w:rFonts w:hint="cs"/>
          <w:rtl/>
        </w:rPr>
        <w:t>َّ</w:t>
      </w:r>
      <w:r>
        <w:rPr>
          <w:rtl/>
        </w:rPr>
        <w:t xml:space="preserve"> أو كثر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 يكون له وفاء من عرض</w:t>
      </w:r>
      <w:r w:rsidR="00962396">
        <w:rPr>
          <w:rtl/>
        </w:rPr>
        <w:t>،</w:t>
      </w:r>
      <w:r>
        <w:rPr>
          <w:rtl/>
        </w:rPr>
        <w:t xml:space="preserve"> إن حدث به حدث أ</w:t>
      </w:r>
      <w:r w:rsidR="00530BA9">
        <w:rPr>
          <w:rFonts w:hint="cs"/>
          <w:rtl/>
        </w:rPr>
        <w:t>ُ</w:t>
      </w:r>
      <w:r>
        <w:rPr>
          <w:rtl/>
        </w:rPr>
        <w:t>د</w:t>
      </w:r>
      <w:r w:rsidR="00530BA9">
        <w:rPr>
          <w:rFonts w:hint="cs"/>
          <w:rtl/>
        </w:rPr>
        <w:t>ّ</w:t>
      </w:r>
      <w:r>
        <w:rPr>
          <w:rtl/>
        </w:rPr>
        <w:t>ي عنه</w:t>
      </w:r>
      <w:r w:rsidR="00962396">
        <w:rPr>
          <w:rtl/>
        </w:rPr>
        <w:t>،</w:t>
      </w:r>
      <w:r>
        <w:rPr>
          <w:rtl/>
        </w:rPr>
        <w:t xml:space="preserve"> فلا بأس.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[ 27030 ]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يونس</w:t>
      </w:r>
      <w:r w:rsidR="00962396">
        <w:rPr>
          <w:rtl/>
        </w:rPr>
        <w:t>،</w:t>
      </w:r>
      <w:r>
        <w:rPr>
          <w:rtl/>
        </w:rPr>
        <w:t xml:space="preserve"> عن عبد الحميد بن عواض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المرأة فلا يكون عنده ما يعطيها فيدخل بها؟ قال</w:t>
      </w:r>
      <w:r w:rsidR="00962396">
        <w:rPr>
          <w:rtl/>
        </w:rPr>
        <w:t>:</w:t>
      </w:r>
      <w:r>
        <w:rPr>
          <w:rtl/>
        </w:rPr>
        <w:t xml:space="preserve"> لا بأس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هو دين عليه لها.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[ 27031 ]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غياث 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A963AD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بعاجل وآجل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83194D">
        <w:rPr>
          <w:rtl/>
        </w:rPr>
        <w:t xml:space="preserve">الأجل </w:t>
      </w:r>
      <w:r>
        <w:rPr>
          <w:rtl/>
        </w:rPr>
        <w:t xml:space="preserve">إلى موت أو فرقة.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[ 27032 ]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عبيد بن زرارة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الرجل يدخل بالمرأة </w:t>
      </w:r>
      <w:r w:rsidR="005E5A34">
        <w:rPr>
          <w:rtl/>
        </w:rPr>
        <w:t xml:space="preserve">ثمّ </w:t>
      </w:r>
      <w:r>
        <w:rPr>
          <w:rtl/>
        </w:rPr>
        <w:t>تد</w:t>
      </w:r>
      <w:r w:rsidR="00A963AD">
        <w:rPr>
          <w:rFonts w:hint="cs"/>
          <w:rtl/>
        </w:rPr>
        <w:t>ّ</w:t>
      </w:r>
      <w:r>
        <w:rPr>
          <w:rtl/>
        </w:rPr>
        <w:t>عي عليه مهرها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إذا دخل بها فقد هدم العاجل.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يأتي الوجه في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[ 27033 ]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صالح بن أبي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عبيد بن زرارة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دخول الرجل على المرأة يهدم العاجل.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[ 27034 ]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عبد الرحمن بن أبي نجران عن العلاء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414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358 </w:t>
      </w:r>
      <w:r w:rsidR="00CE55E9" w:rsidRPr="00067BAC">
        <w:rPr>
          <w:rtl/>
        </w:rPr>
        <w:t>/</w:t>
      </w:r>
      <w:r>
        <w:rPr>
          <w:rtl/>
        </w:rPr>
        <w:t xml:space="preserve"> 1456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221 </w:t>
      </w:r>
      <w:r w:rsidR="00CE55E9" w:rsidRPr="00067BAC">
        <w:rPr>
          <w:rtl/>
        </w:rPr>
        <w:t>/</w:t>
      </w:r>
      <w:r>
        <w:rPr>
          <w:rtl/>
        </w:rPr>
        <w:t xml:space="preserve"> 802.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381 </w:t>
      </w:r>
      <w:r w:rsidR="00CE55E9" w:rsidRPr="00067BAC">
        <w:rPr>
          <w:rtl/>
        </w:rPr>
        <w:t>/</w:t>
      </w:r>
      <w:r>
        <w:rPr>
          <w:rtl/>
        </w:rPr>
        <w:t xml:space="preserve"> 11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10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383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359 </w:t>
      </w:r>
      <w:r w:rsidR="00CE55E9" w:rsidRPr="00067BAC">
        <w:rPr>
          <w:rtl/>
        </w:rPr>
        <w:t>/</w:t>
      </w:r>
      <w:r>
        <w:rPr>
          <w:rtl/>
        </w:rPr>
        <w:t xml:space="preserve"> 1461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222 </w:t>
      </w:r>
      <w:r w:rsidR="00CE55E9" w:rsidRPr="00067BAC">
        <w:rPr>
          <w:rtl/>
        </w:rPr>
        <w:t>/</w:t>
      </w:r>
      <w:r>
        <w:rPr>
          <w:rtl/>
        </w:rPr>
        <w:t xml:space="preserve"> 807.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(1) يأتي في ذيل الحديث 6 من هذا الباب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383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383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360 </w:t>
      </w:r>
      <w:r w:rsidR="00CE55E9" w:rsidRPr="00067BAC">
        <w:rPr>
          <w:rtl/>
        </w:rPr>
        <w:t>/</w:t>
      </w:r>
      <w:r>
        <w:rPr>
          <w:rtl/>
        </w:rPr>
        <w:t xml:space="preserve"> 1462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222 </w:t>
      </w:r>
      <w:r w:rsidR="00CE55E9" w:rsidRPr="00067BAC">
        <w:rPr>
          <w:rtl/>
        </w:rPr>
        <w:t>/</w:t>
      </w:r>
      <w:r>
        <w:rPr>
          <w:rtl/>
        </w:rPr>
        <w:t xml:space="preserve"> 808.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A963AD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 xml:space="preserve">المرأة ويدخل بها </w:t>
      </w:r>
      <w:r w:rsidR="005E5A34">
        <w:rPr>
          <w:rtl/>
        </w:rPr>
        <w:t xml:space="preserve">ثمّ </w:t>
      </w:r>
      <w:r>
        <w:rPr>
          <w:rtl/>
        </w:rPr>
        <w:t>تد</w:t>
      </w:r>
      <w:r w:rsidR="00796490">
        <w:rPr>
          <w:rFonts w:hint="cs"/>
          <w:rtl/>
        </w:rPr>
        <w:t>ّ</w:t>
      </w:r>
      <w:r>
        <w:rPr>
          <w:rtl/>
        </w:rPr>
        <w:t>عي عليه مهرها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إذا دخل عليها فقد هدم العاجل.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حملها الشيخ على عدم قبول قولها بعد الدخول بغير بي</w:t>
      </w:r>
      <w:r w:rsidR="00796490">
        <w:rPr>
          <w:rFonts w:hint="cs"/>
          <w:rtl/>
        </w:rPr>
        <w:t>ّ</w:t>
      </w:r>
      <w:r>
        <w:rPr>
          <w:rtl/>
        </w:rPr>
        <w:t xml:space="preserve">نة لما مضى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وذلك </w:t>
      </w:r>
      <w:r w:rsidR="001C79F4">
        <w:rPr>
          <w:rtl/>
        </w:rPr>
        <w:t xml:space="preserve">أنّها </w:t>
      </w:r>
      <w:r>
        <w:rPr>
          <w:rtl/>
        </w:rPr>
        <w:t>تد</w:t>
      </w:r>
      <w:r w:rsidR="00796490">
        <w:rPr>
          <w:rFonts w:hint="cs"/>
          <w:rtl/>
        </w:rPr>
        <w:t>ّ</w:t>
      </w:r>
      <w:r>
        <w:rPr>
          <w:rtl/>
        </w:rPr>
        <w:t>عي خلاف الظاهر وخلاف العادات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وتلك الاحاديث موافقة لظاهر القرآن في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796490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وآتوا النساء صدقاتهن</w:t>
      </w:r>
      <w:r w:rsidR="00796490">
        <w:rPr>
          <w:rStyle w:val="libAieChar"/>
          <w:rFonts w:hint="cs"/>
          <w:rtl/>
        </w:rPr>
        <w:t>ّ</w:t>
      </w:r>
      <w:r w:rsidRPr="00171F28">
        <w:rPr>
          <w:rStyle w:val="libNormalChar"/>
          <w:rtl/>
        </w:rPr>
        <w:t xml:space="preserve"> </w:t>
      </w:r>
      <w:r w:rsidRPr="00796490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يمكن الحمل على هدم وجوب التعجيل دون السقوط بالكلي</w:t>
      </w:r>
      <w:r w:rsidR="00796490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[ 27035 ]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عبد الحميد</w:t>
      </w:r>
      <w:r w:rsidR="00962396">
        <w:rPr>
          <w:rtl/>
        </w:rPr>
        <w:t>،</w:t>
      </w:r>
      <w:r>
        <w:rPr>
          <w:rtl/>
        </w:rPr>
        <w:t xml:space="preserve"> عن أبي جميلة</w:t>
      </w:r>
      <w:r w:rsidR="00962396">
        <w:rPr>
          <w:rtl/>
        </w:rPr>
        <w:t>،</w:t>
      </w:r>
      <w:r>
        <w:rPr>
          <w:rtl/>
        </w:rPr>
        <w:t xml:space="preserve"> عن الحسن بن زياد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دخل الرجل بامرأته </w:t>
      </w:r>
      <w:r w:rsidR="005E5A34">
        <w:rPr>
          <w:rtl/>
        </w:rPr>
        <w:t xml:space="preserve">ثمّ </w:t>
      </w:r>
      <w:r>
        <w:rPr>
          <w:rtl/>
        </w:rPr>
        <w:t>ادعت المهر وقال</w:t>
      </w:r>
      <w:r w:rsidR="00962396">
        <w:rPr>
          <w:rtl/>
        </w:rPr>
        <w:t>:</w:t>
      </w:r>
      <w:r>
        <w:rPr>
          <w:rtl/>
        </w:rPr>
        <w:t xml:space="preserve"> قد أعطيتك</w:t>
      </w:r>
      <w:r w:rsidR="00962396">
        <w:rPr>
          <w:rtl/>
        </w:rPr>
        <w:t>،</w:t>
      </w:r>
      <w:r>
        <w:rPr>
          <w:rtl/>
        </w:rPr>
        <w:t xml:space="preserve"> فعليها البي</w:t>
      </w:r>
      <w:r w:rsidR="00796490">
        <w:rPr>
          <w:rFonts w:hint="cs"/>
          <w:rtl/>
        </w:rPr>
        <w:t>ّ</w:t>
      </w:r>
      <w:r>
        <w:rPr>
          <w:rtl/>
        </w:rPr>
        <w:t xml:space="preserve">نة وعليه اليمين. </w:t>
      </w:r>
    </w:p>
    <w:p w:rsidR="00947CDC" w:rsidRDefault="00947CDC" w:rsidP="0079649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الحميد </w:t>
      </w:r>
      <w:r w:rsidRPr="00947CDC">
        <w:rPr>
          <w:rStyle w:val="libFootnotenumChar"/>
          <w:rtl/>
        </w:rPr>
        <w:t>(</w:t>
      </w:r>
      <w:r w:rsidR="0079649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796490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محمول على ما إذا اتفقا على إعطاء قدر معي</w:t>
      </w:r>
      <w:r w:rsidR="00796490">
        <w:rPr>
          <w:rFonts w:hint="cs"/>
          <w:rtl/>
        </w:rPr>
        <w:t>ّ</w:t>
      </w:r>
      <w:r>
        <w:rPr>
          <w:rtl/>
        </w:rPr>
        <w:t>ن</w:t>
      </w:r>
      <w:r w:rsidR="00962396">
        <w:rPr>
          <w:rtl/>
        </w:rPr>
        <w:t>،</w:t>
      </w:r>
      <w:r>
        <w:rPr>
          <w:rtl/>
        </w:rPr>
        <w:t xml:space="preserve"> وادعى أن</w:t>
      </w:r>
      <w:r w:rsidR="00796490">
        <w:rPr>
          <w:rFonts w:hint="cs"/>
          <w:rtl/>
        </w:rPr>
        <w:t>ّ</w:t>
      </w:r>
      <w:r>
        <w:rPr>
          <w:rtl/>
        </w:rPr>
        <w:t>ه مجموع المهر</w:t>
      </w:r>
      <w:r w:rsidR="00962396">
        <w:rPr>
          <w:rtl/>
        </w:rPr>
        <w:t>،</w:t>
      </w:r>
      <w:r>
        <w:rPr>
          <w:rtl/>
        </w:rPr>
        <w:t xml:space="preserve"> وادعت الزيادة عليه</w:t>
      </w:r>
      <w:r w:rsidR="00962396">
        <w:rPr>
          <w:rtl/>
        </w:rPr>
        <w:t>،</w:t>
      </w:r>
      <w:r>
        <w:rPr>
          <w:rtl/>
        </w:rPr>
        <w:t xml:space="preserve"> لما يأتي </w:t>
      </w:r>
      <w:r w:rsidRPr="00947CDC">
        <w:rPr>
          <w:rStyle w:val="libFootnotenumChar"/>
          <w:rtl/>
        </w:rPr>
        <w:t>(</w:t>
      </w:r>
      <w:r w:rsidR="00796490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ولعدم جواز الشهادة على النفي في مثله.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[ 27036 ]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وعن أبي </w:t>
      </w:r>
      <w:r w:rsidR="001C390E">
        <w:rPr>
          <w:rtl/>
        </w:rPr>
        <w:t xml:space="preserve">عليّ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عبد الرحمن بن </w:t>
      </w:r>
      <w:r w:rsidR="00DD654A">
        <w:rPr>
          <w:rtl/>
        </w:rPr>
        <w:t>الحجّاج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(1) مضى في الحديث 2 من هذا الباب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(2) يأتي في الاحاديث 9 و 10 و 12 من هذا الباب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(3) النساء 4</w:t>
      </w:r>
      <w:r w:rsidR="00962396">
        <w:rPr>
          <w:rtl/>
        </w:rPr>
        <w:t>:</w:t>
      </w:r>
      <w:r w:rsidRPr="004933CE">
        <w:rPr>
          <w:rtl/>
        </w:rPr>
        <w:t xml:space="preserve"> 4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386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4933CE" w:rsidRDefault="00947CDC" w:rsidP="00796490">
      <w:pPr>
        <w:pStyle w:val="libFootnote0"/>
        <w:rPr>
          <w:rtl/>
        </w:rPr>
      </w:pPr>
      <w:r w:rsidRPr="004933CE">
        <w:rPr>
          <w:rtl/>
        </w:rPr>
        <w:t>(</w:t>
      </w:r>
      <w:r w:rsidR="00796490">
        <w:rPr>
          <w:rFonts w:hint="cs"/>
          <w:rtl/>
        </w:rPr>
        <w:t>4</w:t>
      </w:r>
      <w:r w:rsidRPr="004933CE">
        <w:rPr>
          <w:rtl/>
        </w:rPr>
        <w:t>) التهذيب 7</w:t>
      </w:r>
      <w:r w:rsidR="00962396">
        <w:rPr>
          <w:rtl/>
        </w:rPr>
        <w:t>:</w:t>
      </w:r>
      <w:r w:rsidRPr="004933CE">
        <w:rPr>
          <w:rtl/>
        </w:rPr>
        <w:t xml:space="preserve"> 376 </w:t>
      </w:r>
      <w:r w:rsidR="00CE55E9" w:rsidRPr="00067BAC">
        <w:rPr>
          <w:rtl/>
        </w:rPr>
        <w:t>/</w:t>
      </w:r>
      <w:r w:rsidRPr="004933CE">
        <w:rPr>
          <w:rtl/>
        </w:rPr>
        <w:t xml:space="preserve"> 1521</w:t>
      </w:r>
      <w:r w:rsidR="00962396">
        <w:rPr>
          <w:rtl/>
        </w:rPr>
        <w:t>،</w:t>
      </w:r>
      <w:r w:rsidRPr="004933CE">
        <w:rPr>
          <w:rtl/>
        </w:rPr>
        <w:t xml:space="preserve"> والاستبصار 3</w:t>
      </w:r>
      <w:r w:rsidR="00962396">
        <w:rPr>
          <w:rtl/>
        </w:rPr>
        <w:t>:</w:t>
      </w:r>
      <w:r w:rsidRPr="004933CE">
        <w:rPr>
          <w:rtl/>
        </w:rPr>
        <w:t xml:space="preserve"> 223 </w:t>
      </w:r>
      <w:r w:rsidR="00CE55E9" w:rsidRPr="00067BAC">
        <w:rPr>
          <w:rtl/>
        </w:rPr>
        <w:t>/</w:t>
      </w:r>
      <w:r w:rsidRPr="004933CE">
        <w:rPr>
          <w:rtl/>
        </w:rPr>
        <w:t xml:space="preserve"> 809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796490">
      <w:pPr>
        <w:pStyle w:val="libFootnote0"/>
        <w:rPr>
          <w:rtl/>
        </w:rPr>
      </w:pPr>
      <w:r w:rsidRPr="004933CE">
        <w:rPr>
          <w:rtl/>
        </w:rPr>
        <w:t>(</w:t>
      </w:r>
      <w:r w:rsidR="00796490">
        <w:rPr>
          <w:rFonts w:hint="cs"/>
          <w:rtl/>
        </w:rPr>
        <w:t>5</w:t>
      </w:r>
      <w:r w:rsidRPr="004933CE">
        <w:rPr>
          <w:rtl/>
        </w:rPr>
        <w:t>) يأتي في الحديثين 13 و 14 من هذا الباب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385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عن الرجل والمرأة يهلكان </w:t>
      </w:r>
      <w:r w:rsidR="00272968">
        <w:rPr>
          <w:rtl/>
        </w:rPr>
        <w:t>جميعاً</w:t>
      </w:r>
      <w:r w:rsidR="001C390E">
        <w:rPr>
          <w:rtl/>
        </w:rPr>
        <w:t xml:space="preserve"> </w:t>
      </w:r>
      <w:r>
        <w:rPr>
          <w:rtl/>
        </w:rPr>
        <w:t>فيأتي ورثة المرأة فيد</w:t>
      </w:r>
      <w:r w:rsidR="0002658A">
        <w:rPr>
          <w:rFonts w:hint="cs"/>
          <w:rtl/>
        </w:rPr>
        <w:t>ّ</w:t>
      </w:r>
      <w:r>
        <w:rPr>
          <w:rtl/>
        </w:rPr>
        <w:t>عون على ورثة الرجل الصداق؟ فقال</w:t>
      </w:r>
      <w:r w:rsidR="00962396">
        <w:rPr>
          <w:rtl/>
        </w:rPr>
        <w:t>:</w:t>
      </w:r>
      <w:r>
        <w:rPr>
          <w:rtl/>
        </w:rPr>
        <w:t xml:space="preserve"> وقد هلك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وقس</w:t>
      </w:r>
      <w:r w:rsidR="00A25183">
        <w:rPr>
          <w:rFonts w:hint="cs"/>
          <w:rtl/>
        </w:rPr>
        <w:t>ّ</w:t>
      </w:r>
      <w:r>
        <w:rPr>
          <w:rtl/>
        </w:rPr>
        <w:t>م الميراث؟ فقلت</w:t>
      </w:r>
      <w:r w:rsidR="00962396">
        <w:rPr>
          <w:rtl/>
        </w:rPr>
        <w:t>:</w:t>
      </w:r>
      <w:r>
        <w:rPr>
          <w:rtl/>
        </w:rPr>
        <w:t xml:space="preserve"> نعم. فقال</w:t>
      </w:r>
      <w:r w:rsidR="00962396">
        <w:rPr>
          <w:rtl/>
        </w:rPr>
        <w:t>:</w:t>
      </w:r>
      <w:r>
        <w:rPr>
          <w:rtl/>
        </w:rPr>
        <w:t xml:space="preserve"> ليس لهم شيء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فإن كانت المرأة حي</w:t>
      </w:r>
      <w:r w:rsidR="00A25183">
        <w:rPr>
          <w:rFonts w:hint="cs"/>
          <w:rtl/>
        </w:rPr>
        <w:t>ّ</w:t>
      </w:r>
      <w:r>
        <w:rPr>
          <w:rtl/>
        </w:rPr>
        <w:t xml:space="preserve">ة فجاءت بعد موت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تد</w:t>
      </w:r>
      <w:r w:rsidR="00A25183">
        <w:rPr>
          <w:rFonts w:hint="cs"/>
          <w:rtl/>
        </w:rPr>
        <w:t>ّ</w:t>
      </w:r>
      <w:r>
        <w:rPr>
          <w:rtl/>
        </w:rPr>
        <w:t>عي صداقها؟ فقال</w:t>
      </w:r>
      <w:r w:rsidR="00962396">
        <w:rPr>
          <w:rtl/>
        </w:rPr>
        <w:t>:</w:t>
      </w:r>
      <w:r>
        <w:rPr>
          <w:rtl/>
        </w:rPr>
        <w:t xml:space="preserve"> لا شيء لها وقد أقامت معه مقرة </w:t>
      </w:r>
      <w:r w:rsidR="000C1192">
        <w:rPr>
          <w:rtl/>
        </w:rPr>
        <w:t xml:space="preserve">حتّى </w:t>
      </w:r>
      <w:r>
        <w:rPr>
          <w:rtl/>
        </w:rPr>
        <w:t xml:space="preserve">هلك </w:t>
      </w:r>
      <w:r w:rsidR="006E2A9C">
        <w:rPr>
          <w:rtl/>
        </w:rPr>
        <w:t>زوّجها</w:t>
      </w:r>
      <w:r w:rsidR="00962396">
        <w:rPr>
          <w:rtl/>
        </w:rPr>
        <w:t>،</w:t>
      </w:r>
      <w:r>
        <w:rPr>
          <w:rtl/>
        </w:rPr>
        <w:t xml:space="preserve"> فقلت</w:t>
      </w:r>
      <w:r w:rsidR="00962396">
        <w:rPr>
          <w:rtl/>
        </w:rPr>
        <w:t>:</w:t>
      </w:r>
      <w:r>
        <w:rPr>
          <w:rtl/>
        </w:rPr>
        <w:t xml:space="preserve"> فإن ماتت وهو حي فجاء ورثتها يطالبونه بصداقها؟ قال</w:t>
      </w:r>
      <w:r w:rsidR="00962396">
        <w:rPr>
          <w:rtl/>
        </w:rPr>
        <w:t>:</w:t>
      </w:r>
      <w:r>
        <w:rPr>
          <w:rtl/>
        </w:rPr>
        <w:t xml:space="preserve"> وقد أقامت </w:t>
      </w:r>
      <w:r w:rsidR="000C1192">
        <w:rPr>
          <w:rtl/>
        </w:rPr>
        <w:t xml:space="preserve">حتّى </w:t>
      </w:r>
      <w:r>
        <w:rPr>
          <w:rtl/>
        </w:rPr>
        <w:t>ماتت لا تطلبه؟ فقلت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شيء لهم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فإن طل</w:t>
      </w:r>
      <w:r w:rsidR="00A25183">
        <w:rPr>
          <w:rFonts w:hint="cs"/>
          <w:rtl/>
        </w:rPr>
        <w:t>ّ</w:t>
      </w:r>
      <w:r>
        <w:rPr>
          <w:rtl/>
        </w:rPr>
        <w:t>قها فجاءت تطلب صداقها؟ قال</w:t>
      </w:r>
      <w:r w:rsidR="00962396">
        <w:rPr>
          <w:rtl/>
        </w:rPr>
        <w:t>:</w:t>
      </w:r>
      <w:r>
        <w:rPr>
          <w:rtl/>
        </w:rPr>
        <w:t xml:space="preserve"> وقد أقامت لا تطلبه </w:t>
      </w:r>
      <w:r w:rsidR="000C1192">
        <w:rPr>
          <w:rtl/>
        </w:rPr>
        <w:t xml:space="preserve">حتّى </w:t>
      </w:r>
      <w:r>
        <w:rPr>
          <w:rtl/>
        </w:rPr>
        <w:t>طل</w:t>
      </w:r>
      <w:r w:rsidR="00A25183">
        <w:rPr>
          <w:rFonts w:hint="cs"/>
          <w:rtl/>
        </w:rPr>
        <w:t>ّ</w:t>
      </w:r>
      <w:r>
        <w:rPr>
          <w:rtl/>
        </w:rPr>
        <w:t>قها؟ لا شيء لها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فمتى حد</w:t>
      </w:r>
      <w:r w:rsidR="00A25183">
        <w:rPr>
          <w:rFonts w:hint="cs"/>
          <w:rtl/>
        </w:rPr>
        <w:t>ّ</w:t>
      </w:r>
      <w:r>
        <w:rPr>
          <w:rtl/>
        </w:rPr>
        <w:t xml:space="preserve"> ذلك الذي اذا طلبته لم يكن لها؟ قال</w:t>
      </w:r>
      <w:r w:rsidR="00962396">
        <w:rPr>
          <w:rtl/>
        </w:rPr>
        <w:t>:</w:t>
      </w:r>
      <w:r>
        <w:rPr>
          <w:rtl/>
        </w:rPr>
        <w:t xml:space="preserve"> اذا أهديت إليه ودخلت بيته وطلبت بعد ذلك فلا شيء لها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A25183">
        <w:rPr>
          <w:rFonts w:hint="cs"/>
          <w:rtl/>
        </w:rPr>
        <w:t>ّ</w:t>
      </w:r>
      <w:r>
        <w:rPr>
          <w:rtl/>
        </w:rPr>
        <w:t xml:space="preserve">ه كثير لها أن يستحلف بالله مالها قبله من صداقها قليل ولا كثير.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وكذا كل</w:t>
      </w:r>
      <w:r w:rsidR="00D515C5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ما </w:t>
      </w:r>
      <w:r w:rsidR="002556E8">
        <w:rPr>
          <w:rtl/>
        </w:rPr>
        <w:t>تقدّم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وجو</w:t>
      </w:r>
      <w:r w:rsidR="00D515C5">
        <w:rPr>
          <w:rFonts w:hint="cs"/>
          <w:rtl/>
        </w:rPr>
        <w:t>ّ</w:t>
      </w:r>
      <w:r>
        <w:rPr>
          <w:rtl/>
        </w:rPr>
        <w:t xml:space="preserve">ز حمله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 على ما إذا لم يكن سم</w:t>
      </w:r>
      <w:r w:rsidR="00D515C5">
        <w:rPr>
          <w:rFonts w:hint="cs"/>
          <w:rtl/>
        </w:rPr>
        <w:t>ّ</w:t>
      </w:r>
      <w:r>
        <w:rPr>
          <w:rtl/>
        </w:rPr>
        <w:t>ى لها مهرا</w:t>
      </w:r>
      <w:r w:rsidR="00D515C5">
        <w:rPr>
          <w:rFonts w:hint="cs"/>
          <w:rtl/>
        </w:rPr>
        <w:t>ً</w:t>
      </w:r>
      <w:r>
        <w:rPr>
          <w:rtl/>
        </w:rPr>
        <w:t xml:space="preserve"> معي</w:t>
      </w:r>
      <w:r w:rsidR="00D515C5">
        <w:rPr>
          <w:rFonts w:hint="cs"/>
          <w:rtl/>
        </w:rPr>
        <w:t>ّ</w:t>
      </w:r>
      <w:r>
        <w:rPr>
          <w:rtl/>
        </w:rPr>
        <w:t>نا</w:t>
      </w:r>
      <w:r w:rsidR="00D515C5">
        <w:rPr>
          <w:rFonts w:hint="cs"/>
          <w:rtl/>
        </w:rPr>
        <w:t>ً</w:t>
      </w:r>
      <w:r>
        <w:rPr>
          <w:rtl/>
        </w:rPr>
        <w:t xml:space="preserve"> وقد ساق إليها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فليس لها بعد ذلك دعوى المهر</w:t>
      </w:r>
      <w:r w:rsidR="00962396">
        <w:rPr>
          <w:rtl/>
        </w:rPr>
        <w:t>،</w:t>
      </w:r>
      <w:r>
        <w:rPr>
          <w:rtl/>
        </w:rPr>
        <w:t xml:space="preserve"> وكان ما أخذته مهرها لما يأتي </w:t>
      </w:r>
      <w:r w:rsidRPr="00947CDC">
        <w:rPr>
          <w:rStyle w:val="libFootnotenumChar"/>
          <w:rtl/>
        </w:rPr>
        <w:t>(5)</w:t>
      </w:r>
      <w:r w:rsidR="00962396">
        <w:rPr>
          <w:rtl/>
        </w:rPr>
        <w:t>،</w:t>
      </w:r>
      <w:r>
        <w:rPr>
          <w:rtl/>
        </w:rPr>
        <w:t xml:space="preserve"> ولا يخفى أن</w:t>
      </w:r>
      <w:r w:rsidR="0041005E">
        <w:rPr>
          <w:rFonts w:hint="cs"/>
          <w:rtl/>
        </w:rPr>
        <w:t>َّ</w:t>
      </w:r>
      <w:r>
        <w:rPr>
          <w:rtl/>
        </w:rPr>
        <w:t xml:space="preserve"> هذا هو وجه طلب البينة من المرأة إذ لا يمكن الشهادة على عدم قبض المهر</w:t>
      </w:r>
      <w:r w:rsidR="00962396">
        <w:rPr>
          <w:rtl/>
        </w:rPr>
        <w:t>،</w:t>
      </w:r>
      <w:r>
        <w:rPr>
          <w:rtl/>
        </w:rPr>
        <w:t xml:space="preserve"> بل على تعيينه في العقد</w:t>
      </w:r>
      <w:r w:rsidR="00962396">
        <w:rPr>
          <w:rtl/>
        </w:rPr>
        <w:t>،</w:t>
      </w:r>
      <w:r>
        <w:rPr>
          <w:rtl/>
        </w:rPr>
        <w:t xml:space="preserve"> على أنه يمكن الحمل على التقي</w:t>
      </w:r>
      <w:r w:rsidR="00EE3B54">
        <w:rPr>
          <w:rFonts w:hint="cs"/>
          <w:rtl/>
        </w:rPr>
        <w:t>ّ</w:t>
      </w:r>
      <w:r w:rsidR="00EE3B54">
        <w:rPr>
          <w:rtl/>
        </w:rPr>
        <w:t>ة ل</w:t>
      </w:r>
      <w:r w:rsidR="00EE3B54">
        <w:rPr>
          <w:rFonts w:hint="cs"/>
          <w:rtl/>
        </w:rPr>
        <w:t>أ</w:t>
      </w:r>
      <w:r>
        <w:rPr>
          <w:rtl/>
        </w:rPr>
        <w:t>ن</w:t>
      </w:r>
      <w:r w:rsidR="00EE3B54">
        <w:rPr>
          <w:rFonts w:hint="cs"/>
          <w:rtl/>
        </w:rPr>
        <w:t>ّ</w:t>
      </w:r>
      <w:r>
        <w:rPr>
          <w:rtl/>
        </w:rPr>
        <w:t>ه موافق لمذهب جماعة من العام</w:t>
      </w:r>
      <w:r w:rsidR="00EE3B54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وقد ذكر بعض علمائنا </w:t>
      </w:r>
      <w:r w:rsidRPr="00947CDC">
        <w:rPr>
          <w:rStyle w:val="libFootnotenumChar"/>
          <w:rtl/>
        </w:rPr>
        <w:t>(6)</w:t>
      </w:r>
      <w:r>
        <w:rPr>
          <w:rtl/>
        </w:rPr>
        <w:t xml:space="preserve"> أن</w:t>
      </w:r>
      <w:r w:rsidR="00CE0168">
        <w:rPr>
          <w:rFonts w:hint="cs"/>
          <w:rtl/>
        </w:rPr>
        <w:t>َّ</w:t>
      </w:r>
      <w:r>
        <w:rPr>
          <w:rtl/>
        </w:rPr>
        <w:t xml:space="preserve"> العادة كانت جارية مست</w:t>
      </w:r>
      <w:r w:rsidR="000C1192">
        <w:rPr>
          <w:rtl/>
        </w:rPr>
        <w:t>مرّة</w:t>
      </w:r>
      <w:r>
        <w:rPr>
          <w:rtl/>
        </w:rPr>
        <w:t xml:space="preserve"> في المدينة بقبض المهر كل</w:t>
      </w:r>
      <w:r w:rsidR="00EE3B54">
        <w:rPr>
          <w:rFonts w:hint="cs"/>
          <w:rtl/>
        </w:rPr>
        <w:t>ّ</w:t>
      </w:r>
      <w:r>
        <w:rPr>
          <w:rtl/>
        </w:rPr>
        <w:t>ه قبل الدخول</w:t>
      </w:r>
      <w:r w:rsidR="00962396">
        <w:rPr>
          <w:rtl/>
        </w:rPr>
        <w:t>،</w:t>
      </w:r>
      <w:r>
        <w:rPr>
          <w:rtl/>
        </w:rPr>
        <w:t xml:space="preserve"> وإن هذا الحديث وأمثاله وردت في ذلك الزمان</w:t>
      </w:r>
      <w:r w:rsidR="00962396">
        <w:rPr>
          <w:rtl/>
        </w:rPr>
        <w:t>،</w:t>
      </w:r>
      <w:r>
        <w:rPr>
          <w:rtl/>
        </w:rPr>
        <w:t xml:space="preserve"> فإن ات</w:t>
      </w:r>
      <w:r w:rsidR="0041005E">
        <w:rPr>
          <w:rFonts w:hint="cs"/>
          <w:rtl/>
        </w:rPr>
        <w:t>ّ</w:t>
      </w:r>
      <w:r>
        <w:rPr>
          <w:rtl/>
        </w:rPr>
        <w:t xml:space="preserve">فق وجود هذه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(1) في المصدر</w:t>
      </w:r>
      <w:r w:rsidR="00962396">
        <w:rPr>
          <w:rtl/>
        </w:rPr>
        <w:t>:</w:t>
      </w:r>
      <w:r w:rsidRPr="004933CE">
        <w:rPr>
          <w:rtl/>
        </w:rPr>
        <w:t xml:space="preserve"> هلكا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(2) التهذيب 7</w:t>
      </w:r>
      <w:r w:rsidR="00962396">
        <w:rPr>
          <w:rtl/>
        </w:rPr>
        <w:t>:</w:t>
      </w:r>
      <w:r w:rsidRPr="004933CE">
        <w:rPr>
          <w:rtl/>
        </w:rPr>
        <w:t xml:space="preserve"> 359 </w:t>
      </w:r>
      <w:r w:rsidR="00CE55E9" w:rsidRPr="00067BAC">
        <w:rPr>
          <w:rtl/>
        </w:rPr>
        <w:t>/</w:t>
      </w:r>
      <w:r w:rsidRPr="004933CE">
        <w:rPr>
          <w:rtl/>
        </w:rPr>
        <w:t xml:space="preserve"> 1460</w:t>
      </w:r>
      <w:r w:rsidR="00962396">
        <w:rPr>
          <w:rtl/>
        </w:rPr>
        <w:t>،</w:t>
      </w:r>
      <w:r w:rsidRPr="004933CE">
        <w:rPr>
          <w:rtl/>
        </w:rPr>
        <w:t xml:space="preserve"> والاستبصار 3</w:t>
      </w:r>
      <w:r w:rsidR="00962396">
        <w:rPr>
          <w:rtl/>
        </w:rPr>
        <w:t>:</w:t>
      </w:r>
      <w:r w:rsidRPr="004933CE">
        <w:rPr>
          <w:rtl/>
        </w:rPr>
        <w:t xml:space="preserve"> 222 </w:t>
      </w:r>
      <w:r w:rsidR="00CE55E9" w:rsidRPr="00067BAC">
        <w:rPr>
          <w:rtl/>
        </w:rPr>
        <w:t>/</w:t>
      </w:r>
      <w:r w:rsidRPr="004933CE">
        <w:rPr>
          <w:rtl/>
        </w:rPr>
        <w:t xml:space="preserve"> 806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(3) </w:t>
      </w:r>
      <w:r w:rsidR="00CE0168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ذيل الحديث 6 من هذا الباب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(4) التهذيب 7</w:t>
      </w:r>
      <w:r w:rsidR="00962396">
        <w:rPr>
          <w:rtl/>
        </w:rPr>
        <w:t>:</w:t>
      </w:r>
      <w:r w:rsidRPr="004933CE">
        <w:rPr>
          <w:rtl/>
        </w:rPr>
        <w:t xml:space="preserve"> 360 </w:t>
      </w:r>
      <w:r w:rsidR="00CE55E9" w:rsidRPr="00067BAC">
        <w:rPr>
          <w:rtl/>
        </w:rPr>
        <w:t>/</w:t>
      </w:r>
      <w:r w:rsidRPr="004933CE">
        <w:rPr>
          <w:rtl/>
        </w:rPr>
        <w:t xml:space="preserve"> ذيل الحديث 1463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(5) يأتي في الحديثين 13 و 14 من هذا الباب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(6) راجع المختلف</w:t>
      </w:r>
      <w:r w:rsidR="00962396">
        <w:rPr>
          <w:rtl/>
        </w:rPr>
        <w:t>:</w:t>
      </w:r>
      <w:r w:rsidRPr="004933CE">
        <w:rPr>
          <w:rtl/>
        </w:rPr>
        <w:t xml:space="preserve"> 543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04980">
      <w:pPr>
        <w:pStyle w:val="libNormal0"/>
        <w:rPr>
          <w:rtl/>
        </w:rPr>
      </w:pPr>
      <w:r>
        <w:rPr>
          <w:rtl/>
        </w:rPr>
        <w:lastRenderedPageBreak/>
        <w:t>العادة في بعض البلدان كان الحكم ما دل</w:t>
      </w:r>
      <w:r w:rsidR="006C180A">
        <w:rPr>
          <w:rFonts w:hint="cs"/>
          <w:rtl/>
        </w:rPr>
        <w:t>ّ</w:t>
      </w:r>
      <w:r>
        <w:rPr>
          <w:rtl/>
        </w:rPr>
        <w:t>ت عليه و</w:t>
      </w:r>
      <w:r w:rsidR="00A74373">
        <w:rPr>
          <w:rtl/>
        </w:rPr>
        <w:t xml:space="preserve">إلّا </w:t>
      </w:r>
      <w:r>
        <w:rPr>
          <w:rtl/>
        </w:rPr>
        <w:t>فلا</w:t>
      </w:r>
      <w:r w:rsidR="00962396">
        <w:rPr>
          <w:rtl/>
        </w:rPr>
        <w:t>،</w:t>
      </w:r>
      <w:r>
        <w:rPr>
          <w:rtl/>
        </w:rPr>
        <w:t xml:space="preserve"> لما مضى </w:t>
      </w:r>
      <w:r w:rsidRPr="00947CDC">
        <w:rPr>
          <w:rStyle w:val="libFootnotenumChar"/>
          <w:rtl/>
        </w:rPr>
        <w:t>(</w:t>
      </w:r>
      <w:r w:rsidR="00904980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</w:t>
      </w:r>
      <w:r w:rsidR="00904980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[ 27037 ]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1C390E">
        <w:rPr>
          <w:rtl/>
        </w:rPr>
        <w:t xml:space="preserve">عليّ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عبد الحميد الطائي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BA1A37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المرأة وأدخل بها ولا أ</w:t>
      </w:r>
      <w:r w:rsidR="006C180A">
        <w:rPr>
          <w:rFonts w:hint="cs"/>
          <w:rtl/>
        </w:rPr>
        <w:t>ُ</w:t>
      </w:r>
      <w:r>
        <w:rPr>
          <w:rtl/>
        </w:rPr>
        <w:t xml:space="preserve">عطيها </w:t>
      </w:r>
      <w:r w:rsidR="0034189C">
        <w:rPr>
          <w:rtl/>
        </w:rPr>
        <w:t>شيئاً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يكون دينا</w:t>
      </w:r>
      <w:r w:rsidR="00BA1A37">
        <w:rPr>
          <w:rFonts w:hint="cs"/>
          <w:rtl/>
        </w:rPr>
        <w:t>ً</w:t>
      </w:r>
      <w:r>
        <w:rPr>
          <w:rtl/>
        </w:rPr>
        <w:t xml:space="preserve"> عليك. </w:t>
      </w:r>
    </w:p>
    <w:p w:rsidR="00947CDC" w:rsidRDefault="00947CDC" w:rsidP="00904980">
      <w:pPr>
        <w:pStyle w:val="libNormal"/>
        <w:rPr>
          <w:rtl/>
        </w:rPr>
      </w:pPr>
      <w:r>
        <w:rPr>
          <w:rtl/>
        </w:rPr>
        <w:t xml:space="preserve">ورواه </w:t>
      </w:r>
      <w:r w:rsidR="00EC320D">
        <w:rPr>
          <w:rtl/>
        </w:rPr>
        <w:t>الكليني</w:t>
      </w:r>
      <w:r>
        <w:rPr>
          <w:rtl/>
        </w:rPr>
        <w:t xml:space="preserve"> عن </w:t>
      </w:r>
      <w:r w:rsidR="00EC320D">
        <w:rPr>
          <w:rtl/>
        </w:rPr>
        <w:t>علي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90498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[ 27038 ]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 بن بزيع</w:t>
      </w:r>
      <w:r w:rsidR="00962396">
        <w:rPr>
          <w:rtl/>
        </w:rPr>
        <w:t>،</w:t>
      </w:r>
      <w:r>
        <w:rPr>
          <w:rtl/>
        </w:rPr>
        <w:t xml:space="preserve"> عن منصور بزرج</w:t>
      </w:r>
      <w:r w:rsidR="00962396">
        <w:rPr>
          <w:rtl/>
        </w:rPr>
        <w:t>،</w:t>
      </w:r>
      <w:r>
        <w:rPr>
          <w:rtl/>
        </w:rPr>
        <w:t xml:space="preserve"> عن عبد الحميد بن عواض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المرأة </w:t>
      </w:r>
      <w:r w:rsidR="00B675E7">
        <w:rPr>
          <w:rtl/>
        </w:rPr>
        <w:t>أت</w:t>
      </w:r>
      <w:r w:rsidR="006E2A9C">
        <w:rPr>
          <w:rtl/>
        </w:rPr>
        <w:t>زوّ</w:t>
      </w:r>
      <w:r w:rsidR="00155176">
        <w:rPr>
          <w:rFonts w:hint="cs"/>
          <w:rtl/>
        </w:rPr>
        <w:t>َ</w:t>
      </w:r>
      <w:r w:rsidR="006E2A9C">
        <w:rPr>
          <w:rtl/>
        </w:rPr>
        <w:t>جها</w:t>
      </w:r>
      <w:r w:rsidR="00962396">
        <w:rPr>
          <w:rtl/>
        </w:rPr>
        <w:t>،</w:t>
      </w:r>
      <w:r>
        <w:rPr>
          <w:rtl/>
        </w:rPr>
        <w:t xml:space="preserve"> أيصلح لي أن أواقعها ولم أنقدها من مهرها </w:t>
      </w:r>
      <w:r w:rsidR="0034189C">
        <w:rPr>
          <w:rtl/>
        </w:rPr>
        <w:t>شيئاً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هو دين عليك. </w:t>
      </w:r>
    </w:p>
    <w:p w:rsidR="00947CDC" w:rsidRDefault="00947CDC" w:rsidP="00904980">
      <w:pPr>
        <w:pStyle w:val="libNormal"/>
        <w:rPr>
          <w:rtl/>
        </w:rPr>
      </w:pPr>
      <w:r>
        <w:rPr>
          <w:rtl/>
        </w:rPr>
        <w:t xml:space="preserve">ورواه </w:t>
      </w:r>
      <w:r w:rsidR="007030A2">
        <w:rPr>
          <w:rtl/>
        </w:rPr>
        <w:t>الكليني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90498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[ 27039 ]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أبي جعفر</w:t>
      </w:r>
      <w:r w:rsidR="00962396">
        <w:rPr>
          <w:rtl/>
        </w:rPr>
        <w:t>،</w:t>
      </w:r>
      <w:r>
        <w:rPr>
          <w:rtl/>
        </w:rPr>
        <w:t xml:space="preserve"> عن أبي الجوزاء عن الحسين بن علوان</w:t>
      </w:r>
      <w:r w:rsidR="00962396">
        <w:rPr>
          <w:rtl/>
        </w:rPr>
        <w:t>،</w:t>
      </w:r>
      <w:r>
        <w:rPr>
          <w:rtl/>
        </w:rPr>
        <w:t xml:space="preserve"> عن عمرو بن خالد</w:t>
      </w:r>
      <w:r w:rsidR="00962396">
        <w:rPr>
          <w:rtl/>
        </w:rPr>
        <w:t>،</w:t>
      </w:r>
      <w:r>
        <w:rPr>
          <w:rtl/>
        </w:rPr>
        <w:t xml:space="preserve"> عن زيد بن علي</w:t>
      </w:r>
      <w:r w:rsidR="00962396">
        <w:rPr>
          <w:rtl/>
        </w:rPr>
        <w:t>،</w:t>
      </w:r>
      <w:r>
        <w:rPr>
          <w:rtl/>
        </w:rPr>
        <w:t xml:space="preserve"> عن آبائه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 w:rsidR="007030A2">
        <w:rPr>
          <w:rtl/>
        </w:rPr>
        <w:t xml:space="preserve"> </w:t>
      </w:r>
      <w:r w:rsidR="007030A2">
        <w:rPr>
          <w:rFonts w:hint="cs"/>
          <w:rtl/>
        </w:rPr>
        <w:t>أ</w:t>
      </w:r>
      <w:r>
        <w:rPr>
          <w:rtl/>
        </w:rPr>
        <w:t>ن</w:t>
      </w:r>
      <w:r w:rsidR="007030A2">
        <w:rPr>
          <w:rFonts w:hint="cs"/>
          <w:rtl/>
        </w:rPr>
        <w:t>ّ</w:t>
      </w:r>
      <w:r>
        <w:rPr>
          <w:rtl/>
        </w:rPr>
        <w:t xml:space="preserve"> امرأة أتته ورجل قد ت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ودخل بها وسم</w:t>
      </w:r>
      <w:r w:rsidR="007030A2">
        <w:rPr>
          <w:rFonts w:hint="cs"/>
          <w:rtl/>
        </w:rPr>
        <w:t>ّ</w:t>
      </w:r>
      <w:r>
        <w:rPr>
          <w:rtl/>
        </w:rPr>
        <w:t>ى لمهرها أجلا</w:t>
      </w:r>
      <w:r w:rsidR="007030A2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فقال له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لا أجل لك في مهرها إذا دخلت بها فأد</w:t>
      </w:r>
      <w:r w:rsidR="007030A2">
        <w:rPr>
          <w:rFonts w:hint="cs"/>
          <w:rtl/>
        </w:rPr>
        <w:t>ِّ</w:t>
      </w:r>
      <w:r>
        <w:rPr>
          <w:rtl/>
        </w:rPr>
        <w:t xml:space="preserve"> إليها حق</w:t>
      </w:r>
      <w:r w:rsidR="007030A2">
        <w:rPr>
          <w:rFonts w:hint="cs"/>
          <w:rtl/>
        </w:rPr>
        <w:t>ّ</w:t>
      </w:r>
      <w:r>
        <w:rPr>
          <w:rtl/>
        </w:rPr>
        <w:t xml:space="preserve">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4933CE" w:rsidRDefault="00947CDC" w:rsidP="00904980">
      <w:pPr>
        <w:pStyle w:val="libFootnote0"/>
        <w:rPr>
          <w:rtl/>
        </w:rPr>
      </w:pPr>
      <w:r w:rsidRPr="004933CE">
        <w:rPr>
          <w:rtl/>
        </w:rPr>
        <w:t>(</w:t>
      </w:r>
      <w:r w:rsidR="00904980">
        <w:rPr>
          <w:rFonts w:hint="cs"/>
          <w:rtl/>
        </w:rPr>
        <w:t>1</w:t>
      </w:r>
      <w:r w:rsidRPr="004933CE">
        <w:rPr>
          <w:rtl/>
        </w:rPr>
        <w:t>) مضى في الاحاديث 1 و 2 و 3 من هذا الباب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904980">
      <w:pPr>
        <w:pStyle w:val="libFootnote0"/>
        <w:rPr>
          <w:rtl/>
        </w:rPr>
      </w:pPr>
      <w:r w:rsidRPr="004933CE">
        <w:rPr>
          <w:rtl/>
        </w:rPr>
        <w:t>(</w:t>
      </w:r>
      <w:r w:rsidR="00904980">
        <w:rPr>
          <w:rFonts w:hint="cs"/>
          <w:rtl/>
        </w:rPr>
        <w:t>2</w:t>
      </w:r>
      <w:r w:rsidRPr="004933CE">
        <w:rPr>
          <w:rtl/>
        </w:rPr>
        <w:t>) يأتي في الاحاديث 9 و 10 و 12 من هذا الباب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357 </w:t>
      </w:r>
      <w:r w:rsidR="00CE55E9" w:rsidRPr="00067BAC">
        <w:rPr>
          <w:rtl/>
        </w:rPr>
        <w:t>/</w:t>
      </w:r>
      <w:r>
        <w:rPr>
          <w:rtl/>
        </w:rPr>
        <w:t xml:space="preserve"> 1453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220 </w:t>
      </w:r>
      <w:r w:rsidR="00CE55E9" w:rsidRPr="00067BAC">
        <w:rPr>
          <w:rtl/>
        </w:rPr>
        <w:t>/</w:t>
      </w:r>
      <w:r>
        <w:rPr>
          <w:rtl/>
        </w:rPr>
        <w:t xml:space="preserve"> 798. </w:t>
      </w:r>
    </w:p>
    <w:p w:rsidR="00947CDC" w:rsidRPr="004933CE" w:rsidRDefault="00947CDC" w:rsidP="00904980">
      <w:pPr>
        <w:pStyle w:val="libFootnote0"/>
        <w:rPr>
          <w:rtl/>
        </w:rPr>
      </w:pPr>
      <w:r w:rsidRPr="004933CE">
        <w:rPr>
          <w:rtl/>
        </w:rPr>
        <w:t>(</w:t>
      </w:r>
      <w:r w:rsidR="00904980">
        <w:rPr>
          <w:rFonts w:hint="cs"/>
          <w:rtl/>
        </w:rPr>
        <w:t>3</w:t>
      </w:r>
      <w:r w:rsidRPr="004933CE">
        <w:rPr>
          <w:rtl/>
        </w:rPr>
        <w:t>) الكافي 5</w:t>
      </w:r>
      <w:r w:rsidR="00962396">
        <w:rPr>
          <w:rtl/>
        </w:rPr>
        <w:t>:</w:t>
      </w:r>
      <w:r w:rsidRPr="004933CE">
        <w:rPr>
          <w:rtl/>
        </w:rPr>
        <w:t xml:space="preserve"> 413 </w:t>
      </w:r>
      <w:r w:rsidR="00CE55E9" w:rsidRPr="00067BAC">
        <w:rPr>
          <w:rtl/>
        </w:rPr>
        <w:t>/</w:t>
      </w:r>
      <w:r w:rsidRPr="004933CE">
        <w:rPr>
          <w:rtl/>
        </w:rPr>
        <w:t xml:space="preserve"> 3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358 </w:t>
      </w:r>
      <w:r w:rsidR="00CE55E9" w:rsidRPr="00067BAC">
        <w:rPr>
          <w:rtl/>
        </w:rPr>
        <w:t>/</w:t>
      </w:r>
      <w:r>
        <w:rPr>
          <w:rtl/>
        </w:rPr>
        <w:t xml:space="preserve"> 1454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221 </w:t>
      </w:r>
      <w:r w:rsidR="00CE55E9" w:rsidRPr="00067BAC">
        <w:rPr>
          <w:rtl/>
        </w:rPr>
        <w:t>/</w:t>
      </w:r>
      <w:r>
        <w:rPr>
          <w:rtl/>
        </w:rPr>
        <w:t xml:space="preserve"> 800. </w:t>
      </w:r>
    </w:p>
    <w:p w:rsidR="00947CDC" w:rsidRPr="004933CE" w:rsidRDefault="00947CDC" w:rsidP="00904980">
      <w:pPr>
        <w:pStyle w:val="libFootnote0"/>
        <w:rPr>
          <w:rtl/>
        </w:rPr>
      </w:pPr>
      <w:r w:rsidRPr="004933CE">
        <w:rPr>
          <w:rtl/>
        </w:rPr>
        <w:t>(</w:t>
      </w:r>
      <w:r w:rsidR="00904980">
        <w:rPr>
          <w:rFonts w:hint="cs"/>
          <w:rtl/>
        </w:rPr>
        <w:t>4</w:t>
      </w:r>
      <w:r w:rsidRPr="004933CE">
        <w:rPr>
          <w:rtl/>
        </w:rPr>
        <w:t>) الكافي 5</w:t>
      </w:r>
      <w:r w:rsidR="00962396">
        <w:rPr>
          <w:rtl/>
        </w:rPr>
        <w:t>:</w:t>
      </w:r>
      <w:r w:rsidRPr="004933CE">
        <w:rPr>
          <w:rtl/>
        </w:rPr>
        <w:t xml:space="preserve"> 413 </w:t>
      </w:r>
      <w:r w:rsidR="00CE55E9" w:rsidRPr="00067BAC">
        <w:rPr>
          <w:rtl/>
        </w:rPr>
        <w:t>/</w:t>
      </w:r>
      <w:r w:rsidRPr="004933CE">
        <w:rPr>
          <w:rtl/>
        </w:rPr>
        <w:t xml:space="preserve"> 1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358 </w:t>
      </w:r>
      <w:r w:rsidR="00CE55E9" w:rsidRPr="00067BAC">
        <w:rPr>
          <w:rtl/>
        </w:rPr>
        <w:t>/</w:t>
      </w:r>
      <w:r>
        <w:rPr>
          <w:rtl/>
        </w:rPr>
        <w:t xml:space="preserve"> 1457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221 </w:t>
      </w:r>
      <w:r w:rsidR="00CE55E9" w:rsidRPr="00067BAC">
        <w:rPr>
          <w:rtl/>
        </w:rPr>
        <w:t>/</w:t>
      </w:r>
      <w:r>
        <w:rPr>
          <w:rtl/>
        </w:rPr>
        <w:t xml:space="preserve"> 803.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[ 27040 ]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الحسن بن علي</w:t>
      </w:r>
      <w:r w:rsidR="00962396">
        <w:rPr>
          <w:rtl/>
        </w:rPr>
        <w:t>،</w:t>
      </w:r>
      <w:r>
        <w:rPr>
          <w:rtl/>
        </w:rPr>
        <w:t xml:space="preserve"> عن عبد الحميد الطائي</w:t>
      </w:r>
      <w:r w:rsidR="00962396">
        <w:rPr>
          <w:rtl/>
        </w:rPr>
        <w:t>،</w:t>
      </w:r>
      <w:r>
        <w:rPr>
          <w:rtl/>
        </w:rPr>
        <w:t xml:space="preserve"> عن عبد الخالق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546120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 xml:space="preserve">المرأة فيدخل بها قبل أن يعطيها </w:t>
      </w:r>
      <w:r w:rsidR="0034189C">
        <w:rPr>
          <w:rtl/>
        </w:rPr>
        <w:t>شيئاً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هو دين عليه.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[ 27041 ]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>
        <w:rPr>
          <w:rtl/>
        </w:rPr>
        <w:t>وبإسناده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أبي عبيدة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عن الفضيل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546120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 xml:space="preserve">امرأة فدخل بها فأولدها </w:t>
      </w:r>
      <w:r w:rsidR="005E5A34">
        <w:rPr>
          <w:rtl/>
        </w:rPr>
        <w:t>ثمّ</w:t>
      </w:r>
      <w:r w:rsidR="00546120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>مات عنها</w:t>
      </w:r>
      <w:r w:rsidR="00962396">
        <w:rPr>
          <w:rtl/>
        </w:rPr>
        <w:t>،</w:t>
      </w:r>
      <w:r>
        <w:rPr>
          <w:rtl/>
        </w:rPr>
        <w:t xml:space="preserve"> فاد</w:t>
      </w:r>
      <w:r w:rsidR="00546120">
        <w:rPr>
          <w:rFonts w:hint="cs"/>
          <w:rtl/>
        </w:rPr>
        <w:t>َّ</w:t>
      </w:r>
      <w:r>
        <w:rPr>
          <w:rtl/>
        </w:rPr>
        <w:t xml:space="preserve">عت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من صداقها على ورثة </w:t>
      </w:r>
      <w:r w:rsidR="006E2A9C">
        <w:rPr>
          <w:rtl/>
        </w:rPr>
        <w:t>زوّجها</w:t>
      </w:r>
      <w:r w:rsidR="00962396">
        <w:rPr>
          <w:rtl/>
        </w:rPr>
        <w:t>،</w:t>
      </w:r>
      <w:r>
        <w:rPr>
          <w:rtl/>
        </w:rPr>
        <w:t xml:space="preserve"> فجاءت تطلبه منهم وتطلب الميراث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أم</w:t>
      </w:r>
      <w:r w:rsidR="00546120">
        <w:rPr>
          <w:rFonts w:hint="cs"/>
          <w:rtl/>
        </w:rPr>
        <w:t>ّ</w:t>
      </w:r>
      <w:r>
        <w:rPr>
          <w:rtl/>
        </w:rPr>
        <w:t>ا الميراث فلها أن تطلبه</w:t>
      </w:r>
      <w:r w:rsidR="00962396">
        <w:rPr>
          <w:rtl/>
        </w:rPr>
        <w:t>،</w:t>
      </w:r>
      <w:r>
        <w:rPr>
          <w:rtl/>
        </w:rPr>
        <w:t xml:space="preserve"> وأم</w:t>
      </w:r>
      <w:r w:rsidR="00635F48">
        <w:rPr>
          <w:rFonts w:hint="cs"/>
          <w:rtl/>
        </w:rPr>
        <w:t>ّ</w:t>
      </w:r>
      <w:r>
        <w:rPr>
          <w:rtl/>
        </w:rPr>
        <w:t>ا الصداق فإن</w:t>
      </w:r>
      <w:r w:rsidR="00635F48">
        <w:rPr>
          <w:rFonts w:hint="cs"/>
          <w:rtl/>
        </w:rPr>
        <w:t>َّ</w:t>
      </w:r>
      <w:r>
        <w:rPr>
          <w:rtl/>
        </w:rPr>
        <w:t xml:space="preserve"> ال</w:t>
      </w:r>
      <w:r w:rsidR="00635F48">
        <w:rPr>
          <w:rFonts w:hint="cs"/>
          <w:rtl/>
        </w:rPr>
        <w:t>ّ</w:t>
      </w:r>
      <w:r>
        <w:rPr>
          <w:rtl/>
        </w:rPr>
        <w:t>ذي أخذت من ال</w:t>
      </w:r>
      <w:r w:rsidR="000B31F8">
        <w:rPr>
          <w:rtl/>
        </w:rPr>
        <w:t xml:space="preserve">زوّج </w:t>
      </w:r>
      <w:r>
        <w:rPr>
          <w:rtl/>
        </w:rPr>
        <w:t>قبل أن يدخل عليها فهو الذي حل</w:t>
      </w:r>
      <w:r w:rsidR="00091003">
        <w:rPr>
          <w:rFonts w:hint="cs"/>
          <w:rtl/>
        </w:rPr>
        <w:t>ّ</w:t>
      </w:r>
      <w:r>
        <w:rPr>
          <w:rtl/>
        </w:rPr>
        <w:t xml:space="preserve"> لل</w:t>
      </w:r>
      <w:r w:rsidR="00091003">
        <w:rPr>
          <w:rtl/>
        </w:rPr>
        <w:t>زو</w:t>
      </w:r>
      <w:r w:rsidR="000B31F8">
        <w:rPr>
          <w:rtl/>
        </w:rPr>
        <w:t xml:space="preserve">ج </w:t>
      </w:r>
      <w:r>
        <w:rPr>
          <w:rtl/>
        </w:rPr>
        <w:t>به فرجها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D51580">
        <w:rPr>
          <w:rtl/>
        </w:rPr>
        <w:t xml:space="preserve">قليلاً </w:t>
      </w:r>
      <w:r>
        <w:rPr>
          <w:rtl/>
        </w:rPr>
        <w:t>كان أو كثيرا</w:t>
      </w:r>
      <w:r w:rsidR="00635F48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إذا هي قبضته منه وقبلته ود</w:t>
      </w:r>
      <w:r w:rsidR="00091003">
        <w:rPr>
          <w:rFonts w:hint="cs"/>
          <w:rtl/>
        </w:rPr>
        <w:t>ُ</w:t>
      </w:r>
      <w:r>
        <w:rPr>
          <w:rtl/>
        </w:rPr>
        <w:t>خلت عليه</w:t>
      </w:r>
      <w:r w:rsidR="00962396">
        <w:rPr>
          <w:rtl/>
        </w:rPr>
        <w:t>،</w:t>
      </w:r>
      <w:r>
        <w:rPr>
          <w:rtl/>
        </w:rPr>
        <w:t xml:space="preserve"> فلا شيء لها بعد ذلك.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أبي عبيدة</w:t>
      </w:r>
      <w:r w:rsidR="00962396">
        <w:rPr>
          <w:rtl/>
        </w:rPr>
        <w:t>،</w:t>
      </w:r>
      <w:r>
        <w:rPr>
          <w:rtl/>
        </w:rPr>
        <w:t xml:space="preserve"> وجميل بن صالح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عن أبي عبيدة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تقدّم</w:t>
      </w:r>
      <w:r>
        <w:rPr>
          <w:rtl/>
        </w:rPr>
        <w:t xml:space="preserve"> الوجه في مثله </w:t>
      </w:r>
      <w:r w:rsidRPr="00947CDC">
        <w:rPr>
          <w:rStyle w:val="libFootnotenumChar"/>
          <w:rtl/>
        </w:rPr>
        <w:t>(4)</w:t>
      </w:r>
      <w:r w:rsidR="00962396">
        <w:rPr>
          <w:rtl/>
        </w:rPr>
        <w:t>،</w:t>
      </w:r>
      <w:r>
        <w:rPr>
          <w:rtl/>
        </w:rPr>
        <w:t xml:space="preserve"> وقد جعله الشيخ شاهدا</w:t>
      </w:r>
      <w:r w:rsidR="00091003">
        <w:rPr>
          <w:rFonts w:hint="cs"/>
          <w:rtl/>
        </w:rPr>
        <w:t>ً</w:t>
      </w:r>
      <w:r>
        <w:rPr>
          <w:rtl/>
        </w:rPr>
        <w:t xml:space="preserve"> لعدم تعيين مقدار المهر فيما مر</w:t>
      </w:r>
      <w:r w:rsidR="00091003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358 </w:t>
      </w:r>
      <w:r w:rsidR="00CE55E9" w:rsidRPr="00067BAC">
        <w:rPr>
          <w:rtl/>
        </w:rPr>
        <w:t>/</w:t>
      </w:r>
      <w:r>
        <w:rPr>
          <w:rtl/>
        </w:rPr>
        <w:t xml:space="preserve"> 1459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221 </w:t>
      </w:r>
      <w:r w:rsidR="00CE55E9" w:rsidRPr="00067BAC">
        <w:rPr>
          <w:rtl/>
        </w:rPr>
        <w:t>/</w:t>
      </w:r>
      <w:r>
        <w:rPr>
          <w:rtl/>
        </w:rPr>
        <w:t xml:space="preserve"> 804.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359 </w:t>
      </w:r>
      <w:r w:rsidR="00CE55E9" w:rsidRPr="00067BAC">
        <w:rPr>
          <w:rtl/>
        </w:rPr>
        <w:t>/</w:t>
      </w:r>
      <w:r>
        <w:rPr>
          <w:rtl/>
        </w:rPr>
        <w:t xml:space="preserve"> 1459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222 </w:t>
      </w:r>
      <w:r w:rsidR="00CE55E9" w:rsidRPr="00067BAC">
        <w:rPr>
          <w:rtl/>
        </w:rPr>
        <w:t>/</w:t>
      </w:r>
      <w:r>
        <w:rPr>
          <w:rtl/>
        </w:rPr>
        <w:t xml:space="preserve"> 805.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(1) في نسخة زيادة</w:t>
      </w:r>
      <w:r w:rsidR="00962396">
        <w:rPr>
          <w:rtl/>
        </w:rPr>
        <w:t>:</w:t>
      </w:r>
      <w:r w:rsidRPr="004933CE">
        <w:rPr>
          <w:rtl/>
        </w:rPr>
        <w:t xml:space="preserve"> وجميل بن صالح </w:t>
      </w:r>
      <w:r w:rsidRPr="00144FB8">
        <w:rPr>
          <w:rStyle w:val="libNormalChar"/>
          <w:rtl/>
        </w:rPr>
        <w:t xml:space="preserve">( </w:t>
      </w:r>
      <w:r w:rsidRPr="004933CE">
        <w:rPr>
          <w:rtl/>
        </w:rPr>
        <w:t>هامش المخطوط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(2) الكافي 5</w:t>
      </w:r>
      <w:r w:rsidR="00962396">
        <w:rPr>
          <w:rtl/>
        </w:rPr>
        <w:t>:</w:t>
      </w:r>
      <w:r w:rsidRPr="004933CE">
        <w:rPr>
          <w:rtl/>
        </w:rPr>
        <w:t xml:space="preserve"> 385 </w:t>
      </w:r>
      <w:r w:rsidR="00CE55E9" w:rsidRPr="00067BAC">
        <w:rPr>
          <w:rtl/>
        </w:rPr>
        <w:t>/</w:t>
      </w:r>
      <w:r w:rsidRPr="004933CE">
        <w:rPr>
          <w:rtl/>
        </w:rPr>
        <w:t xml:space="preserve"> 1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(3) في المصدر</w:t>
      </w:r>
      <w:r w:rsidR="00962396">
        <w:rPr>
          <w:rtl/>
        </w:rPr>
        <w:t>:</w:t>
      </w:r>
      <w:r w:rsidRPr="004933CE">
        <w:rPr>
          <w:rtl/>
        </w:rPr>
        <w:t xml:space="preserve"> عن الفضيل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(4) </w:t>
      </w:r>
      <w:r w:rsidR="00B863CF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الحديث 8 من هذا الباب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(5) مر</w:t>
      </w:r>
      <w:r w:rsidR="00B863CF">
        <w:rPr>
          <w:rFonts w:hint="cs"/>
          <w:rtl/>
        </w:rPr>
        <w:t>ّ</w:t>
      </w:r>
      <w:r w:rsidRPr="004933CE">
        <w:rPr>
          <w:rtl/>
        </w:rPr>
        <w:t xml:space="preserve"> في الاحاديث 4 و 5 و 6 و 8 من هذا الباب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[ 27042 ]</w:t>
      </w:r>
      <w:r>
        <w:rPr>
          <w:rtl/>
        </w:rPr>
        <w:t xml:space="preserve"> 14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 xml:space="preserve">المفضّل </w:t>
      </w:r>
      <w:r>
        <w:rPr>
          <w:rtl/>
        </w:rPr>
        <w:t>بن عمر قال</w:t>
      </w:r>
      <w:r w:rsidR="00962396">
        <w:rPr>
          <w:rtl/>
        </w:rPr>
        <w:t>:</w:t>
      </w:r>
      <w:r>
        <w:rPr>
          <w:rtl/>
        </w:rPr>
        <w:t xml:space="preserve"> دخلت على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فقلت له</w:t>
      </w:r>
      <w:r w:rsidR="00962396">
        <w:rPr>
          <w:rtl/>
        </w:rPr>
        <w:t>:</w:t>
      </w:r>
      <w:r>
        <w:rPr>
          <w:rtl/>
        </w:rPr>
        <w:t xml:space="preserve"> أخ</w:t>
      </w:r>
      <w:r w:rsidR="008D4D4B">
        <w:rPr>
          <w:rtl/>
        </w:rPr>
        <w:t>برّ</w:t>
      </w:r>
      <w:r>
        <w:rPr>
          <w:rtl/>
        </w:rPr>
        <w:t>ني عن مهر المرأة الذي لا يجوز للمؤمنين أن يجوزوه؟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>ال</w:t>
      </w:r>
      <w:r w:rsidR="00766226">
        <w:rPr>
          <w:rtl/>
        </w:rPr>
        <w:t>محمّد</w:t>
      </w:r>
      <w:r>
        <w:rPr>
          <w:rtl/>
        </w:rPr>
        <w:t>ي</w:t>
      </w:r>
      <w:r w:rsidR="00B863CF">
        <w:rPr>
          <w:rFonts w:hint="cs"/>
          <w:rtl/>
        </w:rPr>
        <w:t>ّ</w:t>
      </w:r>
      <w:r>
        <w:rPr>
          <w:rtl/>
        </w:rPr>
        <w:t>ة خمسمائة درهم</w:t>
      </w:r>
      <w:r w:rsidR="00962396">
        <w:rPr>
          <w:rtl/>
        </w:rPr>
        <w:t>،</w:t>
      </w:r>
      <w:r>
        <w:rPr>
          <w:rtl/>
        </w:rPr>
        <w:t xml:space="preserve"> فمن زاد على ذلك رد</w:t>
      </w:r>
      <w:r w:rsidR="00B863CF">
        <w:rPr>
          <w:rFonts w:hint="cs"/>
          <w:rtl/>
        </w:rPr>
        <w:t>ّ</w:t>
      </w:r>
      <w:r>
        <w:rPr>
          <w:rtl/>
        </w:rPr>
        <w:t xml:space="preserve"> إلى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>ولا شيء عليه أكثر من الخمسمائة درهم</w:t>
      </w:r>
      <w:r w:rsidR="00962396">
        <w:rPr>
          <w:rtl/>
        </w:rPr>
        <w:t>،</w:t>
      </w:r>
      <w:r>
        <w:rPr>
          <w:rtl/>
        </w:rPr>
        <w:t xml:space="preserve"> فإن أعطاها من الخمسمائة درهم</w:t>
      </w:r>
      <w:r w:rsidR="00962396">
        <w:rPr>
          <w:rtl/>
        </w:rPr>
        <w:t>،</w:t>
      </w:r>
      <w:r>
        <w:rPr>
          <w:rtl/>
        </w:rPr>
        <w:t xml:space="preserve"> درهما</w:t>
      </w:r>
      <w:r w:rsidR="00B863CF">
        <w:rPr>
          <w:rFonts w:hint="cs"/>
          <w:rtl/>
        </w:rPr>
        <w:t>ً</w:t>
      </w:r>
      <w:r>
        <w:rPr>
          <w:rtl/>
        </w:rPr>
        <w:t xml:space="preserve"> أو أكثر من ذلك </w:t>
      </w:r>
      <w:r w:rsidR="005E5A34">
        <w:rPr>
          <w:rtl/>
        </w:rPr>
        <w:t xml:space="preserve">ثمّ </w:t>
      </w:r>
      <w:r>
        <w:rPr>
          <w:rtl/>
        </w:rPr>
        <w:t>دخل بها فلا شيء عليه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فإن طلقها بعدما دخل بها؟ قال</w:t>
      </w:r>
      <w:r w:rsidR="00962396">
        <w:rPr>
          <w:rtl/>
        </w:rPr>
        <w:t>:</w:t>
      </w:r>
      <w:r>
        <w:rPr>
          <w:rtl/>
        </w:rPr>
        <w:t xml:space="preserve"> لا شيء لها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كان شرطها خمسمائة درهم</w:t>
      </w:r>
      <w:r w:rsidR="00962396">
        <w:rPr>
          <w:rtl/>
        </w:rPr>
        <w:t>،</w:t>
      </w:r>
      <w:r>
        <w:rPr>
          <w:rtl/>
        </w:rPr>
        <w:t xml:space="preserve"> فلما أن دخل بها قبل أن تستوفي صداقها هدم الصداق فلا شئ لها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لها ما أخذت من قبل أن يدخل بها</w:t>
      </w:r>
      <w:r w:rsidR="00962396">
        <w:rPr>
          <w:rtl/>
        </w:rPr>
        <w:t>،</w:t>
      </w:r>
      <w:r>
        <w:rPr>
          <w:rtl/>
        </w:rPr>
        <w:t xml:space="preserve"> فإذا طلبت بعد ذلك في حياة منه أو بعد موته فلا شيء لها.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تقدّم</w:t>
      </w:r>
      <w:r>
        <w:rPr>
          <w:rtl/>
        </w:rPr>
        <w:t xml:space="preserve"> توجيهه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[ 27043 ]</w:t>
      </w:r>
      <w:r>
        <w:rPr>
          <w:rtl/>
        </w:rPr>
        <w:t xml:space="preserve"> 15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>بن كيسان قال</w:t>
      </w:r>
      <w:r w:rsidR="00962396">
        <w:rPr>
          <w:rtl/>
        </w:rPr>
        <w:t>:</w:t>
      </w:r>
      <w:r>
        <w:rPr>
          <w:rtl/>
        </w:rPr>
        <w:t xml:space="preserve"> كتبت إلى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أسأله عن رجل يطل</w:t>
      </w:r>
      <w:r w:rsidR="00B863CF">
        <w:rPr>
          <w:rFonts w:hint="cs"/>
          <w:rtl/>
        </w:rPr>
        <w:t>ّ</w:t>
      </w:r>
      <w:r>
        <w:rPr>
          <w:rtl/>
        </w:rPr>
        <w:t>ق امرأته وطلبت منه المهر</w:t>
      </w:r>
      <w:r w:rsidR="00962396">
        <w:rPr>
          <w:rtl/>
        </w:rPr>
        <w:t>،</w:t>
      </w:r>
      <w:r>
        <w:rPr>
          <w:rtl/>
        </w:rPr>
        <w:t xml:space="preserve"> وروى أصحابنا إذا دخل بها لم يكن لها مهر؟ فكتب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لا مهر لها. </w:t>
      </w:r>
    </w:p>
    <w:p w:rsidR="00947CDC" w:rsidRDefault="00947CDC" w:rsidP="001A49E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تقدّم</w:t>
      </w:r>
      <w:r>
        <w:rPr>
          <w:rtl/>
        </w:rPr>
        <w:t xml:space="preserve"> الوجه في مثله </w:t>
      </w:r>
      <w:r w:rsidRPr="00947CDC">
        <w:rPr>
          <w:rStyle w:val="libFootnotenumChar"/>
          <w:rtl/>
        </w:rPr>
        <w:t>(</w:t>
      </w:r>
      <w:r w:rsidR="001A49E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[ 27044 ]</w:t>
      </w:r>
      <w:r>
        <w:rPr>
          <w:rtl/>
        </w:rPr>
        <w:t xml:space="preserve"> 16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1C390E">
        <w:rPr>
          <w:rtl/>
        </w:rPr>
        <w:t xml:space="preserve">عليّ </w:t>
      </w:r>
      <w:r>
        <w:rPr>
          <w:rtl/>
        </w:rPr>
        <w:t>بن أبي طالب الط</w:t>
      </w:r>
      <w:r w:rsidR="008D4D4B">
        <w:rPr>
          <w:rtl/>
        </w:rPr>
        <w:t>برّ</w:t>
      </w:r>
      <w:r>
        <w:rPr>
          <w:rtl/>
        </w:rPr>
        <w:t xml:space="preserve">سي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</w:t>
      </w:r>
      <w:r w:rsidR="0034189C">
        <w:rPr>
          <w:rtl/>
        </w:rPr>
        <w:t>الحميريّ</w:t>
      </w:r>
      <w:r w:rsidR="00962396">
        <w:rPr>
          <w:rtl/>
        </w:rPr>
        <w:t>،</w:t>
      </w:r>
      <w:r>
        <w:rPr>
          <w:rtl/>
        </w:rPr>
        <w:t xml:space="preserve"> عن صاحب الزمان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1A49EC">
        <w:rPr>
          <w:rFonts w:hint="cs"/>
          <w:rtl/>
        </w:rPr>
        <w:t>ّ</w:t>
      </w:r>
      <w:r>
        <w:rPr>
          <w:rtl/>
        </w:rPr>
        <w:t>ه كتب إليه</w:t>
      </w:r>
      <w:r w:rsidR="00962396">
        <w:rPr>
          <w:rtl/>
        </w:rPr>
        <w:t>:</w:t>
      </w:r>
      <w:r>
        <w:rPr>
          <w:rtl/>
        </w:rPr>
        <w:t xml:space="preserve"> اختلف أصحابنا في مهر المرأة</w:t>
      </w:r>
      <w:r w:rsidR="00962396">
        <w:rPr>
          <w:rtl/>
        </w:rPr>
        <w:t>،</w:t>
      </w:r>
      <w:r>
        <w:rPr>
          <w:rtl/>
        </w:rPr>
        <w:t xml:space="preserve"> فقال بعضهم</w:t>
      </w:r>
      <w:r w:rsidR="00962396">
        <w:rPr>
          <w:rtl/>
        </w:rPr>
        <w:t>:</w:t>
      </w:r>
      <w:r>
        <w:rPr>
          <w:rtl/>
        </w:rPr>
        <w:t xml:space="preserve"> إذا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361 </w:t>
      </w:r>
      <w:r w:rsidR="00CE55E9" w:rsidRPr="00067BAC">
        <w:rPr>
          <w:rtl/>
        </w:rPr>
        <w:t>/</w:t>
      </w:r>
      <w:r>
        <w:rPr>
          <w:rtl/>
        </w:rPr>
        <w:t xml:space="preserve"> 1464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224 </w:t>
      </w:r>
      <w:r w:rsidR="00CE55E9" w:rsidRPr="00067BAC">
        <w:rPr>
          <w:rtl/>
        </w:rPr>
        <w:t>/</w:t>
      </w:r>
      <w:r>
        <w:rPr>
          <w:rtl/>
        </w:rPr>
        <w:t xml:space="preserve"> 810.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(1) </w:t>
      </w:r>
      <w:r w:rsidR="001A49EC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ذيل الحديث 6 من هذا الباب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376 </w:t>
      </w:r>
      <w:r w:rsidR="00CE55E9" w:rsidRPr="00067BAC">
        <w:rPr>
          <w:rtl/>
        </w:rPr>
        <w:t>/</w:t>
      </w:r>
      <w:r>
        <w:rPr>
          <w:rtl/>
        </w:rPr>
        <w:t xml:space="preserve"> 1524. </w:t>
      </w:r>
    </w:p>
    <w:p w:rsidR="00947CDC" w:rsidRPr="004933CE" w:rsidRDefault="00947CDC" w:rsidP="001A49EC">
      <w:pPr>
        <w:pStyle w:val="libFootnote0"/>
        <w:rPr>
          <w:rtl/>
        </w:rPr>
      </w:pPr>
      <w:r w:rsidRPr="004933CE">
        <w:rPr>
          <w:rtl/>
        </w:rPr>
        <w:t>(</w:t>
      </w:r>
      <w:r w:rsidR="001A49EC">
        <w:rPr>
          <w:rFonts w:hint="cs"/>
          <w:rtl/>
        </w:rPr>
        <w:t>2</w:t>
      </w:r>
      <w:r w:rsidRPr="004933CE">
        <w:rPr>
          <w:rtl/>
        </w:rPr>
        <w:t xml:space="preserve">) </w:t>
      </w:r>
      <w:r w:rsidR="001A49EC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ذيل الحديث 6 من هذا الباب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16</w:t>
      </w:r>
      <w:r w:rsidR="00962396">
        <w:rPr>
          <w:rtl/>
        </w:rPr>
        <w:t xml:space="preserve"> - </w:t>
      </w:r>
      <w:r>
        <w:rPr>
          <w:rtl/>
        </w:rPr>
        <w:t>الاحتجاج</w:t>
      </w:r>
      <w:r w:rsidR="00962396">
        <w:rPr>
          <w:rtl/>
        </w:rPr>
        <w:t>:</w:t>
      </w:r>
      <w:r>
        <w:rPr>
          <w:rtl/>
        </w:rPr>
        <w:t xml:space="preserve"> 491.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دخل بها سقط عنه المهر ولا شيء عليه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وقال بعضهم</w:t>
      </w:r>
      <w:r w:rsidR="00962396">
        <w:rPr>
          <w:rtl/>
        </w:rPr>
        <w:t>:</w:t>
      </w:r>
      <w:r>
        <w:rPr>
          <w:rtl/>
        </w:rPr>
        <w:t xml:space="preserve"> هو لازم في الدنيا والآخرة</w:t>
      </w:r>
      <w:r w:rsidR="00962396">
        <w:rPr>
          <w:rtl/>
        </w:rPr>
        <w:t>،</w:t>
      </w:r>
      <w:r>
        <w:rPr>
          <w:rtl/>
        </w:rPr>
        <w:t xml:space="preserve"> فكيف ذلك؟ وما ال</w:t>
      </w:r>
      <w:r w:rsidR="00C63DB3">
        <w:rPr>
          <w:rFonts w:hint="cs"/>
          <w:rtl/>
        </w:rPr>
        <w:t>ّ</w:t>
      </w:r>
      <w:r>
        <w:rPr>
          <w:rtl/>
        </w:rPr>
        <w:t xml:space="preserve">ذي يجب فيه؟ فأجاب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كان عليه بالمهر كتاب فيه ذكر دين فهو لازم له في الدنيا والآخرة</w:t>
      </w:r>
      <w:r w:rsidR="00962396">
        <w:rPr>
          <w:rtl/>
        </w:rPr>
        <w:t>،</w:t>
      </w:r>
      <w:r>
        <w:rPr>
          <w:rtl/>
        </w:rPr>
        <w:t xml:space="preserve"> وإن كان عليه كتاب فيه اسم الصداق سقط إذا دخل بها</w:t>
      </w:r>
      <w:r w:rsidR="00962396">
        <w:rPr>
          <w:rtl/>
        </w:rPr>
        <w:t>،</w:t>
      </w:r>
      <w:r>
        <w:rPr>
          <w:rtl/>
        </w:rPr>
        <w:t xml:space="preserve"> وإن لم يكن عليه كتاب فإذا دخل بها سقط باقي الصداق.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قد عرفت وجهه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وأو</w:t>
      </w:r>
      <w:r w:rsidR="00C63DB3">
        <w:rPr>
          <w:rFonts w:hint="cs"/>
          <w:rtl/>
        </w:rPr>
        <w:t>ّ</w:t>
      </w:r>
      <w:r>
        <w:rPr>
          <w:rtl/>
        </w:rPr>
        <w:t>له قرينة واضحة على أن</w:t>
      </w:r>
      <w:r w:rsidR="00C63DB3">
        <w:rPr>
          <w:rFonts w:hint="cs"/>
          <w:rtl/>
        </w:rPr>
        <w:t>َّ</w:t>
      </w:r>
      <w:r w:rsidR="00C63DB3">
        <w:rPr>
          <w:rtl/>
        </w:rPr>
        <w:t xml:space="preserve"> على المرأة ال</w:t>
      </w:r>
      <w:r w:rsidR="00C63DB3">
        <w:rPr>
          <w:rFonts w:hint="cs"/>
          <w:rtl/>
        </w:rPr>
        <w:t>إِ</w:t>
      </w:r>
      <w:r>
        <w:rPr>
          <w:rtl/>
        </w:rPr>
        <w:t>ثبات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C63DB3">
        <w:rPr>
          <w:rFonts w:hint="cs"/>
          <w:rtl/>
        </w:rPr>
        <w:t>ّ</w:t>
      </w:r>
      <w:r>
        <w:rPr>
          <w:rtl/>
        </w:rPr>
        <w:t>ه بدون بي</w:t>
      </w:r>
      <w:r w:rsidR="00C63DB3">
        <w:rPr>
          <w:rFonts w:hint="cs"/>
          <w:rtl/>
        </w:rPr>
        <w:t>ّ</w:t>
      </w:r>
      <w:r>
        <w:rPr>
          <w:rtl/>
        </w:rPr>
        <w:t xml:space="preserve">نة لا يثبت مقدار المهر.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[ 27045 ]</w:t>
      </w:r>
      <w:r>
        <w:rPr>
          <w:rtl/>
        </w:rPr>
        <w:t xml:space="preserve"> 17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عيسى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بكير</w:t>
      </w:r>
      <w:r w:rsidR="00962396">
        <w:rPr>
          <w:rtl/>
        </w:rPr>
        <w:t>،</w:t>
      </w:r>
      <w:r>
        <w:rPr>
          <w:rtl/>
        </w:rPr>
        <w:t xml:space="preserve"> عن زرارة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1B3A01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امرأة</w:t>
      </w:r>
      <w:r w:rsidR="00962396">
        <w:rPr>
          <w:rtl/>
        </w:rPr>
        <w:t>،</w:t>
      </w:r>
      <w:r>
        <w:rPr>
          <w:rtl/>
        </w:rPr>
        <w:t xml:space="preserve"> أ</w:t>
      </w:r>
      <w:r w:rsidR="00B84967">
        <w:rPr>
          <w:rtl/>
        </w:rPr>
        <w:t>يحلّ</w:t>
      </w:r>
      <w:r w:rsidR="001B3A01">
        <w:rPr>
          <w:rFonts w:hint="cs"/>
          <w:rtl/>
        </w:rPr>
        <w:t>ُ</w:t>
      </w:r>
      <w:r w:rsidR="00B84967">
        <w:rPr>
          <w:rtl/>
        </w:rPr>
        <w:t xml:space="preserve"> </w:t>
      </w:r>
      <w:r>
        <w:rPr>
          <w:rtl/>
        </w:rPr>
        <w:t xml:space="preserve">له أن يدخل بها قبل أن يعطيها </w:t>
      </w:r>
      <w:r w:rsidR="0034189C">
        <w:rPr>
          <w:rtl/>
        </w:rPr>
        <w:t>شيئاً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نعم. </w:t>
      </w:r>
    </w:p>
    <w:p w:rsidR="00947CDC" w:rsidRDefault="00947CDC" w:rsidP="001B3A01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1B3A01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>على أن</w:t>
      </w:r>
      <w:r w:rsidR="001B3A01">
        <w:rPr>
          <w:rFonts w:hint="cs"/>
          <w:rtl/>
        </w:rPr>
        <w:t>ّ</w:t>
      </w:r>
      <w:r>
        <w:rPr>
          <w:rtl/>
        </w:rPr>
        <w:t>ه يستحب</w:t>
      </w:r>
      <w:r w:rsidR="001B3A01">
        <w:rPr>
          <w:rFonts w:hint="cs"/>
          <w:rtl/>
        </w:rPr>
        <w:t>ُّ</w:t>
      </w:r>
      <w:r>
        <w:rPr>
          <w:rtl/>
        </w:rPr>
        <w:t xml:space="preserve"> للمرأة أن تهب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المهر قبل الدخول وبعده </w:t>
      </w:r>
      <w:r w:rsidRPr="00947CDC">
        <w:rPr>
          <w:rStyle w:val="libFootnotenumChar"/>
          <w:rtl/>
        </w:rPr>
        <w:t>(</w:t>
      </w:r>
      <w:r w:rsidR="001B3A01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1B3A01">
        <w:rPr>
          <w:rFonts w:hint="cs"/>
          <w:rtl/>
        </w:rPr>
        <w:t>َّ</w:t>
      </w:r>
      <w:r>
        <w:rPr>
          <w:rtl/>
        </w:rPr>
        <w:t xml:space="preserve"> الدخول يوجب المهر</w:t>
      </w:r>
      <w:r w:rsidR="00962396">
        <w:rPr>
          <w:rtl/>
        </w:rPr>
        <w:t>،</w:t>
      </w:r>
      <w:r>
        <w:rPr>
          <w:rtl/>
        </w:rPr>
        <w:t xml:space="preserve"> وأنه لا يوجب المهر </w:t>
      </w:r>
      <w:r w:rsidR="00A74373">
        <w:rPr>
          <w:rtl/>
        </w:rPr>
        <w:t xml:space="preserve">إلّا </w:t>
      </w:r>
      <w:r>
        <w:rPr>
          <w:rtl/>
        </w:rPr>
        <w:t xml:space="preserve">الجماع في الفرج </w:t>
      </w:r>
      <w:r w:rsidRPr="00947CDC">
        <w:rPr>
          <w:rStyle w:val="libFootnotenumChar"/>
          <w:rtl/>
        </w:rPr>
        <w:t>(</w:t>
      </w:r>
      <w:r w:rsidR="001B3A01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1B3A01">
        <w:rPr>
          <w:rFonts w:hint="cs"/>
          <w:rtl/>
        </w:rPr>
        <w:t>َّ</w:t>
      </w:r>
      <w:r>
        <w:rPr>
          <w:rtl/>
        </w:rPr>
        <w:t xml:space="preserve"> من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1B3A01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امرأة وجب أن ينوي أداء مهرها و</w:t>
      </w:r>
      <w:r w:rsidR="00A74373">
        <w:rPr>
          <w:rtl/>
        </w:rPr>
        <w:t xml:space="preserve">إلّا </w:t>
      </w:r>
      <w:r>
        <w:rPr>
          <w:rtl/>
        </w:rPr>
        <w:t>كان زانيا</w:t>
      </w:r>
      <w:r w:rsidR="001B3A01">
        <w:rPr>
          <w:rFonts w:hint="cs"/>
          <w:rtl/>
        </w:rPr>
        <w:t>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B3A01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وغير ذلك </w:t>
      </w:r>
      <w:r w:rsidR="000A57AC">
        <w:rPr>
          <w:rtl/>
        </w:rPr>
        <w:t xml:space="preserve">ممّا </w:t>
      </w:r>
      <w:r w:rsidR="00F17EA3">
        <w:rPr>
          <w:rtl/>
        </w:rPr>
        <w:t>يدلّ</w:t>
      </w:r>
      <w:r w:rsidR="001B3A01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>على عدم سقوط المهر بالدخول</w:t>
      </w:r>
      <w:r w:rsidR="00962396">
        <w:rPr>
          <w:rtl/>
        </w:rPr>
        <w:t>،</w:t>
      </w:r>
      <w:r>
        <w:rPr>
          <w:rtl/>
        </w:rPr>
        <w:t xml:space="preserve"> والله أعلم </w:t>
      </w:r>
      <w:r w:rsidRPr="00947CDC">
        <w:rPr>
          <w:rStyle w:val="libFootnotenumChar"/>
          <w:rtl/>
        </w:rPr>
        <w:t>(</w:t>
      </w:r>
      <w:r w:rsidR="001B3A01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(1) في المصدر</w:t>
      </w:r>
      <w:r w:rsidR="00962396">
        <w:rPr>
          <w:rtl/>
        </w:rPr>
        <w:t>:</w:t>
      </w:r>
      <w:r w:rsidRPr="004933CE">
        <w:rPr>
          <w:rtl/>
        </w:rPr>
        <w:t xml:space="preserve"> ولا شيء لها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(2) </w:t>
      </w:r>
      <w:r w:rsidR="001B3A01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ذيل الحديث 6 من هذا الباب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17</w:t>
      </w:r>
      <w:r w:rsidR="00962396">
        <w:rPr>
          <w:rtl/>
        </w:rPr>
        <w:t xml:space="preserve"> - </w:t>
      </w:r>
      <w:r>
        <w:rPr>
          <w:rtl/>
        </w:rPr>
        <w:t xml:space="preserve">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115 </w:t>
      </w:r>
      <w:r w:rsidR="00CE55E9" w:rsidRPr="00067BAC">
        <w:rPr>
          <w:rtl/>
        </w:rPr>
        <w:t>/</w:t>
      </w:r>
      <w:r>
        <w:rPr>
          <w:rtl/>
        </w:rPr>
        <w:t xml:space="preserve"> 288. </w:t>
      </w:r>
    </w:p>
    <w:p w:rsidR="00947CDC" w:rsidRPr="004933CE" w:rsidRDefault="00947CDC" w:rsidP="001B3A01">
      <w:pPr>
        <w:pStyle w:val="libFootnote0"/>
        <w:rPr>
          <w:rtl/>
        </w:rPr>
      </w:pPr>
      <w:r w:rsidRPr="004933CE">
        <w:rPr>
          <w:rtl/>
        </w:rPr>
        <w:t>(</w:t>
      </w:r>
      <w:r w:rsidR="001B3A01">
        <w:rPr>
          <w:rFonts w:hint="cs"/>
          <w:rtl/>
        </w:rPr>
        <w:t>3</w:t>
      </w:r>
      <w:r w:rsidRPr="004933CE">
        <w:rPr>
          <w:rtl/>
        </w:rPr>
        <w:t xml:space="preserve">) يأتي في الباب 26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1B3A01">
      <w:pPr>
        <w:pStyle w:val="libFootnote0"/>
        <w:rPr>
          <w:rtl/>
        </w:rPr>
      </w:pPr>
      <w:r w:rsidRPr="004933CE">
        <w:rPr>
          <w:rtl/>
        </w:rPr>
        <w:t>(</w:t>
      </w:r>
      <w:r w:rsidR="001B3A01">
        <w:rPr>
          <w:rFonts w:hint="cs"/>
          <w:rtl/>
        </w:rPr>
        <w:t>4</w:t>
      </w:r>
      <w:r w:rsidRPr="004933CE">
        <w:rPr>
          <w:rtl/>
        </w:rPr>
        <w:t xml:space="preserve">) يأتي في الباب 54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1B3A01">
      <w:pPr>
        <w:pStyle w:val="libFootnote0"/>
        <w:rPr>
          <w:rtl/>
        </w:rPr>
      </w:pPr>
      <w:r w:rsidRPr="004933CE">
        <w:rPr>
          <w:rtl/>
        </w:rPr>
        <w:t>(</w:t>
      </w:r>
      <w:r w:rsidR="001B3A01">
        <w:rPr>
          <w:rFonts w:hint="cs"/>
          <w:rtl/>
        </w:rPr>
        <w:t>5</w:t>
      </w:r>
      <w:r w:rsidRPr="004933CE">
        <w:rPr>
          <w:rtl/>
        </w:rPr>
        <w:t xml:space="preserve">) يأتي في الباب 11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1B3A01">
      <w:pPr>
        <w:pStyle w:val="libFootnote0"/>
        <w:rPr>
          <w:rtl/>
        </w:rPr>
      </w:pPr>
      <w:r w:rsidRPr="004933CE">
        <w:rPr>
          <w:rtl/>
        </w:rPr>
        <w:t>(</w:t>
      </w:r>
      <w:r w:rsidR="001B3A01">
        <w:rPr>
          <w:rFonts w:hint="cs"/>
          <w:rtl/>
        </w:rPr>
        <w:t>6</w:t>
      </w:r>
      <w:r w:rsidRPr="004933CE">
        <w:rPr>
          <w:rtl/>
        </w:rPr>
        <w:t xml:space="preserve">) يأتي في </w:t>
      </w:r>
      <w:r w:rsidR="009446ED">
        <w:rPr>
          <w:rtl/>
        </w:rPr>
        <w:t>الأبواب</w:t>
      </w:r>
      <w:r w:rsidRPr="004933CE">
        <w:rPr>
          <w:rtl/>
        </w:rPr>
        <w:t xml:space="preserve"> 10 و 12 و 22 و 25 وفي الحديث 4 من الباب 28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و</w:t>
      </w:r>
      <w:r w:rsidR="001B3A01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4933CE">
        <w:rPr>
          <w:rtl/>
        </w:rPr>
        <w:t xml:space="preserve">على بعض المقصود في الباب 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630" w:name="_Toc306784406"/>
      <w:bookmarkStart w:id="631" w:name="_Toc379715395"/>
      <w:bookmarkStart w:id="632" w:name="_Toc177843114"/>
      <w:r>
        <w:rPr>
          <w:rtl/>
        </w:rPr>
        <w:lastRenderedPageBreak/>
        <w:t>9</w:t>
      </w:r>
      <w:r w:rsidR="00962396">
        <w:rPr>
          <w:rtl/>
        </w:rPr>
        <w:t xml:space="preserve"> - </w:t>
      </w:r>
      <w:r>
        <w:rPr>
          <w:rtl/>
        </w:rPr>
        <w:t xml:space="preserve">باب جواز زيادة المهر عن مهر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>على كراهي</w:t>
      </w:r>
      <w:r w:rsidR="00D23959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bookmarkEnd w:id="630"/>
      <w:r w:rsidR="00E40C5A">
        <w:rPr>
          <w:rtl/>
        </w:rPr>
        <w:t xml:space="preserve"> </w:t>
      </w:r>
      <w:bookmarkStart w:id="633" w:name="_Toc306784407"/>
      <w:r w:rsidR="00E40C5A">
        <w:rPr>
          <w:rtl/>
        </w:rPr>
        <w:t>و</w:t>
      </w:r>
      <w:r>
        <w:rPr>
          <w:rtl/>
        </w:rPr>
        <w:t>استحباب رد</w:t>
      </w:r>
      <w:r w:rsidR="00D05466">
        <w:rPr>
          <w:rFonts w:hint="cs"/>
          <w:rtl/>
        </w:rPr>
        <w:t>ّ</w:t>
      </w:r>
      <w:r>
        <w:rPr>
          <w:rtl/>
        </w:rPr>
        <w:t>ه إليها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D05466">
        <w:rPr>
          <w:rFonts w:hint="cs"/>
          <w:rtl/>
        </w:rPr>
        <w:t>ّ</w:t>
      </w:r>
      <w:r>
        <w:rPr>
          <w:rtl/>
        </w:rPr>
        <w:t xml:space="preserve"> من سم</w:t>
      </w:r>
      <w:r w:rsidR="00D05466">
        <w:rPr>
          <w:rFonts w:hint="cs"/>
          <w:rtl/>
        </w:rPr>
        <w:t>ّ</w:t>
      </w:r>
      <w:r>
        <w:rPr>
          <w:rtl/>
        </w:rPr>
        <w:t>ى للمرأة مهرا</w:t>
      </w:r>
      <w:r w:rsidR="00D05466">
        <w:rPr>
          <w:rFonts w:hint="cs"/>
          <w:rtl/>
        </w:rPr>
        <w:t>ً</w:t>
      </w:r>
      <w:r>
        <w:rPr>
          <w:rtl/>
        </w:rPr>
        <w:t xml:space="preserve"> وسم</w:t>
      </w:r>
      <w:r w:rsidR="00D05466">
        <w:rPr>
          <w:rFonts w:hint="cs"/>
          <w:rtl/>
        </w:rPr>
        <w:t>ّ</w:t>
      </w:r>
      <w:r>
        <w:rPr>
          <w:rtl/>
        </w:rPr>
        <w:t>ى لابيها</w:t>
      </w:r>
      <w:bookmarkEnd w:id="633"/>
      <w:r w:rsidR="00E40C5A">
        <w:rPr>
          <w:rtl/>
        </w:rPr>
        <w:t xml:space="preserve"> </w:t>
      </w:r>
      <w:bookmarkStart w:id="634" w:name="_Toc306784408"/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لزم ما سم</w:t>
      </w:r>
      <w:r w:rsidR="00D05466">
        <w:rPr>
          <w:rFonts w:hint="cs"/>
          <w:rtl/>
        </w:rPr>
        <w:t>ّ</w:t>
      </w:r>
      <w:r>
        <w:rPr>
          <w:rtl/>
        </w:rPr>
        <w:t>ى لها دون ما سمّى لأبيها.</w:t>
      </w:r>
      <w:bookmarkEnd w:id="631"/>
      <w:bookmarkEnd w:id="632"/>
      <w:bookmarkEnd w:id="63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[ 27046 ]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الوش</w:t>
      </w:r>
      <w:r w:rsidR="00E05891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سمعته يقول لو أن </w:t>
      </w:r>
      <w:r w:rsidR="00FF5797">
        <w:rPr>
          <w:rtl/>
        </w:rPr>
        <w:t xml:space="preserve">رجلاً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المرأة وجعل مهرها عشرين ألفا</w:t>
      </w:r>
      <w:r w:rsidR="00E05891">
        <w:rPr>
          <w:rFonts w:hint="cs"/>
          <w:rtl/>
        </w:rPr>
        <w:t>ً</w:t>
      </w:r>
      <w:r>
        <w:rPr>
          <w:rtl/>
        </w:rPr>
        <w:t xml:space="preserve"> وجعل لابيها عشرة آلاف كان المهر جائزا</w:t>
      </w:r>
      <w:r w:rsidR="00E05891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والذي جعله لابيها فاسدا</w:t>
      </w:r>
      <w:r w:rsidR="00D05466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[ 27047 ]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المبسوط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على ما نقل عنه</w:t>
      </w:r>
      <w:r w:rsidR="00962396">
        <w:rPr>
          <w:rtl/>
        </w:rPr>
        <w:t>،</w:t>
      </w:r>
      <w:r>
        <w:rPr>
          <w:rtl/>
        </w:rPr>
        <w:t xml:space="preserve"> أنّه روي أن</w:t>
      </w:r>
      <w:r w:rsidR="00E05891">
        <w:rPr>
          <w:rFonts w:hint="cs"/>
          <w:rtl/>
        </w:rPr>
        <w:t>ّ</w:t>
      </w:r>
      <w:r>
        <w:rPr>
          <w:rtl/>
        </w:rPr>
        <w:t xml:space="preserve"> عمر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أ</w:t>
      </w:r>
      <w:r w:rsidR="00E05891">
        <w:rPr>
          <w:rFonts w:hint="cs"/>
          <w:rtl/>
        </w:rPr>
        <w:t>ُ</w:t>
      </w:r>
      <w:r>
        <w:rPr>
          <w:rtl/>
        </w:rPr>
        <w:t>م</w:t>
      </w:r>
      <w:r w:rsidR="00E05891">
        <w:rPr>
          <w:rFonts w:hint="cs"/>
          <w:rtl/>
        </w:rPr>
        <w:t>ّ</w:t>
      </w:r>
      <w:r>
        <w:rPr>
          <w:rtl/>
        </w:rPr>
        <w:t xml:space="preserve"> كلثوم بنت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فأصدقها أربعين ألف درهم.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[ 27048 ]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E05891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 xml:space="preserve">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امرأة فأصدقها مائة جارية مع كل جارية ألف درهم.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[ 27049 ]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وروي غير ذلك </w:t>
      </w:r>
      <w:r w:rsidR="000A57AC">
        <w:rPr>
          <w:rtl/>
        </w:rPr>
        <w:t xml:space="preserve">ممّا </w:t>
      </w:r>
      <w:r>
        <w:rPr>
          <w:rtl/>
        </w:rPr>
        <w:t>هو أزيد مهرا</w:t>
      </w:r>
      <w:r w:rsidR="00E05891">
        <w:rPr>
          <w:rFonts w:hint="cs"/>
          <w:rtl/>
        </w:rPr>
        <w:t>ً</w:t>
      </w:r>
      <w:r>
        <w:rPr>
          <w:rtl/>
        </w:rPr>
        <w:t xml:space="preserve"> منه.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[ 27050 ]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إدريس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>من رواية أبي القاسم بن قولويه</w:t>
      </w:r>
      <w:r w:rsidR="00962396">
        <w:rPr>
          <w:rtl/>
        </w:rPr>
        <w:t>،</w:t>
      </w:r>
      <w:r>
        <w:rPr>
          <w:rtl/>
        </w:rPr>
        <w:t xml:space="preserve"> عن عيسى بن </w:t>
      </w:r>
      <w:r w:rsidR="00DD7F40">
        <w:rPr>
          <w:rtl/>
        </w:rPr>
        <w:t xml:space="preserve">عبدالله </w:t>
      </w:r>
      <w:r>
        <w:rPr>
          <w:rtl/>
        </w:rPr>
        <w:t>الهاشمي قال</w:t>
      </w:r>
      <w:r w:rsidR="00962396">
        <w:rPr>
          <w:rtl/>
        </w:rPr>
        <w:t>:</w:t>
      </w:r>
      <w:r>
        <w:rPr>
          <w:rtl/>
        </w:rPr>
        <w:t xml:space="preserve"> خطب عمر بن الخط</w:t>
      </w:r>
      <w:r w:rsidR="003F63DE">
        <w:rPr>
          <w:rFonts w:hint="cs"/>
          <w:rtl/>
        </w:rPr>
        <w:t>ّ</w:t>
      </w:r>
      <w:r>
        <w:rPr>
          <w:rtl/>
        </w:rPr>
        <w:t xml:space="preserve">اب وذلك قبل أن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3F63DE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أ</w:t>
      </w:r>
      <w:r w:rsidR="003F63DE">
        <w:rPr>
          <w:rFonts w:hint="cs"/>
          <w:rtl/>
        </w:rPr>
        <w:t>ُ</w:t>
      </w:r>
      <w:r>
        <w:rPr>
          <w:rtl/>
        </w:rPr>
        <w:t>م</w:t>
      </w:r>
      <w:r w:rsidR="003F63DE">
        <w:rPr>
          <w:rFonts w:hint="cs"/>
          <w:rtl/>
        </w:rPr>
        <w:t>َّ</w:t>
      </w:r>
      <w:r>
        <w:rPr>
          <w:rtl/>
        </w:rPr>
        <w:t xml:space="preserve"> كلثوم بيومين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أي</w:t>
      </w:r>
      <w:r w:rsidR="003F63DE">
        <w:rPr>
          <w:rFonts w:hint="cs"/>
          <w:rtl/>
        </w:rPr>
        <w:t>ّ</w:t>
      </w:r>
      <w:r>
        <w:rPr>
          <w:rtl/>
        </w:rPr>
        <w:t xml:space="preserve">ها الناس لا تغالوا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3704CA">
      <w:pPr>
        <w:pStyle w:val="libFootnoteCenterBold"/>
        <w:rPr>
          <w:rtl/>
        </w:rPr>
      </w:pPr>
      <w:r>
        <w:rPr>
          <w:rtl/>
        </w:rPr>
        <w:t xml:space="preserve">الباب 9 </w:t>
      </w:r>
    </w:p>
    <w:p w:rsidR="00947CDC" w:rsidRDefault="00947CDC" w:rsidP="003704CA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384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(1) التهذيب 7</w:t>
      </w:r>
      <w:r w:rsidR="00962396">
        <w:rPr>
          <w:rtl/>
        </w:rPr>
        <w:t>:</w:t>
      </w:r>
      <w:r w:rsidRPr="004933CE">
        <w:rPr>
          <w:rtl/>
        </w:rPr>
        <w:t xml:space="preserve"> 361 </w:t>
      </w:r>
      <w:r w:rsidR="00CE55E9" w:rsidRPr="00067BAC">
        <w:rPr>
          <w:rtl/>
        </w:rPr>
        <w:t>/</w:t>
      </w:r>
      <w:r w:rsidRPr="004933CE">
        <w:rPr>
          <w:rtl/>
        </w:rPr>
        <w:t xml:space="preserve"> 1465</w:t>
      </w:r>
      <w:r w:rsidR="00962396">
        <w:rPr>
          <w:rtl/>
        </w:rPr>
        <w:t>،</w:t>
      </w:r>
      <w:r w:rsidRPr="004933CE">
        <w:rPr>
          <w:rtl/>
        </w:rPr>
        <w:t xml:space="preserve"> والاستبصار 3</w:t>
      </w:r>
      <w:r w:rsidR="00962396">
        <w:rPr>
          <w:rtl/>
        </w:rPr>
        <w:t>:</w:t>
      </w:r>
      <w:r w:rsidRPr="004933CE">
        <w:rPr>
          <w:rtl/>
        </w:rPr>
        <w:t xml:space="preserve"> 224 </w:t>
      </w:r>
      <w:r w:rsidR="00CE55E9" w:rsidRPr="00067BAC">
        <w:rPr>
          <w:rtl/>
        </w:rPr>
        <w:t>/</w:t>
      </w:r>
      <w:r w:rsidRPr="004933CE">
        <w:rPr>
          <w:rtl/>
        </w:rPr>
        <w:t xml:space="preserve"> 811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المبسوط 4</w:t>
      </w:r>
      <w:r w:rsidR="00962396">
        <w:rPr>
          <w:rtl/>
        </w:rPr>
        <w:t>:</w:t>
      </w:r>
      <w:r>
        <w:rPr>
          <w:rtl/>
        </w:rPr>
        <w:t xml:space="preserve"> 272.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المبسوط 4</w:t>
      </w:r>
      <w:r w:rsidR="00962396">
        <w:rPr>
          <w:rtl/>
        </w:rPr>
        <w:t>:</w:t>
      </w:r>
      <w:r>
        <w:rPr>
          <w:rtl/>
        </w:rPr>
        <w:t xml:space="preserve"> 272.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المبسوط 4</w:t>
      </w:r>
      <w:r w:rsidR="00962396">
        <w:rPr>
          <w:rtl/>
        </w:rPr>
        <w:t>:</w:t>
      </w:r>
      <w:r>
        <w:rPr>
          <w:rtl/>
        </w:rPr>
        <w:t xml:space="preserve"> 272.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مستطرفات السرائر</w:t>
      </w:r>
      <w:r w:rsidR="00962396">
        <w:rPr>
          <w:rtl/>
        </w:rPr>
        <w:t>:</w:t>
      </w:r>
      <w:r>
        <w:rPr>
          <w:rtl/>
        </w:rPr>
        <w:t xml:space="preserve"> 144 </w:t>
      </w:r>
      <w:r w:rsidR="00CE55E9" w:rsidRPr="00067BAC">
        <w:rPr>
          <w:rtl/>
        </w:rPr>
        <w:t>/</w:t>
      </w:r>
      <w:r>
        <w:rPr>
          <w:rtl/>
        </w:rPr>
        <w:t xml:space="preserve"> 12.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بصدقات النساء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3704CA">
        <w:rPr>
          <w:rFonts w:hint="cs"/>
          <w:rtl/>
        </w:rPr>
        <w:t>ّ</w:t>
      </w:r>
      <w:r>
        <w:rPr>
          <w:rtl/>
        </w:rPr>
        <w:t xml:space="preserve">ه لو كان الفضل فيها لكان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يفعله</w:t>
      </w:r>
      <w:r w:rsidR="00962396">
        <w:rPr>
          <w:rtl/>
        </w:rPr>
        <w:t>،</w:t>
      </w:r>
      <w:r>
        <w:rPr>
          <w:rtl/>
        </w:rPr>
        <w:t xml:space="preserve"> كان نبي</w:t>
      </w:r>
      <w:r w:rsidR="003704CA">
        <w:rPr>
          <w:rFonts w:hint="cs"/>
          <w:rtl/>
        </w:rPr>
        <w:t>ّ</w:t>
      </w:r>
      <w:r>
        <w:rPr>
          <w:rtl/>
        </w:rPr>
        <w:t xml:space="preserve">كم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يصدق المرأة من نسائه المحشوة</w:t>
      </w:r>
      <w:r w:rsidR="00962396">
        <w:rPr>
          <w:rtl/>
        </w:rPr>
        <w:t>،</w:t>
      </w:r>
      <w:r>
        <w:rPr>
          <w:rtl/>
        </w:rPr>
        <w:t xml:space="preserve"> وفراش الليف</w:t>
      </w:r>
      <w:r w:rsidR="00962396">
        <w:rPr>
          <w:rtl/>
        </w:rPr>
        <w:t>،</w:t>
      </w:r>
      <w:r>
        <w:rPr>
          <w:rtl/>
        </w:rPr>
        <w:t xml:space="preserve"> والخاتم</w:t>
      </w:r>
      <w:r w:rsidR="00962396">
        <w:rPr>
          <w:rtl/>
        </w:rPr>
        <w:t>،</w:t>
      </w:r>
      <w:r>
        <w:rPr>
          <w:rtl/>
        </w:rPr>
        <w:t xml:space="preserve"> والقدح الكثيف</w:t>
      </w:r>
      <w:r w:rsidR="00962396">
        <w:rPr>
          <w:rtl/>
        </w:rPr>
        <w:t>،</w:t>
      </w:r>
      <w:r>
        <w:rPr>
          <w:rtl/>
        </w:rPr>
        <w:t xml:space="preserve"> وما أشبهه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نزل عن المن</w:t>
      </w:r>
      <w:r w:rsidR="008D4D4B">
        <w:rPr>
          <w:rtl/>
        </w:rPr>
        <w:t>برّ</w:t>
      </w:r>
      <w:r>
        <w:rPr>
          <w:rtl/>
        </w:rPr>
        <w:t xml:space="preserve"> فما أقام </w:t>
      </w:r>
      <w:r w:rsidR="00A74373">
        <w:rPr>
          <w:rtl/>
        </w:rPr>
        <w:t xml:space="preserve">إلّا </w:t>
      </w:r>
      <w:r>
        <w:rPr>
          <w:rtl/>
        </w:rPr>
        <w:t xml:space="preserve">يومين أو ثلاثة </w:t>
      </w:r>
      <w:r w:rsidR="000C1192">
        <w:rPr>
          <w:rtl/>
        </w:rPr>
        <w:t xml:space="preserve">حتّى </w:t>
      </w:r>
      <w:r>
        <w:rPr>
          <w:rtl/>
        </w:rPr>
        <w:t xml:space="preserve">أرسل في صداق بنت </w:t>
      </w:r>
      <w:r w:rsidR="001C390E">
        <w:rPr>
          <w:rtl/>
        </w:rPr>
        <w:t xml:space="preserve">عليّ </w:t>
      </w:r>
      <w:r>
        <w:rPr>
          <w:rtl/>
        </w:rPr>
        <w:t>بأربعين ألفا</w:t>
      </w:r>
      <w:r w:rsidR="00F73E35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F73E35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F73E35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F73E35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ظاهره المنافاة وهو محمول على الكراهة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واستحباب الرد</w:t>
      </w:r>
      <w:r w:rsidR="00F73E35">
        <w:rPr>
          <w:rFonts w:hint="cs"/>
          <w:rtl/>
        </w:rPr>
        <w:t>ِّ</w:t>
      </w:r>
      <w:r>
        <w:rPr>
          <w:rtl/>
        </w:rPr>
        <w:t xml:space="preserve"> إلى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>إم</w:t>
      </w:r>
      <w:r w:rsidR="00F73E35">
        <w:rPr>
          <w:rFonts w:hint="cs"/>
          <w:rtl/>
        </w:rPr>
        <w:t>ّ</w:t>
      </w:r>
      <w:r>
        <w:rPr>
          <w:rtl/>
        </w:rPr>
        <w:t xml:space="preserve">ا قبل العقد أو بعده </w:t>
      </w:r>
      <w:r w:rsidR="008D4D4B">
        <w:rPr>
          <w:rtl/>
        </w:rPr>
        <w:t>برّ</w:t>
      </w:r>
      <w:r>
        <w:rPr>
          <w:rtl/>
        </w:rPr>
        <w:t xml:space="preserve">ضاء الزوجة لما </w:t>
      </w:r>
      <w:r w:rsidR="002556E8">
        <w:rPr>
          <w:rtl/>
        </w:rPr>
        <w:t>تقدّ</w:t>
      </w:r>
      <w:r w:rsidR="00F73E35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35" w:name="_Toc306784409"/>
      <w:bookmarkStart w:id="636" w:name="_Toc379715396"/>
      <w:bookmarkStart w:id="637" w:name="_Toc177843115"/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باب عدم جواز تأجيل المهر مع شرط بطلان العقد اذا لم</w:t>
      </w:r>
      <w:bookmarkEnd w:id="635"/>
      <w:r w:rsidR="00E40C5A">
        <w:rPr>
          <w:rtl/>
        </w:rPr>
        <w:t xml:space="preserve"> </w:t>
      </w:r>
      <w:bookmarkStart w:id="638" w:name="_Toc306784410"/>
      <w:r w:rsidR="00E40C5A">
        <w:rPr>
          <w:rtl/>
        </w:rPr>
        <w:t>ي</w:t>
      </w:r>
      <w:r>
        <w:rPr>
          <w:rtl/>
        </w:rPr>
        <w:t>ؤد</w:t>
      </w:r>
      <w:r w:rsidR="00F73E35">
        <w:rPr>
          <w:rFonts w:hint="cs"/>
          <w:rtl/>
        </w:rPr>
        <w:t>ّ</w:t>
      </w:r>
      <w:r>
        <w:rPr>
          <w:rtl/>
        </w:rPr>
        <w:t xml:space="preserve"> المهر في الاجل</w:t>
      </w:r>
      <w:r w:rsidR="00962396">
        <w:rPr>
          <w:rtl/>
        </w:rPr>
        <w:t>،</w:t>
      </w:r>
      <w:r>
        <w:rPr>
          <w:rtl/>
        </w:rPr>
        <w:t xml:space="preserve"> وجواز جعل بعضه عاجلا</w:t>
      </w:r>
      <w:r w:rsidR="00F73E35">
        <w:rPr>
          <w:rFonts w:hint="cs"/>
          <w:rtl/>
        </w:rPr>
        <w:t>ً</w:t>
      </w:r>
      <w:r>
        <w:rPr>
          <w:rtl/>
        </w:rPr>
        <w:t xml:space="preserve"> وبعضه آجلا</w:t>
      </w:r>
      <w:bookmarkEnd w:id="636"/>
      <w:bookmarkEnd w:id="638"/>
      <w:r w:rsidR="00F73E35">
        <w:rPr>
          <w:rFonts w:hint="cs"/>
          <w:rtl/>
        </w:rPr>
        <w:t>ً</w:t>
      </w:r>
      <w:bookmarkEnd w:id="63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[ 27051 ]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غياث 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بعاجل وآجل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83194D">
        <w:rPr>
          <w:rtl/>
        </w:rPr>
        <w:t xml:space="preserve">الأجل </w:t>
      </w:r>
      <w:r>
        <w:rPr>
          <w:rtl/>
        </w:rPr>
        <w:t xml:space="preserve">إلى موت أو فرقة.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(1) </w:t>
      </w:r>
      <w:r w:rsidR="00814043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4933CE">
        <w:rPr>
          <w:rtl/>
        </w:rPr>
        <w:t xml:space="preserve">على بعض المقصود في الباب 1 و 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(2) </w:t>
      </w:r>
      <w:r w:rsidR="00814043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الحديث 2 و 10 من الباب 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</w:t>
      </w:r>
      <w:r>
        <w:rPr>
          <w:rFonts w:hint="cs"/>
          <w:rtl/>
        </w:rPr>
        <w:t>3</w:t>
      </w:r>
      <w:r w:rsidRPr="004933CE">
        <w:rPr>
          <w:rtl/>
        </w:rPr>
        <w:t xml:space="preserve">) </w:t>
      </w:r>
      <w:r w:rsidR="00814043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الاحاديث 1 و 2 و 3 و 9 و 10 و 12 من الباب 8 ما </w:t>
      </w:r>
      <w:r w:rsidR="00F17EA3">
        <w:rPr>
          <w:rtl/>
        </w:rPr>
        <w:t xml:space="preserve">يدلّ </w:t>
      </w:r>
      <w:r w:rsidRPr="004933CE">
        <w:rPr>
          <w:rtl/>
        </w:rPr>
        <w:t>على أن المهر دين للزوجة على ال</w:t>
      </w:r>
      <w:r w:rsidR="000B31F8">
        <w:rPr>
          <w:rtl/>
        </w:rPr>
        <w:t xml:space="preserve">زوّج </w:t>
      </w:r>
      <w:r w:rsidRPr="004933CE">
        <w:rPr>
          <w:rtl/>
        </w:rPr>
        <w:t xml:space="preserve">فلا يجوز رده الى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 w:rsidR="00A74373">
        <w:rPr>
          <w:rtl/>
        </w:rPr>
        <w:t xml:space="preserve">إلّا </w:t>
      </w:r>
      <w:r w:rsidR="008D4D4B">
        <w:rPr>
          <w:rtl/>
        </w:rPr>
        <w:t>برّ</w:t>
      </w:r>
      <w:r w:rsidRPr="004933CE">
        <w:rPr>
          <w:rtl/>
        </w:rPr>
        <w:t>ضاها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و</w:t>
      </w:r>
      <w:r w:rsidR="00814043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الحديث 14 من الباب 8 وفي الباب 4 ويأتي في الحديث 2 من الباب 13 وفي الحديثين 1 و 2 من الباب 21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4933CE">
        <w:rPr>
          <w:rtl/>
        </w:rPr>
        <w:t xml:space="preserve">على ان مهر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 w:rsidRPr="004933CE">
        <w:rPr>
          <w:rtl/>
        </w:rPr>
        <w:t>خمسمائة درهم ويستحب جعل المهر كذلك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(4) يأتي في الباب 11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ويأتي ما </w:t>
      </w:r>
      <w:r w:rsidR="00F17EA3">
        <w:rPr>
          <w:rtl/>
        </w:rPr>
        <w:t xml:space="preserve">يدلّ </w:t>
      </w:r>
      <w:r w:rsidRPr="004933CE">
        <w:rPr>
          <w:rtl/>
        </w:rPr>
        <w:t xml:space="preserve">على بعض المقصود في </w:t>
      </w:r>
      <w:r w:rsidR="009446ED">
        <w:rPr>
          <w:rtl/>
        </w:rPr>
        <w:t>الأبواب</w:t>
      </w:r>
      <w:r w:rsidRPr="004933CE">
        <w:rPr>
          <w:rtl/>
        </w:rPr>
        <w:t xml:space="preserve"> 25 و 30 و 34 و 35 وفي الحديث 2 من الباب 40</w:t>
      </w:r>
      <w:r w:rsidR="00962396">
        <w:rPr>
          <w:rtl/>
        </w:rPr>
        <w:t>،</w:t>
      </w:r>
      <w:r w:rsidRPr="004933CE">
        <w:rPr>
          <w:rtl/>
        </w:rPr>
        <w:t xml:space="preserve"> وفي الباب 44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8E4FA5">
      <w:pPr>
        <w:pStyle w:val="libFootnoteCenterBold"/>
        <w:rPr>
          <w:rtl/>
        </w:rPr>
      </w:pPr>
      <w:r>
        <w:rPr>
          <w:rtl/>
        </w:rPr>
        <w:t xml:space="preserve">الباب 10 </w:t>
      </w:r>
    </w:p>
    <w:p w:rsidR="00947CDC" w:rsidRDefault="00947CDC" w:rsidP="008E4FA5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381 </w:t>
      </w:r>
      <w:r w:rsidR="00CE55E9" w:rsidRPr="00067BAC">
        <w:rPr>
          <w:rtl/>
        </w:rPr>
        <w:t>/</w:t>
      </w:r>
      <w:r>
        <w:rPr>
          <w:rtl/>
        </w:rPr>
        <w:t xml:space="preserve"> 11</w:t>
      </w:r>
      <w:r w:rsidR="00962396">
        <w:rPr>
          <w:rtl/>
        </w:rPr>
        <w:t>،</w:t>
      </w:r>
      <w:r>
        <w:rPr>
          <w:rtl/>
        </w:rPr>
        <w:t xml:space="preserve"> أورده في الحديث 3 من الباب 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[ 27052 ]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8E4FA5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المرأة إلى أجل</w:t>
      </w:r>
      <w:r w:rsidR="00975143">
        <w:rPr>
          <w:rFonts w:hint="cs"/>
          <w:rtl/>
        </w:rPr>
        <w:t>ٍ</w:t>
      </w:r>
      <w:r>
        <w:rPr>
          <w:rtl/>
        </w:rPr>
        <w:t xml:space="preserve"> مسم</w:t>
      </w:r>
      <w:r w:rsidR="00975143">
        <w:rPr>
          <w:rFonts w:hint="cs"/>
          <w:rtl/>
        </w:rPr>
        <w:t>ّ</w:t>
      </w:r>
      <w:r>
        <w:rPr>
          <w:rtl/>
        </w:rPr>
        <w:t>ى</w:t>
      </w:r>
      <w:r w:rsidR="00962396">
        <w:rPr>
          <w:rtl/>
        </w:rPr>
        <w:t>،</w:t>
      </w:r>
      <w:r>
        <w:rPr>
          <w:rtl/>
        </w:rPr>
        <w:t xml:space="preserve"> فإن جاء بصداقها إلى أجل </w:t>
      </w:r>
      <w:r w:rsidR="005822F2">
        <w:rPr>
          <w:rtl/>
        </w:rPr>
        <w:t xml:space="preserve">مسمّى </w:t>
      </w:r>
      <w:r>
        <w:rPr>
          <w:rtl/>
        </w:rPr>
        <w:t>فهي امرأته</w:t>
      </w:r>
      <w:r w:rsidR="00962396">
        <w:rPr>
          <w:rtl/>
        </w:rPr>
        <w:t>،</w:t>
      </w:r>
      <w:r>
        <w:rPr>
          <w:rtl/>
        </w:rPr>
        <w:t xml:space="preserve"> وإن لم يأت بصداقها إلى </w:t>
      </w:r>
      <w:r w:rsidR="0083194D">
        <w:rPr>
          <w:rtl/>
        </w:rPr>
        <w:t xml:space="preserve">الأجل </w:t>
      </w:r>
      <w:r>
        <w:rPr>
          <w:rtl/>
        </w:rPr>
        <w:t>فليس له عليها سبيل</w:t>
      </w:r>
      <w:r w:rsidR="00962396">
        <w:rPr>
          <w:rtl/>
        </w:rPr>
        <w:t>،</w:t>
      </w:r>
      <w:r>
        <w:rPr>
          <w:rtl/>
        </w:rPr>
        <w:t xml:space="preserve"> وذلك شرطهم بينهم حين أنكحوه</w:t>
      </w:r>
      <w:r w:rsidR="00962396">
        <w:rPr>
          <w:rtl/>
        </w:rPr>
        <w:t>،</w:t>
      </w:r>
      <w:r>
        <w:rPr>
          <w:rtl/>
        </w:rPr>
        <w:t xml:space="preserve"> فقضى للرجل أن</w:t>
      </w:r>
      <w:r w:rsidR="00975143">
        <w:rPr>
          <w:rFonts w:hint="cs"/>
          <w:rtl/>
        </w:rPr>
        <w:t>َّ</w:t>
      </w:r>
      <w:r>
        <w:rPr>
          <w:rtl/>
        </w:rPr>
        <w:t xml:space="preserve"> بيده بضع امرأته وأحبط شرطهم.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أبي نجران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[ 27053 ]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وقد </w:t>
      </w:r>
      <w:r w:rsidR="002556E8">
        <w:rPr>
          <w:rtl/>
        </w:rPr>
        <w:t>تقدّم</w:t>
      </w:r>
      <w:r>
        <w:rPr>
          <w:rtl/>
        </w:rPr>
        <w:t xml:space="preserve"> حديث زيد بن علي</w:t>
      </w:r>
      <w:r w:rsidR="00962396">
        <w:rPr>
          <w:rtl/>
        </w:rPr>
        <w:t>،</w:t>
      </w:r>
      <w:r>
        <w:rPr>
          <w:rtl/>
        </w:rPr>
        <w:t xml:space="preserve"> عن آبائه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975143">
        <w:rPr>
          <w:rFonts w:hint="cs"/>
          <w:rtl/>
        </w:rPr>
        <w:t>َّ</w:t>
      </w:r>
      <w:r>
        <w:rPr>
          <w:rtl/>
        </w:rPr>
        <w:t xml:space="preserve"> امرأة أتته ورجل قد ت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ودخل بها وسم</w:t>
      </w:r>
      <w:r w:rsidR="00975143">
        <w:rPr>
          <w:rFonts w:hint="cs"/>
          <w:rtl/>
        </w:rPr>
        <w:t>ّ</w:t>
      </w:r>
      <w:r>
        <w:rPr>
          <w:rtl/>
        </w:rPr>
        <w:t>ى لمهرها أجلا</w:t>
      </w:r>
      <w:r w:rsidR="00975143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فقال له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لا أجل لك في مهرها</w:t>
      </w:r>
      <w:r w:rsidR="00962396">
        <w:rPr>
          <w:rtl/>
        </w:rPr>
        <w:t>،</w:t>
      </w:r>
      <w:r>
        <w:rPr>
          <w:rtl/>
        </w:rPr>
        <w:t xml:space="preserve"> إذا دخلت بها فأد</w:t>
      </w:r>
      <w:r w:rsidR="00975143">
        <w:rPr>
          <w:rFonts w:hint="cs"/>
          <w:rtl/>
        </w:rPr>
        <w:t>ِّ</w:t>
      </w:r>
      <w:r>
        <w:rPr>
          <w:rtl/>
        </w:rPr>
        <w:t xml:space="preserve"> إليها حق</w:t>
      </w:r>
      <w:r w:rsidR="00975143">
        <w:rPr>
          <w:rFonts w:hint="cs"/>
          <w:rtl/>
        </w:rPr>
        <w:t>ّ</w:t>
      </w:r>
      <w:r>
        <w:rPr>
          <w:rtl/>
        </w:rPr>
        <w:t xml:space="preserve">ها. </w:t>
      </w:r>
    </w:p>
    <w:p w:rsidR="00947CDC" w:rsidRDefault="00947CDC" w:rsidP="00740109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محمول إم</w:t>
      </w:r>
      <w:r w:rsidR="00740109">
        <w:rPr>
          <w:rFonts w:hint="cs"/>
          <w:rtl/>
        </w:rPr>
        <w:t>ّ</w:t>
      </w:r>
      <w:r>
        <w:rPr>
          <w:rtl/>
        </w:rPr>
        <w:t>ا على الاستحباب</w:t>
      </w:r>
      <w:r w:rsidR="00962396">
        <w:rPr>
          <w:rtl/>
        </w:rPr>
        <w:t>،</w:t>
      </w:r>
      <w:r>
        <w:rPr>
          <w:rtl/>
        </w:rPr>
        <w:t xml:space="preserve"> أو على تسمية </w:t>
      </w:r>
      <w:r w:rsidR="0083194D">
        <w:rPr>
          <w:rtl/>
        </w:rPr>
        <w:t xml:space="preserve">الأجل </w:t>
      </w:r>
      <w:r>
        <w:rPr>
          <w:rtl/>
        </w:rPr>
        <w:t>قبل العقد أو بعده</w:t>
      </w:r>
      <w:r w:rsidR="00962396">
        <w:rPr>
          <w:rtl/>
        </w:rPr>
        <w:t>،</w:t>
      </w:r>
      <w:r>
        <w:rPr>
          <w:rtl/>
        </w:rPr>
        <w:t xml:space="preserve"> لا في متن العقد</w:t>
      </w:r>
      <w:r w:rsidR="00962396">
        <w:rPr>
          <w:rtl/>
        </w:rPr>
        <w:t>،</w:t>
      </w:r>
      <w:r>
        <w:rPr>
          <w:rtl/>
        </w:rPr>
        <w:t xml:space="preserve"> وقد 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</w:t>
      </w:r>
      <w:r w:rsidR="00740109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لزوم الشرط </w:t>
      </w:r>
      <w:r w:rsidR="00F17EA3">
        <w:rPr>
          <w:rtl/>
        </w:rPr>
        <w:t xml:space="preserve">عموماً </w:t>
      </w:r>
      <w:r>
        <w:rPr>
          <w:rtl/>
        </w:rPr>
        <w:t xml:space="preserve">في خيار الشرط </w:t>
      </w:r>
      <w:r w:rsidRPr="00947CDC">
        <w:rPr>
          <w:rStyle w:val="libFootnotenumChar"/>
          <w:rtl/>
        </w:rPr>
        <w:t>(</w:t>
      </w:r>
      <w:r w:rsidR="00740109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947CDC">
        <w:rPr>
          <w:rStyle w:val="libFootnotenumChar"/>
          <w:rtl/>
        </w:rPr>
        <w:t>(</w:t>
      </w:r>
      <w:r w:rsidR="00740109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402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(1) في المصدر زيادة</w:t>
      </w:r>
      <w:r w:rsidR="00962396">
        <w:rPr>
          <w:rtl/>
        </w:rPr>
        <w:t>:</w:t>
      </w:r>
      <w:r w:rsidRPr="004933CE">
        <w:rPr>
          <w:rtl/>
        </w:rPr>
        <w:t xml:space="preserve"> عن ابن أبي نجران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(2) التهذيب 7</w:t>
      </w:r>
      <w:r w:rsidR="00962396">
        <w:rPr>
          <w:rtl/>
        </w:rPr>
        <w:t>:</w:t>
      </w:r>
      <w:r w:rsidRPr="004933CE">
        <w:rPr>
          <w:rtl/>
        </w:rPr>
        <w:t xml:space="preserve"> 370 </w:t>
      </w:r>
      <w:r w:rsidR="00CE55E9" w:rsidRPr="00067BAC">
        <w:rPr>
          <w:rtl/>
        </w:rPr>
        <w:t>/</w:t>
      </w:r>
      <w:r w:rsidRPr="004933CE">
        <w:rPr>
          <w:rtl/>
        </w:rPr>
        <w:t xml:space="preserve"> 1498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 w:rsidR="00740109">
        <w:rPr>
          <w:rtl/>
        </w:rPr>
        <w:t>تقد</w:t>
      </w:r>
      <w:r w:rsidR="002556E8">
        <w:rPr>
          <w:rtl/>
        </w:rPr>
        <w:t>م</w:t>
      </w:r>
      <w:r>
        <w:rPr>
          <w:rtl/>
        </w:rPr>
        <w:t xml:space="preserve"> في الحديث 11 من الباب 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4933CE" w:rsidRDefault="00947CDC" w:rsidP="00740109">
      <w:pPr>
        <w:pStyle w:val="libFootnote0"/>
        <w:rPr>
          <w:rtl/>
        </w:rPr>
      </w:pPr>
      <w:r w:rsidRPr="004933CE">
        <w:rPr>
          <w:rtl/>
        </w:rPr>
        <w:t>(</w:t>
      </w:r>
      <w:r w:rsidR="00740109">
        <w:rPr>
          <w:rFonts w:hint="cs"/>
          <w:rtl/>
        </w:rPr>
        <w:t>3</w:t>
      </w:r>
      <w:r w:rsidRPr="004933CE">
        <w:rPr>
          <w:rtl/>
        </w:rPr>
        <w:t xml:space="preserve">) </w:t>
      </w:r>
      <w:r w:rsidR="00740109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الباب 6 من أبواب الخيار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740109">
      <w:pPr>
        <w:pStyle w:val="libFootnote0"/>
        <w:rPr>
          <w:rtl/>
        </w:rPr>
      </w:pPr>
      <w:r w:rsidRPr="004933CE">
        <w:rPr>
          <w:rtl/>
        </w:rPr>
        <w:t>(</w:t>
      </w:r>
      <w:r w:rsidR="00740109">
        <w:rPr>
          <w:rFonts w:hint="cs"/>
          <w:rtl/>
        </w:rPr>
        <w:t>4</w:t>
      </w:r>
      <w:r w:rsidRPr="004933CE">
        <w:rPr>
          <w:rtl/>
        </w:rPr>
        <w:t xml:space="preserve">) </w:t>
      </w:r>
      <w:r w:rsidR="00740109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الحديث 9 من الباب 32 من أبواب المتعة</w:t>
      </w:r>
      <w:r w:rsidR="00962396">
        <w:rPr>
          <w:rtl/>
        </w:rPr>
        <w:t>،</w:t>
      </w:r>
      <w:r w:rsidRPr="004933CE"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 w:rsidRPr="004933CE">
        <w:rPr>
          <w:rtl/>
        </w:rPr>
        <w:t xml:space="preserve">عليه في الحديثين 3 و 4 من الباب 40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4933CE">
        <w:rPr>
          <w:rtl/>
        </w:rPr>
        <w:t xml:space="preserve"> وفي الباب 4 من أبواب المكاتبة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639" w:name="_Toc306784411"/>
      <w:bookmarkStart w:id="640" w:name="_Toc379715397"/>
      <w:bookmarkStart w:id="641" w:name="_Toc177843116"/>
      <w:r>
        <w:rPr>
          <w:rtl/>
        </w:rPr>
        <w:lastRenderedPageBreak/>
        <w:t>11</w:t>
      </w:r>
      <w:r w:rsidR="00962396">
        <w:rPr>
          <w:rtl/>
        </w:rPr>
        <w:t xml:space="preserve"> - </w:t>
      </w:r>
      <w:r>
        <w:rPr>
          <w:rtl/>
        </w:rPr>
        <w:t>باب وجوب أداء المهر</w:t>
      </w:r>
      <w:r w:rsidR="00962396">
        <w:rPr>
          <w:rtl/>
        </w:rPr>
        <w:t>،</w:t>
      </w:r>
      <w:r>
        <w:rPr>
          <w:rtl/>
        </w:rPr>
        <w:t xml:space="preserve"> وني</w:t>
      </w:r>
      <w:r w:rsidR="008979E1">
        <w:rPr>
          <w:rFonts w:hint="cs"/>
          <w:rtl/>
        </w:rPr>
        <w:t>ّ</w:t>
      </w:r>
      <w:r>
        <w:rPr>
          <w:rtl/>
        </w:rPr>
        <w:t>ة أدائه مع العجز</w:t>
      </w:r>
      <w:bookmarkEnd w:id="639"/>
      <w:bookmarkEnd w:id="640"/>
      <w:bookmarkEnd w:id="641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[ 27054 ]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DD7F40">
        <w:rPr>
          <w:rtl/>
        </w:rPr>
        <w:t xml:space="preserve">عبدالله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خلف بن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ربعي</w:t>
      </w:r>
      <w:r w:rsidR="00962396">
        <w:rPr>
          <w:rtl/>
        </w:rPr>
        <w:t>،</w:t>
      </w:r>
      <w:r>
        <w:rPr>
          <w:rtl/>
        </w:rPr>
        <w:t xml:space="preserve"> عن الفضيل بن يسار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8979E1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 xml:space="preserve">المرأة ولا يجعل في نفسه أن يعطيها مهرها فهو زنا.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[ 27055 ]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صالح بن أبي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أمهر مهرا</w:t>
      </w:r>
      <w:r w:rsidR="008979E1">
        <w:rPr>
          <w:rFonts w:hint="cs"/>
          <w:rtl/>
        </w:rPr>
        <w:t>ً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لا ينوي قضاءه كان بمنزلة السارق.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[ 27056 ]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علي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عثمان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المرأة ولا يجعل في نفسه أن يعطيها مهرها فهو زنى.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[ 27057 ]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5675AE">
        <w:rPr>
          <w:rFonts w:hint="cs"/>
          <w:rtl/>
        </w:rPr>
        <w:t>َّ</w:t>
      </w:r>
      <w:r>
        <w:rPr>
          <w:rtl/>
        </w:rPr>
        <w:t xml:space="preserve"> الله ليغفر كل</w:t>
      </w:r>
      <w:r w:rsidR="008979E1">
        <w:rPr>
          <w:rFonts w:hint="cs"/>
          <w:rtl/>
        </w:rPr>
        <w:t>َّ</w:t>
      </w:r>
      <w:r>
        <w:rPr>
          <w:rtl/>
        </w:rPr>
        <w:t xml:space="preserve"> ذنب يوم القيامة </w:t>
      </w:r>
      <w:r w:rsidR="00A74373">
        <w:rPr>
          <w:rtl/>
        </w:rPr>
        <w:t xml:space="preserve">إلّا </w:t>
      </w:r>
      <w:r>
        <w:rPr>
          <w:rtl/>
        </w:rPr>
        <w:t>مهر امرأة</w:t>
      </w:r>
      <w:r w:rsidR="00962396">
        <w:rPr>
          <w:rtl/>
        </w:rPr>
        <w:t>،</w:t>
      </w:r>
      <w:r>
        <w:rPr>
          <w:rtl/>
        </w:rPr>
        <w:t xml:space="preserve"> ومن اغتصب أجيرا</w:t>
      </w:r>
      <w:r w:rsidR="008979E1">
        <w:rPr>
          <w:rFonts w:hint="cs"/>
          <w:rtl/>
        </w:rPr>
        <w:t>ً</w:t>
      </w:r>
      <w:r>
        <w:rPr>
          <w:rtl/>
        </w:rPr>
        <w:t xml:space="preserve"> أجره</w:t>
      </w:r>
      <w:r w:rsidR="00962396">
        <w:rPr>
          <w:rtl/>
        </w:rPr>
        <w:t>،</w:t>
      </w:r>
      <w:r>
        <w:rPr>
          <w:rtl/>
        </w:rPr>
        <w:t xml:space="preserve"> ومن باع </w:t>
      </w:r>
      <w:r w:rsidR="00401AED">
        <w:rPr>
          <w:rtl/>
        </w:rPr>
        <w:t>حرّ</w:t>
      </w:r>
      <w:r>
        <w:rPr>
          <w:rtl/>
        </w:rPr>
        <w:t>ا</w:t>
      </w:r>
      <w:r w:rsidR="008979E1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[ 27058 ]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5675AE">
      <w:pPr>
        <w:pStyle w:val="libFootnoteCenterBold"/>
        <w:rPr>
          <w:rtl/>
        </w:rPr>
      </w:pPr>
      <w:r>
        <w:rPr>
          <w:rtl/>
        </w:rPr>
        <w:t xml:space="preserve">الباب 11 </w:t>
      </w:r>
    </w:p>
    <w:p w:rsidR="00947CDC" w:rsidRDefault="00947CDC" w:rsidP="005675AE">
      <w:pPr>
        <w:pStyle w:val="libFootnoteCenterBold"/>
        <w:rPr>
          <w:rtl/>
        </w:rPr>
      </w:pPr>
      <w:r>
        <w:rPr>
          <w:rtl/>
        </w:rPr>
        <w:t xml:space="preserve">فيه 11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383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(1) في نسخة زيادة</w:t>
      </w:r>
      <w:r w:rsidR="00962396">
        <w:rPr>
          <w:rtl/>
        </w:rPr>
        <w:t>:</w:t>
      </w:r>
      <w:r w:rsidRPr="004933CE">
        <w:rPr>
          <w:rtl/>
        </w:rPr>
        <w:t xml:space="preserve"> عن </w:t>
      </w:r>
      <w:r w:rsidRPr="005675AE">
        <w:rPr>
          <w:rtl/>
        </w:rPr>
        <w:t>أبيه ( هامش</w:t>
      </w:r>
      <w:r w:rsidRPr="004933CE">
        <w:rPr>
          <w:rtl/>
        </w:rPr>
        <w:t xml:space="preserve"> </w:t>
      </w:r>
      <w:r w:rsidRPr="005675AE">
        <w:rPr>
          <w:rtl/>
        </w:rPr>
        <w:t>المخطوط ) وكذلك</w:t>
      </w:r>
      <w:r w:rsidRPr="004933CE">
        <w:rPr>
          <w:rtl/>
        </w:rPr>
        <w:t xml:space="preserve"> المصدر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383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383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382 </w:t>
      </w:r>
      <w:r w:rsidR="00CE55E9" w:rsidRPr="00067BAC">
        <w:rPr>
          <w:rtl/>
        </w:rPr>
        <w:t>/</w:t>
      </w:r>
      <w:r>
        <w:rPr>
          <w:rtl/>
        </w:rPr>
        <w:t xml:space="preserve"> 17.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382 </w:t>
      </w:r>
      <w:r w:rsidR="00CE55E9" w:rsidRPr="00067BAC">
        <w:rPr>
          <w:rtl/>
        </w:rPr>
        <w:t>/</w:t>
      </w:r>
      <w:r>
        <w:rPr>
          <w:rtl/>
        </w:rPr>
        <w:t xml:space="preserve"> 18</w:t>
      </w:r>
      <w:r w:rsidR="00962396">
        <w:rPr>
          <w:rtl/>
        </w:rPr>
        <w:t>،</w:t>
      </w:r>
      <w:r>
        <w:rPr>
          <w:rtl/>
        </w:rPr>
        <w:t xml:space="preserve"> وأورده في الحديث 4 من الباب 9 من أبواب الدين والقرض.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766226" w:rsidP="00947CDC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عيسى</w:t>
      </w:r>
      <w:r w:rsidR="00962396">
        <w:rPr>
          <w:rtl/>
        </w:rPr>
        <w:t>،</w:t>
      </w:r>
      <w:r w:rsidR="00947CDC">
        <w:rPr>
          <w:rtl/>
        </w:rPr>
        <w:t xml:space="preserve"> عن المشرقي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 w:rsidR="00947CDC">
        <w:rPr>
          <w:rtl/>
        </w:rPr>
        <w:t>حد</w:t>
      </w:r>
      <w:r w:rsidR="005675AE">
        <w:rPr>
          <w:rFonts w:hint="cs"/>
          <w:rtl/>
        </w:rPr>
        <w:t>َّ</w:t>
      </w:r>
      <w:r w:rsidR="00947CDC">
        <w:rPr>
          <w:rtl/>
        </w:rPr>
        <w:t>ثوه</w:t>
      </w:r>
      <w:r w:rsidR="00962396">
        <w:rPr>
          <w:rtl/>
        </w:rPr>
        <w:t>،</w:t>
      </w:r>
      <w:r w:rsidR="00947CDC"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 w:rsidR="00947CDC">
        <w:rPr>
          <w:rtl/>
        </w:rPr>
        <w:t xml:space="preserve"> قال</w:t>
      </w:r>
      <w:r w:rsidR="00962396">
        <w:rPr>
          <w:rtl/>
        </w:rPr>
        <w:t>:</w:t>
      </w:r>
      <w:r w:rsidR="00947CDC">
        <w:rPr>
          <w:rtl/>
        </w:rPr>
        <w:t xml:space="preserve"> قال</w:t>
      </w:r>
      <w:r w:rsidR="00962396">
        <w:rPr>
          <w:rtl/>
        </w:rPr>
        <w:t>:</w:t>
      </w:r>
      <w:r w:rsidR="00947CDC">
        <w:rPr>
          <w:rtl/>
        </w:rPr>
        <w:t xml:space="preserve"> إن</w:t>
      </w:r>
      <w:r w:rsidR="005675AE">
        <w:rPr>
          <w:rFonts w:hint="cs"/>
          <w:rtl/>
        </w:rPr>
        <w:t>َّ</w:t>
      </w:r>
      <w:r w:rsidR="00947CDC">
        <w:rPr>
          <w:rtl/>
        </w:rPr>
        <w:t xml:space="preserve"> الامام يقضي عن المؤمنين الديون ما خلا مهور النساء.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[ 27059 ]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5675AE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 xml:space="preserve">امرأة ولم ينو أن يوفيها صداقها فهو عند الله زان.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[ 27060 ]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5675AE">
        <w:rPr>
          <w:rFonts w:hint="cs"/>
          <w:rtl/>
        </w:rPr>
        <w:t>َّ</w:t>
      </w:r>
      <w:r>
        <w:rPr>
          <w:rtl/>
        </w:rPr>
        <w:t xml:space="preserve"> أحق</w:t>
      </w:r>
      <w:r w:rsidR="005675AE">
        <w:rPr>
          <w:rFonts w:hint="cs"/>
          <w:rtl/>
        </w:rPr>
        <w:t>َّ</w:t>
      </w:r>
      <w:r>
        <w:rPr>
          <w:rtl/>
        </w:rPr>
        <w:t xml:space="preserve"> الشروط أن يوفى به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ما استحللتم به الفروج. </w:t>
      </w:r>
    </w:p>
    <w:p w:rsidR="00947CDC" w:rsidRDefault="00947CDC" w:rsidP="007B2E1A">
      <w:pPr>
        <w:pStyle w:val="libNormal"/>
        <w:rPr>
          <w:rtl/>
        </w:rPr>
      </w:pPr>
      <w:r w:rsidRPr="00CE55E9">
        <w:rPr>
          <w:rStyle w:val="libNormalChar"/>
          <w:rtl/>
        </w:rPr>
        <w:t>[ 27061 ]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وبإسناده عن شعيب بن واقد</w:t>
      </w:r>
      <w:r w:rsidR="00962396">
        <w:rPr>
          <w:rtl/>
        </w:rPr>
        <w:t>،</w:t>
      </w:r>
      <w:r>
        <w:rPr>
          <w:rtl/>
        </w:rPr>
        <w:t xml:space="preserve"> عن الحسين بن زيد</w:t>
      </w:r>
      <w:r w:rsidR="00962396">
        <w:rPr>
          <w:rtl/>
        </w:rPr>
        <w:t>،</w:t>
      </w:r>
      <w:r>
        <w:rPr>
          <w:rtl/>
        </w:rPr>
        <w:t xml:space="preserve"> عن الصادق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عن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 المناهي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ظلم امرأة مهرها فهو عند الله زان</w:t>
      </w:r>
      <w:r w:rsidR="00962396">
        <w:rPr>
          <w:rtl/>
        </w:rPr>
        <w:t>،</w:t>
      </w:r>
      <w:r>
        <w:rPr>
          <w:rtl/>
        </w:rPr>
        <w:t xml:space="preserve"> يقول الله </w:t>
      </w:r>
      <w:r w:rsidR="000E30C0">
        <w:rPr>
          <w:rtl/>
        </w:rPr>
        <w:t>عزّ</w:t>
      </w:r>
      <w:r w:rsidR="005675AE">
        <w:rPr>
          <w:rFonts w:hint="cs"/>
          <w:rtl/>
        </w:rPr>
        <w:t>َ</w:t>
      </w:r>
      <w:r w:rsidR="000E30C0">
        <w:rPr>
          <w:rtl/>
        </w:rPr>
        <w:t xml:space="preserve"> وجلّ</w:t>
      </w:r>
      <w:r w:rsidR="005675AE">
        <w:rPr>
          <w:rFonts w:hint="cs"/>
          <w:rtl/>
        </w:rPr>
        <w:t>َ</w:t>
      </w:r>
      <w:r w:rsidR="000E30C0">
        <w:rPr>
          <w:rtl/>
        </w:rPr>
        <w:t xml:space="preserve"> </w:t>
      </w:r>
      <w:r>
        <w:rPr>
          <w:rtl/>
        </w:rPr>
        <w:t>له يوم القيامة</w:t>
      </w:r>
      <w:r w:rsidR="00962396">
        <w:rPr>
          <w:rtl/>
        </w:rPr>
        <w:t>:</w:t>
      </w:r>
      <w:r>
        <w:rPr>
          <w:rtl/>
        </w:rPr>
        <w:t xml:space="preserve"> عبدي</w:t>
      </w:r>
      <w:r w:rsidR="00962396">
        <w:rPr>
          <w:rtl/>
        </w:rPr>
        <w:t>،</w:t>
      </w:r>
      <w:r>
        <w:rPr>
          <w:rtl/>
        </w:rPr>
        <w:t xml:space="preserve"> زو</w:t>
      </w:r>
      <w:r w:rsidR="005675AE">
        <w:rPr>
          <w:rFonts w:hint="cs"/>
          <w:rtl/>
        </w:rPr>
        <w:t>َّ</w:t>
      </w:r>
      <w:r>
        <w:rPr>
          <w:rtl/>
        </w:rPr>
        <w:t>جتك أمتي على عهدي فلم توف بعهدي</w:t>
      </w:r>
      <w:r w:rsidR="00962396">
        <w:rPr>
          <w:rtl/>
        </w:rPr>
        <w:t>،</w:t>
      </w:r>
      <w:r>
        <w:rPr>
          <w:rtl/>
        </w:rPr>
        <w:t xml:space="preserve"> وظلمت أمتي</w:t>
      </w:r>
      <w:r w:rsidR="00962396">
        <w:rPr>
          <w:rtl/>
        </w:rPr>
        <w:t>،</w:t>
      </w:r>
      <w:r>
        <w:rPr>
          <w:rtl/>
        </w:rPr>
        <w:t xml:space="preserve"> فيؤخذ من حسناته فيدفع إليها بقدر حق</w:t>
      </w:r>
      <w:r w:rsidR="005675AE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فإذا لم تبق لم ح</w:t>
      </w:r>
      <w:r w:rsidR="00E26C57">
        <w:rPr>
          <w:rtl/>
        </w:rPr>
        <w:t xml:space="preserve">سنّة </w:t>
      </w:r>
      <w:r>
        <w:rPr>
          <w:rtl/>
        </w:rPr>
        <w:t>أ</w:t>
      </w:r>
      <w:r w:rsidR="005675AE">
        <w:rPr>
          <w:rFonts w:hint="cs"/>
          <w:rtl/>
        </w:rPr>
        <w:t>ُ</w:t>
      </w:r>
      <w:r>
        <w:rPr>
          <w:rtl/>
        </w:rPr>
        <w:t xml:space="preserve">مر به إلى النار بنكثه للعهد </w:t>
      </w:r>
      <w:r w:rsidRPr="005675AE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إن</w:t>
      </w:r>
      <w:r w:rsidR="005675AE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الع</w:t>
      </w:r>
      <w:r w:rsidR="005675AE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>ه</w:t>
      </w:r>
      <w:r w:rsidR="005675AE">
        <w:rPr>
          <w:rStyle w:val="libAieChar"/>
          <w:rFonts w:hint="cs"/>
          <w:rtl/>
        </w:rPr>
        <w:t>ْ</w:t>
      </w:r>
      <w:r w:rsidRPr="00947CDC">
        <w:rPr>
          <w:rStyle w:val="libAieChar"/>
          <w:rtl/>
        </w:rPr>
        <w:t>د</w:t>
      </w:r>
      <w:r w:rsidR="005675AE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 xml:space="preserve"> كان</w:t>
      </w:r>
      <w:r w:rsidR="005675AE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 xml:space="preserve"> مسؤولا</w:t>
      </w:r>
      <w:r w:rsidR="005675AE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5675AE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B2E1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7B2E1A">
      <w:pPr>
        <w:pStyle w:val="libNormal"/>
        <w:rPr>
          <w:rtl/>
        </w:rPr>
      </w:pP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 w:rsidR="007B2E1A">
        <w:rPr>
          <w:rtl/>
        </w:rPr>
        <w:t>ال</w:t>
      </w:r>
      <w:r w:rsidR="007B2E1A">
        <w:rPr>
          <w:rFonts w:hint="cs"/>
          <w:rtl/>
        </w:rPr>
        <w:t>أ</w:t>
      </w:r>
      <w:r>
        <w:rPr>
          <w:rtl/>
        </w:rPr>
        <w:t>مالي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المذكور مثله</w:t>
      </w:r>
      <w:r w:rsidR="00962396">
        <w:rPr>
          <w:rtl/>
        </w:rPr>
        <w:t>،</w:t>
      </w:r>
      <w:r>
        <w:rPr>
          <w:rtl/>
        </w:rPr>
        <w:t xml:space="preserve"> وكذا جميع حديث المناهي </w:t>
      </w:r>
      <w:r w:rsidRPr="00947CDC">
        <w:rPr>
          <w:rStyle w:val="libFootnotenumChar"/>
          <w:rtl/>
        </w:rPr>
        <w:t>(</w:t>
      </w:r>
      <w:r w:rsidR="007B2E1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7B2E1A">
      <w:pPr>
        <w:pStyle w:val="libNormal"/>
        <w:rPr>
          <w:rtl/>
        </w:rPr>
      </w:pP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 w:rsidR="007B2E1A">
        <w:rPr>
          <w:rtl/>
        </w:rPr>
        <w:t>عقاب ال</w:t>
      </w:r>
      <w:r w:rsidR="007B2E1A">
        <w:rPr>
          <w:rFonts w:hint="cs"/>
          <w:rtl/>
        </w:rPr>
        <w:t>أ</w:t>
      </w:r>
      <w:r>
        <w:rPr>
          <w:rtl/>
        </w:rPr>
        <w:t>عمال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بسند </w:t>
      </w:r>
      <w:r w:rsidR="002556E8">
        <w:rPr>
          <w:rtl/>
        </w:rPr>
        <w:t>تقدّ</w:t>
      </w:r>
      <w:r w:rsidR="007B2E1A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في عيادة المريض </w:t>
      </w:r>
      <w:r w:rsidRPr="00947CDC">
        <w:rPr>
          <w:rStyle w:val="libFootnotenumChar"/>
          <w:rtl/>
        </w:rPr>
        <w:t>(</w:t>
      </w:r>
      <w:r w:rsidR="007B2E1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عن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7B2E1A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[ 27062 ]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و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بأسانيده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252 </w:t>
      </w:r>
      <w:r w:rsidR="00CE55E9" w:rsidRPr="00067BAC">
        <w:rPr>
          <w:rtl/>
        </w:rPr>
        <w:t>/</w:t>
      </w:r>
      <w:r>
        <w:rPr>
          <w:rtl/>
        </w:rPr>
        <w:t xml:space="preserve"> 1200.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252 </w:t>
      </w:r>
      <w:r w:rsidR="00CE55E9" w:rsidRPr="00067BAC">
        <w:rPr>
          <w:rtl/>
        </w:rPr>
        <w:t>/</w:t>
      </w:r>
      <w:r>
        <w:rPr>
          <w:rtl/>
        </w:rPr>
        <w:t xml:space="preserve"> 1201.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(1) في المصدر</w:t>
      </w:r>
      <w:r w:rsidR="00962396">
        <w:rPr>
          <w:rtl/>
        </w:rPr>
        <w:t>:</w:t>
      </w:r>
      <w:r w:rsidRPr="004933CE">
        <w:rPr>
          <w:rtl/>
        </w:rPr>
        <w:t xml:space="preserve"> بها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الفقيه 4</w:t>
      </w:r>
      <w:r w:rsidR="00962396">
        <w:rPr>
          <w:rtl/>
        </w:rPr>
        <w:t>:</w:t>
      </w:r>
      <w:r>
        <w:rPr>
          <w:rtl/>
        </w:rPr>
        <w:t xml:space="preserve"> 7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4933CE" w:rsidRDefault="00947CDC" w:rsidP="007B2E1A">
      <w:pPr>
        <w:pStyle w:val="libFootnote0"/>
        <w:rPr>
          <w:rtl/>
        </w:rPr>
      </w:pPr>
      <w:r w:rsidRPr="004933CE">
        <w:rPr>
          <w:rtl/>
        </w:rPr>
        <w:t>(</w:t>
      </w:r>
      <w:r w:rsidR="007B2E1A">
        <w:rPr>
          <w:rFonts w:hint="cs"/>
          <w:rtl/>
        </w:rPr>
        <w:t>2</w:t>
      </w:r>
      <w:r w:rsidRPr="004933CE">
        <w:rPr>
          <w:rtl/>
        </w:rPr>
        <w:t>) الاسراء</w:t>
      </w:r>
      <w:r w:rsidR="00962396">
        <w:rPr>
          <w:rtl/>
        </w:rPr>
        <w:t>:</w:t>
      </w:r>
      <w:r w:rsidRPr="004933CE">
        <w:rPr>
          <w:rtl/>
        </w:rPr>
        <w:t xml:space="preserve"> 17 </w:t>
      </w:r>
      <w:r w:rsidR="00CE55E9" w:rsidRPr="00067BAC">
        <w:rPr>
          <w:rtl/>
        </w:rPr>
        <w:t>/</w:t>
      </w:r>
      <w:r w:rsidRPr="004933CE">
        <w:rPr>
          <w:rtl/>
        </w:rPr>
        <w:t xml:space="preserve"> 34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7B2E1A">
      <w:pPr>
        <w:pStyle w:val="libFootnote0"/>
        <w:rPr>
          <w:rtl/>
        </w:rPr>
      </w:pPr>
      <w:r w:rsidRPr="004933CE">
        <w:rPr>
          <w:rtl/>
        </w:rPr>
        <w:t>(</w:t>
      </w:r>
      <w:r w:rsidR="007B2E1A">
        <w:rPr>
          <w:rFonts w:hint="cs"/>
          <w:rtl/>
        </w:rPr>
        <w:t>3</w:t>
      </w:r>
      <w:r w:rsidRPr="004933CE">
        <w:rPr>
          <w:rtl/>
        </w:rPr>
        <w:t>) أمالي الصدوق</w:t>
      </w:r>
      <w:r w:rsidR="00962396">
        <w:rPr>
          <w:rtl/>
        </w:rPr>
        <w:t>:</w:t>
      </w:r>
      <w:r w:rsidRPr="004933CE">
        <w:rPr>
          <w:rtl/>
        </w:rPr>
        <w:t xml:space="preserve"> 348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7B2E1A">
      <w:pPr>
        <w:pStyle w:val="libFootnote0"/>
        <w:rPr>
          <w:rtl/>
        </w:rPr>
      </w:pPr>
      <w:r w:rsidRPr="004933CE">
        <w:rPr>
          <w:rtl/>
        </w:rPr>
        <w:t>(</w:t>
      </w:r>
      <w:r w:rsidR="007B2E1A">
        <w:rPr>
          <w:rFonts w:hint="cs"/>
          <w:rtl/>
        </w:rPr>
        <w:t>4</w:t>
      </w:r>
      <w:r w:rsidRPr="004933CE">
        <w:rPr>
          <w:rtl/>
        </w:rPr>
        <w:t xml:space="preserve">) </w:t>
      </w:r>
      <w:r w:rsidR="007B2E1A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الحديث 9 من الباب 10 من أبواب الاحتضار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7B2E1A">
      <w:pPr>
        <w:pStyle w:val="libFootnote0"/>
        <w:rPr>
          <w:rtl/>
        </w:rPr>
      </w:pPr>
      <w:r w:rsidRPr="004933CE">
        <w:rPr>
          <w:rtl/>
        </w:rPr>
        <w:t>(</w:t>
      </w:r>
      <w:r w:rsidR="007B2E1A">
        <w:rPr>
          <w:rFonts w:hint="cs"/>
          <w:rtl/>
        </w:rPr>
        <w:t>5</w:t>
      </w:r>
      <w:r w:rsidRPr="004933CE">
        <w:rPr>
          <w:rtl/>
        </w:rPr>
        <w:t>) عقاب الاعمال</w:t>
      </w:r>
      <w:r w:rsidR="00962396">
        <w:rPr>
          <w:rtl/>
        </w:rPr>
        <w:t>:</w:t>
      </w:r>
      <w:r w:rsidRPr="004933CE">
        <w:rPr>
          <w:rtl/>
        </w:rPr>
        <w:t xml:space="preserve"> 333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علل الشرائع</w:t>
      </w:r>
      <w:r w:rsidR="00962396">
        <w:rPr>
          <w:rtl/>
        </w:rPr>
        <w:t>:</w:t>
      </w:r>
      <w:r>
        <w:rPr>
          <w:rtl/>
        </w:rPr>
        <w:t xml:space="preserve"> 500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وعيون </w:t>
      </w:r>
      <w:r w:rsidRPr="007B2E1A">
        <w:rPr>
          <w:rtl/>
        </w:rPr>
        <w:t xml:space="preserve">أخبار الرضا </w:t>
      </w:r>
      <w:r w:rsidR="00CE55E9" w:rsidRPr="007B2E1A">
        <w:rPr>
          <w:rFonts w:hint="cs"/>
          <w:rtl/>
        </w:rPr>
        <w:t xml:space="preserve">( </w:t>
      </w:r>
      <w:r w:rsidR="00CE55E9" w:rsidRPr="007B2E1A">
        <w:rPr>
          <w:rStyle w:val="libFootnoteAlaemChar"/>
          <w:rFonts w:hint="cs"/>
          <w:rtl/>
        </w:rPr>
        <w:t xml:space="preserve">عليه‌السلام </w:t>
      </w:r>
      <w:r w:rsidR="00144FB8" w:rsidRPr="007B2E1A">
        <w:rPr>
          <w:rFonts w:hint="cs"/>
          <w:rtl/>
        </w:rPr>
        <w:t xml:space="preserve">) </w:t>
      </w:r>
      <w:r w:rsidRPr="007B2E1A">
        <w:rPr>
          <w:rtl/>
        </w:rPr>
        <w:t>2</w:t>
      </w:r>
      <w:r w:rsidR="00962396" w:rsidRPr="007B2E1A">
        <w:rPr>
          <w:rtl/>
        </w:rPr>
        <w:t>:</w:t>
      </w:r>
      <w:r w:rsidRPr="007B2E1A">
        <w:rPr>
          <w:rtl/>
        </w:rPr>
        <w:t xml:space="preserve"> 94</w:t>
      </w:r>
      <w:r>
        <w:rPr>
          <w:rtl/>
        </w:rPr>
        <w:t xml:space="preserve">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 العلل التي كتب بها إليه في جواب مسائله</w:t>
      </w:r>
      <w:r w:rsidR="00962396">
        <w:rPr>
          <w:rtl/>
        </w:rPr>
        <w:t xml:space="preserve"> -:</w:t>
      </w:r>
      <w:r>
        <w:rPr>
          <w:rtl/>
        </w:rPr>
        <w:t xml:space="preserve"> علة المهر ووجوبه على الرجال ولا يجب على النساء أن يعطين أزواجهن</w:t>
      </w:r>
      <w:r w:rsidR="00962396">
        <w:rPr>
          <w:rtl/>
        </w:rPr>
        <w:t>،</w:t>
      </w:r>
      <w:r>
        <w:rPr>
          <w:rtl/>
        </w:rPr>
        <w:t xml:space="preserve"> لان على الرجل مؤنة المرأة لان المرأة بائعة نفسها والرجل مشتري</w:t>
      </w:r>
      <w:r w:rsidR="00962396">
        <w:rPr>
          <w:rtl/>
        </w:rPr>
        <w:t>،</w:t>
      </w:r>
      <w:r>
        <w:rPr>
          <w:rtl/>
        </w:rPr>
        <w:t xml:space="preserve"> ولا يكون البيع </w:t>
      </w:r>
      <w:r w:rsidR="00A74373">
        <w:rPr>
          <w:rtl/>
        </w:rPr>
        <w:t xml:space="preserve">إلّا </w:t>
      </w:r>
      <w:r>
        <w:rPr>
          <w:rtl/>
        </w:rPr>
        <w:t>بثمن</w:t>
      </w:r>
      <w:r w:rsidR="00962396">
        <w:rPr>
          <w:rtl/>
        </w:rPr>
        <w:t>،</w:t>
      </w:r>
      <w:r>
        <w:rPr>
          <w:rtl/>
        </w:rPr>
        <w:t xml:space="preserve"> ولا الشراء بغير إعطاء الثمن</w:t>
      </w:r>
      <w:r w:rsidR="00962396">
        <w:rPr>
          <w:rtl/>
        </w:rPr>
        <w:t>،</w:t>
      </w:r>
      <w:r>
        <w:rPr>
          <w:rtl/>
        </w:rPr>
        <w:t xml:space="preserve"> مع أن النساء محظورات عن التعامل والمتجر مع علل كثيرة.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[ 27063 ]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وروي في حديث آخر عن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صار الصداق على الرجل دون المرأة وإن كان فعلهما واحدا</w:t>
      </w:r>
      <w:r w:rsidR="00030D8C">
        <w:rPr>
          <w:rFonts w:hint="cs"/>
          <w:rtl/>
        </w:rPr>
        <w:t>ً</w:t>
      </w:r>
      <w:r w:rsidR="00030D8C">
        <w:rPr>
          <w:rtl/>
        </w:rPr>
        <w:t xml:space="preserve"> ل</w:t>
      </w:r>
      <w:r w:rsidR="00030D8C">
        <w:rPr>
          <w:rFonts w:hint="cs"/>
          <w:rtl/>
        </w:rPr>
        <w:t>أ</w:t>
      </w:r>
      <w:r>
        <w:rPr>
          <w:rtl/>
        </w:rPr>
        <w:t>ن</w:t>
      </w:r>
      <w:r w:rsidR="00030D8C">
        <w:rPr>
          <w:rFonts w:hint="cs"/>
          <w:rtl/>
        </w:rPr>
        <w:t>ّ</w:t>
      </w:r>
      <w:r>
        <w:rPr>
          <w:rtl/>
        </w:rPr>
        <w:t xml:space="preserve"> الرجل إذا قضى حاجته منها قام عنها ولم ينتظر فراغها فصار الصداق عليه دونها لذلك.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[ 27064 ]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>
        <w:rPr>
          <w:rtl/>
        </w:rPr>
        <w:t>الرازي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سليمان بن رشيد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>بن يقطين</w:t>
      </w:r>
      <w:r w:rsidR="00962396">
        <w:rPr>
          <w:rtl/>
        </w:rPr>
        <w:t>،</w:t>
      </w:r>
      <w:r>
        <w:rPr>
          <w:rtl/>
        </w:rPr>
        <w:t xml:space="preserve"> عن يونس بن عبد الرحمن</w:t>
      </w:r>
      <w:r w:rsidR="00962396">
        <w:rPr>
          <w:rtl/>
        </w:rPr>
        <w:t>،</w:t>
      </w:r>
      <w:r>
        <w:rPr>
          <w:rtl/>
        </w:rPr>
        <w:t xml:space="preserve"> عن إسماعيل بن كثير بن بسام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السر</w:t>
      </w:r>
      <w:r w:rsidR="009B1E5D">
        <w:rPr>
          <w:rFonts w:hint="cs"/>
          <w:rtl/>
        </w:rPr>
        <w:t>ّ</w:t>
      </w:r>
      <w:r>
        <w:rPr>
          <w:rtl/>
        </w:rPr>
        <w:t>اق ثلاثة</w:t>
      </w:r>
      <w:r w:rsidR="00962396">
        <w:rPr>
          <w:rtl/>
        </w:rPr>
        <w:t>:</w:t>
      </w:r>
      <w:r>
        <w:rPr>
          <w:rtl/>
        </w:rPr>
        <w:t xml:space="preserve"> مانع الزكاة</w:t>
      </w:r>
      <w:r w:rsidR="00962396">
        <w:rPr>
          <w:rtl/>
        </w:rPr>
        <w:t>،</w:t>
      </w:r>
      <w:r>
        <w:rPr>
          <w:rtl/>
        </w:rPr>
        <w:t xml:space="preserve"> ومس</w:t>
      </w:r>
      <w:r w:rsidR="00E26C57">
        <w:rPr>
          <w:rtl/>
        </w:rPr>
        <w:t>تحلّ</w:t>
      </w:r>
      <w:r w:rsidR="009B1E5D">
        <w:rPr>
          <w:rFonts w:hint="cs"/>
          <w:rtl/>
        </w:rPr>
        <w:t>ُ</w:t>
      </w:r>
      <w:r w:rsidR="00E26C57">
        <w:rPr>
          <w:rtl/>
        </w:rPr>
        <w:t xml:space="preserve"> </w:t>
      </w:r>
      <w:r>
        <w:rPr>
          <w:rtl/>
        </w:rPr>
        <w:t>مهور النساء</w:t>
      </w:r>
      <w:r w:rsidR="00962396">
        <w:rPr>
          <w:rtl/>
        </w:rPr>
        <w:t>،</w:t>
      </w:r>
      <w:r>
        <w:rPr>
          <w:rtl/>
        </w:rPr>
        <w:t xml:space="preserve"> وكذلك من استدان دينا</w:t>
      </w:r>
      <w:r w:rsidR="009B1E5D">
        <w:rPr>
          <w:rFonts w:hint="cs"/>
          <w:rtl/>
        </w:rPr>
        <w:t>ً</w:t>
      </w:r>
      <w:r>
        <w:rPr>
          <w:rtl/>
        </w:rPr>
        <w:t xml:space="preserve"> ولم ينو قضاءه.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9B1E5D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42" w:name="_Toc306784412"/>
      <w:bookmarkStart w:id="643" w:name="_Toc379715398"/>
      <w:bookmarkStart w:id="644" w:name="_Toc177843117"/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E868E4">
        <w:rPr>
          <w:rFonts w:hint="cs"/>
          <w:rtl/>
        </w:rPr>
        <w:t>ّ</w:t>
      </w:r>
      <w:r>
        <w:rPr>
          <w:rtl/>
        </w:rPr>
        <w:t xml:space="preserve"> من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ولم </w:t>
      </w:r>
      <w:r w:rsidR="0083194D">
        <w:rPr>
          <w:rtl/>
        </w:rPr>
        <w:t xml:space="preserve">يسمّ </w:t>
      </w:r>
      <w:r>
        <w:rPr>
          <w:rtl/>
        </w:rPr>
        <w:t>لها مهرا</w:t>
      </w:r>
      <w:r w:rsidR="00E868E4">
        <w:rPr>
          <w:rFonts w:hint="cs"/>
          <w:rtl/>
        </w:rPr>
        <w:t>ً</w:t>
      </w:r>
      <w:r>
        <w:rPr>
          <w:rtl/>
        </w:rPr>
        <w:t xml:space="preserve"> ودخل بها كان لها</w:t>
      </w:r>
      <w:bookmarkEnd w:id="642"/>
      <w:r w:rsidR="00E40C5A">
        <w:rPr>
          <w:rtl/>
        </w:rPr>
        <w:t xml:space="preserve"> </w:t>
      </w:r>
      <w:bookmarkStart w:id="645" w:name="_Toc306784413"/>
      <w:r w:rsidR="00E40C5A">
        <w:rPr>
          <w:rtl/>
        </w:rPr>
        <w:t>م</w:t>
      </w:r>
      <w:r>
        <w:rPr>
          <w:rtl/>
        </w:rPr>
        <w:t>هر مثلها</w:t>
      </w:r>
      <w:r w:rsidR="00962396">
        <w:rPr>
          <w:rtl/>
        </w:rPr>
        <w:t>،</w:t>
      </w:r>
      <w:r>
        <w:rPr>
          <w:rtl/>
        </w:rPr>
        <w:t xml:space="preserve"> فإن مات قبل الدخول فلا مهر لها</w:t>
      </w:r>
      <w:bookmarkEnd w:id="643"/>
      <w:bookmarkEnd w:id="644"/>
      <w:bookmarkEnd w:id="64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[ 27065 ]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علل الشرائع</w:t>
      </w:r>
      <w:r w:rsidR="00962396">
        <w:rPr>
          <w:rtl/>
        </w:rPr>
        <w:t>:</w:t>
      </w:r>
      <w:r>
        <w:rPr>
          <w:rtl/>
        </w:rPr>
        <w:t xml:space="preserve"> 513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 xml:space="preserve">الخصال 153 </w:t>
      </w:r>
      <w:r w:rsidR="00CE55E9" w:rsidRPr="00067BAC">
        <w:rPr>
          <w:rtl/>
        </w:rPr>
        <w:t>/</w:t>
      </w:r>
      <w:r>
        <w:rPr>
          <w:rtl/>
        </w:rPr>
        <w:t xml:space="preserve"> 190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27 من أبواب حد السرقة.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(1) </w:t>
      </w:r>
      <w:r w:rsidR="00E868E4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الحديث 2 من الباب 53 من أبواب أحكام الدواب</w:t>
      </w:r>
      <w:r w:rsidR="00962396">
        <w:rPr>
          <w:rtl/>
        </w:rPr>
        <w:t>،</w:t>
      </w:r>
      <w:r w:rsidRPr="004933CE">
        <w:rPr>
          <w:rtl/>
        </w:rPr>
        <w:t xml:space="preserve"> وفي البابين 5 و 22 من أبواب الدين والقرض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(2) يأتي في الباب 12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E868E4">
      <w:pPr>
        <w:pStyle w:val="libFootnoteCenterBold"/>
        <w:rPr>
          <w:rtl/>
        </w:rPr>
      </w:pPr>
      <w:r>
        <w:rPr>
          <w:rtl/>
        </w:rPr>
        <w:t xml:space="preserve">الباب 12 </w:t>
      </w:r>
    </w:p>
    <w:p w:rsidR="00947CDC" w:rsidRDefault="00947CDC" w:rsidP="00E868E4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362 </w:t>
      </w:r>
      <w:r w:rsidR="00CE55E9" w:rsidRPr="00067BAC">
        <w:rPr>
          <w:rtl/>
        </w:rPr>
        <w:t>/</w:t>
      </w:r>
      <w:r>
        <w:rPr>
          <w:rtl/>
        </w:rPr>
        <w:t xml:space="preserve"> 1468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225 </w:t>
      </w:r>
      <w:r w:rsidR="00CE55E9" w:rsidRPr="00067BAC">
        <w:rPr>
          <w:rtl/>
        </w:rPr>
        <w:t>/</w:t>
      </w:r>
      <w:r>
        <w:rPr>
          <w:rtl/>
        </w:rPr>
        <w:t xml:space="preserve"> 814.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فدخل بها ولم يفرض لها مهرا</w:t>
      </w:r>
      <w:r w:rsidR="00E868E4">
        <w:rPr>
          <w:rFonts w:hint="cs"/>
          <w:rtl/>
        </w:rPr>
        <w:t>ً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E868E4">
        <w:rPr>
          <w:rFonts w:hint="cs"/>
          <w:rtl/>
        </w:rPr>
        <w:t>ّ</w:t>
      </w:r>
      <w:r>
        <w:rPr>
          <w:rtl/>
        </w:rPr>
        <w:t>قها؟ فقال</w:t>
      </w:r>
      <w:r w:rsidR="00962396">
        <w:rPr>
          <w:rtl/>
        </w:rPr>
        <w:t>:</w:t>
      </w:r>
      <w:r>
        <w:rPr>
          <w:rtl/>
        </w:rPr>
        <w:t xml:space="preserve"> لها مهر مثل مهور نسائها ويمت</w:t>
      </w:r>
      <w:r w:rsidR="00E868E4">
        <w:rPr>
          <w:rFonts w:hint="cs"/>
          <w:rtl/>
        </w:rPr>
        <w:t>ّ</w:t>
      </w:r>
      <w:r>
        <w:rPr>
          <w:rtl/>
        </w:rPr>
        <w:t xml:space="preserve">عها.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[ 27066 ]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وبإسناده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عامر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منصور بن حازم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8C35B6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امرأة ولم يفرض لها صداقا</w:t>
      </w:r>
      <w:r w:rsidR="008C35B6">
        <w:rPr>
          <w:rFonts w:hint="cs"/>
          <w:rtl/>
        </w:rPr>
        <w:t>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لا شيء لها من الصداق</w:t>
      </w:r>
      <w:r w:rsidR="00962396">
        <w:rPr>
          <w:rtl/>
        </w:rPr>
        <w:t>،</w:t>
      </w:r>
      <w:r>
        <w:rPr>
          <w:rtl/>
        </w:rPr>
        <w:t xml:space="preserve"> فإن كان دخل بها فلها مهر نسائها.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[ 27067 ]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حميد بن زياد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سماعة</w:t>
      </w:r>
      <w:r w:rsidR="00962396">
        <w:rPr>
          <w:rtl/>
        </w:rPr>
        <w:t>،</w:t>
      </w:r>
      <w:r>
        <w:rPr>
          <w:rtl/>
        </w:rPr>
        <w:t xml:space="preserve"> عن غير واحد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عبد الرحمن بن أبي </w:t>
      </w:r>
      <w:r w:rsidR="00DD7F40">
        <w:rPr>
          <w:rtl/>
        </w:rPr>
        <w:t xml:space="preserve">عبدالله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8C35B6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امرأة ولم يفرض لها صداقها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دخل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لها صداق نسائها.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ظاهره المنافاة وأن</w:t>
      </w:r>
      <w:r w:rsidR="008C35B6">
        <w:rPr>
          <w:rFonts w:hint="cs"/>
          <w:rtl/>
        </w:rPr>
        <w:t>ّ</w:t>
      </w:r>
      <w:r>
        <w:rPr>
          <w:rtl/>
        </w:rPr>
        <w:t xml:space="preserve">ه محمول على الاستحباب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8C35B6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حكم الموت قبل الدخول من دون فرض المهر هنا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 وفي ميراث الازواج</w:t>
      </w:r>
      <w:r w:rsidR="00962396">
        <w:rPr>
          <w:rtl/>
        </w:rPr>
        <w:t>،</w:t>
      </w:r>
      <w:r>
        <w:rPr>
          <w:rtl/>
        </w:rPr>
        <w:t xml:space="preserve"> إن شاء الله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362 </w:t>
      </w:r>
      <w:r w:rsidR="00CE55E9" w:rsidRPr="00067BAC">
        <w:rPr>
          <w:rtl/>
        </w:rPr>
        <w:t>/</w:t>
      </w:r>
      <w:r>
        <w:rPr>
          <w:rtl/>
        </w:rPr>
        <w:t xml:space="preserve"> 1467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225 </w:t>
      </w:r>
      <w:r w:rsidR="00CE55E9" w:rsidRPr="00067BAC">
        <w:rPr>
          <w:rtl/>
        </w:rPr>
        <w:t>/</w:t>
      </w:r>
      <w:r>
        <w:rPr>
          <w:rtl/>
        </w:rPr>
        <w:t xml:space="preserve"> 813.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381 </w:t>
      </w:r>
      <w:r w:rsidR="00CE55E9" w:rsidRPr="00067BAC">
        <w:rPr>
          <w:rtl/>
        </w:rPr>
        <w:t>/</w:t>
      </w:r>
      <w:r>
        <w:rPr>
          <w:rtl/>
        </w:rPr>
        <w:t xml:space="preserve"> 10.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(1) التهذيب 7</w:t>
      </w:r>
      <w:r w:rsidR="00962396">
        <w:rPr>
          <w:rtl/>
        </w:rPr>
        <w:t>:</w:t>
      </w:r>
      <w:r w:rsidRPr="004933CE">
        <w:rPr>
          <w:rtl/>
        </w:rPr>
        <w:t xml:space="preserve"> 362 </w:t>
      </w:r>
      <w:r w:rsidR="00CE55E9" w:rsidRPr="00067BAC">
        <w:rPr>
          <w:rtl/>
        </w:rPr>
        <w:t>/</w:t>
      </w:r>
      <w:r w:rsidRPr="004933CE">
        <w:rPr>
          <w:rtl/>
        </w:rPr>
        <w:t xml:space="preserve"> 1466</w:t>
      </w:r>
      <w:r w:rsidR="00962396">
        <w:rPr>
          <w:rtl/>
        </w:rPr>
        <w:t>،</w:t>
      </w:r>
      <w:r w:rsidRPr="004933CE">
        <w:rPr>
          <w:rtl/>
        </w:rPr>
        <w:t xml:space="preserve"> والاستبصار 3</w:t>
      </w:r>
      <w:r w:rsidR="00962396">
        <w:rPr>
          <w:rtl/>
        </w:rPr>
        <w:t>:</w:t>
      </w:r>
      <w:r w:rsidRPr="004933CE">
        <w:rPr>
          <w:rtl/>
        </w:rPr>
        <w:t xml:space="preserve"> 225 </w:t>
      </w:r>
      <w:r w:rsidR="00CE55E9" w:rsidRPr="00067BAC">
        <w:rPr>
          <w:rtl/>
        </w:rPr>
        <w:t>/</w:t>
      </w:r>
      <w:r w:rsidRPr="004933CE">
        <w:rPr>
          <w:rtl/>
        </w:rPr>
        <w:t xml:space="preserve"> 812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(2) يأتي في الحديث 2 من الباب 13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(3) يأتي في الحديثين 2 و 3 من الباب 21 وفي الباب 58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 w:rsidRPr="004933CE">
        <w:rPr>
          <w:rtl/>
        </w:rPr>
        <w:t>(4) يأت</w:t>
      </w:r>
      <w:r w:rsidR="008C35B6">
        <w:rPr>
          <w:rtl/>
        </w:rPr>
        <w:t>ي في الباب 12 من أبواب ميراث ال</w:t>
      </w:r>
      <w:r w:rsidR="008C35B6">
        <w:rPr>
          <w:rFonts w:hint="cs"/>
          <w:rtl/>
        </w:rPr>
        <w:t>أ</w:t>
      </w:r>
      <w:r w:rsidRPr="004933CE">
        <w:rPr>
          <w:rtl/>
        </w:rPr>
        <w:t>زواج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EB520B">
      <w:pPr>
        <w:pStyle w:val="Heading2Center"/>
        <w:rPr>
          <w:rtl/>
        </w:rPr>
      </w:pPr>
      <w:bookmarkStart w:id="646" w:name="_Toc306784414"/>
      <w:bookmarkStart w:id="647" w:name="_Toc379715399"/>
      <w:bookmarkStart w:id="648" w:name="_Toc177843118"/>
      <w:r>
        <w:rPr>
          <w:rtl/>
        </w:rPr>
        <w:lastRenderedPageBreak/>
        <w:t>13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0205D8">
        <w:rPr>
          <w:rFonts w:hint="cs"/>
          <w:rtl/>
        </w:rPr>
        <w:t>ّ</w:t>
      </w:r>
      <w:r>
        <w:rPr>
          <w:rtl/>
        </w:rPr>
        <w:t xml:space="preserve"> من </w:t>
      </w:r>
      <w:r w:rsidR="00B23FBF">
        <w:rPr>
          <w:rtl/>
        </w:rPr>
        <w:t>ت</w:t>
      </w:r>
      <w:r w:rsidR="000205D8">
        <w:rPr>
          <w:rtl/>
        </w:rPr>
        <w:t>زو</w:t>
      </w:r>
      <w:r w:rsidR="000B31F8">
        <w:rPr>
          <w:rtl/>
        </w:rPr>
        <w:t xml:space="preserve">ج </w:t>
      </w:r>
      <w:r>
        <w:rPr>
          <w:rtl/>
        </w:rPr>
        <w:t xml:space="preserve">امرأة على مهر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>كان مهرها خمسمائة</w:t>
      </w:r>
      <w:bookmarkEnd w:id="646"/>
      <w:r>
        <w:rPr>
          <w:rtl/>
        </w:rPr>
        <w:t xml:space="preserve"> </w:t>
      </w:r>
      <w:bookmarkStart w:id="649" w:name="_Toc306784415"/>
      <w:r>
        <w:rPr>
          <w:rtl/>
        </w:rPr>
        <w:t>درهم</w:t>
      </w:r>
      <w:r w:rsidR="00962396">
        <w:rPr>
          <w:rtl/>
        </w:rPr>
        <w:t>،</w:t>
      </w:r>
      <w:r>
        <w:rPr>
          <w:rtl/>
        </w:rPr>
        <w:t xml:space="preserve"> ومن لم </w:t>
      </w:r>
      <w:r w:rsidR="0083194D">
        <w:rPr>
          <w:rtl/>
        </w:rPr>
        <w:t xml:space="preserve">يسمّ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أصلا</w:t>
      </w:r>
      <w:r w:rsidR="000205D8">
        <w:rPr>
          <w:rFonts w:hint="cs"/>
          <w:rtl/>
        </w:rPr>
        <w:t>ً</w:t>
      </w:r>
      <w:r>
        <w:rPr>
          <w:rtl/>
        </w:rPr>
        <w:t xml:space="preserve"> يستحب</w:t>
      </w:r>
      <w:r w:rsidR="000205D8">
        <w:rPr>
          <w:rFonts w:hint="cs"/>
          <w:rtl/>
        </w:rPr>
        <w:t>ّ</w:t>
      </w:r>
      <w:r>
        <w:rPr>
          <w:rtl/>
        </w:rPr>
        <w:t xml:space="preserve"> للمرأة الاقتصار على</w:t>
      </w:r>
      <w:bookmarkEnd w:id="649"/>
      <w:r w:rsidR="00E40C5A">
        <w:rPr>
          <w:rtl/>
        </w:rPr>
        <w:t xml:space="preserve"> </w:t>
      </w:r>
      <w:bookmarkStart w:id="650" w:name="_Toc306784416"/>
      <w:r w:rsidR="00E40C5A">
        <w:rPr>
          <w:rtl/>
        </w:rPr>
        <w:t>م</w:t>
      </w:r>
      <w:r>
        <w:rPr>
          <w:rtl/>
        </w:rPr>
        <w:t xml:space="preserve">هر </w:t>
      </w:r>
      <w:bookmarkEnd w:id="647"/>
      <w:bookmarkEnd w:id="650"/>
      <w:r w:rsidR="00501424">
        <w:rPr>
          <w:rtl/>
        </w:rPr>
        <w:t>السنّة</w:t>
      </w:r>
      <w:bookmarkEnd w:id="648"/>
      <w:r w:rsidR="00E26C57"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[ 27068 ]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أسامة بن حفص وكان قيما لابي الحسن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ولم </w:t>
      </w:r>
      <w:r w:rsidR="0083194D">
        <w:rPr>
          <w:rtl/>
        </w:rPr>
        <w:t xml:space="preserve">يسمّ </w:t>
      </w:r>
      <w:r>
        <w:rPr>
          <w:rtl/>
        </w:rPr>
        <w:t>لها مهرا</w:t>
      </w:r>
      <w:r w:rsidR="00962396">
        <w:rPr>
          <w:rtl/>
        </w:rPr>
        <w:t>،</w:t>
      </w:r>
      <w:r>
        <w:rPr>
          <w:rtl/>
        </w:rPr>
        <w:t xml:space="preserve"> وكان في الكلام</w:t>
      </w:r>
      <w:r w:rsidR="00962396">
        <w:rPr>
          <w:rtl/>
        </w:rPr>
        <w:t>:</w:t>
      </w:r>
      <w:r>
        <w:rPr>
          <w:rtl/>
        </w:rPr>
        <w:t xml:space="preserve"> </w:t>
      </w:r>
      <w:r w:rsidR="005822F2">
        <w:rPr>
          <w:rtl/>
        </w:rPr>
        <w:t xml:space="preserve">أتزوّجك </w:t>
      </w:r>
      <w:r>
        <w:rPr>
          <w:rtl/>
        </w:rPr>
        <w:t>على كتاب الله وسن</w:t>
      </w:r>
      <w:r w:rsidR="000205D8">
        <w:rPr>
          <w:rFonts w:hint="cs"/>
          <w:rtl/>
        </w:rPr>
        <w:t>ّ</w:t>
      </w:r>
      <w:r>
        <w:rPr>
          <w:rtl/>
        </w:rPr>
        <w:t xml:space="preserve">ه </w:t>
      </w:r>
      <w:r w:rsidR="00E26C57">
        <w:rPr>
          <w:rtl/>
        </w:rPr>
        <w:t>نبيّه</w:t>
      </w:r>
      <w:r w:rsidR="00962396">
        <w:rPr>
          <w:rtl/>
        </w:rPr>
        <w:t>،</w:t>
      </w:r>
      <w:r>
        <w:rPr>
          <w:rtl/>
        </w:rPr>
        <w:t xml:space="preserve"> فمات عنها أو أراد أن يدخل بها</w:t>
      </w:r>
      <w:r w:rsidR="00962396">
        <w:rPr>
          <w:rtl/>
        </w:rPr>
        <w:t>،</w:t>
      </w:r>
      <w:r>
        <w:rPr>
          <w:rtl/>
        </w:rPr>
        <w:t xml:space="preserve"> فمالها من المهر؟ قال</w:t>
      </w:r>
      <w:r w:rsidR="00962396">
        <w:rPr>
          <w:rtl/>
        </w:rPr>
        <w:t>:</w:t>
      </w:r>
      <w:r>
        <w:rPr>
          <w:rtl/>
        </w:rPr>
        <w:t xml:space="preserve"> مهر </w:t>
      </w:r>
      <w:r w:rsidR="00501424">
        <w:rPr>
          <w:rtl/>
        </w:rPr>
        <w:t>السنّة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يقولون</w:t>
      </w:r>
      <w:r w:rsidR="00962396">
        <w:rPr>
          <w:rtl/>
        </w:rPr>
        <w:t>:</w:t>
      </w:r>
      <w:r>
        <w:rPr>
          <w:rtl/>
        </w:rPr>
        <w:t xml:space="preserve"> لها مهور نسائها؟ فقال</w:t>
      </w:r>
      <w:r w:rsidR="00962396">
        <w:rPr>
          <w:rtl/>
        </w:rPr>
        <w:t>:</w:t>
      </w:r>
      <w:r>
        <w:rPr>
          <w:rtl/>
        </w:rPr>
        <w:t xml:space="preserve"> مهر </w:t>
      </w:r>
      <w:r w:rsidR="00501424">
        <w:rPr>
          <w:rtl/>
        </w:rPr>
        <w:t>السنّة</w:t>
      </w:r>
      <w:r w:rsidR="00962396">
        <w:rPr>
          <w:rtl/>
        </w:rPr>
        <w:t>،</w:t>
      </w:r>
      <w:r>
        <w:rPr>
          <w:rtl/>
        </w:rPr>
        <w:t xml:space="preserve"> وكل</w:t>
      </w:r>
      <w:r w:rsidR="000205D8">
        <w:rPr>
          <w:rFonts w:hint="cs"/>
          <w:rtl/>
        </w:rPr>
        <w:t>ّ</w:t>
      </w:r>
      <w:r>
        <w:rPr>
          <w:rtl/>
        </w:rPr>
        <w:t xml:space="preserve">ما قلت له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مهر </w:t>
      </w:r>
      <w:r w:rsidR="00501424">
        <w:rPr>
          <w:rtl/>
        </w:rPr>
        <w:t>السنّة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[ 27069 ]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يعقوب بن يزيد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عيسى </w:t>
      </w:r>
      <w:r w:rsidR="00B23FBF">
        <w:rPr>
          <w:rtl/>
        </w:rPr>
        <w:t xml:space="preserve">الأشعريّ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عمير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سألته 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امراة فوهم أن يسمي لها صداقا</w:t>
      </w:r>
      <w:r w:rsidR="000205D8">
        <w:rPr>
          <w:rFonts w:hint="cs"/>
          <w:rtl/>
        </w:rPr>
        <w:t>ً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>دخل بها؟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501424">
        <w:rPr>
          <w:rtl/>
        </w:rPr>
        <w:t>السنّة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>خمسمائة درهم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محمول إم</w:t>
      </w:r>
      <w:r w:rsidR="000205D8">
        <w:rPr>
          <w:rFonts w:hint="cs"/>
          <w:rtl/>
        </w:rPr>
        <w:t>ّ</w:t>
      </w:r>
      <w:r>
        <w:rPr>
          <w:rtl/>
        </w:rPr>
        <w:t>ا على أن</w:t>
      </w:r>
      <w:r w:rsidR="000205D8">
        <w:rPr>
          <w:rFonts w:hint="cs"/>
          <w:rtl/>
        </w:rPr>
        <w:t>ّ</w:t>
      </w:r>
      <w:r>
        <w:rPr>
          <w:rtl/>
        </w:rPr>
        <w:t>ه ت</w:t>
      </w:r>
      <w:r w:rsidR="006E2A9C">
        <w:rPr>
          <w:rtl/>
        </w:rPr>
        <w:t>زوّ</w:t>
      </w:r>
      <w:r w:rsidR="000205D8">
        <w:rPr>
          <w:rFonts w:hint="cs"/>
          <w:rtl/>
        </w:rPr>
        <w:t>َ</w:t>
      </w:r>
      <w:r w:rsidR="006E2A9C">
        <w:rPr>
          <w:rtl/>
        </w:rPr>
        <w:t>جها</w:t>
      </w:r>
      <w:r w:rsidR="00642CB5">
        <w:rPr>
          <w:rtl/>
        </w:rPr>
        <w:t xml:space="preserve"> </w:t>
      </w:r>
      <w:r>
        <w:rPr>
          <w:rtl/>
        </w:rPr>
        <w:t xml:space="preserve">على مهر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 xml:space="preserve">لما </w:t>
      </w:r>
      <w:r w:rsidR="002556E8">
        <w:rPr>
          <w:rtl/>
        </w:rPr>
        <w:t>تقدّ</w:t>
      </w:r>
      <w:r w:rsidR="000205D8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هنا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وفي عقد النكاح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وفي المتعة </w:t>
      </w:r>
      <w:r w:rsidR="000A57AC">
        <w:rPr>
          <w:rtl/>
        </w:rPr>
        <w:t xml:space="preserve">ممّا </w:t>
      </w:r>
      <w:r w:rsidR="00F17EA3">
        <w:rPr>
          <w:rtl/>
        </w:rPr>
        <w:t>يدلّ</w:t>
      </w:r>
      <w:r w:rsidR="000205D8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>على أن</w:t>
      </w:r>
      <w:r w:rsidR="000205D8">
        <w:rPr>
          <w:rFonts w:hint="cs"/>
          <w:rtl/>
        </w:rPr>
        <w:t>ّ</w:t>
      </w:r>
      <w:r>
        <w:rPr>
          <w:rtl/>
        </w:rPr>
        <w:t>ه كان متعارفا</w:t>
      </w:r>
      <w:r w:rsidR="000205D8">
        <w:rPr>
          <w:rFonts w:hint="cs"/>
          <w:rtl/>
        </w:rPr>
        <w:t>ً</w:t>
      </w:r>
      <w:r>
        <w:rPr>
          <w:rtl/>
        </w:rPr>
        <w:t xml:space="preserve"> أن يقال في الصيغة</w:t>
      </w:r>
      <w:r w:rsidR="00962396">
        <w:rPr>
          <w:rtl/>
        </w:rPr>
        <w:t>:</w:t>
      </w:r>
      <w:r>
        <w:rPr>
          <w:rtl/>
        </w:rPr>
        <w:t xml:space="preserve"> على كتاب الله و</w:t>
      </w:r>
      <w:r w:rsidR="00E26C57">
        <w:rPr>
          <w:rtl/>
        </w:rPr>
        <w:t>سنّة نبيّه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وإم</w:t>
      </w:r>
      <w:r w:rsidR="000205D8">
        <w:rPr>
          <w:rFonts w:hint="cs"/>
          <w:rtl/>
        </w:rPr>
        <w:t>ّ</w:t>
      </w:r>
      <w:r>
        <w:rPr>
          <w:rtl/>
        </w:rPr>
        <w:t xml:space="preserve">ا </w:t>
      </w:r>
      <w:r w:rsidR="000205D8">
        <w:rPr>
          <w:rtl/>
        </w:rPr>
        <w:t>على ال</w:t>
      </w:r>
      <w:r w:rsidR="000205D8">
        <w:rPr>
          <w:rFonts w:hint="cs"/>
          <w:rtl/>
        </w:rPr>
        <w:t>إِ</w:t>
      </w:r>
      <w:r>
        <w:rPr>
          <w:rtl/>
        </w:rPr>
        <w:t xml:space="preserve">ستحباب بالنسبة إلى المرأة لما مر </w:t>
      </w:r>
      <w:r w:rsidR="002556E8">
        <w:rPr>
          <w:rtl/>
        </w:rPr>
        <w:t>أيضاً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C94A66" w:rsidRDefault="00C94A66" w:rsidP="00C94A66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13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C94A66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363 </w:t>
      </w:r>
      <w:r w:rsidR="00CE55E9" w:rsidRPr="00C94A66">
        <w:rPr>
          <w:rtl/>
        </w:rPr>
        <w:t>/</w:t>
      </w:r>
      <w:r>
        <w:rPr>
          <w:rtl/>
        </w:rPr>
        <w:t xml:space="preserve"> 1470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225 </w:t>
      </w:r>
      <w:r w:rsidR="00CE55E9" w:rsidRPr="00C94A66">
        <w:rPr>
          <w:rtl/>
        </w:rPr>
        <w:t>/</w:t>
      </w:r>
      <w:r>
        <w:rPr>
          <w:rtl/>
        </w:rPr>
        <w:t xml:space="preserve"> 816. </w:t>
      </w:r>
    </w:p>
    <w:p w:rsidR="00947CDC" w:rsidRDefault="00947CDC" w:rsidP="00C94A66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362 </w:t>
      </w:r>
      <w:r w:rsidR="00CE55E9" w:rsidRPr="00C94A66">
        <w:rPr>
          <w:rtl/>
        </w:rPr>
        <w:t>/</w:t>
      </w:r>
      <w:r>
        <w:rPr>
          <w:rtl/>
        </w:rPr>
        <w:t xml:space="preserve"> 1469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225 </w:t>
      </w:r>
      <w:r w:rsidR="00CE55E9" w:rsidRPr="00C94A66">
        <w:rPr>
          <w:rtl/>
        </w:rPr>
        <w:t>/</w:t>
      </w:r>
      <w:r>
        <w:rPr>
          <w:rtl/>
        </w:rPr>
        <w:t xml:space="preserve"> 815</w:t>
      </w:r>
      <w:r w:rsidR="00962396">
        <w:rPr>
          <w:rtl/>
        </w:rPr>
        <w:t>،</w:t>
      </w:r>
      <w:r>
        <w:rPr>
          <w:rtl/>
        </w:rPr>
        <w:t xml:space="preserve"> وأورد ذيله في الحديث 1 من الباب 14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4933CE" w:rsidRDefault="00947CDC" w:rsidP="00C94A66">
      <w:pPr>
        <w:pStyle w:val="libFootnote0"/>
        <w:rPr>
          <w:rtl/>
        </w:rPr>
      </w:pPr>
      <w:r w:rsidRPr="004933CE">
        <w:rPr>
          <w:rtl/>
        </w:rPr>
        <w:t xml:space="preserve">(1) </w:t>
      </w:r>
      <w:r w:rsidR="00C94A66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الحديث 1 من هذا الباب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C94A66">
      <w:pPr>
        <w:pStyle w:val="libFootnote0"/>
        <w:rPr>
          <w:rtl/>
        </w:rPr>
      </w:pPr>
      <w:r w:rsidRPr="004933CE">
        <w:rPr>
          <w:rtl/>
        </w:rPr>
        <w:t xml:space="preserve">(2) </w:t>
      </w:r>
      <w:r w:rsidR="00C94A66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الحديث 10 من الباب 1 من أبواب عقد النكاح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C94A66">
      <w:pPr>
        <w:pStyle w:val="libFootnote0"/>
        <w:rPr>
          <w:rtl/>
        </w:rPr>
      </w:pPr>
      <w:r w:rsidRPr="004933CE">
        <w:rPr>
          <w:rtl/>
        </w:rPr>
        <w:t xml:space="preserve">(3) </w:t>
      </w:r>
      <w:r w:rsidR="00C94A66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الباب 18 من أبواب المتعة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C94A66">
      <w:pPr>
        <w:pStyle w:val="libFootnote0"/>
        <w:rPr>
          <w:rtl/>
        </w:rPr>
      </w:pPr>
      <w:r w:rsidRPr="004933CE">
        <w:rPr>
          <w:rtl/>
        </w:rPr>
        <w:t>(4) مر</w:t>
      </w:r>
      <w:r w:rsidR="00C94A66">
        <w:rPr>
          <w:rFonts w:hint="cs"/>
          <w:rtl/>
        </w:rPr>
        <w:t>ّ</w:t>
      </w:r>
      <w:r w:rsidRPr="004933CE">
        <w:rPr>
          <w:rtl/>
        </w:rPr>
        <w:t xml:space="preserve"> في الباب 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651" w:name="_Toc306784417"/>
      <w:bookmarkStart w:id="652" w:name="_Toc379715400"/>
      <w:bookmarkStart w:id="653" w:name="_Toc177843119"/>
      <w:r>
        <w:rPr>
          <w:rtl/>
        </w:rPr>
        <w:lastRenderedPageBreak/>
        <w:t>14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C94A66">
        <w:rPr>
          <w:rFonts w:hint="cs"/>
          <w:rtl/>
        </w:rPr>
        <w:t>ّ</w:t>
      </w:r>
      <w:r>
        <w:rPr>
          <w:rtl/>
        </w:rPr>
        <w:t xml:space="preserve"> من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في </w:t>
      </w:r>
      <w:r w:rsidR="00FF5797">
        <w:rPr>
          <w:rtl/>
        </w:rPr>
        <w:t>عدّتها</w:t>
      </w:r>
      <w:r>
        <w:rPr>
          <w:rtl/>
        </w:rPr>
        <w:t xml:space="preserve"> أو ذات بعل فلم يدخل</w:t>
      </w:r>
      <w:bookmarkEnd w:id="651"/>
      <w:r w:rsidR="00E40C5A">
        <w:rPr>
          <w:rtl/>
        </w:rPr>
        <w:t xml:space="preserve"> </w:t>
      </w:r>
      <w:bookmarkStart w:id="654" w:name="_Toc306784418"/>
      <w:r w:rsidR="00E40C5A">
        <w:rPr>
          <w:rtl/>
        </w:rPr>
        <w:t>ب</w:t>
      </w:r>
      <w:r>
        <w:rPr>
          <w:rtl/>
        </w:rPr>
        <w:t>ها فلا مهر لها</w:t>
      </w:r>
      <w:r w:rsidR="00962396">
        <w:rPr>
          <w:rtl/>
        </w:rPr>
        <w:t>،</w:t>
      </w:r>
      <w:r>
        <w:rPr>
          <w:rtl/>
        </w:rPr>
        <w:t xml:space="preserve"> وحكم ما لو دخل بها</w:t>
      </w:r>
      <w:bookmarkEnd w:id="652"/>
      <w:bookmarkEnd w:id="653"/>
      <w:bookmarkEnd w:id="65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[ 27070 ]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 xml:space="preserve"> 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رجل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654EDD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 xml:space="preserve">امرأة في </w:t>
      </w:r>
      <w:r w:rsidR="00FF5797">
        <w:rPr>
          <w:rtl/>
        </w:rPr>
        <w:t>عدّ</w:t>
      </w:r>
      <w:r w:rsidR="00654EDD">
        <w:rPr>
          <w:rFonts w:hint="cs"/>
          <w:rtl/>
        </w:rPr>
        <w:t>َ</w:t>
      </w:r>
      <w:r w:rsidR="00FF5797">
        <w:rPr>
          <w:rtl/>
        </w:rPr>
        <w:t>تها</w:t>
      </w:r>
      <w:r>
        <w:rPr>
          <w:rtl/>
        </w:rPr>
        <w:t xml:space="preserve"> ويعطيها المهر </w:t>
      </w:r>
      <w:r w:rsidR="005E5A34">
        <w:rPr>
          <w:rtl/>
        </w:rPr>
        <w:t>ثمّ</w:t>
      </w:r>
      <w:r w:rsidR="00654EDD">
        <w:rPr>
          <w:rFonts w:hint="cs"/>
          <w:rtl/>
        </w:rPr>
        <w:t>َ</w:t>
      </w:r>
      <w:r w:rsidR="005E5A34">
        <w:rPr>
          <w:rtl/>
        </w:rPr>
        <w:t xml:space="preserve"> </w:t>
      </w:r>
      <w:r w:rsidR="003154D2">
        <w:rPr>
          <w:rtl/>
        </w:rPr>
        <w:t>يفرّ</w:t>
      </w:r>
      <w:r w:rsidR="00654EDD">
        <w:rPr>
          <w:rFonts w:hint="cs"/>
          <w:rtl/>
        </w:rPr>
        <w:t>َ</w:t>
      </w:r>
      <w:r w:rsidR="003154D2">
        <w:rPr>
          <w:rtl/>
        </w:rPr>
        <w:t xml:space="preserve">ق </w:t>
      </w:r>
      <w:r>
        <w:rPr>
          <w:rtl/>
        </w:rPr>
        <w:t>بينهما قبل أن يدخل بها؟ قال</w:t>
      </w:r>
      <w:r w:rsidR="00962396">
        <w:rPr>
          <w:rtl/>
        </w:rPr>
        <w:t>:</w:t>
      </w:r>
      <w:r>
        <w:rPr>
          <w:rtl/>
        </w:rPr>
        <w:t xml:space="preserve"> يرجع عليها بما أعطاها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أي امرأة ت</w:t>
      </w:r>
      <w:r w:rsidR="006E2A9C">
        <w:rPr>
          <w:rtl/>
        </w:rPr>
        <w:t>زوّ</w:t>
      </w:r>
      <w:r w:rsidR="0060212F">
        <w:rPr>
          <w:rFonts w:hint="cs"/>
          <w:rtl/>
        </w:rPr>
        <w:t>َ</w:t>
      </w:r>
      <w:r w:rsidR="006E2A9C">
        <w:rPr>
          <w:rtl/>
        </w:rPr>
        <w:t>جها</w:t>
      </w:r>
      <w:r w:rsidR="00642CB5">
        <w:rPr>
          <w:rtl/>
        </w:rPr>
        <w:t xml:space="preserve"> </w:t>
      </w:r>
      <w:r>
        <w:rPr>
          <w:rtl/>
        </w:rPr>
        <w:t xml:space="preserve">رجل وقد كان نعي إليها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ولم يدخل الثاني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ليس لها مهر وهو نكاح باطل</w:t>
      </w:r>
      <w:r w:rsidR="00962396">
        <w:rPr>
          <w:rtl/>
        </w:rPr>
        <w:t>،</w:t>
      </w:r>
      <w:r>
        <w:rPr>
          <w:rtl/>
        </w:rPr>
        <w:t xml:space="preserve"> وليس عليها </w:t>
      </w:r>
      <w:r w:rsidR="00097EA6">
        <w:rPr>
          <w:rtl/>
        </w:rPr>
        <w:t>عدّة</w:t>
      </w:r>
      <w:r w:rsidR="00962396">
        <w:rPr>
          <w:rtl/>
        </w:rPr>
        <w:t>،</w:t>
      </w:r>
      <w:r>
        <w:rPr>
          <w:rtl/>
        </w:rPr>
        <w:t xml:space="preserve"> ترجع إلى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 w:rsidR="00EC24A6">
        <w:rPr>
          <w:rtl/>
        </w:rPr>
        <w:t>الأوّل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3D25A6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3D25A6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وعلى حكم الدخول في المصاهرة وغيرها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55" w:name="_Toc306784419"/>
      <w:bookmarkStart w:id="656" w:name="_Toc379715401"/>
      <w:bookmarkStart w:id="657" w:name="_Toc177843120"/>
      <w:r>
        <w:rPr>
          <w:rtl/>
        </w:rPr>
        <w:t>15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7D1676">
        <w:rPr>
          <w:rFonts w:hint="cs"/>
          <w:rtl/>
        </w:rPr>
        <w:t>ّ</w:t>
      </w:r>
      <w:r>
        <w:rPr>
          <w:rtl/>
        </w:rPr>
        <w:t xml:space="preserve"> من أسر</w:t>
      </w:r>
      <w:r w:rsidR="007D1676">
        <w:rPr>
          <w:rFonts w:hint="cs"/>
          <w:rtl/>
        </w:rPr>
        <w:t>ّ</w:t>
      </w:r>
      <w:r>
        <w:rPr>
          <w:rtl/>
        </w:rPr>
        <w:t xml:space="preserve"> مهرا</w:t>
      </w:r>
      <w:r w:rsidR="007D1676">
        <w:rPr>
          <w:rFonts w:hint="cs"/>
          <w:rtl/>
        </w:rPr>
        <w:t>ً</w:t>
      </w:r>
      <w:r>
        <w:rPr>
          <w:rtl/>
        </w:rPr>
        <w:t xml:space="preserve"> وأعلن غيره كان المعت</w:t>
      </w:r>
      <w:r w:rsidR="008D4D4B">
        <w:rPr>
          <w:rtl/>
        </w:rPr>
        <w:t>برّ</w:t>
      </w:r>
      <w:r>
        <w:rPr>
          <w:rtl/>
        </w:rPr>
        <w:t xml:space="preserve"> </w:t>
      </w:r>
      <w:r w:rsidR="00EC24A6">
        <w:rPr>
          <w:rtl/>
        </w:rPr>
        <w:t>الأوّل</w:t>
      </w:r>
      <w:r>
        <w:rPr>
          <w:rtl/>
        </w:rPr>
        <w:t xml:space="preserve"> الذي</w:t>
      </w:r>
      <w:bookmarkEnd w:id="655"/>
      <w:r w:rsidR="00E40C5A">
        <w:rPr>
          <w:rtl/>
        </w:rPr>
        <w:t xml:space="preserve"> </w:t>
      </w:r>
      <w:bookmarkStart w:id="658" w:name="_Toc306784420"/>
      <w:r w:rsidR="00E40C5A">
        <w:rPr>
          <w:rtl/>
        </w:rPr>
        <w:t>و</w:t>
      </w:r>
      <w:r>
        <w:rPr>
          <w:rtl/>
        </w:rPr>
        <w:t>قع عليه العقد</w:t>
      </w:r>
      <w:bookmarkEnd w:id="656"/>
      <w:bookmarkEnd w:id="657"/>
      <w:bookmarkEnd w:id="65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[ 27071 ]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>بن نوح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موسى بن بكر</w:t>
      </w:r>
      <w:r w:rsidR="00962396">
        <w:rPr>
          <w:rtl/>
        </w:rPr>
        <w:t>،</w:t>
      </w:r>
      <w:r>
        <w:rPr>
          <w:rtl/>
        </w:rPr>
        <w:t xml:space="preserve"> عن زرارة بن أعين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أسر</w:t>
      </w:r>
      <w:r w:rsidR="007D1676">
        <w:rPr>
          <w:rFonts w:hint="cs"/>
          <w:rtl/>
        </w:rPr>
        <w:t>َّ</w:t>
      </w:r>
      <w:r>
        <w:rPr>
          <w:rtl/>
        </w:rPr>
        <w:t xml:space="preserve"> صداقا</w:t>
      </w:r>
      <w:r w:rsidR="007D1676">
        <w:rPr>
          <w:rFonts w:hint="cs"/>
          <w:rtl/>
        </w:rPr>
        <w:t>ً</w:t>
      </w:r>
      <w:r>
        <w:rPr>
          <w:rtl/>
        </w:rPr>
        <w:t xml:space="preserve"> وأعلن أكثر منه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هو الذي أسر وكان عليه النكاح.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7D1676">
      <w:pPr>
        <w:pStyle w:val="libFootnoteCenterBold"/>
        <w:rPr>
          <w:rtl/>
        </w:rPr>
      </w:pPr>
      <w:r>
        <w:rPr>
          <w:rtl/>
        </w:rPr>
        <w:t xml:space="preserve">الباب 14 </w:t>
      </w:r>
    </w:p>
    <w:p w:rsidR="00947CDC" w:rsidRDefault="00947CDC" w:rsidP="007D1676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362 </w:t>
      </w:r>
      <w:r w:rsidR="00CE55E9" w:rsidRPr="00067BAC">
        <w:rPr>
          <w:rtl/>
        </w:rPr>
        <w:t>/</w:t>
      </w:r>
      <w:r>
        <w:rPr>
          <w:rtl/>
        </w:rPr>
        <w:t xml:space="preserve"> 1469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13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>
        <w:rPr>
          <w:rtl/>
        </w:rPr>
        <w:t xml:space="preserve"> وأورد صدره بطريق آخر في الحديث 13 من الباب 17 من أبواب ما ي</w:t>
      </w:r>
      <w:r w:rsidR="00401AED">
        <w:rPr>
          <w:rtl/>
        </w:rPr>
        <w:t>حرّ</w:t>
      </w:r>
      <w:r>
        <w:rPr>
          <w:rtl/>
        </w:rPr>
        <w:t xml:space="preserve">م بالمصاهرة.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(1) </w:t>
      </w:r>
      <w:r w:rsidR="002556E8">
        <w:rPr>
          <w:rtl/>
        </w:rPr>
        <w:t>تقدّم</w:t>
      </w:r>
      <w:r w:rsidRPr="004933CE">
        <w:rPr>
          <w:rtl/>
        </w:rPr>
        <w:t xml:space="preserve"> في الحديث 6 من الباب 16 وفي الحديثين 7 و 8 من الباب 17 من أبواب ما ي</w:t>
      </w:r>
      <w:r w:rsidR="00401AED">
        <w:rPr>
          <w:rtl/>
        </w:rPr>
        <w:t>حرّ</w:t>
      </w:r>
      <w:r w:rsidRPr="004933CE">
        <w:rPr>
          <w:rtl/>
        </w:rPr>
        <w:t>م بالمصاهرة</w:t>
      </w:r>
      <w:r w:rsidR="00962396">
        <w:rPr>
          <w:rtl/>
        </w:rPr>
        <w:t>،</w:t>
      </w:r>
      <w:r w:rsidRPr="004933CE"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 w:rsidRPr="004933CE">
        <w:rPr>
          <w:rtl/>
        </w:rPr>
        <w:t>عليه في الباب 37 من أبواب العدد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7D1676">
      <w:pPr>
        <w:pStyle w:val="libFootnoteCenterBold"/>
        <w:rPr>
          <w:rtl/>
        </w:rPr>
      </w:pPr>
      <w:r>
        <w:rPr>
          <w:rtl/>
        </w:rPr>
        <w:t xml:space="preserve">الباب 15 </w:t>
      </w:r>
    </w:p>
    <w:p w:rsidR="00947CDC" w:rsidRDefault="00947CDC" w:rsidP="007D1676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363 </w:t>
      </w:r>
      <w:r w:rsidR="00CE55E9" w:rsidRPr="00067BAC">
        <w:rPr>
          <w:rtl/>
        </w:rPr>
        <w:t>/</w:t>
      </w:r>
      <w:r>
        <w:rPr>
          <w:rtl/>
        </w:rPr>
        <w:t xml:space="preserve"> 1471.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CA2B26">
        <w:rPr>
          <w:rtl/>
        </w:rPr>
        <w:t>الكليني</w:t>
      </w:r>
      <w:r>
        <w:rPr>
          <w:rtl/>
        </w:rPr>
        <w:t xml:space="preserve"> عن أبي </w:t>
      </w:r>
      <w:r w:rsidR="001C390E">
        <w:rPr>
          <w:rtl/>
        </w:rPr>
        <w:t xml:space="preserve">عليّ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عن صفوان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59" w:name="_Toc306784421"/>
      <w:bookmarkStart w:id="660" w:name="_Toc379715402"/>
      <w:bookmarkStart w:id="661" w:name="_Toc177843121"/>
      <w:r>
        <w:rPr>
          <w:rtl/>
        </w:rPr>
        <w:t>16</w:t>
      </w:r>
      <w:r w:rsidR="00962396">
        <w:rPr>
          <w:rtl/>
        </w:rPr>
        <w:t xml:space="preserve"> - </w:t>
      </w:r>
      <w:r>
        <w:rPr>
          <w:rtl/>
        </w:rPr>
        <w:t>باب أنه لا يجوز للرجل أن يأكل مهر ابنته ولا يقبضه لها</w:t>
      </w:r>
      <w:bookmarkEnd w:id="659"/>
      <w:r w:rsidR="00E40C5A">
        <w:rPr>
          <w:rtl/>
        </w:rPr>
        <w:t xml:space="preserve"> </w:t>
      </w:r>
      <w:bookmarkStart w:id="662" w:name="_Toc306784422"/>
      <w:r w:rsidR="00A74373">
        <w:rPr>
          <w:rtl/>
        </w:rPr>
        <w:t xml:space="preserve">إلّا </w:t>
      </w:r>
      <w:r>
        <w:rPr>
          <w:rtl/>
        </w:rPr>
        <w:t>أن توكله أو تكون صغيرة</w:t>
      </w:r>
      <w:bookmarkEnd w:id="660"/>
      <w:bookmarkEnd w:id="661"/>
      <w:bookmarkEnd w:id="66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[ 27072 ]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 قال</w:t>
      </w:r>
      <w:r w:rsidR="00962396">
        <w:rPr>
          <w:rtl/>
        </w:rPr>
        <w:t>:</w:t>
      </w:r>
      <w:r>
        <w:rPr>
          <w:rtl/>
        </w:rPr>
        <w:t xml:space="preserve"> سئل أبوالحسن </w:t>
      </w:r>
      <w:r w:rsidR="00EC24A6">
        <w:rPr>
          <w:rtl/>
        </w:rPr>
        <w:t>الأوّل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0F573A">
        <w:rPr>
          <w:rtl/>
        </w:rPr>
        <w:t>ي</w:t>
      </w:r>
      <w:r w:rsidR="000B31F8">
        <w:rPr>
          <w:rtl/>
        </w:rPr>
        <w:t xml:space="preserve">زوّج </w:t>
      </w:r>
      <w:r>
        <w:rPr>
          <w:rtl/>
        </w:rPr>
        <w:t>ابنته</w:t>
      </w:r>
      <w:r w:rsidR="00962396">
        <w:rPr>
          <w:rtl/>
        </w:rPr>
        <w:t>،</w:t>
      </w:r>
      <w:r>
        <w:rPr>
          <w:rtl/>
        </w:rPr>
        <w:t xml:space="preserve"> أله أن يأكل صداقها؟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ليس ذلك 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[ 27073 ]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أبي نصر</w:t>
      </w:r>
      <w:r w:rsidR="00962396">
        <w:rPr>
          <w:rtl/>
        </w:rPr>
        <w:t>،</w:t>
      </w:r>
      <w:r>
        <w:rPr>
          <w:rtl/>
        </w:rPr>
        <w:t xml:space="preserve"> عن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سئل أبو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0F573A">
        <w:rPr>
          <w:rtl/>
        </w:rPr>
        <w:t>ي</w:t>
      </w:r>
      <w:r w:rsidR="000B31F8">
        <w:rPr>
          <w:rtl/>
        </w:rPr>
        <w:t>زوّ</w:t>
      </w:r>
      <w:r w:rsidR="00426317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ابنته</w:t>
      </w:r>
      <w:r w:rsidR="00962396">
        <w:rPr>
          <w:rtl/>
        </w:rPr>
        <w:t>،</w:t>
      </w:r>
      <w:r>
        <w:rPr>
          <w:rtl/>
        </w:rPr>
        <w:t xml:space="preserve"> أله أن يأكل من صداقها؟ قال</w:t>
      </w:r>
      <w:r w:rsidR="00962396">
        <w:rPr>
          <w:rtl/>
        </w:rPr>
        <w:t>:</w:t>
      </w:r>
      <w:r>
        <w:rPr>
          <w:rtl/>
        </w:rPr>
        <w:t xml:space="preserve"> ليس له ذلك.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[ 27074 ]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عمير</w:t>
      </w:r>
      <w:r w:rsidR="00962396">
        <w:rPr>
          <w:rtl/>
        </w:rPr>
        <w:t>،</w:t>
      </w:r>
      <w:r>
        <w:rPr>
          <w:rtl/>
        </w:rPr>
        <w:t xml:space="preserve"> عن غير واحد من أصحابنا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قبض صداق ابنته من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مات</w:t>
      </w:r>
      <w:r w:rsidR="00962396">
        <w:rPr>
          <w:rtl/>
        </w:rPr>
        <w:t>،</w:t>
      </w:r>
      <w:r>
        <w:rPr>
          <w:rtl/>
        </w:rPr>
        <w:t xml:space="preserve"> هل لها أن تطالب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بصداقها</w:t>
      </w:r>
      <w:r w:rsidR="00962396">
        <w:rPr>
          <w:rtl/>
        </w:rPr>
        <w:t>،</w:t>
      </w:r>
      <w:r>
        <w:rPr>
          <w:rtl/>
        </w:rPr>
        <w:t xml:space="preserve"> أو قبض أبيها قبضها؟ فقال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كانت وكلته بقبض صداقها من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فليس لها أن تطالبه</w:t>
      </w:r>
      <w:r w:rsidR="00962396">
        <w:rPr>
          <w:rtl/>
        </w:rPr>
        <w:t>،</w:t>
      </w:r>
      <w:r>
        <w:rPr>
          <w:rtl/>
        </w:rPr>
        <w:t xml:space="preserve"> وإن لم تكن وكلته فلها ذلك</w:t>
      </w:r>
      <w:r w:rsidR="00962396">
        <w:rPr>
          <w:rtl/>
        </w:rPr>
        <w:t>،</w:t>
      </w:r>
      <w:r>
        <w:rPr>
          <w:rtl/>
        </w:rPr>
        <w:t xml:space="preserve"> ويرجع ال</w:t>
      </w:r>
      <w:r w:rsidR="000B31F8">
        <w:rPr>
          <w:rtl/>
        </w:rPr>
        <w:t xml:space="preserve">زوّج </w:t>
      </w:r>
      <w:r>
        <w:rPr>
          <w:rtl/>
        </w:rPr>
        <w:t>على ورثة أبيها بذلك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 تكون حينئذ صب</w:t>
      </w:r>
      <w:r w:rsidR="00426317">
        <w:rPr>
          <w:rFonts w:hint="cs"/>
          <w:rtl/>
        </w:rPr>
        <w:t>ّ</w:t>
      </w:r>
      <w:r>
        <w:rPr>
          <w:rtl/>
        </w:rPr>
        <w:t xml:space="preserve">ية في حجره فيجوز لابيها أن يقبض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(1) الكافي 5</w:t>
      </w:r>
      <w:r w:rsidR="00962396">
        <w:rPr>
          <w:rtl/>
        </w:rPr>
        <w:t>:</w:t>
      </w:r>
      <w:r w:rsidRPr="004933CE">
        <w:rPr>
          <w:rtl/>
        </w:rPr>
        <w:t xml:space="preserve"> 381 </w:t>
      </w:r>
      <w:r w:rsidR="00CE55E9" w:rsidRPr="00067BAC">
        <w:rPr>
          <w:rtl/>
        </w:rPr>
        <w:t>/</w:t>
      </w:r>
      <w:r w:rsidRPr="004933CE">
        <w:rPr>
          <w:rtl/>
        </w:rPr>
        <w:t xml:space="preserve"> 12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117A25">
      <w:pPr>
        <w:pStyle w:val="libFootnoteCenterBold"/>
        <w:rPr>
          <w:rtl/>
        </w:rPr>
      </w:pPr>
      <w:r>
        <w:rPr>
          <w:rtl/>
        </w:rPr>
        <w:t xml:space="preserve">الباب 16 </w:t>
      </w:r>
    </w:p>
    <w:p w:rsidR="00947CDC" w:rsidRDefault="00947CDC" w:rsidP="00117A25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364 </w:t>
      </w:r>
      <w:r w:rsidR="00CE55E9" w:rsidRPr="00067BAC">
        <w:rPr>
          <w:rtl/>
        </w:rPr>
        <w:t>/</w:t>
      </w:r>
      <w:r>
        <w:rPr>
          <w:rtl/>
        </w:rPr>
        <w:t xml:space="preserve"> 1474.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375 </w:t>
      </w:r>
      <w:r w:rsidR="00CE55E9" w:rsidRPr="00067BAC">
        <w:rPr>
          <w:rtl/>
        </w:rPr>
        <w:t>/</w:t>
      </w:r>
      <w:r>
        <w:rPr>
          <w:rtl/>
        </w:rPr>
        <w:t xml:space="preserve"> 1516.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172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1 من الباب 7 من أبواب الوكالة.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صداقها عنها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63" w:name="_Toc306784423"/>
      <w:bookmarkStart w:id="664" w:name="_Toc379715403"/>
      <w:bookmarkStart w:id="665" w:name="_Toc177843122"/>
      <w:r>
        <w:rPr>
          <w:rtl/>
        </w:rPr>
        <w:t>17</w:t>
      </w:r>
      <w:r w:rsidR="00962396">
        <w:rPr>
          <w:rtl/>
        </w:rPr>
        <w:t xml:space="preserve"> - </w:t>
      </w:r>
      <w:r>
        <w:rPr>
          <w:rtl/>
        </w:rPr>
        <w:t xml:space="preserve">باب أن من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على تعليم سورة فعلمها </w:t>
      </w:r>
      <w:r w:rsidR="005E5A34">
        <w:rPr>
          <w:rtl/>
        </w:rPr>
        <w:t xml:space="preserve">ثمّ </w:t>
      </w:r>
      <w:r>
        <w:rPr>
          <w:rtl/>
        </w:rPr>
        <w:t>طلقها</w:t>
      </w:r>
      <w:bookmarkEnd w:id="663"/>
      <w:r w:rsidR="00E40C5A">
        <w:rPr>
          <w:rtl/>
        </w:rPr>
        <w:t xml:space="preserve"> </w:t>
      </w:r>
      <w:bookmarkStart w:id="666" w:name="_Toc306784424"/>
      <w:r w:rsidR="00E40C5A">
        <w:rPr>
          <w:rtl/>
        </w:rPr>
        <w:t>ق</w:t>
      </w:r>
      <w:r>
        <w:rPr>
          <w:rtl/>
        </w:rPr>
        <w:t>بل الدخول رجع عليها بنصف أجرة المثل</w:t>
      </w:r>
      <w:bookmarkEnd w:id="664"/>
      <w:bookmarkEnd w:id="665"/>
      <w:bookmarkEnd w:id="666"/>
      <w:r>
        <w:rPr>
          <w:rtl/>
        </w:rPr>
        <w:t xml:space="preserve"> </w:t>
      </w:r>
    </w:p>
    <w:p w:rsidR="00947CDC" w:rsidRDefault="00947CDC" w:rsidP="004026D0">
      <w:pPr>
        <w:pStyle w:val="libNormal"/>
        <w:rPr>
          <w:rtl/>
        </w:rPr>
      </w:pPr>
      <w:r w:rsidRPr="00CE55E9">
        <w:rPr>
          <w:rStyle w:val="libNormalChar"/>
          <w:rtl/>
        </w:rPr>
        <w:t>[ 27075 ]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موسى بن جعفر</w:t>
      </w:r>
      <w:r w:rsidR="00962396">
        <w:rPr>
          <w:rtl/>
        </w:rPr>
        <w:t>،</w:t>
      </w:r>
      <w:r>
        <w:rPr>
          <w:rtl/>
        </w:rPr>
        <w:t xml:space="preserve"> عن أحمد بن بشر </w:t>
      </w:r>
      <w:r w:rsidRPr="00947CDC">
        <w:rPr>
          <w:rStyle w:val="libFootnotenumChar"/>
          <w:rtl/>
        </w:rPr>
        <w:t>(</w:t>
      </w:r>
      <w:r w:rsidR="004026D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أسباط</w:t>
      </w:r>
      <w:r w:rsidR="00962396">
        <w:rPr>
          <w:rtl/>
        </w:rPr>
        <w:t>،</w:t>
      </w:r>
      <w:r>
        <w:rPr>
          <w:rtl/>
        </w:rPr>
        <w:t xml:space="preserve"> عن البطيخي </w:t>
      </w:r>
      <w:r w:rsidRPr="00947CDC">
        <w:rPr>
          <w:rStyle w:val="libFootnotenumChar"/>
          <w:rtl/>
        </w:rPr>
        <w:t>(</w:t>
      </w:r>
      <w:r w:rsidR="004026D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على سورة من كتاب الله </w:t>
      </w:r>
      <w:r w:rsidR="005E5A34">
        <w:rPr>
          <w:rtl/>
        </w:rPr>
        <w:t xml:space="preserve">ثمّ </w:t>
      </w:r>
      <w:r>
        <w:rPr>
          <w:rtl/>
        </w:rPr>
        <w:t>طلقها قبل أن يدخل بها</w:t>
      </w:r>
      <w:r w:rsidR="00962396">
        <w:rPr>
          <w:rtl/>
        </w:rPr>
        <w:t>،</w:t>
      </w:r>
      <w:r>
        <w:rPr>
          <w:rtl/>
        </w:rPr>
        <w:t xml:space="preserve"> فبما يرجع عليها؟ قال</w:t>
      </w:r>
      <w:r w:rsidR="00962396">
        <w:rPr>
          <w:rtl/>
        </w:rPr>
        <w:t>:</w:t>
      </w:r>
      <w:r>
        <w:rPr>
          <w:rtl/>
        </w:rPr>
        <w:t xml:space="preserve"> بنصف ما تعلم به مثل تلك السورة. </w:t>
      </w:r>
    </w:p>
    <w:p w:rsidR="00947CDC" w:rsidRDefault="00947CDC" w:rsidP="004026D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أحمد بن يحيى </w:t>
      </w:r>
      <w:r w:rsidRPr="00947CDC">
        <w:rPr>
          <w:rStyle w:val="libFootnotenumChar"/>
          <w:rtl/>
        </w:rPr>
        <w:t>(</w:t>
      </w:r>
      <w:r w:rsidR="004026D0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4026D0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117A25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الرجوع بنصف المهر مع الطلاق قبل الدخول </w:t>
      </w:r>
      <w:r w:rsidRPr="00947CDC">
        <w:rPr>
          <w:rStyle w:val="libFootnotenumChar"/>
          <w:rtl/>
        </w:rPr>
        <w:t>(</w:t>
      </w:r>
      <w:r w:rsidR="004026D0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(1) </w:t>
      </w:r>
      <w:r w:rsidR="00117A25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الحديث 5 من الباب 40 من أبواب نكاح العبيد والاماء</w:t>
      </w:r>
      <w:r w:rsidR="00962396">
        <w:rPr>
          <w:rtl/>
        </w:rPr>
        <w:t>،</w:t>
      </w:r>
      <w:r w:rsidRPr="004933CE">
        <w:rPr>
          <w:rtl/>
        </w:rPr>
        <w:t xml:space="preserve"> وفي الحديث 3 من الباب 10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(2) يأتي في الحديث 2 من الباب 22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117A25">
      <w:pPr>
        <w:pStyle w:val="libFootnoteCenterBold"/>
        <w:rPr>
          <w:rtl/>
        </w:rPr>
      </w:pPr>
      <w:r>
        <w:rPr>
          <w:rtl/>
        </w:rPr>
        <w:t xml:space="preserve">الباب 17 </w:t>
      </w:r>
    </w:p>
    <w:p w:rsidR="00947CDC" w:rsidRDefault="00947CDC" w:rsidP="00117A25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382 </w:t>
      </w:r>
      <w:r w:rsidR="00CE55E9" w:rsidRPr="00067BAC">
        <w:rPr>
          <w:rtl/>
        </w:rPr>
        <w:t>/</w:t>
      </w:r>
      <w:r>
        <w:rPr>
          <w:rtl/>
        </w:rPr>
        <w:t xml:space="preserve"> 14. </w:t>
      </w:r>
    </w:p>
    <w:p w:rsidR="00947CDC" w:rsidRPr="004933CE" w:rsidRDefault="00947CDC" w:rsidP="00117A25">
      <w:pPr>
        <w:pStyle w:val="libFootnote0"/>
        <w:rPr>
          <w:rtl/>
        </w:rPr>
      </w:pPr>
      <w:r w:rsidRPr="004933CE">
        <w:rPr>
          <w:rtl/>
        </w:rPr>
        <w:t>(</w:t>
      </w:r>
      <w:r w:rsidR="00117A25">
        <w:rPr>
          <w:rFonts w:hint="cs"/>
          <w:rtl/>
        </w:rPr>
        <w:t>3</w:t>
      </w:r>
      <w:r w:rsidRPr="004933CE">
        <w:rPr>
          <w:rtl/>
        </w:rPr>
        <w:t>) في التهذيب</w:t>
      </w:r>
      <w:r w:rsidR="00962396">
        <w:rPr>
          <w:rtl/>
        </w:rPr>
        <w:t>:</w:t>
      </w:r>
      <w:r w:rsidRPr="004933CE">
        <w:rPr>
          <w:rtl/>
        </w:rPr>
        <w:t xml:space="preserve"> بشير </w:t>
      </w:r>
      <w:r>
        <w:rPr>
          <w:rFonts w:hint="cs"/>
          <w:rtl/>
        </w:rPr>
        <w:t>«</w:t>
      </w:r>
      <w:r w:rsidRPr="004933CE">
        <w:rPr>
          <w:rtl/>
        </w:rPr>
        <w:t xml:space="preserve"> هامش المخطوط </w:t>
      </w:r>
      <w:r>
        <w:rPr>
          <w:rFonts w:hint="cs"/>
          <w:rtl/>
        </w:rPr>
        <w:t>»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117A25">
      <w:pPr>
        <w:pStyle w:val="libFootnote0"/>
        <w:rPr>
          <w:rtl/>
        </w:rPr>
      </w:pPr>
      <w:r w:rsidRPr="004933CE">
        <w:rPr>
          <w:rtl/>
        </w:rPr>
        <w:t>(</w:t>
      </w:r>
      <w:r w:rsidR="00117A25">
        <w:rPr>
          <w:rFonts w:hint="cs"/>
          <w:rtl/>
        </w:rPr>
        <w:t>4</w:t>
      </w:r>
      <w:r w:rsidRPr="004933CE">
        <w:rPr>
          <w:rtl/>
        </w:rPr>
        <w:t>) في المصدر</w:t>
      </w:r>
      <w:r w:rsidR="00962396">
        <w:rPr>
          <w:rtl/>
        </w:rPr>
        <w:t>:</w:t>
      </w:r>
      <w:r w:rsidRPr="004933CE">
        <w:rPr>
          <w:rtl/>
        </w:rPr>
        <w:t xml:space="preserve"> عن البط</w:t>
      </w:r>
      <w:r w:rsidR="00117A25">
        <w:rPr>
          <w:rFonts w:hint="cs"/>
          <w:rtl/>
        </w:rPr>
        <w:t>ّ</w:t>
      </w:r>
      <w:r w:rsidRPr="004933CE">
        <w:rPr>
          <w:rtl/>
        </w:rPr>
        <w:t>خي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117A25">
      <w:pPr>
        <w:pStyle w:val="libFootnote0"/>
        <w:rPr>
          <w:rtl/>
        </w:rPr>
      </w:pPr>
      <w:r w:rsidRPr="004933CE">
        <w:rPr>
          <w:rtl/>
        </w:rPr>
        <w:t>(</w:t>
      </w:r>
      <w:r w:rsidR="00117A25">
        <w:rPr>
          <w:rFonts w:hint="cs"/>
          <w:rtl/>
        </w:rPr>
        <w:t>5</w:t>
      </w:r>
      <w:r w:rsidRPr="004933CE">
        <w:rPr>
          <w:rtl/>
        </w:rPr>
        <w:t>) التهذيب 7</w:t>
      </w:r>
      <w:r w:rsidR="00962396">
        <w:rPr>
          <w:rtl/>
        </w:rPr>
        <w:t>:</w:t>
      </w:r>
      <w:r w:rsidRPr="004933CE">
        <w:rPr>
          <w:rtl/>
        </w:rPr>
        <w:t xml:space="preserve"> 364 </w:t>
      </w:r>
      <w:r w:rsidR="00CE55E9" w:rsidRPr="00067BAC">
        <w:rPr>
          <w:rtl/>
        </w:rPr>
        <w:t>/</w:t>
      </w:r>
      <w:r w:rsidRPr="004933CE">
        <w:rPr>
          <w:rtl/>
        </w:rPr>
        <w:t xml:space="preserve"> 1475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117A25">
      <w:pPr>
        <w:pStyle w:val="libFootnote0"/>
        <w:rPr>
          <w:rtl/>
        </w:rPr>
      </w:pPr>
      <w:r w:rsidRPr="004933CE">
        <w:rPr>
          <w:rtl/>
        </w:rPr>
        <w:t>(</w:t>
      </w:r>
      <w:r w:rsidR="00117A25">
        <w:rPr>
          <w:rFonts w:hint="cs"/>
          <w:rtl/>
        </w:rPr>
        <w:t>6</w:t>
      </w:r>
      <w:r w:rsidRPr="004933CE">
        <w:rPr>
          <w:rtl/>
        </w:rPr>
        <w:t xml:space="preserve">) يأتي في </w:t>
      </w:r>
      <w:r w:rsidR="009446ED">
        <w:rPr>
          <w:rtl/>
        </w:rPr>
        <w:t>الأبواب</w:t>
      </w:r>
      <w:r w:rsidRPr="004933CE">
        <w:rPr>
          <w:rtl/>
        </w:rPr>
        <w:t xml:space="preserve"> 24 و 31 و 34 و 35 و 41 وفي الحديثين 8 و 12 من الباب 48 وفي الحديث 8 من الباب 49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667" w:name="_Toc306784425"/>
      <w:bookmarkStart w:id="668" w:name="_Toc379715404"/>
      <w:bookmarkStart w:id="669" w:name="_Toc177843123"/>
      <w:r>
        <w:rPr>
          <w:rtl/>
        </w:rPr>
        <w:lastRenderedPageBreak/>
        <w:t>18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F0031F">
        <w:rPr>
          <w:rFonts w:hint="cs"/>
          <w:rtl/>
        </w:rPr>
        <w:t>ّ</w:t>
      </w:r>
      <w:r w:rsidR="00700C12">
        <w:rPr>
          <w:rtl/>
        </w:rPr>
        <w:t xml:space="preserve"> المرأة </w:t>
      </w:r>
      <w:r w:rsidR="00700C12">
        <w:rPr>
          <w:rFonts w:hint="cs"/>
          <w:rtl/>
        </w:rPr>
        <w:t>إ</w:t>
      </w:r>
      <w:r>
        <w:rPr>
          <w:rtl/>
        </w:rPr>
        <w:t>ذا ادعت أن</w:t>
      </w:r>
      <w:r w:rsidR="00C20E4F">
        <w:rPr>
          <w:rFonts w:hint="cs"/>
          <w:rtl/>
        </w:rPr>
        <w:t>ّ</w:t>
      </w:r>
      <w:r>
        <w:rPr>
          <w:rtl/>
        </w:rPr>
        <w:t xml:space="preserve"> مهرها مائة وادعى ال</w:t>
      </w:r>
      <w:r w:rsidR="00700C12">
        <w:rPr>
          <w:rtl/>
        </w:rPr>
        <w:t>زو</w:t>
      </w:r>
      <w:r w:rsidR="000B31F8">
        <w:rPr>
          <w:rtl/>
        </w:rPr>
        <w:t xml:space="preserve">ج </w:t>
      </w:r>
      <w:r>
        <w:rPr>
          <w:rtl/>
        </w:rPr>
        <w:t>أن</w:t>
      </w:r>
      <w:r w:rsidR="00700C12">
        <w:rPr>
          <w:rFonts w:hint="cs"/>
          <w:rtl/>
        </w:rPr>
        <w:t>ّ</w:t>
      </w:r>
      <w:r>
        <w:rPr>
          <w:rtl/>
        </w:rPr>
        <w:t>ه</w:t>
      </w:r>
      <w:bookmarkEnd w:id="667"/>
      <w:r w:rsidR="00E40C5A">
        <w:rPr>
          <w:rtl/>
        </w:rPr>
        <w:t xml:space="preserve"> </w:t>
      </w:r>
      <w:bookmarkStart w:id="670" w:name="_Toc306784426"/>
      <w:r w:rsidR="00E40C5A">
        <w:rPr>
          <w:rtl/>
        </w:rPr>
        <w:t>خ</w:t>
      </w:r>
      <w:r>
        <w:rPr>
          <w:rtl/>
        </w:rPr>
        <w:t>مسون فالقول قوله مع يمينه اذا لم يكن لها بينة</w:t>
      </w:r>
      <w:bookmarkEnd w:id="668"/>
      <w:bookmarkEnd w:id="669"/>
      <w:bookmarkEnd w:id="67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[ 27076 ]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أحمد ابن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FB726A">
        <w:rPr>
          <w:rtl/>
        </w:rPr>
        <w:t>أيّوب</w:t>
      </w:r>
      <w:r w:rsidR="00962396">
        <w:rPr>
          <w:rtl/>
        </w:rPr>
        <w:t>،</w:t>
      </w:r>
      <w:r>
        <w:rPr>
          <w:rtl/>
        </w:rPr>
        <w:t xml:space="preserve"> عن أبي عبيدة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فلم يدخل بها فادعت أن</w:t>
      </w:r>
      <w:r w:rsidR="00700C12">
        <w:rPr>
          <w:rFonts w:hint="cs"/>
          <w:rtl/>
        </w:rPr>
        <w:t>َّ</w:t>
      </w:r>
      <w:r>
        <w:rPr>
          <w:rtl/>
        </w:rPr>
        <w:t xml:space="preserve"> صداقها مائة دينار</w:t>
      </w:r>
      <w:r w:rsidR="00962396">
        <w:rPr>
          <w:rtl/>
        </w:rPr>
        <w:t>،</w:t>
      </w:r>
      <w:r>
        <w:rPr>
          <w:rtl/>
        </w:rPr>
        <w:t xml:space="preserve"> وذكر ال</w:t>
      </w:r>
      <w:r w:rsidR="000B31F8">
        <w:rPr>
          <w:rtl/>
        </w:rPr>
        <w:t xml:space="preserve">زوّج </w:t>
      </w:r>
      <w:r>
        <w:rPr>
          <w:rtl/>
        </w:rPr>
        <w:t>أن</w:t>
      </w:r>
      <w:r w:rsidR="00700C12">
        <w:rPr>
          <w:rFonts w:hint="cs"/>
          <w:rtl/>
        </w:rPr>
        <w:t>ّ</w:t>
      </w:r>
      <w:r>
        <w:rPr>
          <w:rtl/>
        </w:rPr>
        <w:t xml:space="preserve"> صداقها خمسون دينارا</w:t>
      </w:r>
      <w:r w:rsidR="00700C12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وليس لها بي</w:t>
      </w:r>
      <w:r w:rsidR="00700C12">
        <w:rPr>
          <w:rFonts w:hint="cs"/>
          <w:rtl/>
        </w:rPr>
        <w:t>ِّ</w:t>
      </w:r>
      <w:r>
        <w:rPr>
          <w:rtl/>
        </w:rPr>
        <w:t>نة على ذلك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القول قول ال</w:t>
      </w:r>
      <w:r w:rsidR="000B31F8">
        <w:rPr>
          <w:rtl/>
        </w:rPr>
        <w:t xml:space="preserve">زوّج </w:t>
      </w:r>
      <w:r>
        <w:rPr>
          <w:rtl/>
        </w:rPr>
        <w:t xml:space="preserve">مع يمينه.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700C12">
        <w:rPr>
          <w:rtl/>
        </w:rPr>
        <w:t>الكليني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محبوب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700C12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700C12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="00F17EA3">
        <w:rPr>
          <w:rtl/>
        </w:rPr>
        <w:t xml:space="preserve">عموماً </w:t>
      </w:r>
      <w:r w:rsidR="005A0FB8">
        <w:rPr>
          <w:rtl/>
        </w:rPr>
        <w:t xml:space="preserve">وخصوصاً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71" w:name="_Toc306784427"/>
      <w:bookmarkStart w:id="672" w:name="_Toc379715405"/>
      <w:bookmarkStart w:id="673" w:name="_Toc177843124"/>
      <w:r>
        <w:rPr>
          <w:rtl/>
        </w:rPr>
        <w:t>19</w:t>
      </w:r>
      <w:r w:rsidR="00962396">
        <w:rPr>
          <w:rtl/>
        </w:rPr>
        <w:t xml:space="preserve"> - </w:t>
      </w:r>
      <w:r>
        <w:rPr>
          <w:rtl/>
        </w:rPr>
        <w:t>باب عدم جواز هبة المرأة نفسها للرجل بغير مهر</w:t>
      </w:r>
      <w:bookmarkEnd w:id="671"/>
      <w:bookmarkEnd w:id="672"/>
      <w:bookmarkEnd w:id="67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[ 27077 ]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داود بن سرحان</w:t>
      </w:r>
      <w:r w:rsidR="00962396">
        <w:rPr>
          <w:rtl/>
        </w:rPr>
        <w:t>،</w:t>
      </w:r>
      <w:r>
        <w:rPr>
          <w:rtl/>
        </w:rPr>
        <w:t xml:space="preserve"> عن زرارة قال</w:t>
      </w:r>
      <w:r w:rsidR="00962396">
        <w:rPr>
          <w:rtl/>
        </w:rPr>
        <w:t>:</w:t>
      </w:r>
      <w:r>
        <w:rPr>
          <w:rtl/>
        </w:rPr>
        <w:t xml:space="preserve"> سألته كم </w:t>
      </w:r>
      <w:r w:rsidR="00D51580">
        <w:rPr>
          <w:rtl/>
        </w:rPr>
        <w:t xml:space="preserve">أحلّ </w:t>
      </w:r>
      <w:r>
        <w:rPr>
          <w:rtl/>
        </w:rPr>
        <w:t xml:space="preserve">لرسول الله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700C12">
      <w:pPr>
        <w:pStyle w:val="libFootnoteCenterBold"/>
        <w:rPr>
          <w:rtl/>
        </w:rPr>
      </w:pPr>
      <w:r>
        <w:rPr>
          <w:rtl/>
        </w:rPr>
        <w:t xml:space="preserve">الباب 18 </w:t>
      </w:r>
    </w:p>
    <w:p w:rsidR="00947CDC" w:rsidRDefault="00947CDC" w:rsidP="00700C12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364 </w:t>
      </w:r>
      <w:r w:rsidR="00CE55E9" w:rsidRPr="00067BAC">
        <w:rPr>
          <w:rtl/>
        </w:rPr>
        <w:t>/</w:t>
      </w:r>
      <w:r>
        <w:rPr>
          <w:rtl/>
        </w:rPr>
        <w:t xml:space="preserve"> 1476.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(1) التهذيب 7</w:t>
      </w:r>
      <w:r w:rsidR="00962396">
        <w:rPr>
          <w:rtl/>
        </w:rPr>
        <w:t>:</w:t>
      </w:r>
      <w:r w:rsidRPr="004933CE">
        <w:rPr>
          <w:rtl/>
        </w:rPr>
        <w:t xml:space="preserve"> 376 </w:t>
      </w:r>
      <w:r w:rsidR="00CE55E9" w:rsidRPr="00067BAC">
        <w:rPr>
          <w:rtl/>
        </w:rPr>
        <w:t>/</w:t>
      </w:r>
      <w:r w:rsidRPr="004933CE">
        <w:rPr>
          <w:rtl/>
        </w:rPr>
        <w:t xml:space="preserve"> 1522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(2) الكافي 5</w:t>
      </w:r>
      <w:r w:rsidR="00962396">
        <w:rPr>
          <w:rtl/>
        </w:rPr>
        <w:t>:</w:t>
      </w:r>
      <w:r w:rsidRPr="004933CE">
        <w:rPr>
          <w:rtl/>
        </w:rPr>
        <w:t xml:space="preserve"> 386 </w:t>
      </w:r>
      <w:r w:rsidR="00CE55E9" w:rsidRPr="00067BAC">
        <w:rPr>
          <w:rtl/>
        </w:rPr>
        <w:t>/</w:t>
      </w:r>
      <w:r w:rsidRPr="004933CE">
        <w:rPr>
          <w:rtl/>
        </w:rPr>
        <w:t xml:space="preserve"> 3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(3) </w:t>
      </w:r>
      <w:r w:rsidR="008727C6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الحديثين 7 و 16 من الباب 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(4) يأتي في </w:t>
      </w:r>
      <w:r w:rsidR="009446ED">
        <w:rPr>
          <w:rtl/>
        </w:rPr>
        <w:t>الأبواب</w:t>
      </w:r>
      <w:r w:rsidRPr="004933CE">
        <w:rPr>
          <w:rtl/>
        </w:rPr>
        <w:t xml:space="preserve"> 1 و 2 و 3 و 7 من أبواب كيفية الحكم وأحكام الدعوى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700C12">
      <w:pPr>
        <w:pStyle w:val="libFootnoteCenterBold"/>
        <w:rPr>
          <w:rtl/>
        </w:rPr>
      </w:pPr>
      <w:r>
        <w:rPr>
          <w:rtl/>
        </w:rPr>
        <w:t xml:space="preserve">الباب 19 </w:t>
      </w:r>
    </w:p>
    <w:p w:rsidR="00947CDC" w:rsidRDefault="00947CDC" w:rsidP="00700C12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364 </w:t>
      </w:r>
      <w:r w:rsidR="00CE55E9" w:rsidRPr="00067BAC">
        <w:rPr>
          <w:rtl/>
        </w:rPr>
        <w:t>/</w:t>
      </w:r>
      <w:r>
        <w:rPr>
          <w:rtl/>
        </w:rPr>
        <w:t xml:space="preserve"> 1478.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CE55E9" w:rsidP="00947CDC">
      <w:pPr>
        <w:pStyle w:val="libNormal0"/>
        <w:rPr>
          <w:rtl/>
        </w:rPr>
      </w:pPr>
      <w:r w:rsidRPr="00144FB8">
        <w:rPr>
          <w:rStyle w:val="libNormalChar"/>
          <w:rFonts w:hint="cs"/>
          <w:rtl/>
        </w:rPr>
        <w:lastRenderedPageBreak/>
        <w:t xml:space="preserve">( </w:t>
      </w:r>
      <w:r w:rsidRPr="00CE55E9">
        <w:rPr>
          <w:rStyle w:val="libAlaemChar"/>
          <w:rFonts w:hint="cs"/>
          <w:rtl/>
        </w:rPr>
        <w:t>صلى‌الله‌عليه‌وآله‌</w:t>
      </w:r>
      <w:r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من النساء؟ قال</w:t>
      </w:r>
      <w:r w:rsidR="00962396">
        <w:rPr>
          <w:rtl/>
        </w:rPr>
        <w:t>:</w:t>
      </w:r>
      <w:r w:rsidR="00947CDC">
        <w:rPr>
          <w:rtl/>
        </w:rPr>
        <w:t xml:space="preserve"> ما شاء من شيء</w:t>
      </w:r>
      <w:r w:rsidR="00962396">
        <w:rPr>
          <w:rtl/>
        </w:rPr>
        <w:t>،</w:t>
      </w:r>
      <w:r w:rsidR="00947CDC">
        <w:rPr>
          <w:rtl/>
        </w:rPr>
        <w:t xml:space="preserve"> قلت</w:t>
      </w:r>
      <w:r w:rsidR="00962396">
        <w:rPr>
          <w:rtl/>
        </w:rPr>
        <w:t>:</w:t>
      </w:r>
      <w:r w:rsidR="00947CDC">
        <w:rPr>
          <w:rtl/>
        </w:rPr>
        <w:t xml:space="preserve"> فأخ</w:t>
      </w:r>
      <w:r w:rsidR="008D4D4B">
        <w:rPr>
          <w:rtl/>
        </w:rPr>
        <w:t>برّ</w:t>
      </w:r>
      <w:r w:rsidR="00947CDC">
        <w:rPr>
          <w:rtl/>
        </w:rPr>
        <w:t xml:space="preserve">ني عن قول الله </w:t>
      </w:r>
      <w:r w:rsidR="000E30C0">
        <w:rPr>
          <w:rtl/>
        </w:rPr>
        <w:t>عزّ</w:t>
      </w:r>
      <w:r w:rsidR="00B123D2">
        <w:rPr>
          <w:rFonts w:hint="cs"/>
          <w:rtl/>
        </w:rPr>
        <w:t>َ</w:t>
      </w:r>
      <w:r w:rsidR="000E30C0">
        <w:rPr>
          <w:rtl/>
        </w:rPr>
        <w:t xml:space="preserve"> </w:t>
      </w:r>
      <w:r w:rsidR="00947CDC">
        <w:rPr>
          <w:rtl/>
        </w:rPr>
        <w:t>وجلّ</w:t>
      </w:r>
      <w:r w:rsidR="00B123D2">
        <w:rPr>
          <w:rFonts w:hint="cs"/>
          <w:rtl/>
        </w:rPr>
        <w:t>َ</w:t>
      </w:r>
      <w:r w:rsidR="00962396">
        <w:rPr>
          <w:rtl/>
        </w:rPr>
        <w:t>:</w:t>
      </w:r>
      <w:r w:rsidR="00947CDC">
        <w:rPr>
          <w:rtl/>
        </w:rPr>
        <w:t xml:space="preserve"> </w:t>
      </w:r>
      <w:r w:rsidR="00947CDC" w:rsidRPr="00B123D2">
        <w:rPr>
          <w:rStyle w:val="libAlaemChar"/>
          <w:rtl/>
        </w:rPr>
        <w:t>(</w:t>
      </w:r>
      <w:r w:rsidR="00947CDC" w:rsidRPr="00144FB8">
        <w:rPr>
          <w:rStyle w:val="libNormalChar"/>
          <w:rtl/>
        </w:rPr>
        <w:t xml:space="preserve"> </w:t>
      </w:r>
      <w:r w:rsidR="00947CDC" w:rsidRPr="00947CDC">
        <w:rPr>
          <w:rStyle w:val="libAieChar"/>
          <w:rtl/>
        </w:rPr>
        <w:t>وامرأة مؤمنة إن وهبت نفسها للنبي</w:t>
      </w:r>
      <w:r w:rsidR="00947CDC" w:rsidRPr="00171F28">
        <w:rPr>
          <w:rStyle w:val="libNormalChar"/>
          <w:rtl/>
        </w:rPr>
        <w:t xml:space="preserve"> </w:t>
      </w:r>
      <w:r w:rsidR="00947CDC" w:rsidRPr="00B123D2">
        <w:rPr>
          <w:rStyle w:val="libAlaemChar"/>
          <w:rtl/>
        </w:rPr>
        <w:t>)</w:t>
      </w:r>
      <w:r w:rsidR="00947CDC">
        <w:rPr>
          <w:rtl/>
        </w:rPr>
        <w:t xml:space="preserve"> </w:t>
      </w:r>
      <w:r w:rsidR="00947CDC" w:rsidRPr="00947CDC">
        <w:rPr>
          <w:rStyle w:val="libFootnotenumChar"/>
          <w:rtl/>
        </w:rPr>
        <w:t>(1)</w:t>
      </w:r>
      <w:r w:rsidR="00947CDC">
        <w:rPr>
          <w:rtl/>
        </w:rPr>
        <w:t>؟ قال</w:t>
      </w:r>
      <w:r w:rsidR="00962396">
        <w:rPr>
          <w:rtl/>
        </w:rPr>
        <w:t>:</w:t>
      </w:r>
      <w:r w:rsidR="00947CDC">
        <w:rPr>
          <w:rtl/>
        </w:rPr>
        <w:t xml:space="preserve"> لا </w:t>
      </w:r>
      <w:r w:rsidR="00E26C57">
        <w:rPr>
          <w:rtl/>
        </w:rPr>
        <w:t>تحلّ</w:t>
      </w:r>
      <w:r w:rsidR="00B123D2">
        <w:rPr>
          <w:rFonts w:hint="cs"/>
          <w:rtl/>
        </w:rPr>
        <w:t>ُ</w:t>
      </w:r>
      <w:r w:rsidR="00E26C57">
        <w:rPr>
          <w:rtl/>
        </w:rPr>
        <w:t xml:space="preserve"> </w:t>
      </w:r>
      <w:r w:rsidR="00947CDC">
        <w:rPr>
          <w:rtl/>
        </w:rPr>
        <w:t xml:space="preserve">الهبة </w:t>
      </w:r>
      <w:r w:rsidR="00A74373">
        <w:rPr>
          <w:rtl/>
        </w:rPr>
        <w:t xml:space="preserve">إلّا </w:t>
      </w:r>
      <w:r w:rsidR="00947CDC">
        <w:rPr>
          <w:rtl/>
        </w:rPr>
        <w:t xml:space="preserve">لرسول الله </w:t>
      </w:r>
      <w:r w:rsidRPr="00144FB8">
        <w:rPr>
          <w:rStyle w:val="libNormalChar"/>
          <w:rFonts w:hint="cs"/>
          <w:rtl/>
        </w:rPr>
        <w:t xml:space="preserve">( </w:t>
      </w:r>
      <w:r w:rsidRPr="00CE55E9">
        <w:rPr>
          <w:rStyle w:val="libAlaemChar"/>
          <w:rFonts w:hint="cs"/>
          <w:rtl/>
        </w:rPr>
        <w:t>صلى‌الله‌عليه‌وآله‌</w:t>
      </w:r>
      <w:r w:rsidRPr="00171F28">
        <w:rPr>
          <w:rStyle w:val="libNormalChar"/>
          <w:rFonts w:hint="cs"/>
          <w:rtl/>
        </w:rPr>
        <w:t xml:space="preserve"> )</w:t>
      </w:r>
      <w:r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 w:rsidR="00947CDC">
        <w:rPr>
          <w:rtl/>
        </w:rPr>
        <w:t xml:space="preserve"> وأم</w:t>
      </w:r>
      <w:r w:rsidR="00B123D2">
        <w:rPr>
          <w:rFonts w:hint="cs"/>
          <w:rtl/>
        </w:rPr>
        <w:t>ّ</w:t>
      </w:r>
      <w:r w:rsidR="00947CDC">
        <w:rPr>
          <w:rtl/>
        </w:rPr>
        <w:t xml:space="preserve">ا غيره فلا يصلح له نكاح </w:t>
      </w:r>
      <w:r w:rsidR="00A74373">
        <w:rPr>
          <w:rtl/>
        </w:rPr>
        <w:t xml:space="preserve">إلّا </w:t>
      </w:r>
      <w:r w:rsidR="00947CDC">
        <w:rPr>
          <w:rtl/>
        </w:rPr>
        <w:t xml:space="preserve">بمهر.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B123D2">
        <w:rPr>
          <w:rtl/>
        </w:rPr>
        <w:t>الكليني</w:t>
      </w:r>
      <w:r>
        <w:rPr>
          <w:rtl/>
        </w:rPr>
        <w:t xml:space="preserve"> كما مر</w:t>
      </w:r>
      <w:r w:rsidR="00B123D2">
        <w:rPr>
          <w:rFonts w:hint="cs"/>
          <w:rtl/>
        </w:rPr>
        <w:t>َّ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B123D2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AB0ED4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في عقد النكاح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74" w:name="_Toc306784428"/>
      <w:bookmarkStart w:id="675" w:name="_Toc379715406"/>
      <w:bookmarkStart w:id="676" w:name="_Toc177843125"/>
      <w:r>
        <w:rPr>
          <w:rtl/>
        </w:rPr>
        <w:t>20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397D08">
        <w:rPr>
          <w:rFonts w:hint="cs"/>
          <w:rtl/>
        </w:rPr>
        <w:t>ّ</w:t>
      </w:r>
      <w:r>
        <w:rPr>
          <w:rtl/>
        </w:rPr>
        <w:t xml:space="preserve"> من شرط ل</w:t>
      </w:r>
      <w:r w:rsidR="001C79F4">
        <w:rPr>
          <w:rtl/>
        </w:rPr>
        <w:t xml:space="preserve">زوّجته </w:t>
      </w:r>
      <w:r>
        <w:rPr>
          <w:rtl/>
        </w:rPr>
        <w:t xml:space="preserve">أن لا </w:t>
      </w:r>
      <w:r w:rsidR="006F569D">
        <w:rPr>
          <w:rtl/>
        </w:rPr>
        <w:t>ي</w:t>
      </w:r>
      <w:r w:rsidR="00B23FBF">
        <w:rPr>
          <w:rtl/>
        </w:rPr>
        <w:t>ت</w:t>
      </w:r>
      <w:r w:rsidR="00397D08">
        <w:rPr>
          <w:rtl/>
        </w:rPr>
        <w:t>زو</w:t>
      </w:r>
      <w:r w:rsidR="000B31F8">
        <w:rPr>
          <w:rtl/>
        </w:rPr>
        <w:t xml:space="preserve">ج </w:t>
      </w:r>
      <w:r>
        <w:rPr>
          <w:rtl/>
        </w:rPr>
        <w:t>عليها ولا يتسرى</w:t>
      </w:r>
      <w:bookmarkEnd w:id="674"/>
      <w:r w:rsidR="00E40C5A">
        <w:rPr>
          <w:rtl/>
        </w:rPr>
        <w:t xml:space="preserve"> </w:t>
      </w:r>
      <w:bookmarkStart w:id="677" w:name="_Toc306784429"/>
      <w:r w:rsidR="00E40C5A">
        <w:rPr>
          <w:rtl/>
        </w:rPr>
        <w:t>و</w:t>
      </w:r>
      <w:r>
        <w:rPr>
          <w:rtl/>
        </w:rPr>
        <w:t>لا يطل</w:t>
      </w:r>
      <w:r w:rsidR="00397D08">
        <w:rPr>
          <w:rFonts w:hint="cs"/>
          <w:rtl/>
        </w:rPr>
        <w:t>ّ</w:t>
      </w:r>
      <w:r>
        <w:rPr>
          <w:rtl/>
        </w:rPr>
        <w:t>قها لم يلزم الشرط وإن جعل ذلك مهرها</w:t>
      </w:r>
      <w:r w:rsidR="00962396">
        <w:rPr>
          <w:rtl/>
        </w:rPr>
        <w:t>،</w:t>
      </w:r>
      <w:r>
        <w:rPr>
          <w:rtl/>
        </w:rPr>
        <w:t xml:space="preserve"> وكذا لو</w:t>
      </w:r>
      <w:bookmarkEnd w:id="677"/>
      <w:r w:rsidR="00E40C5A">
        <w:rPr>
          <w:rtl/>
        </w:rPr>
        <w:t xml:space="preserve"> </w:t>
      </w:r>
      <w:bookmarkStart w:id="678" w:name="_Toc306784430"/>
      <w:r w:rsidR="00E40C5A">
        <w:rPr>
          <w:rtl/>
        </w:rPr>
        <w:t>ش</w:t>
      </w:r>
      <w:r>
        <w:rPr>
          <w:rtl/>
        </w:rPr>
        <w:t xml:space="preserve">رطت له أن لا </w:t>
      </w:r>
      <w:r w:rsidR="00A219A2">
        <w:rPr>
          <w:rtl/>
        </w:rPr>
        <w:t>ت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بعده</w:t>
      </w:r>
      <w:r w:rsidR="00962396">
        <w:rPr>
          <w:rtl/>
        </w:rPr>
        <w:t>،</w:t>
      </w:r>
      <w:r>
        <w:rPr>
          <w:rtl/>
        </w:rPr>
        <w:t xml:space="preserve"> ولو حلف أو نذر كل</w:t>
      </w:r>
      <w:bookmarkEnd w:id="678"/>
      <w:r w:rsidR="00397D08">
        <w:rPr>
          <w:rFonts w:hint="cs"/>
          <w:rtl/>
        </w:rPr>
        <w:t>ّ</w:t>
      </w:r>
      <w:r w:rsidR="00E40C5A">
        <w:rPr>
          <w:rtl/>
        </w:rPr>
        <w:t xml:space="preserve"> </w:t>
      </w:r>
      <w:bookmarkStart w:id="679" w:name="_Toc306784431"/>
      <w:r w:rsidR="00E40C5A">
        <w:rPr>
          <w:rtl/>
        </w:rPr>
        <w:t>م</w:t>
      </w:r>
      <w:r>
        <w:rPr>
          <w:rtl/>
        </w:rPr>
        <w:t>نهما ذلك لم ينعقد</w:t>
      </w:r>
      <w:bookmarkEnd w:id="675"/>
      <w:bookmarkEnd w:id="676"/>
      <w:bookmarkEnd w:id="67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[ 27078 ]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الكاهلي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>ة بنت الحسن أخت أبي عبيدة الحذ</w:t>
      </w:r>
      <w:r w:rsidR="009B50CA">
        <w:rPr>
          <w:rFonts w:hint="cs"/>
          <w:rtl/>
        </w:rPr>
        <w:t>ّ</w:t>
      </w:r>
      <w:r>
        <w:rPr>
          <w:rtl/>
        </w:rPr>
        <w:t>اء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وشرط لها أن لا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9B50CA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عليها ورضيت أن</w:t>
      </w:r>
      <w:r w:rsidR="009B50CA">
        <w:rPr>
          <w:rFonts w:hint="cs"/>
          <w:rtl/>
        </w:rPr>
        <w:t>َّ</w:t>
      </w:r>
      <w:r>
        <w:rPr>
          <w:rtl/>
        </w:rPr>
        <w:t xml:space="preserve"> ذلك مهرها؟ قالت</w:t>
      </w:r>
      <w:r w:rsidR="00962396">
        <w:rPr>
          <w:rtl/>
        </w:rPr>
        <w:t>:</w:t>
      </w:r>
      <w:r>
        <w:rPr>
          <w:rtl/>
        </w:rPr>
        <w:t xml:space="preserve"> فقال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هذا شرط فاسد</w:t>
      </w:r>
      <w:r w:rsidR="00962396">
        <w:rPr>
          <w:rtl/>
        </w:rPr>
        <w:t>،</w:t>
      </w:r>
      <w:r>
        <w:rPr>
          <w:rtl/>
        </w:rPr>
        <w:t xml:space="preserve"> لا يكون النكاح </w:t>
      </w:r>
      <w:r w:rsidR="00A74373">
        <w:rPr>
          <w:rtl/>
        </w:rPr>
        <w:t xml:space="preserve">إلّا </w:t>
      </w:r>
      <w:r>
        <w:rPr>
          <w:rtl/>
        </w:rPr>
        <w:t xml:space="preserve">على درهم أو درهمين. </w:t>
      </w:r>
    </w:p>
    <w:p w:rsidR="00947CDC" w:rsidRDefault="00947CDC" w:rsidP="009B50CA">
      <w:pPr>
        <w:pStyle w:val="libNormal"/>
        <w:rPr>
          <w:rtl/>
        </w:rPr>
      </w:pPr>
      <w:r>
        <w:rPr>
          <w:rtl/>
        </w:rPr>
        <w:t>ورواه الشيخ بإسناده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القاسم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الكاهلي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9B50C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4933CE" w:rsidRDefault="003C18EA" w:rsidP="00067BAC">
      <w:pPr>
        <w:pStyle w:val="libFootnote0"/>
        <w:rPr>
          <w:rtl/>
        </w:rPr>
      </w:pPr>
      <w:r>
        <w:rPr>
          <w:rtl/>
        </w:rPr>
        <w:t>(1) ال</w:t>
      </w:r>
      <w:r>
        <w:rPr>
          <w:rFonts w:hint="cs"/>
          <w:rtl/>
        </w:rPr>
        <w:t>أ</w:t>
      </w:r>
      <w:r w:rsidR="00947CDC" w:rsidRPr="004933CE">
        <w:rPr>
          <w:rtl/>
        </w:rPr>
        <w:t>حزاب 33</w:t>
      </w:r>
      <w:r w:rsidR="00962396">
        <w:rPr>
          <w:rtl/>
        </w:rPr>
        <w:t>:</w:t>
      </w:r>
      <w:r w:rsidR="00947CDC" w:rsidRPr="004933CE">
        <w:rPr>
          <w:rtl/>
        </w:rPr>
        <w:t xml:space="preserve"> 50</w:t>
      </w:r>
      <w:r w:rsidR="00947CDC">
        <w:rPr>
          <w:rtl/>
        </w:rPr>
        <w:t>.</w:t>
      </w:r>
      <w:r w:rsidR="00947CDC"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(2) مر</w:t>
      </w:r>
      <w:r w:rsidR="003C18EA">
        <w:rPr>
          <w:rFonts w:hint="cs"/>
          <w:rtl/>
        </w:rPr>
        <w:t>ّ</w:t>
      </w:r>
      <w:r w:rsidRPr="004933CE">
        <w:rPr>
          <w:rtl/>
        </w:rPr>
        <w:t xml:space="preserve"> في الحديث 4 من أبواب عقد النكاح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 xml:space="preserve">(3) </w:t>
      </w:r>
      <w:r w:rsidR="003C18EA">
        <w:rPr>
          <w:rtl/>
        </w:rPr>
        <w:t>تقد</w:t>
      </w:r>
      <w:r w:rsidR="002556E8">
        <w:rPr>
          <w:rtl/>
        </w:rPr>
        <w:t>م</w:t>
      </w:r>
      <w:r w:rsidRPr="004933CE">
        <w:rPr>
          <w:rtl/>
        </w:rPr>
        <w:t xml:space="preserve"> في الباب 2 من أبواب عقد النكاح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3C18EA">
      <w:pPr>
        <w:pStyle w:val="libFootnoteCenterBold"/>
        <w:rPr>
          <w:rtl/>
        </w:rPr>
      </w:pPr>
      <w:r>
        <w:rPr>
          <w:rtl/>
        </w:rPr>
        <w:t xml:space="preserve">الباب 20 </w:t>
      </w:r>
    </w:p>
    <w:p w:rsidR="00947CDC" w:rsidRDefault="00947CDC" w:rsidP="003C18EA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381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Pr="004933CE" w:rsidRDefault="00947CDC" w:rsidP="009B50CA">
      <w:pPr>
        <w:pStyle w:val="libFootnote0"/>
        <w:rPr>
          <w:rtl/>
        </w:rPr>
      </w:pPr>
      <w:r w:rsidRPr="004933CE">
        <w:rPr>
          <w:rtl/>
        </w:rPr>
        <w:t>(</w:t>
      </w:r>
      <w:r w:rsidR="009B50CA">
        <w:rPr>
          <w:rFonts w:hint="cs"/>
          <w:rtl/>
        </w:rPr>
        <w:t>4</w:t>
      </w:r>
      <w:r w:rsidRPr="004933CE">
        <w:rPr>
          <w:rtl/>
        </w:rPr>
        <w:t>) التهذيب 7</w:t>
      </w:r>
      <w:r w:rsidR="00962396">
        <w:rPr>
          <w:rtl/>
        </w:rPr>
        <w:t>:</w:t>
      </w:r>
      <w:r w:rsidRPr="004933CE">
        <w:rPr>
          <w:rtl/>
        </w:rPr>
        <w:t xml:space="preserve"> 365 </w:t>
      </w:r>
      <w:r w:rsidR="00CE55E9" w:rsidRPr="00067BAC">
        <w:rPr>
          <w:rtl/>
        </w:rPr>
        <w:t>/</w:t>
      </w:r>
      <w:r w:rsidRPr="004933CE">
        <w:rPr>
          <w:rtl/>
        </w:rPr>
        <w:t xml:space="preserve"> 1479</w:t>
      </w:r>
      <w:r w:rsidR="00962396">
        <w:rPr>
          <w:rtl/>
        </w:rPr>
        <w:t>،</w:t>
      </w:r>
      <w:r w:rsidRPr="004933CE">
        <w:rPr>
          <w:rtl/>
        </w:rPr>
        <w:t xml:space="preserve"> والاستبصار 3</w:t>
      </w:r>
      <w:r w:rsidR="00962396">
        <w:rPr>
          <w:rtl/>
        </w:rPr>
        <w:t>:</w:t>
      </w:r>
      <w:r w:rsidRPr="004933CE">
        <w:rPr>
          <w:rtl/>
        </w:rPr>
        <w:t xml:space="preserve"> 231 </w:t>
      </w:r>
      <w:r w:rsidR="00CE55E9" w:rsidRPr="00067BAC">
        <w:rPr>
          <w:rtl/>
        </w:rPr>
        <w:t>/</w:t>
      </w:r>
      <w:r w:rsidRPr="004933CE">
        <w:rPr>
          <w:rtl/>
        </w:rPr>
        <w:t xml:space="preserve"> 834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[ 27079 ]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موسى بن بكر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 w:rsidR="008A7FB7">
        <w:rPr>
          <w:rtl/>
        </w:rPr>
        <w:t xml:space="preserve"> </w:t>
      </w:r>
      <w:r w:rsidR="008A7FB7">
        <w:rPr>
          <w:rFonts w:hint="cs"/>
          <w:rtl/>
        </w:rPr>
        <w:t>أ</w:t>
      </w:r>
      <w:r>
        <w:rPr>
          <w:rtl/>
        </w:rPr>
        <w:t>ن</w:t>
      </w:r>
      <w:r w:rsidR="008A7FB7">
        <w:rPr>
          <w:rFonts w:hint="cs"/>
          <w:rtl/>
        </w:rPr>
        <w:t>َّ</w:t>
      </w:r>
      <w:r>
        <w:rPr>
          <w:rtl/>
        </w:rPr>
        <w:t xml:space="preserve"> ضريسا</w:t>
      </w:r>
      <w:r w:rsidR="008A7FB7">
        <w:rPr>
          <w:rFonts w:hint="cs"/>
          <w:rtl/>
        </w:rPr>
        <w:t>ً</w:t>
      </w:r>
      <w:r>
        <w:rPr>
          <w:rtl/>
        </w:rPr>
        <w:t xml:space="preserve"> كانت تحته بنت حمران فجعل لها أن لا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8A7FB7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عليها ولا يتسر</w:t>
      </w:r>
      <w:r w:rsidR="008A7FB7">
        <w:rPr>
          <w:rFonts w:hint="cs"/>
          <w:rtl/>
        </w:rPr>
        <w:t>ّ</w:t>
      </w:r>
      <w:r>
        <w:rPr>
          <w:rtl/>
        </w:rPr>
        <w:t xml:space="preserve">ى </w:t>
      </w:r>
      <w:r w:rsidR="00C629C8">
        <w:rPr>
          <w:rtl/>
        </w:rPr>
        <w:t>أبداً</w:t>
      </w:r>
      <w:r>
        <w:rPr>
          <w:rtl/>
        </w:rPr>
        <w:t xml:space="preserve"> في حياتها ولا بعد موتها</w:t>
      </w:r>
      <w:r w:rsidR="00962396">
        <w:rPr>
          <w:rtl/>
        </w:rPr>
        <w:t>،</w:t>
      </w:r>
      <w:r>
        <w:rPr>
          <w:rtl/>
        </w:rPr>
        <w:t xml:space="preserve"> على أن جعلت له هي أن لا </w:t>
      </w:r>
      <w:r w:rsidR="00A219A2">
        <w:rPr>
          <w:rtl/>
        </w:rPr>
        <w:t>ت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8A7FB7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 xml:space="preserve">بعده </w:t>
      </w:r>
      <w:r w:rsidR="00C629C8">
        <w:rPr>
          <w:rtl/>
        </w:rPr>
        <w:t>أبداً</w:t>
      </w:r>
      <w:r w:rsidR="00962396">
        <w:rPr>
          <w:rtl/>
        </w:rPr>
        <w:t>،</w:t>
      </w:r>
      <w:r>
        <w:rPr>
          <w:rtl/>
        </w:rPr>
        <w:t xml:space="preserve"> وجعلا عليهما من الهدي والحج والبدن وكل مال لهما في المساكين إن لم يف كل واحد منهما لصاحبه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إنه أتى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فذكر ذلك له فقال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596CFC">
        <w:rPr>
          <w:rFonts w:hint="cs"/>
          <w:rtl/>
        </w:rPr>
        <w:t>َّ</w:t>
      </w:r>
      <w:r>
        <w:rPr>
          <w:rtl/>
        </w:rPr>
        <w:t xml:space="preserve"> لابنة حمران لحق</w:t>
      </w:r>
      <w:r w:rsidR="008A7FB7">
        <w:rPr>
          <w:rFonts w:hint="cs"/>
          <w:rtl/>
        </w:rPr>
        <w:t>ّ</w:t>
      </w:r>
      <w:r>
        <w:rPr>
          <w:rtl/>
        </w:rPr>
        <w:t>ا</w:t>
      </w:r>
      <w:r w:rsidR="008A7FB7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ولن يحملنا ذلك على أن لا نقول لك الحق</w:t>
      </w:r>
      <w:r w:rsidR="00962396">
        <w:rPr>
          <w:rtl/>
        </w:rPr>
        <w:t>،</w:t>
      </w:r>
      <w:r>
        <w:rPr>
          <w:rtl/>
        </w:rPr>
        <w:t xml:space="preserve"> اذهب ف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وتسر فإن ذلك ليس بشيء</w:t>
      </w:r>
      <w:r w:rsidR="00962396">
        <w:rPr>
          <w:rtl/>
        </w:rPr>
        <w:t>،</w:t>
      </w:r>
      <w:r>
        <w:rPr>
          <w:rtl/>
        </w:rPr>
        <w:t xml:space="preserve"> وليس شيء عليك ولا عليها</w:t>
      </w:r>
      <w:r w:rsidR="00962396">
        <w:rPr>
          <w:rtl/>
        </w:rPr>
        <w:t>،</w:t>
      </w:r>
      <w:r>
        <w:rPr>
          <w:rtl/>
        </w:rPr>
        <w:t xml:space="preserve"> وليس ذلك الذي صنعتما بشيء</w:t>
      </w:r>
      <w:r w:rsidR="00962396">
        <w:rPr>
          <w:rtl/>
        </w:rPr>
        <w:t>،</w:t>
      </w:r>
      <w:r>
        <w:rPr>
          <w:rtl/>
        </w:rPr>
        <w:t xml:space="preserve"> فجاء فتسرى وولد له بعد ذلك أولاد.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موسى بن بكر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[ 27080 ]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1C390E">
        <w:rPr>
          <w:rtl/>
        </w:rPr>
        <w:t xml:space="preserve">عليّ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 الاصم</w:t>
      </w:r>
      <w:r w:rsidR="005D2886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بكير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نحوه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أنه قال</w:t>
      </w:r>
      <w:r w:rsidR="00962396">
        <w:rPr>
          <w:rtl/>
        </w:rPr>
        <w:t>:</w:t>
      </w:r>
      <w:r>
        <w:rPr>
          <w:rtl/>
        </w:rPr>
        <w:t xml:space="preserve"> والحج والع</w:t>
      </w:r>
      <w:r w:rsidR="000C1192">
        <w:rPr>
          <w:rtl/>
        </w:rPr>
        <w:t>مرّة</w:t>
      </w:r>
      <w:r>
        <w:rPr>
          <w:rtl/>
        </w:rPr>
        <w:t xml:space="preserve"> والهدي والنذور وكل</w:t>
      </w:r>
      <w:r w:rsidR="005D2886">
        <w:rPr>
          <w:rFonts w:hint="cs"/>
          <w:rtl/>
        </w:rPr>
        <w:t>ّ</w:t>
      </w:r>
      <w:r>
        <w:rPr>
          <w:rtl/>
        </w:rPr>
        <w:t xml:space="preserve"> مال يملكانه في المساكين</w:t>
      </w:r>
      <w:r w:rsidR="00962396">
        <w:rPr>
          <w:rtl/>
        </w:rPr>
        <w:t>،</w:t>
      </w:r>
      <w:r>
        <w:rPr>
          <w:rtl/>
        </w:rPr>
        <w:t xml:space="preserve"> وكل</w:t>
      </w:r>
      <w:r w:rsidR="005D2886">
        <w:rPr>
          <w:rFonts w:hint="cs"/>
          <w:rtl/>
        </w:rPr>
        <w:t>ّ</w:t>
      </w:r>
      <w:r>
        <w:rPr>
          <w:rtl/>
        </w:rPr>
        <w:t xml:space="preserve"> مملوك لهما </w:t>
      </w:r>
      <w:r w:rsidR="00401AED">
        <w:rPr>
          <w:rtl/>
        </w:rPr>
        <w:t>حرّ</w:t>
      </w:r>
      <w:r w:rsidR="005D2886">
        <w:rPr>
          <w:rFonts w:hint="cs"/>
          <w:rtl/>
        </w:rPr>
        <w:t>ُ</w:t>
      </w:r>
      <w:r>
        <w:rPr>
          <w:rtl/>
        </w:rPr>
        <w:t xml:space="preserve"> إن لم يف كل واحد منهما.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[ 27081 ]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>بن نوح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منصور بزرج</w:t>
      </w:r>
      <w:r w:rsidR="00962396">
        <w:rPr>
          <w:rtl/>
        </w:rPr>
        <w:t>،</w:t>
      </w:r>
      <w:r>
        <w:rPr>
          <w:rtl/>
        </w:rPr>
        <w:t xml:space="preserve"> عن عبد صالح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إن </w:t>
      </w:r>
      <w:r w:rsidR="00FF5797">
        <w:rPr>
          <w:rtl/>
        </w:rPr>
        <w:t xml:space="preserve">رجلاً </w:t>
      </w:r>
      <w:r>
        <w:rPr>
          <w:rtl/>
        </w:rPr>
        <w:t xml:space="preserve">من مواليك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5D2886">
        <w:rPr>
          <w:rFonts w:hint="cs"/>
          <w:rtl/>
        </w:rPr>
        <w:t>ّ</w:t>
      </w:r>
      <w:r>
        <w:rPr>
          <w:rtl/>
        </w:rPr>
        <w:t xml:space="preserve">قها فبانت منه فأراد أن يراجعها فأبت عليه </w:t>
      </w:r>
      <w:r w:rsidR="00A74373">
        <w:rPr>
          <w:rtl/>
        </w:rPr>
        <w:t xml:space="preserve">إلّا </w:t>
      </w:r>
      <w:r>
        <w:rPr>
          <w:rtl/>
        </w:rPr>
        <w:t>أن يجعل لله عليه أن لا يطل</w:t>
      </w:r>
      <w:r w:rsidR="005D2886">
        <w:rPr>
          <w:rFonts w:hint="cs"/>
          <w:rtl/>
        </w:rPr>
        <w:t>ّ</w:t>
      </w:r>
      <w:r>
        <w:rPr>
          <w:rtl/>
        </w:rPr>
        <w:t xml:space="preserve">قها ولا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5D2886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عليها</w:t>
      </w:r>
      <w:r w:rsidR="00962396">
        <w:rPr>
          <w:rtl/>
        </w:rPr>
        <w:t>،</w:t>
      </w:r>
      <w:r>
        <w:rPr>
          <w:rtl/>
        </w:rPr>
        <w:t xml:space="preserve"> فأعطاها ذلك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بدا له في التزويج بعد ذلك</w:t>
      </w:r>
      <w:r w:rsidR="00962396">
        <w:rPr>
          <w:rtl/>
        </w:rPr>
        <w:t>،</w:t>
      </w:r>
      <w:r>
        <w:rPr>
          <w:rtl/>
        </w:rPr>
        <w:t xml:space="preserve"> فكيف يصنع؟ فقال</w:t>
      </w:r>
      <w:r w:rsidR="00962396">
        <w:rPr>
          <w:rtl/>
        </w:rPr>
        <w:t>:</w:t>
      </w:r>
      <w:r>
        <w:rPr>
          <w:rtl/>
        </w:rPr>
        <w:t xml:space="preserve"> بئس ماصنع</w:t>
      </w:r>
      <w:r w:rsidR="00962396">
        <w:rPr>
          <w:rtl/>
        </w:rPr>
        <w:t>،</w:t>
      </w:r>
      <w:r>
        <w:rPr>
          <w:rtl/>
        </w:rPr>
        <w:t xml:space="preserve"> وما كان يدريه ما يقع في قلبه بالليل والنهار</w:t>
      </w:r>
      <w:r w:rsidR="00962396">
        <w:rPr>
          <w:rtl/>
        </w:rPr>
        <w:t>،</w:t>
      </w:r>
      <w:r>
        <w:rPr>
          <w:rtl/>
        </w:rPr>
        <w:t xml:space="preserve"> قل له</w:t>
      </w:r>
      <w:r w:rsidR="00962396">
        <w:rPr>
          <w:rtl/>
        </w:rPr>
        <w:t>:</w:t>
      </w:r>
      <w:r>
        <w:rPr>
          <w:rtl/>
        </w:rPr>
        <w:t xml:space="preserve"> فليف للمرأة بشرطها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5D2886"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المؤمنون عند شروطهم.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F313C6">
        <w:rPr>
          <w:rtl/>
        </w:rPr>
        <w:t>الكليني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403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4933CE" w:rsidRDefault="00947CDC" w:rsidP="00067BAC">
      <w:pPr>
        <w:pStyle w:val="libFootnote0"/>
        <w:rPr>
          <w:rtl/>
        </w:rPr>
      </w:pPr>
      <w:r w:rsidRPr="004933CE">
        <w:rPr>
          <w:rtl/>
        </w:rPr>
        <w:t>(1) الفقيه 3</w:t>
      </w:r>
      <w:r w:rsidR="00962396">
        <w:rPr>
          <w:rtl/>
        </w:rPr>
        <w:t>:</w:t>
      </w:r>
      <w:r w:rsidRPr="004933CE">
        <w:rPr>
          <w:rtl/>
        </w:rPr>
        <w:t xml:space="preserve"> 270 </w:t>
      </w:r>
      <w:r w:rsidR="00CE55E9" w:rsidRPr="00067BAC">
        <w:rPr>
          <w:rtl/>
        </w:rPr>
        <w:t>/</w:t>
      </w:r>
      <w:r w:rsidRPr="004933CE">
        <w:rPr>
          <w:rtl/>
        </w:rPr>
        <w:t xml:space="preserve"> 1285</w:t>
      </w:r>
      <w:r>
        <w:rPr>
          <w:rtl/>
        </w:rPr>
        <w:t>.</w:t>
      </w:r>
      <w:r w:rsidRPr="004933C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371 </w:t>
      </w:r>
      <w:r w:rsidR="00CE55E9" w:rsidRPr="00067BAC">
        <w:rPr>
          <w:rtl/>
        </w:rPr>
        <w:t>/</w:t>
      </w:r>
      <w:r>
        <w:rPr>
          <w:rtl/>
        </w:rPr>
        <w:t xml:space="preserve"> 1502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231 </w:t>
      </w:r>
      <w:r w:rsidR="00CE55E9" w:rsidRPr="00067BAC">
        <w:rPr>
          <w:rtl/>
        </w:rPr>
        <w:t>/</w:t>
      </w:r>
      <w:r>
        <w:rPr>
          <w:rtl/>
        </w:rPr>
        <w:t xml:space="preserve"> 833.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371 </w:t>
      </w:r>
      <w:r w:rsidR="00CE55E9" w:rsidRPr="00067BAC">
        <w:rPr>
          <w:rtl/>
        </w:rPr>
        <w:t>/</w:t>
      </w:r>
      <w:r>
        <w:rPr>
          <w:rtl/>
        </w:rPr>
        <w:t xml:space="preserve"> 1503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232 </w:t>
      </w:r>
      <w:r w:rsidR="00CE55E9" w:rsidRPr="00067BAC">
        <w:rPr>
          <w:rtl/>
        </w:rPr>
        <w:t>/</w:t>
      </w:r>
      <w:r>
        <w:rPr>
          <w:rtl/>
        </w:rPr>
        <w:t xml:space="preserve"> 835.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إسماعيل بن بزيع</w:t>
      </w:r>
      <w:r w:rsidR="00962396">
        <w:rPr>
          <w:rtl/>
        </w:rPr>
        <w:t>،</w:t>
      </w:r>
      <w:r>
        <w:rPr>
          <w:rtl/>
        </w:rPr>
        <w:t xml:space="preserve"> عن منصور بزرج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الاستحباب والتقي</w:t>
      </w:r>
      <w:r w:rsidR="00F313C6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1F19AE">
      <w:pPr>
        <w:pStyle w:val="libNormal"/>
        <w:rPr>
          <w:rtl/>
        </w:rPr>
      </w:pPr>
      <w:r w:rsidRPr="00CE55E9">
        <w:rPr>
          <w:rStyle w:val="libNormalChar"/>
          <w:rtl/>
        </w:rPr>
        <w:t>[ 27082 ]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>بن نوح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منصور بن حازم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امرأة حلفت ل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بالعتاق والهدي إن هو مات لا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Pr="00947CDC">
        <w:rPr>
          <w:rStyle w:val="libFootnotenumChar"/>
          <w:rtl/>
        </w:rPr>
        <w:t>(</w:t>
      </w:r>
      <w:r w:rsidR="001F19AE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بعده </w:t>
      </w:r>
      <w:r w:rsidR="00C629C8">
        <w:rPr>
          <w:rtl/>
        </w:rPr>
        <w:t>أبداً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بدا لها أن تتزو</w:t>
      </w:r>
      <w:r w:rsidR="00F313C6">
        <w:rPr>
          <w:rFonts w:hint="cs"/>
          <w:rtl/>
        </w:rPr>
        <w:t>َّ</w:t>
      </w:r>
      <w:r>
        <w:rPr>
          <w:rtl/>
        </w:rPr>
        <w:t>ج؟ قال</w:t>
      </w:r>
      <w:r w:rsidR="00962396">
        <w:rPr>
          <w:rtl/>
        </w:rPr>
        <w:t>:</w:t>
      </w:r>
      <w:r>
        <w:rPr>
          <w:rtl/>
        </w:rPr>
        <w:t xml:space="preserve"> تبيع مملوكتها </w:t>
      </w:r>
      <w:r w:rsidRPr="00947CDC">
        <w:rPr>
          <w:rStyle w:val="libFootnotenumChar"/>
          <w:rtl/>
        </w:rPr>
        <w:t>(</w:t>
      </w:r>
      <w:r w:rsidR="001F19AE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فإني أخاف عليها السلطان</w:t>
      </w:r>
      <w:r w:rsidR="00962396">
        <w:rPr>
          <w:rtl/>
        </w:rPr>
        <w:t>،</w:t>
      </w:r>
      <w:r>
        <w:rPr>
          <w:rtl/>
        </w:rPr>
        <w:t xml:space="preserve"> وليس عليها في الحق</w:t>
      </w:r>
      <w:r w:rsidR="00403F9C">
        <w:rPr>
          <w:rFonts w:hint="cs"/>
          <w:rtl/>
        </w:rPr>
        <w:t>ِّ</w:t>
      </w:r>
      <w:r>
        <w:rPr>
          <w:rtl/>
        </w:rPr>
        <w:t xml:space="preserve"> شيء</w:t>
      </w:r>
      <w:r w:rsidR="00962396">
        <w:rPr>
          <w:rtl/>
        </w:rPr>
        <w:t>،</w:t>
      </w:r>
      <w:r>
        <w:rPr>
          <w:rtl/>
        </w:rPr>
        <w:t xml:space="preserve"> فإن شاءت أن تهدى هديا</w:t>
      </w:r>
      <w:r w:rsidR="00403F9C">
        <w:rPr>
          <w:rFonts w:hint="cs"/>
          <w:rtl/>
        </w:rPr>
        <w:t>ً</w:t>
      </w:r>
      <w:r>
        <w:rPr>
          <w:rtl/>
        </w:rPr>
        <w:t xml:space="preserve"> فعلت. </w:t>
      </w:r>
    </w:p>
    <w:p w:rsidR="00947CDC" w:rsidRDefault="00947CDC" w:rsidP="001F19AE">
      <w:pPr>
        <w:pStyle w:val="libNormal"/>
        <w:rPr>
          <w:rtl/>
        </w:rPr>
      </w:pPr>
      <w:r w:rsidRPr="00CE55E9">
        <w:rPr>
          <w:rStyle w:val="libNormalChar"/>
          <w:rtl/>
        </w:rPr>
        <w:t>[ 27083 ]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6F569D">
        <w:rPr>
          <w:rtl/>
        </w:rPr>
        <w:t xml:space="preserve">العيّاشيّ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قضى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امرأة ت</w:t>
      </w:r>
      <w:r w:rsidR="006E2A9C">
        <w:rPr>
          <w:rtl/>
        </w:rPr>
        <w:t>زوّ</w:t>
      </w:r>
      <w:r w:rsidR="00CC3F0B">
        <w:rPr>
          <w:rFonts w:hint="cs"/>
          <w:rtl/>
        </w:rPr>
        <w:t>َ</w:t>
      </w:r>
      <w:r w:rsidR="006E2A9C">
        <w:rPr>
          <w:rtl/>
        </w:rPr>
        <w:t>جها</w:t>
      </w:r>
      <w:r w:rsidR="00642CB5">
        <w:rPr>
          <w:rtl/>
        </w:rPr>
        <w:t xml:space="preserve"> </w:t>
      </w:r>
      <w:r>
        <w:rPr>
          <w:rtl/>
        </w:rPr>
        <w:t xml:space="preserve">رجل وشرط عليها وعلى أهلها إن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CC3F0B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عليها امرأة أو هجرها أو أتى عليها سري</w:t>
      </w:r>
      <w:r w:rsidR="00CC3F0B">
        <w:rPr>
          <w:rFonts w:hint="cs"/>
          <w:rtl/>
        </w:rPr>
        <w:t>ّ</w:t>
      </w:r>
      <w:r>
        <w:rPr>
          <w:rtl/>
        </w:rPr>
        <w:t>ة ف</w:t>
      </w:r>
      <w:r w:rsidR="001C79F4">
        <w:rPr>
          <w:rtl/>
        </w:rPr>
        <w:t xml:space="preserve">أنّها </w:t>
      </w:r>
      <w:r>
        <w:rPr>
          <w:rtl/>
        </w:rPr>
        <w:t>طالق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شرط الله قبل شرطكم</w:t>
      </w:r>
      <w:r w:rsidR="00962396">
        <w:rPr>
          <w:rtl/>
        </w:rPr>
        <w:t>،</w:t>
      </w:r>
      <w:r>
        <w:rPr>
          <w:rtl/>
        </w:rPr>
        <w:t xml:space="preserve"> إن شاء وفى بشرطه</w:t>
      </w:r>
      <w:r w:rsidR="00962396">
        <w:rPr>
          <w:rtl/>
        </w:rPr>
        <w:t>،</w:t>
      </w:r>
      <w:r>
        <w:rPr>
          <w:rtl/>
        </w:rPr>
        <w:t xml:space="preserve"> وإن شاء أمسك امرأته ونكح عليها وتسر</w:t>
      </w:r>
      <w:r w:rsidR="00CC3F0B">
        <w:rPr>
          <w:rFonts w:hint="cs"/>
          <w:rtl/>
        </w:rPr>
        <w:t>َّ</w:t>
      </w:r>
      <w:r>
        <w:rPr>
          <w:rtl/>
        </w:rPr>
        <w:t>ى عليها وهجرها إن أتت بسبيل ذلك</w:t>
      </w:r>
      <w:r w:rsidR="00962396">
        <w:rPr>
          <w:rtl/>
        </w:rPr>
        <w:t>،</w:t>
      </w:r>
      <w:r>
        <w:rPr>
          <w:rtl/>
        </w:rPr>
        <w:t xml:space="preserve"> قال الله تعالى في كتابه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0530E6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فانكحوا ما طاب لكم من النساء مثنى وثلث ورباع</w:t>
      </w:r>
      <w:r w:rsidRPr="00171F28">
        <w:rPr>
          <w:rStyle w:val="libNormalChar"/>
          <w:rtl/>
        </w:rPr>
        <w:t xml:space="preserve"> </w:t>
      </w:r>
      <w:r w:rsidRPr="000530E6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F19AE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0530E6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="00D51580">
        <w:rPr>
          <w:rStyle w:val="libAieChar"/>
          <w:rtl/>
        </w:rPr>
        <w:t xml:space="preserve">أحلّ </w:t>
      </w:r>
      <w:r w:rsidRPr="00947CDC">
        <w:rPr>
          <w:rStyle w:val="libAieChar"/>
          <w:rtl/>
        </w:rPr>
        <w:t>لكم ما ملكت أيمانكم</w:t>
      </w:r>
      <w:r w:rsidRPr="00171F28">
        <w:rPr>
          <w:rStyle w:val="libNormalChar"/>
          <w:rtl/>
        </w:rPr>
        <w:t xml:space="preserve"> </w:t>
      </w:r>
      <w:r w:rsidRPr="000530E6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F19AE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530E6" w:rsidRPr="000530E6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والل</w:t>
      </w:r>
      <w:r w:rsidR="0008324D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اتي تخافون نشوزهن</w:t>
      </w:r>
      <w:r w:rsidR="0008324D">
        <w:rPr>
          <w:rStyle w:val="libAieChar"/>
          <w:rFonts w:hint="cs"/>
          <w:rtl/>
        </w:rPr>
        <w:t>َّ</w:t>
      </w:r>
      <w:r w:rsidRPr="00171F28">
        <w:rPr>
          <w:rStyle w:val="libNormalChar"/>
          <w:rtl/>
        </w:rPr>
        <w:t xml:space="preserve"> </w:t>
      </w:r>
      <w:r w:rsidR="000530E6" w:rsidRPr="000530E6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F19AE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الآية. </w:t>
      </w:r>
    </w:p>
    <w:p w:rsidR="00947CDC" w:rsidRDefault="00947CDC" w:rsidP="001F19AE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="00F17EA3">
        <w:rPr>
          <w:rtl/>
        </w:rPr>
        <w:t xml:space="preserve">عموماً </w:t>
      </w:r>
      <w:r w:rsidRPr="00947CDC">
        <w:rPr>
          <w:rStyle w:val="libFootnotenumChar"/>
          <w:rtl/>
        </w:rPr>
        <w:t>(</w:t>
      </w:r>
      <w:r w:rsidR="001F19AE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5A0FB8">
        <w:rPr>
          <w:rtl/>
        </w:rPr>
        <w:t xml:space="preserve">وخصوصاً </w:t>
      </w:r>
      <w:r w:rsidRPr="00947CDC">
        <w:rPr>
          <w:rStyle w:val="libFootnotenumChar"/>
          <w:rtl/>
        </w:rPr>
        <w:t>(</w:t>
      </w:r>
      <w:r w:rsidR="001F19AE">
        <w:rPr>
          <w:rStyle w:val="libFootnotenumChar"/>
          <w:rFonts w:hint="cs"/>
          <w:rtl/>
        </w:rPr>
        <w:t>8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(1) الكافي 5</w:t>
      </w:r>
      <w:r w:rsidR="00962396">
        <w:rPr>
          <w:rtl/>
        </w:rPr>
        <w:t>:</w:t>
      </w:r>
      <w:r w:rsidRPr="00811887">
        <w:rPr>
          <w:rtl/>
        </w:rPr>
        <w:t xml:space="preserve"> 404 </w:t>
      </w:r>
      <w:r w:rsidR="00CE55E9" w:rsidRPr="00067BAC">
        <w:rPr>
          <w:rtl/>
        </w:rPr>
        <w:t>/</w:t>
      </w:r>
      <w:r w:rsidRPr="00811887">
        <w:rPr>
          <w:rtl/>
        </w:rPr>
        <w:t xml:space="preserve"> 8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372 </w:t>
      </w:r>
      <w:r w:rsidR="00CE55E9" w:rsidRPr="00067BAC">
        <w:rPr>
          <w:rtl/>
        </w:rPr>
        <w:t>/</w:t>
      </w:r>
      <w:r>
        <w:rPr>
          <w:rtl/>
        </w:rPr>
        <w:t xml:space="preserve"> 1504. </w:t>
      </w:r>
    </w:p>
    <w:p w:rsidR="00947CDC" w:rsidRPr="00811887" w:rsidRDefault="00947CDC" w:rsidP="001F19AE">
      <w:pPr>
        <w:pStyle w:val="libFootnote0"/>
        <w:rPr>
          <w:rtl/>
        </w:rPr>
      </w:pPr>
      <w:r w:rsidRPr="00811887">
        <w:rPr>
          <w:rtl/>
        </w:rPr>
        <w:t>(</w:t>
      </w:r>
      <w:r w:rsidR="001F19AE">
        <w:rPr>
          <w:rFonts w:hint="cs"/>
          <w:rtl/>
        </w:rPr>
        <w:t>2</w:t>
      </w:r>
      <w:r w:rsidRPr="00811887">
        <w:rPr>
          <w:rtl/>
        </w:rPr>
        <w:t>) في المصدر</w:t>
      </w:r>
      <w:r w:rsidR="00962396">
        <w:rPr>
          <w:rtl/>
        </w:rPr>
        <w:t>:</w:t>
      </w:r>
      <w:r w:rsidRPr="00811887">
        <w:rPr>
          <w:rtl/>
        </w:rPr>
        <w:t xml:space="preserve"> لا </w:t>
      </w:r>
      <w:r w:rsidR="00A219A2">
        <w:rPr>
          <w:rtl/>
        </w:rPr>
        <w:t>ت</w:t>
      </w:r>
      <w:r w:rsidR="00B23FBF">
        <w:rPr>
          <w:rtl/>
        </w:rPr>
        <w:t>ت</w:t>
      </w:r>
      <w:r w:rsidR="001F19AE">
        <w:rPr>
          <w:rtl/>
        </w:rPr>
        <w:t>زو</w:t>
      </w:r>
      <w:r w:rsidR="000B31F8">
        <w:rPr>
          <w:rtl/>
        </w:rPr>
        <w:t xml:space="preserve">ج </w:t>
      </w:r>
      <w:r w:rsidRPr="00811887">
        <w:rPr>
          <w:rtl/>
        </w:rPr>
        <w:t>« وهو الانسب للسياق »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1F19AE">
      <w:pPr>
        <w:pStyle w:val="libFootnote0"/>
        <w:rPr>
          <w:rtl/>
        </w:rPr>
      </w:pPr>
      <w:r w:rsidRPr="00811887">
        <w:rPr>
          <w:rtl/>
        </w:rPr>
        <w:t>(</w:t>
      </w:r>
      <w:r w:rsidR="001F19AE">
        <w:rPr>
          <w:rFonts w:hint="cs"/>
          <w:rtl/>
        </w:rPr>
        <w:t>3</w:t>
      </w:r>
      <w:r w:rsidRPr="00811887">
        <w:rPr>
          <w:rtl/>
        </w:rPr>
        <w:t>) في المصدر</w:t>
      </w:r>
      <w:r w:rsidR="00962396">
        <w:rPr>
          <w:rtl/>
        </w:rPr>
        <w:t>:</w:t>
      </w:r>
      <w:r w:rsidRPr="00811887">
        <w:rPr>
          <w:rtl/>
        </w:rPr>
        <w:t xml:space="preserve"> مملوكها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1F19AE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240 </w:t>
      </w:r>
      <w:r w:rsidR="00CE55E9" w:rsidRPr="00067BAC">
        <w:rPr>
          <w:rtl/>
        </w:rPr>
        <w:t>/</w:t>
      </w:r>
      <w:r>
        <w:rPr>
          <w:rtl/>
        </w:rPr>
        <w:t xml:space="preserve"> 121. </w:t>
      </w:r>
    </w:p>
    <w:p w:rsidR="00947CDC" w:rsidRPr="00811887" w:rsidRDefault="00947CDC" w:rsidP="001F19AE">
      <w:pPr>
        <w:pStyle w:val="libFootnote0"/>
        <w:rPr>
          <w:rtl/>
        </w:rPr>
      </w:pPr>
      <w:r w:rsidRPr="00811887">
        <w:rPr>
          <w:rtl/>
        </w:rPr>
        <w:t>(</w:t>
      </w:r>
      <w:r w:rsidR="001F19AE">
        <w:rPr>
          <w:rFonts w:hint="cs"/>
          <w:rtl/>
        </w:rPr>
        <w:t>4</w:t>
      </w:r>
      <w:r w:rsidRPr="00811887">
        <w:rPr>
          <w:rtl/>
        </w:rPr>
        <w:t>) النساء 4</w:t>
      </w:r>
      <w:r w:rsidR="00962396">
        <w:rPr>
          <w:rtl/>
        </w:rPr>
        <w:t>:</w:t>
      </w:r>
      <w:r w:rsidRPr="00811887">
        <w:rPr>
          <w:rtl/>
        </w:rPr>
        <w:t xml:space="preserve"> 3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1F19AE">
      <w:pPr>
        <w:pStyle w:val="libFootnote0"/>
        <w:rPr>
          <w:rtl/>
        </w:rPr>
      </w:pPr>
      <w:r w:rsidRPr="00811887">
        <w:rPr>
          <w:rtl/>
        </w:rPr>
        <w:t>(</w:t>
      </w:r>
      <w:r w:rsidR="001F19AE">
        <w:rPr>
          <w:rFonts w:hint="cs"/>
          <w:rtl/>
        </w:rPr>
        <w:t>5</w:t>
      </w:r>
      <w:r w:rsidRPr="00811887">
        <w:rPr>
          <w:rtl/>
        </w:rPr>
        <w:t>) النساء 4</w:t>
      </w:r>
      <w:r w:rsidR="00962396">
        <w:rPr>
          <w:rtl/>
        </w:rPr>
        <w:t>:</w:t>
      </w:r>
      <w:r w:rsidRPr="00811887">
        <w:rPr>
          <w:rtl/>
        </w:rPr>
        <w:t xml:space="preserve"> 3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1F19AE">
      <w:pPr>
        <w:pStyle w:val="libFootnote0"/>
        <w:rPr>
          <w:rtl/>
        </w:rPr>
      </w:pPr>
      <w:r w:rsidRPr="00811887">
        <w:rPr>
          <w:rtl/>
        </w:rPr>
        <w:t>(</w:t>
      </w:r>
      <w:r w:rsidR="001F19AE">
        <w:rPr>
          <w:rFonts w:hint="cs"/>
          <w:rtl/>
        </w:rPr>
        <w:t>6</w:t>
      </w:r>
      <w:r w:rsidRPr="00811887">
        <w:rPr>
          <w:rtl/>
        </w:rPr>
        <w:t>) النساء 4</w:t>
      </w:r>
      <w:r w:rsidR="00962396">
        <w:rPr>
          <w:rtl/>
        </w:rPr>
        <w:t>:</w:t>
      </w:r>
      <w:r w:rsidRPr="00811887">
        <w:rPr>
          <w:rtl/>
        </w:rPr>
        <w:t xml:space="preserve"> 34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1F19AE">
      <w:pPr>
        <w:pStyle w:val="libFootnote0"/>
        <w:rPr>
          <w:rtl/>
        </w:rPr>
      </w:pPr>
      <w:r w:rsidRPr="00811887">
        <w:rPr>
          <w:rtl/>
        </w:rPr>
        <w:t>(</w:t>
      </w:r>
      <w:r w:rsidR="001F19AE">
        <w:rPr>
          <w:rFonts w:hint="cs"/>
          <w:rtl/>
        </w:rPr>
        <w:t>7</w:t>
      </w:r>
      <w:r w:rsidRPr="00811887">
        <w:rPr>
          <w:rtl/>
        </w:rPr>
        <w:t>) يأتي في البابين 11 و 19 من أبواب الايمان</w:t>
      </w:r>
      <w:r w:rsidR="00962396">
        <w:rPr>
          <w:rtl/>
        </w:rPr>
        <w:t>،</w:t>
      </w:r>
      <w:r w:rsidRPr="00811887">
        <w:rPr>
          <w:rtl/>
        </w:rPr>
        <w:t xml:space="preserve"> وفي الباب 17 من أبواب النذر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1F19AE">
      <w:pPr>
        <w:pStyle w:val="libFootnote0"/>
        <w:rPr>
          <w:rtl/>
        </w:rPr>
      </w:pPr>
      <w:r w:rsidRPr="00811887">
        <w:rPr>
          <w:rtl/>
        </w:rPr>
        <w:t>(</w:t>
      </w:r>
      <w:r w:rsidR="001F19AE">
        <w:rPr>
          <w:rFonts w:hint="cs"/>
          <w:rtl/>
        </w:rPr>
        <w:t>8</w:t>
      </w:r>
      <w:r w:rsidRPr="00811887">
        <w:rPr>
          <w:rtl/>
        </w:rPr>
        <w:t xml:space="preserve">) يأتي في الباب 38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811887">
        <w:rPr>
          <w:rtl/>
        </w:rPr>
        <w:t xml:space="preserve"> وفي الباب 13 من أبواب </w:t>
      </w:r>
      <w:r w:rsidR="006E093E">
        <w:rPr>
          <w:rtl/>
        </w:rPr>
        <w:t xml:space="preserve">مقدّمات </w:t>
      </w:r>
      <w:r w:rsidRPr="00811887">
        <w:rPr>
          <w:rtl/>
        </w:rPr>
        <w:t>الطلاق</w:t>
      </w:r>
      <w:r w:rsidR="00962396">
        <w:rPr>
          <w:rtl/>
        </w:rPr>
        <w:t>،</w:t>
      </w:r>
      <w:r w:rsidRPr="00811887">
        <w:rPr>
          <w:rtl/>
        </w:rPr>
        <w:t xml:space="preserve"> وفي الباب 45 من أبواب الايمان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و</w:t>
      </w:r>
      <w:r w:rsidR="001F19AE">
        <w:rPr>
          <w:rtl/>
        </w:rPr>
        <w:t>تقد</w:t>
      </w:r>
      <w:r w:rsidR="002556E8">
        <w:rPr>
          <w:rtl/>
        </w:rPr>
        <w:t>م</w:t>
      </w:r>
      <w:r w:rsidRPr="00811887">
        <w:rPr>
          <w:rtl/>
        </w:rPr>
        <w:t xml:space="preserve"> ما </w:t>
      </w:r>
      <w:r w:rsidR="001F19AE">
        <w:rPr>
          <w:rtl/>
        </w:rPr>
        <w:t>يدل</w:t>
      </w:r>
      <w:r w:rsidR="00F17EA3">
        <w:rPr>
          <w:rtl/>
        </w:rPr>
        <w:t xml:space="preserve"> </w:t>
      </w:r>
      <w:r w:rsidRPr="00811887">
        <w:rPr>
          <w:rtl/>
        </w:rPr>
        <w:t xml:space="preserve">على ذلك </w:t>
      </w:r>
      <w:r w:rsidR="00F17EA3">
        <w:rPr>
          <w:rtl/>
        </w:rPr>
        <w:t xml:space="preserve">عموماً </w:t>
      </w:r>
      <w:r w:rsidRPr="00811887">
        <w:rPr>
          <w:rtl/>
        </w:rPr>
        <w:t>في الباب 6 من أبواب الخيار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680" w:name="_Toc306784432"/>
      <w:bookmarkStart w:id="681" w:name="_Toc379715407"/>
      <w:bookmarkStart w:id="682" w:name="_Toc177843126"/>
      <w:r>
        <w:rPr>
          <w:rtl/>
        </w:rPr>
        <w:lastRenderedPageBreak/>
        <w:t>21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F03F14">
        <w:rPr>
          <w:rFonts w:hint="cs"/>
          <w:rtl/>
        </w:rPr>
        <w:t>ّ</w:t>
      </w:r>
      <w:r>
        <w:rPr>
          <w:rtl/>
        </w:rPr>
        <w:t xml:space="preserve"> من </w:t>
      </w:r>
      <w:r w:rsidR="00B23FBF">
        <w:rPr>
          <w:rtl/>
        </w:rPr>
        <w:t>ت</w:t>
      </w:r>
      <w:r w:rsidR="00F03F14">
        <w:rPr>
          <w:rtl/>
        </w:rPr>
        <w:t>زو</w:t>
      </w:r>
      <w:r w:rsidR="000B31F8">
        <w:rPr>
          <w:rtl/>
        </w:rPr>
        <w:t xml:space="preserve">ج </w:t>
      </w:r>
      <w:r>
        <w:rPr>
          <w:rtl/>
        </w:rPr>
        <w:t>امرأة على حكمها لم يجز لها أن تحكم</w:t>
      </w:r>
      <w:bookmarkEnd w:id="680"/>
      <w:r w:rsidR="00E40C5A">
        <w:rPr>
          <w:rtl/>
        </w:rPr>
        <w:t xml:space="preserve"> </w:t>
      </w:r>
      <w:bookmarkStart w:id="683" w:name="_Toc306784433"/>
      <w:r w:rsidR="00E40C5A">
        <w:rPr>
          <w:rtl/>
        </w:rPr>
        <w:t>ب</w:t>
      </w:r>
      <w:r>
        <w:rPr>
          <w:rtl/>
        </w:rPr>
        <w:t xml:space="preserve">أكثر من مهر </w:t>
      </w:r>
      <w:r w:rsidR="00501424">
        <w:rPr>
          <w:rtl/>
        </w:rPr>
        <w:t>السنّة</w:t>
      </w:r>
      <w:r w:rsidR="00962396">
        <w:rPr>
          <w:rtl/>
        </w:rPr>
        <w:t>،</w:t>
      </w:r>
      <w:r>
        <w:rPr>
          <w:rtl/>
        </w:rPr>
        <w:t xml:space="preserve"> وإن ت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على حكمه فله أن يحكم بأقل</w:t>
      </w:r>
      <w:bookmarkEnd w:id="683"/>
      <w:r w:rsidR="00AB5017">
        <w:rPr>
          <w:rFonts w:hint="cs"/>
          <w:rtl/>
        </w:rPr>
        <w:t>ّ</w:t>
      </w:r>
      <w:r w:rsidR="00E40C5A">
        <w:rPr>
          <w:rtl/>
        </w:rPr>
        <w:t xml:space="preserve"> </w:t>
      </w:r>
      <w:bookmarkStart w:id="684" w:name="_Toc306784434"/>
      <w:r w:rsidR="00E40C5A">
        <w:rPr>
          <w:rtl/>
        </w:rPr>
        <w:t>م</w:t>
      </w:r>
      <w:r>
        <w:rPr>
          <w:rtl/>
        </w:rPr>
        <w:t>نه وأكثر</w:t>
      </w:r>
      <w:r w:rsidR="00962396">
        <w:rPr>
          <w:rtl/>
        </w:rPr>
        <w:t>،</w:t>
      </w:r>
      <w:r>
        <w:rPr>
          <w:rtl/>
        </w:rPr>
        <w:t xml:space="preserve"> وحكم ما لو مات أو ماتت أو طل</w:t>
      </w:r>
      <w:r w:rsidR="00AB5017">
        <w:rPr>
          <w:rFonts w:hint="cs"/>
          <w:rtl/>
        </w:rPr>
        <w:t>ّ</w:t>
      </w:r>
      <w:r>
        <w:rPr>
          <w:rtl/>
        </w:rPr>
        <w:t>قها</w:t>
      </w:r>
      <w:bookmarkEnd w:id="681"/>
      <w:bookmarkEnd w:id="682"/>
      <w:bookmarkEnd w:id="68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[ 27084 ]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هشام بن سالم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الحسن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بن زرارة</w:t>
      </w:r>
      <w:r w:rsidR="00962396">
        <w:rPr>
          <w:rtl/>
        </w:rPr>
        <w:t>،</w:t>
      </w:r>
      <w:r>
        <w:rPr>
          <w:rtl/>
        </w:rPr>
        <w:t xml:space="preserve"> عن أبيه قال</w:t>
      </w:r>
      <w:r w:rsidR="00962396">
        <w:rPr>
          <w:rtl/>
        </w:rPr>
        <w:t>:</w:t>
      </w:r>
      <w:r>
        <w:rPr>
          <w:rtl/>
        </w:rPr>
        <w:t xml:space="preserve"> 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AB5017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امرأة على حكمها؟ قال</w:t>
      </w:r>
      <w:r w:rsidR="00962396">
        <w:rPr>
          <w:rtl/>
        </w:rPr>
        <w:t>:</w:t>
      </w:r>
      <w:r>
        <w:rPr>
          <w:rtl/>
        </w:rPr>
        <w:t xml:space="preserve"> لا يجاوز حكمها مهور آل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اثنتي عشرة أوقي</w:t>
      </w:r>
      <w:r w:rsidR="00AC01C7">
        <w:rPr>
          <w:rFonts w:hint="cs"/>
          <w:rtl/>
        </w:rPr>
        <w:t>ّ</w:t>
      </w:r>
      <w:r>
        <w:rPr>
          <w:rtl/>
        </w:rPr>
        <w:t>ة ونش</w:t>
      </w:r>
      <w:r w:rsidR="00AC01C7">
        <w:rPr>
          <w:rFonts w:hint="cs"/>
          <w:rtl/>
        </w:rPr>
        <w:t>ّ</w:t>
      </w:r>
      <w:r>
        <w:rPr>
          <w:rtl/>
        </w:rPr>
        <w:t>ا</w:t>
      </w:r>
      <w:r w:rsidR="00AC01C7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وهو وزن خمسمائة درهم من الفض</w:t>
      </w:r>
      <w:r w:rsidR="00AC01C7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أرأيت إن ت</w:t>
      </w:r>
      <w:r w:rsidR="006E2A9C">
        <w:rPr>
          <w:rtl/>
        </w:rPr>
        <w:t>زوّ</w:t>
      </w:r>
      <w:r w:rsidR="00AC01C7">
        <w:rPr>
          <w:rFonts w:hint="cs"/>
          <w:rtl/>
        </w:rPr>
        <w:t>َ</w:t>
      </w:r>
      <w:r w:rsidR="006E2A9C">
        <w:rPr>
          <w:rtl/>
        </w:rPr>
        <w:t>جها</w:t>
      </w:r>
      <w:r w:rsidR="00642CB5">
        <w:rPr>
          <w:rtl/>
        </w:rPr>
        <w:t xml:space="preserve"> </w:t>
      </w:r>
      <w:r>
        <w:rPr>
          <w:rtl/>
        </w:rPr>
        <w:t>على حكمه ورضيت بذلك؟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ما حكم من شيء فهو جائز عليها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D51580">
        <w:rPr>
          <w:rtl/>
        </w:rPr>
        <w:t xml:space="preserve">قليلاً </w:t>
      </w:r>
      <w:r>
        <w:rPr>
          <w:rtl/>
        </w:rPr>
        <w:t>كان أو كثيرا</w:t>
      </w:r>
      <w:r w:rsidR="00C33EC7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فقلت له</w:t>
      </w:r>
      <w:r w:rsidR="00962396">
        <w:rPr>
          <w:rtl/>
        </w:rPr>
        <w:t>:</w:t>
      </w:r>
      <w:r>
        <w:rPr>
          <w:rtl/>
        </w:rPr>
        <w:t xml:space="preserve"> فكيف لم ت</w:t>
      </w:r>
      <w:r w:rsidR="00E22B18">
        <w:rPr>
          <w:rFonts w:hint="cs"/>
          <w:rtl/>
        </w:rPr>
        <w:t>ُ</w:t>
      </w:r>
      <w:r>
        <w:rPr>
          <w:rtl/>
        </w:rPr>
        <w:t>جز حكمها عليه وأجزت حكمه عليها؟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 w:rsidR="00E22B18">
        <w:rPr>
          <w:rtl/>
        </w:rPr>
        <w:t xml:space="preserve"> ل</w:t>
      </w:r>
      <w:r w:rsidR="00E22B18">
        <w:rPr>
          <w:rFonts w:hint="cs"/>
          <w:rtl/>
        </w:rPr>
        <w:t>أ</w:t>
      </w:r>
      <w:r>
        <w:rPr>
          <w:rtl/>
        </w:rPr>
        <w:t>ن</w:t>
      </w:r>
      <w:r w:rsidR="00E22B18">
        <w:rPr>
          <w:rFonts w:hint="cs"/>
          <w:rtl/>
        </w:rPr>
        <w:t>ّ</w:t>
      </w:r>
      <w:r>
        <w:rPr>
          <w:rtl/>
        </w:rPr>
        <w:t>ه حك</w:t>
      </w:r>
      <w:r w:rsidR="00E22B18">
        <w:rPr>
          <w:rFonts w:hint="cs"/>
          <w:rtl/>
        </w:rPr>
        <w:t>ّ</w:t>
      </w:r>
      <w:r>
        <w:rPr>
          <w:rtl/>
        </w:rPr>
        <w:t xml:space="preserve">مها فلم يكن لها أن تجوز ما سن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عليه نساءه</w:t>
      </w:r>
      <w:r w:rsidR="00962396">
        <w:rPr>
          <w:rtl/>
        </w:rPr>
        <w:t>،</w:t>
      </w:r>
      <w:r>
        <w:rPr>
          <w:rtl/>
        </w:rPr>
        <w:t xml:space="preserve"> فرددتها إلى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ول</w:t>
      </w:r>
      <w:r w:rsidR="001C79F4">
        <w:rPr>
          <w:rtl/>
        </w:rPr>
        <w:t xml:space="preserve">أنّها </w:t>
      </w:r>
      <w:r>
        <w:rPr>
          <w:rtl/>
        </w:rPr>
        <w:t>هي حك</w:t>
      </w:r>
      <w:r w:rsidR="009049E3">
        <w:rPr>
          <w:rFonts w:hint="cs"/>
          <w:rtl/>
        </w:rPr>
        <w:t>ّ</w:t>
      </w:r>
      <w:r>
        <w:rPr>
          <w:rtl/>
        </w:rPr>
        <w:t>مته وجعلت الامر إليه في المهر ورضيت بحكمه في ذلك</w:t>
      </w:r>
      <w:r w:rsidR="00962396">
        <w:rPr>
          <w:rtl/>
        </w:rPr>
        <w:t>،</w:t>
      </w:r>
      <w:r>
        <w:rPr>
          <w:rtl/>
        </w:rPr>
        <w:t xml:space="preserve"> فعليها أن تقبل حكمه </w:t>
      </w:r>
      <w:r w:rsidR="00D51580">
        <w:rPr>
          <w:rtl/>
        </w:rPr>
        <w:t xml:space="preserve">قليلاً </w:t>
      </w:r>
      <w:r>
        <w:rPr>
          <w:rtl/>
        </w:rPr>
        <w:t>كان أو كثيرا</w:t>
      </w:r>
      <w:r w:rsidR="009049E3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الحسن بن محبوب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F97FA5">
      <w:pPr>
        <w:pStyle w:val="libFootnoteCenterBold"/>
        <w:rPr>
          <w:rtl/>
        </w:rPr>
      </w:pPr>
      <w:r>
        <w:rPr>
          <w:rtl/>
        </w:rPr>
        <w:t xml:space="preserve">الباب 21 </w:t>
      </w:r>
    </w:p>
    <w:p w:rsidR="00947CDC" w:rsidRDefault="00947CDC" w:rsidP="00F97FA5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379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(1) في العلل</w:t>
      </w:r>
      <w:r w:rsidR="00962396">
        <w:rPr>
          <w:rtl/>
        </w:rPr>
        <w:t>:</w:t>
      </w:r>
      <w:r w:rsidRPr="00811887">
        <w:rPr>
          <w:rtl/>
        </w:rPr>
        <w:t xml:space="preserve"> </w:t>
      </w:r>
      <w:r w:rsidRPr="004A3E3C">
        <w:rPr>
          <w:rtl/>
        </w:rPr>
        <w:t>الحسين ( هامش المخطوط ).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(2) في العلل زيادة</w:t>
      </w:r>
      <w:r w:rsidR="00962396">
        <w:rPr>
          <w:rtl/>
        </w:rPr>
        <w:t>:</w:t>
      </w:r>
      <w:r w:rsidRPr="00811887">
        <w:rPr>
          <w:rtl/>
        </w:rPr>
        <w:t xml:space="preserve"> وأجزت حكم </w:t>
      </w:r>
      <w:r w:rsidRPr="004A3E3C">
        <w:rPr>
          <w:rtl/>
        </w:rPr>
        <w:t>الرجل ل</w:t>
      </w:r>
      <w:r w:rsidR="001C79F4" w:rsidRPr="004A3E3C">
        <w:rPr>
          <w:rtl/>
        </w:rPr>
        <w:t xml:space="preserve">أنّها </w:t>
      </w:r>
      <w:r w:rsidRPr="004A3E3C">
        <w:rPr>
          <w:rtl/>
        </w:rPr>
        <w:t>( هامش</w:t>
      </w:r>
      <w:r w:rsidRPr="00811887">
        <w:rPr>
          <w:rtl/>
        </w:rPr>
        <w:t xml:space="preserve"> </w:t>
      </w:r>
      <w:r w:rsidRPr="004A3E3C">
        <w:rPr>
          <w:rtl/>
        </w:rPr>
        <w:t>المخطوط ).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(3) التهذيب 7</w:t>
      </w:r>
      <w:r w:rsidR="00962396">
        <w:rPr>
          <w:rtl/>
        </w:rPr>
        <w:t>:</w:t>
      </w:r>
      <w:r w:rsidRPr="00811887">
        <w:rPr>
          <w:rtl/>
        </w:rPr>
        <w:t xml:space="preserve"> 365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1480</w:t>
      </w:r>
      <w:r w:rsidR="00962396">
        <w:rPr>
          <w:rtl/>
        </w:rPr>
        <w:t>،</w:t>
      </w:r>
      <w:r w:rsidRPr="00811887">
        <w:rPr>
          <w:rtl/>
        </w:rPr>
        <w:t xml:space="preserve"> والاستبصار 3</w:t>
      </w:r>
      <w:r w:rsidR="00962396">
        <w:rPr>
          <w:rtl/>
        </w:rPr>
        <w:t>:</w:t>
      </w:r>
      <w:r w:rsidRPr="00811887">
        <w:rPr>
          <w:rtl/>
        </w:rPr>
        <w:t xml:space="preserve"> 230 </w:t>
      </w:r>
      <w:r w:rsidR="00CE55E9" w:rsidRPr="00067BAC">
        <w:rPr>
          <w:rtl/>
        </w:rPr>
        <w:t>/</w:t>
      </w:r>
      <w:r w:rsidRPr="00811887">
        <w:rPr>
          <w:rtl/>
        </w:rPr>
        <w:t xml:space="preserve"> 829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(4) علل الشرائع</w:t>
      </w:r>
      <w:r w:rsidR="00962396">
        <w:rPr>
          <w:rtl/>
        </w:rPr>
        <w:t>:</w:t>
      </w:r>
      <w:r w:rsidRPr="00811887">
        <w:rPr>
          <w:rtl/>
        </w:rPr>
        <w:t xml:space="preserve"> 513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[ 27085 ]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FB726A">
        <w:rPr>
          <w:rtl/>
        </w:rPr>
        <w:t>أيّوب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على حكمها أو على حكمه فمات أو ماتت قبل أن يدخل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لها المتعة والميراث ولا مهر لها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فإن طلقها وقد ت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على حكمها؟ قال</w:t>
      </w:r>
      <w:r w:rsidR="00962396">
        <w:rPr>
          <w:rtl/>
        </w:rPr>
        <w:t>:</w:t>
      </w:r>
      <w:r>
        <w:rPr>
          <w:rtl/>
        </w:rPr>
        <w:t xml:space="preserve"> إذا طل</w:t>
      </w:r>
      <w:r w:rsidR="009173EF">
        <w:rPr>
          <w:rFonts w:hint="cs"/>
          <w:rtl/>
        </w:rPr>
        <w:t>ّ</w:t>
      </w:r>
      <w:r>
        <w:rPr>
          <w:rtl/>
        </w:rPr>
        <w:t>قها وقد ت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على حكمها لم تجاوز حكمها عليه أكثر من وزن خمسمائة درهم فض</w:t>
      </w:r>
      <w:r w:rsidR="009173EF">
        <w:rPr>
          <w:rFonts w:hint="cs"/>
          <w:rtl/>
        </w:rPr>
        <w:t>ّ</w:t>
      </w:r>
      <w:r>
        <w:rPr>
          <w:rtl/>
        </w:rPr>
        <w:t xml:space="preserve">ة مهور نساء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766226" w:rsidP="00947CDC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</w:t>
      </w:r>
      <w:r w:rsidR="001C390E">
        <w:rPr>
          <w:rtl/>
        </w:rPr>
        <w:t xml:space="preserve">عليّ </w:t>
      </w:r>
      <w:r w:rsidR="00947CDC">
        <w:rPr>
          <w:rtl/>
        </w:rPr>
        <w:t>بن الحسين بإسناده عن الحسن بن محبوب</w:t>
      </w:r>
      <w:r w:rsidR="00962396">
        <w:rPr>
          <w:rtl/>
        </w:rPr>
        <w:t>،</w:t>
      </w:r>
      <w:r w:rsidR="00947CDC">
        <w:rPr>
          <w:rtl/>
        </w:rPr>
        <w:t xml:space="preserve"> نحوه </w:t>
      </w:r>
      <w:r w:rsidR="00947CDC" w:rsidRPr="00947CDC">
        <w:rPr>
          <w:rStyle w:val="libFootnotenumChar"/>
          <w:rtl/>
        </w:rPr>
        <w:t>(2)</w:t>
      </w:r>
      <w:r w:rsidR="00947CDC"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عليّ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234BCB">
      <w:pPr>
        <w:pStyle w:val="libNormal"/>
        <w:rPr>
          <w:rtl/>
        </w:rPr>
      </w:pPr>
      <w:r w:rsidRPr="00CE55E9">
        <w:rPr>
          <w:rStyle w:val="libNormalChar"/>
          <w:rtl/>
        </w:rPr>
        <w:t>[ 27086 ]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وبإسناده عن صفوان بن يحيى</w:t>
      </w:r>
      <w:r w:rsidR="00962396">
        <w:rPr>
          <w:rtl/>
        </w:rPr>
        <w:t>،</w:t>
      </w:r>
      <w:r>
        <w:rPr>
          <w:rtl/>
        </w:rPr>
        <w:t xml:space="preserve"> عن أبي جعفر</w:t>
      </w:r>
      <w:r w:rsidR="00962396">
        <w:rPr>
          <w:rtl/>
        </w:rPr>
        <w:t xml:space="preserve"> - </w:t>
      </w:r>
      <w:r>
        <w:rPr>
          <w:rtl/>
        </w:rPr>
        <w:t>يعني الاحول</w:t>
      </w:r>
      <w:r w:rsidR="00962396">
        <w:rPr>
          <w:rtl/>
        </w:rPr>
        <w:t xml:space="preserve"> - </w:t>
      </w:r>
      <w:r w:rsidRPr="00947CDC">
        <w:rPr>
          <w:rStyle w:val="libFootnotenumChar"/>
          <w:rtl/>
        </w:rPr>
        <w:t>(</w:t>
      </w:r>
      <w:r w:rsidR="00234BCB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رجل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9173EF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 xml:space="preserve">امرأة بحكمها </w:t>
      </w:r>
      <w:r w:rsidR="005E5A34">
        <w:rPr>
          <w:rtl/>
        </w:rPr>
        <w:t xml:space="preserve">ثمّ </w:t>
      </w:r>
      <w:r>
        <w:rPr>
          <w:rtl/>
        </w:rPr>
        <w:t xml:space="preserve">مات قبل أن تحكم </w:t>
      </w:r>
      <w:r w:rsidRPr="00947CDC">
        <w:rPr>
          <w:rStyle w:val="libFootnotenumChar"/>
          <w:rtl/>
        </w:rPr>
        <w:t>(</w:t>
      </w:r>
      <w:r w:rsidR="00234BCB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ليس لها صداق وهي ترث. </w:t>
      </w:r>
    </w:p>
    <w:p w:rsidR="00947CDC" w:rsidRDefault="00947CDC" w:rsidP="00234BCB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مخصوص بالموت قبل الدخول لما مر</w:t>
      </w:r>
      <w:r w:rsidR="00234BCB">
        <w:rPr>
          <w:rFonts w:hint="cs"/>
          <w:rtl/>
        </w:rPr>
        <w:t>َّ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234BCB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[ 27087 ]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 عن شعيب بن يعقوب العقرقوفي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379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811887" w:rsidRDefault="00947CDC" w:rsidP="00067BAC">
      <w:pPr>
        <w:pStyle w:val="libFootnote0"/>
        <w:rPr>
          <w:rtl/>
        </w:rPr>
      </w:pPr>
      <w:r w:rsidRPr="00947CDC">
        <w:rPr>
          <w:rtl/>
        </w:rPr>
        <w:t>(1) ورد في هامش المخطوط</w:t>
      </w:r>
      <w:r w:rsidR="00962396">
        <w:rPr>
          <w:rtl/>
        </w:rPr>
        <w:t>:</w:t>
      </w:r>
      <w:r w:rsidRPr="00947CDC">
        <w:rPr>
          <w:rtl/>
        </w:rPr>
        <w:t xml:space="preserve"> لعل مراده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811887">
        <w:rPr>
          <w:rtl/>
        </w:rPr>
        <w:t>أنه حك</w:t>
      </w:r>
      <w:r w:rsidR="00234BCB">
        <w:rPr>
          <w:rFonts w:hint="cs"/>
          <w:rtl/>
        </w:rPr>
        <w:t>ّ</w:t>
      </w:r>
      <w:r w:rsidRPr="00811887">
        <w:rPr>
          <w:rtl/>
        </w:rPr>
        <w:t>مها لتحكم لنفسها وحكمته ليحكم على نفسه فحكمه كالاقرار وحكمها كالدعوى والله أعلم وقلة المهر مطلوبة للشارع كما مر فتد</w:t>
      </w:r>
      <w:r w:rsidR="008D4D4B">
        <w:rPr>
          <w:rtl/>
        </w:rPr>
        <w:t>برّ</w:t>
      </w:r>
      <w:r>
        <w:rPr>
          <w:rtl/>
        </w:rPr>
        <w:t>.</w:t>
      </w:r>
      <w:r w:rsidRPr="00811887">
        <w:rPr>
          <w:rtl/>
        </w:rPr>
        <w:t xml:space="preserve"> « منه قده »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(2) الفقيه 3</w:t>
      </w:r>
      <w:r w:rsidR="00962396">
        <w:rPr>
          <w:rtl/>
        </w:rPr>
        <w:t>:</w:t>
      </w:r>
      <w:r w:rsidRPr="00811887">
        <w:rPr>
          <w:rtl/>
        </w:rPr>
        <w:t xml:space="preserve"> 262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1481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(3) التهذيب 7</w:t>
      </w:r>
      <w:r w:rsidR="00962396">
        <w:rPr>
          <w:rtl/>
        </w:rPr>
        <w:t>:</w:t>
      </w:r>
      <w:r w:rsidRPr="00811887">
        <w:rPr>
          <w:rtl/>
        </w:rPr>
        <w:t xml:space="preserve"> 365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1481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262 </w:t>
      </w:r>
      <w:r w:rsidR="00CE55E9" w:rsidRPr="00067BAC">
        <w:rPr>
          <w:rtl/>
        </w:rPr>
        <w:t>/</w:t>
      </w:r>
      <w:r>
        <w:rPr>
          <w:rtl/>
        </w:rPr>
        <w:t xml:space="preserve"> 1250. </w:t>
      </w:r>
    </w:p>
    <w:p w:rsidR="00947CDC" w:rsidRPr="00811887" w:rsidRDefault="00947CDC" w:rsidP="00234BCB">
      <w:pPr>
        <w:pStyle w:val="libFootnote0"/>
        <w:rPr>
          <w:rtl/>
        </w:rPr>
      </w:pPr>
      <w:r w:rsidRPr="00811887">
        <w:rPr>
          <w:rtl/>
        </w:rPr>
        <w:t>(</w:t>
      </w:r>
      <w:r w:rsidR="00234BCB">
        <w:rPr>
          <w:rFonts w:hint="cs"/>
          <w:rtl/>
        </w:rPr>
        <w:t>4</w:t>
      </w:r>
      <w:r w:rsidRPr="00811887">
        <w:rPr>
          <w:rtl/>
        </w:rPr>
        <w:t>) في المصدر</w:t>
      </w:r>
      <w:r w:rsidR="00962396">
        <w:rPr>
          <w:rtl/>
        </w:rPr>
        <w:t>:</w:t>
      </w:r>
      <w:r w:rsidRPr="00811887">
        <w:rPr>
          <w:rtl/>
        </w:rPr>
        <w:t xml:space="preserve"> أبي جعفر مردعه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234BCB">
      <w:pPr>
        <w:pStyle w:val="libFootnote0"/>
        <w:rPr>
          <w:rtl/>
        </w:rPr>
      </w:pPr>
      <w:r w:rsidRPr="00811887">
        <w:rPr>
          <w:rtl/>
        </w:rPr>
        <w:t>(</w:t>
      </w:r>
      <w:r w:rsidR="00234BCB">
        <w:rPr>
          <w:rFonts w:hint="cs"/>
          <w:rtl/>
        </w:rPr>
        <w:t>5</w:t>
      </w:r>
      <w:r w:rsidRPr="00811887">
        <w:rPr>
          <w:rtl/>
        </w:rPr>
        <w:t>) في المصدر</w:t>
      </w:r>
      <w:r w:rsidR="00962396">
        <w:rPr>
          <w:rtl/>
        </w:rPr>
        <w:t>:</w:t>
      </w:r>
      <w:r w:rsidRPr="00811887">
        <w:rPr>
          <w:rtl/>
        </w:rPr>
        <w:t xml:space="preserve"> يحكم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234BCB">
      <w:pPr>
        <w:pStyle w:val="libFootnote0"/>
        <w:rPr>
          <w:rtl/>
        </w:rPr>
      </w:pPr>
      <w:r w:rsidRPr="00811887">
        <w:rPr>
          <w:rtl/>
        </w:rPr>
        <w:t>(</w:t>
      </w:r>
      <w:r w:rsidR="00234BCB">
        <w:rPr>
          <w:rFonts w:hint="cs"/>
          <w:rtl/>
        </w:rPr>
        <w:t>6</w:t>
      </w:r>
      <w:r w:rsidRPr="00811887">
        <w:rPr>
          <w:rtl/>
        </w:rPr>
        <w:t>) مر</w:t>
      </w:r>
      <w:r w:rsidR="00234BCB">
        <w:rPr>
          <w:rFonts w:hint="cs"/>
          <w:rtl/>
        </w:rPr>
        <w:t>ّ</w:t>
      </w:r>
      <w:r w:rsidRPr="00811887">
        <w:rPr>
          <w:rtl/>
        </w:rPr>
        <w:t xml:space="preserve"> في الحديث 2 من هذا الباب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366 </w:t>
      </w:r>
      <w:r w:rsidR="00CE55E9" w:rsidRPr="00067BAC">
        <w:rPr>
          <w:rtl/>
        </w:rPr>
        <w:t>/</w:t>
      </w:r>
      <w:r>
        <w:rPr>
          <w:rtl/>
        </w:rPr>
        <w:t xml:space="preserve"> 1482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230 </w:t>
      </w:r>
      <w:r w:rsidR="00CE55E9" w:rsidRPr="00067BAC">
        <w:rPr>
          <w:rtl/>
        </w:rPr>
        <w:t>/</w:t>
      </w:r>
      <w:r>
        <w:rPr>
          <w:rtl/>
        </w:rPr>
        <w:t xml:space="preserve"> 831.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DD7F40" w:rsidP="00947CDC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الرجل يفو</w:t>
      </w:r>
      <w:r w:rsidR="00234BCB">
        <w:rPr>
          <w:rFonts w:hint="cs"/>
          <w:rtl/>
        </w:rPr>
        <w:t>َّ</w:t>
      </w:r>
      <w:r w:rsidR="00947CDC">
        <w:rPr>
          <w:rtl/>
        </w:rPr>
        <w:t>ض إليه صداق امرأته فنقص عن صداق نسائها؟ قال</w:t>
      </w:r>
      <w:r w:rsidR="00962396">
        <w:rPr>
          <w:rtl/>
        </w:rPr>
        <w:t>:</w:t>
      </w:r>
      <w:r w:rsidR="00947CDC">
        <w:rPr>
          <w:rtl/>
        </w:rPr>
        <w:t xml:space="preserve"> تلحق بمهر نسائها.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يمكن حمله على الاستحباب</w:t>
      </w:r>
      <w:r w:rsidR="00962396">
        <w:rPr>
          <w:rtl/>
        </w:rPr>
        <w:t>،</w:t>
      </w:r>
      <w:r>
        <w:rPr>
          <w:rtl/>
        </w:rPr>
        <w:t xml:space="preserve"> وقد حمله الشيخ على ما إذا ف</w:t>
      </w:r>
      <w:r w:rsidR="00051F75">
        <w:rPr>
          <w:rFonts w:hint="cs"/>
          <w:rtl/>
        </w:rPr>
        <w:t>ُ</w:t>
      </w:r>
      <w:r>
        <w:rPr>
          <w:rtl/>
        </w:rPr>
        <w:t>و</w:t>
      </w:r>
      <w:r w:rsidR="00051F75">
        <w:rPr>
          <w:rFonts w:hint="cs"/>
          <w:rtl/>
        </w:rPr>
        <w:t>ِّ</w:t>
      </w:r>
      <w:r>
        <w:rPr>
          <w:rtl/>
        </w:rPr>
        <w:t>ض إليه الصداق على أن يجعله مثل مهر نسائها لا مطلقا</w:t>
      </w:r>
      <w:r w:rsidR="00051F75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A74373">
        <w:rPr>
          <w:rtl/>
        </w:rPr>
        <w:t xml:space="preserve">إلّا </w:t>
      </w:r>
      <w:r>
        <w:rPr>
          <w:rtl/>
        </w:rPr>
        <w:t>لكان الحكم ما تضم</w:t>
      </w:r>
      <w:r w:rsidR="00051F75">
        <w:rPr>
          <w:rFonts w:hint="cs"/>
          <w:rtl/>
        </w:rPr>
        <w:t>ّ</w:t>
      </w:r>
      <w:r>
        <w:rPr>
          <w:rtl/>
        </w:rPr>
        <w:t>نه الخ</w:t>
      </w:r>
      <w:r w:rsidR="00051F75">
        <w:rPr>
          <w:rtl/>
        </w:rPr>
        <w:t>بر</w:t>
      </w:r>
      <w:r>
        <w:rPr>
          <w:rtl/>
        </w:rPr>
        <w:t xml:space="preserve"> </w:t>
      </w:r>
      <w:r w:rsidR="00EC24A6">
        <w:rPr>
          <w:rtl/>
        </w:rPr>
        <w:t>الأوّل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85" w:name="_Toc306784435"/>
      <w:bookmarkStart w:id="686" w:name="_Toc379715408"/>
      <w:bookmarkStart w:id="687" w:name="_Toc177843127"/>
      <w:r>
        <w:rPr>
          <w:rtl/>
        </w:rPr>
        <w:t>22</w:t>
      </w:r>
      <w:r w:rsidR="00962396">
        <w:rPr>
          <w:rtl/>
        </w:rPr>
        <w:t xml:space="preserve"> - </w:t>
      </w:r>
      <w:r w:rsidRPr="00811887">
        <w:rPr>
          <w:rtl/>
        </w:rPr>
        <w:t>باب حكم التزويج بالاجارة للزوجة أو لابيها أو أخيها</w:t>
      </w:r>
      <w:r w:rsidR="00962396">
        <w:rPr>
          <w:rtl/>
        </w:rPr>
        <w:t>،</w:t>
      </w:r>
      <w:bookmarkEnd w:id="685"/>
      <w:r w:rsidR="00E40C5A">
        <w:rPr>
          <w:rtl/>
        </w:rPr>
        <w:t xml:space="preserve"> </w:t>
      </w:r>
      <w:bookmarkStart w:id="688" w:name="_Toc306784436"/>
      <w:r w:rsidR="00E40C5A">
        <w:rPr>
          <w:rtl/>
        </w:rPr>
        <w:t>و</w:t>
      </w:r>
      <w:r>
        <w:rPr>
          <w:rtl/>
        </w:rPr>
        <w:t>جواز كون المهر قبضة من حنطة أو تمث</w:t>
      </w:r>
      <w:r w:rsidR="006F6F42">
        <w:rPr>
          <w:rFonts w:hint="cs"/>
          <w:rtl/>
        </w:rPr>
        <w:t>ا</w:t>
      </w:r>
      <w:r w:rsidR="006F6F42">
        <w:rPr>
          <w:rtl/>
        </w:rPr>
        <w:t>ل</w:t>
      </w:r>
      <w:r w:rsidR="00A74373">
        <w:rPr>
          <w:rtl/>
        </w:rPr>
        <w:t>ا</w:t>
      </w:r>
      <w:r w:rsidR="006F6F42">
        <w:rPr>
          <w:rFonts w:hint="cs"/>
          <w:rtl/>
        </w:rPr>
        <w:t>ً</w:t>
      </w:r>
      <w:r w:rsidR="00A74373">
        <w:rPr>
          <w:rtl/>
        </w:rPr>
        <w:t xml:space="preserve"> </w:t>
      </w:r>
      <w:r>
        <w:rPr>
          <w:rtl/>
        </w:rPr>
        <w:t>من سك</w:t>
      </w:r>
      <w:r w:rsidR="006F6F42">
        <w:rPr>
          <w:rFonts w:hint="cs"/>
          <w:rtl/>
        </w:rPr>
        <w:t>ّ</w:t>
      </w:r>
      <w:r>
        <w:rPr>
          <w:rtl/>
        </w:rPr>
        <w:t>ر</w:t>
      </w:r>
      <w:bookmarkEnd w:id="686"/>
      <w:bookmarkEnd w:id="687"/>
      <w:bookmarkEnd w:id="688"/>
      <w:r>
        <w:rPr>
          <w:rtl/>
        </w:rPr>
        <w:t xml:space="preserve"> </w:t>
      </w:r>
    </w:p>
    <w:p w:rsidR="00947CDC" w:rsidRDefault="00947CDC" w:rsidP="00430DFF">
      <w:pPr>
        <w:pStyle w:val="libNormal"/>
        <w:rPr>
          <w:rtl/>
        </w:rPr>
      </w:pPr>
      <w:r w:rsidRPr="00CE55E9">
        <w:rPr>
          <w:rStyle w:val="libNormalChar"/>
          <w:rtl/>
        </w:rPr>
        <w:t>[ 27088 ]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 قال</w:t>
      </w:r>
      <w:r w:rsidR="00962396">
        <w:rPr>
          <w:rtl/>
        </w:rPr>
        <w:t>:</w:t>
      </w:r>
      <w:r>
        <w:rPr>
          <w:rtl/>
        </w:rPr>
        <w:t xml:space="preserve"> قلت لابي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قول شعيب</w:t>
      </w:r>
      <w:r w:rsidR="00962396">
        <w:rPr>
          <w:rtl/>
        </w:rPr>
        <w:t>:</w:t>
      </w:r>
      <w:r>
        <w:rPr>
          <w:rtl/>
        </w:rPr>
        <w:t xml:space="preserve"> </w:t>
      </w:r>
      <w:r w:rsidR="00430DFF" w:rsidRPr="000530E6">
        <w:rPr>
          <w:rStyle w:val="libAlaemChar"/>
          <w:rtl/>
        </w:rPr>
        <w:t>(</w:t>
      </w:r>
      <w:r w:rsidRPr="00430DFF">
        <w:rPr>
          <w:rStyle w:val="libAieChar"/>
          <w:rtl/>
        </w:rPr>
        <w:t xml:space="preserve"> إن</w:t>
      </w:r>
      <w:r w:rsidR="00C8735A">
        <w:rPr>
          <w:rStyle w:val="libAieChar"/>
          <w:rFonts w:hint="cs"/>
          <w:rtl/>
        </w:rPr>
        <w:t>ّ</w:t>
      </w:r>
      <w:r w:rsidRPr="00430DFF">
        <w:rPr>
          <w:rStyle w:val="libAieChar"/>
          <w:rtl/>
        </w:rPr>
        <w:t>ي أ</w:t>
      </w:r>
      <w:r w:rsidR="00C8735A">
        <w:rPr>
          <w:rStyle w:val="libAieChar"/>
          <w:rFonts w:hint="cs"/>
          <w:rtl/>
        </w:rPr>
        <w:t>ُ</w:t>
      </w:r>
      <w:r w:rsidRPr="00430DFF">
        <w:rPr>
          <w:rStyle w:val="libAieChar"/>
          <w:rtl/>
        </w:rPr>
        <w:t>ريد أن أ</w:t>
      </w:r>
      <w:r w:rsidR="00C8735A">
        <w:rPr>
          <w:rStyle w:val="libAieChar"/>
          <w:rFonts w:hint="cs"/>
          <w:rtl/>
        </w:rPr>
        <w:t>ُ</w:t>
      </w:r>
      <w:r w:rsidRPr="00430DFF">
        <w:rPr>
          <w:rStyle w:val="libAieChar"/>
          <w:rtl/>
        </w:rPr>
        <w:t>نكحك إحدى ابنتي</w:t>
      </w:r>
      <w:r w:rsidR="00C8735A">
        <w:rPr>
          <w:rStyle w:val="libAieChar"/>
          <w:rFonts w:hint="cs"/>
          <w:rtl/>
        </w:rPr>
        <w:t>ّ</w:t>
      </w:r>
      <w:r w:rsidRPr="00430DFF">
        <w:rPr>
          <w:rStyle w:val="libAieChar"/>
          <w:rtl/>
        </w:rPr>
        <w:t xml:space="preserve"> هاتين على أن تأجرني ثماني حجج فإن أتممت عشرا</w:t>
      </w:r>
      <w:r w:rsidR="00C8735A">
        <w:rPr>
          <w:rStyle w:val="libAieChar"/>
          <w:rFonts w:hint="cs"/>
          <w:rtl/>
        </w:rPr>
        <w:t>ً</w:t>
      </w:r>
      <w:r w:rsidRPr="00430DFF">
        <w:rPr>
          <w:rStyle w:val="libAieChar"/>
          <w:rtl/>
        </w:rPr>
        <w:t xml:space="preserve"> فمن عندك </w:t>
      </w:r>
      <w:r w:rsidRPr="00430DFF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أي</w:t>
      </w:r>
      <w:r w:rsidR="00250B93">
        <w:rPr>
          <w:rFonts w:hint="cs"/>
          <w:rtl/>
        </w:rPr>
        <w:t>ّ</w:t>
      </w:r>
      <w:r>
        <w:rPr>
          <w:rtl/>
        </w:rPr>
        <w:t xml:space="preserve"> الاجلين قضى؟ قال</w:t>
      </w:r>
      <w:r w:rsidR="00962396">
        <w:rPr>
          <w:rtl/>
        </w:rPr>
        <w:t>:</w:t>
      </w:r>
      <w:r>
        <w:rPr>
          <w:rtl/>
        </w:rPr>
        <w:t xml:space="preserve"> الوفاء منهما أبعدهما عشر سنين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فدخل بها قبل أن ينقضي الشرط أو بعد انقضائه؟ قال</w:t>
      </w:r>
      <w:r w:rsidR="00962396">
        <w:rPr>
          <w:rtl/>
        </w:rPr>
        <w:t>:</w:t>
      </w:r>
      <w:r>
        <w:rPr>
          <w:rtl/>
        </w:rPr>
        <w:t xml:space="preserve"> قبل أن ينقضي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المرأة ويشترط لابيها إجارة شهرين</w:t>
      </w:r>
      <w:r w:rsidR="00962396">
        <w:rPr>
          <w:rtl/>
        </w:rPr>
        <w:t>،</w:t>
      </w:r>
      <w:r>
        <w:rPr>
          <w:rtl/>
        </w:rPr>
        <w:t xml:space="preserve"> يجوز ذلك؟ فقال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250B93">
        <w:rPr>
          <w:rFonts w:hint="cs"/>
          <w:rtl/>
        </w:rPr>
        <w:t>ّ</w:t>
      </w:r>
      <w:r>
        <w:rPr>
          <w:rtl/>
        </w:rPr>
        <w:t xml:space="preserve"> موسى قد علم أنه سيتم له شرطه</w:t>
      </w:r>
      <w:r w:rsidR="00962396">
        <w:rPr>
          <w:rtl/>
        </w:rPr>
        <w:t>،</w:t>
      </w:r>
      <w:r>
        <w:rPr>
          <w:rtl/>
        </w:rPr>
        <w:t xml:space="preserve"> فكيف لهذا بأن يعلم أن سيبقى </w:t>
      </w:r>
      <w:r w:rsidR="000C1192">
        <w:rPr>
          <w:rtl/>
        </w:rPr>
        <w:t xml:space="preserve">حتّى </w:t>
      </w:r>
      <w:r>
        <w:rPr>
          <w:rtl/>
        </w:rPr>
        <w:t xml:space="preserve">يفي؟! وقد كان الرجل على عهد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المرأة على السورة من القرآن</w:t>
      </w:r>
      <w:r w:rsidR="00962396">
        <w:rPr>
          <w:rtl/>
        </w:rPr>
        <w:t>،</w:t>
      </w:r>
      <w:r>
        <w:rPr>
          <w:rtl/>
        </w:rPr>
        <w:t xml:space="preserve"> وعلى الدرهم</w:t>
      </w:r>
      <w:r w:rsidR="00962396">
        <w:rPr>
          <w:rtl/>
        </w:rPr>
        <w:t>،</w:t>
      </w:r>
      <w:r>
        <w:rPr>
          <w:rtl/>
        </w:rPr>
        <w:t xml:space="preserve"> وعلى القبضة من الحنطة.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عليّ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المرأة ويشترط إجارة شهرين؟ وذكر نحوه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250B93">
      <w:pPr>
        <w:pStyle w:val="libFootnoteCenterBold"/>
        <w:rPr>
          <w:rtl/>
        </w:rPr>
      </w:pPr>
      <w:r>
        <w:rPr>
          <w:rtl/>
        </w:rPr>
        <w:t xml:space="preserve">الباب 22 </w:t>
      </w:r>
    </w:p>
    <w:p w:rsidR="00947CDC" w:rsidRDefault="00947CDC" w:rsidP="00250B93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414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115 </w:t>
      </w:r>
      <w:r w:rsidR="00CE55E9" w:rsidRPr="00067BAC">
        <w:rPr>
          <w:rtl/>
        </w:rPr>
        <w:t>/</w:t>
      </w:r>
      <w:r>
        <w:rPr>
          <w:rtl/>
        </w:rPr>
        <w:t xml:space="preserve"> 289.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(1) القصص 28</w:t>
      </w:r>
      <w:r w:rsidR="00962396">
        <w:rPr>
          <w:rtl/>
        </w:rPr>
        <w:t>:</w:t>
      </w:r>
      <w:r w:rsidRPr="00811887">
        <w:rPr>
          <w:rtl/>
        </w:rPr>
        <w:t xml:space="preserve"> 27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(2) التهذيب 7</w:t>
      </w:r>
      <w:r w:rsidR="00962396">
        <w:rPr>
          <w:rtl/>
        </w:rPr>
        <w:t>:</w:t>
      </w:r>
      <w:r w:rsidRPr="00811887">
        <w:rPr>
          <w:rtl/>
        </w:rPr>
        <w:t xml:space="preserve"> 366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1483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[ 27089 ]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</w:t>
      </w:r>
      <w:r w:rsidR="00B84967">
        <w:rPr>
          <w:rtl/>
        </w:rPr>
        <w:t>يحلّ</w:t>
      </w:r>
      <w:r w:rsidR="001E58A5">
        <w:rPr>
          <w:rFonts w:hint="cs"/>
          <w:rtl/>
        </w:rPr>
        <w:t>ُ</w:t>
      </w:r>
      <w:r w:rsidR="00B84967">
        <w:rPr>
          <w:rtl/>
        </w:rPr>
        <w:t xml:space="preserve"> </w:t>
      </w:r>
      <w:r>
        <w:rPr>
          <w:rtl/>
        </w:rPr>
        <w:t xml:space="preserve">النكاح اليوم في </w:t>
      </w:r>
      <w:r w:rsidR="00EC24A6">
        <w:rPr>
          <w:rtl/>
        </w:rPr>
        <w:t>الإِسلام</w:t>
      </w:r>
      <w:r>
        <w:rPr>
          <w:rtl/>
        </w:rPr>
        <w:t xml:space="preserve"> بإجارة</w:t>
      </w:r>
      <w:r w:rsidR="00962396">
        <w:rPr>
          <w:rtl/>
        </w:rPr>
        <w:t>،</w:t>
      </w:r>
      <w:r>
        <w:rPr>
          <w:rtl/>
        </w:rPr>
        <w:t xml:space="preserve"> أن يقول</w:t>
      </w:r>
      <w:r w:rsidR="00962396">
        <w:rPr>
          <w:rtl/>
        </w:rPr>
        <w:t>:</w:t>
      </w:r>
      <w:r>
        <w:rPr>
          <w:rtl/>
        </w:rPr>
        <w:t xml:space="preserve"> أعمل عندك كذا وكذا </w:t>
      </w:r>
      <w:r w:rsidR="00E26C57">
        <w:rPr>
          <w:rtl/>
        </w:rPr>
        <w:t xml:space="preserve">سنّة </w:t>
      </w:r>
      <w:r>
        <w:rPr>
          <w:rtl/>
        </w:rPr>
        <w:t>على أن تزو</w:t>
      </w:r>
      <w:r w:rsidR="001E58A5">
        <w:rPr>
          <w:rFonts w:hint="cs"/>
          <w:rtl/>
        </w:rPr>
        <w:t>ّ</w:t>
      </w:r>
      <w:r>
        <w:rPr>
          <w:rtl/>
        </w:rPr>
        <w:t>جني ابنتك أو أ</w:t>
      </w:r>
      <w:r w:rsidR="001E58A5">
        <w:rPr>
          <w:rFonts w:hint="cs"/>
          <w:rtl/>
        </w:rPr>
        <w:t>ُ</w:t>
      </w:r>
      <w:r>
        <w:rPr>
          <w:rtl/>
        </w:rPr>
        <w:t>ختك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1E58A5">
        <w:rPr>
          <w:rtl/>
        </w:rPr>
        <w:t>حر</w:t>
      </w:r>
      <w:r>
        <w:rPr>
          <w:rtl/>
        </w:rPr>
        <w:t>ام</w:t>
      </w:r>
      <w:r w:rsidR="00962396">
        <w:rPr>
          <w:rtl/>
        </w:rPr>
        <w:t>،</w:t>
      </w:r>
      <w:r w:rsidR="001E58A5">
        <w:rPr>
          <w:rtl/>
        </w:rPr>
        <w:t xml:space="preserve"> ل</w:t>
      </w:r>
      <w:r w:rsidR="001E58A5">
        <w:rPr>
          <w:rFonts w:hint="cs"/>
          <w:rtl/>
        </w:rPr>
        <w:t>أ</w:t>
      </w:r>
      <w:r>
        <w:rPr>
          <w:rtl/>
        </w:rPr>
        <w:t>ن</w:t>
      </w:r>
      <w:r w:rsidR="001E58A5">
        <w:rPr>
          <w:rFonts w:hint="cs"/>
          <w:rtl/>
        </w:rPr>
        <w:t>ّ</w:t>
      </w:r>
      <w:r>
        <w:rPr>
          <w:rtl/>
        </w:rPr>
        <w:t>ه ثمن رقبتها وهي أحق</w:t>
      </w:r>
      <w:r w:rsidR="001E58A5">
        <w:rPr>
          <w:rFonts w:hint="cs"/>
          <w:rtl/>
        </w:rPr>
        <w:t>ّ</w:t>
      </w:r>
      <w:r>
        <w:rPr>
          <w:rtl/>
        </w:rPr>
        <w:t xml:space="preserve"> بمهرها.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إسماعيل بن أبي زياد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A42715">
      <w:pPr>
        <w:pStyle w:val="libNormal"/>
        <w:rPr>
          <w:rtl/>
        </w:rPr>
      </w:pPr>
      <w:r w:rsidRPr="00CE55E9">
        <w:rPr>
          <w:rStyle w:val="libNormalChar"/>
          <w:rtl/>
        </w:rPr>
        <w:t>[ 27090 ]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قال الصدوق</w:t>
      </w:r>
      <w:r w:rsidR="00962396">
        <w:rPr>
          <w:rtl/>
        </w:rPr>
        <w:t>:</w:t>
      </w:r>
      <w:r>
        <w:rPr>
          <w:rtl/>
        </w:rPr>
        <w:t xml:space="preserve"> وفي حديث آخر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كان ذلك لموسى بن عمران</w:t>
      </w:r>
      <w:r w:rsidR="00962396">
        <w:rPr>
          <w:rtl/>
        </w:rPr>
        <w:t>،</w:t>
      </w:r>
      <w:r w:rsidR="001E58A5">
        <w:rPr>
          <w:rtl/>
        </w:rPr>
        <w:t xml:space="preserve"> ل</w:t>
      </w:r>
      <w:r w:rsidR="001E58A5">
        <w:rPr>
          <w:rFonts w:hint="cs"/>
          <w:rtl/>
        </w:rPr>
        <w:t>أ</w:t>
      </w:r>
      <w:r>
        <w:rPr>
          <w:rtl/>
        </w:rPr>
        <w:t>ن</w:t>
      </w:r>
      <w:r w:rsidR="001E58A5">
        <w:rPr>
          <w:rFonts w:hint="cs"/>
          <w:rtl/>
        </w:rPr>
        <w:t>ّ</w:t>
      </w:r>
      <w:r>
        <w:rPr>
          <w:rtl/>
        </w:rPr>
        <w:t>ه علم من طريق الوحي أن</w:t>
      </w:r>
      <w:r w:rsidR="001E58A5">
        <w:rPr>
          <w:rFonts w:hint="cs"/>
          <w:rtl/>
        </w:rPr>
        <w:t>ّ</w:t>
      </w:r>
      <w:r>
        <w:rPr>
          <w:rtl/>
        </w:rPr>
        <w:t xml:space="preserve">ه </w:t>
      </w:r>
      <w:r w:rsidRPr="00947CDC">
        <w:rPr>
          <w:rStyle w:val="libFootnotenumChar"/>
          <w:rtl/>
        </w:rPr>
        <w:t>(</w:t>
      </w:r>
      <w:r w:rsidR="00A4271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يموت قبل الوفاء أم لا؟ فوفى بأتم</w:t>
      </w:r>
      <w:r w:rsidR="001E58A5">
        <w:rPr>
          <w:rFonts w:hint="cs"/>
          <w:rtl/>
        </w:rPr>
        <w:t>ِّ</w:t>
      </w:r>
      <w:r>
        <w:rPr>
          <w:rtl/>
        </w:rPr>
        <w:t xml:space="preserve"> الاجلين. </w:t>
      </w:r>
    </w:p>
    <w:p w:rsidR="00947CDC" w:rsidRDefault="00947CDC" w:rsidP="00A42715">
      <w:pPr>
        <w:pStyle w:val="libNormal"/>
        <w:rPr>
          <w:rtl/>
        </w:rPr>
      </w:pPr>
      <w:r w:rsidRPr="00CE55E9">
        <w:rPr>
          <w:rStyle w:val="libNormalChar"/>
          <w:rtl/>
        </w:rPr>
        <w:t>[ 27091 ]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الفضل بن الحسن الط</w:t>
      </w:r>
      <w:r w:rsidR="008D4D4B">
        <w:rPr>
          <w:rtl/>
        </w:rPr>
        <w:t>برّ</w:t>
      </w:r>
      <w:r>
        <w:rPr>
          <w:rtl/>
        </w:rPr>
        <w:t xml:space="preserve">سي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روى الحسين بن سعيد عن صفوان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أيتها التي قالت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1E58A5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إن أبي يدعوك</w:t>
      </w:r>
      <w:r w:rsidRPr="00171F28">
        <w:rPr>
          <w:rStyle w:val="libNormalChar"/>
          <w:rtl/>
        </w:rPr>
        <w:t xml:space="preserve"> </w:t>
      </w:r>
      <w:r w:rsidRPr="001E58A5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42715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التي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بها</w:t>
      </w:r>
      <w:r w:rsidR="00962396">
        <w:rPr>
          <w:rtl/>
        </w:rPr>
        <w:t>،</w:t>
      </w:r>
      <w:r>
        <w:rPr>
          <w:rtl/>
        </w:rPr>
        <w:t xml:space="preserve"> قيل</w:t>
      </w:r>
      <w:r w:rsidR="00962396">
        <w:rPr>
          <w:rtl/>
        </w:rPr>
        <w:t>:</w:t>
      </w:r>
      <w:r>
        <w:rPr>
          <w:rtl/>
        </w:rPr>
        <w:t xml:space="preserve"> فأي الاجلين قضى؟ قال</w:t>
      </w:r>
      <w:r w:rsidR="00962396">
        <w:rPr>
          <w:rtl/>
        </w:rPr>
        <w:t>:</w:t>
      </w:r>
      <w:r>
        <w:rPr>
          <w:rtl/>
        </w:rPr>
        <w:t xml:space="preserve"> أوفاهما وأبعدهما</w:t>
      </w:r>
      <w:r w:rsidR="00962396">
        <w:rPr>
          <w:rtl/>
        </w:rPr>
        <w:t>،</w:t>
      </w:r>
      <w:r>
        <w:rPr>
          <w:rtl/>
        </w:rPr>
        <w:t xml:space="preserve"> عشر سنين</w:t>
      </w:r>
      <w:r w:rsidR="00962396">
        <w:rPr>
          <w:rtl/>
        </w:rPr>
        <w:t>،</w:t>
      </w:r>
      <w:r>
        <w:rPr>
          <w:rtl/>
        </w:rPr>
        <w:t xml:space="preserve"> قيل</w:t>
      </w:r>
      <w:r w:rsidR="00962396">
        <w:rPr>
          <w:rtl/>
        </w:rPr>
        <w:t>:</w:t>
      </w:r>
      <w:r>
        <w:rPr>
          <w:rtl/>
        </w:rPr>
        <w:t xml:space="preserve"> فدخل بها قبل أن يمضي الشرط أو بعد انقضائه؟ قال</w:t>
      </w:r>
      <w:r w:rsidR="00962396">
        <w:rPr>
          <w:rtl/>
        </w:rPr>
        <w:t>:</w:t>
      </w:r>
      <w:r>
        <w:rPr>
          <w:rtl/>
        </w:rPr>
        <w:t xml:space="preserve"> قبل أن ينقضي</w:t>
      </w:r>
      <w:r w:rsidR="00962396">
        <w:rPr>
          <w:rtl/>
        </w:rPr>
        <w:t>،</w:t>
      </w:r>
      <w:r>
        <w:rPr>
          <w:rtl/>
        </w:rPr>
        <w:t xml:space="preserve"> قيل له</w:t>
      </w:r>
      <w:r w:rsidR="00962396">
        <w:rPr>
          <w:rtl/>
        </w:rPr>
        <w:t>:</w:t>
      </w:r>
      <w:r>
        <w:rPr>
          <w:rtl/>
        </w:rPr>
        <w:t xml:space="preserve"> فالرجل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المرأة ويشرط لابيها إجارة شهرين</w:t>
      </w:r>
      <w:r w:rsidR="00962396">
        <w:rPr>
          <w:rtl/>
        </w:rPr>
        <w:t>،</w:t>
      </w:r>
      <w:r>
        <w:rPr>
          <w:rtl/>
        </w:rPr>
        <w:t xml:space="preserve"> أيجوز ذلك؟ قال</w:t>
      </w:r>
      <w:r w:rsidR="00962396">
        <w:rPr>
          <w:rtl/>
        </w:rPr>
        <w:t>:</w:t>
      </w:r>
      <w:r>
        <w:rPr>
          <w:rtl/>
        </w:rPr>
        <w:t xml:space="preserve"> إن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علم أنه </w:t>
      </w:r>
      <w:r w:rsidRPr="00947CDC">
        <w:rPr>
          <w:rStyle w:val="libFootnotenumChar"/>
          <w:rtl/>
        </w:rPr>
        <w:t>(</w:t>
      </w:r>
      <w:r w:rsidR="00A42715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سيبقى </w:t>
      </w:r>
      <w:r w:rsidR="000C1192">
        <w:rPr>
          <w:rtl/>
        </w:rPr>
        <w:t xml:space="preserve">حتّى </w:t>
      </w:r>
      <w:r>
        <w:rPr>
          <w:rtl/>
        </w:rPr>
        <w:t xml:space="preserve">يفي.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414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(1) التهذيب 7</w:t>
      </w:r>
      <w:r w:rsidR="00962396">
        <w:rPr>
          <w:rtl/>
        </w:rPr>
        <w:t>:</w:t>
      </w:r>
      <w:r w:rsidRPr="00811887">
        <w:rPr>
          <w:rtl/>
        </w:rPr>
        <w:t xml:space="preserve"> 367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1488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(2) الفقيه 3</w:t>
      </w:r>
      <w:r w:rsidR="00962396">
        <w:rPr>
          <w:rtl/>
        </w:rPr>
        <w:t>:</w:t>
      </w:r>
      <w:r w:rsidRPr="00811887">
        <w:rPr>
          <w:rtl/>
        </w:rPr>
        <w:t xml:space="preserve"> 268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1271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268 </w:t>
      </w:r>
      <w:r w:rsidR="00CE55E9" w:rsidRPr="00067BAC">
        <w:rPr>
          <w:rtl/>
        </w:rPr>
        <w:t>/</w:t>
      </w:r>
      <w:r>
        <w:rPr>
          <w:rtl/>
        </w:rPr>
        <w:t xml:space="preserve"> 1272. </w:t>
      </w:r>
    </w:p>
    <w:p w:rsidR="00947CDC" w:rsidRPr="00811887" w:rsidRDefault="00947CDC" w:rsidP="00A42715">
      <w:pPr>
        <w:pStyle w:val="libFootnote0"/>
        <w:rPr>
          <w:rtl/>
        </w:rPr>
      </w:pPr>
      <w:r w:rsidRPr="00811887">
        <w:rPr>
          <w:rtl/>
        </w:rPr>
        <w:t>(</w:t>
      </w:r>
      <w:r w:rsidR="00A42715">
        <w:rPr>
          <w:rFonts w:hint="cs"/>
          <w:rtl/>
        </w:rPr>
        <w:t>3</w:t>
      </w:r>
      <w:r w:rsidRPr="00811887">
        <w:rPr>
          <w:rtl/>
        </w:rPr>
        <w:t>) في المصدر</w:t>
      </w:r>
      <w:r w:rsidR="00962396">
        <w:rPr>
          <w:rtl/>
        </w:rPr>
        <w:t>:</w:t>
      </w:r>
      <w:r w:rsidRPr="00811887">
        <w:rPr>
          <w:rtl/>
        </w:rPr>
        <w:t xml:space="preserve"> هل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مجمع البيان 4</w:t>
      </w:r>
      <w:r w:rsidR="00962396">
        <w:rPr>
          <w:rtl/>
        </w:rPr>
        <w:t>:</w:t>
      </w:r>
      <w:r>
        <w:rPr>
          <w:rtl/>
        </w:rPr>
        <w:t xml:space="preserve"> 250. </w:t>
      </w:r>
    </w:p>
    <w:p w:rsidR="00947CDC" w:rsidRPr="00811887" w:rsidRDefault="00947CDC" w:rsidP="00A42715">
      <w:pPr>
        <w:pStyle w:val="libFootnote0"/>
        <w:rPr>
          <w:rtl/>
        </w:rPr>
      </w:pPr>
      <w:r w:rsidRPr="00811887">
        <w:rPr>
          <w:rtl/>
        </w:rPr>
        <w:t>(</w:t>
      </w:r>
      <w:r w:rsidR="00A42715">
        <w:rPr>
          <w:rFonts w:hint="cs"/>
          <w:rtl/>
        </w:rPr>
        <w:t>4</w:t>
      </w:r>
      <w:r w:rsidRPr="00811887">
        <w:rPr>
          <w:rtl/>
        </w:rPr>
        <w:t>) القصص 28</w:t>
      </w:r>
      <w:r w:rsidR="00962396">
        <w:rPr>
          <w:rtl/>
        </w:rPr>
        <w:t>:</w:t>
      </w:r>
      <w:r w:rsidRPr="00811887">
        <w:rPr>
          <w:rtl/>
        </w:rPr>
        <w:t xml:space="preserve"> 25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A42715">
      <w:pPr>
        <w:pStyle w:val="libFootnote0"/>
        <w:rPr>
          <w:rtl/>
        </w:rPr>
      </w:pPr>
      <w:r w:rsidRPr="00811887">
        <w:rPr>
          <w:rtl/>
        </w:rPr>
        <w:t>(</w:t>
      </w:r>
      <w:r w:rsidR="00A42715">
        <w:rPr>
          <w:rFonts w:hint="cs"/>
          <w:rtl/>
        </w:rPr>
        <w:t>5</w:t>
      </w:r>
      <w:r w:rsidRPr="00811887">
        <w:rPr>
          <w:rtl/>
        </w:rPr>
        <w:t>) في المصدر زيادة</w:t>
      </w:r>
      <w:r w:rsidR="00962396">
        <w:rPr>
          <w:rtl/>
        </w:rPr>
        <w:t>:</w:t>
      </w:r>
      <w:r w:rsidRPr="00811887">
        <w:rPr>
          <w:rtl/>
        </w:rPr>
        <w:t xml:space="preserve"> سيتم له شرطه قيل</w:t>
      </w:r>
      <w:r w:rsidR="00962396">
        <w:rPr>
          <w:rtl/>
        </w:rPr>
        <w:t>:</w:t>
      </w:r>
      <w:r w:rsidRPr="00811887">
        <w:rPr>
          <w:rtl/>
        </w:rPr>
        <w:t xml:space="preserve"> كيف قال</w:t>
      </w:r>
      <w:r w:rsidR="00962396">
        <w:rPr>
          <w:rtl/>
        </w:rPr>
        <w:t>:</w:t>
      </w:r>
      <w:r w:rsidRPr="00811887">
        <w:rPr>
          <w:rtl/>
        </w:rPr>
        <w:t xml:space="preserve"> علم أنه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05A6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A42715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</w:t>
      </w:r>
      <w:r w:rsidR="00905A6B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89" w:name="_Toc306784437"/>
      <w:bookmarkStart w:id="690" w:name="_Toc379715409"/>
      <w:bookmarkStart w:id="691" w:name="_Toc177843128"/>
      <w:r>
        <w:rPr>
          <w:rtl/>
        </w:rPr>
        <w:t>23</w:t>
      </w:r>
      <w:r w:rsidR="00962396">
        <w:rPr>
          <w:rtl/>
        </w:rPr>
        <w:t xml:space="preserve"> - </w:t>
      </w:r>
      <w:r>
        <w:rPr>
          <w:rtl/>
        </w:rPr>
        <w:t xml:space="preserve">باب حكم من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على جارية مد</w:t>
      </w:r>
      <w:r w:rsidR="008D4D4B">
        <w:rPr>
          <w:rtl/>
        </w:rPr>
        <w:t>برّ</w:t>
      </w:r>
      <w:r>
        <w:rPr>
          <w:rtl/>
        </w:rPr>
        <w:t xml:space="preserve">ة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852873">
        <w:rPr>
          <w:rFonts w:hint="cs"/>
          <w:rtl/>
        </w:rPr>
        <w:t>ّ</w:t>
      </w:r>
      <w:r>
        <w:rPr>
          <w:rtl/>
        </w:rPr>
        <w:t>قها قبل</w:t>
      </w:r>
      <w:bookmarkEnd w:id="689"/>
      <w:r w:rsidR="00E40C5A">
        <w:rPr>
          <w:rtl/>
        </w:rPr>
        <w:t xml:space="preserve"> </w:t>
      </w:r>
      <w:bookmarkStart w:id="692" w:name="_Toc306784438"/>
      <w:r w:rsidR="00E40C5A">
        <w:rPr>
          <w:rtl/>
        </w:rPr>
        <w:t>ا</w:t>
      </w:r>
      <w:r>
        <w:rPr>
          <w:rtl/>
        </w:rPr>
        <w:t>لدخول أو ماتت المد</w:t>
      </w:r>
      <w:r w:rsidR="008D4D4B">
        <w:rPr>
          <w:rtl/>
        </w:rPr>
        <w:t>برّ</w:t>
      </w:r>
      <w:r>
        <w:rPr>
          <w:rtl/>
        </w:rPr>
        <w:t>ة قبل ذلك</w:t>
      </w:r>
      <w:bookmarkEnd w:id="690"/>
      <w:bookmarkEnd w:id="691"/>
      <w:bookmarkEnd w:id="692"/>
      <w:r>
        <w:rPr>
          <w:rtl/>
        </w:rPr>
        <w:t xml:space="preserve"> </w:t>
      </w:r>
    </w:p>
    <w:p w:rsidR="00947CDC" w:rsidRDefault="00947CDC" w:rsidP="00905A6B">
      <w:pPr>
        <w:pStyle w:val="libNormal"/>
        <w:rPr>
          <w:rtl/>
        </w:rPr>
      </w:pPr>
      <w:r w:rsidRPr="00CE55E9">
        <w:rPr>
          <w:rStyle w:val="libNormalChar"/>
          <w:rtl/>
        </w:rPr>
        <w:t>[ 27092 ]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أبي جميلة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>بن خنيس قال</w:t>
      </w:r>
      <w:r w:rsidR="00962396">
        <w:rPr>
          <w:rtl/>
        </w:rPr>
        <w:t>:</w:t>
      </w:r>
      <w:r>
        <w:rPr>
          <w:rtl/>
        </w:rPr>
        <w:t xml:space="preserve"> سئل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وأنا ح</w:t>
      </w:r>
      <w:r w:rsidR="00F700A1">
        <w:rPr>
          <w:rtl/>
        </w:rPr>
        <w:t xml:space="preserve">أضرّ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على جارية له م</w:t>
      </w:r>
      <w:r w:rsidR="00215AA2">
        <w:rPr>
          <w:rFonts w:hint="cs"/>
          <w:rtl/>
        </w:rPr>
        <w:t>ُ</w:t>
      </w:r>
      <w:r>
        <w:rPr>
          <w:rtl/>
        </w:rPr>
        <w:t>د</w:t>
      </w:r>
      <w:r w:rsidR="008D4D4B">
        <w:rPr>
          <w:rtl/>
        </w:rPr>
        <w:t>برّ</w:t>
      </w:r>
      <w:r>
        <w:rPr>
          <w:rtl/>
        </w:rPr>
        <w:t>ة قد عرفتها المرأة و</w:t>
      </w:r>
      <w:r w:rsidR="002556E8">
        <w:rPr>
          <w:rtl/>
        </w:rPr>
        <w:t>تقدّ</w:t>
      </w:r>
      <w:r w:rsidR="00267BEB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>ت على ذلك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طلقها قبل أن يدخل بها؟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أرى </w:t>
      </w:r>
      <w:r w:rsidRPr="00947CDC">
        <w:rPr>
          <w:rStyle w:val="libFootnotenumChar"/>
          <w:rtl/>
        </w:rPr>
        <w:t>(</w:t>
      </w:r>
      <w:r w:rsidR="00905A6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للمرأة نصف خدمة المد</w:t>
      </w:r>
      <w:r w:rsidR="008D4D4B">
        <w:rPr>
          <w:rtl/>
        </w:rPr>
        <w:t>برّ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يكون للمرأة من المد</w:t>
      </w:r>
      <w:r w:rsidR="008D4D4B">
        <w:rPr>
          <w:rtl/>
        </w:rPr>
        <w:t>برّ</w:t>
      </w:r>
      <w:r>
        <w:rPr>
          <w:rtl/>
        </w:rPr>
        <w:t>ة يوم من الخدمة ويكون ل</w:t>
      </w:r>
      <w:r w:rsidR="00D7412E">
        <w:rPr>
          <w:rtl/>
        </w:rPr>
        <w:t xml:space="preserve">سيّدها </w:t>
      </w:r>
      <w:r>
        <w:rPr>
          <w:rtl/>
        </w:rPr>
        <w:t>الذي د</w:t>
      </w:r>
      <w:r w:rsidR="008D4D4B">
        <w:rPr>
          <w:rtl/>
        </w:rPr>
        <w:t>برّ</w:t>
      </w:r>
      <w:r>
        <w:rPr>
          <w:rtl/>
        </w:rPr>
        <w:t>ها يوم</w:t>
      </w:r>
      <w:r w:rsidR="00B2653C">
        <w:rPr>
          <w:rFonts w:hint="cs"/>
          <w:rtl/>
        </w:rPr>
        <w:t>ٌ</w:t>
      </w:r>
      <w:r>
        <w:rPr>
          <w:rtl/>
        </w:rPr>
        <w:t xml:space="preserve"> في الخدمة. قيل له</w:t>
      </w:r>
      <w:r w:rsidR="00962396">
        <w:rPr>
          <w:rtl/>
        </w:rPr>
        <w:t>:</w:t>
      </w:r>
      <w:r>
        <w:rPr>
          <w:rtl/>
        </w:rPr>
        <w:t xml:space="preserve"> فإن ماتت المد</w:t>
      </w:r>
      <w:r w:rsidR="008D4D4B">
        <w:rPr>
          <w:rtl/>
        </w:rPr>
        <w:t>برّ</w:t>
      </w:r>
      <w:r>
        <w:rPr>
          <w:rtl/>
        </w:rPr>
        <w:t>ة قبل المرأة و</w:t>
      </w:r>
      <w:r w:rsidR="00EC24A6">
        <w:rPr>
          <w:rtl/>
        </w:rPr>
        <w:t>السيّد</w:t>
      </w:r>
      <w:r w:rsidR="00962396">
        <w:rPr>
          <w:rtl/>
        </w:rPr>
        <w:t>،</w:t>
      </w:r>
      <w:r>
        <w:rPr>
          <w:rtl/>
        </w:rPr>
        <w:t xml:space="preserve"> لمن يكون الميراث؟ قال</w:t>
      </w:r>
      <w:r w:rsidR="00962396">
        <w:rPr>
          <w:rtl/>
        </w:rPr>
        <w:t>:</w:t>
      </w:r>
      <w:r>
        <w:rPr>
          <w:rtl/>
        </w:rPr>
        <w:t xml:space="preserve"> يكون نصف ما تركت للمرأة</w:t>
      </w:r>
      <w:r w:rsidR="00962396">
        <w:rPr>
          <w:rtl/>
        </w:rPr>
        <w:t>،</w:t>
      </w:r>
      <w:r>
        <w:rPr>
          <w:rtl/>
        </w:rPr>
        <w:t xml:space="preserve"> والنصف الاخر ل</w:t>
      </w:r>
      <w:r w:rsidR="00D7412E">
        <w:rPr>
          <w:rtl/>
        </w:rPr>
        <w:t xml:space="preserve">سيّدها </w:t>
      </w:r>
      <w:r>
        <w:rPr>
          <w:rtl/>
        </w:rPr>
        <w:t>الذي د</w:t>
      </w:r>
      <w:r w:rsidR="008D4D4B">
        <w:rPr>
          <w:rtl/>
        </w:rPr>
        <w:t>برّ</w:t>
      </w:r>
      <w:r>
        <w:rPr>
          <w:rtl/>
        </w:rPr>
        <w:t xml:space="preserve">ها. </w:t>
      </w:r>
    </w:p>
    <w:p w:rsidR="00947CDC" w:rsidRDefault="00947CDC" w:rsidP="00905A6B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947CDC">
        <w:rPr>
          <w:rStyle w:val="libFootnotenumChar"/>
          <w:rtl/>
        </w:rPr>
        <w:t>(</w:t>
      </w:r>
      <w:r w:rsidR="00905A6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93" w:name="_Toc306784439"/>
      <w:bookmarkStart w:id="694" w:name="_Toc379715410"/>
      <w:bookmarkStart w:id="695" w:name="_Toc177843129"/>
      <w:r>
        <w:rPr>
          <w:rtl/>
        </w:rPr>
        <w:t>24</w:t>
      </w:r>
      <w:r w:rsidR="00962396">
        <w:rPr>
          <w:rtl/>
        </w:rPr>
        <w:t xml:space="preserve"> - </w:t>
      </w:r>
      <w:r>
        <w:rPr>
          <w:rtl/>
        </w:rPr>
        <w:t xml:space="preserve">باب حكم من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على ألف درهم فأعطاها بها</w:t>
      </w:r>
      <w:bookmarkEnd w:id="693"/>
      <w:r w:rsidR="00E40C5A">
        <w:rPr>
          <w:rtl/>
        </w:rPr>
        <w:t xml:space="preserve"> </w:t>
      </w:r>
      <w:bookmarkStart w:id="696" w:name="_Toc306784440"/>
      <w:r w:rsidR="004E3A15">
        <w:rPr>
          <w:rtl/>
        </w:rPr>
        <w:t>عبداً</w:t>
      </w:r>
      <w:r>
        <w:rPr>
          <w:rtl/>
        </w:rPr>
        <w:t xml:space="preserve"> آبقا</w:t>
      </w:r>
      <w:r w:rsidR="00905A6B">
        <w:rPr>
          <w:rFonts w:hint="cs"/>
          <w:rtl/>
        </w:rPr>
        <w:t>ً</w:t>
      </w:r>
      <w:r>
        <w:rPr>
          <w:rtl/>
        </w:rPr>
        <w:t xml:space="preserve"> و</w:t>
      </w:r>
      <w:r w:rsidR="00B2653C">
        <w:rPr>
          <w:rtl/>
        </w:rPr>
        <w:t>بر</w:t>
      </w:r>
      <w:r>
        <w:rPr>
          <w:rtl/>
        </w:rPr>
        <w:t>دا</w:t>
      </w:r>
      <w:r w:rsidR="00B2653C">
        <w:rPr>
          <w:rFonts w:hint="cs"/>
          <w:rtl/>
        </w:rPr>
        <w:t>ً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905A6B">
        <w:rPr>
          <w:rFonts w:hint="cs"/>
          <w:rtl/>
        </w:rPr>
        <w:t>ّ</w:t>
      </w:r>
      <w:r>
        <w:rPr>
          <w:rtl/>
        </w:rPr>
        <w:t>قها قبل الدخول</w:t>
      </w:r>
      <w:bookmarkEnd w:id="694"/>
      <w:bookmarkEnd w:id="695"/>
      <w:bookmarkEnd w:id="69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[ 27093 ]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الفضيل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11887" w:rsidRDefault="00947CDC" w:rsidP="00905A6B">
      <w:pPr>
        <w:pStyle w:val="libFootnote0"/>
        <w:rPr>
          <w:rtl/>
        </w:rPr>
      </w:pPr>
      <w:r w:rsidRPr="00811887">
        <w:rPr>
          <w:rtl/>
        </w:rPr>
        <w:t>(</w:t>
      </w:r>
      <w:r w:rsidR="00905A6B">
        <w:rPr>
          <w:rFonts w:hint="cs"/>
          <w:rtl/>
        </w:rPr>
        <w:t>1</w:t>
      </w:r>
      <w:r w:rsidRPr="00811887">
        <w:rPr>
          <w:rtl/>
        </w:rPr>
        <w:t xml:space="preserve">) </w:t>
      </w:r>
      <w:r w:rsidR="00905A6B">
        <w:rPr>
          <w:rtl/>
        </w:rPr>
        <w:t>تقد</w:t>
      </w:r>
      <w:r w:rsidR="002556E8">
        <w:rPr>
          <w:rtl/>
        </w:rPr>
        <w:t>م</w:t>
      </w:r>
      <w:r w:rsidRPr="00811887">
        <w:rPr>
          <w:rtl/>
        </w:rPr>
        <w:t xml:space="preserve"> في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B33462">
      <w:pPr>
        <w:pStyle w:val="libFootnoteCenterBold"/>
        <w:rPr>
          <w:rtl/>
        </w:rPr>
      </w:pPr>
      <w:r>
        <w:rPr>
          <w:rtl/>
        </w:rPr>
        <w:t xml:space="preserve">الباب 23 </w:t>
      </w:r>
    </w:p>
    <w:p w:rsidR="00947CDC" w:rsidRDefault="00947CDC" w:rsidP="00B33462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380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811887" w:rsidRDefault="00947CDC" w:rsidP="00905A6B">
      <w:pPr>
        <w:pStyle w:val="libFootnote0"/>
        <w:rPr>
          <w:rtl/>
        </w:rPr>
      </w:pPr>
      <w:r w:rsidRPr="00811887">
        <w:rPr>
          <w:rtl/>
        </w:rPr>
        <w:t>(</w:t>
      </w:r>
      <w:r w:rsidR="00905A6B">
        <w:rPr>
          <w:rFonts w:hint="cs"/>
          <w:rtl/>
        </w:rPr>
        <w:t>2</w:t>
      </w:r>
      <w:r w:rsidRPr="00811887">
        <w:rPr>
          <w:rtl/>
        </w:rPr>
        <w:t>) في المصدر زيادة</w:t>
      </w:r>
      <w:r w:rsidR="00962396">
        <w:rPr>
          <w:rtl/>
        </w:rPr>
        <w:t>:</w:t>
      </w:r>
      <w:r w:rsidRPr="00811887">
        <w:rPr>
          <w:rtl/>
        </w:rPr>
        <w:t xml:space="preserve"> إن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905A6B">
      <w:pPr>
        <w:pStyle w:val="libFootnote0"/>
        <w:rPr>
          <w:rtl/>
        </w:rPr>
      </w:pPr>
      <w:r w:rsidRPr="00811887">
        <w:rPr>
          <w:rtl/>
        </w:rPr>
        <w:t>(</w:t>
      </w:r>
      <w:r w:rsidR="00905A6B">
        <w:rPr>
          <w:rFonts w:hint="cs"/>
          <w:rtl/>
        </w:rPr>
        <w:t>3</w:t>
      </w:r>
      <w:r w:rsidRPr="00811887">
        <w:rPr>
          <w:rtl/>
        </w:rPr>
        <w:t>) التهذيب 7</w:t>
      </w:r>
      <w:r w:rsidR="00962396">
        <w:rPr>
          <w:rtl/>
        </w:rPr>
        <w:t>:</w:t>
      </w:r>
      <w:r w:rsidRPr="00811887">
        <w:rPr>
          <w:rtl/>
        </w:rPr>
        <w:t xml:space="preserve"> 366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1485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B33462">
      <w:pPr>
        <w:pStyle w:val="libFootnoteCenterBold"/>
        <w:rPr>
          <w:rtl/>
        </w:rPr>
      </w:pPr>
      <w:r>
        <w:rPr>
          <w:rtl/>
        </w:rPr>
        <w:t xml:space="preserve">الباب 24 </w:t>
      </w:r>
    </w:p>
    <w:p w:rsidR="00947CDC" w:rsidRDefault="00947CDC" w:rsidP="00B33462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380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DD7F40" w:rsidP="00947CDC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771270">
        <w:rPr>
          <w:rFonts w:hint="cs"/>
          <w:rtl/>
        </w:rPr>
        <w:t>َ</w:t>
      </w:r>
      <w:r w:rsidR="000B31F8">
        <w:rPr>
          <w:rtl/>
        </w:rPr>
        <w:t xml:space="preserve">ج </w:t>
      </w:r>
      <w:r w:rsidR="00947CDC">
        <w:rPr>
          <w:rtl/>
        </w:rPr>
        <w:t xml:space="preserve">امرأة بألف درهم فأعطاها </w:t>
      </w:r>
      <w:r w:rsidR="004E3A15">
        <w:rPr>
          <w:rtl/>
        </w:rPr>
        <w:t>عبداً</w:t>
      </w:r>
      <w:r w:rsidR="00947CDC">
        <w:rPr>
          <w:rtl/>
        </w:rPr>
        <w:t xml:space="preserve"> له آبقا</w:t>
      </w:r>
      <w:r w:rsidR="006E4690">
        <w:rPr>
          <w:rFonts w:hint="cs"/>
          <w:rtl/>
        </w:rPr>
        <w:t>ً</w:t>
      </w:r>
      <w:r w:rsidR="00947CDC">
        <w:rPr>
          <w:rtl/>
        </w:rPr>
        <w:t xml:space="preserve"> و</w:t>
      </w:r>
      <w:r w:rsidR="006E4690">
        <w:rPr>
          <w:rtl/>
        </w:rPr>
        <w:t>بر</w:t>
      </w:r>
      <w:r w:rsidR="00947CDC">
        <w:rPr>
          <w:rtl/>
        </w:rPr>
        <w:t>دا</w:t>
      </w:r>
      <w:r w:rsidR="006E4690">
        <w:rPr>
          <w:rFonts w:hint="cs"/>
          <w:rtl/>
        </w:rPr>
        <w:t>ً</w:t>
      </w:r>
      <w:r w:rsidR="00947CDC">
        <w:rPr>
          <w:rtl/>
        </w:rPr>
        <w:t xml:space="preserve"> ح</w:t>
      </w:r>
      <w:r w:rsidR="008D4D4B">
        <w:rPr>
          <w:rtl/>
        </w:rPr>
        <w:t>برّ</w:t>
      </w:r>
      <w:r w:rsidR="00947CDC">
        <w:rPr>
          <w:rtl/>
        </w:rPr>
        <w:t>ة بألف درهم ال</w:t>
      </w:r>
      <w:r w:rsidR="005A5814">
        <w:rPr>
          <w:rFonts w:hint="cs"/>
          <w:rtl/>
        </w:rPr>
        <w:t>ّ</w:t>
      </w:r>
      <w:r w:rsidR="00947CDC">
        <w:rPr>
          <w:rtl/>
        </w:rPr>
        <w:t>تي أصدقها؟ قال</w:t>
      </w:r>
      <w:r w:rsidR="00962396">
        <w:rPr>
          <w:rtl/>
        </w:rPr>
        <w:t>:</w:t>
      </w:r>
      <w:r w:rsidR="00947CDC">
        <w:rPr>
          <w:rtl/>
        </w:rPr>
        <w:t xml:space="preserve"> إذا رضيت بالعبد وكانت قد عرفته فلا بأس إذا هي قبضت الثوب ورضيت بالعبد</w:t>
      </w:r>
      <w:r w:rsidR="00962396">
        <w:rPr>
          <w:rtl/>
        </w:rPr>
        <w:t>،</w:t>
      </w:r>
      <w:r w:rsidR="00947CDC">
        <w:rPr>
          <w:rtl/>
        </w:rPr>
        <w:t xml:space="preserve"> قلت</w:t>
      </w:r>
      <w:r w:rsidR="00962396">
        <w:rPr>
          <w:rtl/>
        </w:rPr>
        <w:t>:</w:t>
      </w:r>
      <w:r w:rsidR="00947CDC">
        <w:rPr>
          <w:rtl/>
        </w:rPr>
        <w:t xml:space="preserve"> فإن طل</w:t>
      </w:r>
      <w:r w:rsidR="005A5814">
        <w:rPr>
          <w:rFonts w:hint="cs"/>
          <w:rtl/>
        </w:rPr>
        <w:t>ّ</w:t>
      </w:r>
      <w:r w:rsidR="00947CDC">
        <w:rPr>
          <w:rtl/>
        </w:rPr>
        <w:t>قها قبل أن يدخل بها؟ قال</w:t>
      </w:r>
      <w:r w:rsidR="00962396">
        <w:rPr>
          <w:rtl/>
        </w:rPr>
        <w:t>:</w:t>
      </w:r>
      <w:r w:rsidR="00947CDC">
        <w:rPr>
          <w:rtl/>
        </w:rPr>
        <w:t xml:space="preserve"> لا مهر لها</w:t>
      </w:r>
      <w:r w:rsidR="00962396">
        <w:rPr>
          <w:rtl/>
        </w:rPr>
        <w:t>،</w:t>
      </w:r>
      <w:r w:rsidR="00947CDC">
        <w:rPr>
          <w:rtl/>
        </w:rPr>
        <w:t xml:space="preserve"> و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 w:rsidR="00947CDC">
        <w:rPr>
          <w:rtl/>
        </w:rPr>
        <w:t xml:space="preserve">عليه خمسمائة درهم ويكون العبد لها.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عليّ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الحسن بن محبوب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5A5814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="00F17EA3">
        <w:rPr>
          <w:rtl/>
        </w:rPr>
        <w:t xml:space="preserve">عموماً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697" w:name="_Toc306784441"/>
      <w:bookmarkStart w:id="698" w:name="_Toc379715411"/>
      <w:bookmarkStart w:id="699" w:name="_Toc177843130"/>
      <w:r>
        <w:rPr>
          <w:rtl/>
        </w:rPr>
        <w:t>25</w:t>
      </w:r>
      <w:r w:rsidR="00962396">
        <w:rPr>
          <w:rtl/>
        </w:rPr>
        <w:t xml:space="preserve"> - </w:t>
      </w:r>
      <w:r>
        <w:rPr>
          <w:rtl/>
        </w:rPr>
        <w:t xml:space="preserve">باب أن من </w:t>
      </w:r>
      <w:r w:rsidR="00B23FBF">
        <w:rPr>
          <w:rtl/>
        </w:rPr>
        <w:t>ت</w:t>
      </w:r>
      <w:r w:rsidR="005A5814">
        <w:rPr>
          <w:rtl/>
        </w:rPr>
        <w:t>زو</w:t>
      </w:r>
      <w:r w:rsidR="000B31F8">
        <w:rPr>
          <w:rtl/>
        </w:rPr>
        <w:t xml:space="preserve">ج </w:t>
      </w:r>
      <w:r>
        <w:rPr>
          <w:rtl/>
        </w:rPr>
        <w:t>امرأة على خادم أو بيت أو دار صح</w:t>
      </w:r>
      <w:bookmarkEnd w:id="697"/>
      <w:r w:rsidR="00E40C5A">
        <w:rPr>
          <w:rtl/>
        </w:rPr>
        <w:t xml:space="preserve"> </w:t>
      </w:r>
      <w:bookmarkStart w:id="700" w:name="_Toc306784442"/>
      <w:r w:rsidR="00E40C5A">
        <w:rPr>
          <w:rtl/>
        </w:rPr>
        <w:t>و</w:t>
      </w:r>
      <w:r>
        <w:rPr>
          <w:rtl/>
        </w:rPr>
        <w:t>كان لها وسط منها</w:t>
      </w:r>
      <w:bookmarkEnd w:id="698"/>
      <w:bookmarkEnd w:id="699"/>
      <w:bookmarkEnd w:id="700"/>
      <w:r>
        <w:rPr>
          <w:rtl/>
        </w:rPr>
        <w:t xml:space="preserve"> </w:t>
      </w:r>
    </w:p>
    <w:p w:rsidR="00947CDC" w:rsidRDefault="00947CDC" w:rsidP="00E012CF">
      <w:pPr>
        <w:pStyle w:val="libNormal"/>
        <w:rPr>
          <w:rtl/>
        </w:rPr>
      </w:pPr>
      <w:r w:rsidRPr="00CE55E9">
        <w:rPr>
          <w:rStyle w:val="libNormalChar"/>
          <w:rtl/>
        </w:rPr>
        <w:t>[ 27094 ]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أبي حمزة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A36ABE">
        <w:rPr>
          <w:rtl/>
        </w:rPr>
        <w:t xml:space="preserve">إبراهيم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0B31F8">
        <w:rPr>
          <w:rtl/>
        </w:rPr>
        <w:t xml:space="preserve">زوّج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ابنه ابنة أخيه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E012CF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وأمهرها بيتا و</w:t>
      </w:r>
      <w:r w:rsidR="00D11D4A">
        <w:rPr>
          <w:rtl/>
        </w:rPr>
        <w:t xml:space="preserve">خادماً </w:t>
      </w:r>
      <w:r w:rsidR="005E5A34">
        <w:rPr>
          <w:rtl/>
        </w:rPr>
        <w:t xml:space="preserve">ثمّ </w:t>
      </w:r>
      <w:r>
        <w:rPr>
          <w:rtl/>
        </w:rPr>
        <w:t>مات الرجل؟ قال</w:t>
      </w:r>
      <w:r w:rsidR="00962396">
        <w:rPr>
          <w:rtl/>
        </w:rPr>
        <w:t>:</w:t>
      </w:r>
      <w:r>
        <w:rPr>
          <w:rtl/>
        </w:rPr>
        <w:t xml:space="preserve"> يؤخذ المهر من وسط المال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فالبيت والخادم؟ قال</w:t>
      </w:r>
      <w:r w:rsidR="00962396">
        <w:rPr>
          <w:rtl/>
        </w:rPr>
        <w:t>:</w:t>
      </w:r>
      <w:r>
        <w:rPr>
          <w:rtl/>
        </w:rPr>
        <w:t xml:space="preserve"> وسط من البيوت</w:t>
      </w:r>
      <w:r w:rsidR="00962396">
        <w:rPr>
          <w:rtl/>
        </w:rPr>
        <w:t>،</w:t>
      </w:r>
      <w:r>
        <w:rPr>
          <w:rtl/>
        </w:rPr>
        <w:t xml:space="preserve"> والخادم وسط من الخدم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ثلاثين أربعين دينارا والبيت نحو من ذلك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هذا سبعين ثمانين دينارا </w:t>
      </w:r>
      <w:r w:rsidRPr="00947CDC">
        <w:rPr>
          <w:rStyle w:val="libFootnotenumChar"/>
          <w:rtl/>
        </w:rPr>
        <w:t>(</w:t>
      </w:r>
      <w:r w:rsidR="00E012CF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مائة نحو من ذلك.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[ 27095 ]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أبي حمزة قال</w:t>
      </w:r>
      <w:r w:rsidR="00962396">
        <w:rPr>
          <w:rtl/>
        </w:rPr>
        <w:t>:</w:t>
      </w:r>
      <w:r>
        <w:rPr>
          <w:rtl/>
        </w:rPr>
        <w:t xml:space="preserve"> قلت لابي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رجل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(1) التهذيب 7</w:t>
      </w:r>
      <w:r w:rsidR="00962396">
        <w:rPr>
          <w:rtl/>
        </w:rPr>
        <w:t>:</w:t>
      </w:r>
      <w:r w:rsidRPr="00811887">
        <w:rPr>
          <w:rtl/>
        </w:rPr>
        <w:t xml:space="preserve"> 366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1484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 xml:space="preserve">(2) يأتي في الباب 51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E012CF">
      <w:pPr>
        <w:pStyle w:val="libFootnoteCenterBold"/>
        <w:rPr>
          <w:rtl/>
        </w:rPr>
      </w:pPr>
      <w:r>
        <w:rPr>
          <w:rtl/>
        </w:rPr>
        <w:t xml:space="preserve">الباب 25 </w:t>
      </w:r>
    </w:p>
    <w:p w:rsidR="00947CDC" w:rsidRDefault="00947CDC" w:rsidP="00E012CF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381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Pr="00811887" w:rsidRDefault="00947CDC" w:rsidP="00E012CF">
      <w:pPr>
        <w:pStyle w:val="libFootnote0"/>
        <w:rPr>
          <w:rtl/>
        </w:rPr>
      </w:pPr>
      <w:r w:rsidRPr="00811887">
        <w:rPr>
          <w:rtl/>
        </w:rPr>
        <w:t>(</w:t>
      </w:r>
      <w:r w:rsidR="00E012CF">
        <w:rPr>
          <w:rFonts w:hint="cs"/>
          <w:rtl/>
        </w:rPr>
        <w:t>3</w:t>
      </w:r>
      <w:r w:rsidRPr="00811887">
        <w:rPr>
          <w:rtl/>
        </w:rPr>
        <w:t>) في المصدر</w:t>
      </w:r>
      <w:r w:rsidR="00962396">
        <w:rPr>
          <w:rtl/>
        </w:rPr>
        <w:t>:</w:t>
      </w:r>
      <w:r w:rsidRPr="00811887">
        <w:rPr>
          <w:rtl/>
        </w:rPr>
        <w:t xml:space="preserve"> ابنته ابن أخيه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E012CF">
      <w:pPr>
        <w:pStyle w:val="libFootnote0"/>
        <w:rPr>
          <w:rtl/>
        </w:rPr>
      </w:pPr>
      <w:r w:rsidRPr="00811887">
        <w:rPr>
          <w:rtl/>
        </w:rPr>
        <w:t>(</w:t>
      </w:r>
      <w:r w:rsidR="00E012CF">
        <w:rPr>
          <w:rFonts w:hint="cs"/>
          <w:rtl/>
        </w:rPr>
        <w:t>4</w:t>
      </w:r>
      <w:r w:rsidRPr="00811887">
        <w:rPr>
          <w:rtl/>
        </w:rPr>
        <w:t xml:space="preserve">) في المصدر </w:t>
      </w:r>
      <w:r w:rsidRPr="00E012CF">
        <w:rPr>
          <w:rtl/>
        </w:rPr>
        <w:t>زيادة</w:t>
      </w:r>
      <w:r w:rsidR="00962396" w:rsidRPr="00E012CF">
        <w:rPr>
          <w:rtl/>
        </w:rPr>
        <w:t>:</w:t>
      </w:r>
      <w:r w:rsidRPr="00E012CF">
        <w:rPr>
          <w:rtl/>
        </w:rPr>
        <w:t xml:space="preserve"> [ أ ]</w:t>
      </w:r>
      <w:r w:rsidRPr="00811887">
        <w:rPr>
          <w:rtl/>
        </w:rPr>
        <w:t xml:space="preserve"> و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381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امرأة على خادم؟ قال</w:t>
      </w:r>
      <w:r w:rsidR="00962396">
        <w:rPr>
          <w:rtl/>
        </w:rPr>
        <w:t>:</w:t>
      </w:r>
      <w:r>
        <w:rPr>
          <w:rtl/>
        </w:rPr>
        <w:t xml:space="preserve"> فقال لي</w:t>
      </w:r>
      <w:r w:rsidR="00962396">
        <w:rPr>
          <w:rtl/>
        </w:rPr>
        <w:t>:</w:t>
      </w:r>
      <w:r>
        <w:rPr>
          <w:rtl/>
        </w:rPr>
        <w:t xml:space="preserve"> وسط من الخدم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على بيت؟ قال</w:t>
      </w:r>
      <w:r w:rsidR="00962396">
        <w:rPr>
          <w:rtl/>
        </w:rPr>
        <w:t>:</w:t>
      </w:r>
      <w:r>
        <w:rPr>
          <w:rtl/>
        </w:rPr>
        <w:t xml:space="preserve"> وسط من البيوت. </w:t>
      </w:r>
    </w:p>
    <w:p w:rsidR="00947CDC" w:rsidRDefault="00766226" w:rsidP="00947CDC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 w:rsidR="001C390E">
        <w:rPr>
          <w:rtl/>
        </w:rPr>
        <w:t xml:space="preserve">عليّ </w:t>
      </w:r>
      <w:r w:rsidR="00947CDC">
        <w:rPr>
          <w:rtl/>
        </w:rPr>
        <w:t>بن إسماعيل</w:t>
      </w:r>
      <w:r w:rsidR="00962396">
        <w:rPr>
          <w:rtl/>
        </w:rPr>
        <w:t>،</w:t>
      </w:r>
      <w:r w:rsidR="00947CDC">
        <w:rPr>
          <w:rtl/>
        </w:rPr>
        <w:t xml:space="preserve"> عن ابن أبي عمير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(1)</w:t>
      </w:r>
      <w:r w:rsidR="00947CDC">
        <w:rPr>
          <w:rtl/>
        </w:rPr>
        <w:t xml:space="preserve">. </w:t>
      </w:r>
    </w:p>
    <w:p w:rsidR="00947CDC" w:rsidRDefault="00947CDC" w:rsidP="00E012CF">
      <w:pPr>
        <w:pStyle w:val="libNormal"/>
        <w:rPr>
          <w:rtl/>
        </w:rPr>
      </w:pPr>
      <w:r w:rsidRPr="00CE55E9">
        <w:rPr>
          <w:rStyle w:val="libNormalChar"/>
          <w:rtl/>
        </w:rPr>
        <w:t>[ 27096 ]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موسى بن عمر </w:t>
      </w:r>
      <w:r w:rsidRPr="00947CDC">
        <w:rPr>
          <w:rStyle w:val="libFootnotenumChar"/>
          <w:rtl/>
        </w:rPr>
        <w:t>(</w:t>
      </w:r>
      <w:r w:rsidR="00E012CF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على دار؟ قال</w:t>
      </w:r>
      <w:r w:rsidR="00962396">
        <w:rPr>
          <w:rtl/>
        </w:rPr>
        <w:t>:</w:t>
      </w:r>
      <w:r>
        <w:rPr>
          <w:rtl/>
        </w:rPr>
        <w:t xml:space="preserve"> لها دار وسط. </w:t>
      </w:r>
    </w:p>
    <w:p w:rsidR="00947CDC" w:rsidRDefault="00947CDC" w:rsidP="00947CDC">
      <w:pPr>
        <w:pStyle w:val="Heading2Center"/>
        <w:rPr>
          <w:rtl/>
        </w:rPr>
      </w:pPr>
      <w:bookmarkStart w:id="701" w:name="_Toc306784443"/>
      <w:bookmarkStart w:id="702" w:name="_Toc379715412"/>
      <w:bookmarkStart w:id="703" w:name="_Toc177843131"/>
      <w:r>
        <w:rPr>
          <w:rtl/>
        </w:rPr>
        <w:t>26</w:t>
      </w:r>
      <w:r w:rsidR="00962396">
        <w:rPr>
          <w:rtl/>
        </w:rPr>
        <w:t xml:space="preserve"> - </w:t>
      </w:r>
      <w:r>
        <w:rPr>
          <w:rtl/>
        </w:rPr>
        <w:t xml:space="preserve">باب استحباب تصدق الزوجة على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بمهرها وغيره</w:t>
      </w:r>
      <w:bookmarkEnd w:id="701"/>
      <w:r w:rsidR="00E40C5A">
        <w:rPr>
          <w:rtl/>
        </w:rPr>
        <w:t xml:space="preserve"> </w:t>
      </w:r>
      <w:bookmarkStart w:id="704" w:name="_Toc306784444"/>
      <w:r w:rsidR="00E40C5A">
        <w:rPr>
          <w:rtl/>
        </w:rPr>
        <w:t>ق</w:t>
      </w:r>
      <w:r>
        <w:rPr>
          <w:rtl/>
        </w:rPr>
        <w:t>بل الدخول وبعده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EC24A6">
        <w:rPr>
          <w:rtl/>
        </w:rPr>
        <w:t>الأوّل</w:t>
      </w:r>
      <w:r>
        <w:rPr>
          <w:rtl/>
        </w:rPr>
        <w:t xml:space="preserve"> أفضل</w:t>
      </w:r>
      <w:bookmarkEnd w:id="702"/>
      <w:bookmarkEnd w:id="703"/>
      <w:bookmarkEnd w:id="70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[ 27097 ]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أيما امرأة تصدقت على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بمهرها قبل أن يدخل بها </w:t>
      </w:r>
      <w:r w:rsidR="00A74373">
        <w:rPr>
          <w:rtl/>
        </w:rPr>
        <w:t xml:space="preserve">إلّا </w:t>
      </w:r>
      <w:r>
        <w:rPr>
          <w:rtl/>
        </w:rPr>
        <w:t>كتب الله لها بكل دينار عتق رقبة</w:t>
      </w:r>
      <w:r w:rsidR="00962396">
        <w:rPr>
          <w:rtl/>
        </w:rPr>
        <w:t>،</w:t>
      </w:r>
      <w:r>
        <w:rPr>
          <w:rtl/>
        </w:rPr>
        <w:t xml:space="preserve"> قيل</w:t>
      </w:r>
      <w:r w:rsidR="00962396">
        <w:rPr>
          <w:rtl/>
        </w:rPr>
        <w:t>:</w:t>
      </w:r>
      <w:r>
        <w:rPr>
          <w:rtl/>
        </w:rPr>
        <w:t xml:space="preserve"> يارسول الله فكيف بالهبة بعد الدخول؟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ذلك من المودة والالفة.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[ 27098 ]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ورام بن أبي فراس في كتابه قال</w:t>
      </w:r>
      <w:r w:rsidR="00962396">
        <w:rPr>
          <w:rtl/>
        </w:rPr>
        <w:t>:</w:t>
      </w:r>
      <w:r>
        <w:rPr>
          <w:rtl/>
        </w:rPr>
        <w:t xml:space="preserve"> قال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أيما امرأة وهبت مهرها لبعلها فلها بكل مثقال ذهب كأجر عتق رقبة.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(1) التهذيب 7</w:t>
      </w:r>
      <w:r w:rsidR="00962396">
        <w:rPr>
          <w:rtl/>
        </w:rPr>
        <w:t>:</w:t>
      </w:r>
      <w:r w:rsidRPr="00811887">
        <w:rPr>
          <w:rtl/>
        </w:rPr>
        <w:t xml:space="preserve"> 366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1485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375 </w:t>
      </w:r>
      <w:r w:rsidR="00CE55E9" w:rsidRPr="00067BAC">
        <w:rPr>
          <w:rtl/>
        </w:rPr>
        <w:t>/</w:t>
      </w:r>
      <w:r>
        <w:rPr>
          <w:rtl/>
        </w:rPr>
        <w:t xml:space="preserve"> 1520. </w:t>
      </w:r>
    </w:p>
    <w:p w:rsidR="00947CDC" w:rsidRPr="00811887" w:rsidRDefault="00947CDC" w:rsidP="00E012CF">
      <w:pPr>
        <w:pStyle w:val="libFootnote0"/>
        <w:rPr>
          <w:rtl/>
        </w:rPr>
      </w:pPr>
      <w:r w:rsidRPr="00811887">
        <w:rPr>
          <w:rtl/>
        </w:rPr>
        <w:t>(</w:t>
      </w:r>
      <w:r w:rsidR="00E012CF">
        <w:rPr>
          <w:rFonts w:hint="cs"/>
          <w:rtl/>
        </w:rPr>
        <w:t>2</w:t>
      </w:r>
      <w:r w:rsidRPr="00811887">
        <w:rPr>
          <w:rtl/>
        </w:rPr>
        <w:t>) في المصدر زيادة</w:t>
      </w:r>
      <w:r w:rsidR="00962396">
        <w:rPr>
          <w:rtl/>
        </w:rPr>
        <w:t>:</w:t>
      </w:r>
      <w:r w:rsidRPr="00811887">
        <w:rPr>
          <w:rtl/>
        </w:rPr>
        <w:t xml:space="preserve"> عن ابن أبي عمير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E012CF">
      <w:pPr>
        <w:pStyle w:val="libFootnoteCenterBold"/>
        <w:rPr>
          <w:rtl/>
        </w:rPr>
      </w:pPr>
      <w:r>
        <w:rPr>
          <w:rtl/>
        </w:rPr>
        <w:t xml:space="preserve">الباب 26 </w:t>
      </w:r>
    </w:p>
    <w:p w:rsidR="00947CDC" w:rsidRDefault="00947CDC" w:rsidP="00E012CF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382 </w:t>
      </w:r>
      <w:r w:rsidR="00CE55E9" w:rsidRPr="00067BAC">
        <w:rPr>
          <w:rtl/>
        </w:rPr>
        <w:t>/</w:t>
      </w:r>
      <w:r>
        <w:rPr>
          <w:rtl/>
        </w:rPr>
        <w:t xml:space="preserve"> 15.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لم نعثر عليه في ت</w:t>
      </w:r>
      <w:r w:rsidR="00E26C57">
        <w:rPr>
          <w:rtl/>
        </w:rPr>
        <w:t>نبيّه</w:t>
      </w:r>
      <w:r>
        <w:rPr>
          <w:rtl/>
        </w:rPr>
        <w:t xml:space="preserve"> الخواطر المطبوع</w:t>
      </w:r>
      <w:r w:rsidR="00962396">
        <w:rPr>
          <w:rtl/>
        </w:rPr>
        <w:t>،</w:t>
      </w:r>
      <w:r>
        <w:rPr>
          <w:rtl/>
        </w:rPr>
        <w:t xml:space="preserve"> وتجده في ارشاد القلوب</w:t>
      </w:r>
      <w:r w:rsidR="00962396">
        <w:rPr>
          <w:rtl/>
        </w:rPr>
        <w:t>:</w:t>
      </w:r>
      <w:r>
        <w:rPr>
          <w:rtl/>
        </w:rPr>
        <w:t xml:space="preserve"> 174.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[ 27099 ]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وقال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ثلاث من النساء يرفع الله عنهن عذاب الق</w:t>
      </w:r>
      <w:r w:rsidR="008D4D4B">
        <w:rPr>
          <w:rtl/>
        </w:rPr>
        <w:t>برّ</w:t>
      </w:r>
      <w:r w:rsidR="00962396">
        <w:rPr>
          <w:rtl/>
        </w:rPr>
        <w:t>،</w:t>
      </w:r>
      <w:r>
        <w:rPr>
          <w:rtl/>
        </w:rPr>
        <w:t xml:space="preserve"> ويكون محشرهن مع فاطمة بنت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امرأة ص</w:t>
      </w:r>
      <w:r w:rsidR="008D4D4B">
        <w:rPr>
          <w:rtl/>
        </w:rPr>
        <w:t>برّ</w:t>
      </w:r>
      <w:r>
        <w:rPr>
          <w:rtl/>
        </w:rPr>
        <w:t xml:space="preserve">ت على غيرة </w:t>
      </w:r>
      <w:r w:rsidR="006E2A9C">
        <w:rPr>
          <w:rtl/>
        </w:rPr>
        <w:t>زوّجها</w:t>
      </w:r>
      <w:r w:rsidR="00962396">
        <w:rPr>
          <w:rtl/>
        </w:rPr>
        <w:t>،</w:t>
      </w:r>
      <w:r>
        <w:rPr>
          <w:rtl/>
        </w:rPr>
        <w:t xml:space="preserve"> وامرأة ص</w:t>
      </w:r>
      <w:r w:rsidR="008D4D4B">
        <w:rPr>
          <w:rtl/>
        </w:rPr>
        <w:t>برّ</w:t>
      </w:r>
      <w:r>
        <w:rPr>
          <w:rtl/>
        </w:rPr>
        <w:t xml:space="preserve">ت على سوء خلق </w:t>
      </w:r>
      <w:r w:rsidR="006E2A9C">
        <w:rPr>
          <w:rtl/>
        </w:rPr>
        <w:t>زوّجها</w:t>
      </w:r>
      <w:r w:rsidR="00962396">
        <w:rPr>
          <w:rtl/>
        </w:rPr>
        <w:t>،</w:t>
      </w:r>
      <w:r>
        <w:rPr>
          <w:rtl/>
        </w:rPr>
        <w:t xml:space="preserve"> وامرأة وهبت صداقها ل</w:t>
      </w:r>
      <w:r w:rsidR="006E2A9C">
        <w:rPr>
          <w:rtl/>
        </w:rPr>
        <w:t>زوّجها</w:t>
      </w:r>
      <w:r w:rsidR="00962396">
        <w:rPr>
          <w:rtl/>
        </w:rPr>
        <w:t>،</w:t>
      </w:r>
      <w:r>
        <w:rPr>
          <w:rtl/>
        </w:rPr>
        <w:t xml:space="preserve"> يعطي الله كل واحدة </w:t>
      </w:r>
      <w:r w:rsidR="006F569D">
        <w:rPr>
          <w:rtl/>
        </w:rPr>
        <w:t xml:space="preserve">منهنّ </w:t>
      </w:r>
      <w:r>
        <w:rPr>
          <w:rtl/>
        </w:rPr>
        <w:t>ثواب ألف شهيد</w:t>
      </w:r>
      <w:r w:rsidR="00962396">
        <w:rPr>
          <w:rtl/>
        </w:rPr>
        <w:t>،</w:t>
      </w:r>
      <w:r>
        <w:rPr>
          <w:rtl/>
        </w:rPr>
        <w:t xml:space="preserve"> ويكتب لكل واحدة </w:t>
      </w:r>
      <w:r w:rsidR="006F569D">
        <w:rPr>
          <w:rtl/>
        </w:rPr>
        <w:t xml:space="preserve">منهنّ </w:t>
      </w:r>
      <w:r>
        <w:rPr>
          <w:rtl/>
        </w:rPr>
        <w:t xml:space="preserve">عبادة سنه. </w:t>
      </w:r>
    </w:p>
    <w:p w:rsidR="00947CDC" w:rsidRDefault="00947CDC" w:rsidP="00E012CF">
      <w:pPr>
        <w:pStyle w:val="libNormal"/>
        <w:rPr>
          <w:rtl/>
        </w:rPr>
      </w:pPr>
      <w:r w:rsidRPr="00CE55E9">
        <w:rPr>
          <w:rStyle w:val="libNormalChar"/>
          <w:rtl/>
        </w:rPr>
        <w:t>[ 27100 ]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6F569D">
        <w:rPr>
          <w:rtl/>
        </w:rPr>
        <w:t xml:space="preserve">العيّاشيّ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ميمون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عن أبيه قال</w:t>
      </w:r>
      <w:r w:rsidR="00962396">
        <w:rPr>
          <w:rtl/>
        </w:rPr>
        <w:t>:</w:t>
      </w:r>
      <w:r>
        <w:rPr>
          <w:rtl/>
        </w:rPr>
        <w:t xml:space="preserve"> جاء رجل إلى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يا أمير المؤمنين</w:t>
      </w:r>
      <w:r w:rsidR="00962396">
        <w:rPr>
          <w:rtl/>
        </w:rPr>
        <w:t>،</w:t>
      </w:r>
      <w:r>
        <w:rPr>
          <w:rtl/>
        </w:rPr>
        <w:t xml:space="preserve"> بي وجع بطن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؟ فقال له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لك زوجة؟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استوهب منها طيبة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نفسها من مالها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اشتر به عسلا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اسكب عليه من ماء السماء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اشربه فإني أسمع الله يقول في كتابه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E012CF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ونزّلنا من السماء ماء مباركاً</w:t>
      </w:r>
      <w:r w:rsidRPr="00171F28">
        <w:rPr>
          <w:rStyle w:val="libNormalChar"/>
          <w:rtl/>
        </w:rPr>
        <w:t xml:space="preserve"> </w:t>
      </w:r>
      <w:r w:rsidRPr="00E012CF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E012CF" w:rsidRPr="00E012CF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يخرج من بطونها شراب مختلف ألوانه فيه شفاء للناس</w:t>
      </w:r>
      <w:r w:rsidRPr="00171F28">
        <w:rPr>
          <w:rStyle w:val="libNormalChar"/>
          <w:rtl/>
        </w:rPr>
        <w:t xml:space="preserve"> </w:t>
      </w:r>
      <w:r w:rsidR="00E012CF" w:rsidRPr="00E012CF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E012CF" w:rsidRPr="00E012CF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فإن طبن لكم عن شيء منه نفسا فكلوه هنيئا مريئا</w:t>
      </w:r>
      <w:r w:rsidRPr="00171F28">
        <w:rPr>
          <w:rStyle w:val="libNormalChar"/>
          <w:rtl/>
        </w:rPr>
        <w:t xml:space="preserve"> </w:t>
      </w:r>
      <w:r w:rsidR="00E012CF" w:rsidRPr="00E012CF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(5)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يعني بذلك أموالهن التي في أيديهن </w:t>
      </w:r>
      <w:r w:rsidR="000A57AC">
        <w:rPr>
          <w:rtl/>
        </w:rPr>
        <w:t xml:space="preserve">ممّا </w:t>
      </w:r>
      <w:r>
        <w:rPr>
          <w:rtl/>
        </w:rPr>
        <w:t xml:space="preserve">ملكن.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[ 27101 ]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 حمران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اشتكى رجل إلى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 له</w:t>
      </w:r>
      <w:r w:rsidR="00962396">
        <w:rPr>
          <w:rtl/>
        </w:rPr>
        <w:t>:</w:t>
      </w:r>
      <w:r>
        <w:rPr>
          <w:rtl/>
        </w:rPr>
        <w:t xml:space="preserve"> سل من امرأتك درهما من صداقها فاشتر به عسلا فاشربه بماء السماء</w:t>
      </w:r>
      <w:r w:rsidR="00962396">
        <w:rPr>
          <w:rtl/>
        </w:rPr>
        <w:t>،</w:t>
      </w:r>
      <w:r>
        <w:rPr>
          <w:rtl/>
        </w:rPr>
        <w:t xml:space="preserve"> ففعل ما أمر به ف</w:t>
      </w:r>
      <w:r w:rsidR="008D4D4B">
        <w:rPr>
          <w:rtl/>
        </w:rPr>
        <w:t>برّ</w:t>
      </w:r>
      <w:r>
        <w:rPr>
          <w:rtl/>
        </w:rPr>
        <w:t>ئ</w:t>
      </w:r>
      <w:r w:rsidR="00962396">
        <w:rPr>
          <w:rtl/>
        </w:rPr>
        <w:t>،</w:t>
      </w:r>
      <w:r>
        <w:rPr>
          <w:rtl/>
        </w:rPr>
        <w:t xml:space="preserve"> فسأل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ذلك</w:t>
      </w:r>
      <w:r w:rsidR="00962396">
        <w:rPr>
          <w:rtl/>
        </w:rPr>
        <w:t>،</w:t>
      </w:r>
      <w:r>
        <w:rPr>
          <w:rtl/>
        </w:rPr>
        <w:t xml:space="preserve"> أشيء سمعته من النبيّ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صلى الله عليه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لم نعثر عليه في ت</w:t>
      </w:r>
      <w:r w:rsidR="00E26C57">
        <w:rPr>
          <w:rtl/>
        </w:rPr>
        <w:t>نبيّه</w:t>
      </w:r>
      <w:r>
        <w:rPr>
          <w:rtl/>
        </w:rPr>
        <w:t xml:space="preserve"> الخواطر المطبوع</w:t>
      </w:r>
      <w:r w:rsidR="00962396">
        <w:rPr>
          <w:rtl/>
        </w:rPr>
        <w:t>،</w:t>
      </w:r>
      <w:r>
        <w:rPr>
          <w:rtl/>
        </w:rPr>
        <w:t xml:space="preserve"> وتجده في ارشاد القلوب</w:t>
      </w:r>
      <w:r w:rsidR="00962396">
        <w:rPr>
          <w:rtl/>
        </w:rPr>
        <w:t>:</w:t>
      </w:r>
      <w:r>
        <w:rPr>
          <w:rtl/>
        </w:rPr>
        <w:t xml:space="preserve"> 175.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218 </w:t>
      </w:r>
      <w:r w:rsidR="00CE55E9" w:rsidRPr="00067BAC">
        <w:rPr>
          <w:rtl/>
        </w:rPr>
        <w:t>/</w:t>
      </w:r>
      <w:r>
        <w:rPr>
          <w:rtl/>
        </w:rPr>
        <w:t xml:space="preserve"> 15.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(1) في المصدر</w:t>
      </w:r>
      <w:r w:rsidR="00962396">
        <w:rPr>
          <w:rtl/>
        </w:rPr>
        <w:t>:</w:t>
      </w:r>
      <w:r w:rsidRPr="00811887">
        <w:rPr>
          <w:rtl/>
        </w:rPr>
        <w:t xml:space="preserve"> في بطني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(2) في المصدر</w:t>
      </w:r>
      <w:r w:rsidR="00962396">
        <w:rPr>
          <w:rtl/>
        </w:rPr>
        <w:t>:</w:t>
      </w:r>
      <w:r w:rsidRPr="00811887">
        <w:rPr>
          <w:rtl/>
        </w:rPr>
        <w:t xml:space="preserve">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 w:rsidRPr="00811887">
        <w:rPr>
          <w:rtl/>
        </w:rPr>
        <w:t>طيبة به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(3) ق 50</w:t>
      </w:r>
      <w:r w:rsidR="00962396">
        <w:rPr>
          <w:rtl/>
        </w:rPr>
        <w:t>:</w:t>
      </w:r>
      <w:r w:rsidRPr="00811887">
        <w:rPr>
          <w:rtl/>
        </w:rPr>
        <w:t xml:space="preserve"> 9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(4) النحل 16</w:t>
      </w:r>
      <w:r w:rsidR="00962396">
        <w:rPr>
          <w:rtl/>
        </w:rPr>
        <w:t>:</w:t>
      </w:r>
      <w:r w:rsidRPr="00811887">
        <w:rPr>
          <w:rtl/>
        </w:rPr>
        <w:t xml:space="preserve"> 69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(5) النساء 4</w:t>
      </w:r>
      <w:r w:rsidR="00962396">
        <w:rPr>
          <w:rtl/>
        </w:rPr>
        <w:t>:</w:t>
      </w:r>
      <w:r w:rsidRPr="00811887">
        <w:rPr>
          <w:rtl/>
        </w:rPr>
        <w:t xml:space="preserve"> 4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219 </w:t>
      </w:r>
      <w:r w:rsidR="00CE55E9" w:rsidRPr="00067BAC">
        <w:rPr>
          <w:rtl/>
        </w:rPr>
        <w:t>/</w:t>
      </w:r>
      <w:r>
        <w:rPr>
          <w:rtl/>
        </w:rPr>
        <w:t xml:space="preserve"> 18.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B30104">
      <w:pPr>
        <w:pStyle w:val="libNormal0"/>
        <w:rPr>
          <w:rtl/>
        </w:rPr>
      </w:pPr>
      <w:r>
        <w:rPr>
          <w:rtl/>
        </w:rPr>
        <w:lastRenderedPageBreak/>
        <w:t>وآله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ولكن</w:t>
      </w:r>
      <w:r w:rsidR="0098304C">
        <w:rPr>
          <w:rFonts w:hint="cs"/>
          <w:rtl/>
        </w:rPr>
        <w:t>ّ</w:t>
      </w:r>
      <w:r>
        <w:rPr>
          <w:rtl/>
        </w:rPr>
        <w:t>ي سمعت الله يقول في كتابه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B30104" w:rsidRPr="00E012CF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فإن طبن لكم عن شيء منه نفسا فكلوه هنيئا</w:t>
      </w:r>
      <w:r w:rsidR="0098304C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مريئا</w:t>
      </w:r>
      <w:r w:rsidR="0098304C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="00B30104" w:rsidRPr="00E012CF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وقال</w:t>
      </w:r>
      <w:r w:rsidR="00962396">
        <w:rPr>
          <w:rtl/>
        </w:rPr>
        <w:t>:</w:t>
      </w:r>
      <w:r w:rsidR="00B30104" w:rsidRPr="00B30104">
        <w:rPr>
          <w:rStyle w:val="libAlaemChar"/>
          <w:rtl/>
        </w:rPr>
        <w:t xml:space="preserve"> </w:t>
      </w:r>
      <w:r w:rsidR="00B30104" w:rsidRPr="00E012CF">
        <w:rPr>
          <w:rStyle w:val="libAlaemChar"/>
          <w:rtl/>
        </w:rPr>
        <w:t>(</w:t>
      </w:r>
      <w:r w:rsidRPr="00947CDC">
        <w:rPr>
          <w:rStyle w:val="libAieChar"/>
          <w:rtl/>
        </w:rPr>
        <w:t>يخرج من بطونها شراب مختلف ألوانه فيه شفاء للن</w:t>
      </w:r>
      <w:r w:rsidR="00C81BFF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اس</w:t>
      </w:r>
      <w:r w:rsidRPr="00171F28">
        <w:rPr>
          <w:rStyle w:val="libNormalChar"/>
          <w:rtl/>
        </w:rPr>
        <w:t xml:space="preserve"> </w:t>
      </w:r>
      <w:r w:rsidR="00B30104" w:rsidRPr="00E012CF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B30104" w:rsidRPr="00E012CF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="00C81BFF">
        <w:rPr>
          <w:rStyle w:val="libAieChar"/>
          <w:rFonts w:hint="cs"/>
          <w:rtl/>
        </w:rPr>
        <w:t xml:space="preserve">و </w:t>
      </w:r>
      <w:r w:rsidRPr="00947CDC">
        <w:rPr>
          <w:rStyle w:val="libAieChar"/>
          <w:rtl/>
        </w:rPr>
        <w:t>نز</w:t>
      </w:r>
      <w:r w:rsidR="00C81BFF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لنا من السماء ماء مباركا</w:t>
      </w:r>
      <w:r w:rsidR="00C81BFF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="00B30104" w:rsidRPr="00E012CF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 فاجتمع الهنيء والمريء وال</w:t>
      </w:r>
      <w:r w:rsidR="00AB3228">
        <w:rPr>
          <w:rtl/>
        </w:rPr>
        <w:t>بر</w:t>
      </w:r>
      <w:r>
        <w:rPr>
          <w:rtl/>
        </w:rPr>
        <w:t>كة والشفاء</w:t>
      </w:r>
      <w:r w:rsidR="00962396">
        <w:rPr>
          <w:rtl/>
        </w:rPr>
        <w:t>،</w:t>
      </w:r>
      <w:r>
        <w:rPr>
          <w:rtl/>
        </w:rPr>
        <w:t xml:space="preserve"> فرجوت بذلك ال</w:t>
      </w:r>
      <w:r w:rsidR="008D4D4B">
        <w:rPr>
          <w:rtl/>
        </w:rPr>
        <w:t>ب</w:t>
      </w:r>
      <w:r w:rsidR="0041098B">
        <w:rPr>
          <w:rFonts w:hint="cs"/>
          <w:rtl/>
        </w:rPr>
        <w:t>ُ</w:t>
      </w:r>
      <w:r w:rsidR="0041098B">
        <w:rPr>
          <w:rtl/>
        </w:rPr>
        <w:t>ر</w:t>
      </w:r>
      <w:r w:rsidR="0041098B">
        <w:rPr>
          <w:rFonts w:hint="cs"/>
          <w:rtl/>
        </w:rPr>
        <w:t>ْ</w:t>
      </w:r>
      <w:r>
        <w:rPr>
          <w:rtl/>
        </w:rPr>
        <w:t>ء</w:t>
      </w:r>
      <w:r w:rsidR="0041098B">
        <w:rPr>
          <w:rFonts w:hint="cs"/>
          <w:rtl/>
        </w:rPr>
        <w:t>َ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05" w:name="_Toc306784445"/>
      <w:bookmarkStart w:id="706" w:name="_Toc379715413"/>
      <w:bookmarkStart w:id="707" w:name="_Toc177843132"/>
      <w:r>
        <w:rPr>
          <w:rtl/>
        </w:rPr>
        <w:t>27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703D2E">
        <w:rPr>
          <w:rFonts w:hint="cs"/>
          <w:rtl/>
        </w:rPr>
        <w:t>ّ</w:t>
      </w:r>
      <w:r>
        <w:rPr>
          <w:rtl/>
        </w:rPr>
        <w:t xml:space="preserve"> من ذهبت </w:t>
      </w:r>
      <w:r w:rsidR="001C79F4">
        <w:rPr>
          <w:rtl/>
        </w:rPr>
        <w:t xml:space="preserve">زوّجته </w:t>
      </w:r>
      <w:r>
        <w:rPr>
          <w:rtl/>
        </w:rPr>
        <w:t>الى الكف</w:t>
      </w:r>
      <w:r w:rsidR="00703D2E">
        <w:rPr>
          <w:rFonts w:hint="cs"/>
          <w:rtl/>
        </w:rPr>
        <w:t>ّ</w:t>
      </w:r>
      <w:r>
        <w:rPr>
          <w:rtl/>
        </w:rPr>
        <w:t>ار ف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غيرها أ</w:t>
      </w:r>
      <w:r w:rsidR="00703D2E">
        <w:rPr>
          <w:rFonts w:hint="cs"/>
          <w:rtl/>
        </w:rPr>
        <w:t>ُ</w:t>
      </w:r>
      <w:r>
        <w:rPr>
          <w:rtl/>
        </w:rPr>
        <w:t>عطي</w:t>
      </w:r>
      <w:bookmarkEnd w:id="705"/>
      <w:r w:rsidR="00E40C5A">
        <w:rPr>
          <w:rtl/>
        </w:rPr>
        <w:t xml:space="preserve"> </w:t>
      </w:r>
      <w:bookmarkStart w:id="708" w:name="_Toc306784446"/>
      <w:r w:rsidR="00E40C5A">
        <w:rPr>
          <w:rtl/>
        </w:rPr>
        <w:t>م</w:t>
      </w:r>
      <w:r>
        <w:rPr>
          <w:rtl/>
        </w:rPr>
        <w:t>هرها من بيت المال</w:t>
      </w:r>
      <w:bookmarkEnd w:id="706"/>
      <w:bookmarkEnd w:id="707"/>
      <w:bookmarkEnd w:id="708"/>
      <w:r>
        <w:rPr>
          <w:rtl/>
        </w:rPr>
        <w:t xml:space="preserve"> </w:t>
      </w:r>
    </w:p>
    <w:p w:rsidR="00947CDC" w:rsidRDefault="00947CDC" w:rsidP="00555710">
      <w:pPr>
        <w:pStyle w:val="libNormal"/>
        <w:rPr>
          <w:rtl/>
        </w:rPr>
      </w:pPr>
      <w:r w:rsidRPr="00CE55E9">
        <w:rPr>
          <w:rStyle w:val="libNormalChar"/>
          <w:rtl/>
        </w:rPr>
        <w:t>[ 27102 ]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يونس عن ابن اُذينة وابن سنان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لحقت امرأته بالكف</w:t>
      </w:r>
      <w:r w:rsidR="00703D2E">
        <w:rPr>
          <w:rFonts w:hint="cs"/>
          <w:rtl/>
        </w:rPr>
        <w:t>ّ</w:t>
      </w:r>
      <w:r>
        <w:rPr>
          <w:rtl/>
        </w:rPr>
        <w:t>ار وقد قال الله تعالى في كتابه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593A09" w:rsidRPr="00E012CF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وإن فاتكم شيء من أزواجكم إلى الكفار فعاقبتم فآتوا الذين ذهبت أزواجهم مثل ما أنفقوا</w:t>
      </w:r>
      <w:r w:rsidRPr="00171F28">
        <w:rPr>
          <w:rStyle w:val="libNormalChar"/>
          <w:rtl/>
        </w:rPr>
        <w:t xml:space="preserve"> </w:t>
      </w:r>
      <w:r w:rsidR="00593A09" w:rsidRPr="00E012CF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5571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ما معنى العقوبة ها هنا؟ قال</w:t>
      </w:r>
      <w:r w:rsidR="00962396">
        <w:rPr>
          <w:rtl/>
        </w:rPr>
        <w:t>:</w:t>
      </w:r>
      <w:r>
        <w:rPr>
          <w:rtl/>
        </w:rPr>
        <w:t xml:space="preserve"> أن يعقب ال</w:t>
      </w:r>
      <w:r w:rsidR="00E5467A">
        <w:rPr>
          <w:rFonts w:hint="cs"/>
          <w:rtl/>
        </w:rPr>
        <w:t>ّ</w:t>
      </w:r>
      <w:r>
        <w:rPr>
          <w:rtl/>
        </w:rPr>
        <w:t>ذي ذهبت امرأته على امرأة غيرها</w:t>
      </w:r>
      <w:r w:rsidR="00962396">
        <w:rPr>
          <w:rtl/>
        </w:rPr>
        <w:t>،</w:t>
      </w:r>
      <w:r>
        <w:rPr>
          <w:rtl/>
        </w:rPr>
        <w:t xml:space="preserve"> يعني </w:t>
      </w:r>
      <w:r w:rsidR="00970AB6">
        <w:rPr>
          <w:rtl/>
        </w:rPr>
        <w:t>يت</w:t>
      </w:r>
      <w:r w:rsidR="006E2A9C">
        <w:rPr>
          <w:rtl/>
        </w:rPr>
        <w:t>زوّ</w:t>
      </w:r>
      <w:r w:rsidR="00E5467A">
        <w:rPr>
          <w:rFonts w:hint="cs"/>
          <w:rtl/>
        </w:rPr>
        <w:t>َ</w:t>
      </w:r>
      <w:r w:rsidR="006E2A9C">
        <w:rPr>
          <w:rtl/>
        </w:rPr>
        <w:t>جها</w:t>
      </w:r>
      <w:r w:rsidR="00642CB5">
        <w:rPr>
          <w:rtl/>
        </w:rPr>
        <w:t xml:space="preserve"> </w:t>
      </w:r>
      <w:r>
        <w:rPr>
          <w:rtl/>
        </w:rPr>
        <w:t>بعقب</w:t>
      </w:r>
      <w:r w:rsidR="00962396">
        <w:rPr>
          <w:rtl/>
        </w:rPr>
        <w:t>،</w:t>
      </w:r>
      <w:r>
        <w:rPr>
          <w:rtl/>
        </w:rPr>
        <w:t xml:space="preserve"> فاذا هو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E5467A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امرأة غيرها فإن على الامام أن يعطيه مهرها</w:t>
      </w:r>
      <w:r w:rsidR="00962396">
        <w:rPr>
          <w:rtl/>
        </w:rPr>
        <w:t>،</w:t>
      </w:r>
      <w:r>
        <w:rPr>
          <w:rtl/>
        </w:rPr>
        <w:t xml:space="preserve"> مهر امرأته الذاهبة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فكيف صار المؤمنون يرد</w:t>
      </w:r>
      <w:r w:rsidR="00E5467A">
        <w:rPr>
          <w:rFonts w:hint="cs"/>
          <w:rtl/>
        </w:rPr>
        <w:t>ّ</w:t>
      </w:r>
      <w:r>
        <w:rPr>
          <w:rtl/>
        </w:rPr>
        <w:t xml:space="preserve">ون على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بغير فعل منهم في ذهابها</w:t>
      </w:r>
      <w:r w:rsidR="00962396">
        <w:rPr>
          <w:rtl/>
        </w:rPr>
        <w:t>،</w:t>
      </w:r>
      <w:r>
        <w:rPr>
          <w:rtl/>
        </w:rPr>
        <w:t xml:space="preserve"> وعلى المؤمنين أن يرد</w:t>
      </w:r>
      <w:r w:rsidR="00E5467A">
        <w:rPr>
          <w:rFonts w:hint="cs"/>
          <w:rtl/>
        </w:rPr>
        <w:t>ّ</w:t>
      </w:r>
      <w:r>
        <w:rPr>
          <w:rtl/>
        </w:rPr>
        <w:t xml:space="preserve">وا على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ما انفق عليها </w:t>
      </w:r>
      <w:r w:rsidR="000A57AC">
        <w:rPr>
          <w:rtl/>
        </w:rPr>
        <w:t xml:space="preserve">ممّا </w:t>
      </w:r>
      <w:r>
        <w:rPr>
          <w:rtl/>
        </w:rPr>
        <w:t>يصيب المؤمنين؟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CE2B97">
        <w:rPr>
          <w:rtl/>
        </w:rPr>
        <w:t xml:space="preserve">يردّ </w:t>
      </w:r>
      <w:r w:rsidR="00E5467A">
        <w:rPr>
          <w:rtl/>
        </w:rPr>
        <w:t>ال</w:t>
      </w:r>
      <w:r w:rsidR="00E5467A">
        <w:rPr>
          <w:rFonts w:hint="cs"/>
          <w:rtl/>
        </w:rPr>
        <w:t>إِ</w:t>
      </w:r>
      <w:r>
        <w:rPr>
          <w:rtl/>
        </w:rPr>
        <w:t>مام عليه أصابوا من الكف</w:t>
      </w:r>
      <w:r w:rsidR="001C39BC">
        <w:rPr>
          <w:rFonts w:hint="cs"/>
          <w:rtl/>
        </w:rPr>
        <w:t>ّ</w:t>
      </w:r>
      <w:r>
        <w:rPr>
          <w:rtl/>
        </w:rPr>
        <w:t>ار أم لم يصيبوا</w:t>
      </w:r>
      <w:r w:rsidR="00962396">
        <w:rPr>
          <w:rtl/>
        </w:rPr>
        <w:t>،</w:t>
      </w:r>
      <w:r w:rsidR="001C39BC">
        <w:rPr>
          <w:rtl/>
        </w:rPr>
        <w:t xml:space="preserve"> ل</w:t>
      </w:r>
      <w:r w:rsidR="001C39BC">
        <w:rPr>
          <w:rFonts w:hint="cs"/>
          <w:rtl/>
        </w:rPr>
        <w:t>أ</w:t>
      </w:r>
      <w:r>
        <w:rPr>
          <w:rtl/>
        </w:rPr>
        <w:t>ن</w:t>
      </w:r>
      <w:r w:rsidR="001C39BC">
        <w:rPr>
          <w:rFonts w:hint="cs"/>
          <w:rtl/>
        </w:rPr>
        <w:t>ّ</w:t>
      </w:r>
      <w:r w:rsidR="001C39BC">
        <w:rPr>
          <w:rtl/>
        </w:rPr>
        <w:t xml:space="preserve"> على ال</w:t>
      </w:r>
      <w:r w:rsidR="001C39BC">
        <w:rPr>
          <w:rFonts w:hint="cs"/>
          <w:rtl/>
        </w:rPr>
        <w:t>إِ</w:t>
      </w:r>
      <w:r>
        <w:rPr>
          <w:rtl/>
        </w:rPr>
        <w:t>مام أن يج</w:t>
      </w:r>
      <w:r w:rsidR="008D4D4B">
        <w:rPr>
          <w:rtl/>
        </w:rPr>
        <w:t>برّ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55710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جماعة من تحت يده</w:t>
      </w:r>
      <w:r w:rsidR="00962396">
        <w:rPr>
          <w:rtl/>
        </w:rPr>
        <w:t>،</w:t>
      </w:r>
      <w:r>
        <w:rPr>
          <w:rtl/>
        </w:rPr>
        <w:t xml:space="preserve"> وإن حضرت القسمة فله أن يسد</w:t>
      </w:r>
      <w:r w:rsidR="00555710">
        <w:rPr>
          <w:rFonts w:hint="cs"/>
          <w:rtl/>
        </w:rPr>
        <w:t>َّ</w:t>
      </w:r>
      <w:r>
        <w:rPr>
          <w:rtl/>
        </w:rPr>
        <w:t xml:space="preserve"> كل</w:t>
      </w:r>
      <w:r w:rsidR="00555710">
        <w:rPr>
          <w:rFonts w:hint="cs"/>
          <w:rtl/>
        </w:rPr>
        <w:t>ّ</w:t>
      </w:r>
      <w:r>
        <w:rPr>
          <w:rtl/>
        </w:rPr>
        <w:t xml:space="preserve"> نائبة تنوبه قبل القسمة</w:t>
      </w:r>
      <w:r w:rsidR="00962396">
        <w:rPr>
          <w:rtl/>
        </w:rPr>
        <w:t>،</w:t>
      </w:r>
      <w:r>
        <w:rPr>
          <w:rtl/>
        </w:rPr>
        <w:t xml:space="preserve"> وإن بقي بعد ذلك شيء يقس</w:t>
      </w:r>
      <w:r w:rsidR="00555710">
        <w:rPr>
          <w:rFonts w:hint="cs"/>
          <w:rtl/>
        </w:rPr>
        <w:t>ِّ</w:t>
      </w:r>
      <w:r>
        <w:rPr>
          <w:rtl/>
        </w:rPr>
        <w:t xml:space="preserve">مه بينهم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(1) النساء 4</w:t>
      </w:r>
      <w:r w:rsidR="00962396">
        <w:rPr>
          <w:rtl/>
        </w:rPr>
        <w:t>:</w:t>
      </w:r>
      <w:r w:rsidRPr="00811887">
        <w:rPr>
          <w:rtl/>
        </w:rPr>
        <w:t xml:space="preserve"> 4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(2) النحل 16</w:t>
      </w:r>
      <w:r w:rsidR="00962396">
        <w:rPr>
          <w:rtl/>
        </w:rPr>
        <w:t>:</w:t>
      </w:r>
      <w:r w:rsidRPr="00811887">
        <w:rPr>
          <w:rtl/>
        </w:rPr>
        <w:t xml:space="preserve"> 69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(3) ق 50</w:t>
      </w:r>
      <w:r w:rsidR="00962396">
        <w:rPr>
          <w:rtl/>
        </w:rPr>
        <w:t>:</w:t>
      </w:r>
      <w:r w:rsidRPr="00811887">
        <w:rPr>
          <w:rtl/>
        </w:rPr>
        <w:t xml:space="preserve"> 9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976E34">
      <w:pPr>
        <w:pStyle w:val="libFootnoteCenterBold"/>
        <w:rPr>
          <w:rtl/>
        </w:rPr>
      </w:pPr>
      <w:r>
        <w:rPr>
          <w:rtl/>
        </w:rPr>
        <w:t xml:space="preserve">الباب 27 </w:t>
      </w:r>
    </w:p>
    <w:p w:rsidR="00947CDC" w:rsidRDefault="00947CDC" w:rsidP="00976E34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6</w:t>
      </w:r>
      <w:r w:rsidR="00962396">
        <w:rPr>
          <w:rtl/>
        </w:rPr>
        <w:t>:</w:t>
      </w:r>
      <w:r>
        <w:rPr>
          <w:rtl/>
        </w:rPr>
        <w:t xml:space="preserve"> 313 </w:t>
      </w:r>
      <w:r w:rsidR="00CE55E9" w:rsidRPr="00067BAC">
        <w:rPr>
          <w:rtl/>
        </w:rPr>
        <w:t>/</w:t>
      </w:r>
      <w:r>
        <w:rPr>
          <w:rtl/>
        </w:rPr>
        <w:t xml:space="preserve"> 865. </w:t>
      </w:r>
    </w:p>
    <w:p w:rsidR="00947CDC" w:rsidRPr="00811887" w:rsidRDefault="00947CDC" w:rsidP="00976E34">
      <w:pPr>
        <w:pStyle w:val="libFootnote0"/>
        <w:rPr>
          <w:rtl/>
        </w:rPr>
      </w:pPr>
      <w:r w:rsidRPr="00811887">
        <w:rPr>
          <w:rtl/>
        </w:rPr>
        <w:t>(</w:t>
      </w:r>
      <w:r w:rsidR="00976E34">
        <w:rPr>
          <w:rFonts w:hint="cs"/>
          <w:rtl/>
        </w:rPr>
        <w:t>4</w:t>
      </w:r>
      <w:r w:rsidRPr="00811887">
        <w:rPr>
          <w:rtl/>
        </w:rPr>
        <w:t>) الممتحنة 60</w:t>
      </w:r>
      <w:r w:rsidR="00962396">
        <w:rPr>
          <w:rtl/>
        </w:rPr>
        <w:t>:</w:t>
      </w:r>
      <w:r w:rsidRPr="00811887">
        <w:rPr>
          <w:rtl/>
        </w:rPr>
        <w:t xml:space="preserve"> 11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976E34">
      <w:pPr>
        <w:pStyle w:val="libFootnote0"/>
        <w:rPr>
          <w:rtl/>
        </w:rPr>
      </w:pPr>
      <w:r w:rsidRPr="00811887">
        <w:rPr>
          <w:rtl/>
        </w:rPr>
        <w:t>(</w:t>
      </w:r>
      <w:r w:rsidR="00976E34">
        <w:rPr>
          <w:rFonts w:hint="cs"/>
          <w:rtl/>
        </w:rPr>
        <w:t>5</w:t>
      </w:r>
      <w:r w:rsidRPr="00811887">
        <w:rPr>
          <w:rtl/>
        </w:rPr>
        <w:t>) في المصدر</w:t>
      </w:r>
      <w:r w:rsidR="00962396">
        <w:rPr>
          <w:rtl/>
        </w:rPr>
        <w:t>:</w:t>
      </w:r>
      <w:r w:rsidRPr="00811887">
        <w:rPr>
          <w:rtl/>
        </w:rPr>
        <w:t xml:space="preserve"> يجيز</w:t>
      </w:r>
      <w:r w:rsidR="00962396">
        <w:rPr>
          <w:rtl/>
        </w:rPr>
        <w:t>،</w:t>
      </w:r>
      <w:r w:rsidRPr="00811887">
        <w:rPr>
          <w:rtl/>
        </w:rPr>
        <w:t xml:space="preserve"> وكتب في هامش المصححة</w:t>
      </w:r>
      <w:r w:rsidR="00962396" w:rsidRPr="00976E34">
        <w:rPr>
          <w:rtl/>
        </w:rPr>
        <w:t>:</w:t>
      </w:r>
      <w:r w:rsidRPr="00976E34">
        <w:rPr>
          <w:rtl/>
        </w:rPr>
        <w:t xml:space="preserve"> ( يجير</w:t>
      </w:r>
      <w:r w:rsidR="00962396" w:rsidRPr="00976E34">
        <w:rPr>
          <w:rtl/>
        </w:rPr>
        <w:t>،</w:t>
      </w:r>
      <w:r w:rsidRPr="00976E34">
        <w:rPr>
          <w:rtl/>
        </w:rPr>
        <w:t xml:space="preserve"> يج</w:t>
      </w:r>
      <w:r w:rsidR="008D4D4B" w:rsidRPr="00976E34">
        <w:rPr>
          <w:rtl/>
        </w:rPr>
        <w:t>برّ</w:t>
      </w:r>
      <w:r w:rsidRPr="00976E34">
        <w:rPr>
          <w:rtl/>
        </w:rPr>
        <w:t xml:space="preserve"> ) كل ذلك</w:t>
      </w:r>
      <w:r w:rsidRPr="00811887">
        <w:rPr>
          <w:rtl/>
        </w:rPr>
        <w:t xml:space="preserve"> محتمل في الاصل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76E34">
      <w:pPr>
        <w:pStyle w:val="libNormal0"/>
        <w:rPr>
          <w:rtl/>
        </w:rPr>
      </w:pPr>
      <w:r>
        <w:rPr>
          <w:rtl/>
        </w:rPr>
        <w:lastRenderedPageBreak/>
        <w:t xml:space="preserve">وإن لم يبق </w:t>
      </w:r>
      <w:r w:rsidRPr="00947CDC">
        <w:rPr>
          <w:rStyle w:val="libFootnotenumChar"/>
          <w:rtl/>
        </w:rPr>
        <w:t>(</w:t>
      </w:r>
      <w:r w:rsidR="00976E34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لهم فلا شيء عليه. </w:t>
      </w:r>
    </w:p>
    <w:p w:rsidR="00947CDC" w:rsidRDefault="00947CDC" w:rsidP="00976E3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بن هاشم</w:t>
      </w:r>
      <w:r w:rsidR="00962396">
        <w:rPr>
          <w:rtl/>
        </w:rPr>
        <w:t>،</w:t>
      </w:r>
      <w:r>
        <w:rPr>
          <w:rtl/>
        </w:rPr>
        <w:t xml:space="preserve"> عن صالح بن سعيد وغيره من أصحاب يونس</w:t>
      </w:r>
      <w:r w:rsidR="00962396">
        <w:rPr>
          <w:rtl/>
        </w:rPr>
        <w:t>،</w:t>
      </w:r>
      <w:r>
        <w:rPr>
          <w:rtl/>
        </w:rPr>
        <w:t xml:space="preserve"> عن يونس عن أصحابه</w:t>
      </w:r>
      <w:r w:rsidR="00962396">
        <w:rPr>
          <w:rtl/>
        </w:rPr>
        <w:t>،</w:t>
      </w:r>
      <w:r>
        <w:rPr>
          <w:rtl/>
        </w:rPr>
        <w:t xml:space="preserve"> عن أبي جعفر وأبي </w:t>
      </w:r>
      <w:r w:rsidR="00DD7F40">
        <w:rPr>
          <w:rtl/>
        </w:rPr>
        <w:t>عبدالله</w:t>
      </w:r>
      <w:r w:rsidR="00976E34">
        <w:rPr>
          <w:rFonts w:hint="cs"/>
          <w:rtl/>
        </w:rPr>
        <w:t xml:space="preserve"> (</w:t>
      </w:r>
      <w:r w:rsidR="00DD7F40"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76E34">
        <w:rPr>
          <w:rFonts w:hint="cs"/>
          <w:rtl/>
        </w:rPr>
        <w:t xml:space="preserve">) ، </w:t>
      </w:r>
      <w:r>
        <w:rPr>
          <w:rtl/>
        </w:rPr>
        <w:t xml:space="preserve">مثله </w:t>
      </w:r>
      <w:r w:rsidRPr="00947CDC">
        <w:rPr>
          <w:rStyle w:val="libFootnotenumChar"/>
          <w:rtl/>
        </w:rPr>
        <w:t>(</w:t>
      </w:r>
      <w:r w:rsidR="00976E34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76E34">
      <w:pPr>
        <w:pStyle w:val="libNormal"/>
        <w:rPr>
          <w:rtl/>
        </w:rPr>
      </w:pPr>
      <w:r w:rsidRPr="00CE55E9">
        <w:rPr>
          <w:rStyle w:val="libNormalChar"/>
          <w:rtl/>
        </w:rPr>
        <w:t>[ 27103 ]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A36ABE">
        <w:rPr>
          <w:rtl/>
        </w:rPr>
        <w:t xml:space="preserve">إبراهيم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رفعه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976E34">
        <w:rPr>
          <w:rFonts w:hint="cs"/>
          <w:rtl/>
        </w:rPr>
        <w:t>ّ</w:t>
      </w:r>
      <w:r>
        <w:rPr>
          <w:rtl/>
        </w:rPr>
        <w:t xml:space="preserve"> عمر بن الخط</w:t>
      </w:r>
      <w:r w:rsidR="00976E34">
        <w:rPr>
          <w:rFonts w:hint="cs"/>
          <w:rtl/>
        </w:rPr>
        <w:t>ّ</w:t>
      </w:r>
      <w:r w:rsidR="00976E34">
        <w:rPr>
          <w:rtl/>
        </w:rPr>
        <w:t xml:space="preserve">اب كانت عنده فاطمة بنت أبي </w:t>
      </w:r>
      <w:r w:rsidR="00976E34">
        <w:rPr>
          <w:rFonts w:hint="cs"/>
          <w:rtl/>
        </w:rPr>
        <w:t>أُ</w:t>
      </w:r>
      <w:r>
        <w:rPr>
          <w:rtl/>
        </w:rPr>
        <w:t>مي</w:t>
      </w:r>
      <w:r w:rsidR="00976E34">
        <w:rPr>
          <w:rFonts w:hint="cs"/>
          <w:rtl/>
        </w:rPr>
        <w:t>ّ</w:t>
      </w:r>
      <w:r>
        <w:rPr>
          <w:rtl/>
        </w:rPr>
        <w:t>ة بن المغيرة فكرهت الهجرة معه</w:t>
      </w:r>
      <w:r w:rsidR="00962396">
        <w:rPr>
          <w:rtl/>
        </w:rPr>
        <w:t>،</w:t>
      </w:r>
      <w:r>
        <w:rPr>
          <w:rtl/>
        </w:rPr>
        <w:t xml:space="preserve"> فأقامت مع المشركين فنكحها معاوية بن أبي سفيان</w:t>
      </w:r>
      <w:r w:rsidR="00962396">
        <w:rPr>
          <w:rtl/>
        </w:rPr>
        <w:t>،</w:t>
      </w:r>
      <w:r>
        <w:rPr>
          <w:rtl/>
        </w:rPr>
        <w:t xml:space="preserve"> فأمر الله رسوله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أن يعطي عمر </w:t>
      </w:r>
      <w:r w:rsidRPr="00947CDC">
        <w:rPr>
          <w:rStyle w:val="libFootnotenumChar"/>
          <w:rtl/>
        </w:rPr>
        <w:t>(</w:t>
      </w:r>
      <w:r w:rsidR="00976E34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صداقها. </w:t>
      </w:r>
    </w:p>
    <w:p w:rsidR="00947CDC" w:rsidRDefault="00947CDC" w:rsidP="00947CDC">
      <w:pPr>
        <w:pStyle w:val="Heading2Center"/>
        <w:rPr>
          <w:rtl/>
        </w:rPr>
      </w:pPr>
      <w:bookmarkStart w:id="709" w:name="_Toc306784447"/>
      <w:bookmarkStart w:id="710" w:name="_Toc379715414"/>
      <w:bookmarkStart w:id="711" w:name="_Toc177843133"/>
      <w:r>
        <w:rPr>
          <w:rtl/>
        </w:rPr>
        <w:t>28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976E34">
        <w:rPr>
          <w:rFonts w:hint="cs"/>
          <w:rtl/>
        </w:rPr>
        <w:t>ّ</w:t>
      </w:r>
      <w:r>
        <w:rPr>
          <w:rtl/>
        </w:rPr>
        <w:t xml:space="preserve"> من </w:t>
      </w:r>
      <w:r w:rsidR="000B31F8">
        <w:rPr>
          <w:rtl/>
        </w:rPr>
        <w:t xml:space="preserve">زوّج </w:t>
      </w:r>
      <w:r>
        <w:rPr>
          <w:rtl/>
        </w:rPr>
        <w:t>ابنه الصغير وضمن المهر أو لم يكن للابن</w:t>
      </w:r>
      <w:bookmarkEnd w:id="709"/>
      <w:r w:rsidR="00E40C5A">
        <w:rPr>
          <w:rtl/>
        </w:rPr>
        <w:t xml:space="preserve"> </w:t>
      </w:r>
      <w:bookmarkStart w:id="712" w:name="_Toc306784448"/>
      <w:r w:rsidR="00E40C5A">
        <w:rPr>
          <w:rtl/>
        </w:rPr>
        <w:t>م</w:t>
      </w:r>
      <w:r>
        <w:rPr>
          <w:rtl/>
        </w:rPr>
        <w:t>ال فالمهر على الاب و</w:t>
      </w:r>
      <w:r w:rsidR="00A74373">
        <w:rPr>
          <w:rtl/>
        </w:rPr>
        <w:t xml:space="preserve">إلّا </w:t>
      </w:r>
      <w:r>
        <w:rPr>
          <w:rtl/>
        </w:rPr>
        <w:t>فعلى الابن</w:t>
      </w:r>
      <w:bookmarkEnd w:id="710"/>
      <w:bookmarkEnd w:id="711"/>
      <w:bookmarkEnd w:id="71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[ 27104 ]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بكير</w:t>
      </w:r>
      <w:r w:rsidR="00962396">
        <w:rPr>
          <w:rtl/>
        </w:rPr>
        <w:t>،</w:t>
      </w:r>
      <w:r>
        <w:rPr>
          <w:rtl/>
        </w:rPr>
        <w:t xml:space="preserve"> عن عبيد بن زرارة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0F573A">
        <w:rPr>
          <w:rtl/>
        </w:rPr>
        <w:t>ي</w:t>
      </w:r>
      <w:r w:rsidR="000B31F8">
        <w:rPr>
          <w:rtl/>
        </w:rPr>
        <w:t>زوّ</w:t>
      </w:r>
      <w:r w:rsidR="00976E34">
        <w:rPr>
          <w:rFonts w:hint="cs"/>
          <w:rtl/>
        </w:rPr>
        <w:t>ِ</w:t>
      </w:r>
      <w:r w:rsidR="000B31F8">
        <w:rPr>
          <w:rtl/>
        </w:rPr>
        <w:t xml:space="preserve">ج </w:t>
      </w:r>
      <w:r>
        <w:rPr>
          <w:rtl/>
        </w:rPr>
        <w:t>ابنه وهو صغير؟ قال</w:t>
      </w:r>
      <w:r w:rsidR="00962396">
        <w:rPr>
          <w:rtl/>
        </w:rPr>
        <w:t>:</w:t>
      </w:r>
      <w:r>
        <w:rPr>
          <w:rtl/>
        </w:rPr>
        <w:t xml:space="preserve"> إن كان لابنه مال فعليه المهر</w:t>
      </w:r>
      <w:r w:rsidR="00962396">
        <w:rPr>
          <w:rtl/>
        </w:rPr>
        <w:t>،</w:t>
      </w:r>
      <w:r>
        <w:rPr>
          <w:rtl/>
        </w:rPr>
        <w:t xml:space="preserve"> وإن لم يكن للابن مال فالاب ضامن المهر</w:t>
      </w:r>
      <w:r w:rsidR="00962396">
        <w:rPr>
          <w:rtl/>
        </w:rPr>
        <w:t>،</w:t>
      </w:r>
      <w:r>
        <w:rPr>
          <w:rtl/>
        </w:rPr>
        <w:t xml:space="preserve"> ضمن أو لم يضمن.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[ 27105 ]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11887" w:rsidRDefault="00947CDC" w:rsidP="00976E34">
      <w:pPr>
        <w:pStyle w:val="libFootnote0"/>
        <w:rPr>
          <w:rtl/>
        </w:rPr>
      </w:pPr>
      <w:r w:rsidRPr="00811887">
        <w:rPr>
          <w:rtl/>
        </w:rPr>
        <w:t>(</w:t>
      </w:r>
      <w:r w:rsidR="00976E34">
        <w:rPr>
          <w:rFonts w:hint="cs"/>
          <w:rtl/>
        </w:rPr>
        <w:t>1</w:t>
      </w:r>
      <w:r w:rsidRPr="00811887">
        <w:rPr>
          <w:rtl/>
        </w:rPr>
        <w:t>) في المصدر زيادة</w:t>
      </w:r>
      <w:r w:rsidR="00962396">
        <w:rPr>
          <w:rtl/>
        </w:rPr>
        <w:t>:</w:t>
      </w:r>
      <w:r w:rsidRPr="00811887">
        <w:rPr>
          <w:rtl/>
        </w:rPr>
        <w:t xml:space="preserve"> شيء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976E34">
      <w:pPr>
        <w:pStyle w:val="libFootnote0"/>
        <w:rPr>
          <w:rtl/>
        </w:rPr>
      </w:pPr>
      <w:r w:rsidRPr="00811887">
        <w:rPr>
          <w:rtl/>
        </w:rPr>
        <w:t>(</w:t>
      </w:r>
      <w:r w:rsidR="00976E34">
        <w:rPr>
          <w:rFonts w:hint="cs"/>
          <w:rtl/>
        </w:rPr>
        <w:t>2</w:t>
      </w:r>
      <w:r w:rsidRPr="00811887">
        <w:rPr>
          <w:rtl/>
        </w:rPr>
        <w:t xml:space="preserve">) علل الشرائع 517 </w:t>
      </w:r>
      <w:r w:rsidR="00CE55E9" w:rsidRPr="00067BAC">
        <w:rPr>
          <w:rtl/>
        </w:rPr>
        <w:t>/</w:t>
      </w:r>
      <w:r w:rsidRPr="00811887">
        <w:rPr>
          <w:rtl/>
        </w:rPr>
        <w:t xml:space="preserve"> 6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تفسير القمي 2</w:t>
      </w:r>
      <w:r w:rsidR="00962396">
        <w:rPr>
          <w:rtl/>
        </w:rPr>
        <w:t>:</w:t>
      </w:r>
      <w:r>
        <w:rPr>
          <w:rtl/>
        </w:rPr>
        <w:t xml:space="preserve"> 363. </w:t>
      </w:r>
    </w:p>
    <w:p w:rsidR="00947CDC" w:rsidRPr="00811887" w:rsidRDefault="00947CDC" w:rsidP="00976E34">
      <w:pPr>
        <w:pStyle w:val="libFootnote0"/>
        <w:rPr>
          <w:rtl/>
        </w:rPr>
      </w:pPr>
      <w:r w:rsidRPr="00811887">
        <w:rPr>
          <w:rtl/>
        </w:rPr>
        <w:t>(</w:t>
      </w:r>
      <w:r w:rsidR="00976E34">
        <w:rPr>
          <w:rFonts w:hint="cs"/>
          <w:rtl/>
        </w:rPr>
        <w:t>3</w:t>
      </w:r>
      <w:r w:rsidRPr="00811887">
        <w:rPr>
          <w:rtl/>
        </w:rPr>
        <w:t>) في المصدر زيادة</w:t>
      </w:r>
      <w:r w:rsidR="00962396">
        <w:rPr>
          <w:rtl/>
        </w:rPr>
        <w:t>:</w:t>
      </w:r>
      <w:r w:rsidRPr="00811887">
        <w:rPr>
          <w:rtl/>
        </w:rPr>
        <w:t xml:space="preserve"> مثل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976E34">
      <w:pPr>
        <w:pStyle w:val="libFootnoteCenterBold"/>
        <w:rPr>
          <w:rtl/>
        </w:rPr>
      </w:pPr>
      <w:r>
        <w:rPr>
          <w:rtl/>
        </w:rPr>
        <w:t xml:space="preserve">الباب 28 </w:t>
      </w:r>
    </w:p>
    <w:p w:rsidR="00947CDC" w:rsidRDefault="00947CDC" w:rsidP="00976E34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400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التهذيب 7</w:t>
      </w:r>
      <w:r w:rsidR="00962396">
        <w:rPr>
          <w:rtl/>
        </w:rPr>
        <w:t>:</w:t>
      </w:r>
      <w:r>
        <w:rPr>
          <w:rtl/>
        </w:rPr>
        <w:t xml:space="preserve"> 389 </w:t>
      </w:r>
      <w:r w:rsidR="00CE55E9" w:rsidRPr="00067BAC">
        <w:rPr>
          <w:rtl/>
        </w:rPr>
        <w:t>/</w:t>
      </w:r>
      <w:r>
        <w:rPr>
          <w:rtl/>
        </w:rPr>
        <w:t xml:space="preserve"> 1558.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400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التهذيب 7</w:t>
      </w:r>
      <w:r w:rsidR="00962396">
        <w:rPr>
          <w:rtl/>
        </w:rPr>
        <w:t>:</w:t>
      </w:r>
      <w:r>
        <w:rPr>
          <w:rtl/>
        </w:rPr>
        <w:t xml:space="preserve"> 389 </w:t>
      </w:r>
      <w:r w:rsidR="00CE55E9" w:rsidRPr="00067BAC">
        <w:rPr>
          <w:rtl/>
        </w:rPr>
        <w:t>/</w:t>
      </w:r>
      <w:r>
        <w:rPr>
          <w:rtl/>
        </w:rPr>
        <w:t xml:space="preserve"> 1559</w:t>
      </w:r>
      <w:r w:rsidR="00962396">
        <w:rPr>
          <w:rtl/>
        </w:rPr>
        <w:t>،</w:t>
      </w:r>
      <w:r>
        <w:rPr>
          <w:rtl/>
        </w:rPr>
        <w:t xml:space="preserve"> وأورد ذيله في الحديث 4 من الباب 6 من أبواب عقد النكاح</w:t>
      </w:r>
      <w:r w:rsidR="00962396">
        <w:rPr>
          <w:rtl/>
        </w:rPr>
        <w:t>،</w:t>
      </w:r>
      <w:r>
        <w:rPr>
          <w:rtl/>
        </w:rPr>
        <w:t xml:space="preserve"> وصدره في الحديث 1 من الباب 33 من أبواب </w:t>
      </w:r>
      <w:r w:rsidR="006E093E">
        <w:rPr>
          <w:rtl/>
        </w:rPr>
        <w:t xml:space="preserve">مقدّمات </w:t>
      </w:r>
      <w:r>
        <w:rPr>
          <w:rtl/>
        </w:rPr>
        <w:t xml:space="preserve">الطلاق.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أبان بن عثمان عن</w:t>
      </w:r>
      <w:r w:rsidR="00962396">
        <w:rPr>
          <w:rtl/>
        </w:rPr>
        <w:t>،</w:t>
      </w:r>
      <w:r>
        <w:rPr>
          <w:rtl/>
        </w:rPr>
        <w:t xml:space="preserve"> الفضل بن عبد الملك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0F573A">
        <w:rPr>
          <w:rtl/>
        </w:rPr>
        <w:t>ي</w:t>
      </w:r>
      <w:r w:rsidR="000B31F8">
        <w:rPr>
          <w:rtl/>
        </w:rPr>
        <w:t>زوّ</w:t>
      </w:r>
      <w:r w:rsidR="00477E35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ابنه وهو صغير؟ قال</w:t>
      </w:r>
      <w:r w:rsidR="00962396">
        <w:rPr>
          <w:rtl/>
        </w:rPr>
        <w:t>:</w:t>
      </w:r>
      <w:r>
        <w:rPr>
          <w:rtl/>
        </w:rPr>
        <w:t xml:space="preserve"> لا بأس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يجوز طلاق الاب؟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على من الصداق؟ قال</w:t>
      </w:r>
      <w:r w:rsidR="00962396">
        <w:rPr>
          <w:rtl/>
        </w:rPr>
        <w:t>:</w:t>
      </w:r>
      <w:r>
        <w:rPr>
          <w:rtl/>
        </w:rPr>
        <w:t xml:space="preserve"> على الاب إن كان ضمنه لهم</w:t>
      </w:r>
      <w:r w:rsidR="00962396">
        <w:rPr>
          <w:rtl/>
        </w:rPr>
        <w:t>،</w:t>
      </w:r>
      <w:r>
        <w:rPr>
          <w:rtl/>
        </w:rPr>
        <w:t xml:space="preserve"> وإن لم يكن ضمنه</w:t>
      </w:r>
      <w:r w:rsidR="00962396">
        <w:rPr>
          <w:rtl/>
        </w:rPr>
        <w:t>،</w:t>
      </w:r>
      <w:r>
        <w:rPr>
          <w:rtl/>
        </w:rPr>
        <w:t xml:space="preserve"> فهو على الغلام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 لا يكون للغلام مال فهو ضامن له وإن لم يكن ضمن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إذا </w:t>
      </w:r>
      <w:r w:rsidR="000B31F8">
        <w:rPr>
          <w:rtl/>
        </w:rPr>
        <w:t>زوّ</w:t>
      </w:r>
      <w:r w:rsidR="00976E34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 xml:space="preserve">الرجل ابنه فذاك إلى ابنه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وإن </w:t>
      </w:r>
      <w:r w:rsidR="000B31F8">
        <w:rPr>
          <w:rtl/>
        </w:rPr>
        <w:t>زوّ</w:t>
      </w:r>
      <w:r w:rsidR="00976E34">
        <w:rPr>
          <w:rFonts w:hint="cs"/>
          <w:rtl/>
        </w:rPr>
        <w:t>َ</w:t>
      </w:r>
      <w:r w:rsidR="000B31F8">
        <w:rPr>
          <w:rtl/>
        </w:rPr>
        <w:t xml:space="preserve">ج </w:t>
      </w:r>
      <w:r w:rsidR="00976E34">
        <w:rPr>
          <w:rtl/>
        </w:rPr>
        <w:t>ال</w:t>
      </w:r>
      <w:r w:rsidR="00976E34">
        <w:rPr>
          <w:rFonts w:hint="cs"/>
          <w:rtl/>
        </w:rPr>
        <w:t>إِ</w:t>
      </w:r>
      <w:r>
        <w:rPr>
          <w:rtl/>
        </w:rPr>
        <w:t xml:space="preserve">بنة جاز.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[ 27106 ]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العلا بن رزين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أحدهما</w:t>
      </w:r>
      <w:r w:rsidR="005E740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5E7406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رجل كان له ولد ف</w:t>
      </w:r>
      <w:r w:rsidR="000B31F8">
        <w:rPr>
          <w:rtl/>
        </w:rPr>
        <w:t>زوّ</w:t>
      </w:r>
      <w:r w:rsidR="00477E35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منهم اثنين وفرض الصداق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مات</w:t>
      </w:r>
      <w:r w:rsidR="00962396">
        <w:rPr>
          <w:rtl/>
        </w:rPr>
        <w:t>،</w:t>
      </w:r>
      <w:r>
        <w:rPr>
          <w:rtl/>
        </w:rPr>
        <w:t xml:space="preserve"> من أين يحسب الصداق</w:t>
      </w:r>
      <w:r w:rsidR="00962396">
        <w:rPr>
          <w:rtl/>
        </w:rPr>
        <w:t>،</w:t>
      </w:r>
      <w:r>
        <w:rPr>
          <w:rtl/>
        </w:rPr>
        <w:t xml:space="preserve"> من جملة المال أو من حص</w:t>
      </w:r>
      <w:r w:rsidR="00477E35">
        <w:rPr>
          <w:rFonts w:hint="cs"/>
          <w:rtl/>
        </w:rPr>
        <w:t>ّ</w:t>
      </w:r>
      <w:r>
        <w:rPr>
          <w:rtl/>
        </w:rPr>
        <w:t>تهما؟ قال</w:t>
      </w:r>
      <w:r w:rsidR="00962396">
        <w:rPr>
          <w:rtl/>
        </w:rPr>
        <w:t>:</w:t>
      </w:r>
      <w:r>
        <w:rPr>
          <w:rtl/>
        </w:rPr>
        <w:t xml:space="preserve"> من جميع المال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هو بمنزلة الدين. </w:t>
      </w:r>
    </w:p>
    <w:p w:rsidR="00947CDC" w:rsidRDefault="00947CDC" w:rsidP="00D03AAE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77E35">
        <w:rPr>
          <w:rtl/>
        </w:rPr>
        <w:t>فض</w:t>
      </w:r>
      <w:r w:rsidR="00766226">
        <w:rPr>
          <w:rtl/>
        </w:rPr>
        <w:t>ال</w:t>
      </w:r>
      <w:r>
        <w:rPr>
          <w:rtl/>
        </w:rPr>
        <w:t xml:space="preserve">ة بن </w:t>
      </w:r>
      <w:r w:rsidR="00FB726A">
        <w:rPr>
          <w:rtl/>
        </w:rPr>
        <w:t>أيّوب</w:t>
      </w:r>
      <w:r w:rsidR="00962396">
        <w:rPr>
          <w:rtl/>
        </w:rPr>
        <w:t>،</w:t>
      </w:r>
      <w:r>
        <w:rPr>
          <w:rtl/>
        </w:rPr>
        <w:t xml:space="preserve"> عن العلا </w:t>
      </w:r>
      <w:r w:rsidRPr="00947CDC">
        <w:rPr>
          <w:rStyle w:val="libFootnotenumChar"/>
          <w:rtl/>
        </w:rPr>
        <w:t>(</w:t>
      </w:r>
      <w:r w:rsidR="00D03AAE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D03AAE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D03AAE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كل</w:t>
      </w:r>
      <w:r w:rsidR="00860808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947CDC" w:rsidRDefault="00947CDC" w:rsidP="00D03AAE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DD7F40">
        <w:rPr>
          <w:rtl/>
        </w:rPr>
        <w:t xml:space="preserve">عبدالله </w:t>
      </w:r>
      <w:r>
        <w:rPr>
          <w:rtl/>
        </w:rPr>
        <w:t>بن زرارة</w:t>
      </w:r>
      <w:r w:rsidR="00962396">
        <w:rPr>
          <w:rtl/>
        </w:rPr>
        <w:t>،</w:t>
      </w:r>
      <w:r>
        <w:rPr>
          <w:rtl/>
        </w:rPr>
        <w:t xml:space="preserve"> عن الحسين بن علي</w:t>
      </w:r>
      <w:r w:rsidR="00962396">
        <w:rPr>
          <w:rtl/>
        </w:rPr>
        <w:t>،</w:t>
      </w:r>
      <w:r>
        <w:rPr>
          <w:rtl/>
        </w:rPr>
        <w:t xml:space="preserve"> عن علاء القل</w:t>
      </w:r>
      <w:r w:rsidR="00860808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مسلم </w:t>
      </w:r>
      <w:r w:rsidRPr="00947CDC">
        <w:rPr>
          <w:rStyle w:val="libFootnotenumChar"/>
          <w:rtl/>
        </w:rPr>
        <w:t>(</w:t>
      </w:r>
      <w:r w:rsidR="00D03AAE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محمول على التفصيل السابق أو على الاستحباب بالنسبة إلى الورثة.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[ 27107 ]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1C390E">
        <w:rPr>
          <w:rtl/>
        </w:rPr>
        <w:t xml:space="preserve">عليّ </w:t>
      </w:r>
      <w:r>
        <w:rPr>
          <w:rtl/>
        </w:rPr>
        <w:t>بن جعفر في كتابه</w:t>
      </w:r>
      <w:r w:rsidR="00962396">
        <w:rPr>
          <w:rtl/>
        </w:rPr>
        <w:t>،</w:t>
      </w:r>
      <w:r>
        <w:rPr>
          <w:rtl/>
        </w:rPr>
        <w:t xml:space="preserve"> عن أخيه موسى بن جعفر</w:t>
      </w:r>
      <w:r w:rsidR="0086080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60808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الرجل </w:t>
      </w:r>
      <w:r w:rsidR="000F573A">
        <w:rPr>
          <w:rtl/>
        </w:rPr>
        <w:t>ي</w:t>
      </w:r>
      <w:r w:rsidR="000B31F8">
        <w:rPr>
          <w:rtl/>
        </w:rPr>
        <w:t>زوّ</w:t>
      </w:r>
      <w:r w:rsidR="00860808">
        <w:rPr>
          <w:rFonts w:hint="cs"/>
          <w:rtl/>
        </w:rPr>
        <w:t>ِ</w:t>
      </w:r>
      <w:r w:rsidR="000B31F8">
        <w:rPr>
          <w:rtl/>
        </w:rPr>
        <w:t xml:space="preserve">ج </w:t>
      </w:r>
      <w:r>
        <w:rPr>
          <w:rtl/>
        </w:rPr>
        <w:t>ابنه وهو صغير</w:t>
      </w:r>
      <w:r w:rsidR="00962396">
        <w:rPr>
          <w:rtl/>
        </w:rPr>
        <w:t>،</w:t>
      </w:r>
      <w:r w:rsidR="00860808">
        <w:rPr>
          <w:rtl/>
        </w:rPr>
        <w:t xml:space="preserve"> فدخل ال</w:t>
      </w:r>
      <w:r w:rsidR="00860808">
        <w:rPr>
          <w:rFonts w:hint="cs"/>
          <w:rtl/>
        </w:rPr>
        <w:t>إِ</w:t>
      </w:r>
      <w:r>
        <w:rPr>
          <w:rtl/>
        </w:rPr>
        <w:t>بن بامرأته</w:t>
      </w:r>
      <w:r w:rsidR="00962396">
        <w:rPr>
          <w:rtl/>
        </w:rPr>
        <w:t>،</w:t>
      </w:r>
      <w:r>
        <w:rPr>
          <w:rtl/>
        </w:rPr>
        <w:t xml:space="preserve"> على م</w:t>
      </w:r>
      <w:r w:rsidR="00860808">
        <w:rPr>
          <w:rFonts w:hint="cs"/>
          <w:rtl/>
        </w:rPr>
        <w:t>َ</w:t>
      </w:r>
      <w:r>
        <w:rPr>
          <w:rtl/>
        </w:rPr>
        <w:t>ن المهر؟ على الاب أو على الابن؟ قال</w:t>
      </w:r>
      <w:r w:rsidR="00962396">
        <w:rPr>
          <w:rtl/>
        </w:rPr>
        <w:t>:</w:t>
      </w:r>
      <w:r>
        <w:rPr>
          <w:rtl/>
        </w:rPr>
        <w:t xml:space="preserve"> المهر على الغلام</w:t>
      </w:r>
      <w:r w:rsidR="00962396">
        <w:rPr>
          <w:rtl/>
        </w:rPr>
        <w:t>،</w:t>
      </w:r>
      <w:r>
        <w:rPr>
          <w:rtl/>
        </w:rPr>
        <w:t xml:space="preserve"> وإن لم يكن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(1) في المصدر</w:t>
      </w:r>
      <w:r w:rsidR="00962396">
        <w:rPr>
          <w:rtl/>
        </w:rPr>
        <w:t>:</w:t>
      </w:r>
      <w:r w:rsidRPr="00811887">
        <w:rPr>
          <w:rtl/>
        </w:rPr>
        <w:t xml:space="preserve"> أبيه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400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136 </w:t>
      </w:r>
      <w:r w:rsidR="00CE55E9" w:rsidRPr="00067BAC">
        <w:rPr>
          <w:rtl/>
        </w:rPr>
        <w:t>/</w:t>
      </w:r>
      <w:r>
        <w:rPr>
          <w:rtl/>
        </w:rPr>
        <w:t xml:space="preserve"> 354. </w:t>
      </w:r>
    </w:p>
    <w:p w:rsidR="00947CDC" w:rsidRPr="00811887" w:rsidRDefault="00947CDC" w:rsidP="00D03AAE">
      <w:pPr>
        <w:pStyle w:val="libFootnote0"/>
        <w:rPr>
          <w:rtl/>
        </w:rPr>
      </w:pPr>
      <w:r w:rsidRPr="00811887">
        <w:rPr>
          <w:rtl/>
        </w:rPr>
        <w:t>(</w:t>
      </w:r>
      <w:r w:rsidR="00D03AAE">
        <w:rPr>
          <w:rFonts w:hint="cs"/>
          <w:rtl/>
        </w:rPr>
        <w:t>2</w:t>
      </w:r>
      <w:r w:rsidRPr="00811887">
        <w:rPr>
          <w:rtl/>
        </w:rPr>
        <w:t>) التهذيب 9</w:t>
      </w:r>
      <w:r w:rsidR="00962396">
        <w:rPr>
          <w:rtl/>
        </w:rPr>
        <w:t>:</w:t>
      </w:r>
      <w:r w:rsidRPr="00811887">
        <w:rPr>
          <w:rtl/>
        </w:rPr>
        <w:t xml:space="preserve"> 169 </w:t>
      </w:r>
      <w:r w:rsidR="00CE55E9" w:rsidRPr="00067BAC">
        <w:rPr>
          <w:rtl/>
        </w:rPr>
        <w:t>/</w:t>
      </w:r>
      <w:r w:rsidRPr="00811887">
        <w:rPr>
          <w:rtl/>
        </w:rPr>
        <w:t xml:space="preserve"> 687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D03AAE">
      <w:pPr>
        <w:pStyle w:val="libFootnote0"/>
        <w:rPr>
          <w:rtl/>
        </w:rPr>
      </w:pPr>
      <w:r w:rsidRPr="00811887">
        <w:rPr>
          <w:rtl/>
        </w:rPr>
        <w:t>(</w:t>
      </w:r>
      <w:r w:rsidR="00D03AAE">
        <w:rPr>
          <w:rFonts w:hint="cs"/>
          <w:rtl/>
        </w:rPr>
        <w:t>3</w:t>
      </w:r>
      <w:r w:rsidRPr="00811887">
        <w:rPr>
          <w:rtl/>
        </w:rPr>
        <w:t>) التهذيب 7</w:t>
      </w:r>
      <w:r w:rsidR="00962396">
        <w:rPr>
          <w:rtl/>
        </w:rPr>
        <w:t>:</w:t>
      </w:r>
      <w:r w:rsidRPr="00811887">
        <w:rPr>
          <w:rtl/>
        </w:rPr>
        <w:t xml:space="preserve"> 389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1557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D03AAE">
      <w:pPr>
        <w:pStyle w:val="libFootnote0"/>
        <w:rPr>
          <w:rtl/>
        </w:rPr>
      </w:pPr>
      <w:r w:rsidRPr="00811887">
        <w:rPr>
          <w:rtl/>
        </w:rPr>
        <w:t>(</w:t>
      </w:r>
      <w:r w:rsidR="00D03AAE">
        <w:rPr>
          <w:rFonts w:hint="cs"/>
          <w:rtl/>
        </w:rPr>
        <w:t>4</w:t>
      </w:r>
      <w:r w:rsidRPr="00811887">
        <w:rPr>
          <w:rtl/>
        </w:rPr>
        <w:t>) التهذيب 7</w:t>
      </w:r>
      <w:r w:rsidR="00962396">
        <w:rPr>
          <w:rtl/>
        </w:rPr>
        <w:t>:</w:t>
      </w:r>
      <w:r w:rsidRPr="00811887">
        <w:rPr>
          <w:rtl/>
        </w:rPr>
        <w:t xml:space="preserve"> 386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1493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 xml:space="preserve">مسائل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:</w:t>
      </w:r>
      <w:r>
        <w:rPr>
          <w:rtl/>
        </w:rPr>
        <w:t xml:space="preserve"> 197 </w:t>
      </w:r>
      <w:r w:rsidR="00CE55E9" w:rsidRPr="00067BAC">
        <w:rPr>
          <w:rtl/>
        </w:rPr>
        <w:t>/</w:t>
      </w:r>
      <w:r>
        <w:rPr>
          <w:rtl/>
        </w:rPr>
        <w:t xml:space="preserve"> 418.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له شيء فعلى الاب</w:t>
      </w:r>
      <w:r w:rsidR="00962396">
        <w:rPr>
          <w:rtl/>
        </w:rPr>
        <w:t>،</w:t>
      </w:r>
      <w:r>
        <w:rPr>
          <w:rtl/>
        </w:rPr>
        <w:t xml:space="preserve"> ضمن ذلك على ابنه أو لم يضمن إذا كان هو أنكحه وهو صغير.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[ 27108 ]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عيسى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العلاء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D03AA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03AAE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الرجل </w:t>
      </w:r>
      <w:r w:rsidR="000F573A">
        <w:rPr>
          <w:rtl/>
        </w:rPr>
        <w:t>ي</w:t>
      </w:r>
      <w:r w:rsidR="000B31F8">
        <w:rPr>
          <w:rtl/>
        </w:rPr>
        <w:t>زوّ</w:t>
      </w:r>
      <w:r w:rsidR="00F449C6">
        <w:rPr>
          <w:rFonts w:hint="cs"/>
          <w:rtl/>
        </w:rPr>
        <w:t>ِ</w:t>
      </w:r>
      <w:r w:rsidR="000B31F8">
        <w:rPr>
          <w:rtl/>
        </w:rPr>
        <w:t xml:space="preserve">ج </w:t>
      </w:r>
      <w:r>
        <w:rPr>
          <w:rtl/>
        </w:rPr>
        <w:t>ابنه وهو صغير فيجوز طلاق أبيه؟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فعلى من الصداق؟ قال</w:t>
      </w:r>
      <w:r w:rsidR="00962396">
        <w:rPr>
          <w:rtl/>
        </w:rPr>
        <w:t>:</w:t>
      </w:r>
      <w:r>
        <w:rPr>
          <w:rtl/>
        </w:rPr>
        <w:t xml:space="preserve"> على أبيه إذا كان قد ضمنه لهم</w:t>
      </w:r>
      <w:r w:rsidR="00962396">
        <w:rPr>
          <w:rtl/>
        </w:rPr>
        <w:t>،</w:t>
      </w:r>
      <w:r>
        <w:rPr>
          <w:rtl/>
        </w:rPr>
        <w:t xml:space="preserve"> فإن لم يكن قد ضمنه لهم فعلى الغلام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 xml:space="preserve">أن لا يكون للغلام مال فعلى الاب ضمن أو لم يضمن.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7D7601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فيمن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7D7601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 xml:space="preserve">على خادم وبيت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وفي ثبوت الولاية للاب والجد</w:t>
      </w:r>
      <w:r w:rsidR="007D7601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وفي حكم الصغير إذا زوجه غير الاب والجد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وغير ذلك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13" w:name="_Toc306784449"/>
      <w:bookmarkStart w:id="714" w:name="_Toc379715415"/>
      <w:bookmarkStart w:id="715" w:name="_Toc177843134"/>
      <w:r>
        <w:rPr>
          <w:rtl/>
        </w:rPr>
        <w:t>29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7D7601">
        <w:rPr>
          <w:rFonts w:hint="cs"/>
          <w:rtl/>
        </w:rPr>
        <w:t>ّ</w:t>
      </w:r>
      <w:r>
        <w:rPr>
          <w:rtl/>
        </w:rPr>
        <w:t xml:space="preserve"> من </w:t>
      </w:r>
      <w:r w:rsidR="00B23FBF">
        <w:rPr>
          <w:rtl/>
        </w:rPr>
        <w:t>ت</w:t>
      </w:r>
      <w:r w:rsidR="007D7601">
        <w:rPr>
          <w:rtl/>
        </w:rPr>
        <w:t>زو</w:t>
      </w:r>
      <w:r w:rsidR="000B31F8">
        <w:rPr>
          <w:rtl/>
        </w:rPr>
        <w:t xml:space="preserve">ج </w:t>
      </w:r>
      <w:r>
        <w:rPr>
          <w:rtl/>
        </w:rPr>
        <w:t>امرأة وشرط أن</w:t>
      </w:r>
      <w:r w:rsidR="000D360F">
        <w:rPr>
          <w:rFonts w:hint="cs"/>
          <w:rtl/>
        </w:rPr>
        <w:t>ّ</w:t>
      </w:r>
      <w:r>
        <w:rPr>
          <w:rtl/>
        </w:rPr>
        <w:t xml:space="preserve"> بيدها الجماع والطلاق</w:t>
      </w:r>
      <w:bookmarkEnd w:id="713"/>
      <w:r w:rsidR="00E40C5A">
        <w:rPr>
          <w:rtl/>
        </w:rPr>
        <w:t xml:space="preserve"> </w:t>
      </w:r>
      <w:bookmarkStart w:id="716" w:name="_Toc306784450"/>
      <w:r w:rsidR="00E40C5A">
        <w:rPr>
          <w:rtl/>
        </w:rPr>
        <w:t>و</w:t>
      </w:r>
      <w:r>
        <w:rPr>
          <w:rtl/>
        </w:rPr>
        <w:t>عليها الصداق بطل الشرط</w:t>
      </w:r>
      <w:bookmarkEnd w:id="714"/>
      <w:bookmarkEnd w:id="715"/>
      <w:bookmarkEnd w:id="716"/>
      <w:r>
        <w:rPr>
          <w:rtl/>
        </w:rPr>
        <w:t xml:space="preserve"> </w:t>
      </w:r>
    </w:p>
    <w:p w:rsidR="00947CDC" w:rsidRDefault="00947CDC" w:rsidP="00862256">
      <w:pPr>
        <w:pStyle w:val="libNormal"/>
        <w:rPr>
          <w:rtl/>
        </w:rPr>
      </w:pPr>
      <w:r w:rsidRPr="00CE55E9">
        <w:rPr>
          <w:rStyle w:val="libNormalChar"/>
          <w:rtl/>
        </w:rPr>
        <w:t>[ 27109 ]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</w:t>
      </w:r>
      <w:r w:rsidR="00B6456E">
        <w:rPr>
          <w:rFonts w:hint="cs"/>
          <w:rtl/>
        </w:rPr>
        <w:t>ّ</w:t>
      </w:r>
      <w:r>
        <w:rPr>
          <w:rtl/>
        </w:rPr>
        <w:t xml:space="preserve">ه قضى في رجل </w:t>
      </w:r>
      <w:r w:rsidR="00B23FBF">
        <w:rPr>
          <w:rtl/>
        </w:rPr>
        <w:t>ت</w:t>
      </w:r>
      <w:r w:rsidR="000B31F8">
        <w:rPr>
          <w:rtl/>
        </w:rPr>
        <w:t>زوّ</w:t>
      </w:r>
      <w:r w:rsidR="00B6456E">
        <w:rPr>
          <w:rFonts w:hint="cs"/>
          <w:rtl/>
        </w:rPr>
        <w:t>َ</w:t>
      </w:r>
      <w:r w:rsidR="000B31F8">
        <w:rPr>
          <w:rtl/>
        </w:rPr>
        <w:t xml:space="preserve">ج </w:t>
      </w:r>
      <w:r>
        <w:rPr>
          <w:rtl/>
        </w:rPr>
        <w:t>امرأة وأصدقته هي واشترطت عليه أن بيدها الجماع والطلاق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خالفت </w:t>
      </w:r>
      <w:r w:rsidRPr="00947CDC">
        <w:rPr>
          <w:rStyle w:val="libFootnotenumChar"/>
          <w:rtl/>
        </w:rPr>
        <w:t>(</w:t>
      </w:r>
      <w:r w:rsidR="00862256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501424">
        <w:rPr>
          <w:rtl/>
        </w:rPr>
        <w:t>السنّة</w:t>
      </w:r>
      <w:r w:rsidR="00962396">
        <w:rPr>
          <w:rtl/>
        </w:rPr>
        <w:t>،</w:t>
      </w:r>
      <w:r>
        <w:rPr>
          <w:rtl/>
        </w:rPr>
        <w:t xml:space="preserve"> ووليت حق</w:t>
      </w:r>
      <w:r w:rsidR="00B6456E">
        <w:rPr>
          <w:rFonts w:hint="cs"/>
          <w:rtl/>
        </w:rPr>
        <w:t>ّ</w:t>
      </w:r>
      <w:r>
        <w:rPr>
          <w:rtl/>
        </w:rPr>
        <w:t>ا</w:t>
      </w:r>
      <w:r w:rsidR="00B6456E">
        <w:rPr>
          <w:rFonts w:hint="cs"/>
          <w:rtl/>
        </w:rPr>
        <w:t>ً</w:t>
      </w:r>
      <w:r>
        <w:rPr>
          <w:rtl/>
        </w:rPr>
        <w:t xml:space="preserve"> ليست بأهله</w:t>
      </w:r>
      <w:r w:rsidR="00962396">
        <w:rPr>
          <w:rtl/>
        </w:rPr>
        <w:t>،</w:t>
      </w:r>
      <w:r>
        <w:rPr>
          <w:rtl/>
        </w:rPr>
        <w:t xml:space="preserve"> فقضى أن</w:t>
      </w:r>
      <w:r w:rsidR="000D360F">
        <w:rPr>
          <w:rFonts w:hint="cs"/>
          <w:rtl/>
        </w:rPr>
        <w:t>َّ</w:t>
      </w:r>
      <w:r>
        <w:rPr>
          <w:rtl/>
        </w:rPr>
        <w:t xml:space="preserve"> عليه الصداق وبيده الجماع والطلاق وذلك </w:t>
      </w:r>
      <w:r w:rsidR="00501424">
        <w:rPr>
          <w:rtl/>
        </w:rPr>
        <w:t>السنّة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 xml:space="preserve">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135 </w:t>
      </w:r>
      <w:r w:rsidR="00CE55E9" w:rsidRPr="00067BAC">
        <w:rPr>
          <w:rtl/>
        </w:rPr>
        <w:t>/</w:t>
      </w:r>
      <w:r>
        <w:rPr>
          <w:rtl/>
        </w:rPr>
        <w:t xml:space="preserve"> 349.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 xml:space="preserve">(1) </w:t>
      </w:r>
      <w:r w:rsidR="0062224E">
        <w:rPr>
          <w:rtl/>
        </w:rPr>
        <w:t>تقد</w:t>
      </w:r>
      <w:r w:rsidR="002556E8">
        <w:rPr>
          <w:rtl/>
        </w:rPr>
        <w:t>م</w:t>
      </w:r>
      <w:r w:rsidRPr="00811887">
        <w:rPr>
          <w:rtl/>
        </w:rPr>
        <w:t xml:space="preserve"> في الحديث 1 من الباب 25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 xml:space="preserve">(2) </w:t>
      </w:r>
      <w:r w:rsidR="0062224E">
        <w:rPr>
          <w:rtl/>
        </w:rPr>
        <w:t>تقد</w:t>
      </w:r>
      <w:r w:rsidR="002556E8">
        <w:rPr>
          <w:rtl/>
        </w:rPr>
        <w:t>م</w:t>
      </w:r>
      <w:r w:rsidRPr="00811887">
        <w:rPr>
          <w:rtl/>
        </w:rPr>
        <w:t xml:space="preserve"> في الحديث 8 من الباب 6 خصوصا من أبواب عقد النكاح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 xml:space="preserve">(3) </w:t>
      </w:r>
      <w:r w:rsidR="0062224E">
        <w:rPr>
          <w:rtl/>
        </w:rPr>
        <w:t>تقد</w:t>
      </w:r>
      <w:r w:rsidR="002556E8">
        <w:rPr>
          <w:rtl/>
        </w:rPr>
        <w:t>م</w:t>
      </w:r>
      <w:r w:rsidRPr="00811887">
        <w:rPr>
          <w:rtl/>
        </w:rPr>
        <w:t xml:space="preserve"> في الحديث 3 من الباب 7 وفي الباب 12 من أبواب عقد النكاح وأولياء العقد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 xml:space="preserve">(4) </w:t>
      </w:r>
      <w:r w:rsidR="0062224E">
        <w:rPr>
          <w:rtl/>
        </w:rPr>
        <w:t>تقد</w:t>
      </w:r>
      <w:r w:rsidR="002556E8">
        <w:rPr>
          <w:rtl/>
        </w:rPr>
        <w:t>م</w:t>
      </w:r>
      <w:r w:rsidRPr="00811887">
        <w:rPr>
          <w:rtl/>
        </w:rPr>
        <w:t xml:space="preserve"> في الباب 11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62224E">
      <w:pPr>
        <w:pStyle w:val="libFootnoteCenterBold"/>
        <w:rPr>
          <w:rtl/>
        </w:rPr>
      </w:pPr>
      <w:r>
        <w:rPr>
          <w:rtl/>
        </w:rPr>
        <w:t xml:space="preserve">الباب 29 </w:t>
      </w:r>
    </w:p>
    <w:p w:rsidR="00947CDC" w:rsidRDefault="00947CDC" w:rsidP="0062224E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269 </w:t>
      </w:r>
      <w:r w:rsidR="00CE55E9" w:rsidRPr="00067BAC">
        <w:rPr>
          <w:rtl/>
        </w:rPr>
        <w:t>/</w:t>
      </w:r>
      <w:r>
        <w:rPr>
          <w:rtl/>
        </w:rPr>
        <w:t xml:space="preserve"> 1276. </w:t>
      </w:r>
    </w:p>
    <w:p w:rsidR="00947CDC" w:rsidRPr="00811887" w:rsidRDefault="00947CDC" w:rsidP="00970390">
      <w:pPr>
        <w:pStyle w:val="libFootnote0"/>
        <w:rPr>
          <w:rtl/>
        </w:rPr>
      </w:pPr>
      <w:r w:rsidRPr="00811887">
        <w:rPr>
          <w:rtl/>
        </w:rPr>
        <w:t>(</w:t>
      </w:r>
      <w:r w:rsidR="00970390">
        <w:rPr>
          <w:rFonts w:hint="cs"/>
          <w:rtl/>
        </w:rPr>
        <w:t>5</w:t>
      </w:r>
      <w:r w:rsidRPr="00811887">
        <w:rPr>
          <w:rtl/>
        </w:rPr>
        <w:t>) في المصدر</w:t>
      </w:r>
      <w:r w:rsidR="00962396">
        <w:rPr>
          <w:rtl/>
        </w:rPr>
        <w:t>:</w:t>
      </w:r>
      <w:r w:rsidRPr="00811887">
        <w:rPr>
          <w:rtl/>
        </w:rPr>
        <w:t xml:space="preserve"> خالف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45601E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862256">
        <w:rPr>
          <w:rtl/>
        </w:rPr>
        <w:t>الكليني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45601E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45601E">
      <w:pPr>
        <w:pStyle w:val="libNormal"/>
        <w:rPr>
          <w:rtl/>
        </w:rPr>
      </w:pPr>
      <w:r>
        <w:rPr>
          <w:rtl/>
        </w:rPr>
        <w:t xml:space="preserve">ورواه الشيخ بإسناده </w:t>
      </w:r>
      <w:r w:rsidRPr="00947CDC">
        <w:rPr>
          <w:rStyle w:val="libFootnotenumChar"/>
          <w:rtl/>
        </w:rPr>
        <w:t>(</w:t>
      </w:r>
      <w:r w:rsidR="0045601E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محبوب </w:t>
      </w:r>
      <w:r w:rsidRPr="00947CDC">
        <w:rPr>
          <w:rStyle w:val="libFootnotenumChar"/>
          <w:rtl/>
        </w:rPr>
        <w:t>(</w:t>
      </w:r>
      <w:r w:rsidR="0045601E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ابن أبي نجران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قضى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وذكر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7D00AF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F16B2B">
        <w:rPr>
          <w:rFonts w:hint="cs"/>
          <w:rtl/>
        </w:rPr>
        <w:t>َّ</w:t>
      </w:r>
      <w:r>
        <w:rPr>
          <w:rtl/>
        </w:rPr>
        <w:t xml:space="preserve"> على الرجل النفقة. </w:t>
      </w:r>
    </w:p>
    <w:p w:rsidR="00947CDC" w:rsidRDefault="00947CDC" w:rsidP="0045601E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45601E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17" w:name="_Toc306784451"/>
      <w:bookmarkStart w:id="718" w:name="_Toc379715416"/>
      <w:bookmarkStart w:id="719" w:name="_Toc177843135"/>
      <w:r>
        <w:rPr>
          <w:rtl/>
        </w:rPr>
        <w:t>30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F16B2B">
        <w:rPr>
          <w:rFonts w:hint="cs"/>
          <w:rtl/>
        </w:rPr>
        <w:t>ّ</w:t>
      </w:r>
      <w:r>
        <w:rPr>
          <w:rtl/>
        </w:rPr>
        <w:t xml:space="preserve"> من طل</w:t>
      </w:r>
      <w:r w:rsidR="00F16B2B">
        <w:rPr>
          <w:rFonts w:hint="cs"/>
          <w:rtl/>
        </w:rPr>
        <w:t>ّ</w:t>
      </w:r>
      <w:r>
        <w:rPr>
          <w:rtl/>
        </w:rPr>
        <w:t>ق امرأته قبل الدخول كان لها نصف المهر</w:t>
      </w:r>
      <w:bookmarkEnd w:id="717"/>
      <w:r w:rsidR="00E40C5A">
        <w:rPr>
          <w:rtl/>
        </w:rPr>
        <w:t xml:space="preserve"> </w:t>
      </w:r>
      <w:bookmarkStart w:id="720" w:name="_Toc306784452"/>
      <w:r w:rsidR="00E40C5A">
        <w:rPr>
          <w:rtl/>
        </w:rPr>
        <w:t>و</w:t>
      </w:r>
      <w:r>
        <w:rPr>
          <w:rtl/>
        </w:rPr>
        <w:t>نصف غلته ان كان له غل</w:t>
      </w:r>
      <w:r w:rsidR="0045601E">
        <w:rPr>
          <w:rFonts w:hint="cs"/>
          <w:rtl/>
        </w:rPr>
        <w:t>ّ</w:t>
      </w:r>
      <w:r>
        <w:rPr>
          <w:rtl/>
        </w:rPr>
        <w:t>ة من حين العقد الى حين الطلاق</w:t>
      </w:r>
      <w:bookmarkEnd w:id="718"/>
      <w:bookmarkEnd w:id="719"/>
      <w:bookmarkEnd w:id="72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[ 27110 ]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الناب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على بستان له معروف وله غل</w:t>
      </w:r>
      <w:r w:rsidR="0045601E">
        <w:rPr>
          <w:rFonts w:hint="cs"/>
          <w:rtl/>
        </w:rPr>
        <w:t>ّ</w:t>
      </w:r>
      <w:r>
        <w:rPr>
          <w:rtl/>
        </w:rPr>
        <w:t>ة كثيرة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مكث سنين لم يدخل بها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45601E">
        <w:rPr>
          <w:rFonts w:hint="cs"/>
          <w:rtl/>
        </w:rPr>
        <w:t>ّ</w:t>
      </w:r>
      <w:r>
        <w:rPr>
          <w:rtl/>
        </w:rPr>
        <w:t>قها؟ قال</w:t>
      </w:r>
      <w:r w:rsidR="00962396">
        <w:rPr>
          <w:rtl/>
        </w:rPr>
        <w:t>:</w:t>
      </w:r>
      <w:r>
        <w:rPr>
          <w:rtl/>
        </w:rPr>
        <w:t xml:space="preserve"> ينظر إلى ما صار إليه من غل</w:t>
      </w:r>
      <w:r w:rsidR="0045601E">
        <w:rPr>
          <w:rFonts w:hint="cs"/>
          <w:rtl/>
        </w:rPr>
        <w:t>ّ</w:t>
      </w:r>
      <w:r>
        <w:rPr>
          <w:rtl/>
        </w:rPr>
        <w:t>ة البستان من يوم ت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فيعطيها نصفه</w:t>
      </w:r>
      <w:r w:rsidR="00962396">
        <w:rPr>
          <w:rtl/>
        </w:rPr>
        <w:t>،</w:t>
      </w:r>
      <w:r>
        <w:rPr>
          <w:rtl/>
        </w:rPr>
        <w:t xml:space="preserve"> ويعطيها نصف البستان </w:t>
      </w:r>
      <w:r w:rsidR="00A74373">
        <w:rPr>
          <w:rtl/>
        </w:rPr>
        <w:t xml:space="preserve">إلّا </w:t>
      </w:r>
      <w:r>
        <w:rPr>
          <w:rtl/>
        </w:rPr>
        <w:t>أن تعفو فتقبل منه ويصطلحا على شيء ترضى به منه فإن</w:t>
      </w:r>
      <w:r w:rsidR="0045601E">
        <w:rPr>
          <w:rFonts w:hint="cs"/>
          <w:rtl/>
        </w:rPr>
        <w:t>ّ</w:t>
      </w:r>
      <w:r>
        <w:rPr>
          <w:rtl/>
        </w:rPr>
        <w:t xml:space="preserve">ه أقرب للتقوى. </w:t>
      </w:r>
    </w:p>
    <w:p w:rsidR="00947CDC" w:rsidRDefault="00947CDC" w:rsidP="0045601E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45601E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5601E" w:rsidRDefault="0045601E" w:rsidP="0045601E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11887" w:rsidRDefault="00947CDC" w:rsidP="0045601E">
      <w:pPr>
        <w:pStyle w:val="libFootnote0"/>
        <w:rPr>
          <w:rtl/>
        </w:rPr>
      </w:pPr>
      <w:r w:rsidRPr="00811887">
        <w:rPr>
          <w:rtl/>
        </w:rPr>
        <w:t>(</w:t>
      </w:r>
      <w:r w:rsidR="0045601E">
        <w:rPr>
          <w:rFonts w:hint="cs"/>
          <w:rtl/>
        </w:rPr>
        <w:t>1</w:t>
      </w:r>
      <w:r w:rsidRPr="00811887">
        <w:rPr>
          <w:rtl/>
        </w:rPr>
        <w:t>) الكافي 5</w:t>
      </w:r>
      <w:r w:rsidR="00962396">
        <w:rPr>
          <w:rtl/>
        </w:rPr>
        <w:t>:</w:t>
      </w:r>
      <w:r w:rsidRPr="00811887">
        <w:rPr>
          <w:rtl/>
        </w:rPr>
        <w:t xml:space="preserve"> 403 </w:t>
      </w:r>
      <w:r w:rsidR="00CE55E9" w:rsidRPr="0045601E">
        <w:rPr>
          <w:rtl/>
        </w:rPr>
        <w:t>/</w:t>
      </w:r>
      <w:r w:rsidRPr="00811887">
        <w:rPr>
          <w:rtl/>
        </w:rPr>
        <w:t xml:space="preserve"> 7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45601E">
      <w:pPr>
        <w:pStyle w:val="libFootnote0"/>
        <w:rPr>
          <w:rtl/>
        </w:rPr>
      </w:pPr>
      <w:r w:rsidRPr="00811887">
        <w:rPr>
          <w:rtl/>
        </w:rPr>
        <w:t>(</w:t>
      </w:r>
      <w:r w:rsidR="0045601E">
        <w:rPr>
          <w:rFonts w:hint="cs"/>
          <w:rtl/>
        </w:rPr>
        <w:t>2</w:t>
      </w:r>
      <w:r w:rsidRPr="00811887">
        <w:rPr>
          <w:rtl/>
        </w:rPr>
        <w:t>) التهذيب 7</w:t>
      </w:r>
      <w:r w:rsidR="00962396">
        <w:rPr>
          <w:rtl/>
        </w:rPr>
        <w:t>:</w:t>
      </w:r>
      <w:r w:rsidRPr="00811887">
        <w:rPr>
          <w:rtl/>
        </w:rPr>
        <w:t xml:space="preserve"> 369 </w:t>
      </w:r>
      <w:r w:rsidR="00CE55E9" w:rsidRPr="0045601E">
        <w:rPr>
          <w:rtl/>
        </w:rPr>
        <w:t>/</w:t>
      </w:r>
      <w:r w:rsidRPr="00811887">
        <w:rPr>
          <w:rtl/>
        </w:rPr>
        <w:t xml:space="preserve"> 1497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45601E">
      <w:pPr>
        <w:pStyle w:val="libFootnote0"/>
        <w:rPr>
          <w:rtl/>
        </w:rPr>
      </w:pPr>
      <w:r w:rsidRPr="00811887">
        <w:rPr>
          <w:rtl/>
        </w:rPr>
        <w:t>(</w:t>
      </w:r>
      <w:r w:rsidR="0045601E">
        <w:rPr>
          <w:rFonts w:hint="cs"/>
          <w:rtl/>
        </w:rPr>
        <w:t>3</w:t>
      </w:r>
      <w:r w:rsidRPr="00811887">
        <w:rPr>
          <w:rtl/>
        </w:rPr>
        <w:t>) في التهذيب زيادة</w:t>
      </w:r>
      <w:r w:rsidR="00962396">
        <w:rPr>
          <w:rtl/>
        </w:rPr>
        <w:t>:</w:t>
      </w:r>
      <w:r w:rsidRPr="00811887">
        <w:rPr>
          <w:rtl/>
        </w:rPr>
        <w:t xml:space="preserve"> عن أحمد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45601E">
      <w:pPr>
        <w:pStyle w:val="libFootnote0"/>
        <w:rPr>
          <w:rtl/>
        </w:rPr>
      </w:pPr>
      <w:r w:rsidRPr="00811887">
        <w:rPr>
          <w:rtl/>
        </w:rPr>
        <w:t>(</w:t>
      </w:r>
      <w:r w:rsidR="0045601E">
        <w:rPr>
          <w:rFonts w:hint="cs"/>
          <w:rtl/>
        </w:rPr>
        <w:t>4</w:t>
      </w:r>
      <w:r w:rsidRPr="00811887">
        <w:rPr>
          <w:rtl/>
        </w:rPr>
        <w:t xml:space="preserve">) </w:t>
      </w:r>
      <w:r w:rsidR="0045601E">
        <w:rPr>
          <w:rtl/>
        </w:rPr>
        <w:t>تقد</w:t>
      </w:r>
      <w:r w:rsidR="002556E8">
        <w:rPr>
          <w:rtl/>
        </w:rPr>
        <w:t>م</w:t>
      </w:r>
      <w:r w:rsidRPr="00811887">
        <w:rPr>
          <w:rtl/>
        </w:rPr>
        <w:t xml:space="preserve"> في الباب 6 من أبواب الخيار</w:t>
      </w:r>
      <w:r w:rsidR="00962396">
        <w:rPr>
          <w:rtl/>
        </w:rPr>
        <w:t>،</w:t>
      </w:r>
      <w:r w:rsidRPr="00811887">
        <w:rPr>
          <w:rtl/>
        </w:rPr>
        <w:t xml:space="preserve"> وفي الحديث 6 من الباب 20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30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45601E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272 </w:t>
      </w:r>
      <w:r w:rsidR="00CE55E9" w:rsidRPr="0045601E">
        <w:rPr>
          <w:rtl/>
        </w:rPr>
        <w:t>/</w:t>
      </w:r>
      <w:r>
        <w:rPr>
          <w:rtl/>
        </w:rPr>
        <w:t xml:space="preserve"> 1292. </w:t>
      </w:r>
    </w:p>
    <w:p w:rsidR="00947CDC" w:rsidRPr="00811887" w:rsidRDefault="00947CDC" w:rsidP="0045601E">
      <w:pPr>
        <w:pStyle w:val="libFootnote0"/>
        <w:rPr>
          <w:rtl/>
        </w:rPr>
      </w:pPr>
      <w:r w:rsidRPr="00811887">
        <w:rPr>
          <w:rtl/>
        </w:rPr>
        <w:t>(</w:t>
      </w:r>
      <w:r w:rsidR="0045601E">
        <w:rPr>
          <w:rFonts w:hint="cs"/>
          <w:rtl/>
        </w:rPr>
        <w:t>5</w:t>
      </w:r>
      <w:r w:rsidRPr="00811887">
        <w:rPr>
          <w:rtl/>
        </w:rPr>
        <w:t xml:space="preserve">) يأتي في </w:t>
      </w:r>
      <w:r w:rsidR="009446ED">
        <w:rPr>
          <w:rtl/>
        </w:rPr>
        <w:t>الأبواب</w:t>
      </w:r>
      <w:r w:rsidRPr="00811887">
        <w:rPr>
          <w:rtl/>
        </w:rPr>
        <w:t xml:space="preserve"> 31 و 34 و 35 و 41</w:t>
      </w:r>
      <w:r w:rsidR="00962396">
        <w:rPr>
          <w:rtl/>
        </w:rPr>
        <w:t>،</w:t>
      </w:r>
      <w:r w:rsidRPr="00811887">
        <w:rPr>
          <w:rtl/>
        </w:rPr>
        <w:t xml:space="preserve"> وفي الحديث 8 من الباب 48</w:t>
      </w:r>
      <w:r w:rsidR="00962396">
        <w:rPr>
          <w:rtl/>
        </w:rPr>
        <w:t>،</w:t>
      </w:r>
      <w:r w:rsidRPr="00811887">
        <w:rPr>
          <w:rtl/>
        </w:rPr>
        <w:t xml:space="preserve"> وفي الحديث 8 من </w:t>
      </w:r>
      <w:r w:rsidR="0045601E">
        <w:rPr>
          <w:rFonts w:hint="cs"/>
          <w:rtl/>
        </w:rPr>
        <w:t>=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721" w:name="_Toc306784453"/>
      <w:bookmarkStart w:id="722" w:name="_Toc379715417"/>
      <w:bookmarkStart w:id="723" w:name="_Toc177843136"/>
      <w:r>
        <w:rPr>
          <w:rtl/>
        </w:rPr>
        <w:lastRenderedPageBreak/>
        <w:t>31</w:t>
      </w:r>
      <w:r w:rsidR="00962396">
        <w:rPr>
          <w:rtl/>
        </w:rPr>
        <w:t xml:space="preserve"> - </w:t>
      </w:r>
      <w:r>
        <w:rPr>
          <w:rtl/>
        </w:rPr>
        <w:t xml:space="preserve">باب حكم ما لو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على أمة وعبد ودفعهما فماتت </w:t>
      </w:r>
      <w:bookmarkEnd w:id="721"/>
      <w:r w:rsidR="00440D2E">
        <w:rPr>
          <w:rtl/>
        </w:rPr>
        <w:t xml:space="preserve">الأمة </w:t>
      </w:r>
      <w:bookmarkStart w:id="724" w:name="_Toc306784454"/>
      <w:r w:rsidR="00E40C5A">
        <w:rPr>
          <w:rtl/>
        </w:rPr>
        <w:t>ع</w:t>
      </w:r>
      <w:r>
        <w:rPr>
          <w:rtl/>
        </w:rPr>
        <w:t xml:space="preserve">ند الزوجة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45601E">
        <w:rPr>
          <w:rFonts w:hint="cs"/>
          <w:rtl/>
        </w:rPr>
        <w:t>ّ</w:t>
      </w:r>
      <w:r>
        <w:rPr>
          <w:rtl/>
        </w:rPr>
        <w:t>قها قبل الدخول</w:t>
      </w:r>
      <w:bookmarkEnd w:id="722"/>
      <w:bookmarkEnd w:id="723"/>
      <w:bookmarkEnd w:id="72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[ 27111 ]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الحسن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على عبد</w:t>
      </w:r>
      <w:r w:rsidR="0045601E">
        <w:rPr>
          <w:rFonts w:hint="cs"/>
          <w:rtl/>
        </w:rPr>
        <w:t>ٍ</w:t>
      </w:r>
      <w:r>
        <w:rPr>
          <w:rtl/>
        </w:rPr>
        <w:t xml:space="preserve"> له وامرأة للعبد فساقهما إليها فماتت امرأة العبد عند المرأة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>ثمّ</w:t>
      </w:r>
      <w:r w:rsidR="0045601E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>طل</w:t>
      </w:r>
      <w:r w:rsidR="0045601E">
        <w:rPr>
          <w:rFonts w:hint="cs"/>
          <w:rtl/>
        </w:rPr>
        <w:t>ّ</w:t>
      </w:r>
      <w:r>
        <w:rPr>
          <w:rtl/>
        </w:rPr>
        <w:t>قها قبل أن يدخل بها؟ قال</w:t>
      </w:r>
      <w:r w:rsidR="00962396">
        <w:rPr>
          <w:rtl/>
        </w:rPr>
        <w:t>:</w:t>
      </w:r>
      <w:r>
        <w:rPr>
          <w:rtl/>
        </w:rPr>
        <w:t xml:space="preserve"> إن كان قو</w:t>
      </w:r>
      <w:r w:rsidR="0045601E">
        <w:rPr>
          <w:rFonts w:hint="cs"/>
          <w:rtl/>
        </w:rPr>
        <w:t>ّ</w:t>
      </w:r>
      <w:r>
        <w:rPr>
          <w:rtl/>
        </w:rPr>
        <w:t>مها عليها يوم ت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بقيمة فان</w:t>
      </w:r>
      <w:r w:rsidR="0045601E">
        <w:rPr>
          <w:rFonts w:hint="cs"/>
          <w:rtl/>
        </w:rPr>
        <w:t>ّ</w:t>
      </w:r>
      <w:r>
        <w:rPr>
          <w:rtl/>
        </w:rPr>
        <w:t>ه يقو</w:t>
      </w:r>
      <w:r w:rsidR="0045601E">
        <w:rPr>
          <w:rFonts w:hint="cs"/>
          <w:rtl/>
        </w:rPr>
        <w:t>ّ</w:t>
      </w:r>
      <w:r>
        <w:rPr>
          <w:rtl/>
        </w:rPr>
        <w:t>م الثاني بقيمة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>ثمّ</w:t>
      </w:r>
      <w:r w:rsidR="00BB2435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 xml:space="preserve">ينظر ما بقي من القيمة </w:t>
      </w:r>
      <w:r w:rsidR="00EC24A6">
        <w:rPr>
          <w:rtl/>
        </w:rPr>
        <w:t>الأوّل</w:t>
      </w:r>
      <w:r>
        <w:rPr>
          <w:rtl/>
        </w:rPr>
        <w:t>ى ال</w:t>
      </w:r>
      <w:r w:rsidR="00AB3DDB">
        <w:rPr>
          <w:rFonts w:hint="cs"/>
          <w:rtl/>
        </w:rPr>
        <w:t>ّ</w:t>
      </w:r>
      <w:r>
        <w:rPr>
          <w:rtl/>
        </w:rPr>
        <w:t>تي ت</w:t>
      </w:r>
      <w:r w:rsidR="006E2A9C">
        <w:rPr>
          <w:rtl/>
        </w:rPr>
        <w:t>زوّ</w:t>
      </w:r>
      <w:r w:rsidR="0045601E">
        <w:rPr>
          <w:rFonts w:hint="cs"/>
          <w:rtl/>
        </w:rPr>
        <w:t>َ</w:t>
      </w:r>
      <w:r w:rsidR="006E2A9C">
        <w:rPr>
          <w:rtl/>
        </w:rPr>
        <w:t>جها</w:t>
      </w:r>
      <w:r w:rsidR="00642CB5">
        <w:rPr>
          <w:rtl/>
        </w:rPr>
        <w:t xml:space="preserve"> </w:t>
      </w:r>
      <w:r>
        <w:rPr>
          <w:rtl/>
        </w:rPr>
        <w:t>عليها ف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>
        <w:rPr>
          <w:rtl/>
        </w:rPr>
        <w:t>المرأة على ال</w:t>
      </w:r>
      <w:r w:rsidR="00BB2435">
        <w:rPr>
          <w:rtl/>
        </w:rPr>
        <w:t>زو</w:t>
      </w:r>
      <w:r w:rsidR="000B31F8">
        <w:rPr>
          <w:rtl/>
        </w:rPr>
        <w:t xml:space="preserve">ج </w:t>
      </w:r>
      <w:r w:rsidR="005E5A34">
        <w:rPr>
          <w:rtl/>
        </w:rPr>
        <w:t xml:space="preserve">ثمّ </w:t>
      </w:r>
      <w:r>
        <w:rPr>
          <w:rtl/>
        </w:rPr>
        <w:t xml:space="preserve">يعطيها نصف ما صار إليه من ذلك.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رفعه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25" w:name="_Toc306784455"/>
      <w:bookmarkStart w:id="726" w:name="_Toc379715418"/>
      <w:bookmarkStart w:id="727" w:name="_Toc177843137"/>
      <w:r>
        <w:rPr>
          <w:rtl/>
        </w:rPr>
        <w:t>32</w:t>
      </w:r>
      <w:r w:rsidR="00962396">
        <w:rPr>
          <w:rtl/>
        </w:rPr>
        <w:t xml:space="preserve"> - </w:t>
      </w:r>
      <w:r>
        <w:rPr>
          <w:rtl/>
        </w:rPr>
        <w:t>باب كراهة التوص</w:t>
      </w:r>
      <w:r w:rsidR="008D2CD3">
        <w:rPr>
          <w:rFonts w:hint="cs"/>
          <w:rtl/>
        </w:rPr>
        <w:t>ّ</w:t>
      </w:r>
      <w:r>
        <w:rPr>
          <w:rtl/>
        </w:rPr>
        <w:t xml:space="preserve">ل الى الطلاق بطلب المهر </w:t>
      </w:r>
      <w:r w:rsidR="00A74373">
        <w:rPr>
          <w:rtl/>
        </w:rPr>
        <w:t xml:space="preserve">إلّا </w:t>
      </w:r>
      <w:r>
        <w:rPr>
          <w:rtl/>
        </w:rPr>
        <w:t>أن يكون</w:t>
      </w:r>
      <w:bookmarkEnd w:id="725"/>
      <w:r w:rsidR="00E40C5A">
        <w:rPr>
          <w:rtl/>
        </w:rPr>
        <w:t xml:space="preserve"> </w:t>
      </w:r>
      <w:bookmarkStart w:id="728" w:name="_Toc306784456"/>
      <w:r w:rsidR="00E40C5A">
        <w:rPr>
          <w:rtl/>
        </w:rPr>
        <w:t>ا</w:t>
      </w:r>
      <w:r>
        <w:rPr>
          <w:rtl/>
        </w:rPr>
        <w:t>لزهد من جهة الد</w:t>
      </w:r>
      <w:r w:rsidR="008D2CD3">
        <w:rPr>
          <w:rFonts w:hint="cs"/>
          <w:rtl/>
        </w:rPr>
        <w:t>ِ</w:t>
      </w:r>
      <w:r>
        <w:rPr>
          <w:rtl/>
        </w:rPr>
        <w:t>ين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8D2CD3">
        <w:rPr>
          <w:rFonts w:hint="cs"/>
          <w:rtl/>
        </w:rPr>
        <w:t>ّ</w:t>
      </w:r>
      <w:r>
        <w:rPr>
          <w:rtl/>
        </w:rPr>
        <w:t xml:space="preserve"> للمرأة أن تمتنع من الدخول </w:t>
      </w:r>
      <w:bookmarkEnd w:id="728"/>
      <w:r w:rsidR="000C1192">
        <w:rPr>
          <w:rtl/>
        </w:rPr>
        <w:t xml:space="preserve">حتّى </w:t>
      </w:r>
      <w:bookmarkStart w:id="729" w:name="_Toc306784457"/>
      <w:r w:rsidR="00E40C5A">
        <w:rPr>
          <w:rtl/>
        </w:rPr>
        <w:t>ت</w:t>
      </w:r>
      <w:r>
        <w:rPr>
          <w:rtl/>
        </w:rPr>
        <w:t>قبض مهرها</w:t>
      </w:r>
      <w:bookmarkEnd w:id="726"/>
      <w:bookmarkEnd w:id="727"/>
      <w:bookmarkEnd w:id="729"/>
      <w:r>
        <w:rPr>
          <w:rtl/>
        </w:rPr>
        <w:t xml:space="preserve"> </w:t>
      </w:r>
    </w:p>
    <w:p w:rsidR="00947CDC" w:rsidRDefault="00947CDC" w:rsidP="002F3D6C">
      <w:pPr>
        <w:pStyle w:val="libNormal"/>
        <w:rPr>
          <w:rtl/>
        </w:rPr>
      </w:pPr>
      <w:r w:rsidRPr="00CE55E9">
        <w:rPr>
          <w:rStyle w:val="libNormalChar"/>
          <w:rtl/>
        </w:rPr>
        <w:t>[ 27112 ]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</w:t>
      </w:r>
      <w:r w:rsidR="008D2CD3">
        <w:rPr>
          <w:rtl/>
        </w:rPr>
        <w:t>الحميري</w:t>
      </w:r>
      <w:r w:rsidR="00962396">
        <w:rPr>
          <w:rtl/>
        </w:rPr>
        <w:t>،</w:t>
      </w:r>
      <w:r>
        <w:rPr>
          <w:rtl/>
        </w:rPr>
        <w:t xml:space="preserve"> عن الحسن </w:t>
      </w:r>
      <w:r w:rsidRPr="00947CDC">
        <w:rPr>
          <w:rStyle w:val="libFootnotenumChar"/>
          <w:rtl/>
        </w:rPr>
        <w:t>(</w:t>
      </w:r>
      <w:r w:rsidR="002F3D6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بن مالك قال</w:t>
      </w:r>
      <w:r w:rsidR="00962396">
        <w:rPr>
          <w:rtl/>
        </w:rPr>
        <w:t>:</w:t>
      </w:r>
      <w:r>
        <w:rPr>
          <w:rtl/>
        </w:rPr>
        <w:t xml:space="preserve"> كتبت إلى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112711" w:rsidRDefault="008D2CD3" w:rsidP="00067BAC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47CDC" w:rsidRPr="00112711">
        <w:rPr>
          <w:rtl/>
        </w:rPr>
        <w:t>الباب 49</w:t>
      </w:r>
      <w:r w:rsidR="00962396">
        <w:rPr>
          <w:rtl/>
        </w:rPr>
        <w:t>،</w:t>
      </w:r>
      <w:r w:rsidR="00947CDC" w:rsidRPr="00112711">
        <w:rPr>
          <w:rtl/>
        </w:rPr>
        <w:t xml:space="preserve"> وفي الباب 51 من هذه </w:t>
      </w:r>
      <w:r w:rsidR="009446ED">
        <w:rPr>
          <w:rtl/>
        </w:rPr>
        <w:t>الأبواب</w:t>
      </w:r>
      <w:r w:rsidR="00947CDC" w:rsidRPr="00112711">
        <w:rPr>
          <w:rtl/>
        </w:rPr>
        <w:t>. و</w:t>
      </w:r>
      <w:r w:rsidR="002556E8">
        <w:rPr>
          <w:rtl/>
        </w:rPr>
        <w:t>تقدّم</w:t>
      </w:r>
      <w:r w:rsidR="00947CDC" w:rsidRPr="00112711">
        <w:rPr>
          <w:rtl/>
        </w:rPr>
        <w:t xml:space="preserve"> ما </w:t>
      </w:r>
      <w:r w:rsidR="00F17EA3">
        <w:rPr>
          <w:rtl/>
        </w:rPr>
        <w:t xml:space="preserve">يدلّ </w:t>
      </w:r>
      <w:r w:rsidR="00947CDC" w:rsidRPr="00112711">
        <w:rPr>
          <w:rtl/>
        </w:rPr>
        <w:t>عليه في الباب 30 من أبواب المتعة</w:t>
      </w:r>
      <w:r w:rsidR="00962396">
        <w:rPr>
          <w:rtl/>
        </w:rPr>
        <w:t>،</w:t>
      </w:r>
      <w:r w:rsidR="00947CDC" w:rsidRPr="00112711">
        <w:rPr>
          <w:rtl/>
        </w:rPr>
        <w:t xml:space="preserve"> وفي الحديث 5 من الباب 13</w:t>
      </w:r>
      <w:r w:rsidR="00962396">
        <w:rPr>
          <w:rtl/>
        </w:rPr>
        <w:t>،</w:t>
      </w:r>
      <w:r w:rsidR="00947CDC" w:rsidRPr="00112711">
        <w:rPr>
          <w:rtl/>
        </w:rPr>
        <w:t xml:space="preserve"> وفي الحديث 1 من الباب 15</w:t>
      </w:r>
      <w:r w:rsidR="00962396">
        <w:rPr>
          <w:rtl/>
        </w:rPr>
        <w:t>،</w:t>
      </w:r>
      <w:r w:rsidR="00947CDC" w:rsidRPr="00112711">
        <w:rPr>
          <w:rtl/>
        </w:rPr>
        <w:t xml:space="preserve"> وفي الحديث 3 من الباب 17 من أبواب العيوب والتدليس. </w:t>
      </w:r>
    </w:p>
    <w:p w:rsidR="00947CDC" w:rsidRDefault="00947CDC" w:rsidP="002F3D6C">
      <w:pPr>
        <w:pStyle w:val="libFootnoteCenterBold"/>
        <w:rPr>
          <w:rtl/>
        </w:rPr>
      </w:pPr>
      <w:r>
        <w:rPr>
          <w:rtl/>
        </w:rPr>
        <w:t xml:space="preserve">الباب 31 </w:t>
      </w:r>
    </w:p>
    <w:p w:rsidR="00947CDC" w:rsidRDefault="00947CDC" w:rsidP="002F3D6C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272 </w:t>
      </w:r>
      <w:r w:rsidR="00CE55E9" w:rsidRPr="00067BAC">
        <w:rPr>
          <w:rtl/>
        </w:rPr>
        <w:t>/</w:t>
      </w:r>
      <w:r>
        <w:rPr>
          <w:rtl/>
        </w:rPr>
        <w:t xml:space="preserve"> 1293.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(1) الكافي 6</w:t>
      </w:r>
      <w:r w:rsidR="00962396">
        <w:rPr>
          <w:rtl/>
        </w:rPr>
        <w:t>:</w:t>
      </w:r>
      <w:r w:rsidRPr="00811887">
        <w:rPr>
          <w:rtl/>
        </w:rPr>
        <w:t xml:space="preserve"> 108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12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2F3D6C">
      <w:pPr>
        <w:pStyle w:val="libFootnoteCenterBold"/>
        <w:rPr>
          <w:rtl/>
        </w:rPr>
      </w:pPr>
      <w:r>
        <w:rPr>
          <w:rtl/>
        </w:rPr>
        <w:t xml:space="preserve">الباب 32 </w:t>
      </w:r>
    </w:p>
    <w:p w:rsidR="00947CDC" w:rsidRDefault="00947CDC" w:rsidP="002F3D6C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274 </w:t>
      </w:r>
      <w:r w:rsidR="00CE55E9" w:rsidRPr="00067BAC">
        <w:rPr>
          <w:rtl/>
        </w:rPr>
        <w:t>/</w:t>
      </w:r>
      <w:r>
        <w:rPr>
          <w:rtl/>
        </w:rPr>
        <w:t xml:space="preserve"> 1301. </w:t>
      </w:r>
    </w:p>
    <w:p w:rsidR="00947CDC" w:rsidRPr="00811887" w:rsidRDefault="00947CDC" w:rsidP="002F3D6C">
      <w:pPr>
        <w:pStyle w:val="libFootnote0"/>
        <w:rPr>
          <w:rtl/>
        </w:rPr>
      </w:pPr>
      <w:r w:rsidRPr="00811887">
        <w:rPr>
          <w:rtl/>
        </w:rPr>
        <w:t>(</w:t>
      </w:r>
      <w:r w:rsidR="002F3D6C">
        <w:rPr>
          <w:rFonts w:hint="cs"/>
          <w:rtl/>
        </w:rPr>
        <w:t>2</w:t>
      </w:r>
      <w:r w:rsidRPr="00811887">
        <w:rPr>
          <w:rtl/>
        </w:rPr>
        <w:t>) في نسخة</w:t>
      </w:r>
      <w:r w:rsidR="00962396">
        <w:rPr>
          <w:rtl/>
        </w:rPr>
        <w:t>:</w:t>
      </w:r>
      <w:r w:rsidRPr="00811887">
        <w:rPr>
          <w:rtl/>
        </w:rPr>
        <w:t xml:space="preserve"> </w:t>
      </w:r>
      <w:r w:rsidRPr="002F3D6C">
        <w:rPr>
          <w:rtl/>
        </w:rPr>
        <w:t>الحسين ( هامش</w:t>
      </w:r>
      <w:r w:rsidRPr="00811887">
        <w:rPr>
          <w:rtl/>
        </w:rPr>
        <w:t xml:space="preserve"> المخطوط</w:t>
      </w:r>
      <w:r w:rsidRPr="002F3D6C">
        <w:rPr>
          <w:rtl/>
        </w:rPr>
        <w:t xml:space="preserve"> ).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F02815">
      <w:pPr>
        <w:pStyle w:val="libNormal0"/>
        <w:rPr>
          <w:rtl/>
        </w:rPr>
      </w:pPr>
      <w:r>
        <w:rPr>
          <w:rtl/>
        </w:rPr>
        <w:lastRenderedPageBreak/>
        <w:t xml:space="preserve">رجل </w:t>
      </w:r>
      <w:r w:rsidR="000B31F8">
        <w:rPr>
          <w:rtl/>
        </w:rPr>
        <w:t xml:space="preserve">زوّج </w:t>
      </w:r>
      <w:r>
        <w:rPr>
          <w:rtl/>
        </w:rPr>
        <w:t xml:space="preserve">ابنته من رجل فرغب فيه </w:t>
      </w:r>
      <w:r w:rsidR="005E5A34">
        <w:rPr>
          <w:rtl/>
        </w:rPr>
        <w:t xml:space="preserve">ثمّ </w:t>
      </w:r>
      <w:r>
        <w:rPr>
          <w:rtl/>
        </w:rPr>
        <w:t>زهد فيه بعد ذلك</w:t>
      </w:r>
      <w:r w:rsidR="00962396">
        <w:rPr>
          <w:rtl/>
        </w:rPr>
        <w:t>،</w:t>
      </w:r>
      <w:r>
        <w:rPr>
          <w:rtl/>
        </w:rPr>
        <w:t xml:space="preserve"> وأحب</w:t>
      </w:r>
      <w:r w:rsidR="007C5156">
        <w:rPr>
          <w:rFonts w:hint="cs"/>
          <w:rtl/>
        </w:rPr>
        <w:t>َّ</w:t>
      </w:r>
      <w:r>
        <w:rPr>
          <w:rtl/>
        </w:rPr>
        <w:t xml:space="preserve"> أن </w:t>
      </w:r>
      <w:r w:rsidR="003154D2">
        <w:rPr>
          <w:rtl/>
        </w:rPr>
        <w:t>يفرّ</w:t>
      </w:r>
      <w:r w:rsidR="00E31861">
        <w:rPr>
          <w:rFonts w:hint="cs"/>
          <w:rtl/>
        </w:rPr>
        <w:t>ِ</w:t>
      </w:r>
      <w:r w:rsidR="003154D2">
        <w:rPr>
          <w:rtl/>
        </w:rPr>
        <w:t xml:space="preserve">ق </w:t>
      </w:r>
      <w:r>
        <w:rPr>
          <w:rtl/>
        </w:rPr>
        <w:t xml:space="preserve">بينه وبين ابنته وأبى </w:t>
      </w:r>
      <w:r w:rsidRPr="00947CDC">
        <w:rPr>
          <w:rStyle w:val="libFootnotenumChar"/>
          <w:rtl/>
        </w:rPr>
        <w:t>(</w:t>
      </w:r>
      <w:r w:rsidR="00F02815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الختن </w:t>
      </w:r>
      <w:r w:rsidRPr="00947CDC">
        <w:rPr>
          <w:rStyle w:val="libFootnotenumChar"/>
          <w:rtl/>
        </w:rPr>
        <w:t>(</w:t>
      </w:r>
      <w:r w:rsidR="00F0281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ذلك ولم يجب إلى طلاق</w:t>
      </w:r>
      <w:r w:rsidR="00962396">
        <w:rPr>
          <w:rtl/>
        </w:rPr>
        <w:t>،</w:t>
      </w:r>
      <w:r>
        <w:rPr>
          <w:rtl/>
        </w:rPr>
        <w:t xml:space="preserve"> فأخذه بمهر ابنته ليجيب إلى الطلاق ومذهب الاب التخل</w:t>
      </w:r>
      <w:r w:rsidR="00E31861">
        <w:rPr>
          <w:rFonts w:hint="cs"/>
          <w:rtl/>
        </w:rPr>
        <w:t>ّ</w:t>
      </w:r>
      <w:r>
        <w:rPr>
          <w:rtl/>
        </w:rPr>
        <w:t>ص منه</w:t>
      </w:r>
      <w:r w:rsidR="00962396">
        <w:rPr>
          <w:rtl/>
        </w:rPr>
        <w:t>،</w:t>
      </w:r>
      <w:r>
        <w:rPr>
          <w:rtl/>
        </w:rPr>
        <w:t xml:space="preserve"> فلما أخذ بالمهر أجاب إلى الطلاق؟ فكتب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كان الزهد من طريق الد</w:t>
      </w:r>
      <w:r w:rsidR="00F02815">
        <w:rPr>
          <w:rFonts w:hint="cs"/>
          <w:rtl/>
        </w:rPr>
        <w:t>ِ</w:t>
      </w:r>
      <w:r>
        <w:rPr>
          <w:rtl/>
        </w:rPr>
        <w:t>ين فليعمد إلى التخل</w:t>
      </w:r>
      <w:r w:rsidR="00E31861">
        <w:rPr>
          <w:rFonts w:hint="cs"/>
          <w:rtl/>
        </w:rPr>
        <w:t>ّ</w:t>
      </w:r>
      <w:r>
        <w:rPr>
          <w:rtl/>
        </w:rPr>
        <w:t>ص</w:t>
      </w:r>
      <w:r w:rsidR="00962396">
        <w:rPr>
          <w:rtl/>
        </w:rPr>
        <w:t>،</w:t>
      </w:r>
      <w:r>
        <w:rPr>
          <w:rtl/>
        </w:rPr>
        <w:t xml:space="preserve"> وإن كان غيره فلا يتعر</w:t>
      </w:r>
      <w:r w:rsidR="00E31861">
        <w:rPr>
          <w:rFonts w:hint="cs"/>
          <w:rtl/>
        </w:rPr>
        <w:t>ّ</w:t>
      </w:r>
      <w:r>
        <w:rPr>
          <w:rtl/>
        </w:rPr>
        <w:t xml:space="preserve">ض لذلك. </w:t>
      </w:r>
    </w:p>
    <w:p w:rsidR="00947CDC" w:rsidRDefault="00947CDC" w:rsidP="00F02815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>على ذلك في كراهة الدخول قبل إعطاء المهر وغير ذلك</w:t>
      </w:r>
      <w:r w:rsidR="00F02815">
        <w:rPr>
          <w:rFonts w:hint="cs"/>
          <w:rtl/>
        </w:rPr>
        <w:t xml:space="preserve"> </w:t>
      </w:r>
      <w:r w:rsidR="00F02815" w:rsidRPr="00947CDC">
        <w:rPr>
          <w:rStyle w:val="libFootnotenumChar"/>
          <w:rtl/>
        </w:rPr>
        <w:t>(</w:t>
      </w:r>
      <w:r w:rsidR="00F02815">
        <w:rPr>
          <w:rStyle w:val="libFootnotenumChar"/>
          <w:rFonts w:hint="cs"/>
          <w:rtl/>
        </w:rPr>
        <w:t>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30" w:name="_Toc306784458"/>
      <w:bookmarkStart w:id="731" w:name="_Toc379715419"/>
      <w:bookmarkStart w:id="732" w:name="_Toc177843138"/>
      <w:r>
        <w:rPr>
          <w:rtl/>
        </w:rPr>
        <w:t>33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F02815">
        <w:rPr>
          <w:rFonts w:hint="cs"/>
          <w:rtl/>
        </w:rPr>
        <w:t>ّ</w:t>
      </w:r>
      <w:r>
        <w:rPr>
          <w:rtl/>
        </w:rPr>
        <w:t xml:space="preserve"> من أعطى الزوجة ثوبا</w:t>
      </w:r>
      <w:r w:rsidR="00F02815">
        <w:rPr>
          <w:rFonts w:hint="cs"/>
          <w:rtl/>
        </w:rPr>
        <w:t>ً</w:t>
      </w:r>
      <w:r>
        <w:rPr>
          <w:rtl/>
        </w:rPr>
        <w:t xml:space="preserve"> قبل الدخول </w:t>
      </w:r>
      <w:r w:rsidR="005E5A34">
        <w:rPr>
          <w:rtl/>
        </w:rPr>
        <w:t xml:space="preserve">ثمّ </w:t>
      </w:r>
      <w:r>
        <w:rPr>
          <w:rtl/>
        </w:rPr>
        <w:t>أوفاها</w:t>
      </w:r>
      <w:bookmarkEnd w:id="730"/>
      <w:r w:rsidR="00E40C5A">
        <w:rPr>
          <w:rtl/>
        </w:rPr>
        <w:t xml:space="preserve"> </w:t>
      </w:r>
      <w:bookmarkStart w:id="733" w:name="_Toc306784459"/>
      <w:r w:rsidR="00E40C5A">
        <w:rPr>
          <w:rtl/>
        </w:rPr>
        <w:t>م</w:t>
      </w:r>
      <w:r>
        <w:rPr>
          <w:rtl/>
        </w:rPr>
        <w:t>هرها لم يجز له ارتجاع الثوب</w:t>
      </w:r>
      <w:bookmarkEnd w:id="731"/>
      <w:bookmarkEnd w:id="732"/>
      <w:bookmarkEnd w:id="733"/>
      <w:r>
        <w:rPr>
          <w:rtl/>
        </w:rPr>
        <w:t xml:space="preserve"> </w:t>
      </w:r>
    </w:p>
    <w:p w:rsidR="00947CDC" w:rsidRDefault="00947CDC" w:rsidP="00F02815">
      <w:pPr>
        <w:pStyle w:val="libNormal"/>
        <w:rPr>
          <w:rtl/>
        </w:rPr>
      </w:pPr>
      <w:r w:rsidRPr="00CE55E9">
        <w:rPr>
          <w:rStyle w:val="libNormalChar"/>
          <w:rtl/>
        </w:rPr>
        <w:t>[ 27113 ]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عيسى </w:t>
      </w:r>
      <w:r w:rsidRPr="00947CDC">
        <w:rPr>
          <w:rStyle w:val="libFootnotenumChar"/>
          <w:rtl/>
        </w:rPr>
        <w:t>(</w:t>
      </w:r>
      <w:r w:rsidR="00F02815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أبي المغراء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F02815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سماعة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امرأة فزارها</w:t>
      </w:r>
      <w:r w:rsidR="00962396">
        <w:rPr>
          <w:rtl/>
        </w:rPr>
        <w:t>،</w:t>
      </w:r>
      <w:r>
        <w:rPr>
          <w:rtl/>
        </w:rPr>
        <w:t xml:space="preserve"> فأراد </w:t>
      </w:r>
      <w:r w:rsidRPr="00947CDC">
        <w:rPr>
          <w:rStyle w:val="libFootnotenumChar"/>
          <w:rtl/>
        </w:rPr>
        <w:t>(</w:t>
      </w:r>
      <w:r w:rsidR="00F02815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أن يجامعها</w:t>
      </w:r>
      <w:r w:rsidR="00962396">
        <w:rPr>
          <w:rtl/>
        </w:rPr>
        <w:t>،</w:t>
      </w:r>
      <w:r>
        <w:rPr>
          <w:rtl/>
        </w:rPr>
        <w:t xml:space="preserve"> فألقى عليها كساه </w:t>
      </w:r>
      <w:r w:rsidR="005E5A34">
        <w:rPr>
          <w:rtl/>
        </w:rPr>
        <w:t xml:space="preserve">ثمّ </w:t>
      </w:r>
      <w:r>
        <w:rPr>
          <w:rtl/>
        </w:rPr>
        <w:t>أتاها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أرأيت إذا أوفى مهرها</w:t>
      </w:r>
      <w:r w:rsidR="00962396">
        <w:rPr>
          <w:rtl/>
        </w:rPr>
        <w:t>،</w:t>
      </w:r>
      <w:r>
        <w:rPr>
          <w:rtl/>
        </w:rPr>
        <w:t xml:space="preserve"> أله أن يرتجع الكسا؟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اس</w:t>
      </w:r>
      <w:r w:rsidR="00E26C57">
        <w:rPr>
          <w:rtl/>
        </w:rPr>
        <w:t xml:space="preserve">تحلّ </w:t>
      </w:r>
      <w:r>
        <w:rPr>
          <w:rtl/>
        </w:rPr>
        <w:t xml:space="preserve">به فرجها.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11887" w:rsidRDefault="00947CDC" w:rsidP="00F02815">
      <w:pPr>
        <w:pStyle w:val="libFootnote0"/>
        <w:rPr>
          <w:rtl/>
        </w:rPr>
      </w:pPr>
      <w:r w:rsidRPr="00811887">
        <w:rPr>
          <w:rtl/>
        </w:rPr>
        <w:t>(</w:t>
      </w:r>
      <w:r w:rsidR="00F02815">
        <w:rPr>
          <w:rFonts w:hint="cs"/>
          <w:rtl/>
        </w:rPr>
        <w:t>1</w:t>
      </w:r>
      <w:r w:rsidRPr="00811887">
        <w:rPr>
          <w:rtl/>
        </w:rPr>
        <w:t>) في المصدر</w:t>
      </w:r>
      <w:r w:rsidR="00962396">
        <w:rPr>
          <w:rtl/>
        </w:rPr>
        <w:t>:</w:t>
      </w:r>
      <w:r w:rsidRPr="00811887">
        <w:rPr>
          <w:rtl/>
        </w:rPr>
        <w:t xml:space="preserve"> فأبى « وهو الانسب للسياق »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F02815">
      <w:pPr>
        <w:pStyle w:val="libFootnote0"/>
        <w:rPr>
          <w:rtl/>
        </w:rPr>
      </w:pPr>
      <w:r w:rsidRPr="00811887">
        <w:rPr>
          <w:rtl/>
        </w:rPr>
        <w:t>(</w:t>
      </w:r>
      <w:r w:rsidR="00F02815">
        <w:rPr>
          <w:rFonts w:hint="cs"/>
          <w:rtl/>
        </w:rPr>
        <w:t>2</w:t>
      </w:r>
      <w:r w:rsidRPr="00811887">
        <w:rPr>
          <w:rtl/>
        </w:rPr>
        <w:t>) ما كان من قبل المرأة كالاب والاخ</w:t>
      </w:r>
      <w:r w:rsidR="00962396">
        <w:rPr>
          <w:rtl/>
        </w:rPr>
        <w:t>،</w:t>
      </w:r>
      <w:r w:rsidRPr="00811887">
        <w:rPr>
          <w:rtl/>
        </w:rPr>
        <w:t xml:space="preserve"> وعند العامة ختن الرجل</w:t>
      </w:r>
      <w:r w:rsidR="00962396">
        <w:rPr>
          <w:rtl/>
        </w:rPr>
        <w:t>،</w:t>
      </w:r>
      <w:r w:rsidRPr="00811887">
        <w:rPr>
          <w:rtl/>
        </w:rPr>
        <w:t xml:space="preserve"> </w:t>
      </w:r>
      <w:r w:rsidR="000B31F8">
        <w:rPr>
          <w:rtl/>
        </w:rPr>
        <w:t xml:space="preserve">زوّج </w:t>
      </w:r>
      <w:r w:rsidRPr="00F02815">
        <w:rPr>
          <w:rtl/>
        </w:rPr>
        <w:t>ابنته. ( الصحاح</w:t>
      </w:r>
      <w:r w:rsidRPr="00811887">
        <w:rPr>
          <w:rtl/>
        </w:rPr>
        <w:t xml:space="preserve"> للجوهري 5</w:t>
      </w:r>
      <w:r w:rsidR="00962396">
        <w:rPr>
          <w:rtl/>
        </w:rPr>
        <w:t>:</w:t>
      </w:r>
      <w:r w:rsidRPr="00811887">
        <w:rPr>
          <w:rtl/>
        </w:rPr>
        <w:t xml:space="preserve"> </w:t>
      </w:r>
      <w:r w:rsidRPr="00F02815">
        <w:rPr>
          <w:rtl/>
        </w:rPr>
        <w:t>2107 ) (</w:t>
      </w:r>
      <w:r w:rsidRPr="00144FB8">
        <w:rPr>
          <w:rStyle w:val="libNormalChar"/>
          <w:rtl/>
        </w:rPr>
        <w:t xml:space="preserve"> </w:t>
      </w:r>
      <w:r w:rsidRPr="00811887">
        <w:rPr>
          <w:rtl/>
        </w:rPr>
        <w:t xml:space="preserve">هامش </w:t>
      </w:r>
      <w:r w:rsidRPr="00F02815">
        <w:rPr>
          <w:rtl/>
        </w:rPr>
        <w:t>المخطوط ).</w:t>
      </w:r>
      <w:r w:rsidRPr="00811887">
        <w:rPr>
          <w:rtl/>
        </w:rPr>
        <w:t xml:space="preserve"> </w:t>
      </w:r>
    </w:p>
    <w:p w:rsidR="00947CDC" w:rsidRPr="00811887" w:rsidRDefault="00947CDC" w:rsidP="00F02815">
      <w:pPr>
        <w:pStyle w:val="libFootnote0"/>
        <w:rPr>
          <w:rtl/>
        </w:rPr>
      </w:pPr>
      <w:r w:rsidRPr="00811887">
        <w:rPr>
          <w:rtl/>
        </w:rPr>
        <w:t>(</w:t>
      </w:r>
      <w:r w:rsidR="00F02815">
        <w:rPr>
          <w:rFonts w:hint="cs"/>
          <w:rtl/>
        </w:rPr>
        <w:t>3</w:t>
      </w:r>
      <w:r w:rsidRPr="00811887">
        <w:rPr>
          <w:rtl/>
        </w:rPr>
        <w:t xml:space="preserve">) </w:t>
      </w:r>
      <w:r w:rsidR="002556E8">
        <w:rPr>
          <w:rtl/>
        </w:rPr>
        <w:t>تقدّم</w:t>
      </w:r>
      <w:r w:rsidRPr="00811887">
        <w:rPr>
          <w:rtl/>
        </w:rPr>
        <w:t xml:space="preserve"> في الباب 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F02815">
      <w:pPr>
        <w:pStyle w:val="libFootnoteCenterBold"/>
        <w:rPr>
          <w:rtl/>
        </w:rPr>
      </w:pPr>
      <w:r>
        <w:rPr>
          <w:rtl/>
        </w:rPr>
        <w:t xml:space="preserve">الباب 33 </w:t>
      </w:r>
    </w:p>
    <w:p w:rsidR="00947CDC" w:rsidRDefault="00947CDC" w:rsidP="00F02815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368 </w:t>
      </w:r>
      <w:r w:rsidR="00CE55E9" w:rsidRPr="00067BAC">
        <w:rPr>
          <w:rtl/>
        </w:rPr>
        <w:t>/</w:t>
      </w:r>
      <w:r>
        <w:rPr>
          <w:rtl/>
        </w:rPr>
        <w:t xml:space="preserve"> 1490. </w:t>
      </w:r>
    </w:p>
    <w:p w:rsidR="00947CDC" w:rsidRPr="00811887" w:rsidRDefault="00947CDC" w:rsidP="00F02815">
      <w:pPr>
        <w:pStyle w:val="libFootnote0"/>
        <w:rPr>
          <w:rtl/>
        </w:rPr>
      </w:pPr>
      <w:r w:rsidRPr="00811887">
        <w:rPr>
          <w:rtl/>
        </w:rPr>
        <w:t>(</w:t>
      </w:r>
      <w:r w:rsidR="00F02815">
        <w:rPr>
          <w:rFonts w:hint="cs"/>
          <w:rtl/>
        </w:rPr>
        <w:t>4</w:t>
      </w:r>
      <w:r w:rsidRPr="00811887">
        <w:rPr>
          <w:rtl/>
        </w:rPr>
        <w:t>) في المصدر زيادة</w:t>
      </w:r>
      <w:r w:rsidR="00962396">
        <w:rPr>
          <w:rtl/>
        </w:rPr>
        <w:t>:</w:t>
      </w:r>
      <w:r w:rsidRPr="00811887">
        <w:rPr>
          <w:rtl/>
        </w:rPr>
        <w:t xml:space="preserve"> عن صفوان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F02815">
      <w:pPr>
        <w:pStyle w:val="libFootnote0"/>
        <w:rPr>
          <w:rtl/>
        </w:rPr>
      </w:pPr>
      <w:r w:rsidRPr="00811887">
        <w:rPr>
          <w:rtl/>
        </w:rPr>
        <w:t>(</w:t>
      </w:r>
      <w:r w:rsidR="00F02815">
        <w:rPr>
          <w:rFonts w:hint="cs"/>
          <w:rtl/>
        </w:rPr>
        <w:t>5</w:t>
      </w:r>
      <w:r w:rsidRPr="00811887">
        <w:rPr>
          <w:rtl/>
        </w:rPr>
        <w:t>) في المصدر</w:t>
      </w:r>
      <w:r w:rsidR="00962396">
        <w:rPr>
          <w:rtl/>
        </w:rPr>
        <w:t>:</w:t>
      </w:r>
      <w:r w:rsidRPr="00811887">
        <w:rPr>
          <w:rtl/>
        </w:rPr>
        <w:t xml:space="preserve"> أبي المعزا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F02815">
      <w:pPr>
        <w:pStyle w:val="libFootnote0"/>
        <w:rPr>
          <w:rtl/>
        </w:rPr>
      </w:pPr>
      <w:r w:rsidRPr="00811887">
        <w:rPr>
          <w:rtl/>
        </w:rPr>
        <w:t>(</w:t>
      </w:r>
      <w:r w:rsidR="00F02815">
        <w:rPr>
          <w:rFonts w:hint="cs"/>
          <w:rtl/>
        </w:rPr>
        <w:t>6</w:t>
      </w:r>
      <w:r w:rsidRPr="00811887">
        <w:rPr>
          <w:rtl/>
        </w:rPr>
        <w:t>) في المصدر</w:t>
      </w:r>
      <w:r w:rsidR="00962396">
        <w:rPr>
          <w:rtl/>
        </w:rPr>
        <w:t>:</w:t>
      </w:r>
      <w:r w:rsidRPr="00811887">
        <w:rPr>
          <w:rtl/>
        </w:rPr>
        <w:t xml:space="preserve"> وأراد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734" w:name="_Toc306784460"/>
      <w:bookmarkStart w:id="735" w:name="_Toc379715420"/>
      <w:bookmarkStart w:id="736" w:name="_Toc177843139"/>
      <w:r>
        <w:rPr>
          <w:rtl/>
        </w:rPr>
        <w:lastRenderedPageBreak/>
        <w:t>34</w:t>
      </w:r>
      <w:r w:rsidR="00962396">
        <w:rPr>
          <w:rtl/>
        </w:rPr>
        <w:t xml:space="preserve"> - </w:t>
      </w:r>
      <w:r>
        <w:rPr>
          <w:rtl/>
        </w:rPr>
        <w:t xml:space="preserve">باب حكم من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على غنم ورقيق فولدت عند الزوجة</w:t>
      </w:r>
      <w:bookmarkEnd w:id="734"/>
      <w:r w:rsidR="00E40C5A">
        <w:rPr>
          <w:rtl/>
        </w:rPr>
        <w:t xml:space="preserve"> </w:t>
      </w:r>
      <w:bookmarkStart w:id="737" w:name="_Toc306784461"/>
      <w:r w:rsidR="005E5A34">
        <w:rPr>
          <w:rtl/>
        </w:rPr>
        <w:t xml:space="preserve">ثمّ </w:t>
      </w:r>
      <w:r>
        <w:rPr>
          <w:rtl/>
        </w:rPr>
        <w:t>طل</w:t>
      </w:r>
      <w:r w:rsidR="00F02815">
        <w:rPr>
          <w:rFonts w:hint="cs"/>
          <w:rtl/>
        </w:rPr>
        <w:t>ّ</w:t>
      </w:r>
      <w:r>
        <w:rPr>
          <w:rtl/>
        </w:rPr>
        <w:t>قها قبل الدخول</w:t>
      </w:r>
      <w:r w:rsidR="00962396">
        <w:rPr>
          <w:rtl/>
        </w:rPr>
        <w:t>،</w:t>
      </w:r>
      <w:r>
        <w:rPr>
          <w:rtl/>
        </w:rPr>
        <w:t xml:space="preserve"> وحكم ما لو ك</w:t>
      </w:r>
      <w:r w:rsidR="008D4D4B">
        <w:rPr>
          <w:rtl/>
        </w:rPr>
        <w:t>برّ</w:t>
      </w:r>
      <w:r>
        <w:rPr>
          <w:rtl/>
        </w:rPr>
        <w:t xml:space="preserve"> الرقيق فزادت</w:t>
      </w:r>
      <w:bookmarkEnd w:id="737"/>
      <w:r w:rsidR="00E40C5A">
        <w:rPr>
          <w:rtl/>
        </w:rPr>
        <w:t xml:space="preserve"> </w:t>
      </w:r>
      <w:bookmarkStart w:id="738" w:name="_Toc306784462"/>
      <w:r w:rsidR="00E40C5A">
        <w:rPr>
          <w:rtl/>
        </w:rPr>
        <w:t>ق</w:t>
      </w:r>
      <w:r>
        <w:rPr>
          <w:rtl/>
        </w:rPr>
        <w:t>يمته أو نقصت</w:t>
      </w:r>
      <w:bookmarkEnd w:id="735"/>
      <w:bookmarkEnd w:id="736"/>
      <w:bookmarkEnd w:id="73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[ 27114 ]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عبيد بن زرارة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على مائة شاة </w:t>
      </w:r>
      <w:r w:rsidR="005E5A34">
        <w:rPr>
          <w:rtl/>
        </w:rPr>
        <w:t xml:space="preserve">ثمّ </w:t>
      </w:r>
      <w:r>
        <w:rPr>
          <w:rtl/>
        </w:rPr>
        <w:t>ساق إليها الغنم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F60FA6">
        <w:rPr>
          <w:rFonts w:hint="cs"/>
          <w:rtl/>
        </w:rPr>
        <w:t>ّ</w:t>
      </w:r>
      <w:r>
        <w:rPr>
          <w:rtl/>
        </w:rPr>
        <w:t>قها قبل أن يدخل بها وقد ولدت الغنم؟ قال</w:t>
      </w:r>
      <w:r w:rsidR="00962396">
        <w:rPr>
          <w:rtl/>
        </w:rPr>
        <w:t>:</w:t>
      </w:r>
      <w:r>
        <w:rPr>
          <w:rtl/>
        </w:rPr>
        <w:t xml:space="preserve"> إن كانت الغنم حملت عنده رجع بنصفها ونصف أولادها</w:t>
      </w:r>
      <w:r w:rsidR="00962396">
        <w:rPr>
          <w:rtl/>
        </w:rPr>
        <w:t>،</w:t>
      </w:r>
      <w:r>
        <w:rPr>
          <w:rtl/>
        </w:rPr>
        <w:t xml:space="preserve"> وإن لم يكن الحمل عنده رجع بنصفها ولم يرجع من </w:t>
      </w:r>
      <w:r w:rsidR="00EC24A6">
        <w:rPr>
          <w:rtl/>
        </w:rPr>
        <w:t>الأوّل</w:t>
      </w:r>
      <w:r>
        <w:rPr>
          <w:rtl/>
        </w:rPr>
        <w:t xml:space="preserve">اد بشيء.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F60FA6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ساق إليها غنما</w:t>
      </w:r>
      <w:r w:rsidR="00F60FA6">
        <w:rPr>
          <w:rFonts w:hint="cs"/>
          <w:rtl/>
        </w:rPr>
        <w:t>ً</w:t>
      </w:r>
      <w:r>
        <w:rPr>
          <w:rtl/>
        </w:rPr>
        <w:t xml:space="preserve"> ورقيقا</w:t>
      </w:r>
      <w:r w:rsidR="00F60FA6">
        <w:rPr>
          <w:rFonts w:hint="cs"/>
          <w:rtl/>
        </w:rPr>
        <w:t>ً</w:t>
      </w:r>
      <w:r>
        <w:rPr>
          <w:rtl/>
        </w:rPr>
        <w:t xml:space="preserve"> فولدت الغنم والرقيق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766226" w:rsidP="00947CDC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 w:rsidR="001C390E">
        <w:rPr>
          <w:rtl/>
        </w:rPr>
        <w:t xml:space="preserve">عليّ </w:t>
      </w:r>
      <w:r w:rsidR="00947CDC">
        <w:rPr>
          <w:rtl/>
        </w:rPr>
        <w:t xml:space="preserve">بن الحسن بن </w:t>
      </w:r>
      <w:r>
        <w:rPr>
          <w:rtl/>
        </w:rPr>
        <w:t>فضّال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 w:rsidR="00D507A9">
        <w:rPr>
          <w:rtl/>
        </w:rPr>
        <w:t>العبّاس</w:t>
      </w:r>
      <w:r w:rsidR="00947CDC">
        <w:rPr>
          <w:rtl/>
        </w:rPr>
        <w:t xml:space="preserve"> بن عامر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 w:rsidR="00DD7F40">
        <w:rPr>
          <w:rtl/>
        </w:rPr>
        <w:t xml:space="preserve">عبدالله </w:t>
      </w:r>
      <w:r w:rsidR="00947CDC">
        <w:rPr>
          <w:rtl/>
        </w:rPr>
        <w:t>بن بكير</w:t>
      </w:r>
      <w:r w:rsidR="00962396">
        <w:rPr>
          <w:rtl/>
        </w:rPr>
        <w:t>،</w:t>
      </w:r>
      <w:r w:rsidR="00947CDC">
        <w:rPr>
          <w:rtl/>
        </w:rPr>
        <w:t xml:space="preserve"> نحوه </w:t>
      </w:r>
      <w:r w:rsidR="00947CDC" w:rsidRPr="00947CDC">
        <w:rPr>
          <w:rStyle w:val="libFootnotenumChar"/>
          <w:rtl/>
        </w:rPr>
        <w:t>(2)</w:t>
      </w:r>
      <w:r w:rsidR="00947CDC">
        <w:rPr>
          <w:rtl/>
        </w:rPr>
        <w:t xml:space="preserve">. </w:t>
      </w:r>
    </w:p>
    <w:p w:rsidR="00947CDC" w:rsidRDefault="00947CDC" w:rsidP="00DE6253">
      <w:pPr>
        <w:pStyle w:val="libNormal"/>
        <w:rPr>
          <w:rtl/>
        </w:rPr>
      </w:pPr>
      <w:r w:rsidRPr="00CE55E9">
        <w:rPr>
          <w:rStyle w:val="libNormalChar"/>
          <w:rtl/>
        </w:rPr>
        <w:t>[ 27115 ]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العلوي</w:t>
      </w:r>
      <w:r w:rsidR="00962396">
        <w:rPr>
          <w:rtl/>
        </w:rPr>
        <w:t>،</w:t>
      </w:r>
      <w:r>
        <w:rPr>
          <w:rtl/>
        </w:rPr>
        <w:t xml:space="preserve"> عن العمركي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أنّ علياً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قال 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المرأة على وصيف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فيك</w:t>
      </w:r>
      <w:r w:rsidR="008D4D4B">
        <w:rPr>
          <w:rtl/>
        </w:rPr>
        <w:t>برّ</w:t>
      </w:r>
      <w:r>
        <w:rPr>
          <w:rtl/>
        </w:rPr>
        <w:t xml:space="preserve"> عندها ويريد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DE6253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أن يطل</w:t>
      </w:r>
      <w:r w:rsidR="00DE6253">
        <w:rPr>
          <w:rFonts w:hint="cs"/>
          <w:rtl/>
        </w:rPr>
        <w:t>ّ</w:t>
      </w:r>
      <w:r>
        <w:rPr>
          <w:rtl/>
        </w:rPr>
        <w:t>قها قبل أن يدخل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عليها نصف قيمته يوم دفعه إليها</w:t>
      </w:r>
      <w:r w:rsidR="00962396">
        <w:rPr>
          <w:rtl/>
        </w:rPr>
        <w:t>،</w:t>
      </w:r>
      <w:r>
        <w:rPr>
          <w:rtl/>
        </w:rPr>
        <w:t xml:space="preserve"> لا ينظر في زيادة ولا نقصان.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DE6253">
      <w:pPr>
        <w:pStyle w:val="libFootnoteCenterBold"/>
        <w:rPr>
          <w:rtl/>
        </w:rPr>
      </w:pPr>
      <w:r>
        <w:rPr>
          <w:rtl/>
        </w:rPr>
        <w:t xml:space="preserve">الباب 34 </w:t>
      </w:r>
    </w:p>
    <w:p w:rsidR="00947CDC" w:rsidRDefault="00947CDC" w:rsidP="00DE6253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106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(1) الكافي 6</w:t>
      </w:r>
      <w:r w:rsidR="00962396">
        <w:rPr>
          <w:rtl/>
        </w:rPr>
        <w:t>:</w:t>
      </w:r>
      <w:r w:rsidRPr="00811887">
        <w:rPr>
          <w:rtl/>
        </w:rPr>
        <w:t xml:space="preserve"> 107 </w:t>
      </w:r>
      <w:r w:rsidR="00CE55E9" w:rsidRPr="00067BAC">
        <w:rPr>
          <w:rtl/>
        </w:rPr>
        <w:t>/</w:t>
      </w:r>
      <w:r w:rsidRPr="00811887">
        <w:rPr>
          <w:rtl/>
        </w:rPr>
        <w:t xml:space="preserve"> ذيل الحديث 4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(2) التهذيب 7</w:t>
      </w:r>
      <w:r w:rsidR="00962396">
        <w:rPr>
          <w:rtl/>
        </w:rPr>
        <w:t>:</w:t>
      </w:r>
      <w:r w:rsidRPr="00811887">
        <w:rPr>
          <w:rtl/>
        </w:rPr>
        <w:t xml:space="preserve"> 368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1491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369 </w:t>
      </w:r>
      <w:r w:rsidR="00CE55E9" w:rsidRPr="00067BAC">
        <w:rPr>
          <w:rtl/>
        </w:rPr>
        <w:t>/</w:t>
      </w:r>
      <w:r>
        <w:rPr>
          <w:rtl/>
        </w:rPr>
        <w:t xml:space="preserve"> 1494. </w:t>
      </w:r>
    </w:p>
    <w:p w:rsidR="00947CDC" w:rsidRPr="00811887" w:rsidRDefault="00947CDC" w:rsidP="00DE6253">
      <w:pPr>
        <w:pStyle w:val="libFootnote0"/>
        <w:rPr>
          <w:rtl/>
        </w:rPr>
      </w:pPr>
      <w:r w:rsidRPr="00811887">
        <w:rPr>
          <w:rtl/>
        </w:rPr>
        <w:t>(</w:t>
      </w:r>
      <w:r w:rsidR="00DE6253">
        <w:rPr>
          <w:rFonts w:hint="cs"/>
          <w:rtl/>
        </w:rPr>
        <w:t>3</w:t>
      </w:r>
      <w:r w:rsidRPr="00811887">
        <w:rPr>
          <w:rtl/>
        </w:rPr>
        <w:t>) في المصدر</w:t>
      </w:r>
      <w:r w:rsidR="00962396">
        <w:rPr>
          <w:rtl/>
        </w:rPr>
        <w:t>:</w:t>
      </w:r>
      <w:r w:rsidRPr="00811887">
        <w:rPr>
          <w:rtl/>
        </w:rPr>
        <w:t xml:space="preserve"> فك</w:t>
      </w:r>
      <w:r w:rsidR="008D4D4B">
        <w:rPr>
          <w:rtl/>
        </w:rPr>
        <w:t>برّ</w:t>
      </w:r>
      <w:r w:rsidRPr="00811887">
        <w:rPr>
          <w:rtl/>
        </w:rPr>
        <w:t xml:space="preserve"> عندها فيريد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5A7AA0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E76B97">
        <w:rPr>
          <w:rtl/>
        </w:rPr>
        <w:t>الكليني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E76B97">
        <w:rPr>
          <w:rFonts w:hint="cs"/>
          <w:rtl/>
        </w:rPr>
        <w:t>ّ</w:t>
      </w:r>
      <w:r>
        <w:rPr>
          <w:rtl/>
        </w:rPr>
        <w:t xml:space="preserve">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،</w:t>
      </w:r>
      <w:r>
        <w:rPr>
          <w:rtl/>
        </w:rPr>
        <w:t xml:space="preserve"> وذكر نحوه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E76B97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فيك</w:t>
      </w:r>
      <w:r w:rsidR="008D4D4B">
        <w:rPr>
          <w:rtl/>
        </w:rPr>
        <w:t>برّ</w:t>
      </w:r>
      <w:r>
        <w:rPr>
          <w:rtl/>
        </w:rPr>
        <w:t xml:space="preserve"> عندها فيزيد أو ينقص </w:t>
      </w:r>
      <w:r w:rsidRPr="00947CDC">
        <w:rPr>
          <w:rStyle w:val="libFootnotenumChar"/>
          <w:rtl/>
        </w:rPr>
        <w:t>(</w:t>
      </w:r>
      <w:r w:rsidR="005A7AA0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39" w:name="_Toc306784463"/>
      <w:bookmarkStart w:id="740" w:name="_Toc379715421"/>
      <w:bookmarkStart w:id="741" w:name="_Toc177843140"/>
      <w:r>
        <w:rPr>
          <w:rtl/>
        </w:rPr>
        <w:t>35</w:t>
      </w:r>
      <w:r w:rsidR="00962396">
        <w:rPr>
          <w:rtl/>
        </w:rPr>
        <w:t xml:space="preserve"> - </w:t>
      </w:r>
      <w:r>
        <w:rPr>
          <w:rtl/>
        </w:rPr>
        <w:t xml:space="preserve">باب أن من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فوهبته نصف المهر بعد قبض</w:t>
      </w:r>
      <w:bookmarkEnd w:id="739"/>
      <w:r w:rsidR="00E40C5A">
        <w:rPr>
          <w:rtl/>
        </w:rPr>
        <w:t xml:space="preserve"> </w:t>
      </w:r>
      <w:bookmarkStart w:id="742" w:name="_Toc306784464"/>
      <w:r w:rsidR="00E40C5A">
        <w:rPr>
          <w:rtl/>
        </w:rPr>
        <w:t>ا</w:t>
      </w:r>
      <w:r>
        <w:rPr>
          <w:rtl/>
        </w:rPr>
        <w:t xml:space="preserve">لجميع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E76B97">
        <w:rPr>
          <w:rFonts w:hint="cs"/>
          <w:rtl/>
        </w:rPr>
        <w:t>ّ</w:t>
      </w:r>
      <w:r>
        <w:rPr>
          <w:rtl/>
        </w:rPr>
        <w:t>قها قبل الدخول رجع عليها بالنصف الاخر</w:t>
      </w:r>
      <w:bookmarkEnd w:id="740"/>
      <w:bookmarkEnd w:id="741"/>
      <w:bookmarkEnd w:id="742"/>
      <w:r>
        <w:rPr>
          <w:rtl/>
        </w:rPr>
        <w:t xml:space="preserve"> </w:t>
      </w:r>
    </w:p>
    <w:p w:rsidR="00947CDC" w:rsidRDefault="00947CDC" w:rsidP="005A7AA0">
      <w:pPr>
        <w:pStyle w:val="libNormal"/>
        <w:rPr>
          <w:rtl/>
        </w:rPr>
      </w:pPr>
      <w:r w:rsidRPr="00CE55E9">
        <w:rPr>
          <w:rStyle w:val="libNormalChar"/>
          <w:rtl/>
        </w:rPr>
        <w:t>[ 27116 ]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منصور بزرج</w:t>
      </w:r>
      <w:r w:rsidR="00962396">
        <w:rPr>
          <w:rtl/>
        </w:rPr>
        <w:t>،</w:t>
      </w:r>
      <w:r>
        <w:rPr>
          <w:rtl/>
        </w:rPr>
        <w:t xml:space="preserve"> عن ابن أذينة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فأمهرها ألف درهم ودفعها إليها فوهبت له خمسمائة درهم وردتها عليه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E76B97">
        <w:rPr>
          <w:rFonts w:hint="cs"/>
          <w:rtl/>
        </w:rPr>
        <w:t>ّ</w:t>
      </w:r>
      <w:r>
        <w:rPr>
          <w:rtl/>
        </w:rPr>
        <w:t>قها قبل أن يدخل بها؟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>
        <w:rPr>
          <w:rtl/>
        </w:rPr>
        <w:t>عليها الخمسمائة الدرهم الباقية</w:t>
      </w:r>
      <w:r w:rsidR="00962396">
        <w:rPr>
          <w:rtl/>
        </w:rPr>
        <w:t>،</w:t>
      </w:r>
      <w:r>
        <w:rPr>
          <w:rtl/>
        </w:rPr>
        <w:t xml:space="preserve"> ل</w:t>
      </w:r>
      <w:r w:rsidR="001C79F4">
        <w:rPr>
          <w:rtl/>
        </w:rPr>
        <w:t xml:space="preserve">أنّها </w:t>
      </w:r>
      <w:r w:rsidR="0003261B">
        <w:rPr>
          <w:rtl/>
        </w:rPr>
        <w:t xml:space="preserve">إنّما </w:t>
      </w:r>
      <w:r>
        <w:rPr>
          <w:rtl/>
        </w:rPr>
        <w:t>كانت لها خمسمائة درهم فوهبتها له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فهبتها إي</w:t>
      </w:r>
      <w:r w:rsidR="00E76B97">
        <w:rPr>
          <w:rFonts w:hint="cs"/>
          <w:rtl/>
        </w:rPr>
        <w:t>ّ</w:t>
      </w:r>
      <w:r>
        <w:rPr>
          <w:rtl/>
        </w:rPr>
        <w:t>اها له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A7AA0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ولغيره سواء. </w:t>
      </w:r>
    </w:p>
    <w:p w:rsidR="00947CDC" w:rsidRDefault="00947CDC" w:rsidP="005A7AA0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</w:t>
      </w:r>
      <w:r w:rsidR="00E76B97">
        <w:rPr>
          <w:rtl/>
        </w:rPr>
        <w:t>كليني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منصور بن يونس </w:t>
      </w:r>
      <w:r w:rsidRPr="00947CDC">
        <w:rPr>
          <w:rStyle w:val="libFootnotenumChar"/>
          <w:rtl/>
        </w:rPr>
        <w:t>(</w:t>
      </w:r>
      <w:r w:rsidR="005A7AA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5A7AA0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E76B97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5A7AA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11887" w:rsidRDefault="00947CDC" w:rsidP="00E76B97">
      <w:pPr>
        <w:pStyle w:val="libFootnote0"/>
        <w:rPr>
          <w:rtl/>
        </w:rPr>
      </w:pPr>
      <w:r w:rsidRPr="00811887">
        <w:rPr>
          <w:rtl/>
        </w:rPr>
        <w:t>(</w:t>
      </w:r>
      <w:r w:rsidR="00E76B97">
        <w:rPr>
          <w:rFonts w:hint="cs"/>
          <w:rtl/>
        </w:rPr>
        <w:t>1</w:t>
      </w:r>
      <w:r w:rsidRPr="00811887">
        <w:rPr>
          <w:rtl/>
        </w:rPr>
        <w:t>) الكافي 6</w:t>
      </w:r>
      <w:r w:rsidR="00962396">
        <w:rPr>
          <w:rtl/>
        </w:rPr>
        <w:t>:</w:t>
      </w:r>
      <w:r w:rsidRPr="00811887">
        <w:rPr>
          <w:rtl/>
        </w:rPr>
        <w:t xml:space="preserve"> 108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13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5A7AA0">
      <w:pPr>
        <w:pStyle w:val="libFootnoteCenterBold"/>
        <w:rPr>
          <w:rtl/>
        </w:rPr>
      </w:pPr>
      <w:r>
        <w:rPr>
          <w:rtl/>
        </w:rPr>
        <w:t xml:space="preserve">الباب 35 </w:t>
      </w:r>
    </w:p>
    <w:p w:rsidR="00947CDC" w:rsidRDefault="00947CDC" w:rsidP="005A7AA0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368 </w:t>
      </w:r>
      <w:r w:rsidR="00CE55E9" w:rsidRPr="00067BAC">
        <w:rPr>
          <w:rtl/>
        </w:rPr>
        <w:t>/</w:t>
      </w:r>
      <w:r>
        <w:rPr>
          <w:rtl/>
        </w:rPr>
        <w:t xml:space="preserve"> 1492. </w:t>
      </w:r>
    </w:p>
    <w:p w:rsidR="00947CDC" w:rsidRPr="00811887" w:rsidRDefault="00947CDC" w:rsidP="00E76B97">
      <w:pPr>
        <w:pStyle w:val="libFootnote0"/>
        <w:rPr>
          <w:rtl/>
        </w:rPr>
      </w:pPr>
      <w:r w:rsidRPr="00811887">
        <w:rPr>
          <w:rtl/>
        </w:rPr>
        <w:t>(</w:t>
      </w:r>
      <w:r w:rsidR="00E76B97">
        <w:rPr>
          <w:rFonts w:hint="cs"/>
          <w:rtl/>
        </w:rPr>
        <w:t>2</w:t>
      </w:r>
      <w:r w:rsidRPr="00811887">
        <w:rPr>
          <w:rtl/>
        </w:rPr>
        <w:t>) في المصدر</w:t>
      </w:r>
      <w:r w:rsidR="00962396">
        <w:rPr>
          <w:rtl/>
        </w:rPr>
        <w:t>:</w:t>
      </w:r>
      <w:r w:rsidRPr="00811887">
        <w:rPr>
          <w:rtl/>
        </w:rPr>
        <w:t xml:space="preserve"> وهبتها له إياها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E76B97">
      <w:pPr>
        <w:pStyle w:val="libFootnote0"/>
        <w:rPr>
          <w:rtl/>
        </w:rPr>
      </w:pPr>
      <w:r w:rsidRPr="00811887">
        <w:rPr>
          <w:rtl/>
        </w:rPr>
        <w:t>(</w:t>
      </w:r>
      <w:r w:rsidR="00E76B97">
        <w:rPr>
          <w:rFonts w:hint="cs"/>
          <w:rtl/>
        </w:rPr>
        <w:t>3</w:t>
      </w:r>
      <w:r w:rsidRPr="00811887">
        <w:rPr>
          <w:rtl/>
        </w:rPr>
        <w:t>) الكافي 6</w:t>
      </w:r>
      <w:r w:rsidR="00962396">
        <w:rPr>
          <w:rtl/>
        </w:rPr>
        <w:t>:</w:t>
      </w:r>
      <w:r w:rsidRPr="00811887">
        <w:rPr>
          <w:rtl/>
        </w:rPr>
        <w:t xml:space="preserve"> 107 </w:t>
      </w:r>
      <w:r w:rsidR="00CE55E9" w:rsidRPr="00067BAC">
        <w:rPr>
          <w:rtl/>
        </w:rPr>
        <w:t>/</w:t>
      </w:r>
      <w:r w:rsidRPr="00811887">
        <w:rPr>
          <w:rtl/>
        </w:rPr>
        <w:t xml:space="preserve"> 9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E76B97">
      <w:pPr>
        <w:pStyle w:val="libFootnote0"/>
        <w:rPr>
          <w:rtl/>
        </w:rPr>
      </w:pPr>
      <w:r w:rsidRPr="00811887">
        <w:rPr>
          <w:rtl/>
        </w:rPr>
        <w:t>(</w:t>
      </w:r>
      <w:r w:rsidR="00E76B97">
        <w:rPr>
          <w:rFonts w:hint="cs"/>
          <w:rtl/>
        </w:rPr>
        <w:t>4</w:t>
      </w:r>
      <w:r w:rsidRPr="00811887">
        <w:rPr>
          <w:rtl/>
        </w:rPr>
        <w:t xml:space="preserve">) يأتي في الباب 41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743" w:name="_Toc306784465"/>
      <w:bookmarkStart w:id="744" w:name="_Toc379715422"/>
      <w:bookmarkStart w:id="745" w:name="_Toc177843141"/>
      <w:r>
        <w:rPr>
          <w:rtl/>
        </w:rPr>
        <w:lastRenderedPageBreak/>
        <w:t>36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5A7AA0">
        <w:rPr>
          <w:rFonts w:hint="cs"/>
          <w:rtl/>
        </w:rPr>
        <w:t>ّ</w:t>
      </w:r>
      <w:r>
        <w:rPr>
          <w:rtl/>
        </w:rPr>
        <w:t>ه يجوز أن تشترط المرأة على ال</w:t>
      </w:r>
      <w:r w:rsidR="000B31F8">
        <w:rPr>
          <w:rtl/>
        </w:rPr>
        <w:t xml:space="preserve">زوّج </w:t>
      </w:r>
      <w:r>
        <w:rPr>
          <w:rtl/>
        </w:rPr>
        <w:t>استمتاعه منها بما</w:t>
      </w:r>
      <w:bookmarkEnd w:id="743"/>
      <w:r w:rsidR="00E40C5A">
        <w:rPr>
          <w:rtl/>
        </w:rPr>
        <w:t xml:space="preserve"> </w:t>
      </w:r>
      <w:bookmarkStart w:id="746" w:name="_Toc306784466"/>
      <w:r w:rsidR="00E40C5A">
        <w:rPr>
          <w:rtl/>
        </w:rPr>
        <w:t>د</w:t>
      </w:r>
      <w:r>
        <w:rPr>
          <w:rtl/>
        </w:rPr>
        <w:t xml:space="preserve">ون الوطئ فلا </w:t>
      </w:r>
      <w:r w:rsidR="00B84967">
        <w:rPr>
          <w:rtl/>
        </w:rPr>
        <w:t xml:space="preserve">يحلّ </w:t>
      </w:r>
      <w:r>
        <w:rPr>
          <w:rtl/>
        </w:rPr>
        <w:t xml:space="preserve">له </w:t>
      </w:r>
      <w:r w:rsidR="00A74373">
        <w:rPr>
          <w:rtl/>
        </w:rPr>
        <w:t xml:space="preserve">إلّا </w:t>
      </w:r>
      <w:r>
        <w:rPr>
          <w:rtl/>
        </w:rPr>
        <w:t>أن تأذن بعد ذلك</w:t>
      </w:r>
      <w:bookmarkEnd w:id="744"/>
      <w:bookmarkEnd w:id="745"/>
      <w:bookmarkEnd w:id="74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[ 27117 ]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سماعة بن مهران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رجل جاء إلى امرأة فسألها أن </w:t>
      </w:r>
      <w:r w:rsidR="00C90D4B">
        <w:rPr>
          <w:rtl/>
        </w:rPr>
        <w:t xml:space="preserve">تزوّجه </w:t>
      </w:r>
      <w:r>
        <w:rPr>
          <w:rtl/>
        </w:rPr>
        <w:t>نفسها</w:t>
      </w:r>
      <w:r w:rsidR="00962396">
        <w:rPr>
          <w:rtl/>
        </w:rPr>
        <w:t>،</w:t>
      </w:r>
      <w:r>
        <w:rPr>
          <w:rtl/>
        </w:rPr>
        <w:t xml:space="preserve"> فقالت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863D80">
        <w:rPr>
          <w:rFonts w:hint="cs"/>
          <w:rtl/>
        </w:rPr>
        <w:t>ُ</w:t>
      </w:r>
      <w:r>
        <w:rPr>
          <w:rtl/>
        </w:rPr>
        <w:t>زو</w:t>
      </w:r>
      <w:r w:rsidR="00863D80">
        <w:rPr>
          <w:rFonts w:hint="cs"/>
          <w:rtl/>
        </w:rPr>
        <w:t>ّ</w:t>
      </w:r>
      <w:r>
        <w:rPr>
          <w:rtl/>
        </w:rPr>
        <w:t>جك نفسي على أن تلتمس مني ما شئت من نظر والتماس وتنال من</w:t>
      </w:r>
      <w:r w:rsidR="00863D80">
        <w:rPr>
          <w:rFonts w:hint="cs"/>
          <w:rtl/>
        </w:rPr>
        <w:t>ّ</w:t>
      </w:r>
      <w:r>
        <w:rPr>
          <w:rtl/>
        </w:rPr>
        <w:t xml:space="preserve">ي ما ينال الرجل من أهله </w:t>
      </w:r>
      <w:r w:rsidR="00A74373">
        <w:rPr>
          <w:rtl/>
        </w:rPr>
        <w:t xml:space="preserve">إلّا </w:t>
      </w:r>
      <w:r>
        <w:rPr>
          <w:rtl/>
        </w:rPr>
        <w:t>أنك لا تدخل فرجك في فرجي وتلذ</w:t>
      </w:r>
      <w:r w:rsidR="00863D80">
        <w:rPr>
          <w:rFonts w:hint="cs"/>
          <w:rtl/>
        </w:rPr>
        <w:t>ّ</w:t>
      </w:r>
      <w:r>
        <w:rPr>
          <w:rtl/>
        </w:rPr>
        <w:t>ذ بما شئت</w:t>
      </w:r>
      <w:r w:rsidR="00962396">
        <w:rPr>
          <w:rtl/>
        </w:rPr>
        <w:t>،</w:t>
      </w:r>
      <w:r>
        <w:rPr>
          <w:rtl/>
        </w:rPr>
        <w:t xml:space="preserve"> فاني أخاف الفضيحة؟ قال</w:t>
      </w:r>
      <w:r w:rsidR="00962396">
        <w:rPr>
          <w:rtl/>
        </w:rPr>
        <w:t>:</w:t>
      </w:r>
      <w:r>
        <w:rPr>
          <w:rtl/>
        </w:rPr>
        <w:t xml:space="preserve"> ليس له منها </w:t>
      </w:r>
      <w:r w:rsidR="00A74373">
        <w:rPr>
          <w:rtl/>
        </w:rPr>
        <w:t xml:space="preserve">إلّا </w:t>
      </w:r>
      <w:r>
        <w:rPr>
          <w:rtl/>
        </w:rPr>
        <w:t>ما اشترط</w:t>
      </w:r>
      <w:r>
        <w:rPr>
          <w:rFonts w:hint="cs"/>
          <w:rtl/>
        </w:rPr>
        <w:t>.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[ 27118 ]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DD7F40">
        <w:rPr>
          <w:rtl/>
        </w:rPr>
        <w:t xml:space="preserve">عبدالله </w:t>
      </w:r>
      <w:r>
        <w:rPr>
          <w:rtl/>
        </w:rPr>
        <w:t>ابن زرارة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أسلم الط</w:t>
      </w:r>
      <w:r w:rsidR="008D4D4B">
        <w:rPr>
          <w:rtl/>
        </w:rPr>
        <w:t>برّ</w:t>
      </w:r>
      <w:r>
        <w:rPr>
          <w:rtl/>
        </w:rPr>
        <w:t>ي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بجارية عاتق على أن لا يفتض</w:t>
      </w:r>
      <w:r w:rsidR="00863D80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أذنت له بعد ذلك؟ قال</w:t>
      </w:r>
      <w:r w:rsidR="00962396">
        <w:rPr>
          <w:rtl/>
        </w:rPr>
        <w:t>:</w:t>
      </w:r>
      <w:r>
        <w:rPr>
          <w:rtl/>
        </w:rPr>
        <w:t xml:space="preserve"> إذا أذنت له فلا بأس.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="00F17EA3">
        <w:rPr>
          <w:rtl/>
        </w:rPr>
        <w:t xml:space="preserve">عموماً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863D80">
      <w:pPr>
        <w:pStyle w:val="libFootnoteCenterBold"/>
        <w:rPr>
          <w:rtl/>
        </w:rPr>
      </w:pPr>
      <w:r>
        <w:rPr>
          <w:rtl/>
        </w:rPr>
        <w:t xml:space="preserve">الباب 36 </w:t>
      </w:r>
    </w:p>
    <w:p w:rsidR="00947CDC" w:rsidRDefault="00947CDC" w:rsidP="00863D80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369 </w:t>
      </w:r>
      <w:r w:rsidR="00CE55E9" w:rsidRPr="00067BAC">
        <w:rPr>
          <w:rtl/>
        </w:rPr>
        <w:t>/</w:t>
      </w:r>
      <w:r>
        <w:rPr>
          <w:rtl/>
        </w:rPr>
        <w:t xml:space="preserve"> 1495</w:t>
      </w:r>
      <w:r w:rsidR="00962396">
        <w:rPr>
          <w:rtl/>
        </w:rPr>
        <w:t>،</w:t>
      </w:r>
      <w:r>
        <w:rPr>
          <w:rtl/>
        </w:rPr>
        <w:t xml:space="preserve"> أخرجه باسناد آخر في الحديث 1 من الباب 36 من أبواب المتعة.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369 </w:t>
      </w:r>
      <w:r w:rsidR="00CE55E9" w:rsidRPr="00067BAC">
        <w:rPr>
          <w:rtl/>
        </w:rPr>
        <w:t>/</w:t>
      </w:r>
      <w:r>
        <w:rPr>
          <w:rtl/>
        </w:rPr>
        <w:t xml:space="preserve"> 1496</w:t>
      </w:r>
      <w:r w:rsidR="00962396">
        <w:rPr>
          <w:rtl/>
        </w:rPr>
        <w:t>،</w:t>
      </w:r>
      <w:r>
        <w:rPr>
          <w:rtl/>
        </w:rPr>
        <w:t xml:space="preserve"> أخرجه عن الفقيه في الحديث 3 من الباب 11 من أبواب المتعة.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 xml:space="preserve">(1) </w:t>
      </w:r>
      <w:r w:rsidR="00863D80">
        <w:rPr>
          <w:rtl/>
        </w:rPr>
        <w:t>تقد</w:t>
      </w:r>
      <w:r w:rsidR="002556E8">
        <w:rPr>
          <w:rtl/>
        </w:rPr>
        <w:t>م</w:t>
      </w:r>
      <w:r w:rsidRPr="00811887">
        <w:rPr>
          <w:rtl/>
        </w:rPr>
        <w:t xml:space="preserve"> في الباب 6 من أبواب الخيار</w:t>
      </w:r>
      <w:r w:rsidR="00962396">
        <w:rPr>
          <w:rtl/>
        </w:rPr>
        <w:t>،</w:t>
      </w:r>
      <w:r w:rsidRPr="00811887">
        <w:rPr>
          <w:rtl/>
        </w:rPr>
        <w:t xml:space="preserve"> وفي الحديث 4 من الباب 20 من هذه </w:t>
      </w:r>
      <w:r w:rsidR="009446ED">
        <w:rPr>
          <w:rtl/>
        </w:rPr>
        <w:t>الأبواب</w:t>
      </w:r>
      <w:r w:rsidRPr="00811887">
        <w:rPr>
          <w:rtl/>
        </w:rPr>
        <w:t xml:space="preserve"> والحديث 1 من الباب 36 من أبواب المتعة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 xml:space="preserve">(2) يأتي في الحديث 2 و 4 من الباب 40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811887">
        <w:rPr>
          <w:rtl/>
        </w:rPr>
        <w:t xml:space="preserve"> وفي الاحاديث 1 و 3 و 5 و 7 من الباب 4 من أبواب المكاتبة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747" w:name="_Toc306784467"/>
      <w:bookmarkStart w:id="748" w:name="_Toc379715423"/>
      <w:bookmarkStart w:id="749" w:name="_Toc177843142"/>
      <w:r>
        <w:rPr>
          <w:rtl/>
        </w:rPr>
        <w:lastRenderedPageBreak/>
        <w:t>37</w:t>
      </w:r>
      <w:r w:rsidR="00962396">
        <w:rPr>
          <w:rtl/>
        </w:rPr>
        <w:t xml:space="preserve"> - </w:t>
      </w:r>
      <w:r>
        <w:rPr>
          <w:rtl/>
        </w:rPr>
        <w:t>باب حكم من أعتق عبده وزوجه ابنته وشرط أن لا</w:t>
      </w:r>
      <w:bookmarkEnd w:id="747"/>
      <w:r w:rsidR="00E40C5A">
        <w:rPr>
          <w:rtl/>
        </w:rPr>
        <w:t xml:space="preserve"> </w:t>
      </w:r>
      <w:bookmarkStart w:id="750" w:name="_Toc306784468"/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عليها ولا يتسرى فإن فعل فعليه مائة دينار</w:t>
      </w:r>
      <w:bookmarkEnd w:id="748"/>
      <w:bookmarkEnd w:id="749"/>
      <w:bookmarkEnd w:id="75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[ 27119 ]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صفوان عن العلاء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أحدهما </w:t>
      </w:r>
      <w:r w:rsidR="00962396" w:rsidRPr="00962396">
        <w:rPr>
          <w:rStyle w:val="libAlaemChar"/>
          <w:rFonts w:hint="cs"/>
          <w:rtl/>
        </w:rPr>
        <w:t>عليهما‌السلام</w:t>
      </w:r>
      <w:r w:rsidR="00962396">
        <w:rPr>
          <w:rtl/>
        </w:rPr>
        <w:t>،</w:t>
      </w:r>
      <w:r>
        <w:rPr>
          <w:rtl/>
        </w:rPr>
        <w:t xml:space="preserve"> في الرجل يقول لعبده</w:t>
      </w:r>
      <w:r w:rsidR="00962396">
        <w:rPr>
          <w:rtl/>
        </w:rPr>
        <w:t>:</w:t>
      </w:r>
      <w:r>
        <w:rPr>
          <w:rtl/>
        </w:rPr>
        <w:t xml:space="preserve"> أعتقتك على أن أزوجك ابنتي</w:t>
      </w:r>
      <w:r w:rsidR="00962396">
        <w:rPr>
          <w:rtl/>
        </w:rPr>
        <w:t>،</w:t>
      </w:r>
      <w:r>
        <w:rPr>
          <w:rtl/>
        </w:rPr>
        <w:t xml:space="preserve"> فإن تزوجت عليها أو تسريت فعليك مائة دينار</w:t>
      </w:r>
      <w:r w:rsidR="00962396">
        <w:rPr>
          <w:rtl/>
        </w:rPr>
        <w:t>،</w:t>
      </w:r>
      <w:r>
        <w:rPr>
          <w:rtl/>
        </w:rPr>
        <w:t xml:space="preserve"> فأعتقه على ذلك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وتسرى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أو تزوج؟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عليه شرطه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فضّال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العلاء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أنّه قال</w:t>
      </w:r>
      <w:r w:rsidR="00962396">
        <w:rPr>
          <w:rtl/>
        </w:rPr>
        <w:t>:</w:t>
      </w:r>
      <w:r>
        <w:rPr>
          <w:rtl/>
        </w:rPr>
        <w:t xml:space="preserve"> أزوّجك أمتي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العتق </w:t>
      </w:r>
      <w:r w:rsidRPr="00947CDC">
        <w:rPr>
          <w:rStyle w:val="libFootnotenumChar"/>
          <w:rtl/>
        </w:rPr>
        <w:t>(4)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لزوم الشرط </w:t>
      </w:r>
      <w:r w:rsidR="00F17EA3">
        <w:rPr>
          <w:rtl/>
        </w:rPr>
        <w:t xml:space="preserve">عموماً </w:t>
      </w:r>
      <w:r w:rsidRPr="00947CDC">
        <w:rPr>
          <w:rStyle w:val="libFootnotenumChar"/>
          <w:rtl/>
        </w:rPr>
        <w:t>(5)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51" w:name="_Toc306784469"/>
      <w:bookmarkStart w:id="752" w:name="_Toc379715424"/>
      <w:bookmarkStart w:id="753" w:name="_Toc177843143"/>
      <w:r>
        <w:rPr>
          <w:rtl/>
        </w:rPr>
        <w:t>38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F82354">
        <w:rPr>
          <w:rFonts w:hint="cs"/>
          <w:rtl/>
        </w:rPr>
        <w:t>ّ</w:t>
      </w:r>
      <w:r>
        <w:rPr>
          <w:rtl/>
        </w:rPr>
        <w:t xml:space="preserve"> من شرط ل</w:t>
      </w:r>
      <w:r w:rsidR="001C79F4">
        <w:rPr>
          <w:rtl/>
        </w:rPr>
        <w:t xml:space="preserve">زوّجته </w:t>
      </w:r>
      <w:r>
        <w:rPr>
          <w:rtl/>
        </w:rPr>
        <w:t xml:space="preserve">إن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عليها أو تسرى</w:t>
      </w:r>
      <w:bookmarkEnd w:id="751"/>
      <w:r w:rsidR="00E40C5A">
        <w:rPr>
          <w:rtl/>
        </w:rPr>
        <w:t xml:space="preserve"> </w:t>
      </w:r>
      <w:bookmarkStart w:id="754" w:name="_Toc306784470"/>
      <w:r w:rsidR="00E40C5A">
        <w:rPr>
          <w:rtl/>
        </w:rPr>
        <w:t>أ</w:t>
      </w:r>
      <w:r>
        <w:rPr>
          <w:rtl/>
        </w:rPr>
        <w:t>و هجرها فهي طالق بطل الشرط</w:t>
      </w:r>
      <w:bookmarkEnd w:id="752"/>
      <w:bookmarkEnd w:id="753"/>
      <w:bookmarkEnd w:id="75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[ 27120 ]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F82354">
      <w:pPr>
        <w:pStyle w:val="libFootnoteCenterBold"/>
        <w:rPr>
          <w:rtl/>
        </w:rPr>
      </w:pPr>
      <w:r>
        <w:rPr>
          <w:rtl/>
        </w:rPr>
        <w:t xml:space="preserve">الباب 37 </w:t>
      </w:r>
    </w:p>
    <w:p w:rsidR="00947CDC" w:rsidRDefault="00947CDC" w:rsidP="00F82354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179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وأورده في الحديث 3 من الباب 12 من أبواب العتق.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(1) في المصدر</w:t>
      </w:r>
      <w:r w:rsidR="00962396">
        <w:rPr>
          <w:rtl/>
        </w:rPr>
        <w:t>:</w:t>
      </w:r>
      <w:r w:rsidRPr="00811887">
        <w:rPr>
          <w:rtl/>
        </w:rPr>
        <w:t xml:space="preserve"> وزو</w:t>
      </w:r>
      <w:r w:rsidR="00F82354">
        <w:rPr>
          <w:rFonts w:hint="cs"/>
          <w:rtl/>
        </w:rPr>
        <w:t>ّ</w:t>
      </w:r>
      <w:r w:rsidRPr="00811887">
        <w:rPr>
          <w:rtl/>
        </w:rPr>
        <w:t>جه فتسرى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(2) في المصدر</w:t>
      </w:r>
      <w:r w:rsidR="00962396">
        <w:rPr>
          <w:rtl/>
        </w:rPr>
        <w:t>:</w:t>
      </w:r>
      <w:r w:rsidRPr="00811887">
        <w:rPr>
          <w:rtl/>
        </w:rPr>
        <w:t xml:space="preserve"> قال</w:t>
      </w:r>
      <w:r w:rsidR="00962396">
        <w:rPr>
          <w:rtl/>
        </w:rPr>
        <w:t>:</w:t>
      </w:r>
      <w:r w:rsidRPr="00811887">
        <w:rPr>
          <w:rtl/>
        </w:rPr>
        <w:t xml:space="preserve"> لمولاه عليه شرطه </w:t>
      </w:r>
      <w:r w:rsidR="00EC24A6">
        <w:rPr>
          <w:rtl/>
        </w:rPr>
        <w:t>الأوّل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(3) التهذيب 7</w:t>
      </w:r>
      <w:r w:rsidR="00962396">
        <w:rPr>
          <w:rtl/>
        </w:rPr>
        <w:t>:</w:t>
      </w:r>
      <w:r w:rsidRPr="00811887">
        <w:rPr>
          <w:rtl/>
        </w:rPr>
        <w:t xml:space="preserve"> 370 </w:t>
      </w:r>
      <w:r w:rsidR="00CE55E9" w:rsidRPr="00067BAC">
        <w:rPr>
          <w:rtl/>
        </w:rPr>
        <w:t>/</w:t>
      </w:r>
      <w:r w:rsidRPr="00811887">
        <w:rPr>
          <w:rtl/>
        </w:rPr>
        <w:t xml:space="preserve"> 1499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(4) يأتي في الباب 12 من أبواب العتق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 xml:space="preserve">(5) </w:t>
      </w:r>
      <w:r w:rsidR="00F82354">
        <w:rPr>
          <w:rtl/>
        </w:rPr>
        <w:t>تقد</w:t>
      </w:r>
      <w:r w:rsidR="002556E8">
        <w:rPr>
          <w:rtl/>
        </w:rPr>
        <w:t>م</w:t>
      </w:r>
      <w:r w:rsidRPr="00811887">
        <w:rPr>
          <w:rtl/>
        </w:rPr>
        <w:t xml:space="preserve"> في الباب 6 من أبواب الخيار</w:t>
      </w:r>
      <w:r w:rsidR="00962396">
        <w:rPr>
          <w:rtl/>
        </w:rPr>
        <w:t>،</w:t>
      </w:r>
      <w:r w:rsidRPr="00811887">
        <w:rPr>
          <w:rtl/>
        </w:rPr>
        <w:t xml:space="preserve"> وفي الحديث 4 من الباب 20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 xml:space="preserve">(6) يأتي في الحديث 2 و 4 من الباب 40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811887">
        <w:rPr>
          <w:rtl/>
        </w:rPr>
        <w:t xml:space="preserve"> وفي الاحاديث 1 و 3 و 5 و 7 من الباب 4 من أبواب المكاتبة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653166">
      <w:pPr>
        <w:pStyle w:val="libFootnoteCenterBold"/>
        <w:rPr>
          <w:rtl/>
        </w:rPr>
      </w:pPr>
      <w:r>
        <w:rPr>
          <w:rtl/>
        </w:rPr>
        <w:t xml:space="preserve">الباب 38 </w:t>
      </w:r>
    </w:p>
    <w:p w:rsidR="00947CDC" w:rsidRDefault="00947CDC" w:rsidP="00653166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370 </w:t>
      </w:r>
      <w:r w:rsidR="00CE55E9" w:rsidRPr="00067BAC">
        <w:rPr>
          <w:rtl/>
        </w:rPr>
        <w:t>/</w:t>
      </w:r>
      <w:r>
        <w:rPr>
          <w:rtl/>
        </w:rPr>
        <w:t xml:space="preserve"> 1500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231 </w:t>
      </w:r>
      <w:r w:rsidR="00CE55E9" w:rsidRPr="00067BAC">
        <w:rPr>
          <w:rtl/>
        </w:rPr>
        <w:t>/</w:t>
      </w:r>
      <w:r>
        <w:rPr>
          <w:rtl/>
        </w:rPr>
        <w:t xml:space="preserve"> 832</w:t>
      </w:r>
      <w:r w:rsidR="00962396">
        <w:rPr>
          <w:rtl/>
        </w:rPr>
        <w:t>،</w:t>
      </w:r>
      <w:r>
        <w:rPr>
          <w:rtl/>
        </w:rPr>
        <w:t xml:space="preserve"> أورده باسناد آخر في الحديث 2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766226" w:rsidP="00947CDC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الحسين</w:t>
      </w:r>
      <w:r w:rsidR="00962396">
        <w:rPr>
          <w:rtl/>
        </w:rPr>
        <w:t>،</w:t>
      </w:r>
      <w:r w:rsidR="00947CDC"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 w:rsidR="00947CDC">
        <w:rPr>
          <w:rtl/>
        </w:rPr>
        <w:t>بن يوسف الازدي</w:t>
      </w:r>
      <w:r w:rsidR="00962396">
        <w:rPr>
          <w:rtl/>
        </w:rPr>
        <w:t>،</w:t>
      </w:r>
      <w:r w:rsidR="00947CDC">
        <w:rPr>
          <w:rtl/>
        </w:rPr>
        <w:t xml:space="preserve"> عن عاصم بن حميد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قيس</w:t>
      </w:r>
      <w:r w:rsidR="00962396">
        <w:rPr>
          <w:rtl/>
        </w:rPr>
        <w:t>،</w:t>
      </w:r>
      <w:r w:rsidR="00947CDC"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 w:rsidR="00947CDC">
        <w:rPr>
          <w:rtl/>
        </w:rPr>
        <w:t xml:space="preserve"> في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947CDC">
        <w:rPr>
          <w:rtl/>
        </w:rPr>
        <w:t xml:space="preserve">امرأة وشرط لها إن هو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947CDC">
        <w:rPr>
          <w:rtl/>
        </w:rPr>
        <w:t>عليها امرأة أو هجرها أو اتخذ عليها سرية فهي طالق</w:t>
      </w:r>
      <w:r w:rsidR="00962396">
        <w:rPr>
          <w:rtl/>
        </w:rPr>
        <w:t>،</w:t>
      </w:r>
      <w:r w:rsidR="00947CDC">
        <w:rPr>
          <w:rtl/>
        </w:rPr>
        <w:t xml:space="preserve"> فقضى في ذلك أن شرط الله قبل شرطكم</w:t>
      </w:r>
      <w:r w:rsidR="00962396">
        <w:rPr>
          <w:rtl/>
        </w:rPr>
        <w:t>،</w:t>
      </w:r>
      <w:r w:rsidR="00947CDC">
        <w:rPr>
          <w:rtl/>
        </w:rPr>
        <w:t xml:space="preserve"> فإن شاء وفى لها </w:t>
      </w:r>
      <w:r w:rsidR="00947CDC" w:rsidRPr="00144FB8">
        <w:rPr>
          <w:rStyle w:val="libNormalChar"/>
          <w:rtl/>
        </w:rPr>
        <w:t xml:space="preserve">( </w:t>
      </w:r>
      <w:r w:rsidR="00947CDC">
        <w:rPr>
          <w:rtl/>
        </w:rPr>
        <w:t>بما اشترط</w:t>
      </w:r>
      <w:r w:rsidR="00947CDC" w:rsidRPr="00171F28">
        <w:rPr>
          <w:rStyle w:val="libNormalChar"/>
          <w:rtl/>
        </w:rPr>
        <w:t xml:space="preserve"> )</w:t>
      </w:r>
      <w:r w:rsidR="00947CDC">
        <w:rPr>
          <w:rtl/>
        </w:rPr>
        <w:t xml:space="preserve"> </w:t>
      </w:r>
      <w:r w:rsidR="00947CDC" w:rsidRPr="00947CDC">
        <w:rPr>
          <w:rStyle w:val="libFootnotenumChar"/>
          <w:rtl/>
        </w:rPr>
        <w:t>(1)</w:t>
      </w:r>
      <w:r w:rsidR="00947CDC">
        <w:rPr>
          <w:rtl/>
        </w:rPr>
        <w:t xml:space="preserve"> وإن شاء أمسكها واتخذ عليها ونكح عليها.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[ 27121 ]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إسماعيل الميثمي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عن ابن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قال لامرأته</w:t>
      </w:r>
      <w:r w:rsidR="00962396">
        <w:rPr>
          <w:rtl/>
        </w:rPr>
        <w:t>:</w:t>
      </w:r>
      <w:r>
        <w:rPr>
          <w:rtl/>
        </w:rPr>
        <w:t xml:space="preserve"> إن نكحت عليك أو تسر</w:t>
      </w:r>
      <w:r w:rsidR="00653166">
        <w:rPr>
          <w:rFonts w:hint="cs"/>
          <w:rtl/>
        </w:rPr>
        <w:t>ّ</w:t>
      </w:r>
      <w:r>
        <w:rPr>
          <w:rtl/>
        </w:rPr>
        <w:t>يت فهي طالق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ليس ذلك بشيء</w:t>
      </w:r>
      <w:r w:rsidR="00962396">
        <w:rPr>
          <w:rtl/>
        </w:rPr>
        <w:t>،</w:t>
      </w:r>
      <w:r>
        <w:rPr>
          <w:rtl/>
        </w:rPr>
        <w:t xml:space="preserve"> إنّ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اشترط شرطا سوى كتاب الله فلا يجوز ذلك له ولا عليه.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653166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55" w:name="_Toc306784471"/>
      <w:bookmarkStart w:id="756" w:name="_Toc379715425"/>
      <w:bookmarkStart w:id="757" w:name="_Toc177843144"/>
      <w:r>
        <w:rPr>
          <w:rtl/>
        </w:rPr>
        <w:t>39</w:t>
      </w:r>
      <w:r w:rsidR="00962396">
        <w:rPr>
          <w:rtl/>
        </w:rPr>
        <w:t xml:space="preserve"> - </w:t>
      </w:r>
      <w:r>
        <w:rPr>
          <w:rtl/>
        </w:rPr>
        <w:t>باب أنه يجوز أن يشترط على المرأة أن ياتيها متى شاء</w:t>
      </w:r>
      <w:r w:rsidR="00962396">
        <w:rPr>
          <w:rtl/>
        </w:rPr>
        <w:t>،</w:t>
      </w:r>
      <w:bookmarkEnd w:id="755"/>
      <w:r w:rsidR="00E40C5A">
        <w:rPr>
          <w:rtl/>
        </w:rPr>
        <w:t xml:space="preserve"> </w:t>
      </w:r>
      <w:bookmarkStart w:id="758" w:name="_Toc306784472"/>
      <w:r w:rsidR="00E40C5A">
        <w:rPr>
          <w:rtl/>
        </w:rPr>
        <w:t>و</w:t>
      </w:r>
      <w:r>
        <w:rPr>
          <w:rtl/>
        </w:rPr>
        <w:t>يجوز أن يشترط لها نفقة معينة</w:t>
      </w:r>
      <w:r w:rsidR="00962396">
        <w:rPr>
          <w:rtl/>
        </w:rPr>
        <w:t>،</w:t>
      </w:r>
      <w:r>
        <w:rPr>
          <w:rtl/>
        </w:rPr>
        <w:t xml:space="preserve"> ولا يجوز أن يشترط عليها</w:t>
      </w:r>
      <w:bookmarkEnd w:id="758"/>
      <w:r w:rsidR="00E40C5A">
        <w:rPr>
          <w:rtl/>
        </w:rPr>
        <w:t xml:space="preserve"> </w:t>
      </w:r>
      <w:bookmarkStart w:id="759" w:name="_Toc306784473"/>
      <w:r w:rsidR="00E40C5A">
        <w:rPr>
          <w:rtl/>
        </w:rPr>
        <w:t>ا</w:t>
      </w:r>
      <w:r w:rsidR="00653166">
        <w:rPr>
          <w:rtl/>
        </w:rPr>
        <w:t>ل</w:t>
      </w:r>
      <w:r w:rsidR="00653166">
        <w:rPr>
          <w:rFonts w:hint="cs"/>
          <w:rtl/>
        </w:rPr>
        <w:t>إِ</w:t>
      </w:r>
      <w:r>
        <w:rPr>
          <w:rtl/>
        </w:rPr>
        <w:t>تيان وقتا</w:t>
      </w:r>
      <w:r w:rsidR="00653166">
        <w:rPr>
          <w:rFonts w:hint="cs"/>
          <w:rtl/>
        </w:rPr>
        <w:t>ً</w:t>
      </w:r>
      <w:r>
        <w:rPr>
          <w:rtl/>
        </w:rPr>
        <w:t xml:space="preserve"> خاص</w:t>
      </w:r>
      <w:r w:rsidR="00653166">
        <w:rPr>
          <w:rFonts w:hint="cs"/>
          <w:rtl/>
        </w:rPr>
        <w:t>ّ</w:t>
      </w:r>
      <w:r>
        <w:rPr>
          <w:rtl/>
        </w:rPr>
        <w:t>ا</w:t>
      </w:r>
      <w:r w:rsidR="00653166">
        <w:rPr>
          <w:rFonts w:hint="cs"/>
          <w:rtl/>
        </w:rPr>
        <w:t>ً</w:t>
      </w:r>
      <w:r>
        <w:rPr>
          <w:rtl/>
        </w:rPr>
        <w:t xml:space="preserve"> أو ترك القسم</w:t>
      </w:r>
      <w:bookmarkEnd w:id="756"/>
      <w:bookmarkEnd w:id="757"/>
      <w:bookmarkEnd w:id="75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[ 27122 ]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653166" w:rsidP="00067BAC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47CDC">
        <w:rPr>
          <w:rtl/>
        </w:rPr>
        <w:t xml:space="preserve">من الباب 13 من أبواب </w:t>
      </w:r>
      <w:r w:rsidR="006E093E">
        <w:rPr>
          <w:rtl/>
        </w:rPr>
        <w:t xml:space="preserve">مقدّمات </w:t>
      </w:r>
      <w:r w:rsidR="00947CDC">
        <w:rPr>
          <w:rtl/>
        </w:rPr>
        <w:t xml:space="preserve">الطلاق. </w:t>
      </w:r>
    </w:p>
    <w:p w:rsidR="00947CDC" w:rsidRPr="00811887" w:rsidRDefault="00947CDC" w:rsidP="00067BAC">
      <w:pPr>
        <w:pStyle w:val="libFootnote0"/>
        <w:rPr>
          <w:rtl/>
        </w:rPr>
      </w:pPr>
      <w:r w:rsidRPr="00811887">
        <w:rPr>
          <w:rtl/>
        </w:rPr>
        <w:t>(1) في المصدر</w:t>
      </w:r>
      <w:r w:rsidR="00962396">
        <w:rPr>
          <w:rtl/>
        </w:rPr>
        <w:t>:</w:t>
      </w:r>
      <w:r w:rsidRPr="00811887">
        <w:rPr>
          <w:rtl/>
        </w:rPr>
        <w:t xml:space="preserve"> بالشرط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373 </w:t>
      </w:r>
      <w:r w:rsidR="00CE55E9" w:rsidRPr="00067BAC">
        <w:rPr>
          <w:rtl/>
        </w:rPr>
        <w:t>/</w:t>
      </w:r>
      <w:r>
        <w:rPr>
          <w:rtl/>
        </w:rPr>
        <w:t xml:space="preserve"> 1508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232 </w:t>
      </w:r>
      <w:r w:rsidR="00CE55E9" w:rsidRPr="00067BAC">
        <w:rPr>
          <w:rtl/>
        </w:rPr>
        <w:t>/</w:t>
      </w:r>
      <w:r>
        <w:rPr>
          <w:rtl/>
        </w:rPr>
        <w:t xml:space="preserve"> 836. </w:t>
      </w:r>
    </w:p>
    <w:p w:rsidR="00947CDC" w:rsidRPr="00811887" w:rsidRDefault="00947CDC" w:rsidP="00653166">
      <w:pPr>
        <w:pStyle w:val="libFootnote0"/>
        <w:rPr>
          <w:rtl/>
        </w:rPr>
      </w:pPr>
      <w:r w:rsidRPr="00811887">
        <w:rPr>
          <w:rtl/>
        </w:rPr>
        <w:t>(</w:t>
      </w:r>
      <w:r w:rsidR="00653166">
        <w:rPr>
          <w:rFonts w:hint="cs"/>
          <w:rtl/>
        </w:rPr>
        <w:t>2</w:t>
      </w:r>
      <w:r w:rsidRPr="00811887">
        <w:rPr>
          <w:rtl/>
        </w:rPr>
        <w:t xml:space="preserve">) </w:t>
      </w:r>
      <w:r w:rsidR="00653166">
        <w:rPr>
          <w:rtl/>
        </w:rPr>
        <w:t>تقد</w:t>
      </w:r>
      <w:r w:rsidR="002556E8">
        <w:rPr>
          <w:rtl/>
        </w:rPr>
        <w:t>م</w:t>
      </w:r>
      <w:r w:rsidRPr="00811887">
        <w:rPr>
          <w:rtl/>
        </w:rPr>
        <w:t xml:space="preserve"> في الباب 20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811887">
        <w:rPr>
          <w:rtl/>
        </w:rPr>
        <w:t xml:space="preserve"> وبعمومه في الباب 6</w:t>
      </w:r>
      <w:r>
        <w:rPr>
          <w:rtl/>
        </w:rPr>
        <w:t>.</w:t>
      </w:r>
      <w:r w:rsidRPr="00811887">
        <w:rPr>
          <w:rtl/>
        </w:rPr>
        <w:t xml:space="preserve"> من أبواب الخيار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Pr="00811887" w:rsidRDefault="00947CDC" w:rsidP="00653166">
      <w:pPr>
        <w:pStyle w:val="libFootnote0"/>
        <w:rPr>
          <w:rtl/>
        </w:rPr>
      </w:pPr>
      <w:r w:rsidRPr="00811887">
        <w:rPr>
          <w:rtl/>
        </w:rPr>
        <w:t>(</w:t>
      </w:r>
      <w:r w:rsidR="00653166">
        <w:rPr>
          <w:rFonts w:hint="cs"/>
          <w:rtl/>
        </w:rPr>
        <w:t>3</w:t>
      </w:r>
      <w:r w:rsidRPr="00811887">
        <w:rPr>
          <w:rtl/>
        </w:rPr>
        <w:t xml:space="preserve">) يأتي في الحديث 1 من الباب 13 من أبواب </w:t>
      </w:r>
      <w:r w:rsidR="006E093E">
        <w:rPr>
          <w:rtl/>
        </w:rPr>
        <w:t xml:space="preserve">مقدّمات </w:t>
      </w:r>
      <w:r w:rsidRPr="00811887">
        <w:rPr>
          <w:rtl/>
        </w:rPr>
        <w:t>الطلاق</w:t>
      </w:r>
      <w:r w:rsidR="00962396">
        <w:rPr>
          <w:rtl/>
        </w:rPr>
        <w:t>،</w:t>
      </w:r>
      <w:r w:rsidRPr="00811887">
        <w:rPr>
          <w:rtl/>
        </w:rPr>
        <w:t xml:space="preserve"> وبعمومه في الحديث 4 من الباب 40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11887">
        <w:rPr>
          <w:rtl/>
        </w:rPr>
        <w:t xml:space="preserve"> </w:t>
      </w:r>
    </w:p>
    <w:p w:rsidR="00947CDC" w:rsidRDefault="00947CDC" w:rsidP="00653166">
      <w:pPr>
        <w:pStyle w:val="libFootnoteCenterBold"/>
        <w:rPr>
          <w:rtl/>
        </w:rPr>
      </w:pPr>
      <w:r>
        <w:rPr>
          <w:rtl/>
        </w:rPr>
        <w:t xml:space="preserve">الباب 39 </w:t>
      </w:r>
    </w:p>
    <w:p w:rsidR="00947CDC" w:rsidRDefault="00947CDC" w:rsidP="00653166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370 </w:t>
      </w:r>
      <w:r w:rsidR="00CE55E9" w:rsidRPr="00067BAC">
        <w:rPr>
          <w:rtl/>
        </w:rPr>
        <w:t>/</w:t>
      </w:r>
      <w:r>
        <w:rPr>
          <w:rtl/>
        </w:rPr>
        <w:t xml:space="preserve"> 1501.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CE55E9" w:rsidP="00947CDC">
      <w:pPr>
        <w:pStyle w:val="libNormal0"/>
        <w:rPr>
          <w:rtl/>
        </w:rPr>
      </w:pPr>
      <w:r w:rsidRPr="00144FB8">
        <w:rPr>
          <w:rStyle w:val="libNormalChar"/>
          <w:rFonts w:hint="cs"/>
          <w:rtl/>
        </w:rPr>
        <w:lastRenderedPageBreak/>
        <w:t xml:space="preserve">( </w:t>
      </w:r>
      <w:r w:rsidRPr="00CE55E9">
        <w:rPr>
          <w:rStyle w:val="libAlaemChar"/>
          <w:rFonts w:hint="cs"/>
          <w:rtl/>
        </w:rPr>
        <w:t>عليه‌السلام</w:t>
      </w:r>
      <w:r w:rsidRPr="00171F28">
        <w:rPr>
          <w:rStyle w:val="libNormalChar"/>
          <w:rFonts w:hint="cs"/>
          <w:rtl/>
        </w:rPr>
        <w:t xml:space="preserve"> )</w:t>
      </w:r>
      <w:r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 w:rsidR="00947CDC">
        <w:rPr>
          <w:rtl/>
        </w:rPr>
        <w:t xml:space="preserve"> في 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947CDC">
        <w:rPr>
          <w:rtl/>
        </w:rPr>
        <w:t xml:space="preserve">المرأة فيشترط عليها أن يأتيها إذا شاء وينفق عليها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 w:rsidR="00947CDC">
        <w:rPr>
          <w:rtl/>
        </w:rPr>
        <w:t>مسمى</w:t>
      </w:r>
      <w:r w:rsidR="00962396">
        <w:rPr>
          <w:rtl/>
        </w:rPr>
        <w:t>،</w:t>
      </w:r>
      <w:r w:rsidR="00947CDC">
        <w:rPr>
          <w:rtl/>
        </w:rPr>
        <w:t xml:space="preserve"> قال</w:t>
      </w:r>
      <w:r w:rsidR="00962396">
        <w:rPr>
          <w:rtl/>
        </w:rPr>
        <w:t>:</w:t>
      </w:r>
      <w:r w:rsidR="00947CDC">
        <w:rPr>
          <w:rtl/>
        </w:rPr>
        <w:t xml:space="preserve"> لابأس.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[ 27123 ]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الحسن بن علي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133E6F">
        <w:rPr>
          <w:rtl/>
        </w:rPr>
        <w:t>ال</w:t>
      </w:r>
      <w:r w:rsidR="00133E6F">
        <w:rPr>
          <w:rFonts w:hint="cs"/>
          <w:rtl/>
        </w:rPr>
        <w:t>أ</w:t>
      </w:r>
      <w:r>
        <w:rPr>
          <w:rtl/>
        </w:rPr>
        <w:t>شعري</w:t>
      </w:r>
      <w:r w:rsidR="00962396">
        <w:rPr>
          <w:rtl/>
        </w:rPr>
        <w:t>،</w:t>
      </w:r>
      <w:r>
        <w:rPr>
          <w:rtl/>
        </w:rPr>
        <w:t xml:space="preserve"> عن عبيد بن زرارة</w:t>
      </w:r>
      <w:r w:rsidR="00962396">
        <w:rPr>
          <w:rtl/>
        </w:rPr>
        <w:t>،</w:t>
      </w:r>
      <w:r>
        <w:rPr>
          <w:rtl/>
        </w:rPr>
        <w:t xml:space="preserve"> عن أبيه زرارة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كان الناس بالبصرة يتزو</w:t>
      </w:r>
      <w:r w:rsidR="00133E6F">
        <w:rPr>
          <w:rFonts w:hint="cs"/>
          <w:rtl/>
        </w:rPr>
        <w:t>ّ</w:t>
      </w:r>
      <w:r>
        <w:rPr>
          <w:rtl/>
        </w:rPr>
        <w:t>جون سر</w:t>
      </w:r>
      <w:r w:rsidR="00133E6F">
        <w:rPr>
          <w:rFonts w:hint="cs"/>
          <w:rtl/>
        </w:rPr>
        <w:t>ّ</w:t>
      </w:r>
      <w:r>
        <w:rPr>
          <w:rtl/>
        </w:rPr>
        <w:t>ا</w:t>
      </w:r>
      <w:r w:rsidR="00133E6F">
        <w:rPr>
          <w:rFonts w:hint="cs"/>
          <w:rtl/>
        </w:rPr>
        <w:t>ً</w:t>
      </w:r>
      <w:r>
        <w:rPr>
          <w:rtl/>
        </w:rPr>
        <w:t xml:space="preserve"> فيشترط عليها أن لا آتيك </w:t>
      </w:r>
      <w:r w:rsidR="00A74373">
        <w:rPr>
          <w:rtl/>
        </w:rPr>
        <w:t xml:space="preserve">إلّا </w:t>
      </w:r>
      <w:r>
        <w:rPr>
          <w:rtl/>
        </w:rPr>
        <w:t>نهارا</w:t>
      </w:r>
      <w:r w:rsidR="00133E6F">
        <w:rPr>
          <w:rFonts w:hint="cs"/>
          <w:rtl/>
        </w:rPr>
        <w:t>ً</w:t>
      </w:r>
      <w:r>
        <w:rPr>
          <w:rtl/>
        </w:rPr>
        <w:t xml:space="preserve"> ولا آتيك بالليل</w:t>
      </w:r>
      <w:r w:rsidR="00962396">
        <w:rPr>
          <w:rtl/>
        </w:rPr>
        <w:t>،</w:t>
      </w:r>
      <w:r>
        <w:rPr>
          <w:rtl/>
        </w:rPr>
        <w:t xml:space="preserve"> ولا أ</w:t>
      </w:r>
      <w:r w:rsidR="001B1FC1">
        <w:rPr>
          <w:rFonts w:hint="cs"/>
          <w:rtl/>
        </w:rPr>
        <w:t>ُ</w:t>
      </w:r>
      <w:r>
        <w:rPr>
          <w:rtl/>
        </w:rPr>
        <w:t>قسم لك</w:t>
      </w:r>
      <w:r w:rsidR="00962396">
        <w:rPr>
          <w:rtl/>
        </w:rPr>
        <w:t>،</w:t>
      </w:r>
      <w:r>
        <w:rPr>
          <w:rtl/>
        </w:rPr>
        <w:t xml:space="preserve"> قال زرارة</w:t>
      </w:r>
      <w:r w:rsidR="00962396">
        <w:rPr>
          <w:rtl/>
        </w:rPr>
        <w:t>:</w:t>
      </w:r>
      <w:r>
        <w:rPr>
          <w:rtl/>
        </w:rPr>
        <w:t xml:space="preserve"> وكنت أخاف أن يكون هذا </w:t>
      </w:r>
      <w:r w:rsidR="008235E2">
        <w:rPr>
          <w:rtl/>
        </w:rPr>
        <w:t xml:space="preserve">تزويجاً </w:t>
      </w:r>
      <w:r>
        <w:rPr>
          <w:rtl/>
        </w:rPr>
        <w:t>فاسدا</w:t>
      </w:r>
      <w:r w:rsidR="001B1FC1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ذلك؟ فقال</w:t>
      </w:r>
      <w:r w:rsidR="00962396">
        <w:rPr>
          <w:rtl/>
        </w:rPr>
        <w:t>:</w:t>
      </w:r>
      <w:r>
        <w:rPr>
          <w:rtl/>
        </w:rPr>
        <w:t xml:space="preserve"> لا بأس به</w:t>
      </w:r>
      <w:r w:rsidR="00962396">
        <w:rPr>
          <w:rtl/>
        </w:rPr>
        <w:t>،</w:t>
      </w:r>
      <w:r>
        <w:rPr>
          <w:rtl/>
        </w:rPr>
        <w:t xml:space="preserve"> يعني التزويج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1B1FC1">
        <w:rPr>
          <w:rFonts w:hint="cs"/>
          <w:rtl/>
        </w:rPr>
        <w:t>ّ</w:t>
      </w:r>
      <w:r>
        <w:rPr>
          <w:rtl/>
        </w:rPr>
        <w:t>ه ينبغي أن يكون هذا الشرط بعد النكاح</w:t>
      </w:r>
      <w:r w:rsidR="00962396">
        <w:rPr>
          <w:rtl/>
        </w:rPr>
        <w:t>،</w:t>
      </w:r>
      <w:r>
        <w:rPr>
          <w:rtl/>
        </w:rPr>
        <w:t xml:space="preserve"> ولو </w:t>
      </w:r>
      <w:r w:rsidR="001C79F4">
        <w:rPr>
          <w:rtl/>
        </w:rPr>
        <w:t xml:space="preserve">أنّها </w:t>
      </w:r>
      <w:r>
        <w:rPr>
          <w:rtl/>
        </w:rPr>
        <w:t>قالت له بعد هذه الشروط قبل التزويج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>ثمّ</w:t>
      </w:r>
      <w:r w:rsidR="001B1FC1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>قالت بعد ما ت</w:t>
      </w:r>
      <w:r w:rsidR="006E2A9C">
        <w:rPr>
          <w:rtl/>
        </w:rPr>
        <w:t>زوّجها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1B1FC1">
        <w:rPr>
          <w:rFonts w:hint="cs"/>
          <w:rtl/>
        </w:rPr>
        <w:t>ّ</w:t>
      </w:r>
      <w:r>
        <w:rPr>
          <w:rtl/>
        </w:rPr>
        <w:t xml:space="preserve">ي لا أرضى </w:t>
      </w:r>
      <w:r w:rsidR="00A74373">
        <w:rPr>
          <w:rtl/>
        </w:rPr>
        <w:t xml:space="preserve">إلّا </w:t>
      </w:r>
      <w:r>
        <w:rPr>
          <w:rtl/>
        </w:rPr>
        <w:t>أن تقسم لي وتبيت عندي</w:t>
      </w:r>
      <w:r w:rsidR="00962396">
        <w:rPr>
          <w:rtl/>
        </w:rPr>
        <w:t>،</w:t>
      </w:r>
      <w:r>
        <w:rPr>
          <w:rtl/>
        </w:rPr>
        <w:t xml:space="preserve"> فلم يفعل كان آثما</w:t>
      </w:r>
      <w:r w:rsidR="001B1FC1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[ 27124 ]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موسى بن بكر</w:t>
      </w:r>
      <w:r w:rsidR="00962396">
        <w:rPr>
          <w:rtl/>
        </w:rPr>
        <w:t>،</w:t>
      </w:r>
      <w:r>
        <w:rPr>
          <w:rtl/>
        </w:rPr>
        <w:t xml:space="preserve"> عن زرارة قال</w:t>
      </w:r>
      <w:r w:rsidR="00962396">
        <w:rPr>
          <w:rtl/>
        </w:rPr>
        <w:t>:</w:t>
      </w:r>
      <w:r>
        <w:rPr>
          <w:rtl/>
        </w:rPr>
        <w:t xml:space="preserve"> سئل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النهاري</w:t>
      </w:r>
      <w:r w:rsidR="001B1FC1">
        <w:rPr>
          <w:rFonts w:hint="cs"/>
          <w:rtl/>
        </w:rPr>
        <w:t>ّ</w:t>
      </w:r>
      <w:r>
        <w:rPr>
          <w:rtl/>
        </w:rPr>
        <w:t xml:space="preserve">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يشترط عليها عند عقدة النكاح أن يأتيها متى شاء كل</w:t>
      </w:r>
      <w:r w:rsidR="001B1FC1">
        <w:rPr>
          <w:rFonts w:hint="cs"/>
          <w:rtl/>
        </w:rPr>
        <w:t>ّ</w:t>
      </w:r>
      <w:r>
        <w:rPr>
          <w:rtl/>
        </w:rPr>
        <w:t xml:space="preserve"> شهر وكل</w:t>
      </w:r>
      <w:r w:rsidR="001B1FC1">
        <w:rPr>
          <w:rFonts w:hint="cs"/>
          <w:rtl/>
        </w:rPr>
        <w:t>ّ</w:t>
      </w:r>
      <w:r>
        <w:rPr>
          <w:rtl/>
        </w:rPr>
        <w:t xml:space="preserve"> جمعة </w:t>
      </w:r>
      <w:r w:rsidR="005822F2">
        <w:rPr>
          <w:rtl/>
        </w:rPr>
        <w:t xml:space="preserve">يوماً </w:t>
      </w:r>
      <w:r w:rsidR="00962396">
        <w:rPr>
          <w:rtl/>
        </w:rPr>
        <w:t>،</w:t>
      </w:r>
      <w:r>
        <w:rPr>
          <w:rtl/>
        </w:rPr>
        <w:t xml:space="preserve"> ومن النفقة كذا وكذا؟ قال</w:t>
      </w:r>
      <w:r w:rsidR="00962396">
        <w:rPr>
          <w:rtl/>
        </w:rPr>
        <w:t>:</w:t>
      </w:r>
      <w:r>
        <w:rPr>
          <w:rtl/>
        </w:rPr>
        <w:t xml:space="preserve"> ليس ذلك الشرط بشيء</w:t>
      </w:r>
      <w:r w:rsidR="00962396">
        <w:rPr>
          <w:rtl/>
        </w:rPr>
        <w:t>،</w:t>
      </w:r>
      <w:r>
        <w:rPr>
          <w:rtl/>
        </w:rPr>
        <w:t xml:space="preserve"> ومن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فلها ما للمرأة من النفقة والقسمة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عليّ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[ 27125 ]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374 </w:t>
      </w:r>
      <w:r w:rsidR="00CE55E9" w:rsidRPr="00067BAC">
        <w:rPr>
          <w:rtl/>
        </w:rPr>
        <w:t>/</w:t>
      </w:r>
      <w:r>
        <w:rPr>
          <w:rtl/>
        </w:rPr>
        <w:t xml:space="preserve"> 1510.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403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 ذيله في الحديث 1 من الباب 6</w:t>
      </w:r>
      <w:r w:rsidR="00962396">
        <w:rPr>
          <w:rtl/>
        </w:rPr>
        <w:t>،</w:t>
      </w:r>
      <w:r>
        <w:rPr>
          <w:rtl/>
        </w:rPr>
        <w:t xml:space="preserve"> وتمامه عن تفسير </w:t>
      </w:r>
      <w:r w:rsidR="001B1FC1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 xml:space="preserve">في الحديث 7 من الباب 11 من أبواب القسم والنشوز.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(1) في المصدر</w:t>
      </w:r>
      <w:r w:rsidR="00962396">
        <w:rPr>
          <w:rtl/>
        </w:rPr>
        <w:t>:</w:t>
      </w:r>
      <w:r w:rsidRPr="00EE021C">
        <w:rPr>
          <w:rtl/>
        </w:rPr>
        <w:t xml:space="preserve"> المهارية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(2) التهذيب 7</w:t>
      </w:r>
      <w:r w:rsidR="00962396">
        <w:rPr>
          <w:rtl/>
        </w:rPr>
        <w:t>:</w:t>
      </w:r>
      <w:r w:rsidRPr="00EE021C">
        <w:rPr>
          <w:rtl/>
        </w:rPr>
        <w:t xml:space="preserve"> 372 </w:t>
      </w:r>
      <w:r w:rsidR="00CE55E9" w:rsidRPr="00067BAC">
        <w:rPr>
          <w:rtl/>
        </w:rPr>
        <w:t>/</w:t>
      </w:r>
      <w:r w:rsidRPr="00EE021C">
        <w:rPr>
          <w:rtl/>
        </w:rPr>
        <w:t xml:space="preserve"> 1505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402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1B1FC1" w:rsidP="00947CDC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1C390E">
        <w:rPr>
          <w:rtl/>
        </w:rPr>
        <w:t xml:space="preserve"> </w:t>
      </w:r>
      <w:r w:rsidR="00947CDC">
        <w:rPr>
          <w:rtl/>
        </w:rPr>
        <w:t>الوش</w:t>
      </w:r>
      <w:r>
        <w:rPr>
          <w:rFonts w:hint="cs"/>
          <w:rtl/>
        </w:rPr>
        <w:t>ّ</w:t>
      </w:r>
      <w:r w:rsidR="00947CDC">
        <w:rPr>
          <w:rtl/>
        </w:rPr>
        <w:t>اء</w:t>
      </w:r>
      <w:r w:rsidR="00962396">
        <w:rPr>
          <w:rtl/>
        </w:rPr>
        <w:t>،</w:t>
      </w:r>
      <w:r w:rsidR="00947CDC">
        <w:rPr>
          <w:rtl/>
        </w:rPr>
        <w:t xml:space="preserve"> عن أبان بن عثمان</w:t>
      </w:r>
      <w:r w:rsidR="00962396">
        <w:rPr>
          <w:rtl/>
        </w:rPr>
        <w:t>،</w:t>
      </w:r>
      <w:r w:rsidR="00947CDC">
        <w:rPr>
          <w:rtl/>
        </w:rPr>
        <w:t xml:space="preserve"> عن عبد الرحمن بن أبي </w:t>
      </w:r>
      <w:r w:rsidR="004E3A15">
        <w:rPr>
          <w:rtl/>
        </w:rPr>
        <w:t>عبداً</w:t>
      </w:r>
      <w:r w:rsidR="00947CDC">
        <w:rPr>
          <w:rtl/>
        </w:rPr>
        <w:t>لله</w:t>
      </w:r>
      <w:r w:rsidR="00962396">
        <w:rPr>
          <w:rtl/>
        </w:rPr>
        <w:t>،</w:t>
      </w:r>
      <w:r w:rsidR="00947CDC"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قال</w:t>
      </w:r>
      <w:r w:rsidR="00962396">
        <w:rPr>
          <w:rtl/>
        </w:rPr>
        <w:t>:</w:t>
      </w:r>
      <w:r w:rsidR="00947CDC">
        <w:rPr>
          <w:rtl/>
        </w:rPr>
        <w:t xml:space="preserve"> سألته عن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947CDC">
        <w:rPr>
          <w:rtl/>
        </w:rPr>
        <w:t xml:space="preserve">امرأة ويشترط عليها أن يأتيها إذا شاء وينفق عليها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 w:rsidR="005822F2">
        <w:rPr>
          <w:rtl/>
        </w:rPr>
        <w:t xml:space="preserve">مسمّى </w:t>
      </w:r>
      <w:r w:rsidR="00947CDC">
        <w:rPr>
          <w:rtl/>
        </w:rPr>
        <w:t>كل</w:t>
      </w:r>
      <w:r w:rsidR="00094DCD">
        <w:rPr>
          <w:rFonts w:hint="cs"/>
          <w:rtl/>
        </w:rPr>
        <w:t>ّ</w:t>
      </w:r>
      <w:r w:rsidR="00947CDC">
        <w:rPr>
          <w:rtl/>
        </w:rPr>
        <w:t xml:space="preserve"> شهر؟ قال</w:t>
      </w:r>
      <w:r w:rsidR="00962396">
        <w:rPr>
          <w:rtl/>
        </w:rPr>
        <w:t>:</w:t>
      </w:r>
      <w:r w:rsidR="00947CDC">
        <w:rPr>
          <w:rtl/>
        </w:rPr>
        <w:t xml:space="preserve"> لا بأس به. </w:t>
      </w:r>
    </w:p>
    <w:p w:rsidR="00947CDC" w:rsidRDefault="00947CDC" w:rsidP="00947CDC">
      <w:pPr>
        <w:pStyle w:val="Heading2Center"/>
        <w:rPr>
          <w:rtl/>
        </w:rPr>
      </w:pPr>
      <w:bookmarkStart w:id="760" w:name="_Toc306784474"/>
      <w:bookmarkStart w:id="761" w:name="_Toc379715426"/>
      <w:bookmarkStart w:id="762" w:name="_Toc177843145"/>
      <w:r>
        <w:rPr>
          <w:rtl/>
        </w:rPr>
        <w:t>40</w:t>
      </w:r>
      <w:r w:rsidR="00962396">
        <w:rPr>
          <w:rtl/>
        </w:rPr>
        <w:t xml:space="preserve"> - </w:t>
      </w:r>
      <w:r>
        <w:rPr>
          <w:rtl/>
        </w:rPr>
        <w:t>باب حكم ما لو شرط لامرأة أن لا يخرجها من بلدها أو</w:t>
      </w:r>
      <w:bookmarkEnd w:id="760"/>
      <w:r w:rsidR="00E40C5A">
        <w:rPr>
          <w:rtl/>
        </w:rPr>
        <w:t xml:space="preserve"> </w:t>
      </w:r>
      <w:bookmarkStart w:id="763" w:name="_Toc306784475"/>
      <w:r w:rsidR="00E40C5A">
        <w:rPr>
          <w:rtl/>
        </w:rPr>
        <w:t>ش</w:t>
      </w:r>
      <w:r>
        <w:rPr>
          <w:rtl/>
        </w:rPr>
        <w:t>رط عليها أن تخرج معه الى بلاده وكانت من بلاد المسلمين فإن</w:t>
      </w:r>
      <w:bookmarkEnd w:id="763"/>
      <w:r w:rsidR="00E40C5A">
        <w:rPr>
          <w:rtl/>
        </w:rPr>
        <w:t xml:space="preserve"> </w:t>
      </w:r>
      <w:bookmarkStart w:id="764" w:name="_Toc306784476"/>
      <w:r w:rsidR="00E40C5A">
        <w:rPr>
          <w:rtl/>
        </w:rPr>
        <w:t>ل</w:t>
      </w:r>
      <w:r>
        <w:rPr>
          <w:rtl/>
        </w:rPr>
        <w:t>م تخرج نقص مهرها</w:t>
      </w:r>
      <w:bookmarkEnd w:id="761"/>
      <w:bookmarkEnd w:id="762"/>
      <w:bookmarkEnd w:id="76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[ 27126 ]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و</w:t>
      </w:r>
      <w:r w:rsidR="00DD7F40">
        <w:rPr>
          <w:rtl/>
        </w:rPr>
        <w:t xml:space="preserve">عبدالله </w:t>
      </w:r>
      <w:r>
        <w:rPr>
          <w:rtl/>
        </w:rPr>
        <w:t xml:space="preserve">ابني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 عن ابن أبي عمير</w:t>
      </w:r>
      <w:r w:rsidR="00962396">
        <w:rPr>
          <w:rtl/>
        </w:rPr>
        <w:t>،</w:t>
      </w:r>
      <w:r>
        <w:rPr>
          <w:rtl/>
        </w:rPr>
        <w:t xml:space="preserve"> عن هشام بن سالم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507A9">
        <w:rPr>
          <w:rtl/>
        </w:rPr>
        <w:t>العبّاس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المرأة ويشترط أن لا يخرجها من بلدها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يفي لها بذلك</w:t>
      </w:r>
      <w:r w:rsidR="00962396">
        <w:rPr>
          <w:rtl/>
        </w:rPr>
        <w:t>،</w:t>
      </w:r>
      <w:r>
        <w:rPr>
          <w:rtl/>
        </w:rPr>
        <w:t xml:space="preserve"> أو قال</w:t>
      </w:r>
      <w:r w:rsidR="00962396">
        <w:rPr>
          <w:rtl/>
        </w:rPr>
        <w:t>:</w:t>
      </w:r>
      <w:r>
        <w:rPr>
          <w:rtl/>
        </w:rPr>
        <w:t xml:space="preserve"> يلزمه بذلك.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[ 27127 ]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أبي الحسن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سئل وأنا ح</w:t>
      </w:r>
      <w:r w:rsidR="00F700A1">
        <w:rPr>
          <w:rtl/>
        </w:rPr>
        <w:t xml:space="preserve">أضرّ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على مائة دينار على أن تخرج معه إلى بلاده فإن لم تخرج معه فإن</w:t>
      </w:r>
      <w:r w:rsidR="0022575D">
        <w:rPr>
          <w:rFonts w:hint="cs"/>
          <w:rtl/>
        </w:rPr>
        <w:t>َّ</w:t>
      </w:r>
      <w:r>
        <w:rPr>
          <w:rtl/>
        </w:rPr>
        <w:t xml:space="preserve"> مهرها خمسون دينارا</w:t>
      </w:r>
      <w:r w:rsidR="00094DCD">
        <w:rPr>
          <w:rFonts w:hint="cs"/>
          <w:rtl/>
        </w:rPr>
        <w:t>ً</w:t>
      </w:r>
      <w:r>
        <w:rPr>
          <w:rtl/>
        </w:rPr>
        <w:t xml:space="preserve"> إن أبت أن تخرج معه إلى بلاده؟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إن أراد أن يخرج بها إلى بلاد الشرك فلا شرط له عليها</w:t>
      </w:r>
      <w:r w:rsidR="00962396">
        <w:rPr>
          <w:rtl/>
        </w:rPr>
        <w:t>،</w:t>
      </w:r>
      <w:r>
        <w:rPr>
          <w:rtl/>
        </w:rPr>
        <w:t xml:space="preserve"> في ذلك</w:t>
      </w:r>
      <w:r w:rsidR="00962396">
        <w:rPr>
          <w:rtl/>
        </w:rPr>
        <w:t>،</w:t>
      </w:r>
      <w:r>
        <w:rPr>
          <w:rtl/>
        </w:rPr>
        <w:t xml:space="preserve"> ولها مائة دينار التي أصدقها إياها</w:t>
      </w:r>
      <w:r w:rsidR="00962396">
        <w:rPr>
          <w:rtl/>
        </w:rPr>
        <w:t>،</w:t>
      </w:r>
      <w:r>
        <w:rPr>
          <w:rtl/>
        </w:rPr>
        <w:t xml:space="preserve"> وإن أراد أن يخرج بها إلى بلاد المسلمين ودار </w:t>
      </w:r>
      <w:r w:rsidR="00EC24A6">
        <w:rPr>
          <w:rtl/>
        </w:rPr>
        <w:t>الإِسلام</w:t>
      </w:r>
      <w:r>
        <w:rPr>
          <w:rtl/>
        </w:rPr>
        <w:t xml:space="preserve"> فله ما اشترط عليها</w:t>
      </w:r>
      <w:r w:rsidR="00962396">
        <w:rPr>
          <w:rtl/>
        </w:rPr>
        <w:t>،</w:t>
      </w:r>
      <w:r>
        <w:rPr>
          <w:rtl/>
        </w:rPr>
        <w:t xml:space="preserve"> والمسلمون عند شروطهم</w:t>
      </w:r>
      <w:r w:rsidR="00962396">
        <w:rPr>
          <w:rtl/>
        </w:rPr>
        <w:t>،</w:t>
      </w:r>
      <w:r>
        <w:rPr>
          <w:rtl/>
        </w:rPr>
        <w:t xml:space="preserve"> وليس له أن يخرج بها إلى بلاده </w:t>
      </w:r>
      <w:r w:rsidR="000C1192">
        <w:rPr>
          <w:rtl/>
        </w:rPr>
        <w:t xml:space="preserve">حتى </w:t>
      </w:r>
      <w:r>
        <w:rPr>
          <w:rtl/>
        </w:rPr>
        <w:t>يؤد</w:t>
      </w:r>
      <w:r w:rsidR="0022575D">
        <w:rPr>
          <w:rFonts w:hint="cs"/>
          <w:rtl/>
        </w:rPr>
        <w:t>ّ</w:t>
      </w:r>
      <w:r>
        <w:rPr>
          <w:rtl/>
        </w:rPr>
        <w:t xml:space="preserve">ي إليها صداقها أو ترضى منه من ذلك بما رضيت وهو جائز 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22575D">
        <w:rPr>
          <w:rtl/>
        </w:rPr>
        <w:t>الحميري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الحسين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22575D">
      <w:pPr>
        <w:pStyle w:val="libFootnoteCenterBold"/>
        <w:rPr>
          <w:rtl/>
        </w:rPr>
      </w:pPr>
      <w:r>
        <w:rPr>
          <w:rtl/>
        </w:rPr>
        <w:t xml:space="preserve">الباب 40 </w:t>
      </w:r>
    </w:p>
    <w:p w:rsidR="00947CDC" w:rsidRDefault="00947CDC" w:rsidP="0022575D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402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التهذيب 7</w:t>
      </w:r>
      <w:r w:rsidR="00962396">
        <w:rPr>
          <w:rtl/>
        </w:rPr>
        <w:t>:</w:t>
      </w:r>
      <w:r>
        <w:rPr>
          <w:rtl/>
        </w:rPr>
        <w:t xml:space="preserve"> 372 </w:t>
      </w:r>
      <w:r w:rsidR="00CE55E9" w:rsidRPr="00067BAC">
        <w:rPr>
          <w:rtl/>
        </w:rPr>
        <w:t>/</w:t>
      </w:r>
      <w:r>
        <w:rPr>
          <w:rtl/>
        </w:rPr>
        <w:t xml:space="preserve"> 1506.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404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272968" w:rsidP="00947CDC">
      <w:pPr>
        <w:pStyle w:val="libNormal0"/>
        <w:rPr>
          <w:rtl/>
        </w:rPr>
      </w:pPr>
      <w:r>
        <w:rPr>
          <w:rtl/>
        </w:rPr>
        <w:lastRenderedPageBreak/>
        <w:t>جميعاً</w:t>
      </w:r>
      <w:r w:rsidR="00962396">
        <w:rPr>
          <w:rtl/>
        </w:rPr>
        <w:t>،</w:t>
      </w:r>
      <w:r w:rsidR="00947CDC">
        <w:rPr>
          <w:rtl/>
        </w:rPr>
        <w:t xml:space="preserve"> عن الحسن بن محبوب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(1)</w:t>
      </w:r>
      <w:r w:rsidR="00947CDC">
        <w:rPr>
          <w:rtl/>
        </w:rPr>
        <w:t xml:space="preserve">. </w:t>
      </w:r>
    </w:p>
    <w:p w:rsidR="00947CDC" w:rsidRDefault="00766226" w:rsidP="00947CDC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 w:rsidR="00947CDC">
        <w:rPr>
          <w:rtl/>
        </w:rPr>
        <w:t xml:space="preserve"> وكذا الذي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[ 27128 ]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إسماعيل الميثمي</w:t>
      </w:r>
      <w:r w:rsidR="00962396">
        <w:rPr>
          <w:rtl/>
        </w:rPr>
        <w:t>،</w:t>
      </w:r>
      <w:r>
        <w:rPr>
          <w:rtl/>
        </w:rPr>
        <w:t xml:space="preserve"> عن ابن أبي عمير و</w:t>
      </w:r>
      <w:r w:rsidR="001C390E">
        <w:rPr>
          <w:rtl/>
        </w:rPr>
        <w:t xml:space="preserve">عليّ </w:t>
      </w:r>
      <w:r>
        <w:rPr>
          <w:rtl/>
        </w:rPr>
        <w:t xml:space="preserve">بن حديد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جميل بن درا</w:t>
      </w:r>
      <w:r w:rsidR="0022575D">
        <w:rPr>
          <w:rFonts w:hint="cs"/>
          <w:rtl/>
        </w:rPr>
        <w:t>ّ</w:t>
      </w:r>
      <w:r>
        <w:rPr>
          <w:rtl/>
        </w:rPr>
        <w:t>ج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أحدهما </w:t>
      </w:r>
      <w:r w:rsidR="00962396" w:rsidRPr="00962396">
        <w:rPr>
          <w:rStyle w:val="libAlaemChar"/>
          <w:rFonts w:hint="cs"/>
          <w:rtl/>
        </w:rPr>
        <w:t>عليهما‌السلام</w:t>
      </w:r>
      <w:r w:rsidR="00962396">
        <w:rPr>
          <w:rtl/>
        </w:rPr>
        <w:t>،</w:t>
      </w:r>
      <w:r>
        <w:rPr>
          <w:rtl/>
        </w:rPr>
        <w:t xml:space="preserve"> في الرجل يشتري الجارية ويشترط لاهلها أن لا يبيع ولا يهب ولا يورث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يفي بذلك إذا شرط لهم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الميراث</w:t>
      </w:r>
      <w:r w:rsidR="00962396">
        <w:rPr>
          <w:rtl/>
        </w:rPr>
        <w:t>،</w:t>
      </w:r>
      <w:r>
        <w:rPr>
          <w:rtl/>
        </w:rPr>
        <w:t xml:space="preserve"> قال </w:t>
      </w:r>
      <w:r w:rsidR="00766226">
        <w:rPr>
          <w:rtl/>
        </w:rPr>
        <w:t>محمّد</w:t>
      </w:r>
      <w:r w:rsidR="00962396">
        <w:rPr>
          <w:rtl/>
        </w:rPr>
        <w:t>:</w:t>
      </w:r>
      <w:r>
        <w:rPr>
          <w:rtl/>
        </w:rPr>
        <w:t xml:space="preserve"> قلت لجميل</w:t>
      </w:r>
      <w:r w:rsidR="00962396">
        <w:rPr>
          <w:rtl/>
        </w:rPr>
        <w:t>:</w:t>
      </w:r>
      <w:r>
        <w:rPr>
          <w:rtl/>
        </w:rPr>
        <w:t xml:space="preserve"> فرجل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وشرط لها المقام في بلدها أو بلد معلوم؟ فقال</w:t>
      </w:r>
      <w:r w:rsidR="00962396">
        <w:rPr>
          <w:rtl/>
        </w:rPr>
        <w:t>:</w:t>
      </w:r>
      <w:r>
        <w:rPr>
          <w:rtl/>
        </w:rPr>
        <w:t xml:space="preserve"> قد روى أصحابنا عنهم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</w:t>
      </w:r>
      <w:r w:rsidR="002B3FB5">
        <w:rPr>
          <w:rFonts w:hint="cs"/>
          <w:rtl/>
        </w:rPr>
        <w:t>ّ</w:t>
      </w:r>
      <w:r>
        <w:rPr>
          <w:rtl/>
        </w:rPr>
        <w:t xml:space="preserve"> ذلك لها وأن</w:t>
      </w:r>
      <w:r w:rsidR="002B3FB5">
        <w:rPr>
          <w:rFonts w:hint="cs"/>
          <w:rtl/>
        </w:rPr>
        <w:t>ّ</w:t>
      </w:r>
      <w:r>
        <w:rPr>
          <w:rtl/>
        </w:rPr>
        <w:t xml:space="preserve">ه لا يخرجها إذا شرط لها.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[ 27129 ]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الحسن بن موسى الخش</w:t>
      </w:r>
      <w:r w:rsidR="002B3FB5">
        <w:rPr>
          <w:rFonts w:hint="cs"/>
          <w:rtl/>
        </w:rPr>
        <w:t>ّ</w:t>
      </w:r>
      <w:r>
        <w:rPr>
          <w:rtl/>
        </w:rPr>
        <w:t>اب</w:t>
      </w:r>
      <w:r w:rsidR="00962396">
        <w:rPr>
          <w:rtl/>
        </w:rPr>
        <w:t>،</w:t>
      </w:r>
      <w:r>
        <w:rPr>
          <w:rtl/>
        </w:rPr>
        <w:t xml:space="preserve"> عن غياث بن كل</w:t>
      </w:r>
      <w:r w:rsidR="002B3FB5">
        <w:rPr>
          <w:rFonts w:hint="cs"/>
          <w:rtl/>
        </w:rPr>
        <w:t>ّ</w:t>
      </w:r>
      <w:r>
        <w:rPr>
          <w:rtl/>
        </w:rPr>
        <w:t>وب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أنّ </w:t>
      </w:r>
      <w:r w:rsidR="002B3FB5">
        <w:rPr>
          <w:rtl/>
        </w:rPr>
        <w:t>علي</w:t>
      </w:r>
      <w:r w:rsidR="001C390E">
        <w:rPr>
          <w:rtl/>
        </w:rPr>
        <w:t xml:space="preserve"> </w:t>
      </w:r>
      <w:r>
        <w:rPr>
          <w:rtl/>
        </w:rPr>
        <w:t xml:space="preserve">بن أبي طالب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كان يقول</w:t>
      </w:r>
      <w:r w:rsidR="00962396">
        <w:rPr>
          <w:rtl/>
        </w:rPr>
        <w:t>:</w:t>
      </w:r>
      <w:r>
        <w:rPr>
          <w:rtl/>
        </w:rPr>
        <w:t xml:space="preserve"> من شرط لامرأته شرطا</w:t>
      </w:r>
      <w:r w:rsidR="002B3FB5">
        <w:rPr>
          <w:rFonts w:hint="cs"/>
          <w:rtl/>
        </w:rPr>
        <w:t>ً</w:t>
      </w:r>
      <w:r>
        <w:rPr>
          <w:rtl/>
        </w:rPr>
        <w:t xml:space="preserve"> فليف</w:t>
      </w:r>
      <w:r w:rsidR="002B3FB5">
        <w:rPr>
          <w:rFonts w:hint="cs"/>
          <w:rtl/>
        </w:rPr>
        <w:t>ِ</w:t>
      </w:r>
      <w:r>
        <w:rPr>
          <w:rtl/>
        </w:rPr>
        <w:t xml:space="preserve"> لها به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2B3FB5">
        <w:rPr>
          <w:rFonts w:hint="cs"/>
          <w:rtl/>
        </w:rPr>
        <w:t>َّ</w:t>
      </w:r>
      <w:r>
        <w:rPr>
          <w:rtl/>
        </w:rPr>
        <w:t xml:space="preserve"> المسلمين عند شروطهم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 xml:space="preserve">شرطاً </w:t>
      </w:r>
      <w:r w:rsidR="00401AED">
        <w:rPr>
          <w:rtl/>
        </w:rPr>
        <w:t>حرّ</w:t>
      </w:r>
      <w:r>
        <w:rPr>
          <w:rtl/>
        </w:rPr>
        <w:t>م حلالاً</w:t>
      </w:r>
      <w:r w:rsidR="00962396">
        <w:rPr>
          <w:rtl/>
        </w:rPr>
        <w:t>،</w:t>
      </w:r>
      <w:r>
        <w:rPr>
          <w:rtl/>
        </w:rPr>
        <w:t xml:space="preserve"> أو </w:t>
      </w:r>
      <w:r w:rsidR="00D51580">
        <w:rPr>
          <w:rtl/>
        </w:rPr>
        <w:t xml:space="preserve">أحلّ </w:t>
      </w:r>
      <w:r w:rsidR="002B3FB5">
        <w:rPr>
          <w:rtl/>
        </w:rPr>
        <w:t>حر</w:t>
      </w:r>
      <w:r>
        <w:rPr>
          <w:rtl/>
        </w:rPr>
        <w:t>اما</w:t>
      </w:r>
      <w:r w:rsidR="002B3FB5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F731E8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F731E8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>على وجوب الوفاء بالشرط عموما</w:t>
      </w:r>
      <w:r w:rsidR="00F731E8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وعلى نفي الضرر والضرار في خيار الشرط وخيار الغبن </w:t>
      </w:r>
      <w:r w:rsidRPr="00947CDC">
        <w:rPr>
          <w:rStyle w:val="libFootnotenumChar"/>
          <w:rtl/>
        </w:rPr>
        <w:t>(</w:t>
      </w:r>
      <w:r w:rsidR="00F731E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وغيرهما </w:t>
      </w:r>
      <w:r w:rsidRPr="00947CDC">
        <w:rPr>
          <w:rStyle w:val="libFootnotenumChar"/>
          <w:rtl/>
        </w:rPr>
        <w:t>(</w:t>
      </w:r>
      <w:r w:rsidR="00F731E8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 xml:space="preserve">(1) قرب </w:t>
      </w:r>
      <w:r w:rsidR="00F731E8">
        <w:rPr>
          <w:rtl/>
        </w:rPr>
        <w:t>ال</w:t>
      </w:r>
      <w:r w:rsidR="00F731E8">
        <w:rPr>
          <w:rFonts w:hint="cs"/>
          <w:rtl/>
        </w:rPr>
        <w:t>ا</w:t>
      </w:r>
      <w:r w:rsidR="00311EBF">
        <w:rPr>
          <w:rtl/>
        </w:rPr>
        <w:t>سناد</w:t>
      </w:r>
      <w:r w:rsidR="00962396">
        <w:rPr>
          <w:rtl/>
        </w:rPr>
        <w:t>:</w:t>
      </w:r>
      <w:r w:rsidRPr="00EE021C">
        <w:rPr>
          <w:rtl/>
        </w:rPr>
        <w:t xml:space="preserve"> 124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(2) التهذيب 7</w:t>
      </w:r>
      <w:r w:rsidR="00962396">
        <w:rPr>
          <w:rtl/>
        </w:rPr>
        <w:t>:</w:t>
      </w:r>
      <w:r w:rsidRPr="00EE021C">
        <w:rPr>
          <w:rtl/>
        </w:rPr>
        <w:t xml:space="preserve"> 373 </w:t>
      </w:r>
      <w:r w:rsidR="00CE55E9" w:rsidRPr="00067BAC">
        <w:rPr>
          <w:rtl/>
        </w:rPr>
        <w:t>/</w:t>
      </w:r>
      <w:r w:rsidRPr="00EE021C">
        <w:rPr>
          <w:rtl/>
        </w:rPr>
        <w:t xml:space="preserve"> 1507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373 </w:t>
      </w:r>
      <w:r w:rsidR="00CE55E9" w:rsidRPr="00067BAC">
        <w:rPr>
          <w:rtl/>
        </w:rPr>
        <w:t>/</w:t>
      </w:r>
      <w:r>
        <w:rPr>
          <w:rtl/>
        </w:rPr>
        <w:t xml:space="preserve"> 1509.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467 </w:t>
      </w:r>
      <w:r w:rsidR="00CE55E9" w:rsidRPr="00067BAC">
        <w:rPr>
          <w:rtl/>
        </w:rPr>
        <w:t>/</w:t>
      </w:r>
      <w:r>
        <w:rPr>
          <w:rtl/>
        </w:rPr>
        <w:t xml:space="preserve"> 1872</w:t>
      </w:r>
      <w:r w:rsidR="00962396">
        <w:rPr>
          <w:rtl/>
        </w:rPr>
        <w:t>،</w:t>
      </w:r>
      <w:r>
        <w:rPr>
          <w:rtl/>
        </w:rPr>
        <w:t xml:space="preserve"> وأورده في الحديث 5 من الباب 6 من أبواب الخيار. </w:t>
      </w:r>
    </w:p>
    <w:p w:rsidR="00947CDC" w:rsidRPr="00EE021C" w:rsidRDefault="00947CDC" w:rsidP="00F731E8">
      <w:pPr>
        <w:pStyle w:val="libFootnote0"/>
        <w:rPr>
          <w:rtl/>
        </w:rPr>
      </w:pPr>
      <w:r w:rsidRPr="00EE021C">
        <w:rPr>
          <w:rtl/>
        </w:rPr>
        <w:t>(</w:t>
      </w:r>
      <w:r w:rsidR="00F731E8">
        <w:rPr>
          <w:rFonts w:hint="cs"/>
          <w:rtl/>
        </w:rPr>
        <w:t>3</w:t>
      </w:r>
      <w:r w:rsidRPr="00EE021C">
        <w:rPr>
          <w:rtl/>
        </w:rPr>
        <w:t xml:space="preserve">) </w:t>
      </w:r>
      <w:r w:rsidR="00F731E8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ما </w:t>
      </w:r>
      <w:r w:rsidR="00F731E8">
        <w:rPr>
          <w:rtl/>
        </w:rPr>
        <w:t>يدل</w:t>
      </w:r>
      <w:r w:rsidR="00F17EA3">
        <w:rPr>
          <w:rtl/>
        </w:rPr>
        <w:t xml:space="preserve"> </w:t>
      </w:r>
      <w:r w:rsidRPr="00EE021C">
        <w:rPr>
          <w:rtl/>
        </w:rPr>
        <w:t>على لزوم الشرط في الباب 6</w:t>
      </w:r>
      <w:r w:rsidR="00962396">
        <w:rPr>
          <w:rtl/>
        </w:rPr>
        <w:t>،</w:t>
      </w:r>
      <w:r w:rsidRPr="00EE021C">
        <w:rPr>
          <w:rtl/>
        </w:rPr>
        <w:t xml:space="preserve"> وعلى نفي الضرر في الباب 17 من أبواب الخيار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F731E8">
      <w:pPr>
        <w:pStyle w:val="libFootnote0"/>
        <w:rPr>
          <w:rtl/>
        </w:rPr>
      </w:pPr>
      <w:r w:rsidRPr="00EE021C">
        <w:rPr>
          <w:rtl/>
        </w:rPr>
        <w:t>(</w:t>
      </w:r>
      <w:r w:rsidR="00F731E8">
        <w:rPr>
          <w:rFonts w:hint="cs"/>
          <w:rtl/>
        </w:rPr>
        <w:t>4</w:t>
      </w:r>
      <w:r w:rsidRPr="00EE021C">
        <w:rPr>
          <w:rtl/>
        </w:rPr>
        <w:t xml:space="preserve">) </w:t>
      </w:r>
      <w:r w:rsidR="00F731E8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الحديث 4 من الباب 20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EE021C">
        <w:rPr>
          <w:rtl/>
        </w:rPr>
        <w:t xml:space="preserve"> و</w:t>
      </w:r>
      <w:r w:rsidR="002556E8">
        <w:rPr>
          <w:rtl/>
        </w:rPr>
        <w:t>تقدّم</w:t>
      </w:r>
      <w:r w:rsidRPr="00EE021C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EE021C">
        <w:rPr>
          <w:rtl/>
        </w:rPr>
        <w:t>بعمومه على نفي الضرر في الحديث 7 من الباب 2 وفي الباب 9 من أبواب آداب التجارة</w:t>
      </w:r>
      <w:r w:rsidR="00962396">
        <w:rPr>
          <w:rtl/>
        </w:rPr>
        <w:t>،</w:t>
      </w:r>
      <w:r w:rsidRPr="00EE021C"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 w:rsidRPr="00EE021C">
        <w:rPr>
          <w:rtl/>
        </w:rPr>
        <w:t>على نفي الضرر في الحديث 2 من الباب 7</w:t>
      </w:r>
      <w:r w:rsidR="00962396">
        <w:rPr>
          <w:rtl/>
        </w:rPr>
        <w:t>،</w:t>
      </w:r>
      <w:r w:rsidRPr="00EE021C">
        <w:rPr>
          <w:rtl/>
        </w:rPr>
        <w:t xml:space="preserve"> وفي الباب 12 من أبواب احياء الموات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765" w:name="_Toc306784477"/>
      <w:bookmarkStart w:id="766" w:name="_Toc379715427"/>
      <w:bookmarkStart w:id="767" w:name="_Toc177843146"/>
      <w:r>
        <w:rPr>
          <w:rtl/>
        </w:rPr>
        <w:lastRenderedPageBreak/>
        <w:t>4</w:t>
      </w:r>
      <w:r w:rsidR="00EB520B">
        <w:rPr>
          <w:rFonts w:hint="cs"/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BD49FD">
        <w:rPr>
          <w:rFonts w:hint="cs"/>
          <w:rtl/>
        </w:rPr>
        <w:t>ّ</w:t>
      </w:r>
      <w:r>
        <w:rPr>
          <w:rtl/>
        </w:rPr>
        <w:t xml:space="preserve"> المرأة إذا وهبت مهرها ل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 w:rsidR="00BD49FD">
        <w:rPr>
          <w:rtl/>
        </w:rPr>
        <w:t>ثم</w:t>
      </w:r>
      <w:r w:rsidR="005E5A34">
        <w:rPr>
          <w:rtl/>
        </w:rPr>
        <w:t xml:space="preserve"> </w:t>
      </w:r>
      <w:r>
        <w:rPr>
          <w:rtl/>
        </w:rPr>
        <w:t>طل</w:t>
      </w:r>
      <w:r w:rsidR="00BD49FD">
        <w:rPr>
          <w:rFonts w:hint="cs"/>
          <w:rtl/>
        </w:rPr>
        <w:t>ّ</w:t>
      </w:r>
      <w:r>
        <w:rPr>
          <w:rtl/>
        </w:rPr>
        <w:t>قها قبل الدخول رجع عليها</w:t>
      </w:r>
      <w:bookmarkEnd w:id="765"/>
      <w:r w:rsidR="00E40C5A">
        <w:rPr>
          <w:rtl/>
        </w:rPr>
        <w:t xml:space="preserve"> </w:t>
      </w:r>
      <w:bookmarkStart w:id="768" w:name="_Toc306784478"/>
      <w:r w:rsidR="00E40C5A">
        <w:rPr>
          <w:rtl/>
        </w:rPr>
        <w:t>ب</w:t>
      </w:r>
      <w:r>
        <w:rPr>
          <w:rtl/>
        </w:rPr>
        <w:t>النصف</w:t>
      </w:r>
      <w:bookmarkEnd w:id="766"/>
      <w:bookmarkEnd w:id="767"/>
      <w:bookmarkEnd w:id="76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[ 27130 ]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صالح بن رزين</w:t>
      </w:r>
      <w:r w:rsidR="00962396">
        <w:rPr>
          <w:rtl/>
        </w:rPr>
        <w:t>،</w:t>
      </w:r>
      <w:r>
        <w:rPr>
          <w:rtl/>
        </w:rPr>
        <w:t xml:space="preserve"> عن شهاب بن عبد ربه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على ألف درهم فبعث بها إليها فردتها عليه ووهبتها له</w:t>
      </w:r>
      <w:r w:rsidR="00962396">
        <w:rPr>
          <w:rtl/>
        </w:rPr>
        <w:t>،</w:t>
      </w:r>
      <w:r>
        <w:rPr>
          <w:rtl/>
        </w:rPr>
        <w:t xml:space="preserve"> وقالت</w:t>
      </w:r>
      <w:r w:rsidR="00962396">
        <w:rPr>
          <w:rtl/>
        </w:rPr>
        <w:t>:</w:t>
      </w:r>
      <w:r>
        <w:rPr>
          <w:rtl/>
        </w:rPr>
        <w:t xml:space="preserve"> أنا فيك أرغب من</w:t>
      </w:r>
      <w:r w:rsidR="0038609A">
        <w:rPr>
          <w:rFonts w:hint="cs"/>
          <w:rtl/>
        </w:rPr>
        <w:t>ّ</w:t>
      </w:r>
      <w:r>
        <w:rPr>
          <w:rtl/>
        </w:rPr>
        <w:t>ي في هذا الالف</w:t>
      </w:r>
      <w:r w:rsidR="00962396">
        <w:rPr>
          <w:rtl/>
        </w:rPr>
        <w:t>،</w:t>
      </w:r>
      <w:r>
        <w:rPr>
          <w:rtl/>
        </w:rPr>
        <w:t xml:space="preserve"> هي لك</w:t>
      </w:r>
      <w:r w:rsidR="00962396">
        <w:rPr>
          <w:rtl/>
        </w:rPr>
        <w:t>،</w:t>
      </w:r>
      <w:r>
        <w:rPr>
          <w:rtl/>
        </w:rPr>
        <w:t xml:space="preserve"> فتقب</w:t>
      </w:r>
      <w:r w:rsidR="0038609A">
        <w:rPr>
          <w:rFonts w:hint="cs"/>
          <w:rtl/>
        </w:rPr>
        <w:t>ّ</w:t>
      </w:r>
      <w:r>
        <w:rPr>
          <w:rtl/>
        </w:rPr>
        <w:t xml:space="preserve">لها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منها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38609A">
        <w:rPr>
          <w:rFonts w:hint="cs"/>
          <w:rtl/>
        </w:rPr>
        <w:t>ّ</w:t>
      </w:r>
      <w:r>
        <w:rPr>
          <w:rtl/>
        </w:rPr>
        <w:t>قها قبل أن يدخل بها؟ قال</w:t>
      </w:r>
      <w:r w:rsidR="00962396">
        <w:rPr>
          <w:rtl/>
        </w:rPr>
        <w:t>:</w:t>
      </w:r>
      <w:r>
        <w:rPr>
          <w:rtl/>
        </w:rPr>
        <w:t xml:space="preserve"> لا شيء لها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>
        <w:rPr>
          <w:rtl/>
        </w:rPr>
        <w:t xml:space="preserve">عليه خمسمائة درهم.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8609A">
        <w:rPr>
          <w:rtl/>
        </w:rPr>
        <w:t>الكليني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شهاب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713B13">
      <w:pPr>
        <w:pStyle w:val="libNormal"/>
        <w:rPr>
          <w:rtl/>
        </w:rPr>
      </w:pPr>
      <w:r w:rsidRPr="00CE55E9">
        <w:rPr>
          <w:rStyle w:val="libNormalChar"/>
          <w:rtl/>
        </w:rPr>
        <w:t>[ 27131 ]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وبإسناده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الحسن</w:t>
      </w:r>
      <w:r w:rsidR="00962396">
        <w:rPr>
          <w:rtl/>
        </w:rPr>
        <w:t>،</w:t>
      </w:r>
      <w:r>
        <w:rPr>
          <w:rtl/>
        </w:rPr>
        <w:t xml:space="preserve"> عن زرعة</w:t>
      </w:r>
      <w:r w:rsidR="00962396">
        <w:rPr>
          <w:rtl/>
        </w:rPr>
        <w:t>،</w:t>
      </w:r>
      <w:r>
        <w:rPr>
          <w:rtl/>
        </w:rPr>
        <w:t xml:space="preserve"> عن سماعة قال</w:t>
      </w:r>
      <w:r w:rsidR="00962396">
        <w:rPr>
          <w:rtl/>
        </w:rPr>
        <w:t>:</w:t>
      </w:r>
      <w:r>
        <w:rPr>
          <w:rtl/>
        </w:rPr>
        <w:t xml:space="preserve"> سألته 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جارية أو </w:t>
      </w:r>
      <w:r w:rsidR="0034189C">
        <w:rPr>
          <w:rtl/>
        </w:rPr>
        <w:t xml:space="preserve">تمتّع </w:t>
      </w:r>
      <w:r>
        <w:rPr>
          <w:rtl/>
        </w:rPr>
        <w:t xml:space="preserve">بها </w:t>
      </w:r>
      <w:r w:rsidR="005E5A34">
        <w:rPr>
          <w:rtl/>
        </w:rPr>
        <w:t xml:space="preserve">ثمّ </w:t>
      </w:r>
      <w:r>
        <w:rPr>
          <w:rtl/>
        </w:rPr>
        <w:t>جعلته من صداقها في حل</w:t>
      </w:r>
      <w:r w:rsidR="00733A48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أيجوز أن يدخل بها قبل أن يعطيها </w:t>
      </w:r>
      <w:r w:rsidR="0034189C">
        <w:rPr>
          <w:rtl/>
        </w:rPr>
        <w:t>شيئاً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نعم إذا جعلته في حل</w:t>
      </w:r>
      <w:r w:rsidR="00733A48">
        <w:rPr>
          <w:rFonts w:hint="cs"/>
          <w:rtl/>
        </w:rPr>
        <w:t>ّ</w:t>
      </w:r>
      <w:r>
        <w:rPr>
          <w:rtl/>
        </w:rPr>
        <w:t xml:space="preserve"> فقد قبضته منه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وإن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13B13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خل</w:t>
      </w:r>
      <w:r w:rsidR="00733A48">
        <w:rPr>
          <w:rFonts w:hint="cs"/>
          <w:rtl/>
        </w:rPr>
        <w:t>ّ</w:t>
      </w:r>
      <w:r>
        <w:rPr>
          <w:rtl/>
        </w:rPr>
        <w:t>اها قبل أن يدخل بها رد</w:t>
      </w:r>
      <w:r w:rsidR="00733A48">
        <w:rPr>
          <w:rFonts w:hint="cs"/>
          <w:rtl/>
        </w:rPr>
        <w:t>ّ</w:t>
      </w:r>
      <w:r>
        <w:rPr>
          <w:rtl/>
        </w:rPr>
        <w:t>ت المرأة على ال</w:t>
      </w:r>
      <w:r w:rsidR="000B31F8">
        <w:rPr>
          <w:rtl/>
        </w:rPr>
        <w:t xml:space="preserve">زوّج </w:t>
      </w:r>
      <w:r>
        <w:rPr>
          <w:rtl/>
        </w:rPr>
        <w:t xml:space="preserve">نصف الصداق. </w:t>
      </w:r>
    </w:p>
    <w:p w:rsidR="00947CDC" w:rsidRDefault="00947CDC" w:rsidP="00713B13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733A48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هنا </w:t>
      </w:r>
      <w:r w:rsidRPr="00947CDC">
        <w:rPr>
          <w:rStyle w:val="libFootnotenumChar"/>
          <w:rtl/>
        </w:rPr>
        <w:t>(</w:t>
      </w:r>
      <w:r w:rsidR="00713B13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وفي المتعة </w:t>
      </w:r>
      <w:r w:rsidRPr="00947CDC">
        <w:rPr>
          <w:rStyle w:val="libFootnotenumChar"/>
          <w:rtl/>
        </w:rPr>
        <w:t>(</w:t>
      </w:r>
      <w:r w:rsidR="00713B13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733A48">
      <w:pPr>
        <w:pStyle w:val="libFootnoteCenterBold"/>
        <w:rPr>
          <w:rtl/>
        </w:rPr>
      </w:pPr>
      <w:r>
        <w:rPr>
          <w:rtl/>
        </w:rPr>
        <w:t xml:space="preserve">الباب 41 </w:t>
      </w:r>
    </w:p>
    <w:p w:rsidR="00947CDC" w:rsidRDefault="00947CDC" w:rsidP="00733A48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374 </w:t>
      </w:r>
      <w:r w:rsidR="00CE55E9" w:rsidRPr="00067BAC">
        <w:rPr>
          <w:rtl/>
        </w:rPr>
        <w:t>/</w:t>
      </w:r>
      <w:r>
        <w:rPr>
          <w:rtl/>
        </w:rPr>
        <w:t xml:space="preserve"> 1511.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(1) في المصدر</w:t>
      </w:r>
      <w:r w:rsidR="00962396">
        <w:rPr>
          <w:rtl/>
        </w:rPr>
        <w:t>:</w:t>
      </w:r>
      <w:r w:rsidRPr="00EE021C">
        <w:rPr>
          <w:rtl/>
        </w:rPr>
        <w:t xml:space="preserve"> فقبلها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(2) الكافي 6</w:t>
      </w:r>
      <w:r w:rsidR="00962396">
        <w:rPr>
          <w:rtl/>
        </w:rPr>
        <w:t>:</w:t>
      </w:r>
      <w:r w:rsidRPr="00EE021C">
        <w:rPr>
          <w:rtl/>
        </w:rPr>
        <w:t xml:space="preserve"> 107 </w:t>
      </w:r>
      <w:r w:rsidR="00CE55E9" w:rsidRPr="00067BAC">
        <w:rPr>
          <w:rtl/>
        </w:rPr>
        <w:t>/</w:t>
      </w:r>
      <w:r w:rsidRPr="00EE021C">
        <w:rPr>
          <w:rtl/>
        </w:rPr>
        <w:t xml:space="preserve"> 8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(3) الفقيه 3</w:t>
      </w:r>
      <w:r w:rsidR="00962396">
        <w:rPr>
          <w:rtl/>
        </w:rPr>
        <w:t>:</w:t>
      </w:r>
      <w:r w:rsidRPr="00EE021C">
        <w:rPr>
          <w:rtl/>
        </w:rPr>
        <w:t xml:space="preserve"> 328 </w:t>
      </w:r>
      <w:r w:rsidR="00CE55E9" w:rsidRPr="00067BAC">
        <w:rPr>
          <w:rtl/>
        </w:rPr>
        <w:t>/</w:t>
      </w:r>
      <w:r w:rsidRPr="00EE021C">
        <w:rPr>
          <w:rtl/>
        </w:rPr>
        <w:t xml:space="preserve"> 1587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374 </w:t>
      </w:r>
      <w:r w:rsidR="00CE55E9" w:rsidRPr="00067BAC">
        <w:rPr>
          <w:rtl/>
        </w:rPr>
        <w:t>/</w:t>
      </w:r>
      <w:r>
        <w:rPr>
          <w:rtl/>
        </w:rPr>
        <w:t xml:space="preserve"> 1513</w:t>
      </w:r>
      <w:r w:rsidR="00962396">
        <w:rPr>
          <w:rtl/>
        </w:rPr>
        <w:t>،</w:t>
      </w:r>
      <w:r>
        <w:rPr>
          <w:rtl/>
        </w:rPr>
        <w:t xml:space="preserve"> وأورده باسناد آخر في الحديث 1 من الباب 30 من أبواب المتعة. </w:t>
      </w:r>
    </w:p>
    <w:p w:rsidR="00947CDC" w:rsidRPr="00EE021C" w:rsidRDefault="00947CDC" w:rsidP="00733A48">
      <w:pPr>
        <w:pStyle w:val="libFootnote0"/>
        <w:rPr>
          <w:rtl/>
        </w:rPr>
      </w:pPr>
      <w:r w:rsidRPr="00EE021C">
        <w:rPr>
          <w:rtl/>
        </w:rPr>
        <w:t>(</w:t>
      </w:r>
      <w:r w:rsidR="00733A48">
        <w:rPr>
          <w:rFonts w:hint="cs"/>
          <w:rtl/>
        </w:rPr>
        <w:t>4</w:t>
      </w:r>
      <w:r w:rsidRPr="00EE021C">
        <w:rPr>
          <w:rtl/>
        </w:rPr>
        <w:t>) في المصدر</w:t>
      </w:r>
      <w:r w:rsidR="00962396">
        <w:rPr>
          <w:rtl/>
        </w:rPr>
        <w:t>:</w:t>
      </w:r>
      <w:r w:rsidRPr="00EE021C">
        <w:rPr>
          <w:rtl/>
        </w:rPr>
        <w:t xml:space="preserve"> فإن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733A48">
      <w:pPr>
        <w:pStyle w:val="libFootnote0"/>
        <w:rPr>
          <w:rtl/>
        </w:rPr>
      </w:pPr>
      <w:r w:rsidRPr="00EE021C">
        <w:rPr>
          <w:rtl/>
        </w:rPr>
        <w:t>(</w:t>
      </w:r>
      <w:r w:rsidR="00733A48">
        <w:rPr>
          <w:rFonts w:hint="cs"/>
          <w:rtl/>
        </w:rPr>
        <w:t>5</w:t>
      </w:r>
      <w:r w:rsidRPr="00EE021C">
        <w:rPr>
          <w:rtl/>
        </w:rPr>
        <w:t xml:space="preserve">) </w:t>
      </w:r>
      <w:r w:rsidR="00733A48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الباب 35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733A48">
      <w:pPr>
        <w:pStyle w:val="libFootnote0"/>
        <w:rPr>
          <w:rtl/>
        </w:rPr>
      </w:pPr>
      <w:r w:rsidRPr="00EE021C">
        <w:rPr>
          <w:rtl/>
        </w:rPr>
        <w:t>(</w:t>
      </w:r>
      <w:r w:rsidR="00733A48">
        <w:rPr>
          <w:rFonts w:hint="cs"/>
          <w:rtl/>
        </w:rPr>
        <w:t>6</w:t>
      </w:r>
      <w:r w:rsidRPr="00EE021C">
        <w:rPr>
          <w:rtl/>
        </w:rPr>
        <w:t xml:space="preserve">) </w:t>
      </w:r>
      <w:r w:rsidR="00733A48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الباب 30 من أبواب المتعة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769" w:name="_Toc306784479"/>
      <w:bookmarkStart w:id="770" w:name="_Toc379715428"/>
      <w:bookmarkStart w:id="771" w:name="_Toc177843147"/>
      <w:r>
        <w:rPr>
          <w:rtl/>
        </w:rPr>
        <w:lastRenderedPageBreak/>
        <w:t>42</w:t>
      </w:r>
      <w:r w:rsidR="00962396">
        <w:rPr>
          <w:rtl/>
        </w:rPr>
        <w:t xml:space="preserve"> - </w:t>
      </w:r>
      <w:r>
        <w:rPr>
          <w:rtl/>
        </w:rPr>
        <w:t>باب حكم إ</w:t>
      </w:r>
      <w:r w:rsidR="00713B13">
        <w:rPr>
          <w:rtl/>
        </w:rPr>
        <w:t>بر</w:t>
      </w:r>
      <w:r>
        <w:rPr>
          <w:rtl/>
        </w:rPr>
        <w:t>اء المرأة من المهر كل</w:t>
      </w:r>
      <w:r w:rsidR="00713B13">
        <w:rPr>
          <w:rFonts w:hint="cs"/>
          <w:rtl/>
        </w:rPr>
        <w:t>ّ</w:t>
      </w:r>
      <w:r>
        <w:rPr>
          <w:rtl/>
        </w:rPr>
        <w:t>ه في مرضها</w:t>
      </w:r>
      <w:bookmarkEnd w:id="769"/>
      <w:bookmarkEnd w:id="770"/>
      <w:bookmarkEnd w:id="771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[ 27132 ]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أبي المغرا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سئل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المرأة</w:t>
      </w:r>
      <w:r w:rsidR="00962396">
        <w:rPr>
          <w:rtl/>
        </w:rPr>
        <w:t>،</w:t>
      </w:r>
      <w:r>
        <w:rPr>
          <w:rtl/>
        </w:rPr>
        <w:t xml:space="preserve"> ت</w:t>
      </w:r>
      <w:r w:rsidR="008D4D4B">
        <w:rPr>
          <w:rtl/>
        </w:rPr>
        <w:t>برّ</w:t>
      </w:r>
      <w:r>
        <w:rPr>
          <w:rtl/>
        </w:rPr>
        <w:t xml:space="preserve">ئ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من صداقها في مرضها؟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A502CF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في الوصايا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الوجه في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72" w:name="_Toc306784480"/>
      <w:bookmarkStart w:id="773" w:name="_Toc379715429"/>
      <w:bookmarkStart w:id="774" w:name="_Toc177843148"/>
      <w:r>
        <w:rPr>
          <w:rtl/>
        </w:rPr>
        <w:t>43</w:t>
      </w:r>
      <w:r w:rsidR="00962396">
        <w:rPr>
          <w:rtl/>
        </w:rPr>
        <w:t xml:space="preserve"> - </w:t>
      </w:r>
      <w:r>
        <w:rPr>
          <w:rtl/>
        </w:rPr>
        <w:t xml:space="preserve">باب حكم ما لو </w:t>
      </w:r>
      <w:r w:rsidR="000B31F8">
        <w:rPr>
          <w:rtl/>
        </w:rPr>
        <w:t xml:space="preserve">زوّج </w:t>
      </w:r>
      <w:r>
        <w:rPr>
          <w:rtl/>
        </w:rPr>
        <w:t xml:space="preserve">أمته </w:t>
      </w:r>
      <w:r w:rsidR="00401AED">
        <w:rPr>
          <w:rtl/>
        </w:rPr>
        <w:t>حرّ</w:t>
      </w:r>
      <w:r>
        <w:rPr>
          <w:rtl/>
        </w:rPr>
        <w:t>ا</w:t>
      </w:r>
      <w:r w:rsidR="00A502CF">
        <w:rPr>
          <w:rFonts w:hint="cs"/>
          <w:rtl/>
        </w:rPr>
        <w:t>ً</w:t>
      </w:r>
      <w:r>
        <w:rPr>
          <w:rtl/>
        </w:rPr>
        <w:t xml:space="preserve"> وشرط لنفسه الخيار في</w:t>
      </w:r>
      <w:bookmarkEnd w:id="772"/>
      <w:r w:rsidR="00E40C5A">
        <w:rPr>
          <w:rtl/>
        </w:rPr>
        <w:t xml:space="preserve"> </w:t>
      </w:r>
      <w:bookmarkStart w:id="775" w:name="_Toc306784481"/>
      <w:r w:rsidR="00E40C5A">
        <w:rPr>
          <w:rtl/>
        </w:rPr>
        <w:t>ا</w:t>
      </w:r>
      <w:r>
        <w:rPr>
          <w:rtl/>
        </w:rPr>
        <w:t>لتفريق</w:t>
      </w:r>
      <w:r w:rsidR="00962396">
        <w:rPr>
          <w:rtl/>
        </w:rPr>
        <w:t>،</w:t>
      </w:r>
      <w:r>
        <w:rPr>
          <w:rtl/>
        </w:rPr>
        <w:t xml:space="preserve"> وحكم من شرط ل</w:t>
      </w:r>
      <w:r w:rsidR="001C79F4">
        <w:rPr>
          <w:rtl/>
        </w:rPr>
        <w:t xml:space="preserve">زوّجته </w:t>
      </w:r>
      <w:r>
        <w:rPr>
          <w:rtl/>
        </w:rPr>
        <w:t>أن لا يت</w:t>
      </w:r>
      <w:r w:rsidR="00F700A1">
        <w:rPr>
          <w:rtl/>
        </w:rPr>
        <w:t>وارثاً</w:t>
      </w:r>
      <w:bookmarkEnd w:id="775"/>
      <w:r w:rsidR="00E40C5A">
        <w:rPr>
          <w:rtl/>
        </w:rPr>
        <w:t xml:space="preserve"> </w:t>
      </w:r>
      <w:bookmarkStart w:id="776" w:name="_Toc306784482"/>
      <w:r w:rsidR="00E40C5A">
        <w:rPr>
          <w:rtl/>
        </w:rPr>
        <w:t>و</w:t>
      </w:r>
      <w:r>
        <w:rPr>
          <w:rtl/>
        </w:rPr>
        <w:t>لا يطلب ولدها</w:t>
      </w:r>
      <w:bookmarkEnd w:id="773"/>
      <w:bookmarkEnd w:id="774"/>
      <w:bookmarkEnd w:id="77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[ 27133 ]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أحمد قال</w:t>
      </w:r>
      <w:r w:rsidR="00962396">
        <w:rPr>
          <w:rtl/>
        </w:rPr>
        <w:t>:</w:t>
      </w:r>
      <w:r>
        <w:rPr>
          <w:rtl/>
        </w:rPr>
        <w:t xml:space="preserve"> كتب إليه الريان بن شبيب</w:t>
      </w:r>
      <w:r w:rsidR="00962396">
        <w:rPr>
          <w:rtl/>
        </w:rPr>
        <w:t>:</w:t>
      </w:r>
      <w:r>
        <w:rPr>
          <w:rtl/>
        </w:rPr>
        <w:t xml:space="preserve"> رجل أراد أن </w:t>
      </w:r>
      <w:r w:rsidR="000F573A">
        <w:rPr>
          <w:rtl/>
        </w:rPr>
        <w:t>ي</w:t>
      </w:r>
      <w:r w:rsidR="000B31F8">
        <w:rPr>
          <w:rtl/>
        </w:rPr>
        <w:t xml:space="preserve">زوّج </w:t>
      </w:r>
      <w:r>
        <w:rPr>
          <w:rtl/>
        </w:rPr>
        <w:t xml:space="preserve">مملوكته </w:t>
      </w:r>
      <w:r w:rsidR="00401AED">
        <w:rPr>
          <w:rtl/>
        </w:rPr>
        <w:t>حرّ</w:t>
      </w:r>
      <w:r>
        <w:rPr>
          <w:rtl/>
        </w:rPr>
        <w:t>ا</w:t>
      </w:r>
      <w:r w:rsidR="00A502CF">
        <w:rPr>
          <w:rFonts w:hint="cs"/>
          <w:rtl/>
        </w:rPr>
        <w:t>ً</w:t>
      </w:r>
      <w:r>
        <w:rPr>
          <w:rtl/>
        </w:rPr>
        <w:t xml:space="preserve"> وشرط عليه أنه متى شاء </w:t>
      </w:r>
      <w:r w:rsidR="003154D2">
        <w:rPr>
          <w:rtl/>
        </w:rPr>
        <w:t>فرّ</w:t>
      </w:r>
      <w:r w:rsidR="00A502CF">
        <w:rPr>
          <w:rFonts w:hint="cs"/>
          <w:rtl/>
        </w:rPr>
        <w:t>َ</w:t>
      </w:r>
      <w:r w:rsidR="003154D2">
        <w:rPr>
          <w:rtl/>
        </w:rPr>
        <w:t xml:space="preserve">ق </w:t>
      </w:r>
      <w:r>
        <w:rPr>
          <w:rtl/>
        </w:rPr>
        <w:t>بينهما</w:t>
      </w:r>
      <w:r w:rsidR="00962396">
        <w:rPr>
          <w:rtl/>
        </w:rPr>
        <w:t>،</w:t>
      </w:r>
      <w:r>
        <w:rPr>
          <w:rtl/>
        </w:rPr>
        <w:t xml:space="preserve"> أيجوز له ذلك؟ جعلت فداك</w:t>
      </w:r>
      <w:r w:rsidR="00962396">
        <w:rPr>
          <w:rtl/>
        </w:rPr>
        <w:t>،</w:t>
      </w:r>
      <w:r>
        <w:rPr>
          <w:rtl/>
        </w:rPr>
        <w:t xml:space="preserve"> أم لا؟ فكتب</w:t>
      </w:r>
      <w:r w:rsidR="00962396">
        <w:rPr>
          <w:rtl/>
        </w:rPr>
        <w:t>:</w:t>
      </w:r>
      <w:r>
        <w:rPr>
          <w:rtl/>
        </w:rPr>
        <w:t xml:space="preserve"> نعم إذا جعل إليه الطلاق.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لا يبعد أن يكون المراد إذا جعل ال</w:t>
      </w:r>
      <w:r w:rsidR="000B31F8">
        <w:rPr>
          <w:rtl/>
        </w:rPr>
        <w:t xml:space="preserve">زوّج </w:t>
      </w:r>
      <w:r>
        <w:rPr>
          <w:rtl/>
        </w:rPr>
        <w:t>الطلاق إلى المولى بأن وكل</w:t>
      </w:r>
      <w:r w:rsidR="00861BD5">
        <w:rPr>
          <w:rFonts w:hint="cs"/>
          <w:rtl/>
        </w:rPr>
        <w:t>ّ</w:t>
      </w:r>
      <w:r>
        <w:rPr>
          <w:rtl/>
        </w:rPr>
        <w:t>ه فيه لا بمجر</w:t>
      </w:r>
      <w:r w:rsidR="00861BD5">
        <w:rPr>
          <w:rFonts w:hint="cs"/>
          <w:rtl/>
        </w:rPr>
        <w:t>ّ</w:t>
      </w:r>
      <w:r>
        <w:rPr>
          <w:rtl/>
        </w:rPr>
        <w:t xml:space="preserve">د الشرط. </w:t>
      </w:r>
    </w:p>
    <w:p w:rsidR="00947CDC" w:rsidRDefault="00947CDC" w:rsidP="00861BD5">
      <w:pPr>
        <w:pStyle w:val="libNormal"/>
        <w:rPr>
          <w:rtl/>
        </w:rPr>
      </w:pPr>
      <w:r w:rsidRPr="00CE55E9">
        <w:rPr>
          <w:rStyle w:val="libNormalChar"/>
          <w:rtl/>
        </w:rPr>
        <w:t>[ 27134 ]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سعد بن إسماعيل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861BD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861BD5">
      <w:pPr>
        <w:pStyle w:val="libFootnoteCenterBold"/>
        <w:rPr>
          <w:rtl/>
        </w:rPr>
      </w:pPr>
      <w:r>
        <w:rPr>
          <w:rtl/>
        </w:rPr>
        <w:t xml:space="preserve">الباب 42 </w:t>
      </w:r>
    </w:p>
    <w:p w:rsidR="00947CDC" w:rsidRDefault="00947CDC" w:rsidP="00861BD5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374 </w:t>
      </w:r>
      <w:r w:rsidR="00CE55E9" w:rsidRPr="00067BAC">
        <w:rPr>
          <w:rtl/>
        </w:rPr>
        <w:t>/</w:t>
      </w:r>
      <w:r>
        <w:rPr>
          <w:rtl/>
        </w:rPr>
        <w:t xml:space="preserve"> 1512</w:t>
      </w:r>
      <w:r w:rsidR="00962396">
        <w:rPr>
          <w:rtl/>
        </w:rPr>
        <w:t>،</w:t>
      </w:r>
      <w:r>
        <w:rPr>
          <w:rtl/>
        </w:rPr>
        <w:t xml:space="preserve"> وأورده بإسناد آخر في الحديث 3 من الباب 7 من أبواب الهبات.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 xml:space="preserve">(1) </w:t>
      </w:r>
      <w:r w:rsidR="00861BD5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الباب 17 من أبواب أحكام الوصايا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 xml:space="preserve">(2) </w:t>
      </w:r>
      <w:r w:rsidR="00861BD5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ذيل الحديث 16 من الباب 17 من أبواب الوصايا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861BD5">
      <w:pPr>
        <w:pStyle w:val="libFootnoteCenterBold"/>
        <w:rPr>
          <w:rtl/>
        </w:rPr>
      </w:pPr>
      <w:r>
        <w:rPr>
          <w:rtl/>
        </w:rPr>
        <w:t xml:space="preserve">الباب 43 </w:t>
      </w:r>
    </w:p>
    <w:p w:rsidR="00947CDC" w:rsidRDefault="00947CDC" w:rsidP="00861BD5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374 </w:t>
      </w:r>
      <w:r w:rsidR="00CE55E9" w:rsidRPr="00067BAC">
        <w:rPr>
          <w:rtl/>
        </w:rPr>
        <w:t>/</w:t>
      </w:r>
      <w:r>
        <w:rPr>
          <w:rtl/>
        </w:rPr>
        <w:t xml:space="preserve"> 1514.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375 </w:t>
      </w:r>
      <w:r w:rsidR="00CE55E9" w:rsidRPr="00067BAC">
        <w:rPr>
          <w:rtl/>
        </w:rPr>
        <w:t>/</w:t>
      </w:r>
      <w:r>
        <w:rPr>
          <w:rtl/>
        </w:rPr>
        <w:t xml:space="preserve"> 1515. </w:t>
      </w:r>
    </w:p>
    <w:p w:rsidR="00947CDC" w:rsidRPr="00EE021C" w:rsidRDefault="00947CDC" w:rsidP="00861BD5">
      <w:pPr>
        <w:pStyle w:val="libFootnote0"/>
        <w:rPr>
          <w:rtl/>
        </w:rPr>
      </w:pPr>
      <w:r w:rsidRPr="00EE021C">
        <w:rPr>
          <w:rtl/>
        </w:rPr>
        <w:t>(</w:t>
      </w:r>
      <w:r w:rsidR="00861BD5">
        <w:rPr>
          <w:rFonts w:hint="cs"/>
          <w:rtl/>
        </w:rPr>
        <w:t>3</w:t>
      </w:r>
      <w:r w:rsidRPr="00EE021C">
        <w:rPr>
          <w:rtl/>
        </w:rPr>
        <w:t>) في المصدر</w:t>
      </w:r>
      <w:r w:rsidR="00962396">
        <w:rPr>
          <w:rtl/>
        </w:rPr>
        <w:t>:</w:t>
      </w:r>
      <w:r w:rsidRPr="00EE021C">
        <w:rPr>
          <w:rtl/>
        </w:rPr>
        <w:t xml:space="preserve"> عن سعيد بن إسماعيل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بشرط أن لا يت</w:t>
      </w:r>
      <w:r w:rsidR="00AA3373">
        <w:rPr>
          <w:rtl/>
        </w:rPr>
        <w:t>وارثا</w:t>
      </w:r>
      <w:r w:rsidR="00962396">
        <w:rPr>
          <w:rtl/>
        </w:rPr>
        <w:t>،</w:t>
      </w:r>
      <w:r>
        <w:rPr>
          <w:rtl/>
        </w:rPr>
        <w:t xml:space="preserve"> وأن لا يطلب منها ولدا؟ قال</w:t>
      </w:r>
      <w:r w:rsidR="00962396">
        <w:rPr>
          <w:rtl/>
        </w:rPr>
        <w:t>:</w:t>
      </w:r>
      <w:r>
        <w:rPr>
          <w:rtl/>
        </w:rPr>
        <w:t xml:space="preserve"> لا أ</w:t>
      </w:r>
      <w:r w:rsidR="00A47FFB">
        <w:rPr>
          <w:rFonts w:hint="cs"/>
          <w:rtl/>
        </w:rPr>
        <w:t>ُ</w:t>
      </w:r>
      <w:r>
        <w:rPr>
          <w:rtl/>
        </w:rPr>
        <w:t>حب</w:t>
      </w:r>
      <w:r w:rsidR="00A47FFB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615B65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A47FFB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A47FFB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عدم لزوم هذه الشروط </w:t>
      </w:r>
      <w:r w:rsidRPr="00947CDC">
        <w:rPr>
          <w:rStyle w:val="libFootnotenumChar"/>
          <w:rtl/>
        </w:rPr>
        <w:t>(</w:t>
      </w:r>
      <w:r w:rsidR="00615B65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77" w:name="_Toc306784483"/>
      <w:bookmarkStart w:id="778" w:name="_Toc379715430"/>
      <w:bookmarkStart w:id="779" w:name="_Toc177843149"/>
      <w:r>
        <w:rPr>
          <w:rtl/>
        </w:rPr>
        <w:t>44</w:t>
      </w:r>
      <w:r w:rsidR="00962396">
        <w:rPr>
          <w:rtl/>
        </w:rPr>
        <w:t xml:space="preserve"> - </w:t>
      </w:r>
      <w:r>
        <w:rPr>
          <w:rtl/>
        </w:rPr>
        <w:t>باب ثبوت المهر بدخول ال</w:t>
      </w:r>
      <w:bookmarkEnd w:id="777"/>
      <w:bookmarkEnd w:id="778"/>
      <w:r w:rsidR="00F61577">
        <w:rPr>
          <w:rtl/>
        </w:rPr>
        <w:t>خصيّ</w:t>
      </w:r>
      <w:bookmarkEnd w:id="779"/>
      <w:r w:rsidR="00F61577"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[ 27135 ]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</w:t>
      </w:r>
      <w:r w:rsidR="00F61577">
        <w:rPr>
          <w:rtl/>
        </w:rPr>
        <w:t xml:space="preserve">خصيّ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على ألف درهم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AA3373">
        <w:rPr>
          <w:rFonts w:hint="cs"/>
          <w:rtl/>
        </w:rPr>
        <w:t>ّ</w:t>
      </w:r>
      <w:r>
        <w:rPr>
          <w:rtl/>
        </w:rPr>
        <w:t>قها بعدما دخل بها؟ قال</w:t>
      </w:r>
      <w:r w:rsidR="00962396">
        <w:rPr>
          <w:rtl/>
        </w:rPr>
        <w:t>:</w:t>
      </w:r>
      <w:r>
        <w:rPr>
          <w:rtl/>
        </w:rPr>
        <w:t xml:space="preserve"> لها الالف التي أخذت منه ولا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 xml:space="preserve">عليها. </w:t>
      </w:r>
    </w:p>
    <w:p w:rsidR="00947CDC" w:rsidRDefault="00947CDC" w:rsidP="00615B65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العيوب والتدليس </w:t>
      </w:r>
      <w:r w:rsidRPr="00947CDC">
        <w:rPr>
          <w:rStyle w:val="libFootnotenumChar"/>
          <w:rtl/>
        </w:rPr>
        <w:t>(</w:t>
      </w:r>
      <w:r w:rsidR="00615B6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="00F17EA3">
        <w:rPr>
          <w:rtl/>
        </w:rPr>
        <w:t xml:space="preserve">عموماً </w:t>
      </w:r>
      <w:r w:rsidRPr="00947CDC">
        <w:rPr>
          <w:rStyle w:val="libFootnotenumChar"/>
          <w:rtl/>
        </w:rPr>
        <w:t>(</w:t>
      </w:r>
      <w:r w:rsidR="00615B6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80" w:name="_Toc306784484"/>
      <w:bookmarkStart w:id="781" w:name="_Toc379715431"/>
      <w:bookmarkStart w:id="782" w:name="_Toc177843150"/>
      <w:r>
        <w:rPr>
          <w:rtl/>
        </w:rPr>
        <w:t>45</w:t>
      </w:r>
      <w:r w:rsidR="00962396">
        <w:rPr>
          <w:rtl/>
        </w:rPr>
        <w:t xml:space="preserve"> - </w:t>
      </w:r>
      <w:r w:rsidRPr="00EE021C">
        <w:rPr>
          <w:rtl/>
        </w:rPr>
        <w:t>باب أن</w:t>
      </w:r>
      <w:r w:rsidR="00AA3373">
        <w:rPr>
          <w:rFonts w:hint="cs"/>
          <w:rtl/>
        </w:rPr>
        <w:t>ّ</w:t>
      </w:r>
      <w:r w:rsidRPr="00EE021C">
        <w:rPr>
          <w:rtl/>
        </w:rPr>
        <w:t xml:space="preserve"> من اقتض</w:t>
      </w:r>
      <w:r w:rsidR="00AA3373">
        <w:rPr>
          <w:rFonts w:hint="cs"/>
          <w:rtl/>
        </w:rPr>
        <w:t>ّ</w:t>
      </w:r>
      <w:r w:rsidRPr="00EE021C">
        <w:rPr>
          <w:rtl/>
        </w:rPr>
        <w:t xml:space="preserve"> بكرا</w:t>
      </w:r>
      <w:r w:rsidR="00AA3373">
        <w:rPr>
          <w:rFonts w:hint="cs"/>
          <w:rtl/>
        </w:rPr>
        <w:t>ً</w:t>
      </w:r>
      <w:r w:rsidRPr="00EE021C">
        <w:rPr>
          <w:rtl/>
        </w:rPr>
        <w:t xml:space="preserve"> ولو باصبعه لزم مهرها</w:t>
      </w:r>
      <w:r w:rsidR="00962396">
        <w:rPr>
          <w:rtl/>
        </w:rPr>
        <w:t>،</w:t>
      </w:r>
      <w:r w:rsidRPr="00EE021C">
        <w:rPr>
          <w:rtl/>
        </w:rPr>
        <w:t xml:space="preserve"> وان</w:t>
      </w:r>
      <w:bookmarkEnd w:id="780"/>
      <w:r w:rsidR="00E40C5A">
        <w:rPr>
          <w:rtl/>
        </w:rPr>
        <w:t xml:space="preserve"> </w:t>
      </w:r>
      <w:bookmarkStart w:id="783" w:name="_Toc306784485"/>
      <w:r w:rsidR="00E40C5A">
        <w:rPr>
          <w:rtl/>
        </w:rPr>
        <w:t>ك</w:t>
      </w:r>
      <w:r>
        <w:rPr>
          <w:rtl/>
        </w:rPr>
        <w:t>انت أمة فعشر قيمتها</w:t>
      </w:r>
      <w:bookmarkEnd w:id="781"/>
      <w:bookmarkEnd w:id="782"/>
      <w:bookmarkEnd w:id="78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[ 27136 ]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</w:t>
      </w:r>
      <w:r w:rsidR="008D4D4B">
        <w:rPr>
          <w:rtl/>
        </w:rPr>
        <w:t>برّ</w:t>
      </w:r>
      <w:r>
        <w:rPr>
          <w:rtl/>
        </w:rPr>
        <w:t>قي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أنّ علي</w:t>
      </w:r>
      <w:r w:rsidR="00AA3373">
        <w:rPr>
          <w:rFonts w:hint="cs"/>
          <w:rtl/>
        </w:rPr>
        <w:t>ّ</w:t>
      </w:r>
      <w:r>
        <w:rPr>
          <w:rtl/>
        </w:rPr>
        <w:t>ا</w:t>
      </w:r>
      <w:r w:rsidR="00AA3373">
        <w:rPr>
          <w:rFonts w:hint="cs"/>
          <w:rtl/>
        </w:rPr>
        <w:t>ً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ر</w:t>
      </w:r>
      <w:r w:rsidR="00AA3373">
        <w:rPr>
          <w:rFonts w:hint="cs"/>
          <w:rtl/>
        </w:rPr>
        <w:t>ُ</w:t>
      </w:r>
      <w:r>
        <w:rPr>
          <w:rtl/>
        </w:rPr>
        <w:t>فع إليه جاريتان</w:t>
      </w:r>
      <w:r w:rsidR="00AA3373">
        <w:rPr>
          <w:rtl/>
        </w:rPr>
        <w:t xml:space="preserve"> دخلتا الحمام واقتضت إحداهما ال</w:t>
      </w:r>
      <w:r w:rsidR="00AA3373">
        <w:rPr>
          <w:rFonts w:hint="cs"/>
          <w:rtl/>
        </w:rPr>
        <w:t>أُ</w:t>
      </w:r>
      <w:r>
        <w:rPr>
          <w:rtl/>
        </w:rPr>
        <w:t>خرى باصبعها</w:t>
      </w:r>
      <w:r w:rsidR="00962396">
        <w:rPr>
          <w:rtl/>
        </w:rPr>
        <w:t>،</w:t>
      </w:r>
      <w:r>
        <w:rPr>
          <w:rtl/>
        </w:rPr>
        <w:t xml:space="preserve"> فقضى على التي فعلته عقرها.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EE021C" w:rsidRDefault="00947CDC" w:rsidP="00615B65">
      <w:pPr>
        <w:pStyle w:val="libFootnote0"/>
        <w:rPr>
          <w:rtl/>
        </w:rPr>
      </w:pPr>
      <w:r w:rsidRPr="00EE021C">
        <w:rPr>
          <w:rtl/>
        </w:rPr>
        <w:t>(</w:t>
      </w:r>
      <w:r w:rsidR="00615B65">
        <w:rPr>
          <w:rFonts w:hint="cs"/>
          <w:rtl/>
        </w:rPr>
        <w:t>1</w:t>
      </w:r>
      <w:r w:rsidRPr="00EE021C">
        <w:rPr>
          <w:rtl/>
        </w:rPr>
        <w:t xml:space="preserve">) </w:t>
      </w:r>
      <w:r w:rsidR="00615B65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الحديث 9 من الباب 32 والباب 33 وفي الباب 6 من أبواب الخيار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615B65">
      <w:pPr>
        <w:pStyle w:val="libFootnoteCenterBold"/>
        <w:rPr>
          <w:rtl/>
        </w:rPr>
      </w:pPr>
      <w:r>
        <w:rPr>
          <w:rtl/>
        </w:rPr>
        <w:t xml:space="preserve">الباب 44 </w:t>
      </w:r>
    </w:p>
    <w:p w:rsidR="00947CDC" w:rsidRDefault="00947CDC" w:rsidP="00615B65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375 </w:t>
      </w:r>
      <w:r w:rsidR="00CE55E9" w:rsidRPr="00067BAC">
        <w:rPr>
          <w:rtl/>
        </w:rPr>
        <w:t>/</w:t>
      </w:r>
      <w:r>
        <w:rPr>
          <w:rtl/>
        </w:rPr>
        <w:t xml:space="preserve"> 1517. </w:t>
      </w:r>
    </w:p>
    <w:p w:rsidR="00947CDC" w:rsidRPr="00EE021C" w:rsidRDefault="00947CDC" w:rsidP="00615B65">
      <w:pPr>
        <w:pStyle w:val="libFootnote0"/>
        <w:rPr>
          <w:rtl/>
        </w:rPr>
      </w:pPr>
      <w:r w:rsidRPr="00EE021C">
        <w:rPr>
          <w:rtl/>
        </w:rPr>
        <w:t>(</w:t>
      </w:r>
      <w:r w:rsidR="00615B65">
        <w:rPr>
          <w:rFonts w:hint="cs"/>
          <w:rtl/>
        </w:rPr>
        <w:t>2</w:t>
      </w:r>
      <w:r w:rsidRPr="00EE021C">
        <w:rPr>
          <w:rtl/>
        </w:rPr>
        <w:t xml:space="preserve">) </w:t>
      </w:r>
      <w:r w:rsidR="00615B65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الباب 13 من أبواب العيوب والتدليس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615B65">
      <w:pPr>
        <w:pStyle w:val="libFootnote0"/>
        <w:rPr>
          <w:rtl/>
        </w:rPr>
      </w:pPr>
      <w:r w:rsidRPr="00EE021C">
        <w:rPr>
          <w:rtl/>
        </w:rPr>
        <w:t>(</w:t>
      </w:r>
      <w:r w:rsidR="00615B65">
        <w:rPr>
          <w:rFonts w:hint="cs"/>
          <w:rtl/>
        </w:rPr>
        <w:t>3</w:t>
      </w:r>
      <w:r w:rsidRPr="00EE021C">
        <w:rPr>
          <w:rtl/>
        </w:rPr>
        <w:t xml:space="preserve">) يأتي في الباب 54 من هذه </w:t>
      </w:r>
      <w:r w:rsidR="009446ED">
        <w:rPr>
          <w:rtl/>
        </w:rPr>
        <w:t>الأبواب</w:t>
      </w:r>
      <w:r w:rsidRPr="00EE021C">
        <w:rPr>
          <w:rtl/>
        </w:rPr>
        <w:t xml:space="preserve"> والباب 39 من ابواب العدد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615B65">
      <w:pPr>
        <w:pStyle w:val="libFootnoteCenterBold"/>
        <w:rPr>
          <w:rtl/>
        </w:rPr>
      </w:pPr>
      <w:r>
        <w:rPr>
          <w:rtl/>
        </w:rPr>
        <w:t xml:space="preserve">الباب 45 </w:t>
      </w:r>
    </w:p>
    <w:p w:rsidR="00947CDC" w:rsidRDefault="00947CDC" w:rsidP="00615B65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375 </w:t>
      </w:r>
      <w:r w:rsidR="00CE55E9" w:rsidRPr="00067BAC">
        <w:rPr>
          <w:rtl/>
        </w:rPr>
        <w:t>/</w:t>
      </w:r>
      <w:r>
        <w:rPr>
          <w:rtl/>
        </w:rPr>
        <w:t xml:space="preserve"> 1518.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[ 27137 ]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طلحة</w:t>
      </w:r>
      <w:r w:rsidR="00962396">
        <w:rPr>
          <w:rtl/>
        </w:rPr>
        <w:t>،</w:t>
      </w:r>
      <w:r>
        <w:rPr>
          <w:rtl/>
        </w:rPr>
        <w:t xml:space="preserve"> بن زيد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اغتصب الرجل أمة فاقتض</w:t>
      </w:r>
      <w:r w:rsidR="00D451C8">
        <w:rPr>
          <w:rFonts w:hint="cs"/>
          <w:rtl/>
        </w:rPr>
        <w:t>ّ</w:t>
      </w:r>
      <w:r>
        <w:rPr>
          <w:rtl/>
        </w:rPr>
        <w:t>ها فعليه عشر قيمتها</w:t>
      </w:r>
      <w:r w:rsidR="00962396">
        <w:rPr>
          <w:rtl/>
        </w:rPr>
        <w:t>،</w:t>
      </w:r>
      <w:r>
        <w:rPr>
          <w:rtl/>
        </w:rPr>
        <w:t xml:space="preserve"> وإن كانت </w:t>
      </w:r>
      <w:r w:rsidR="00401AED">
        <w:rPr>
          <w:rtl/>
        </w:rPr>
        <w:t>حرّ</w:t>
      </w:r>
      <w:r>
        <w:rPr>
          <w:rtl/>
        </w:rPr>
        <w:t xml:space="preserve">ة فعليه الصداق.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طلحة بن زيد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D451C8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>على ذلك في النكاح ال</w:t>
      </w:r>
      <w:r w:rsidR="00D451C8">
        <w:rPr>
          <w:rFonts w:hint="cs"/>
          <w:rtl/>
        </w:rPr>
        <w:t>ـ</w:t>
      </w:r>
      <w:r>
        <w:rPr>
          <w:rtl/>
        </w:rPr>
        <w:t>م</w:t>
      </w:r>
      <w:r w:rsidR="00D451C8">
        <w:rPr>
          <w:rFonts w:hint="cs"/>
          <w:rtl/>
        </w:rPr>
        <w:t>ُ</w:t>
      </w:r>
      <w:r w:rsidR="00401AED">
        <w:rPr>
          <w:rtl/>
        </w:rPr>
        <w:t>حرّ</w:t>
      </w:r>
      <w:r w:rsidR="002933B2">
        <w:rPr>
          <w:rFonts w:hint="cs"/>
          <w:rtl/>
        </w:rPr>
        <w:t>َ</w:t>
      </w:r>
      <w:r>
        <w:rPr>
          <w:rtl/>
        </w:rPr>
        <w:t xml:space="preserve">م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وغيره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84" w:name="_Toc306784486"/>
      <w:bookmarkStart w:id="785" w:name="_Toc379715432"/>
      <w:bookmarkStart w:id="786" w:name="_Toc177843151"/>
      <w:r>
        <w:rPr>
          <w:rtl/>
        </w:rPr>
        <w:t>46</w:t>
      </w:r>
      <w:r w:rsidR="00962396">
        <w:rPr>
          <w:rtl/>
        </w:rPr>
        <w:t xml:space="preserve"> - </w:t>
      </w:r>
      <w:r w:rsidRPr="00EE021C">
        <w:rPr>
          <w:rtl/>
        </w:rPr>
        <w:t>باب أن</w:t>
      </w:r>
      <w:r w:rsidR="002933B2">
        <w:rPr>
          <w:rFonts w:hint="cs"/>
          <w:rtl/>
        </w:rPr>
        <w:t>ّ</w:t>
      </w:r>
      <w:r w:rsidRPr="00EE021C">
        <w:rPr>
          <w:rtl/>
        </w:rPr>
        <w:t>ه يجوز للرجل أن يأخذ من المرأة ما تعطيه</w:t>
      </w:r>
      <w:bookmarkEnd w:id="784"/>
      <w:r w:rsidR="00E40C5A">
        <w:rPr>
          <w:rtl/>
        </w:rPr>
        <w:t xml:space="preserve"> </w:t>
      </w:r>
      <w:bookmarkStart w:id="787" w:name="_Toc306784487"/>
      <w:r w:rsidR="00E40C5A">
        <w:rPr>
          <w:rtl/>
        </w:rPr>
        <w:t>م</w:t>
      </w:r>
      <w:r>
        <w:rPr>
          <w:rtl/>
        </w:rPr>
        <w:t>ن المال ل</w:t>
      </w:r>
      <w:bookmarkEnd w:id="785"/>
      <w:bookmarkEnd w:id="787"/>
      <w:r w:rsidR="00970AB6">
        <w:rPr>
          <w:rtl/>
        </w:rPr>
        <w:t>يت</w:t>
      </w:r>
      <w:r w:rsidR="006E2A9C">
        <w:rPr>
          <w:rtl/>
        </w:rPr>
        <w:t>زوّجها</w:t>
      </w:r>
      <w:bookmarkEnd w:id="786"/>
      <w:r w:rsidR="00642CB5"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[ 27138 ]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المرأة تعطي الرجل </w:t>
      </w:r>
      <w:r w:rsidR="005F41D4">
        <w:rPr>
          <w:rtl/>
        </w:rPr>
        <w:t xml:space="preserve">مالاً </w:t>
      </w:r>
      <w:r w:rsidR="00970AB6">
        <w:rPr>
          <w:rtl/>
        </w:rPr>
        <w:t>يت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 w:rsidR="00A219A2">
        <w:rPr>
          <w:rtl/>
        </w:rPr>
        <w:t>فت</w:t>
      </w:r>
      <w:r w:rsidR="006E2A9C">
        <w:rPr>
          <w:rtl/>
        </w:rPr>
        <w:t>زوّجها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المال هبة</w:t>
      </w:r>
      <w:r w:rsidR="00962396">
        <w:rPr>
          <w:rtl/>
        </w:rPr>
        <w:t>،</w:t>
      </w:r>
      <w:r>
        <w:rPr>
          <w:rtl/>
        </w:rPr>
        <w:t xml:space="preserve"> والفرج حلال. </w:t>
      </w:r>
    </w:p>
    <w:p w:rsidR="00947CDC" w:rsidRDefault="00947CDC" w:rsidP="005A56C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2933B2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="00F17EA3">
        <w:rPr>
          <w:rtl/>
        </w:rPr>
        <w:t xml:space="preserve">عموماً </w:t>
      </w:r>
      <w:r w:rsidRPr="00947CDC">
        <w:rPr>
          <w:rStyle w:val="libFootnotenumChar"/>
          <w:rtl/>
        </w:rPr>
        <w:t>(</w:t>
      </w:r>
      <w:r w:rsidR="005A56CC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2933B2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5A56CC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481 </w:t>
      </w:r>
      <w:r w:rsidR="00CE55E9" w:rsidRPr="00067BAC">
        <w:rPr>
          <w:rtl/>
        </w:rPr>
        <w:t>/</w:t>
      </w:r>
      <w:r>
        <w:rPr>
          <w:rtl/>
        </w:rPr>
        <w:t xml:space="preserve"> 1935</w:t>
      </w:r>
      <w:r w:rsidR="00962396">
        <w:rPr>
          <w:rtl/>
        </w:rPr>
        <w:t>،</w:t>
      </w:r>
      <w:r>
        <w:rPr>
          <w:rtl/>
        </w:rPr>
        <w:t xml:space="preserve"> وأورد مثله بإسناد آخر في الحديث 3 من الباب 3 من أبواب النكاح الم</w:t>
      </w:r>
      <w:r w:rsidR="00401AED">
        <w:rPr>
          <w:rtl/>
        </w:rPr>
        <w:t>حرّ</w:t>
      </w:r>
      <w:r>
        <w:rPr>
          <w:rtl/>
        </w:rPr>
        <w:t>م وفي الحديث 1 من الباب 82 من أبواب نكاح العبيد و</w:t>
      </w:r>
      <w:r w:rsidR="006F569D">
        <w:rPr>
          <w:rtl/>
        </w:rPr>
        <w:t xml:space="preserve">الإِماء </w:t>
      </w:r>
      <w:r>
        <w:rPr>
          <w:rtl/>
        </w:rPr>
        <w:t>وفي الحديث 5 من الباب 39 من أبواب حد</w:t>
      </w:r>
      <w:r w:rsidR="00E04490">
        <w:rPr>
          <w:rFonts w:hint="cs"/>
          <w:rtl/>
        </w:rPr>
        <w:t>ّ</w:t>
      </w:r>
      <w:r>
        <w:rPr>
          <w:rtl/>
        </w:rPr>
        <w:t xml:space="preserve"> الزنا.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(1) الفقيه 3</w:t>
      </w:r>
      <w:r w:rsidR="00962396">
        <w:rPr>
          <w:rtl/>
        </w:rPr>
        <w:t>:</w:t>
      </w:r>
      <w:r w:rsidRPr="00EE021C">
        <w:rPr>
          <w:rtl/>
        </w:rPr>
        <w:t xml:space="preserve"> 266 </w:t>
      </w:r>
      <w:r w:rsidR="00CE55E9" w:rsidRPr="00067BAC">
        <w:rPr>
          <w:rtl/>
        </w:rPr>
        <w:t>/</w:t>
      </w:r>
      <w:r w:rsidRPr="00EE021C">
        <w:rPr>
          <w:rtl/>
        </w:rPr>
        <w:t xml:space="preserve"> 1265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 xml:space="preserve">(2) </w:t>
      </w:r>
      <w:r w:rsidR="005A56CC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الباب 3 من أبواب النكاح الم</w:t>
      </w:r>
      <w:r w:rsidR="00401AED">
        <w:rPr>
          <w:rtl/>
        </w:rPr>
        <w:t>حرّ</w:t>
      </w:r>
      <w:r w:rsidRPr="00EE021C">
        <w:rPr>
          <w:rtl/>
        </w:rPr>
        <w:t>م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 xml:space="preserve">(3) </w:t>
      </w:r>
      <w:r w:rsidR="005A56CC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الحديث 1 من الباب 82 من أبواب نكاح العبيد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(4) يأتي في الباب 4 من أبواب حد</w:t>
      </w:r>
      <w:r w:rsidR="005A56CC">
        <w:rPr>
          <w:rFonts w:hint="cs"/>
          <w:rtl/>
        </w:rPr>
        <w:t>ّ</w:t>
      </w:r>
      <w:r w:rsidRPr="00EE021C">
        <w:rPr>
          <w:rtl/>
        </w:rPr>
        <w:t xml:space="preserve"> السحق</w:t>
      </w:r>
      <w:r w:rsidR="00962396">
        <w:rPr>
          <w:rtl/>
        </w:rPr>
        <w:t>،</w:t>
      </w:r>
      <w:r w:rsidRPr="00EE021C">
        <w:rPr>
          <w:rtl/>
        </w:rPr>
        <w:t xml:space="preserve"> وفي الباب 39 من أبواب حد</w:t>
      </w:r>
      <w:r w:rsidR="00E04490">
        <w:rPr>
          <w:rFonts w:hint="cs"/>
          <w:rtl/>
        </w:rPr>
        <w:t>ّ</w:t>
      </w:r>
      <w:r w:rsidRPr="00EE021C">
        <w:rPr>
          <w:rtl/>
        </w:rPr>
        <w:t xml:space="preserve"> الزنا</w:t>
      </w:r>
      <w:r w:rsidR="00962396">
        <w:rPr>
          <w:rtl/>
        </w:rPr>
        <w:t>،</w:t>
      </w:r>
      <w:r w:rsidRPr="00EE021C">
        <w:rPr>
          <w:rtl/>
        </w:rPr>
        <w:t xml:space="preserve"> وفي البابين 30 و 45 من أبواب دي</w:t>
      </w:r>
      <w:r w:rsidR="00EA1BA2">
        <w:rPr>
          <w:rFonts w:hint="cs"/>
          <w:rtl/>
        </w:rPr>
        <w:t>ّ</w:t>
      </w:r>
      <w:r w:rsidRPr="00EE021C">
        <w:rPr>
          <w:rtl/>
        </w:rPr>
        <w:t>ات الاعضاء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EA1BA2">
      <w:pPr>
        <w:pStyle w:val="libFootnoteCenterBold"/>
        <w:rPr>
          <w:rtl/>
        </w:rPr>
      </w:pPr>
      <w:r>
        <w:rPr>
          <w:rtl/>
        </w:rPr>
        <w:t xml:space="preserve">الباب 46 </w:t>
      </w:r>
    </w:p>
    <w:p w:rsidR="00947CDC" w:rsidRDefault="00947CDC" w:rsidP="00EA1BA2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375 </w:t>
      </w:r>
      <w:r w:rsidR="00CE55E9" w:rsidRPr="00067BAC">
        <w:rPr>
          <w:rtl/>
        </w:rPr>
        <w:t>/</w:t>
      </w:r>
      <w:r>
        <w:rPr>
          <w:rtl/>
        </w:rPr>
        <w:t xml:space="preserve"> 1519. </w:t>
      </w:r>
    </w:p>
    <w:p w:rsidR="00947CDC" w:rsidRPr="00EE021C" w:rsidRDefault="00947CDC" w:rsidP="002933B2">
      <w:pPr>
        <w:pStyle w:val="libFootnote0"/>
        <w:rPr>
          <w:rtl/>
        </w:rPr>
      </w:pPr>
      <w:r w:rsidRPr="00EE021C">
        <w:rPr>
          <w:rtl/>
        </w:rPr>
        <w:t>(</w:t>
      </w:r>
      <w:r w:rsidR="002933B2">
        <w:rPr>
          <w:rFonts w:hint="cs"/>
          <w:rtl/>
        </w:rPr>
        <w:t>5</w:t>
      </w:r>
      <w:r w:rsidRPr="00EE021C">
        <w:rPr>
          <w:rtl/>
        </w:rPr>
        <w:t xml:space="preserve">) </w:t>
      </w:r>
      <w:r w:rsidR="00E04490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الحديث 1 من الباب 3</w:t>
      </w:r>
      <w:r w:rsidR="00962396">
        <w:rPr>
          <w:rtl/>
        </w:rPr>
        <w:t>،</w:t>
      </w:r>
      <w:r w:rsidRPr="00EE021C">
        <w:rPr>
          <w:rtl/>
        </w:rPr>
        <w:t xml:space="preserve"> وفي الحديث 4 من الباب 4 وفي الحديث 1 من الباب 7 من أبواب الهبات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2933B2">
      <w:pPr>
        <w:pStyle w:val="libFootnote0"/>
        <w:rPr>
          <w:rtl/>
        </w:rPr>
      </w:pPr>
      <w:r w:rsidRPr="00EE021C">
        <w:rPr>
          <w:rtl/>
        </w:rPr>
        <w:t>(</w:t>
      </w:r>
      <w:r w:rsidR="002933B2">
        <w:rPr>
          <w:rFonts w:hint="cs"/>
          <w:rtl/>
        </w:rPr>
        <w:t>6</w:t>
      </w:r>
      <w:r w:rsidRPr="00EE021C">
        <w:rPr>
          <w:rtl/>
        </w:rPr>
        <w:t xml:space="preserve">) يأتي في الباب 53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788" w:name="_Toc306784488"/>
      <w:bookmarkStart w:id="789" w:name="_Toc379715433"/>
      <w:bookmarkStart w:id="790" w:name="_Toc177843152"/>
      <w:r>
        <w:rPr>
          <w:rtl/>
        </w:rPr>
        <w:lastRenderedPageBreak/>
        <w:t>47</w:t>
      </w:r>
      <w:r w:rsidR="00962396">
        <w:rPr>
          <w:rtl/>
        </w:rPr>
        <w:t xml:space="preserve"> - </w:t>
      </w:r>
      <w:r>
        <w:rPr>
          <w:rtl/>
        </w:rPr>
        <w:t>باب حكم المهر في عقد الفضولي وفي العيوب والتدليس</w:t>
      </w:r>
      <w:bookmarkEnd w:id="788"/>
      <w:bookmarkEnd w:id="789"/>
      <w:bookmarkEnd w:id="790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[ 27139 ]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عن إسماعيل بن سهل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الحضرمي</w:t>
      </w:r>
      <w:r w:rsidR="00962396">
        <w:rPr>
          <w:rtl/>
        </w:rPr>
        <w:t>،</w:t>
      </w:r>
      <w:r>
        <w:rPr>
          <w:rtl/>
        </w:rPr>
        <w:t xml:space="preserve"> عن الكاهلي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E04490">
        <w:rPr>
          <w:rFonts w:hint="cs"/>
          <w:rtl/>
        </w:rPr>
        <w:t>ّ</w:t>
      </w:r>
      <w:r>
        <w:rPr>
          <w:rtl/>
        </w:rPr>
        <w:t xml:space="preserve">ه سأله عن رجل </w:t>
      </w:r>
      <w:r w:rsidR="001C79F4">
        <w:rPr>
          <w:rtl/>
        </w:rPr>
        <w:t xml:space="preserve">زوّجته </w:t>
      </w:r>
      <w:r>
        <w:rPr>
          <w:rtl/>
        </w:rPr>
        <w:t>أ</w:t>
      </w:r>
      <w:r w:rsidR="00E04490">
        <w:rPr>
          <w:rFonts w:hint="cs"/>
          <w:rtl/>
        </w:rPr>
        <w:t>ُ</w:t>
      </w:r>
      <w:r>
        <w:rPr>
          <w:rtl/>
        </w:rPr>
        <w:t>م</w:t>
      </w:r>
      <w:r w:rsidR="00E04490">
        <w:rPr>
          <w:rFonts w:hint="cs"/>
          <w:rtl/>
        </w:rPr>
        <w:t>ّ</w:t>
      </w:r>
      <w:r>
        <w:rPr>
          <w:rtl/>
        </w:rPr>
        <w:t>ه وهو غائب؟ قال</w:t>
      </w:r>
      <w:r w:rsidR="00962396">
        <w:rPr>
          <w:rtl/>
        </w:rPr>
        <w:t>:</w:t>
      </w:r>
      <w:r>
        <w:rPr>
          <w:rtl/>
        </w:rPr>
        <w:t xml:space="preserve"> النكاح جائز</w:t>
      </w:r>
      <w:r w:rsidR="00962396">
        <w:rPr>
          <w:rtl/>
        </w:rPr>
        <w:t>،</w:t>
      </w:r>
      <w:r>
        <w:rPr>
          <w:rtl/>
        </w:rPr>
        <w:t xml:space="preserve"> إن شاء الم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قبل</w:t>
      </w:r>
      <w:r w:rsidR="00962396">
        <w:rPr>
          <w:rtl/>
        </w:rPr>
        <w:t>،</w:t>
      </w:r>
      <w:r>
        <w:rPr>
          <w:rtl/>
        </w:rPr>
        <w:t xml:space="preserve"> وإن شاء ترك</w:t>
      </w:r>
      <w:r w:rsidR="00962396">
        <w:rPr>
          <w:rtl/>
        </w:rPr>
        <w:t>،</w:t>
      </w:r>
      <w:r>
        <w:rPr>
          <w:rtl/>
        </w:rPr>
        <w:t xml:space="preserve"> فإن ترك الم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627A5F">
        <w:rPr>
          <w:rtl/>
        </w:rPr>
        <w:t>تزويجه فالمهر لازم ل</w:t>
      </w:r>
      <w:r w:rsidR="00627A5F">
        <w:rPr>
          <w:rFonts w:hint="cs"/>
          <w:rtl/>
        </w:rPr>
        <w:t>أُ</w:t>
      </w:r>
      <w:r>
        <w:rPr>
          <w:rtl/>
        </w:rPr>
        <w:t>م</w:t>
      </w:r>
      <w:r w:rsidR="00627A5F">
        <w:rPr>
          <w:rFonts w:hint="cs"/>
          <w:rtl/>
        </w:rPr>
        <w:t>ّ</w:t>
      </w:r>
      <w:r>
        <w:rPr>
          <w:rtl/>
        </w:rPr>
        <w:t xml:space="preserve">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4A7D86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>على ذلك في محل</w:t>
      </w:r>
      <w:r w:rsidR="004A7D86">
        <w:rPr>
          <w:rFonts w:hint="cs"/>
          <w:rtl/>
        </w:rPr>
        <w:t>ّ</w:t>
      </w:r>
      <w:r>
        <w:rPr>
          <w:rtl/>
        </w:rPr>
        <w:t xml:space="preserve">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وفي المصاهرة وغير ذلك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91" w:name="_Toc306784489"/>
      <w:bookmarkStart w:id="792" w:name="_Toc379715434"/>
      <w:bookmarkStart w:id="793" w:name="_Toc177843153"/>
      <w:r>
        <w:rPr>
          <w:rtl/>
        </w:rPr>
        <w:t>48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4A7D86">
        <w:rPr>
          <w:rFonts w:hint="cs"/>
          <w:rtl/>
        </w:rPr>
        <w:t>ّ</w:t>
      </w:r>
      <w:r>
        <w:rPr>
          <w:rtl/>
        </w:rPr>
        <w:t xml:space="preserve"> من طل</w:t>
      </w:r>
      <w:r w:rsidR="004A7D86">
        <w:rPr>
          <w:rFonts w:hint="cs"/>
          <w:rtl/>
        </w:rPr>
        <w:t>ّ</w:t>
      </w:r>
      <w:r>
        <w:rPr>
          <w:rtl/>
        </w:rPr>
        <w:t xml:space="preserve">ق امرأة قبل الدخول ولم </w:t>
      </w:r>
      <w:r w:rsidR="0083194D">
        <w:rPr>
          <w:rtl/>
        </w:rPr>
        <w:t xml:space="preserve">يسمّ </w:t>
      </w:r>
      <w:r>
        <w:rPr>
          <w:rtl/>
        </w:rPr>
        <w:t>لها مهرا</w:t>
      </w:r>
      <w:bookmarkEnd w:id="791"/>
      <w:r w:rsidR="004A7D86">
        <w:rPr>
          <w:rFonts w:hint="cs"/>
          <w:rtl/>
        </w:rPr>
        <w:t>ً</w:t>
      </w:r>
      <w:r w:rsidR="00E40C5A">
        <w:rPr>
          <w:rtl/>
        </w:rPr>
        <w:t xml:space="preserve"> </w:t>
      </w:r>
      <w:bookmarkStart w:id="794" w:name="_Toc306784490"/>
      <w:r w:rsidR="00E40C5A">
        <w:rPr>
          <w:rtl/>
        </w:rPr>
        <w:t>و</w:t>
      </w:r>
      <w:r>
        <w:rPr>
          <w:rtl/>
        </w:rPr>
        <w:t>جب أن يمت</w:t>
      </w:r>
      <w:r w:rsidR="004A7D86">
        <w:rPr>
          <w:rFonts w:hint="cs"/>
          <w:rtl/>
        </w:rPr>
        <w:t>ّ</w:t>
      </w:r>
      <w:r>
        <w:rPr>
          <w:rtl/>
        </w:rPr>
        <w:t>عها</w:t>
      </w:r>
      <w:bookmarkEnd w:id="792"/>
      <w:bookmarkEnd w:id="793"/>
      <w:bookmarkEnd w:id="794"/>
      <w:r>
        <w:rPr>
          <w:rtl/>
        </w:rPr>
        <w:t xml:space="preserve"> </w:t>
      </w:r>
    </w:p>
    <w:p w:rsidR="00947CDC" w:rsidRDefault="00947CDC" w:rsidP="0003410D">
      <w:pPr>
        <w:pStyle w:val="libNormal"/>
        <w:rPr>
          <w:rtl/>
        </w:rPr>
      </w:pPr>
      <w:r w:rsidRPr="00CE55E9">
        <w:rPr>
          <w:rStyle w:val="libNormalChar"/>
          <w:rtl/>
        </w:rPr>
        <w:t>[ 27140 ]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العلاء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 يطل</w:t>
      </w:r>
      <w:r w:rsidR="002D05C1">
        <w:rPr>
          <w:rFonts w:hint="cs"/>
          <w:rtl/>
        </w:rPr>
        <w:t>ّ</w:t>
      </w:r>
      <w:r>
        <w:rPr>
          <w:rtl/>
        </w:rPr>
        <w:t>ق امرأته؟ قال</w:t>
      </w:r>
      <w:r w:rsidR="00962396">
        <w:rPr>
          <w:rtl/>
        </w:rPr>
        <w:t>:</w:t>
      </w:r>
      <w:r>
        <w:rPr>
          <w:rtl/>
        </w:rPr>
        <w:t xml:space="preserve"> يمت</w:t>
      </w:r>
      <w:r w:rsidR="002D05C1">
        <w:rPr>
          <w:rFonts w:hint="cs"/>
          <w:rtl/>
        </w:rPr>
        <w:t>ّ</w:t>
      </w:r>
      <w:r>
        <w:rPr>
          <w:rtl/>
        </w:rPr>
        <w:t>عها قبل أن يطل</w:t>
      </w:r>
      <w:r w:rsidR="002D05C1">
        <w:rPr>
          <w:rFonts w:hint="cs"/>
          <w:rtl/>
        </w:rPr>
        <w:t>ّ</w:t>
      </w:r>
      <w:r>
        <w:rPr>
          <w:rtl/>
        </w:rPr>
        <w:t>ق</w:t>
      </w:r>
      <w:r w:rsidR="00962396">
        <w:rPr>
          <w:rtl/>
        </w:rPr>
        <w:t>،</w:t>
      </w:r>
      <w:r>
        <w:rPr>
          <w:rtl/>
        </w:rPr>
        <w:t xml:space="preserve"> قال الله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2D05C1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ومت</w:t>
      </w:r>
      <w:r w:rsidR="002D05C1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عوهن</w:t>
      </w:r>
      <w:r w:rsidR="002D05C1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 xml:space="preserve"> على ال</w:t>
      </w:r>
      <w:r w:rsidR="0003410D">
        <w:rPr>
          <w:rStyle w:val="libAieChar"/>
          <w:rFonts w:hint="cs"/>
          <w:rtl/>
        </w:rPr>
        <w:t>ـ</w:t>
      </w:r>
      <w:r w:rsidRPr="00947CDC">
        <w:rPr>
          <w:rStyle w:val="libAieChar"/>
          <w:rtl/>
        </w:rPr>
        <w:t>م</w:t>
      </w:r>
      <w:r w:rsidR="0003410D">
        <w:rPr>
          <w:rStyle w:val="libAieChar"/>
          <w:rFonts w:hint="cs"/>
          <w:rtl/>
        </w:rPr>
        <w:t>ُ</w:t>
      </w:r>
      <w:r w:rsidRPr="00947CDC">
        <w:rPr>
          <w:rStyle w:val="libAieChar"/>
          <w:rtl/>
        </w:rPr>
        <w:t>وسع قدره وعلى المقتر قدره</w:t>
      </w:r>
      <w:r w:rsidRPr="00171F28">
        <w:rPr>
          <w:rStyle w:val="libNormalChar"/>
          <w:rtl/>
        </w:rPr>
        <w:t xml:space="preserve"> </w:t>
      </w:r>
      <w:r w:rsidRPr="002D05C1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03410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3410D">
      <w:pPr>
        <w:pStyle w:val="libFootnoteCenterBold"/>
        <w:rPr>
          <w:rtl/>
        </w:rPr>
      </w:pPr>
      <w:r>
        <w:rPr>
          <w:rtl/>
        </w:rPr>
        <w:t xml:space="preserve">الباب 47 </w:t>
      </w:r>
    </w:p>
    <w:p w:rsidR="00947CDC" w:rsidRDefault="00947CDC" w:rsidP="0003410D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376 </w:t>
      </w:r>
      <w:r w:rsidR="00CE55E9" w:rsidRPr="00067BAC">
        <w:rPr>
          <w:rtl/>
        </w:rPr>
        <w:t>/</w:t>
      </w:r>
      <w:r>
        <w:rPr>
          <w:rtl/>
        </w:rPr>
        <w:t xml:space="preserve"> 1523</w:t>
      </w:r>
      <w:r w:rsidR="00962396">
        <w:rPr>
          <w:rtl/>
        </w:rPr>
        <w:t>،</w:t>
      </w:r>
      <w:r>
        <w:rPr>
          <w:rtl/>
        </w:rPr>
        <w:t xml:space="preserve"> ورواه بسند آخر في 392 </w:t>
      </w:r>
      <w:r w:rsidR="00CE55E9" w:rsidRPr="00067BAC">
        <w:rPr>
          <w:rtl/>
        </w:rPr>
        <w:t>/</w:t>
      </w:r>
      <w:r>
        <w:rPr>
          <w:rtl/>
        </w:rPr>
        <w:t xml:space="preserve"> 1569 وأورده عن الكافي في الحديث 3 من الباب 7 من أبواب عقد النكاح.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 xml:space="preserve">(1) </w:t>
      </w:r>
      <w:r w:rsidR="0003410D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ما </w:t>
      </w:r>
      <w:r w:rsidR="00627800">
        <w:rPr>
          <w:rtl/>
        </w:rPr>
        <w:t>يدل</w:t>
      </w:r>
      <w:r w:rsidR="00F17EA3">
        <w:rPr>
          <w:rtl/>
        </w:rPr>
        <w:t xml:space="preserve"> </w:t>
      </w:r>
      <w:r w:rsidRPr="00EE021C">
        <w:rPr>
          <w:rtl/>
        </w:rPr>
        <w:t>على بعض المقصود في الباب 26 من أبواب عقد النكاح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 xml:space="preserve">(2) </w:t>
      </w:r>
      <w:r w:rsidR="0003410D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ما </w:t>
      </w:r>
      <w:r w:rsidR="00627800">
        <w:rPr>
          <w:rtl/>
        </w:rPr>
        <w:t>يدل</w:t>
      </w:r>
      <w:r w:rsidR="00F17EA3">
        <w:rPr>
          <w:rtl/>
        </w:rPr>
        <w:t xml:space="preserve"> </w:t>
      </w:r>
      <w:r w:rsidRPr="00EE021C">
        <w:rPr>
          <w:rtl/>
        </w:rPr>
        <w:t>على بعض المقصود في الحديث 6 من الباب 16 من أبواب المصاهرة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 xml:space="preserve">(3) </w:t>
      </w:r>
      <w:r w:rsidR="0003410D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ما </w:t>
      </w:r>
      <w:r w:rsidR="00627800">
        <w:rPr>
          <w:rtl/>
        </w:rPr>
        <w:t>يدل</w:t>
      </w:r>
      <w:r w:rsidR="00F17EA3">
        <w:rPr>
          <w:rtl/>
        </w:rPr>
        <w:t xml:space="preserve"> </w:t>
      </w:r>
      <w:r w:rsidRPr="00EE021C">
        <w:rPr>
          <w:rtl/>
        </w:rPr>
        <w:t>على بعض المقصود في الحديثين 2 و 3 من ال</w:t>
      </w:r>
      <w:r w:rsidR="00627800">
        <w:rPr>
          <w:rtl/>
        </w:rPr>
        <w:t>باب 24 من أبواب نكاح العبيد وال</w:t>
      </w:r>
      <w:r w:rsidR="00627800">
        <w:rPr>
          <w:rFonts w:hint="cs"/>
          <w:rtl/>
        </w:rPr>
        <w:t>إِ</w:t>
      </w:r>
      <w:r w:rsidRPr="00EE021C">
        <w:rPr>
          <w:rtl/>
        </w:rPr>
        <w:t>ماء</w:t>
      </w:r>
      <w:r w:rsidR="00962396">
        <w:rPr>
          <w:rtl/>
        </w:rPr>
        <w:t>،</w:t>
      </w:r>
      <w:r w:rsidRPr="00EE021C">
        <w:rPr>
          <w:rtl/>
        </w:rPr>
        <w:t xml:space="preserve"> وفي الباب 2 و 8 من أبواب العيوب والتدليس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627800">
      <w:pPr>
        <w:pStyle w:val="libFootnoteCenterBold"/>
        <w:rPr>
          <w:rtl/>
        </w:rPr>
      </w:pPr>
      <w:r>
        <w:rPr>
          <w:rtl/>
        </w:rPr>
        <w:t xml:space="preserve">الباب 48 </w:t>
      </w:r>
    </w:p>
    <w:p w:rsidR="00947CDC" w:rsidRDefault="00947CDC" w:rsidP="00627800">
      <w:pPr>
        <w:pStyle w:val="libFootnoteCenterBold"/>
        <w:rPr>
          <w:rtl/>
        </w:rPr>
      </w:pPr>
      <w:r>
        <w:rPr>
          <w:rtl/>
        </w:rPr>
        <w:t xml:space="preserve">فيه 12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142 </w:t>
      </w:r>
      <w:r w:rsidR="00CE55E9" w:rsidRPr="00067BAC">
        <w:rPr>
          <w:rtl/>
        </w:rPr>
        <w:t>/</w:t>
      </w:r>
      <w:r>
        <w:rPr>
          <w:rtl/>
        </w:rPr>
        <w:t xml:space="preserve"> 492</w:t>
      </w:r>
      <w:r w:rsidR="00962396">
        <w:rPr>
          <w:rtl/>
        </w:rPr>
        <w:t>،</w:t>
      </w:r>
      <w:r>
        <w:rPr>
          <w:rtl/>
        </w:rPr>
        <w:t xml:space="preserve"> وتفسير </w:t>
      </w:r>
      <w:r w:rsidR="00627800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124 </w:t>
      </w:r>
      <w:r w:rsidR="00CE55E9" w:rsidRPr="00067BAC">
        <w:rPr>
          <w:rtl/>
        </w:rPr>
        <w:t>/</w:t>
      </w:r>
      <w:r>
        <w:rPr>
          <w:rtl/>
        </w:rPr>
        <w:t xml:space="preserve"> 401. </w:t>
      </w:r>
    </w:p>
    <w:p w:rsidR="00947CDC" w:rsidRPr="00EE021C" w:rsidRDefault="00947CDC" w:rsidP="0003410D">
      <w:pPr>
        <w:pStyle w:val="libFootnote0"/>
        <w:rPr>
          <w:rtl/>
        </w:rPr>
      </w:pPr>
      <w:r w:rsidRPr="00EE021C">
        <w:rPr>
          <w:rtl/>
        </w:rPr>
        <w:t>(</w:t>
      </w:r>
      <w:r w:rsidR="0003410D">
        <w:rPr>
          <w:rFonts w:hint="cs"/>
          <w:rtl/>
        </w:rPr>
        <w:t>4</w:t>
      </w:r>
      <w:r w:rsidRPr="00EE021C">
        <w:rPr>
          <w:rtl/>
        </w:rPr>
        <w:t>) البقرة 2</w:t>
      </w:r>
      <w:r w:rsidR="00962396">
        <w:rPr>
          <w:rtl/>
        </w:rPr>
        <w:t>:</w:t>
      </w:r>
      <w:r w:rsidRPr="00EE021C">
        <w:rPr>
          <w:rtl/>
        </w:rPr>
        <w:t xml:space="preserve"> 236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[ 27141 ]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3C565E">
        <w:rPr>
          <w:rFonts w:hint="cs"/>
          <w:rtl/>
        </w:rPr>
        <w:t>َّ</w:t>
      </w:r>
      <w:r>
        <w:rPr>
          <w:rtl/>
        </w:rPr>
        <w:t xml:space="preserve"> متعة المطل</w:t>
      </w:r>
      <w:r w:rsidR="003C565E">
        <w:rPr>
          <w:rFonts w:hint="cs"/>
          <w:rtl/>
        </w:rPr>
        <w:t>ّ</w:t>
      </w:r>
      <w:r>
        <w:rPr>
          <w:rtl/>
        </w:rPr>
        <w:t xml:space="preserve">قة فريضة.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[ 27142 ]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أحمد بن أشيم قال</w:t>
      </w:r>
      <w:r w:rsidR="00962396">
        <w:rPr>
          <w:rtl/>
        </w:rPr>
        <w:t>:</w:t>
      </w:r>
      <w:r>
        <w:rPr>
          <w:rtl/>
        </w:rPr>
        <w:t xml:space="preserve"> قلت لابي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أخ</w:t>
      </w:r>
      <w:r w:rsidR="008D4D4B">
        <w:rPr>
          <w:rtl/>
        </w:rPr>
        <w:t>برّ</w:t>
      </w:r>
      <w:r>
        <w:rPr>
          <w:rtl/>
        </w:rPr>
        <w:t xml:space="preserve">ني عن المطلقة التي تجب لها على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المتعة</w:t>
      </w:r>
      <w:r w:rsidR="00962396">
        <w:rPr>
          <w:rtl/>
        </w:rPr>
        <w:t>،</w:t>
      </w:r>
      <w:r>
        <w:rPr>
          <w:rtl/>
        </w:rPr>
        <w:t xml:space="preserve"> أي</w:t>
      </w:r>
      <w:r w:rsidR="00C578E4">
        <w:rPr>
          <w:rFonts w:hint="cs"/>
          <w:rtl/>
        </w:rPr>
        <w:t>ّ</w:t>
      </w:r>
      <w:r>
        <w:rPr>
          <w:rtl/>
        </w:rPr>
        <w:t>هن</w:t>
      </w:r>
      <w:r w:rsidR="00C578E4">
        <w:rPr>
          <w:rFonts w:hint="cs"/>
          <w:rtl/>
        </w:rPr>
        <w:t>َّ</w:t>
      </w:r>
      <w:r>
        <w:rPr>
          <w:rtl/>
        </w:rPr>
        <w:t xml:space="preserve"> هي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C578E4">
        <w:rPr>
          <w:rFonts w:hint="cs"/>
          <w:rtl/>
        </w:rPr>
        <w:t>َّ</w:t>
      </w:r>
      <w:r>
        <w:rPr>
          <w:rtl/>
        </w:rPr>
        <w:t xml:space="preserve"> بعض مواليك يزعم </w:t>
      </w:r>
      <w:r w:rsidR="001C79F4">
        <w:rPr>
          <w:rtl/>
        </w:rPr>
        <w:t xml:space="preserve">أنّها </w:t>
      </w:r>
      <w:r>
        <w:rPr>
          <w:rtl/>
        </w:rPr>
        <w:t>تجب المتعة للمطل</w:t>
      </w:r>
      <w:r w:rsidR="00C578E4">
        <w:rPr>
          <w:rFonts w:hint="cs"/>
          <w:rtl/>
        </w:rPr>
        <w:t>ّ</w:t>
      </w:r>
      <w:r>
        <w:rPr>
          <w:rtl/>
        </w:rPr>
        <w:t>قة التي قد بانت وليس ل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عليها رجعة</w:t>
      </w:r>
      <w:r w:rsidR="00962396">
        <w:rPr>
          <w:rtl/>
        </w:rPr>
        <w:t>،</w:t>
      </w:r>
      <w:r>
        <w:rPr>
          <w:rtl/>
        </w:rPr>
        <w:t xml:space="preserve"> فأم</w:t>
      </w:r>
      <w:r w:rsidR="00C578E4">
        <w:rPr>
          <w:rFonts w:hint="cs"/>
          <w:rtl/>
        </w:rPr>
        <w:t>ّ</w:t>
      </w:r>
      <w:r>
        <w:rPr>
          <w:rtl/>
        </w:rPr>
        <w:t xml:space="preserve">ا التي عليها رجعة فلا متعة لها؟ فكتب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البائنة.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المراد بالبائنة المطل</w:t>
      </w:r>
      <w:r w:rsidR="00E874C3">
        <w:rPr>
          <w:rFonts w:hint="cs"/>
          <w:rtl/>
        </w:rPr>
        <w:t>ّ</w:t>
      </w:r>
      <w:r>
        <w:rPr>
          <w:rtl/>
        </w:rPr>
        <w:t xml:space="preserve">قة قبل الدخول لما يأتي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186B45">
      <w:pPr>
        <w:pStyle w:val="libNormal"/>
        <w:rPr>
          <w:rtl/>
        </w:rPr>
      </w:pPr>
      <w:r w:rsidRPr="00CE55E9">
        <w:rPr>
          <w:rStyle w:val="libNormalChar"/>
          <w:rtl/>
        </w:rPr>
        <w:t>[ 27143 ]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رجل</w:t>
      </w:r>
      <w:r w:rsidR="00962396">
        <w:rPr>
          <w:rtl/>
        </w:rPr>
        <w:t>،</w:t>
      </w:r>
      <w:r>
        <w:rPr>
          <w:rtl/>
        </w:rPr>
        <w:t xml:space="preserve"> عن أبي حمزة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 يريد أن يطلق امرأته قبل أن يدخل بها قال</w:t>
      </w:r>
      <w:r w:rsidR="00962396">
        <w:rPr>
          <w:rtl/>
        </w:rPr>
        <w:t>:</w:t>
      </w:r>
      <w:r>
        <w:rPr>
          <w:rtl/>
        </w:rPr>
        <w:t xml:space="preserve"> يمت</w:t>
      </w:r>
      <w:r w:rsidR="00E874C3">
        <w:rPr>
          <w:rFonts w:hint="cs"/>
          <w:rtl/>
        </w:rPr>
        <w:t>ّ</w:t>
      </w:r>
      <w:r>
        <w:rPr>
          <w:rtl/>
        </w:rPr>
        <w:t>عها قبل أن يطل</w:t>
      </w:r>
      <w:r w:rsidR="00186B45">
        <w:rPr>
          <w:rFonts w:hint="cs"/>
          <w:rtl/>
        </w:rPr>
        <w:t>ّ</w:t>
      </w:r>
      <w:r>
        <w:rPr>
          <w:rtl/>
        </w:rPr>
        <w:t>قها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186B45">
        <w:rPr>
          <w:rFonts w:hint="cs"/>
          <w:rtl/>
        </w:rPr>
        <w:t>ّ</w:t>
      </w:r>
      <w:r>
        <w:rPr>
          <w:rtl/>
        </w:rPr>
        <w:t xml:space="preserve"> الله تعالى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186B45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ومتعوهن على ال</w:t>
      </w:r>
      <w:r w:rsidR="00E874C3">
        <w:rPr>
          <w:rStyle w:val="libAieChar"/>
          <w:rFonts w:hint="cs"/>
          <w:rtl/>
        </w:rPr>
        <w:t>ـ</w:t>
      </w:r>
      <w:r w:rsidRPr="00947CDC">
        <w:rPr>
          <w:rStyle w:val="libAieChar"/>
          <w:rtl/>
        </w:rPr>
        <w:t>م</w:t>
      </w:r>
      <w:r w:rsidR="00E874C3">
        <w:rPr>
          <w:rStyle w:val="libAieChar"/>
          <w:rFonts w:hint="cs"/>
          <w:rtl/>
        </w:rPr>
        <w:t>ُ</w:t>
      </w:r>
      <w:r w:rsidRPr="00947CDC">
        <w:rPr>
          <w:rStyle w:val="libAieChar"/>
          <w:rtl/>
        </w:rPr>
        <w:t>وسع قدر</w:t>
      </w:r>
      <w:r w:rsidR="00E874C3">
        <w:rPr>
          <w:rStyle w:val="libAieChar"/>
          <w:rFonts w:hint="cs"/>
          <w:rtl/>
        </w:rPr>
        <w:t>ُ</w:t>
      </w:r>
      <w:r w:rsidRPr="00947CDC">
        <w:rPr>
          <w:rStyle w:val="libAieChar"/>
          <w:rtl/>
        </w:rPr>
        <w:t>ه وعلى المقتر قدره</w:t>
      </w:r>
      <w:r w:rsidRPr="00171F28">
        <w:rPr>
          <w:rStyle w:val="libNormalChar"/>
          <w:rtl/>
        </w:rPr>
        <w:t xml:space="preserve"> </w:t>
      </w:r>
      <w:r w:rsidRPr="00186B45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86B4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[ 27144 ]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حفص بن البختري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الرجل يطل</w:t>
      </w:r>
      <w:r w:rsidR="00186B45">
        <w:rPr>
          <w:rFonts w:hint="cs"/>
          <w:rtl/>
        </w:rPr>
        <w:t>ّ</w:t>
      </w:r>
      <w:r>
        <w:rPr>
          <w:rtl/>
        </w:rPr>
        <w:t>ق أمرأته</w:t>
      </w:r>
      <w:r w:rsidR="00962396">
        <w:rPr>
          <w:rtl/>
        </w:rPr>
        <w:t>،</w:t>
      </w:r>
      <w:r>
        <w:rPr>
          <w:rtl/>
        </w:rPr>
        <w:t xml:space="preserve"> أيمت</w:t>
      </w:r>
      <w:r w:rsidR="00186B45">
        <w:rPr>
          <w:rFonts w:hint="cs"/>
          <w:rtl/>
        </w:rPr>
        <w:t>ّ</w:t>
      </w:r>
      <w:r>
        <w:rPr>
          <w:rtl/>
        </w:rPr>
        <w:t>عها؟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أما يحب</w:t>
      </w:r>
      <w:r w:rsidR="00186B45">
        <w:rPr>
          <w:rFonts w:hint="cs"/>
          <w:rtl/>
        </w:rPr>
        <w:t>ّ</w:t>
      </w:r>
      <w:r>
        <w:rPr>
          <w:rtl/>
        </w:rPr>
        <w:t xml:space="preserve"> أن يكون من المحسنين</w:t>
      </w:r>
      <w:r w:rsidR="00962396">
        <w:rPr>
          <w:rtl/>
        </w:rPr>
        <w:t>،</w:t>
      </w:r>
      <w:r>
        <w:rPr>
          <w:rtl/>
        </w:rPr>
        <w:t xml:space="preserve"> أما يحب أن يكون من المت</w:t>
      </w:r>
      <w:r w:rsidR="00186B45">
        <w:rPr>
          <w:rFonts w:hint="cs"/>
          <w:rtl/>
        </w:rPr>
        <w:t>ّ</w:t>
      </w:r>
      <w:r>
        <w:rPr>
          <w:rtl/>
        </w:rPr>
        <w:t xml:space="preserve">قين. </w:t>
      </w:r>
    </w:p>
    <w:p w:rsidR="00947CDC" w:rsidRDefault="00947CDC" w:rsidP="00186B45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186B4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141 </w:t>
      </w:r>
      <w:r w:rsidR="00CE55E9" w:rsidRPr="00067BAC">
        <w:rPr>
          <w:rtl/>
        </w:rPr>
        <w:t>/</w:t>
      </w:r>
      <w:r>
        <w:rPr>
          <w:rtl/>
        </w:rPr>
        <w:t xml:space="preserve"> 490.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141 </w:t>
      </w:r>
      <w:r w:rsidR="00CE55E9" w:rsidRPr="00067BAC">
        <w:rPr>
          <w:rtl/>
        </w:rPr>
        <w:t>/</w:t>
      </w:r>
      <w:r>
        <w:rPr>
          <w:rtl/>
        </w:rPr>
        <w:t xml:space="preserve"> 491.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(1) يأتي في الحديث 7 من هذا الباب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141 </w:t>
      </w:r>
      <w:r w:rsidR="00CE55E9" w:rsidRPr="00067BAC">
        <w:rPr>
          <w:rtl/>
        </w:rPr>
        <w:t>/</w:t>
      </w:r>
      <w:r>
        <w:rPr>
          <w:rtl/>
        </w:rPr>
        <w:t xml:space="preserve"> 489. </w:t>
      </w:r>
    </w:p>
    <w:p w:rsidR="00947CDC" w:rsidRPr="00EE021C" w:rsidRDefault="00947CDC" w:rsidP="00186B45">
      <w:pPr>
        <w:pStyle w:val="libFootnote0"/>
        <w:rPr>
          <w:rtl/>
        </w:rPr>
      </w:pPr>
      <w:r w:rsidRPr="00EE021C">
        <w:rPr>
          <w:rtl/>
        </w:rPr>
        <w:t>(</w:t>
      </w:r>
      <w:r w:rsidR="00186B45">
        <w:rPr>
          <w:rFonts w:hint="cs"/>
          <w:rtl/>
        </w:rPr>
        <w:t>2</w:t>
      </w:r>
      <w:r w:rsidRPr="00EE021C">
        <w:rPr>
          <w:rtl/>
        </w:rPr>
        <w:t>) البقرة 2</w:t>
      </w:r>
      <w:r w:rsidR="00962396">
        <w:rPr>
          <w:rtl/>
        </w:rPr>
        <w:t>:</w:t>
      </w:r>
      <w:r w:rsidRPr="00EE021C">
        <w:rPr>
          <w:rtl/>
        </w:rPr>
        <w:t xml:space="preserve"> 236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104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تفسير 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124 </w:t>
      </w:r>
      <w:r w:rsidR="00CE55E9" w:rsidRPr="00067BAC">
        <w:rPr>
          <w:rtl/>
        </w:rPr>
        <w:t>/</w:t>
      </w:r>
      <w:r>
        <w:rPr>
          <w:rtl/>
        </w:rPr>
        <w:t xml:space="preserve"> 396. </w:t>
      </w:r>
    </w:p>
    <w:p w:rsidR="00947CDC" w:rsidRPr="00EE021C" w:rsidRDefault="00947CDC" w:rsidP="00186B45">
      <w:pPr>
        <w:pStyle w:val="libFootnote0"/>
        <w:rPr>
          <w:rtl/>
        </w:rPr>
      </w:pPr>
      <w:r w:rsidRPr="00EE021C">
        <w:rPr>
          <w:rtl/>
        </w:rPr>
        <w:t>(</w:t>
      </w:r>
      <w:r w:rsidR="00186B45">
        <w:rPr>
          <w:rFonts w:hint="cs"/>
          <w:rtl/>
        </w:rPr>
        <w:t>3</w:t>
      </w:r>
      <w:r w:rsidRPr="00EE021C">
        <w:rPr>
          <w:rtl/>
        </w:rPr>
        <w:t>) التهذيب 8</w:t>
      </w:r>
      <w:r w:rsidR="00962396">
        <w:rPr>
          <w:rtl/>
        </w:rPr>
        <w:t>:</w:t>
      </w:r>
      <w:r w:rsidRPr="00EE021C">
        <w:rPr>
          <w:rtl/>
        </w:rPr>
        <w:t xml:space="preserve"> 140 </w:t>
      </w:r>
      <w:r w:rsidR="00CE55E9" w:rsidRPr="00067BAC">
        <w:rPr>
          <w:rtl/>
        </w:rPr>
        <w:t>/</w:t>
      </w:r>
      <w:r w:rsidRPr="00EE021C">
        <w:rPr>
          <w:rtl/>
        </w:rPr>
        <w:t xml:space="preserve"> 487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[ 27145 ]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البزنطي قال</w:t>
      </w:r>
      <w:r w:rsidR="00962396">
        <w:rPr>
          <w:rtl/>
        </w:rPr>
        <w:t>:</w:t>
      </w:r>
      <w:r>
        <w:rPr>
          <w:rtl/>
        </w:rPr>
        <w:t xml:space="preserve"> ذكر بعض أصحابنا أن</w:t>
      </w:r>
      <w:r w:rsidR="006076B5">
        <w:rPr>
          <w:rFonts w:hint="cs"/>
          <w:rtl/>
        </w:rPr>
        <w:t>ّ</w:t>
      </w:r>
      <w:r>
        <w:rPr>
          <w:rtl/>
        </w:rPr>
        <w:t xml:space="preserve"> م</w:t>
      </w:r>
      <w:r w:rsidR="006076B5">
        <w:rPr>
          <w:rFonts w:hint="cs"/>
          <w:rtl/>
        </w:rPr>
        <w:t>ُ</w:t>
      </w:r>
      <w:r>
        <w:rPr>
          <w:rtl/>
        </w:rPr>
        <w:t>تعة المطل</w:t>
      </w:r>
      <w:r w:rsidR="006076B5">
        <w:rPr>
          <w:rFonts w:hint="cs"/>
          <w:rtl/>
        </w:rPr>
        <w:t>ّ</w:t>
      </w:r>
      <w:r>
        <w:rPr>
          <w:rtl/>
        </w:rPr>
        <w:t xml:space="preserve">قة فريضة.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[ 27146 ]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الرجل يطلق امرأته قبل أن يدخل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عليه نصف المهر إن كان فرض لها </w:t>
      </w:r>
      <w:r w:rsidR="0034189C">
        <w:rPr>
          <w:rtl/>
        </w:rPr>
        <w:t>شيئاً</w:t>
      </w:r>
      <w:r w:rsidR="00962396">
        <w:rPr>
          <w:rtl/>
        </w:rPr>
        <w:t>،</w:t>
      </w:r>
      <w:r>
        <w:rPr>
          <w:rtl/>
        </w:rPr>
        <w:t xml:space="preserve"> وإن لم يكن فرض لها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فليمت</w:t>
      </w:r>
      <w:r w:rsidR="006076B5">
        <w:rPr>
          <w:rFonts w:hint="cs"/>
          <w:rtl/>
        </w:rPr>
        <w:t>ّ</w:t>
      </w:r>
      <w:r>
        <w:rPr>
          <w:rtl/>
        </w:rPr>
        <w:t>عها على نحو ما يمت</w:t>
      </w:r>
      <w:r w:rsidR="006076B5">
        <w:rPr>
          <w:rFonts w:hint="cs"/>
          <w:rtl/>
        </w:rPr>
        <w:t>ّ</w:t>
      </w:r>
      <w:r>
        <w:rPr>
          <w:rtl/>
        </w:rPr>
        <w:t xml:space="preserve">ع به مثلها من النساء.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يحتمل الحمل على التقي</w:t>
      </w:r>
      <w:r w:rsidR="006076B5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لان</w:t>
      </w:r>
      <w:r w:rsidR="006076B5">
        <w:rPr>
          <w:rFonts w:hint="cs"/>
          <w:rtl/>
        </w:rPr>
        <w:t>ّ</w:t>
      </w:r>
      <w:r>
        <w:rPr>
          <w:rtl/>
        </w:rPr>
        <w:t xml:space="preserve"> المعت</w:t>
      </w:r>
      <w:r w:rsidR="006076B5">
        <w:rPr>
          <w:rtl/>
        </w:rPr>
        <w:t>بر</w:t>
      </w:r>
      <w:r>
        <w:rPr>
          <w:rtl/>
        </w:rPr>
        <w:t xml:space="preserve"> حاله لا حالها</w:t>
      </w:r>
      <w:r w:rsidR="00962396">
        <w:rPr>
          <w:rtl/>
        </w:rPr>
        <w:t>،</w:t>
      </w:r>
      <w:r>
        <w:rPr>
          <w:rtl/>
        </w:rPr>
        <w:t xml:space="preserve"> كما مضى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ويحتمل إرادة مثلها باعتبار حال </w:t>
      </w:r>
      <w:r w:rsidR="006E2A9C">
        <w:rPr>
          <w:rtl/>
        </w:rPr>
        <w:t>زوّجها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(4)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947CDC" w:rsidP="0046764D">
      <w:pPr>
        <w:pStyle w:val="libNormal"/>
        <w:rPr>
          <w:rtl/>
        </w:rPr>
      </w:pPr>
      <w:r w:rsidRPr="00CE55E9">
        <w:rPr>
          <w:rStyle w:val="libNormalChar"/>
          <w:rtl/>
        </w:rPr>
        <w:t>[ 27147 ]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الكناني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طلق الرجل امرأته قبل أن يدخل بها فلها نصف مهرها</w:t>
      </w:r>
      <w:r w:rsidR="00962396">
        <w:rPr>
          <w:rtl/>
        </w:rPr>
        <w:t>،</w:t>
      </w:r>
      <w:r>
        <w:rPr>
          <w:rtl/>
        </w:rPr>
        <w:t xml:space="preserve"> وإن لم يكن سمى لها مهرا فمتاع بالمعروف على ال</w:t>
      </w:r>
      <w:r w:rsidR="000E0963">
        <w:rPr>
          <w:rFonts w:hint="cs"/>
          <w:rtl/>
        </w:rPr>
        <w:t>ـ</w:t>
      </w:r>
      <w:r>
        <w:rPr>
          <w:rtl/>
        </w:rPr>
        <w:t>م</w:t>
      </w:r>
      <w:r w:rsidR="000E0963">
        <w:rPr>
          <w:rFonts w:hint="cs"/>
          <w:rtl/>
        </w:rPr>
        <w:t>ُ</w:t>
      </w:r>
      <w:r>
        <w:rPr>
          <w:rtl/>
        </w:rPr>
        <w:t>وسع قدر</w:t>
      </w:r>
      <w:r w:rsidR="000E0963">
        <w:rPr>
          <w:rFonts w:hint="cs"/>
          <w:rtl/>
        </w:rPr>
        <w:t>ُ</w:t>
      </w:r>
      <w:r>
        <w:rPr>
          <w:rtl/>
        </w:rPr>
        <w:t>ه وعلى المقتر قدر</w:t>
      </w:r>
      <w:r w:rsidR="0046764D">
        <w:rPr>
          <w:rFonts w:hint="cs"/>
          <w:rtl/>
        </w:rPr>
        <w:t>ُ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وليس لها </w:t>
      </w:r>
      <w:r w:rsidR="00097EA6">
        <w:rPr>
          <w:rtl/>
        </w:rPr>
        <w:t>عدّة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إن شاءت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6764D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من ساعتها.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105 </w:t>
      </w:r>
      <w:r w:rsidR="00CE55E9" w:rsidRPr="00067BAC">
        <w:rPr>
          <w:rtl/>
        </w:rPr>
        <w:t>/</w:t>
      </w:r>
      <w:r>
        <w:rPr>
          <w:rtl/>
        </w:rPr>
        <w:t xml:space="preserve"> 2 ولم نعثر عليه في التهذيب المطبوع.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106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51 وذيله في الحديث 1 من الباب 52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(1) مضى في الحديثين 1 و 4 من هذا الباب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 xml:space="preserve">(2) يأتي في الحديث 8 من هذا الباب وفي الباب 49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(3) الكافي 6</w:t>
      </w:r>
      <w:r w:rsidR="00962396">
        <w:rPr>
          <w:rtl/>
        </w:rPr>
        <w:t>:</w:t>
      </w:r>
      <w:r w:rsidRPr="00EE021C">
        <w:rPr>
          <w:rtl/>
        </w:rPr>
        <w:t xml:space="preserve"> 108 </w:t>
      </w:r>
      <w:r w:rsidR="00CE55E9" w:rsidRPr="00067BAC">
        <w:rPr>
          <w:rtl/>
        </w:rPr>
        <w:t>/</w:t>
      </w:r>
      <w:r w:rsidRPr="00EE021C">
        <w:rPr>
          <w:rtl/>
        </w:rPr>
        <w:t xml:space="preserve"> 11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(4) التهذيب 8</w:t>
      </w:r>
      <w:r w:rsidR="00962396">
        <w:rPr>
          <w:rtl/>
        </w:rPr>
        <w:t>:</w:t>
      </w:r>
      <w:r w:rsidRPr="00EE021C">
        <w:rPr>
          <w:rtl/>
        </w:rPr>
        <w:t xml:space="preserve"> 142 </w:t>
      </w:r>
      <w:r w:rsidR="00CE55E9" w:rsidRPr="00067BAC">
        <w:rPr>
          <w:rtl/>
        </w:rPr>
        <w:t>/</w:t>
      </w:r>
      <w:r w:rsidRPr="00EE021C">
        <w:rPr>
          <w:rtl/>
        </w:rPr>
        <w:t xml:space="preserve"> 493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326 </w:t>
      </w:r>
      <w:r w:rsidR="00CE55E9" w:rsidRPr="00067BAC">
        <w:rPr>
          <w:rtl/>
        </w:rPr>
        <w:t>/</w:t>
      </w:r>
      <w:r>
        <w:rPr>
          <w:rtl/>
        </w:rPr>
        <w:t xml:space="preserve"> 1579</w:t>
      </w:r>
      <w:r w:rsidR="00962396">
        <w:rPr>
          <w:rtl/>
        </w:rPr>
        <w:t>،</w:t>
      </w:r>
      <w:r>
        <w:rPr>
          <w:rtl/>
        </w:rPr>
        <w:t xml:space="preserve"> تفسير 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124 </w:t>
      </w:r>
      <w:r w:rsidR="00CE55E9" w:rsidRPr="00067BAC">
        <w:rPr>
          <w:rtl/>
        </w:rPr>
        <w:t>/</w:t>
      </w:r>
      <w:r>
        <w:rPr>
          <w:rtl/>
        </w:rPr>
        <w:t xml:space="preserve"> 397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8 من الباب 1 من أبواب العدد. </w:t>
      </w:r>
    </w:p>
    <w:p w:rsidR="00947CDC" w:rsidRPr="00EE021C" w:rsidRDefault="00947CDC" w:rsidP="0046764D">
      <w:pPr>
        <w:pStyle w:val="libFootnote0"/>
        <w:rPr>
          <w:rtl/>
        </w:rPr>
      </w:pPr>
      <w:r w:rsidRPr="00EE021C">
        <w:rPr>
          <w:rtl/>
        </w:rPr>
        <w:t>(</w:t>
      </w:r>
      <w:r w:rsidR="0046764D">
        <w:rPr>
          <w:rFonts w:hint="cs"/>
          <w:rtl/>
        </w:rPr>
        <w:t>5</w:t>
      </w:r>
      <w:r w:rsidRPr="00EE021C">
        <w:rPr>
          <w:rtl/>
        </w:rPr>
        <w:t>) في المصدر</w:t>
      </w:r>
      <w:r w:rsidR="00962396">
        <w:rPr>
          <w:rtl/>
        </w:rPr>
        <w:t>:</w:t>
      </w:r>
      <w:r w:rsidRPr="00EE021C">
        <w:rPr>
          <w:rtl/>
        </w:rPr>
        <w:t xml:space="preserve"> </w:t>
      </w:r>
      <w:r w:rsidR="00A219A2">
        <w:rPr>
          <w:rtl/>
        </w:rPr>
        <w:t>ت</w:t>
      </w:r>
      <w:r w:rsidR="00B23FBF">
        <w:rPr>
          <w:rtl/>
        </w:rPr>
        <w:t>ت</w:t>
      </w:r>
      <w:r w:rsidR="0046764D">
        <w:rPr>
          <w:rtl/>
        </w:rPr>
        <w:t>زو</w:t>
      </w:r>
      <w:r w:rsidR="000B31F8">
        <w:rPr>
          <w:rtl/>
        </w:rPr>
        <w:t xml:space="preserve">ج </w:t>
      </w:r>
      <w:r w:rsidRPr="00EE021C">
        <w:rPr>
          <w:rtl/>
        </w:rPr>
        <w:t>من شاءت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[ 27148 ]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>وبإسناده عن البزنطي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A378EF">
        <w:rPr>
          <w:rFonts w:hint="cs"/>
          <w:rtl/>
        </w:rPr>
        <w:t>ّ</w:t>
      </w:r>
      <w:r>
        <w:rPr>
          <w:rtl/>
        </w:rPr>
        <w:t>ه روى أن</w:t>
      </w:r>
      <w:r w:rsidR="00A378EF">
        <w:rPr>
          <w:rFonts w:hint="cs"/>
          <w:rtl/>
        </w:rPr>
        <w:t>ّ</w:t>
      </w:r>
      <w:r>
        <w:rPr>
          <w:rtl/>
        </w:rPr>
        <w:t xml:space="preserve"> متعة المطل</w:t>
      </w:r>
      <w:r w:rsidR="00A378EF">
        <w:rPr>
          <w:rFonts w:hint="cs"/>
          <w:rtl/>
        </w:rPr>
        <w:t>ّ</w:t>
      </w:r>
      <w:r>
        <w:rPr>
          <w:rtl/>
        </w:rPr>
        <w:t xml:space="preserve">قة فريضة.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[ 27149 ]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الفضل بن الحسن الط</w:t>
      </w:r>
      <w:r w:rsidR="00A378EF">
        <w:rPr>
          <w:rtl/>
        </w:rPr>
        <w:t>بر</w:t>
      </w:r>
      <w:r>
        <w:rPr>
          <w:rtl/>
        </w:rPr>
        <w:t xml:space="preserve">سي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في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A378EF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ومتعوهن على الموسع قدره وعلى المقتر قدره</w:t>
      </w:r>
      <w:r w:rsidRPr="00171F28">
        <w:rPr>
          <w:rStyle w:val="libNormalChar"/>
          <w:rtl/>
        </w:rPr>
        <w:t xml:space="preserve"> </w:t>
      </w:r>
      <w:r w:rsidRPr="00A378EF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تجب المتعة للتي لم </w:t>
      </w:r>
      <w:r w:rsidR="0083194D">
        <w:rPr>
          <w:rtl/>
        </w:rPr>
        <w:t xml:space="preserve">يسمّ </w:t>
      </w:r>
      <w:r>
        <w:rPr>
          <w:rtl/>
        </w:rPr>
        <w:t>لها صداق خاص</w:t>
      </w:r>
      <w:r w:rsidR="009E1478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وهو المروي عن الباقر والصادق</w:t>
      </w:r>
      <w:r w:rsidR="00A378E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378EF">
        <w:rPr>
          <w:rFonts w:hint="cs"/>
          <w:rtl/>
        </w:rPr>
        <w:t>) .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[ 27150 ]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والمتعة خادم أو كسوة أو رزق</w:t>
      </w:r>
      <w:r w:rsidR="00962396">
        <w:rPr>
          <w:rtl/>
        </w:rPr>
        <w:t>،</w:t>
      </w:r>
      <w:r>
        <w:rPr>
          <w:rtl/>
        </w:rPr>
        <w:t xml:space="preserve"> وهو المروي عن الباقر والصادق</w:t>
      </w:r>
      <w:r w:rsidR="009E147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E1478">
        <w:rPr>
          <w:rFonts w:hint="cs"/>
          <w:rtl/>
        </w:rPr>
        <w:t>) .</w:t>
      </w:r>
    </w:p>
    <w:p w:rsidR="00947CDC" w:rsidRDefault="00947CDC" w:rsidP="00B573A9">
      <w:pPr>
        <w:pStyle w:val="libNormal"/>
        <w:rPr>
          <w:rtl/>
        </w:rPr>
      </w:pPr>
      <w:r w:rsidRPr="00CE55E9">
        <w:rPr>
          <w:rStyle w:val="libNormalChar"/>
          <w:rtl/>
        </w:rPr>
        <w:t>[ 27151 ]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>وفي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="009E1478" w:rsidRPr="00A378EF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فمت</w:t>
      </w:r>
      <w:r w:rsidR="009E1478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عوهن</w:t>
      </w:r>
      <w:r w:rsidR="009E1478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 xml:space="preserve"> وسر</w:t>
      </w:r>
      <w:r w:rsidR="009E1478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حوهن</w:t>
      </w:r>
      <w:r w:rsidR="009E1478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 xml:space="preserve"> سراحا</w:t>
      </w:r>
      <w:r w:rsidR="009E1478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جميلا</w:t>
      </w:r>
      <w:r w:rsidR="009E1478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="009E1478" w:rsidRPr="00A378EF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B573A9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عن ابن عب</w:t>
      </w:r>
      <w:r w:rsidR="00F40031">
        <w:rPr>
          <w:rFonts w:hint="cs"/>
          <w:rtl/>
        </w:rPr>
        <w:t>ّ</w:t>
      </w:r>
      <w:r>
        <w:rPr>
          <w:rtl/>
        </w:rPr>
        <w:t>اس قال</w:t>
      </w:r>
      <w:r w:rsidR="00962396">
        <w:rPr>
          <w:rtl/>
        </w:rPr>
        <w:t>:</w:t>
      </w:r>
      <w:r>
        <w:rPr>
          <w:rtl/>
        </w:rPr>
        <w:t xml:space="preserve"> هذا إذا لم يكن سم</w:t>
      </w:r>
      <w:r w:rsidR="00F40031">
        <w:rPr>
          <w:rFonts w:hint="cs"/>
          <w:rtl/>
        </w:rPr>
        <w:t>ّ</w:t>
      </w:r>
      <w:r>
        <w:rPr>
          <w:rtl/>
        </w:rPr>
        <w:t>ى لها مهرا</w:t>
      </w:r>
      <w:r w:rsidR="00F40031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فاذا فرض لها صداقا</w:t>
      </w:r>
      <w:r w:rsidR="00F40031">
        <w:rPr>
          <w:rFonts w:hint="cs"/>
          <w:rtl/>
        </w:rPr>
        <w:t>ً</w:t>
      </w:r>
      <w:r>
        <w:rPr>
          <w:rtl/>
        </w:rPr>
        <w:t xml:space="preserve"> فلها نصفه ولا تستحق</w:t>
      </w:r>
      <w:r w:rsidR="008101B2">
        <w:rPr>
          <w:rFonts w:hint="cs"/>
          <w:rtl/>
        </w:rPr>
        <w:t>ّ</w:t>
      </w:r>
      <w:r>
        <w:rPr>
          <w:rtl/>
        </w:rPr>
        <w:t xml:space="preserve"> المتعة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وهو المروي</w:t>
      </w:r>
      <w:r w:rsidR="008101B2">
        <w:rPr>
          <w:rFonts w:hint="cs"/>
          <w:rtl/>
        </w:rPr>
        <w:t>ُّ</w:t>
      </w:r>
      <w:r>
        <w:rPr>
          <w:rtl/>
        </w:rPr>
        <w:t xml:space="preserve"> عن أئمتنا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947CDC" w:rsidRDefault="00947CDC" w:rsidP="00B573A9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B573A9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795" w:name="_Toc306784491"/>
      <w:bookmarkStart w:id="796" w:name="_Toc379715435"/>
      <w:bookmarkStart w:id="797" w:name="_Toc177843154"/>
      <w:r>
        <w:rPr>
          <w:rtl/>
        </w:rPr>
        <w:t>49</w:t>
      </w:r>
      <w:r w:rsidR="00962396">
        <w:rPr>
          <w:rtl/>
        </w:rPr>
        <w:t xml:space="preserve"> - </w:t>
      </w:r>
      <w:r>
        <w:rPr>
          <w:rtl/>
        </w:rPr>
        <w:t>باب مقدار المتعة للمطل</w:t>
      </w:r>
      <w:r w:rsidR="00B573A9">
        <w:rPr>
          <w:rFonts w:hint="cs"/>
          <w:rtl/>
        </w:rPr>
        <w:t>ّ</w:t>
      </w:r>
      <w:r>
        <w:rPr>
          <w:rtl/>
        </w:rPr>
        <w:t>قة</w:t>
      </w:r>
      <w:bookmarkEnd w:id="795"/>
      <w:bookmarkEnd w:id="796"/>
      <w:bookmarkEnd w:id="79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[ 27152 ]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 البزنطي</w:t>
      </w:r>
      <w:r w:rsidR="00962396">
        <w:rPr>
          <w:rtl/>
        </w:rPr>
        <w:t>،</w:t>
      </w:r>
      <w:r>
        <w:rPr>
          <w:rtl/>
        </w:rPr>
        <w:t xml:space="preserve"> عن عبد الكريم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327 </w:t>
      </w:r>
      <w:r w:rsidR="00CE55E9" w:rsidRPr="00067BAC">
        <w:rPr>
          <w:rtl/>
        </w:rPr>
        <w:t>/</w:t>
      </w:r>
      <w:r>
        <w:rPr>
          <w:rtl/>
        </w:rPr>
        <w:t xml:space="preserve"> 1581.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مجمع البيان 1</w:t>
      </w:r>
      <w:r w:rsidR="00962396">
        <w:rPr>
          <w:rtl/>
        </w:rPr>
        <w:t>:</w:t>
      </w:r>
      <w:r>
        <w:rPr>
          <w:rtl/>
        </w:rPr>
        <w:t xml:space="preserve"> 340.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(1) البقرة 1</w:t>
      </w:r>
      <w:r w:rsidR="00962396">
        <w:rPr>
          <w:rtl/>
        </w:rPr>
        <w:t>:</w:t>
      </w:r>
      <w:r w:rsidRPr="00EE021C">
        <w:rPr>
          <w:rtl/>
        </w:rPr>
        <w:t xml:space="preserve"> 236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مجمع البيان 1</w:t>
      </w:r>
      <w:r w:rsidR="00962396">
        <w:rPr>
          <w:rtl/>
        </w:rPr>
        <w:t>:</w:t>
      </w:r>
      <w:r>
        <w:rPr>
          <w:rtl/>
        </w:rPr>
        <w:t xml:space="preserve"> 340.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مجمع البيان 4</w:t>
      </w:r>
      <w:r w:rsidR="00962396">
        <w:rPr>
          <w:rtl/>
        </w:rPr>
        <w:t>:</w:t>
      </w:r>
      <w:r>
        <w:rPr>
          <w:rtl/>
        </w:rPr>
        <w:t xml:space="preserve"> 364. </w:t>
      </w:r>
    </w:p>
    <w:p w:rsidR="00947CDC" w:rsidRPr="00EE021C" w:rsidRDefault="00947CDC" w:rsidP="00B573A9">
      <w:pPr>
        <w:pStyle w:val="libFootnote0"/>
        <w:rPr>
          <w:rtl/>
        </w:rPr>
      </w:pPr>
      <w:r w:rsidRPr="00EE021C">
        <w:rPr>
          <w:rtl/>
        </w:rPr>
        <w:t>(</w:t>
      </w:r>
      <w:r w:rsidR="00B573A9">
        <w:rPr>
          <w:rFonts w:hint="cs"/>
          <w:rtl/>
        </w:rPr>
        <w:t>2</w:t>
      </w:r>
      <w:r w:rsidR="00B573A9">
        <w:rPr>
          <w:rtl/>
        </w:rPr>
        <w:t>) ال</w:t>
      </w:r>
      <w:r w:rsidR="00B573A9">
        <w:rPr>
          <w:rFonts w:hint="cs"/>
          <w:rtl/>
        </w:rPr>
        <w:t>أ</w:t>
      </w:r>
      <w:r w:rsidRPr="00EE021C">
        <w:rPr>
          <w:rtl/>
        </w:rPr>
        <w:t>حزاب 33</w:t>
      </w:r>
      <w:r w:rsidR="00962396">
        <w:rPr>
          <w:rtl/>
        </w:rPr>
        <w:t>:</w:t>
      </w:r>
      <w:r w:rsidRPr="00EE021C">
        <w:rPr>
          <w:rtl/>
        </w:rPr>
        <w:t xml:space="preserve"> 49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B573A9">
      <w:pPr>
        <w:pStyle w:val="libFootnote0"/>
        <w:rPr>
          <w:rtl/>
        </w:rPr>
      </w:pPr>
      <w:r w:rsidRPr="00EE021C">
        <w:rPr>
          <w:rtl/>
        </w:rPr>
        <w:t>(</w:t>
      </w:r>
      <w:r w:rsidR="00B573A9">
        <w:rPr>
          <w:rFonts w:hint="cs"/>
          <w:rtl/>
        </w:rPr>
        <w:t>3</w:t>
      </w:r>
      <w:r w:rsidRPr="00EE021C">
        <w:rPr>
          <w:rtl/>
        </w:rPr>
        <w:t>) يأتي في البابين 49</w:t>
      </w:r>
      <w:r w:rsidR="00962396">
        <w:rPr>
          <w:rtl/>
        </w:rPr>
        <w:t>،</w:t>
      </w:r>
      <w:r w:rsidRPr="00EE021C">
        <w:rPr>
          <w:rtl/>
        </w:rPr>
        <w:t xml:space="preserve"> 50 وفي الحديثين 1 و 2 من الباب 51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B573A9">
      <w:pPr>
        <w:pStyle w:val="libFootnoteCenterBold"/>
        <w:rPr>
          <w:rtl/>
        </w:rPr>
      </w:pPr>
      <w:r>
        <w:rPr>
          <w:rtl/>
        </w:rPr>
        <w:t xml:space="preserve">الباب 49 </w:t>
      </w:r>
    </w:p>
    <w:p w:rsidR="00947CDC" w:rsidRDefault="00947CDC" w:rsidP="00B573A9">
      <w:pPr>
        <w:pStyle w:val="libFootnoteCenterBold"/>
        <w:rPr>
          <w:rtl/>
        </w:rPr>
      </w:pPr>
      <w:r>
        <w:rPr>
          <w:rtl/>
        </w:rPr>
        <w:t xml:space="preserve">فيه 10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105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50 من هذه </w:t>
      </w:r>
      <w:r w:rsidR="009446ED">
        <w:rPr>
          <w:rtl/>
        </w:rPr>
        <w:t>الأبواب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B573A9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وللمطل</w:t>
      </w:r>
      <w:r w:rsidR="00B573A9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قات متاع</w:t>
      </w:r>
      <w:r w:rsidR="00B573A9">
        <w:rPr>
          <w:rStyle w:val="libAieChar"/>
          <w:rFonts w:hint="cs"/>
          <w:rtl/>
        </w:rPr>
        <w:t>ٌ</w:t>
      </w:r>
      <w:r w:rsidRPr="00947CDC">
        <w:rPr>
          <w:rStyle w:val="libAieChar"/>
          <w:rtl/>
        </w:rPr>
        <w:t xml:space="preserve"> بالمعروف حق</w:t>
      </w:r>
      <w:r w:rsidR="00B573A9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</w:t>
      </w:r>
      <w:r w:rsidR="00B573A9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على المت</w:t>
      </w:r>
      <w:r w:rsidR="00B573A9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قين</w:t>
      </w:r>
      <w:r w:rsidRPr="00171F28">
        <w:rPr>
          <w:rStyle w:val="libNormalChar"/>
          <w:rtl/>
        </w:rPr>
        <w:t xml:space="preserve"> </w:t>
      </w:r>
      <w:r w:rsidRPr="00B573A9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>:</w:t>
      </w:r>
      <w:r>
        <w:rPr>
          <w:rtl/>
        </w:rPr>
        <w:t xml:space="preserve"> إذا كان الرجل موسعا</w:t>
      </w:r>
      <w:r w:rsidR="000D3D34">
        <w:rPr>
          <w:rFonts w:hint="cs"/>
          <w:rtl/>
        </w:rPr>
        <w:t>ً</w:t>
      </w:r>
      <w:r>
        <w:rPr>
          <w:rtl/>
        </w:rPr>
        <w:t xml:space="preserve"> عليه مت</w:t>
      </w:r>
      <w:r w:rsidR="000D3D34">
        <w:rPr>
          <w:rFonts w:hint="cs"/>
          <w:rtl/>
        </w:rPr>
        <w:t>ّ</w:t>
      </w:r>
      <w:r>
        <w:rPr>
          <w:rtl/>
        </w:rPr>
        <w:t>ع امرأته بالعبد والامة</w:t>
      </w:r>
      <w:r w:rsidR="00962396">
        <w:rPr>
          <w:rtl/>
        </w:rPr>
        <w:t>،</w:t>
      </w:r>
      <w:r>
        <w:rPr>
          <w:rtl/>
        </w:rPr>
        <w:t xml:space="preserve"> والمقتر يمت</w:t>
      </w:r>
      <w:r w:rsidR="000D3D34">
        <w:rPr>
          <w:rFonts w:hint="cs"/>
          <w:rtl/>
        </w:rPr>
        <w:t>ّ</w:t>
      </w:r>
      <w:r>
        <w:rPr>
          <w:rtl/>
        </w:rPr>
        <w:t>ع بالحنطة والزبيب والثوب والدراهم</w:t>
      </w:r>
      <w:r w:rsidR="00962396">
        <w:rPr>
          <w:rtl/>
        </w:rPr>
        <w:t>،</w:t>
      </w:r>
      <w:r>
        <w:rPr>
          <w:rtl/>
        </w:rPr>
        <w:t xml:space="preserve"> وإن</w:t>
      </w:r>
      <w:r w:rsidR="000D3D34">
        <w:rPr>
          <w:rFonts w:hint="cs"/>
          <w:rtl/>
        </w:rPr>
        <w:t>َّ</w:t>
      </w:r>
      <w:r>
        <w:rPr>
          <w:rtl/>
        </w:rPr>
        <w:t xml:space="preserve"> الحسن بن </w:t>
      </w:r>
      <w:r w:rsidR="000D3D34">
        <w:rPr>
          <w:rtl/>
        </w:rPr>
        <w:t>علي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مت</w:t>
      </w:r>
      <w:r w:rsidR="000D3D34">
        <w:rPr>
          <w:rFonts w:hint="cs"/>
          <w:rtl/>
        </w:rPr>
        <w:t>ّ</w:t>
      </w:r>
      <w:r>
        <w:rPr>
          <w:rtl/>
        </w:rPr>
        <w:t>ع امرأة له بأمة</w:t>
      </w:r>
      <w:r w:rsidR="00962396">
        <w:rPr>
          <w:rtl/>
        </w:rPr>
        <w:t>،</w:t>
      </w:r>
      <w:r>
        <w:rPr>
          <w:rtl/>
        </w:rPr>
        <w:t xml:space="preserve"> ولم يطلق امرأة </w:t>
      </w:r>
      <w:r w:rsidR="00A74373">
        <w:rPr>
          <w:rtl/>
        </w:rPr>
        <w:t xml:space="preserve">إلّا </w:t>
      </w:r>
      <w:r>
        <w:rPr>
          <w:rtl/>
        </w:rPr>
        <w:t>مت</w:t>
      </w:r>
      <w:r w:rsidR="00616AC8">
        <w:rPr>
          <w:rFonts w:hint="cs"/>
          <w:rtl/>
        </w:rPr>
        <w:t>ّ</w:t>
      </w:r>
      <w:r>
        <w:rPr>
          <w:rtl/>
        </w:rPr>
        <w:t xml:space="preserve">عها.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سماعة</w:t>
      </w:r>
      <w:r w:rsidR="00962396">
        <w:rPr>
          <w:rtl/>
        </w:rPr>
        <w:t>،</w:t>
      </w:r>
      <w:r>
        <w:rPr>
          <w:rtl/>
        </w:rPr>
        <w:t xml:space="preserve"> وعن حميد بن زياد</w:t>
      </w:r>
      <w:r w:rsidR="00962396">
        <w:rPr>
          <w:rtl/>
        </w:rPr>
        <w:t>،</w:t>
      </w:r>
      <w:r>
        <w:rPr>
          <w:rtl/>
        </w:rPr>
        <w:t xml:space="preserve"> عن ابن سماعة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زياد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سنان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وعن حميد</w:t>
      </w:r>
      <w:r w:rsidR="00962396">
        <w:rPr>
          <w:rtl/>
        </w:rPr>
        <w:t>،</w:t>
      </w:r>
      <w:r>
        <w:rPr>
          <w:rtl/>
        </w:rPr>
        <w:t xml:space="preserve"> عن ابن سماعة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زياد</w:t>
      </w:r>
      <w:r w:rsidR="00962396">
        <w:rPr>
          <w:rtl/>
        </w:rPr>
        <w:t>،</w:t>
      </w:r>
      <w:r>
        <w:rPr>
          <w:rtl/>
        </w:rPr>
        <w:t xml:space="preserve"> عن معاوية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أنّه قال</w:t>
      </w:r>
      <w:r w:rsidR="00962396">
        <w:rPr>
          <w:rtl/>
        </w:rPr>
        <w:t>:</w:t>
      </w:r>
      <w:r>
        <w:rPr>
          <w:rtl/>
        </w:rPr>
        <w:t xml:space="preserve"> وكان الحسن بن </w:t>
      </w:r>
      <w:r w:rsidR="001C390E">
        <w:rPr>
          <w:rtl/>
        </w:rPr>
        <w:t>عليّ</w:t>
      </w:r>
      <w:r w:rsidR="004A2A88">
        <w:rPr>
          <w:rFonts w:hint="cs"/>
          <w:rtl/>
        </w:rPr>
        <w:t xml:space="preserve"> (</w:t>
      </w:r>
      <w:r w:rsidR="001C390E"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A2A88">
        <w:rPr>
          <w:rFonts w:hint="cs"/>
          <w:rtl/>
        </w:rPr>
        <w:t xml:space="preserve">) </w:t>
      </w:r>
      <w:r>
        <w:rPr>
          <w:rtl/>
        </w:rPr>
        <w:t xml:space="preserve">يمتع نساءه </w:t>
      </w:r>
      <w:r w:rsidRPr="00947CDC">
        <w:rPr>
          <w:rStyle w:val="libFootnotenumChar"/>
          <w:rtl/>
        </w:rPr>
        <w:t>(5)</w:t>
      </w:r>
      <w:r>
        <w:rPr>
          <w:rtl/>
        </w:rPr>
        <w:t xml:space="preserve"> ب</w:t>
      </w:r>
      <w:r w:rsidR="00440D2E">
        <w:rPr>
          <w:rtl/>
        </w:rPr>
        <w:t xml:space="preserve">الأمة </w:t>
      </w:r>
      <w:r w:rsidRPr="00947CDC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947CDC" w:rsidRDefault="00947CDC" w:rsidP="004A2A88">
      <w:pPr>
        <w:pStyle w:val="libNormal"/>
        <w:rPr>
          <w:rtl/>
        </w:rPr>
      </w:pPr>
      <w:r w:rsidRPr="00CE55E9">
        <w:rPr>
          <w:rStyle w:val="libNormalChar"/>
          <w:rtl/>
        </w:rPr>
        <w:t>[ 27153 ]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</w:t>
      </w:r>
      <w:r w:rsidR="00962396">
        <w:rPr>
          <w:rtl/>
        </w:rPr>
        <w:t>،</w:t>
      </w:r>
      <w:r>
        <w:rPr>
          <w:rtl/>
        </w:rPr>
        <w:t xml:space="preserve"> عن ابن أبي نصر</w:t>
      </w:r>
      <w:r w:rsidR="00962396">
        <w:rPr>
          <w:rtl/>
        </w:rPr>
        <w:t>،</w:t>
      </w:r>
      <w:r>
        <w:rPr>
          <w:rtl/>
        </w:rPr>
        <w:t xml:space="preserve"> عن عبد الكريم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قلت لابي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أخ</w:t>
      </w:r>
      <w:r w:rsidR="008D4D4B">
        <w:rPr>
          <w:rtl/>
        </w:rPr>
        <w:t>برّ</w:t>
      </w:r>
      <w:r>
        <w:rPr>
          <w:rtl/>
        </w:rPr>
        <w:t xml:space="preserve">ني عن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4A2A88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وللمطلقات متاع</w:t>
      </w:r>
      <w:r w:rsidR="004A2A88">
        <w:rPr>
          <w:rStyle w:val="libAieChar"/>
          <w:rFonts w:hint="cs"/>
          <w:rtl/>
        </w:rPr>
        <w:t>ٌ</w:t>
      </w:r>
      <w:r w:rsidRPr="00947CDC">
        <w:rPr>
          <w:rStyle w:val="libAieChar"/>
          <w:rtl/>
        </w:rPr>
        <w:t xml:space="preserve"> بالمعروف حق</w:t>
      </w:r>
      <w:r w:rsidR="004A2A88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</w:t>
      </w:r>
      <w:r w:rsidR="004A2A88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على المتقين</w:t>
      </w:r>
      <w:r w:rsidRPr="00171F28">
        <w:rPr>
          <w:rStyle w:val="libNormalChar"/>
          <w:rtl/>
        </w:rPr>
        <w:t xml:space="preserve"> </w:t>
      </w:r>
      <w:r w:rsidRPr="004A2A88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A2A88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ما أدنى ذلك المتاع </w:t>
      </w:r>
    </w:p>
    <w:p w:rsidR="004A2A88" w:rsidRDefault="004A2A88" w:rsidP="004A2A88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EE021C" w:rsidRDefault="00947CDC" w:rsidP="004A2A88">
      <w:pPr>
        <w:pStyle w:val="libFootnote0"/>
        <w:rPr>
          <w:rtl/>
        </w:rPr>
      </w:pPr>
      <w:r w:rsidRPr="00EE021C">
        <w:rPr>
          <w:rtl/>
        </w:rPr>
        <w:t>(1) البقرة 2</w:t>
      </w:r>
      <w:r w:rsidR="00962396">
        <w:rPr>
          <w:rtl/>
        </w:rPr>
        <w:t>:</w:t>
      </w:r>
      <w:r w:rsidRPr="00EE021C">
        <w:rPr>
          <w:rtl/>
        </w:rPr>
        <w:t xml:space="preserve"> 241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4A2A88">
      <w:pPr>
        <w:pStyle w:val="libFootnote0"/>
        <w:rPr>
          <w:rtl/>
        </w:rPr>
      </w:pPr>
      <w:r w:rsidRPr="00EE021C">
        <w:rPr>
          <w:rtl/>
        </w:rPr>
        <w:t>(2) التهذيب 8</w:t>
      </w:r>
      <w:r w:rsidR="00962396">
        <w:rPr>
          <w:rtl/>
        </w:rPr>
        <w:t>:</w:t>
      </w:r>
      <w:r w:rsidRPr="00EE021C">
        <w:rPr>
          <w:rtl/>
        </w:rPr>
        <w:t xml:space="preserve"> 139 </w:t>
      </w:r>
      <w:r w:rsidR="00CE55E9" w:rsidRPr="004A2A88">
        <w:rPr>
          <w:rtl/>
        </w:rPr>
        <w:t>/</w:t>
      </w:r>
      <w:r w:rsidRPr="00EE021C">
        <w:rPr>
          <w:rtl/>
        </w:rPr>
        <w:t xml:space="preserve"> 484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4A2A88">
      <w:pPr>
        <w:pStyle w:val="libFootnote0"/>
        <w:rPr>
          <w:rtl/>
        </w:rPr>
      </w:pPr>
      <w:r w:rsidRPr="00EE021C">
        <w:rPr>
          <w:rtl/>
        </w:rPr>
        <w:t>(3) الكافي 6</w:t>
      </w:r>
      <w:r w:rsidR="00962396">
        <w:rPr>
          <w:rtl/>
        </w:rPr>
        <w:t>:</w:t>
      </w:r>
      <w:r w:rsidRPr="00EE021C">
        <w:rPr>
          <w:rtl/>
        </w:rPr>
        <w:t xml:space="preserve"> 105 </w:t>
      </w:r>
      <w:r w:rsidR="00CE55E9" w:rsidRPr="004A2A88">
        <w:rPr>
          <w:rtl/>
        </w:rPr>
        <w:t>/</w:t>
      </w:r>
      <w:r w:rsidRPr="00EE021C">
        <w:rPr>
          <w:rtl/>
        </w:rPr>
        <w:t xml:space="preserve"> 4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4A2A88">
      <w:pPr>
        <w:pStyle w:val="libFootnote0"/>
        <w:rPr>
          <w:rtl/>
        </w:rPr>
      </w:pPr>
      <w:r w:rsidRPr="00EE021C">
        <w:rPr>
          <w:rtl/>
        </w:rPr>
        <w:t>(4) التهذيب 8</w:t>
      </w:r>
      <w:r w:rsidR="00962396">
        <w:rPr>
          <w:rtl/>
        </w:rPr>
        <w:t>:</w:t>
      </w:r>
      <w:r w:rsidRPr="00EE021C">
        <w:rPr>
          <w:rtl/>
        </w:rPr>
        <w:t xml:space="preserve"> 139 </w:t>
      </w:r>
      <w:r w:rsidR="00CE55E9" w:rsidRPr="004A2A88">
        <w:rPr>
          <w:rtl/>
        </w:rPr>
        <w:t>/</w:t>
      </w:r>
      <w:r w:rsidRPr="00EE021C">
        <w:rPr>
          <w:rtl/>
        </w:rPr>
        <w:t xml:space="preserve"> 485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F56C92" w:rsidRDefault="00947CDC" w:rsidP="004A2A88">
      <w:pPr>
        <w:pStyle w:val="libFootnote0"/>
        <w:rPr>
          <w:rtl/>
        </w:rPr>
      </w:pPr>
      <w:r w:rsidRPr="00F56C92">
        <w:rPr>
          <w:rtl/>
        </w:rPr>
        <w:t>(5) يأتي في الطلاق أن</w:t>
      </w:r>
      <w:r w:rsidR="00031BF4">
        <w:rPr>
          <w:rFonts w:hint="cs"/>
          <w:rtl/>
        </w:rPr>
        <w:t>ّ</w:t>
      </w:r>
      <w:r w:rsidRPr="00F56C92">
        <w:rPr>
          <w:rtl/>
        </w:rPr>
        <w:t xml:space="preserve"> الحسن </w:t>
      </w:r>
      <w:r w:rsidRPr="00F56C92">
        <w:rPr>
          <w:rFonts w:hint="cs"/>
          <w:rtl/>
        </w:rPr>
        <w:t>عليه السلام</w:t>
      </w:r>
      <w:r w:rsidRPr="00F56C92">
        <w:rPr>
          <w:rtl/>
        </w:rPr>
        <w:t xml:space="preserve"> طل</w:t>
      </w:r>
      <w:r w:rsidR="00031BF4">
        <w:rPr>
          <w:rFonts w:hint="cs"/>
          <w:rtl/>
        </w:rPr>
        <w:t>ّ</w:t>
      </w:r>
      <w:r w:rsidRPr="00F56C92">
        <w:rPr>
          <w:rtl/>
        </w:rPr>
        <w:t>ق خمسين امرأة</w:t>
      </w:r>
      <w:r w:rsidR="00962396">
        <w:rPr>
          <w:rtl/>
        </w:rPr>
        <w:t>،</w:t>
      </w:r>
      <w:r w:rsidRPr="00F56C92">
        <w:rPr>
          <w:rtl/>
        </w:rPr>
        <w:t xml:space="preserve"> وروى ابن طلحة في مطالب السؤول أن الحسن </w:t>
      </w:r>
      <w:r w:rsidRPr="00F56C92">
        <w:rPr>
          <w:rFonts w:hint="cs"/>
          <w:rtl/>
        </w:rPr>
        <w:t>عليه السلام</w:t>
      </w:r>
      <w:r w:rsidRPr="00F56C92">
        <w:rPr>
          <w:rtl/>
        </w:rPr>
        <w:t xml:space="preserve"> مت</w:t>
      </w:r>
      <w:r w:rsidR="00031BF4">
        <w:rPr>
          <w:rFonts w:hint="cs"/>
          <w:rtl/>
        </w:rPr>
        <w:t>ّ</w:t>
      </w:r>
      <w:r w:rsidRPr="00F56C92">
        <w:rPr>
          <w:rtl/>
        </w:rPr>
        <w:t>ع امرأة بعشرين ألف درهم أو عشرين ألف دينار فنظرت إليه وإلى المال</w:t>
      </w:r>
      <w:r w:rsidR="00962396">
        <w:rPr>
          <w:rtl/>
        </w:rPr>
        <w:t>،</w:t>
      </w:r>
      <w:r w:rsidRPr="00F56C92">
        <w:rPr>
          <w:rtl/>
        </w:rPr>
        <w:t xml:space="preserve"> وقالت</w:t>
      </w:r>
      <w:r w:rsidR="00962396">
        <w:rPr>
          <w:rtl/>
        </w:rPr>
        <w:t>:</w:t>
      </w:r>
      <w:r w:rsidRPr="00F56C92">
        <w:rPr>
          <w:rtl/>
        </w:rPr>
        <w:t xml:space="preserve"> متاع قليل من حبيب مفارق. « منه قده ». </w:t>
      </w:r>
    </w:p>
    <w:p w:rsidR="00947CDC" w:rsidRPr="00EE021C" w:rsidRDefault="00947CDC" w:rsidP="004A2A88">
      <w:pPr>
        <w:pStyle w:val="libFootnote0"/>
        <w:rPr>
          <w:rtl/>
        </w:rPr>
      </w:pPr>
      <w:r w:rsidRPr="00EE021C">
        <w:rPr>
          <w:rtl/>
        </w:rPr>
        <w:t>(6) الكافي 6</w:t>
      </w:r>
      <w:r w:rsidR="00962396">
        <w:rPr>
          <w:rtl/>
        </w:rPr>
        <w:t>:</w:t>
      </w:r>
      <w:r w:rsidRPr="00EE021C">
        <w:rPr>
          <w:rtl/>
        </w:rPr>
        <w:t xml:space="preserve"> 105 </w:t>
      </w:r>
      <w:r w:rsidR="00CE55E9" w:rsidRPr="004A2A88">
        <w:rPr>
          <w:rtl/>
        </w:rPr>
        <w:t>/</w:t>
      </w:r>
      <w:r w:rsidRPr="00EE021C">
        <w:rPr>
          <w:rtl/>
        </w:rPr>
        <w:t xml:space="preserve"> ذيل الحديث 4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4A2A88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105 </w:t>
      </w:r>
      <w:r w:rsidR="00CE55E9" w:rsidRPr="004A2A88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تفسير 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129 </w:t>
      </w:r>
      <w:r w:rsidR="00CE55E9" w:rsidRPr="004A2A88">
        <w:rPr>
          <w:rtl/>
        </w:rPr>
        <w:t>/</w:t>
      </w:r>
      <w:r>
        <w:rPr>
          <w:rtl/>
        </w:rPr>
        <w:t xml:space="preserve"> 428. </w:t>
      </w:r>
    </w:p>
    <w:p w:rsidR="00947CDC" w:rsidRPr="00EE021C" w:rsidRDefault="00947CDC" w:rsidP="004A2A88">
      <w:pPr>
        <w:pStyle w:val="libFootnote0"/>
        <w:rPr>
          <w:rtl/>
        </w:rPr>
      </w:pPr>
      <w:r w:rsidRPr="00EE021C">
        <w:rPr>
          <w:rtl/>
        </w:rPr>
        <w:t>(</w:t>
      </w:r>
      <w:r w:rsidR="004A2A88">
        <w:rPr>
          <w:rFonts w:hint="cs"/>
          <w:rtl/>
        </w:rPr>
        <w:t>7</w:t>
      </w:r>
      <w:r w:rsidRPr="00EE021C">
        <w:rPr>
          <w:rtl/>
        </w:rPr>
        <w:t>) البقرة</w:t>
      </w:r>
      <w:r w:rsidR="00962396">
        <w:rPr>
          <w:rtl/>
        </w:rPr>
        <w:t>:</w:t>
      </w:r>
      <w:r w:rsidRPr="00EE021C">
        <w:rPr>
          <w:rtl/>
        </w:rPr>
        <w:t xml:space="preserve"> 241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B171C0">
      <w:pPr>
        <w:pStyle w:val="libNormal0"/>
        <w:rPr>
          <w:rtl/>
        </w:rPr>
      </w:pPr>
      <w:r>
        <w:rPr>
          <w:rtl/>
        </w:rPr>
        <w:lastRenderedPageBreak/>
        <w:t>إذا كان معسرا</w:t>
      </w:r>
      <w:r w:rsidR="005F5D60">
        <w:rPr>
          <w:rFonts w:hint="cs"/>
          <w:rtl/>
        </w:rPr>
        <w:t>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B171C0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خمار أو شبهه. </w:t>
      </w:r>
    </w:p>
    <w:p w:rsidR="00947CDC" w:rsidRDefault="00947CDC" w:rsidP="00B171C0">
      <w:pPr>
        <w:pStyle w:val="libNormal"/>
        <w:rPr>
          <w:rtl/>
        </w:rPr>
      </w:pPr>
      <w:r>
        <w:rPr>
          <w:rtl/>
        </w:rPr>
        <w:t>ورواه الشيخ بإسناده عن صفوان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 w:rsidR="00962396">
        <w:rPr>
          <w:rtl/>
        </w:rPr>
        <w:t xml:space="preserve">- </w:t>
      </w:r>
      <w:r>
        <w:rPr>
          <w:rtl/>
        </w:rPr>
        <w:t>يعني ابن مسكان</w:t>
      </w:r>
      <w:r w:rsidR="00962396">
        <w:rPr>
          <w:rtl/>
        </w:rPr>
        <w:t xml:space="preserve"> - </w:t>
      </w:r>
      <w:r>
        <w:rPr>
          <w:rtl/>
        </w:rPr>
        <w:t>عن أبي بصير يعني المرادي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B171C0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B171C0">
      <w:pPr>
        <w:pStyle w:val="libNormal"/>
        <w:rPr>
          <w:rtl/>
        </w:rPr>
      </w:pPr>
      <w:r w:rsidRPr="00CE55E9">
        <w:rPr>
          <w:rStyle w:val="libNormalChar"/>
          <w:rtl/>
        </w:rPr>
        <w:t>[ 27154 ]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روي أن</w:t>
      </w:r>
      <w:r w:rsidR="00547058">
        <w:rPr>
          <w:rFonts w:hint="cs"/>
          <w:rtl/>
        </w:rPr>
        <w:t>َّ</w:t>
      </w:r>
      <w:r>
        <w:rPr>
          <w:rtl/>
        </w:rPr>
        <w:t xml:space="preserve"> الغني يمت</w:t>
      </w:r>
      <w:r w:rsidR="00547058">
        <w:rPr>
          <w:rFonts w:hint="cs"/>
          <w:rtl/>
        </w:rPr>
        <w:t>ّ</w:t>
      </w:r>
      <w:r>
        <w:rPr>
          <w:rtl/>
        </w:rPr>
        <w:t xml:space="preserve">ع بدار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و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B171C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خادم</w:t>
      </w:r>
      <w:r w:rsidR="00962396">
        <w:rPr>
          <w:rtl/>
        </w:rPr>
        <w:t>،</w:t>
      </w:r>
      <w:r>
        <w:rPr>
          <w:rtl/>
        </w:rPr>
        <w:t xml:space="preserve"> والوسط يمتع بثوب</w:t>
      </w:r>
      <w:r w:rsidR="00962396">
        <w:rPr>
          <w:rtl/>
        </w:rPr>
        <w:t>،</w:t>
      </w:r>
      <w:r>
        <w:rPr>
          <w:rtl/>
        </w:rPr>
        <w:t xml:space="preserve"> والفقير بدرهم وخاتم.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[ 27155 ]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وروي أن أدناه الخمار وشبهه. </w:t>
      </w:r>
    </w:p>
    <w:p w:rsidR="00947CDC" w:rsidRDefault="00947CDC" w:rsidP="00B171C0">
      <w:pPr>
        <w:pStyle w:val="libNormal"/>
        <w:rPr>
          <w:rtl/>
        </w:rPr>
      </w:pPr>
      <w:r w:rsidRPr="00CE55E9">
        <w:rPr>
          <w:rStyle w:val="libNormalChar"/>
          <w:rtl/>
        </w:rPr>
        <w:t>[ 27156 ]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الوليد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بكير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 w:rsidRPr="00947CDC">
        <w:rPr>
          <w:rStyle w:val="libAieChar"/>
          <w:rtl/>
        </w:rPr>
        <w:t>ومتعوهن على الموسع قدره وعلى المقتر قدره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B171C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ما قدر الموسع والمقتر؟ فقال</w:t>
      </w:r>
      <w:r w:rsidR="00962396">
        <w:rPr>
          <w:rtl/>
        </w:rPr>
        <w:t>:</w:t>
      </w:r>
      <w:r>
        <w:rPr>
          <w:rtl/>
        </w:rPr>
        <w:t xml:space="preserve"> كان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يمتع بالراحلة. </w:t>
      </w:r>
    </w:p>
    <w:p w:rsidR="00947CDC" w:rsidRDefault="00947CDC" w:rsidP="00B171C0">
      <w:pPr>
        <w:pStyle w:val="libNormal"/>
        <w:rPr>
          <w:rtl/>
        </w:rPr>
      </w:pPr>
      <w:r>
        <w:rPr>
          <w:rtl/>
        </w:rPr>
        <w:t xml:space="preserve">ورواه </w:t>
      </w:r>
      <w:r w:rsidR="006F569D">
        <w:rPr>
          <w:rtl/>
        </w:rPr>
        <w:t xml:space="preserve">العيّاشيّ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أنه قال</w:t>
      </w:r>
      <w:r w:rsidR="00962396">
        <w:rPr>
          <w:rtl/>
        </w:rPr>
        <w:t>:</w:t>
      </w:r>
      <w:r>
        <w:rPr>
          <w:rtl/>
        </w:rPr>
        <w:t xml:space="preserve"> يمتع </w:t>
      </w:r>
      <w:r w:rsidR="008D4D4B">
        <w:rPr>
          <w:rtl/>
        </w:rPr>
        <w:t>برّ</w:t>
      </w:r>
      <w:r>
        <w:rPr>
          <w:rtl/>
        </w:rPr>
        <w:t>احلة</w:t>
      </w:r>
      <w:r w:rsidR="00962396">
        <w:rPr>
          <w:rtl/>
        </w:rPr>
        <w:t>،</w:t>
      </w:r>
      <w:r>
        <w:rPr>
          <w:rtl/>
        </w:rPr>
        <w:t xml:space="preserve"> يعني حملها الذي عليها </w:t>
      </w:r>
      <w:r w:rsidRPr="00947CDC">
        <w:rPr>
          <w:rStyle w:val="libFootnotenumChar"/>
          <w:rtl/>
        </w:rPr>
        <w:t>(</w:t>
      </w:r>
      <w:r w:rsidR="00B171C0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وروى كثيرا من الاحاديث السابقة والآتية.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[ 27157 ]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الكرخي</w:t>
      </w:r>
      <w:r w:rsidR="00962396">
        <w:rPr>
          <w:rtl/>
        </w:rPr>
        <w:t>،</w:t>
      </w:r>
      <w:r>
        <w:rPr>
          <w:rtl/>
        </w:rPr>
        <w:t xml:space="preserve"> عن الحسن بن سيف</w:t>
      </w:r>
      <w:r w:rsidR="00962396">
        <w:rPr>
          <w:rtl/>
        </w:rPr>
        <w:t>،</w:t>
      </w:r>
      <w:r>
        <w:rPr>
          <w:rtl/>
        </w:rPr>
        <w:t xml:space="preserve"> عن أخيه علي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عمرو بن شمر</w:t>
      </w:r>
      <w:r w:rsidR="00962396">
        <w:rPr>
          <w:rtl/>
        </w:rPr>
        <w:t>،</w:t>
      </w:r>
      <w:r>
        <w:rPr>
          <w:rtl/>
        </w:rPr>
        <w:t xml:space="preserve"> عن جا</w:t>
      </w:r>
      <w:r w:rsidR="008D4D4B">
        <w:rPr>
          <w:rtl/>
        </w:rPr>
        <w:t>برّ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EE021C" w:rsidRDefault="00947CDC" w:rsidP="00B171C0">
      <w:pPr>
        <w:pStyle w:val="libFootnote0"/>
        <w:rPr>
          <w:rtl/>
        </w:rPr>
      </w:pPr>
      <w:r w:rsidRPr="00EE021C">
        <w:rPr>
          <w:rtl/>
        </w:rPr>
        <w:t>(</w:t>
      </w:r>
      <w:r w:rsidR="00B171C0">
        <w:rPr>
          <w:rFonts w:hint="cs"/>
          <w:rtl/>
        </w:rPr>
        <w:t>1</w:t>
      </w:r>
      <w:r w:rsidRPr="00EE021C">
        <w:rPr>
          <w:rtl/>
        </w:rPr>
        <w:t>) في المصدر زيادة</w:t>
      </w:r>
      <w:r w:rsidR="00962396">
        <w:rPr>
          <w:rtl/>
        </w:rPr>
        <w:t>:</w:t>
      </w:r>
      <w:r w:rsidRPr="00EE021C">
        <w:rPr>
          <w:rtl/>
        </w:rPr>
        <w:t xml:space="preserve"> لا يجد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B171C0">
      <w:pPr>
        <w:pStyle w:val="libFootnote0"/>
        <w:rPr>
          <w:rtl/>
        </w:rPr>
      </w:pPr>
      <w:r w:rsidRPr="00EE021C">
        <w:rPr>
          <w:rtl/>
        </w:rPr>
        <w:t>(</w:t>
      </w:r>
      <w:r w:rsidR="00B171C0">
        <w:rPr>
          <w:rFonts w:hint="cs"/>
          <w:rtl/>
        </w:rPr>
        <w:t>2</w:t>
      </w:r>
      <w:r w:rsidRPr="00EE021C">
        <w:rPr>
          <w:rtl/>
        </w:rPr>
        <w:t>) التهذيب 8</w:t>
      </w:r>
      <w:r w:rsidR="00962396">
        <w:rPr>
          <w:rtl/>
        </w:rPr>
        <w:t>:</w:t>
      </w:r>
      <w:r w:rsidRPr="00EE021C">
        <w:rPr>
          <w:rtl/>
        </w:rPr>
        <w:t xml:space="preserve"> 140 </w:t>
      </w:r>
      <w:r w:rsidR="00CE55E9" w:rsidRPr="00067BAC">
        <w:rPr>
          <w:rtl/>
        </w:rPr>
        <w:t>/</w:t>
      </w:r>
      <w:r w:rsidRPr="00EE021C">
        <w:rPr>
          <w:rtl/>
        </w:rPr>
        <w:t xml:space="preserve"> 486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327 </w:t>
      </w:r>
      <w:r w:rsidR="00CE55E9" w:rsidRPr="00067BAC">
        <w:rPr>
          <w:rtl/>
        </w:rPr>
        <w:t>/</w:t>
      </w:r>
      <w:r>
        <w:rPr>
          <w:rtl/>
        </w:rPr>
        <w:t xml:space="preserve"> 1582. </w:t>
      </w:r>
    </w:p>
    <w:p w:rsidR="00947CDC" w:rsidRPr="00EE021C" w:rsidRDefault="00947CDC" w:rsidP="00B171C0">
      <w:pPr>
        <w:pStyle w:val="libFootnote0"/>
        <w:rPr>
          <w:rtl/>
        </w:rPr>
      </w:pPr>
      <w:r w:rsidRPr="00EE021C">
        <w:rPr>
          <w:rtl/>
        </w:rPr>
        <w:t>(</w:t>
      </w:r>
      <w:r w:rsidR="00B171C0">
        <w:rPr>
          <w:rFonts w:hint="cs"/>
          <w:rtl/>
        </w:rPr>
        <w:t>3</w:t>
      </w:r>
      <w:r w:rsidRPr="00EE021C">
        <w:rPr>
          <w:rtl/>
        </w:rPr>
        <w:t>) في المصدر</w:t>
      </w:r>
      <w:r w:rsidR="00962396">
        <w:rPr>
          <w:rtl/>
        </w:rPr>
        <w:t>:</w:t>
      </w:r>
      <w:r w:rsidRPr="00EE021C">
        <w:rPr>
          <w:rtl/>
        </w:rPr>
        <w:t xml:space="preserve"> أو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327 </w:t>
      </w:r>
      <w:r w:rsidR="00CE55E9" w:rsidRPr="00067BAC">
        <w:rPr>
          <w:rtl/>
        </w:rPr>
        <w:t>/</w:t>
      </w:r>
      <w:r>
        <w:rPr>
          <w:rtl/>
        </w:rPr>
        <w:t xml:space="preserve"> 1583.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81. </w:t>
      </w:r>
    </w:p>
    <w:p w:rsidR="00947CDC" w:rsidRPr="00EE021C" w:rsidRDefault="00947CDC" w:rsidP="00B171C0">
      <w:pPr>
        <w:pStyle w:val="libFootnote0"/>
        <w:rPr>
          <w:rtl/>
        </w:rPr>
      </w:pPr>
      <w:r w:rsidRPr="00EE021C">
        <w:rPr>
          <w:rtl/>
        </w:rPr>
        <w:t>(</w:t>
      </w:r>
      <w:r w:rsidR="00B171C0">
        <w:rPr>
          <w:rFonts w:hint="cs"/>
          <w:rtl/>
        </w:rPr>
        <w:t>4</w:t>
      </w:r>
      <w:r w:rsidRPr="00EE021C">
        <w:rPr>
          <w:rtl/>
        </w:rPr>
        <w:t>) البقرة 2</w:t>
      </w:r>
      <w:r w:rsidR="00962396">
        <w:rPr>
          <w:rtl/>
        </w:rPr>
        <w:t>:</w:t>
      </w:r>
      <w:r w:rsidRPr="00EE021C">
        <w:rPr>
          <w:rtl/>
        </w:rPr>
        <w:t xml:space="preserve"> 236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B171C0">
      <w:pPr>
        <w:pStyle w:val="libFootnote0"/>
        <w:rPr>
          <w:rtl/>
        </w:rPr>
      </w:pPr>
      <w:r w:rsidRPr="00EE021C">
        <w:rPr>
          <w:rtl/>
        </w:rPr>
        <w:t>(</w:t>
      </w:r>
      <w:r w:rsidR="00B171C0">
        <w:rPr>
          <w:rFonts w:hint="cs"/>
          <w:rtl/>
        </w:rPr>
        <w:t>5</w:t>
      </w:r>
      <w:r w:rsidRPr="00EE021C">
        <w:rPr>
          <w:rtl/>
        </w:rPr>
        <w:t xml:space="preserve">) تفسير </w:t>
      </w:r>
      <w:r w:rsidR="00B171C0">
        <w:rPr>
          <w:rtl/>
        </w:rPr>
        <w:t>العياشي</w:t>
      </w:r>
      <w:r w:rsidR="006F569D">
        <w:rPr>
          <w:rtl/>
        </w:rPr>
        <w:t xml:space="preserve"> </w:t>
      </w:r>
      <w:r w:rsidRPr="00EE021C">
        <w:rPr>
          <w:rtl/>
        </w:rPr>
        <w:t>1</w:t>
      </w:r>
      <w:r w:rsidR="00962396">
        <w:rPr>
          <w:rtl/>
        </w:rPr>
        <w:t>:</w:t>
      </w:r>
      <w:r w:rsidRPr="00EE021C">
        <w:rPr>
          <w:rtl/>
        </w:rPr>
        <w:t xml:space="preserve"> 124 </w:t>
      </w:r>
      <w:r w:rsidR="00CE55E9" w:rsidRPr="00067BAC">
        <w:rPr>
          <w:rtl/>
        </w:rPr>
        <w:t>/</w:t>
      </w:r>
      <w:r w:rsidRPr="00EE021C">
        <w:rPr>
          <w:rtl/>
        </w:rPr>
        <w:t xml:space="preserve"> 400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141 </w:t>
      </w:r>
      <w:r w:rsidR="00CE55E9" w:rsidRPr="00067BAC">
        <w:rPr>
          <w:rtl/>
        </w:rPr>
        <w:t>/</w:t>
      </w:r>
      <w:r>
        <w:rPr>
          <w:rtl/>
        </w:rPr>
        <w:t xml:space="preserve"> 488.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 w:rsidRPr="009B02C4">
        <w:rPr>
          <w:rStyle w:val="libAlaemChar"/>
          <w:rtl/>
        </w:rPr>
        <w:lastRenderedPageBreak/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فمت</w:t>
      </w:r>
      <w:r w:rsidR="008C185F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عوهن</w:t>
      </w:r>
      <w:r w:rsidR="008C185F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 xml:space="preserve"> وسر</w:t>
      </w:r>
      <w:r w:rsidR="008C185F">
        <w:rPr>
          <w:rStyle w:val="libAieChar"/>
          <w:rFonts w:hint="cs"/>
          <w:rtl/>
        </w:rPr>
        <w:t>ِّ</w:t>
      </w:r>
      <w:r w:rsidRPr="00947CDC">
        <w:rPr>
          <w:rStyle w:val="libAieChar"/>
          <w:rtl/>
        </w:rPr>
        <w:t>حوهن</w:t>
      </w:r>
      <w:r w:rsidR="008C185F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 xml:space="preserve"> سراحا</w:t>
      </w:r>
      <w:r w:rsidR="008C185F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جميلا</w:t>
      </w:r>
      <w:r w:rsidR="009B02C4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9B02C4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مت</w:t>
      </w:r>
      <w:r w:rsidR="001D186B">
        <w:rPr>
          <w:rFonts w:hint="cs"/>
          <w:rtl/>
        </w:rPr>
        <w:t>ّ</w:t>
      </w:r>
      <w:r>
        <w:rPr>
          <w:rtl/>
        </w:rPr>
        <w:t>عوهن</w:t>
      </w:r>
      <w:r w:rsidR="001D186B">
        <w:rPr>
          <w:rFonts w:hint="cs"/>
          <w:rtl/>
        </w:rPr>
        <w:t>َّ</w:t>
      </w:r>
      <w:r w:rsidR="00962396">
        <w:rPr>
          <w:rtl/>
        </w:rPr>
        <w:t>:</w:t>
      </w:r>
      <w:r>
        <w:rPr>
          <w:rtl/>
        </w:rPr>
        <w:t xml:space="preserve"> جم</w:t>
      </w:r>
      <w:r w:rsidR="001D186B">
        <w:rPr>
          <w:rFonts w:hint="cs"/>
          <w:rtl/>
        </w:rPr>
        <w:t>ّ</w:t>
      </w:r>
      <w:r>
        <w:rPr>
          <w:rtl/>
        </w:rPr>
        <w:t>لوهن</w:t>
      </w:r>
      <w:r w:rsidR="001D186B">
        <w:rPr>
          <w:rFonts w:hint="cs"/>
          <w:rtl/>
        </w:rPr>
        <w:t>َّ</w:t>
      </w:r>
      <w:r>
        <w:rPr>
          <w:rtl/>
        </w:rPr>
        <w:t xml:space="preserve"> بما قدرتم عليه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1D186B">
        <w:rPr>
          <w:rFonts w:hint="cs"/>
          <w:rtl/>
        </w:rPr>
        <w:t>ّ</w:t>
      </w:r>
      <w:r>
        <w:rPr>
          <w:rtl/>
        </w:rPr>
        <w:t>هن</w:t>
      </w:r>
      <w:r w:rsidR="001D186B">
        <w:rPr>
          <w:rFonts w:hint="cs"/>
          <w:rtl/>
        </w:rPr>
        <w:t>َّ</w:t>
      </w:r>
      <w:r>
        <w:rPr>
          <w:rtl/>
        </w:rPr>
        <w:t xml:space="preserve"> يرجعن بكأبة وحياء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وهم</w:t>
      </w:r>
      <w:r w:rsidR="001D186B">
        <w:rPr>
          <w:rFonts w:hint="cs"/>
          <w:rtl/>
        </w:rPr>
        <w:t>ّ</w:t>
      </w:r>
      <w:r>
        <w:rPr>
          <w:rtl/>
        </w:rPr>
        <w:t xml:space="preserve"> عظيم وشماتة من أعدائهن</w:t>
      </w:r>
      <w:r w:rsidR="001D186B">
        <w:rPr>
          <w:rFonts w:hint="cs"/>
          <w:rtl/>
        </w:rPr>
        <w:t>َّ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1D186B">
        <w:rPr>
          <w:rFonts w:hint="cs"/>
          <w:rtl/>
        </w:rPr>
        <w:t>َّ</w:t>
      </w:r>
      <w:r>
        <w:rPr>
          <w:rtl/>
        </w:rPr>
        <w:t xml:space="preserve"> الله كريم</w:t>
      </w:r>
      <w:r w:rsidR="002641AD">
        <w:rPr>
          <w:rFonts w:hint="cs"/>
          <w:rtl/>
        </w:rPr>
        <w:t>ٌ</w:t>
      </w:r>
      <w:r>
        <w:rPr>
          <w:rtl/>
        </w:rPr>
        <w:t xml:space="preserve"> يستحيي ويحب</w:t>
      </w:r>
      <w:r w:rsidR="002641AD">
        <w:rPr>
          <w:rFonts w:hint="cs"/>
          <w:rtl/>
        </w:rPr>
        <w:t>ّ</w:t>
      </w:r>
      <w:r>
        <w:rPr>
          <w:rtl/>
        </w:rPr>
        <w:t xml:space="preserve"> أهل الحياء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2641AD">
        <w:rPr>
          <w:rFonts w:hint="cs"/>
          <w:rtl/>
        </w:rPr>
        <w:t>َّ</w:t>
      </w:r>
      <w:r>
        <w:rPr>
          <w:rtl/>
        </w:rPr>
        <w:t xml:space="preserve"> أكرمكم عند الله أشد</w:t>
      </w:r>
      <w:r w:rsidR="002641AD">
        <w:rPr>
          <w:rFonts w:hint="cs"/>
          <w:rtl/>
        </w:rPr>
        <w:t>ّ</w:t>
      </w:r>
      <w:r>
        <w:rPr>
          <w:rtl/>
        </w:rPr>
        <w:t>كم إكراما</w:t>
      </w:r>
      <w:r w:rsidR="002641AD">
        <w:rPr>
          <w:rFonts w:hint="cs"/>
          <w:rtl/>
        </w:rPr>
        <w:t>ً</w:t>
      </w:r>
      <w:r>
        <w:rPr>
          <w:rtl/>
        </w:rPr>
        <w:t xml:space="preserve"> لحلائلهم.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عمرو بن شمر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[ 27158 ]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 w:rsidR="00AA76AB">
        <w:rPr>
          <w:rtl/>
        </w:rPr>
        <w:t>العيّاشي</w:t>
      </w:r>
      <w:r w:rsidR="006F569D">
        <w:rPr>
          <w:rtl/>
        </w:rPr>
        <w:t xml:space="preserve">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>
        <w:rPr>
          <w:rtl/>
        </w:rPr>
        <w:t>وأبي الحسن موسى</w:t>
      </w:r>
      <w:r w:rsidR="00FE253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E2537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أحدهما</w:t>
      </w:r>
      <w:r w:rsidR="00AA76A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A76AB">
        <w:rPr>
          <w:rFonts w:hint="cs"/>
          <w:rtl/>
        </w:rPr>
        <w:t xml:space="preserve">) </w:t>
      </w:r>
      <w:r>
        <w:rPr>
          <w:rtl/>
        </w:rPr>
        <w:t>عن المطل</w:t>
      </w:r>
      <w:r w:rsidR="002641AD">
        <w:rPr>
          <w:rFonts w:hint="cs"/>
          <w:rtl/>
        </w:rPr>
        <w:t>ّ</w:t>
      </w:r>
      <w:r>
        <w:rPr>
          <w:rtl/>
        </w:rPr>
        <w:t>قة</w:t>
      </w:r>
      <w:r w:rsidR="00962396">
        <w:rPr>
          <w:rtl/>
        </w:rPr>
        <w:t>،</w:t>
      </w:r>
      <w:r>
        <w:rPr>
          <w:rtl/>
        </w:rPr>
        <w:t xml:space="preserve"> مالها من المتعة؟ قال</w:t>
      </w:r>
      <w:r w:rsidR="00962396">
        <w:rPr>
          <w:rtl/>
        </w:rPr>
        <w:t>:</w:t>
      </w:r>
      <w:r>
        <w:rPr>
          <w:rtl/>
        </w:rPr>
        <w:t xml:space="preserve"> على قدر مال </w:t>
      </w:r>
      <w:r w:rsidR="006E2A9C">
        <w:rPr>
          <w:rtl/>
        </w:rPr>
        <w:t>زوّجها</w:t>
      </w:r>
      <w:r>
        <w:rPr>
          <w:rtl/>
        </w:rPr>
        <w:t xml:space="preserve">. </w:t>
      </w:r>
    </w:p>
    <w:p w:rsidR="00947CDC" w:rsidRDefault="00947CDC" w:rsidP="00E519C6">
      <w:pPr>
        <w:pStyle w:val="libNormal"/>
        <w:rPr>
          <w:rtl/>
        </w:rPr>
      </w:pPr>
      <w:r w:rsidRPr="00CE55E9">
        <w:rPr>
          <w:rStyle w:val="libNormalChar"/>
          <w:rtl/>
        </w:rPr>
        <w:t>[ 27159 ]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 الحسن بن زياد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عن رجل طل</w:t>
      </w:r>
      <w:r w:rsidR="002641AD">
        <w:rPr>
          <w:rFonts w:hint="cs"/>
          <w:rtl/>
        </w:rPr>
        <w:t>ّ</w:t>
      </w:r>
      <w:r>
        <w:rPr>
          <w:rtl/>
        </w:rPr>
        <w:t>ق امرأته قبل أن يدخل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إن كان سمى لها مهرا فلها نصفه </w:t>
      </w:r>
      <w:r w:rsidRPr="00947CDC">
        <w:rPr>
          <w:rStyle w:val="libFootnotenumChar"/>
          <w:rtl/>
        </w:rPr>
        <w:t>(</w:t>
      </w:r>
      <w:r w:rsidR="00E519C6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وإن لم يكن سمى لها مهرا</w:t>
      </w:r>
      <w:r w:rsidR="002641AD">
        <w:rPr>
          <w:rFonts w:hint="cs"/>
          <w:rtl/>
        </w:rPr>
        <w:t>ً</w:t>
      </w:r>
      <w:r>
        <w:rPr>
          <w:rtl/>
        </w:rPr>
        <w:t xml:space="preserve"> فلا مهر لها ولكن يمت</w:t>
      </w:r>
      <w:r w:rsidR="00307F76">
        <w:rPr>
          <w:rFonts w:hint="cs"/>
          <w:rtl/>
        </w:rPr>
        <w:t>ّ</w:t>
      </w:r>
      <w:r>
        <w:rPr>
          <w:rtl/>
        </w:rPr>
        <w:t>عها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307F76">
        <w:rPr>
          <w:rFonts w:hint="cs"/>
          <w:rtl/>
        </w:rPr>
        <w:t>َّ</w:t>
      </w:r>
      <w:r>
        <w:rPr>
          <w:rtl/>
        </w:rPr>
        <w:t xml:space="preserve"> الله يقول في كتابه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307F76" w:rsidRPr="009B02C4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وللمطل</w:t>
      </w:r>
      <w:r w:rsidR="00307F76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قات متاع بالمعروف حق</w:t>
      </w:r>
      <w:r w:rsidR="00E2518B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</w:t>
      </w:r>
      <w:r w:rsidR="00E2518B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على المت</w:t>
      </w:r>
      <w:r w:rsidR="00E2518B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قين</w:t>
      </w:r>
      <w:r w:rsidRPr="00171F28">
        <w:rPr>
          <w:rStyle w:val="libNormalChar"/>
          <w:rtl/>
        </w:rPr>
        <w:t xml:space="preserve"> </w:t>
      </w:r>
      <w:r w:rsidR="00307F76" w:rsidRPr="009B02C4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E519C6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[ 27160 ]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 xml:space="preserve">وعن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أنّ</w:t>
      </w:r>
      <w:r w:rsidR="00E2518B">
        <w:rPr>
          <w:rFonts w:hint="cs"/>
          <w:rtl/>
        </w:rPr>
        <w:t>َ</w:t>
      </w:r>
      <w:r>
        <w:rPr>
          <w:rtl/>
        </w:rPr>
        <w:t xml:space="preserve"> متعة المطلّقة فريضة.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[ 27161 ]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وقال </w:t>
      </w:r>
      <w:r w:rsidR="00854D54">
        <w:rPr>
          <w:rtl/>
        </w:rPr>
        <w:t>الحلبيّ</w:t>
      </w:r>
      <w:r w:rsidR="00962396">
        <w:rPr>
          <w:rtl/>
        </w:rPr>
        <w:t>:</w:t>
      </w:r>
      <w:r>
        <w:rPr>
          <w:rtl/>
        </w:rPr>
        <w:t xml:space="preserve"> يمت</w:t>
      </w:r>
      <w:r w:rsidR="00E2518B">
        <w:rPr>
          <w:rFonts w:hint="cs"/>
          <w:rtl/>
        </w:rPr>
        <w:t>ّ</w:t>
      </w:r>
      <w:r>
        <w:rPr>
          <w:rtl/>
        </w:rPr>
        <w:t>عها متاعا</w:t>
      </w:r>
      <w:r w:rsidR="00E2518B">
        <w:rPr>
          <w:rFonts w:hint="cs"/>
          <w:rtl/>
        </w:rPr>
        <w:t>ً</w:t>
      </w:r>
      <w:r>
        <w:rPr>
          <w:rtl/>
        </w:rPr>
        <w:t xml:space="preserve"> بعدما ينقضي </w:t>
      </w:r>
      <w:r w:rsidR="00FF5797">
        <w:rPr>
          <w:rtl/>
        </w:rPr>
        <w:t>عدّتها</w:t>
      </w:r>
      <w:r w:rsidR="00962396">
        <w:rPr>
          <w:rtl/>
        </w:rPr>
        <w:t>،</w:t>
      </w:r>
      <w:r>
        <w:rPr>
          <w:rtl/>
        </w:rPr>
        <w:t xml:space="preserve"> على الموسع قدره وعلى المقتر قدره. </w:t>
      </w:r>
    </w:p>
    <w:p w:rsidR="00947CDC" w:rsidRDefault="00947CDC" w:rsidP="00E519C6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E2518B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E2518B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E519C6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EE021C" w:rsidRDefault="00E519C6" w:rsidP="00067BAC">
      <w:pPr>
        <w:pStyle w:val="libFootnote0"/>
        <w:rPr>
          <w:rtl/>
        </w:rPr>
      </w:pPr>
      <w:r>
        <w:rPr>
          <w:rtl/>
        </w:rPr>
        <w:t>(1) ال</w:t>
      </w:r>
      <w:r>
        <w:rPr>
          <w:rFonts w:hint="cs"/>
          <w:rtl/>
        </w:rPr>
        <w:t>أ</w:t>
      </w:r>
      <w:r w:rsidR="00947CDC" w:rsidRPr="00EE021C">
        <w:rPr>
          <w:rtl/>
        </w:rPr>
        <w:t>حزاب 33</w:t>
      </w:r>
      <w:r w:rsidR="00962396">
        <w:rPr>
          <w:rtl/>
        </w:rPr>
        <w:t>:</w:t>
      </w:r>
      <w:r w:rsidR="00947CDC" w:rsidRPr="00EE021C">
        <w:rPr>
          <w:rtl/>
        </w:rPr>
        <w:t xml:space="preserve"> 49</w:t>
      </w:r>
      <w:r w:rsidR="00947CDC">
        <w:rPr>
          <w:rtl/>
        </w:rPr>
        <w:t>.</w:t>
      </w:r>
      <w:r w:rsidR="00947CDC"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(2) في المصدر</w:t>
      </w:r>
      <w:r w:rsidR="00962396">
        <w:rPr>
          <w:rtl/>
        </w:rPr>
        <w:t>:</w:t>
      </w:r>
      <w:r w:rsidRPr="00EE021C">
        <w:rPr>
          <w:rtl/>
        </w:rPr>
        <w:t xml:space="preserve"> وخشية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(3) الفقيه 3</w:t>
      </w:r>
      <w:r w:rsidR="00962396">
        <w:rPr>
          <w:rtl/>
        </w:rPr>
        <w:t>:</w:t>
      </w:r>
      <w:r w:rsidRPr="00EE021C">
        <w:rPr>
          <w:rtl/>
        </w:rPr>
        <w:t xml:space="preserve"> 327 </w:t>
      </w:r>
      <w:r w:rsidR="00CE55E9" w:rsidRPr="00067BAC">
        <w:rPr>
          <w:rtl/>
        </w:rPr>
        <w:t>/</w:t>
      </w:r>
      <w:r w:rsidRPr="00EE021C">
        <w:rPr>
          <w:rtl/>
        </w:rPr>
        <w:t xml:space="preserve"> 1580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E519C6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130 </w:t>
      </w:r>
      <w:r w:rsidR="00CE55E9" w:rsidRPr="00067BAC">
        <w:rPr>
          <w:rtl/>
        </w:rPr>
        <w:t>/</w:t>
      </w:r>
      <w:r>
        <w:rPr>
          <w:rtl/>
        </w:rPr>
        <w:t xml:space="preserve"> 431.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E519C6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130 </w:t>
      </w:r>
      <w:r w:rsidR="00CE55E9" w:rsidRPr="00067BAC">
        <w:rPr>
          <w:rtl/>
        </w:rPr>
        <w:t>/</w:t>
      </w:r>
      <w:r>
        <w:rPr>
          <w:rtl/>
        </w:rPr>
        <w:t xml:space="preserve"> 432. </w:t>
      </w:r>
    </w:p>
    <w:p w:rsidR="00947CDC" w:rsidRPr="00EE021C" w:rsidRDefault="00947CDC" w:rsidP="00E519C6">
      <w:pPr>
        <w:pStyle w:val="libFootnote0"/>
        <w:rPr>
          <w:rtl/>
        </w:rPr>
      </w:pPr>
      <w:r w:rsidRPr="00EE021C">
        <w:rPr>
          <w:rtl/>
        </w:rPr>
        <w:t>(</w:t>
      </w:r>
      <w:r w:rsidR="00E519C6">
        <w:rPr>
          <w:rFonts w:hint="cs"/>
          <w:rtl/>
        </w:rPr>
        <w:t>4</w:t>
      </w:r>
      <w:r w:rsidRPr="00EE021C">
        <w:rPr>
          <w:rtl/>
        </w:rPr>
        <w:t>) في المصدر</w:t>
      </w:r>
      <w:r w:rsidR="00962396">
        <w:rPr>
          <w:rtl/>
        </w:rPr>
        <w:t>:</w:t>
      </w:r>
      <w:r w:rsidRPr="00EE021C">
        <w:rPr>
          <w:rtl/>
        </w:rPr>
        <w:t xml:space="preserve"> نصف المهر ولا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 w:rsidRPr="00EE021C">
        <w:rPr>
          <w:rtl/>
        </w:rPr>
        <w:t>عليها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E519C6">
      <w:pPr>
        <w:pStyle w:val="libFootnote0"/>
        <w:rPr>
          <w:rtl/>
        </w:rPr>
      </w:pPr>
      <w:r w:rsidRPr="00EE021C">
        <w:rPr>
          <w:rtl/>
        </w:rPr>
        <w:t>(</w:t>
      </w:r>
      <w:r w:rsidR="00E519C6">
        <w:rPr>
          <w:rFonts w:hint="cs"/>
          <w:rtl/>
        </w:rPr>
        <w:t>5</w:t>
      </w:r>
      <w:r w:rsidRPr="00EE021C">
        <w:rPr>
          <w:rtl/>
        </w:rPr>
        <w:t>) البقرة 2</w:t>
      </w:r>
      <w:r w:rsidR="00962396">
        <w:rPr>
          <w:rtl/>
        </w:rPr>
        <w:t>:</w:t>
      </w:r>
      <w:r w:rsidRPr="00EE021C">
        <w:rPr>
          <w:rtl/>
        </w:rPr>
        <w:t xml:space="preserve"> 241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E519C6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130 </w:t>
      </w:r>
      <w:r w:rsidR="00CE55E9" w:rsidRPr="00067BAC">
        <w:rPr>
          <w:rtl/>
        </w:rPr>
        <w:t>/</w:t>
      </w:r>
      <w:r>
        <w:rPr>
          <w:rtl/>
        </w:rPr>
        <w:t xml:space="preserve"> 432.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E519C6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130 </w:t>
      </w:r>
      <w:r w:rsidR="00CE55E9" w:rsidRPr="00067BAC">
        <w:rPr>
          <w:rtl/>
        </w:rPr>
        <w:t>/</w:t>
      </w:r>
      <w:r>
        <w:rPr>
          <w:rtl/>
        </w:rPr>
        <w:t xml:space="preserve"> 430. </w:t>
      </w:r>
    </w:p>
    <w:p w:rsidR="00947CDC" w:rsidRPr="00EE021C" w:rsidRDefault="00947CDC" w:rsidP="00E519C6">
      <w:pPr>
        <w:pStyle w:val="libFootnote0"/>
        <w:rPr>
          <w:rtl/>
        </w:rPr>
      </w:pPr>
      <w:r w:rsidRPr="00EE021C">
        <w:rPr>
          <w:rtl/>
        </w:rPr>
        <w:t>(</w:t>
      </w:r>
      <w:r w:rsidR="00E519C6">
        <w:rPr>
          <w:rFonts w:hint="cs"/>
          <w:rtl/>
        </w:rPr>
        <w:t>6</w:t>
      </w:r>
      <w:r w:rsidRPr="00EE021C">
        <w:rPr>
          <w:rtl/>
        </w:rPr>
        <w:t xml:space="preserve">) </w:t>
      </w:r>
      <w:r w:rsidR="00E519C6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الحديث 11 من الباب 48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798" w:name="_Toc306784492"/>
      <w:bookmarkStart w:id="799" w:name="_Toc379715436"/>
      <w:bookmarkStart w:id="800" w:name="_Toc177843155"/>
      <w:r>
        <w:rPr>
          <w:rtl/>
        </w:rPr>
        <w:lastRenderedPageBreak/>
        <w:t>50</w:t>
      </w:r>
      <w:r w:rsidR="00962396">
        <w:rPr>
          <w:rtl/>
        </w:rPr>
        <w:t xml:space="preserve"> - </w:t>
      </w:r>
      <w:r>
        <w:rPr>
          <w:rtl/>
        </w:rPr>
        <w:t>باب استحباب المتعة للمطل</w:t>
      </w:r>
      <w:r w:rsidR="00E519C6">
        <w:rPr>
          <w:rFonts w:hint="cs"/>
          <w:rtl/>
        </w:rPr>
        <w:t>ّ</w:t>
      </w:r>
      <w:r>
        <w:rPr>
          <w:rtl/>
        </w:rPr>
        <w:t>قة بعد الدخول</w:t>
      </w:r>
      <w:bookmarkEnd w:id="798"/>
      <w:bookmarkEnd w:id="799"/>
      <w:bookmarkEnd w:id="800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[ 27162 ]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متعة النساء واجبة دخل بها أو لم يدخل بها</w:t>
      </w:r>
      <w:r w:rsidR="00962396">
        <w:rPr>
          <w:rtl/>
        </w:rPr>
        <w:t>،</w:t>
      </w:r>
      <w:r>
        <w:rPr>
          <w:rtl/>
        </w:rPr>
        <w:t xml:space="preserve"> ويمت</w:t>
      </w:r>
      <w:r w:rsidR="00E00E39">
        <w:rPr>
          <w:rFonts w:hint="cs"/>
          <w:rtl/>
        </w:rPr>
        <w:t>ّ</w:t>
      </w:r>
      <w:r>
        <w:rPr>
          <w:rtl/>
        </w:rPr>
        <w:t>ع قبل أن يطل</w:t>
      </w:r>
      <w:r w:rsidR="00E00E39">
        <w:rPr>
          <w:rFonts w:hint="cs"/>
          <w:rtl/>
        </w:rPr>
        <w:t>ّ</w:t>
      </w:r>
      <w:r>
        <w:rPr>
          <w:rtl/>
        </w:rPr>
        <w:t xml:space="preserve">ق.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محمول على الاستحباب المؤك</w:t>
      </w:r>
      <w:r w:rsidR="00E00E39">
        <w:rPr>
          <w:rFonts w:hint="cs"/>
          <w:rtl/>
        </w:rPr>
        <w:t>ّ</w:t>
      </w:r>
      <w:r>
        <w:rPr>
          <w:rtl/>
        </w:rPr>
        <w:t xml:space="preserve">د لما </w:t>
      </w:r>
      <w:r w:rsidR="002556E8">
        <w:rPr>
          <w:rtl/>
        </w:rPr>
        <w:t>تقدّم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84F1D">
      <w:pPr>
        <w:pStyle w:val="libNormal"/>
        <w:rPr>
          <w:rtl/>
        </w:rPr>
      </w:pPr>
      <w:r w:rsidRPr="00E00E39">
        <w:rPr>
          <w:rtl/>
        </w:rPr>
        <w:t>[ 27163 و 27164 ]</w:t>
      </w:r>
      <w:r>
        <w:rPr>
          <w:rtl/>
        </w:rPr>
        <w:t xml:space="preserve"> 2 و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أبي نصر</w:t>
      </w:r>
      <w:r w:rsidR="00962396">
        <w:rPr>
          <w:rtl/>
        </w:rPr>
        <w:t>،</w:t>
      </w:r>
      <w:r>
        <w:rPr>
          <w:rtl/>
        </w:rPr>
        <w:t xml:space="preserve"> عن عبد الكريم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E00E39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وللمطل</w:t>
      </w:r>
      <w:r w:rsidR="00E00E39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قات متاع بالمعروف حق</w:t>
      </w:r>
      <w:r w:rsidR="00E00E39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</w:t>
      </w:r>
      <w:r w:rsidR="00E00E39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على المتقين</w:t>
      </w:r>
      <w:r w:rsidRPr="00171F28">
        <w:rPr>
          <w:rStyle w:val="libNormalChar"/>
          <w:rtl/>
        </w:rPr>
        <w:t xml:space="preserve"> </w:t>
      </w:r>
      <w:r w:rsidRPr="00E00E39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984F1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متاعها بعدما تنقضي </w:t>
      </w:r>
      <w:r w:rsidR="00FF5797">
        <w:rPr>
          <w:rtl/>
        </w:rPr>
        <w:t>عدّتها</w:t>
      </w:r>
      <w:r w:rsidR="00962396">
        <w:rPr>
          <w:rtl/>
        </w:rPr>
        <w:t>،</w:t>
      </w:r>
      <w:r>
        <w:rPr>
          <w:rtl/>
        </w:rPr>
        <w:t xml:space="preserve"> على الموسع قدره وعلى المقتر قدره</w:t>
      </w:r>
      <w:r w:rsidR="00962396">
        <w:rPr>
          <w:rtl/>
        </w:rPr>
        <w:t>،</w:t>
      </w:r>
      <w:r>
        <w:rPr>
          <w:rtl/>
        </w:rPr>
        <w:t xml:space="preserve"> وكيف يمتعها في </w:t>
      </w:r>
      <w:r w:rsidR="00FF5797">
        <w:rPr>
          <w:rtl/>
        </w:rPr>
        <w:t>عدّتها</w:t>
      </w:r>
      <w:r>
        <w:rPr>
          <w:rtl/>
        </w:rPr>
        <w:t xml:space="preserve"> وهي ترجوه ويرجوها؟ ويحدث الله </w:t>
      </w:r>
      <w:r w:rsidR="000E30C0">
        <w:rPr>
          <w:rtl/>
        </w:rPr>
        <w:t xml:space="preserve">عزّ وجلّ </w:t>
      </w:r>
      <w:r>
        <w:rPr>
          <w:rtl/>
        </w:rPr>
        <w:t>بينهما ما يشاء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84F1D">
      <w:pPr>
        <w:pStyle w:val="libNormal"/>
        <w:rPr>
          <w:rtl/>
        </w:rPr>
      </w:pP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سماعة</w:t>
      </w:r>
      <w:r w:rsidR="00962396">
        <w:rPr>
          <w:rtl/>
        </w:rPr>
        <w:t>،</w:t>
      </w:r>
      <w:r>
        <w:rPr>
          <w:rtl/>
        </w:rPr>
        <w:t xml:space="preserve"> وعن حميد بن زياد</w:t>
      </w:r>
      <w:r w:rsidR="00962396">
        <w:rPr>
          <w:rtl/>
        </w:rPr>
        <w:t>،</w:t>
      </w:r>
      <w:r>
        <w:rPr>
          <w:rtl/>
        </w:rPr>
        <w:t xml:space="preserve"> عن ابن سماعة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زياد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سنان ومعاوية بن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984F1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84F1D">
      <w:pPr>
        <w:pStyle w:val="libNormal"/>
        <w:rPr>
          <w:rtl/>
        </w:rPr>
      </w:pPr>
      <w:r>
        <w:rPr>
          <w:rtl/>
        </w:rPr>
        <w:t>ورواه الشيخ كما مر</w:t>
      </w:r>
      <w:r w:rsidR="001579C1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984F1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قال الشيخ</w:t>
      </w:r>
      <w:r w:rsidR="00962396">
        <w:rPr>
          <w:rtl/>
        </w:rPr>
        <w:t>:</w:t>
      </w:r>
      <w:r>
        <w:rPr>
          <w:rtl/>
        </w:rPr>
        <w:t xml:space="preserve"> ما تضم</w:t>
      </w:r>
      <w:r w:rsidR="001579C1">
        <w:rPr>
          <w:rFonts w:hint="cs"/>
          <w:rtl/>
        </w:rPr>
        <w:t>ّ</w:t>
      </w:r>
      <w:r>
        <w:rPr>
          <w:rtl/>
        </w:rPr>
        <w:t>نه الخ</w:t>
      </w:r>
      <w:r w:rsidR="001579C1">
        <w:rPr>
          <w:rtl/>
        </w:rPr>
        <w:t>بر</w:t>
      </w:r>
      <w:r>
        <w:rPr>
          <w:rtl/>
        </w:rPr>
        <w:t>ان مح</w:t>
      </w:r>
      <w:r w:rsidR="00DF615E">
        <w:rPr>
          <w:rtl/>
        </w:rPr>
        <w:t>مول على الاستحباب ل</w:t>
      </w:r>
      <w:r w:rsidR="00DF615E">
        <w:rPr>
          <w:rFonts w:hint="cs"/>
          <w:rtl/>
        </w:rPr>
        <w:t>أ</w:t>
      </w:r>
      <w:r>
        <w:rPr>
          <w:rtl/>
        </w:rPr>
        <w:t>ن</w:t>
      </w:r>
      <w:r w:rsidR="00DF615E">
        <w:rPr>
          <w:rFonts w:hint="cs"/>
          <w:rtl/>
        </w:rPr>
        <w:t>ّ</w:t>
      </w:r>
      <w:r>
        <w:rPr>
          <w:rtl/>
        </w:rPr>
        <w:t xml:space="preserve">ه لا يكون طلاق يملك فيه الرجعة </w:t>
      </w:r>
      <w:r w:rsidR="00A74373">
        <w:rPr>
          <w:rtl/>
        </w:rPr>
        <w:t xml:space="preserve">إلّا </w:t>
      </w:r>
      <w:r>
        <w:rPr>
          <w:rtl/>
        </w:rPr>
        <w:t>بعد الدخول</w:t>
      </w:r>
      <w:r w:rsidR="00962396">
        <w:rPr>
          <w:rtl/>
        </w:rPr>
        <w:t>،</w:t>
      </w:r>
      <w:r>
        <w:rPr>
          <w:rtl/>
        </w:rPr>
        <w:t xml:space="preserve"> فإذا دخل كان لها المهر</w:t>
      </w:r>
      <w:r w:rsidR="00962396">
        <w:rPr>
          <w:rtl/>
        </w:rPr>
        <w:t>،</w:t>
      </w:r>
      <w:r>
        <w:rPr>
          <w:rtl/>
        </w:rPr>
        <w:t xml:space="preserve"> وإن لم </w:t>
      </w:r>
      <w:r w:rsidR="0083194D">
        <w:rPr>
          <w:rtl/>
        </w:rPr>
        <w:t xml:space="preserve">يسمّ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DF615E">
      <w:pPr>
        <w:pStyle w:val="libFootnoteCenterBold"/>
        <w:rPr>
          <w:rtl/>
        </w:rPr>
      </w:pPr>
      <w:r>
        <w:rPr>
          <w:rtl/>
        </w:rPr>
        <w:t xml:space="preserve">الباب 50 </w:t>
      </w:r>
    </w:p>
    <w:p w:rsidR="00947CDC" w:rsidRDefault="00947CDC" w:rsidP="00DF615E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328 </w:t>
      </w:r>
      <w:r w:rsidR="00CE55E9" w:rsidRPr="00067BAC">
        <w:rPr>
          <w:rtl/>
        </w:rPr>
        <w:t>/</w:t>
      </w:r>
      <w:r>
        <w:rPr>
          <w:rtl/>
        </w:rPr>
        <w:t xml:space="preserve"> 1588.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 xml:space="preserve">(1) </w:t>
      </w:r>
      <w:r w:rsidR="002556E8">
        <w:rPr>
          <w:rtl/>
        </w:rPr>
        <w:t>تقدّم</w:t>
      </w:r>
      <w:r w:rsidRPr="00EE021C">
        <w:rPr>
          <w:rtl/>
        </w:rPr>
        <w:t xml:space="preserve"> في الاحاديث 4 و 7 و 8 ومن الباب 48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 و 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105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وأورد ذيله في الحديث 1 من الباب 49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EE021C" w:rsidRDefault="00947CDC" w:rsidP="00DF615E">
      <w:pPr>
        <w:pStyle w:val="libFootnote0"/>
        <w:rPr>
          <w:rtl/>
        </w:rPr>
      </w:pPr>
      <w:r w:rsidRPr="00EE021C">
        <w:rPr>
          <w:rtl/>
        </w:rPr>
        <w:t>(</w:t>
      </w:r>
      <w:r w:rsidR="00DF615E">
        <w:rPr>
          <w:rFonts w:hint="cs"/>
          <w:rtl/>
        </w:rPr>
        <w:t>2</w:t>
      </w:r>
      <w:r w:rsidRPr="00EE021C">
        <w:rPr>
          <w:rtl/>
        </w:rPr>
        <w:t>) البقرة 2</w:t>
      </w:r>
      <w:r w:rsidR="00962396">
        <w:rPr>
          <w:rtl/>
        </w:rPr>
        <w:t>:</w:t>
      </w:r>
      <w:r w:rsidRPr="00EE021C">
        <w:rPr>
          <w:rtl/>
        </w:rPr>
        <w:t xml:space="preserve"> 241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DF615E">
      <w:pPr>
        <w:pStyle w:val="libFootnote0"/>
        <w:rPr>
          <w:rtl/>
        </w:rPr>
      </w:pPr>
      <w:r w:rsidRPr="00EE021C">
        <w:rPr>
          <w:rtl/>
        </w:rPr>
        <w:t>(</w:t>
      </w:r>
      <w:r w:rsidR="00DF615E">
        <w:rPr>
          <w:rFonts w:hint="cs"/>
          <w:rtl/>
        </w:rPr>
        <w:t>3</w:t>
      </w:r>
      <w:r w:rsidRPr="00EE021C">
        <w:rPr>
          <w:rtl/>
        </w:rPr>
        <w:t>) الكافي 6</w:t>
      </w:r>
      <w:r w:rsidR="00962396">
        <w:rPr>
          <w:rtl/>
        </w:rPr>
        <w:t>:</w:t>
      </w:r>
      <w:r w:rsidRPr="00EE021C">
        <w:rPr>
          <w:rtl/>
        </w:rPr>
        <w:t xml:space="preserve"> 105 </w:t>
      </w:r>
      <w:r w:rsidR="00CE55E9" w:rsidRPr="00067BAC">
        <w:rPr>
          <w:rtl/>
        </w:rPr>
        <w:t>/</w:t>
      </w:r>
      <w:r w:rsidRPr="00EE021C">
        <w:rPr>
          <w:rtl/>
        </w:rPr>
        <w:t xml:space="preserve"> 4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DF615E">
      <w:pPr>
        <w:pStyle w:val="libFootnote0"/>
        <w:rPr>
          <w:rtl/>
        </w:rPr>
      </w:pPr>
      <w:r w:rsidRPr="00EE021C">
        <w:rPr>
          <w:rtl/>
        </w:rPr>
        <w:t>(</w:t>
      </w:r>
      <w:r w:rsidR="00DF615E">
        <w:rPr>
          <w:rFonts w:hint="cs"/>
          <w:rtl/>
        </w:rPr>
        <w:t>4</w:t>
      </w:r>
      <w:r w:rsidRPr="00EE021C">
        <w:rPr>
          <w:rtl/>
        </w:rPr>
        <w:t>) مر</w:t>
      </w:r>
      <w:r w:rsidR="00984F1D">
        <w:rPr>
          <w:rFonts w:hint="cs"/>
          <w:rtl/>
        </w:rPr>
        <w:t>ّ</w:t>
      </w:r>
      <w:r w:rsidRPr="00EE021C">
        <w:rPr>
          <w:rtl/>
        </w:rPr>
        <w:t xml:space="preserve"> في الحديث 1 من الباب 49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B0267C">
      <w:pPr>
        <w:pStyle w:val="libNormal0"/>
        <w:rPr>
          <w:rtl/>
        </w:rPr>
      </w:pPr>
      <w:r>
        <w:rPr>
          <w:rtl/>
        </w:rPr>
        <w:lastRenderedPageBreak/>
        <w:t>كان لها مهر المثل غير أن</w:t>
      </w:r>
      <w:r w:rsidR="00984F1D">
        <w:rPr>
          <w:rFonts w:hint="cs"/>
          <w:rtl/>
        </w:rPr>
        <w:t>ّ</w:t>
      </w:r>
      <w:r>
        <w:rPr>
          <w:rtl/>
        </w:rPr>
        <w:t>ه يستحب</w:t>
      </w:r>
      <w:r w:rsidR="0028728F">
        <w:rPr>
          <w:rFonts w:hint="cs"/>
          <w:rtl/>
        </w:rPr>
        <w:t>ّ</w:t>
      </w:r>
      <w:r>
        <w:rPr>
          <w:rtl/>
        </w:rPr>
        <w:t xml:space="preserve"> له أن يمت</w:t>
      </w:r>
      <w:r w:rsidR="0028728F">
        <w:rPr>
          <w:rFonts w:hint="cs"/>
          <w:rtl/>
        </w:rPr>
        <w:t>ّ</w:t>
      </w:r>
      <w:r>
        <w:rPr>
          <w:rtl/>
        </w:rPr>
        <w:t xml:space="preserve">عها </w:t>
      </w:r>
      <w:r w:rsidRPr="00947CDC">
        <w:rPr>
          <w:rStyle w:val="libFootnotenumChar"/>
          <w:rtl/>
        </w:rPr>
        <w:t>(</w:t>
      </w:r>
      <w:r w:rsidR="00B0267C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</w:t>
      </w:r>
      <w:r w:rsidR="002556E8">
        <w:rPr>
          <w:rtl/>
        </w:rPr>
        <w:t xml:space="preserve">واستدلّ </w:t>
      </w:r>
      <w:r>
        <w:rPr>
          <w:rtl/>
        </w:rPr>
        <w:t>بما مر</w:t>
      </w:r>
      <w:r w:rsidR="0028728F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B0267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وبما يأتي </w:t>
      </w:r>
      <w:r w:rsidRPr="00947CDC">
        <w:rPr>
          <w:rStyle w:val="libFootnotenumChar"/>
          <w:rtl/>
        </w:rPr>
        <w:t>(</w:t>
      </w:r>
      <w:r w:rsidR="00B0267C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[ 27165 ]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الحسن بن طريف</w:t>
      </w:r>
      <w:r w:rsidR="00962396">
        <w:rPr>
          <w:rtl/>
        </w:rPr>
        <w:t>،</w:t>
      </w:r>
      <w:r>
        <w:rPr>
          <w:rtl/>
        </w:rPr>
        <w:t xml:space="preserve"> عن الحسين بن علوان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لكل مطلقة متعة </w:t>
      </w:r>
      <w:r w:rsidR="00A74373">
        <w:rPr>
          <w:rtl/>
        </w:rPr>
        <w:t xml:space="preserve">إلّا </w:t>
      </w:r>
      <w:r>
        <w:rPr>
          <w:rtl/>
        </w:rPr>
        <w:t xml:space="preserve">المختلعة.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[ 27166 ]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وقد </w:t>
      </w:r>
      <w:r w:rsidR="002556E8">
        <w:rPr>
          <w:rtl/>
        </w:rPr>
        <w:t>تقدّم</w:t>
      </w:r>
      <w:r>
        <w:rPr>
          <w:rtl/>
        </w:rPr>
        <w:t xml:space="preserve"> في حديث </w:t>
      </w:r>
      <w:r w:rsidR="00854D54">
        <w:rPr>
          <w:rtl/>
        </w:rPr>
        <w:t>الحلبيّ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لم يطلق امرأة </w:t>
      </w:r>
      <w:r w:rsidR="00A74373">
        <w:rPr>
          <w:rtl/>
        </w:rPr>
        <w:t xml:space="preserve">إلّا </w:t>
      </w:r>
      <w:r>
        <w:rPr>
          <w:rtl/>
        </w:rPr>
        <w:t xml:space="preserve">متعها.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[ 27167 ]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ويأتي أن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طلق خمسين امرأة. </w:t>
      </w:r>
    </w:p>
    <w:p w:rsidR="00947CDC" w:rsidRDefault="00947CDC" w:rsidP="00B0267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لعمومه </w:t>
      </w:r>
      <w:r w:rsidRPr="00947CDC">
        <w:rPr>
          <w:rStyle w:val="libFootnotenumChar"/>
          <w:rtl/>
        </w:rPr>
        <w:t>(</w:t>
      </w:r>
      <w:r w:rsidR="00B0267C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في الخلع </w:t>
      </w:r>
      <w:r w:rsidRPr="00947CDC">
        <w:rPr>
          <w:rStyle w:val="libFootnotenumChar"/>
          <w:rtl/>
        </w:rPr>
        <w:t>(</w:t>
      </w:r>
      <w:r w:rsidR="00B0267C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01" w:name="_Toc306784493"/>
      <w:bookmarkStart w:id="802" w:name="_Toc379715437"/>
      <w:bookmarkStart w:id="803" w:name="_Toc177843156"/>
      <w:r>
        <w:rPr>
          <w:rtl/>
        </w:rPr>
        <w:t>51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28728F">
        <w:rPr>
          <w:rFonts w:hint="cs"/>
          <w:rtl/>
        </w:rPr>
        <w:t>ّ</w:t>
      </w:r>
      <w:r>
        <w:rPr>
          <w:rtl/>
        </w:rPr>
        <w:t xml:space="preserve"> المهر ينتصف بالطلاق قبل الدخول ويسقط نصفه</w:t>
      </w:r>
      <w:bookmarkEnd w:id="801"/>
      <w:r w:rsidR="00E40C5A">
        <w:rPr>
          <w:rtl/>
        </w:rPr>
        <w:t xml:space="preserve"> </w:t>
      </w:r>
      <w:bookmarkStart w:id="804" w:name="_Toc306784494"/>
      <w:r w:rsidR="00E40C5A">
        <w:rPr>
          <w:rtl/>
        </w:rPr>
        <w:t>و</w:t>
      </w:r>
      <w:r>
        <w:rPr>
          <w:rtl/>
        </w:rPr>
        <w:t>يرجع الى ال</w:t>
      </w:r>
      <w:r w:rsidR="000B31F8">
        <w:rPr>
          <w:rtl/>
        </w:rPr>
        <w:t xml:space="preserve">زوّج </w:t>
      </w:r>
      <w:r>
        <w:rPr>
          <w:rtl/>
        </w:rPr>
        <w:t>ويثبت للزوجة النصف</w:t>
      </w:r>
      <w:bookmarkEnd w:id="802"/>
      <w:bookmarkEnd w:id="803"/>
      <w:bookmarkEnd w:id="80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[ 27168 ]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1C390E">
        <w:rPr>
          <w:rtl/>
        </w:rPr>
        <w:t xml:space="preserve">عليّ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جعفر الرز</w:t>
      </w:r>
      <w:r w:rsidR="0028728F">
        <w:rPr>
          <w:rFonts w:hint="cs"/>
          <w:rtl/>
        </w:rPr>
        <w:t>ّ</w:t>
      </w:r>
      <w:r>
        <w:rPr>
          <w:rtl/>
        </w:rPr>
        <w:t>از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28728F">
        <w:rPr>
          <w:rtl/>
        </w:rPr>
        <w:t>أي</w:t>
      </w:r>
      <w:r w:rsidR="00FB726A">
        <w:rPr>
          <w:rtl/>
        </w:rPr>
        <w:t>وب</w:t>
      </w:r>
      <w:r w:rsidR="00B23FBF">
        <w:rPr>
          <w:rtl/>
        </w:rPr>
        <w:t xml:space="preserve"> </w:t>
      </w:r>
      <w:r>
        <w:rPr>
          <w:rtl/>
        </w:rPr>
        <w:t>بن نوح</w:t>
      </w:r>
      <w:r w:rsidR="00962396">
        <w:rPr>
          <w:rtl/>
        </w:rPr>
        <w:t>،</w:t>
      </w:r>
      <w:r>
        <w:rPr>
          <w:rtl/>
        </w:rPr>
        <w:t xml:space="preserve"> وعن حميد 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EE021C" w:rsidRDefault="00947CDC" w:rsidP="0028728F">
      <w:pPr>
        <w:pStyle w:val="libFootnote0"/>
        <w:rPr>
          <w:rtl/>
        </w:rPr>
      </w:pPr>
      <w:r w:rsidRPr="00EE021C">
        <w:rPr>
          <w:rtl/>
        </w:rPr>
        <w:t>(</w:t>
      </w:r>
      <w:r w:rsidR="0028728F">
        <w:rPr>
          <w:rFonts w:hint="cs"/>
          <w:rtl/>
        </w:rPr>
        <w:t>1</w:t>
      </w:r>
      <w:r w:rsidRPr="00EE021C">
        <w:rPr>
          <w:rtl/>
        </w:rPr>
        <w:t>) التهذيب 8</w:t>
      </w:r>
      <w:r w:rsidR="00962396">
        <w:rPr>
          <w:rtl/>
        </w:rPr>
        <w:t>:</w:t>
      </w:r>
      <w:r w:rsidRPr="00EE021C">
        <w:rPr>
          <w:rtl/>
        </w:rPr>
        <w:t xml:space="preserve"> 140 </w:t>
      </w:r>
      <w:r w:rsidR="00CE55E9" w:rsidRPr="00067BAC">
        <w:rPr>
          <w:rtl/>
        </w:rPr>
        <w:t>/</w:t>
      </w:r>
      <w:r w:rsidRPr="00EE021C">
        <w:rPr>
          <w:rtl/>
        </w:rPr>
        <w:t xml:space="preserve"> ذيل الحديث 486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28728F">
      <w:pPr>
        <w:pStyle w:val="libFootnote0"/>
        <w:rPr>
          <w:rtl/>
        </w:rPr>
      </w:pPr>
      <w:r w:rsidRPr="00EE021C">
        <w:rPr>
          <w:rtl/>
        </w:rPr>
        <w:t>(</w:t>
      </w:r>
      <w:r w:rsidR="0028728F">
        <w:rPr>
          <w:rFonts w:hint="cs"/>
          <w:rtl/>
        </w:rPr>
        <w:t>2</w:t>
      </w:r>
      <w:r w:rsidRPr="00EE021C">
        <w:rPr>
          <w:rtl/>
        </w:rPr>
        <w:t xml:space="preserve">) مر في الحديث 5 من الباب 48 وفي الحديث 6 من الباب 49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28728F">
      <w:pPr>
        <w:pStyle w:val="libFootnote0"/>
        <w:rPr>
          <w:rtl/>
        </w:rPr>
      </w:pPr>
      <w:r w:rsidRPr="00EE021C">
        <w:rPr>
          <w:rtl/>
        </w:rPr>
        <w:t>(</w:t>
      </w:r>
      <w:r w:rsidR="0028728F">
        <w:rPr>
          <w:rFonts w:hint="cs"/>
          <w:rtl/>
        </w:rPr>
        <w:t>3</w:t>
      </w:r>
      <w:r w:rsidRPr="00EE021C">
        <w:rPr>
          <w:rtl/>
        </w:rPr>
        <w:t xml:space="preserve">) يأتي في الحديث 2 من الباب 51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50.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 w:rsidR="0028728F">
        <w:rPr>
          <w:rtl/>
        </w:rPr>
        <w:t>تقد</w:t>
      </w:r>
      <w:r w:rsidR="002556E8">
        <w:rPr>
          <w:rtl/>
        </w:rPr>
        <w:t>م</w:t>
      </w:r>
      <w:r>
        <w:rPr>
          <w:rtl/>
        </w:rPr>
        <w:t xml:space="preserve"> في الحديث 1 من الباب 49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 xml:space="preserve">يأتي في الحديث 2 من الباب 2 من أبواب </w:t>
      </w:r>
      <w:r w:rsidR="006E093E">
        <w:rPr>
          <w:rtl/>
        </w:rPr>
        <w:t xml:space="preserve">مقدّمات </w:t>
      </w:r>
      <w:r>
        <w:rPr>
          <w:rtl/>
        </w:rPr>
        <w:t xml:space="preserve">الطلاق. </w:t>
      </w:r>
    </w:p>
    <w:p w:rsidR="00947CDC" w:rsidRPr="00EE021C" w:rsidRDefault="00947CDC" w:rsidP="0028728F">
      <w:pPr>
        <w:pStyle w:val="libFootnote0"/>
        <w:rPr>
          <w:rtl/>
        </w:rPr>
      </w:pPr>
      <w:r w:rsidRPr="00EE021C">
        <w:rPr>
          <w:rtl/>
        </w:rPr>
        <w:t>(</w:t>
      </w:r>
      <w:r w:rsidR="0028728F">
        <w:rPr>
          <w:rFonts w:hint="cs"/>
          <w:rtl/>
        </w:rPr>
        <w:t>4</w:t>
      </w:r>
      <w:r w:rsidRPr="00EE021C">
        <w:rPr>
          <w:rtl/>
        </w:rPr>
        <w:t xml:space="preserve">) </w:t>
      </w:r>
      <w:r w:rsidR="0028728F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الحديث 1 من الباب 12 وفي البابين 48 و 49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28728F">
      <w:pPr>
        <w:pStyle w:val="libFootnote0"/>
        <w:rPr>
          <w:rtl/>
        </w:rPr>
      </w:pPr>
      <w:r w:rsidRPr="00EE021C">
        <w:rPr>
          <w:rtl/>
        </w:rPr>
        <w:t>(</w:t>
      </w:r>
      <w:r w:rsidR="0028728F">
        <w:rPr>
          <w:rFonts w:hint="cs"/>
          <w:rtl/>
        </w:rPr>
        <w:t>5</w:t>
      </w:r>
      <w:r w:rsidRPr="00EE021C">
        <w:rPr>
          <w:rtl/>
        </w:rPr>
        <w:t>) يأتي في الحديث 3 من الباب 11 من أبواب الخلع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28728F">
      <w:pPr>
        <w:pStyle w:val="libFootnoteCenterBold"/>
        <w:rPr>
          <w:rtl/>
        </w:rPr>
      </w:pPr>
      <w:r>
        <w:rPr>
          <w:rtl/>
        </w:rPr>
        <w:t xml:space="preserve">الباب 51 </w:t>
      </w:r>
    </w:p>
    <w:p w:rsidR="00947CDC" w:rsidRDefault="00947CDC" w:rsidP="0028728F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106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142 </w:t>
      </w:r>
      <w:r w:rsidR="00CE55E9" w:rsidRPr="00067BAC">
        <w:rPr>
          <w:rtl/>
        </w:rPr>
        <w:t>/</w:t>
      </w:r>
      <w:r>
        <w:rPr>
          <w:rtl/>
        </w:rPr>
        <w:t xml:space="preserve"> 494 نحوه.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زياد</w:t>
      </w:r>
      <w:r w:rsidR="00962396">
        <w:rPr>
          <w:rtl/>
        </w:rPr>
        <w:t>،</w:t>
      </w:r>
      <w:r>
        <w:rPr>
          <w:rtl/>
        </w:rPr>
        <w:t xml:space="preserve"> عن ابن سماعة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طل</w:t>
      </w:r>
      <w:r w:rsidR="009D1200">
        <w:rPr>
          <w:rFonts w:hint="cs"/>
          <w:rtl/>
        </w:rPr>
        <w:t>ّ</w:t>
      </w:r>
      <w:r>
        <w:rPr>
          <w:rtl/>
        </w:rPr>
        <w:t>ق الرجل امرأته قبل أن يدخل بها فقد بانت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و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إن شاءت من ساعتها</w:t>
      </w:r>
      <w:r w:rsidR="00962396">
        <w:rPr>
          <w:rtl/>
        </w:rPr>
        <w:t>،</w:t>
      </w:r>
      <w:r>
        <w:rPr>
          <w:rtl/>
        </w:rPr>
        <w:t xml:space="preserve"> وإن كان فرض لها مهرا</w:t>
      </w:r>
      <w:r w:rsidR="009D1200">
        <w:rPr>
          <w:rFonts w:hint="cs"/>
          <w:rtl/>
        </w:rPr>
        <w:t>ً</w:t>
      </w:r>
      <w:r>
        <w:rPr>
          <w:rtl/>
        </w:rPr>
        <w:t xml:space="preserve"> فلها نصف المهر</w:t>
      </w:r>
      <w:r w:rsidR="00962396">
        <w:rPr>
          <w:rtl/>
        </w:rPr>
        <w:t>،</w:t>
      </w:r>
      <w:r>
        <w:rPr>
          <w:rtl/>
        </w:rPr>
        <w:t xml:space="preserve"> وإن لم يكن فرض لها مهرا فليمت</w:t>
      </w:r>
      <w:r w:rsidR="009D1200">
        <w:rPr>
          <w:rFonts w:hint="cs"/>
          <w:rtl/>
        </w:rPr>
        <w:t>ّ</w:t>
      </w:r>
      <w:r>
        <w:rPr>
          <w:rtl/>
        </w:rPr>
        <w:t xml:space="preserve">عها.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[ 27169 ]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طل</w:t>
      </w:r>
      <w:r w:rsidR="009D1200">
        <w:rPr>
          <w:rFonts w:hint="cs"/>
          <w:rtl/>
        </w:rPr>
        <w:t>ّ</w:t>
      </w:r>
      <w:r>
        <w:rPr>
          <w:rtl/>
        </w:rPr>
        <w:t>ق امرأته قبل أن يدخل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عليه نصف المهر إن كان فرض لها </w:t>
      </w:r>
      <w:r w:rsidR="0034189C">
        <w:rPr>
          <w:rtl/>
        </w:rPr>
        <w:t>شيئاً</w:t>
      </w:r>
      <w:r w:rsidR="00962396">
        <w:rPr>
          <w:rtl/>
        </w:rPr>
        <w:t>،</w:t>
      </w:r>
      <w:r>
        <w:rPr>
          <w:rtl/>
        </w:rPr>
        <w:t xml:space="preserve"> وإن لم يكن فرض لها فليمت</w:t>
      </w:r>
      <w:r w:rsidR="009D1200">
        <w:rPr>
          <w:rFonts w:hint="cs"/>
          <w:rtl/>
        </w:rPr>
        <w:t>ّ</w:t>
      </w:r>
      <w:r>
        <w:rPr>
          <w:rtl/>
        </w:rPr>
        <w:t>عها على نحو مايمت</w:t>
      </w:r>
      <w:r w:rsidR="009D1200">
        <w:rPr>
          <w:rFonts w:hint="cs"/>
          <w:rtl/>
        </w:rPr>
        <w:t>ّ</w:t>
      </w:r>
      <w:r>
        <w:rPr>
          <w:rtl/>
        </w:rPr>
        <w:t>ع به مثلها من النساء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D1200">
      <w:pPr>
        <w:pStyle w:val="libNormal"/>
        <w:rPr>
          <w:rtl/>
        </w:rPr>
      </w:pP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9D1200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D120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9D120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الذي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[ 27170 ]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 xml:space="preserve">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طل</w:t>
      </w:r>
      <w:r w:rsidR="009D1200">
        <w:rPr>
          <w:rFonts w:hint="cs"/>
          <w:rtl/>
        </w:rPr>
        <w:t>ّ</w:t>
      </w:r>
      <w:r>
        <w:rPr>
          <w:rtl/>
        </w:rPr>
        <w:t xml:space="preserve">ق الرجل امرأته قبل أن يدخل بها فليس عليها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وإن كان فرض لها مهرا</w:t>
      </w:r>
      <w:r w:rsidR="009D1200">
        <w:rPr>
          <w:rFonts w:hint="cs"/>
          <w:rtl/>
        </w:rPr>
        <w:t>ً</w:t>
      </w:r>
      <w:r>
        <w:rPr>
          <w:rtl/>
        </w:rPr>
        <w:t xml:space="preserve"> فنصف ما فرض.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[ 27171 ]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بكير</w:t>
      </w:r>
      <w:r w:rsidR="00962396">
        <w:rPr>
          <w:rtl/>
        </w:rPr>
        <w:t>،</w:t>
      </w:r>
      <w:r>
        <w:rPr>
          <w:rtl/>
        </w:rPr>
        <w:t xml:space="preserve"> عن عبيد بن زرارة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(1) في المصدر</w:t>
      </w:r>
      <w:r w:rsidR="00962396">
        <w:rPr>
          <w:rtl/>
        </w:rPr>
        <w:t>:</w:t>
      </w:r>
      <w:r w:rsidRPr="00EE021C">
        <w:rPr>
          <w:rtl/>
        </w:rPr>
        <w:t xml:space="preserve"> منه وتتزوج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106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وأورده في الحديث 7 من الباب 48</w:t>
      </w:r>
      <w:r w:rsidR="00962396">
        <w:rPr>
          <w:rtl/>
        </w:rPr>
        <w:t>،</w:t>
      </w:r>
      <w:r>
        <w:rPr>
          <w:rtl/>
        </w:rPr>
        <w:t xml:space="preserve"> وذيله في الحديث 1 من الباب 52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EE021C" w:rsidRDefault="00947CDC" w:rsidP="009D1200">
      <w:pPr>
        <w:pStyle w:val="libFootnote0"/>
        <w:rPr>
          <w:rtl/>
        </w:rPr>
      </w:pPr>
      <w:r w:rsidRPr="00EE021C">
        <w:rPr>
          <w:rtl/>
        </w:rPr>
        <w:t>(</w:t>
      </w:r>
      <w:r w:rsidR="009D1200">
        <w:rPr>
          <w:rFonts w:hint="cs"/>
          <w:rtl/>
        </w:rPr>
        <w:t>2</w:t>
      </w:r>
      <w:r w:rsidRPr="00EE021C">
        <w:rPr>
          <w:rtl/>
        </w:rPr>
        <w:t>) الكافي 6</w:t>
      </w:r>
      <w:r w:rsidR="00962396">
        <w:rPr>
          <w:rtl/>
        </w:rPr>
        <w:t>:</w:t>
      </w:r>
      <w:r w:rsidRPr="00EE021C">
        <w:rPr>
          <w:rtl/>
        </w:rPr>
        <w:t xml:space="preserve"> 108 </w:t>
      </w:r>
      <w:r w:rsidR="00CE55E9" w:rsidRPr="00067BAC">
        <w:rPr>
          <w:rtl/>
        </w:rPr>
        <w:t>/</w:t>
      </w:r>
      <w:r w:rsidRPr="00EE021C">
        <w:rPr>
          <w:rtl/>
        </w:rPr>
        <w:t xml:space="preserve"> 11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9D1200">
      <w:pPr>
        <w:pStyle w:val="libFootnote0"/>
        <w:rPr>
          <w:rtl/>
        </w:rPr>
      </w:pPr>
      <w:r w:rsidRPr="00EE021C">
        <w:rPr>
          <w:rtl/>
        </w:rPr>
        <w:t>(</w:t>
      </w:r>
      <w:r w:rsidR="009D1200">
        <w:rPr>
          <w:rFonts w:hint="cs"/>
          <w:rtl/>
        </w:rPr>
        <w:t>3</w:t>
      </w:r>
      <w:r w:rsidRPr="00EE021C">
        <w:rPr>
          <w:rtl/>
        </w:rPr>
        <w:t>) التهذيب 8</w:t>
      </w:r>
      <w:r w:rsidR="00962396">
        <w:rPr>
          <w:rtl/>
        </w:rPr>
        <w:t>:</w:t>
      </w:r>
      <w:r w:rsidRPr="00EE021C">
        <w:rPr>
          <w:rtl/>
        </w:rPr>
        <w:t xml:space="preserve"> 142 </w:t>
      </w:r>
      <w:r w:rsidR="00CE55E9" w:rsidRPr="00067BAC">
        <w:rPr>
          <w:rtl/>
        </w:rPr>
        <w:t>/</w:t>
      </w:r>
      <w:r w:rsidRPr="00EE021C">
        <w:rPr>
          <w:rtl/>
        </w:rPr>
        <w:t xml:space="preserve"> 493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83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4 من الباب 1 من أبواب العدد.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144 </w:t>
      </w:r>
      <w:r w:rsidR="00CE55E9" w:rsidRPr="00067BAC">
        <w:rPr>
          <w:rtl/>
        </w:rPr>
        <w:t>/</w:t>
      </w:r>
      <w:r>
        <w:rPr>
          <w:rtl/>
        </w:rPr>
        <w:t xml:space="preserve"> 500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339 </w:t>
      </w:r>
      <w:r w:rsidR="00CE55E9" w:rsidRPr="00067BAC">
        <w:rPr>
          <w:rtl/>
        </w:rPr>
        <w:t>/</w:t>
      </w:r>
      <w:r>
        <w:rPr>
          <w:rtl/>
        </w:rPr>
        <w:t xml:space="preserve"> 1208</w:t>
      </w:r>
      <w:r w:rsidR="00962396">
        <w:rPr>
          <w:rtl/>
        </w:rPr>
        <w:t>،</w:t>
      </w:r>
      <w:r>
        <w:rPr>
          <w:rtl/>
        </w:rPr>
        <w:t xml:space="preserve"> وأورده في الحديث 3 من الباب 58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ولم يدخل بها؟ فقال</w:t>
      </w:r>
      <w:r w:rsidR="00962396">
        <w:rPr>
          <w:rtl/>
        </w:rPr>
        <w:t>:</w:t>
      </w:r>
      <w:r>
        <w:rPr>
          <w:rtl/>
        </w:rPr>
        <w:t xml:space="preserve"> إن هلكت أو هلك أو طلقها فلها النصف وعليها ال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 xml:space="preserve">كاملة ولها الميراث.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وفي نكاح </w:t>
      </w:r>
      <w:r w:rsidR="006F569D">
        <w:rPr>
          <w:rtl/>
        </w:rPr>
        <w:t xml:space="preserve">الإِماء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وغير ذلك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9D1200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هنا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 وفي الطلاق </w:t>
      </w:r>
      <w:r w:rsidRPr="00947CDC">
        <w:rPr>
          <w:rStyle w:val="libFootnotenumChar"/>
          <w:rtl/>
        </w:rPr>
        <w:t>(5)</w:t>
      </w:r>
      <w:r>
        <w:rPr>
          <w:rtl/>
        </w:rPr>
        <w:t xml:space="preserve"> وفي الميراث </w:t>
      </w:r>
      <w:r w:rsidRPr="00947CDC">
        <w:rPr>
          <w:rStyle w:val="libFootnotenumChar"/>
          <w:rtl/>
        </w:rPr>
        <w:t>(6)</w:t>
      </w:r>
      <w:r>
        <w:rPr>
          <w:rtl/>
        </w:rPr>
        <w:t xml:space="preserve"> وغير ذلك </w:t>
      </w:r>
      <w:r w:rsidRPr="00947CDC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05" w:name="_Toc306784495"/>
      <w:bookmarkStart w:id="806" w:name="_Toc379715438"/>
      <w:bookmarkStart w:id="807" w:name="_Toc177843157"/>
      <w:r>
        <w:rPr>
          <w:rtl/>
        </w:rPr>
        <w:t>52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9D1200">
        <w:rPr>
          <w:rFonts w:hint="cs"/>
          <w:rtl/>
        </w:rPr>
        <w:t>ّ</w:t>
      </w:r>
      <w:r>
        <w:rPr>
          <w:rtl/>
        </w:rPr>
        <w:t>ه يجوز للذي بيده عقدة النكاح أن يعفو عن بعض</w:t>
      </w:r>
      <w:bookmarkEnd w:id="805"/>
      <w:r w:rsidR="00E40C5A">
        <w:rPr>
          <w:rtl/>
        </w:rPr>
        <w:t xml:space="preserve"> </w:t>
      </w:r>
      <w:bookmarkStart w:id="808" w:name="_Toc306784496"/>
      <w:r w:rsidR="00E40C5A">
        <w:rPr>
          <w:rtl/>
        </w:rPr>
        <w:t>ا</w:t>
      </w:r>
      <w:r>
        <w:rPr>
          <w:rtl/>
        </w:rPr>
        <w:t>لمهر عند الطلاق</w:t>
      </w:r>
      <w:bookmarkEnd w:id="806"/>
      <w:bookmarkEnd w:id="807"/>
      <w:bookmarkEnd w:id="808"/>
      <w:r>
        <w:rPr>
          <w:rtl/>
        </w:rPr>
        <w:t xml:space="preserve"> </w:t>
      </w:r>
    </w:p>
    <w:p w:rsidR="00947CDC" w:rsidRDefault="00947CDC" w:rsidP="009D1200">
      <w:pPr>
        <w:pStyle w:val="libNormal"/>
        <w:rPr>
          <w:rtl/>
        </w:rPr>
      </w:pPr>
      <w:r w:rsidRPr="00CE55E9">
        <w:rPr>
          <w:rStyle w:val="libNormalChar"/>
          <w:rtl/>
        </w:rPr>
        <w:t>[ 27172 ]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1C390E">
        <w:rPr>
          <w:rtl/>
        </w:rPr>
        <w:t xml:space="preserve">عليّ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ابن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>بن نوح</w:t>
      </w:r>
      <w:r w:rsidR="00962396">
        <w:rPr>
          <w:rtl/>
        </w:rPr>
        <w:t>،</w:t>
      </w:r>
      <w:r>
        <w:rPr>
          <w:rtl/>
        </w:rPr>
        <w:t xml:space="preserve"> وعن حميد عن ابن سماعة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وعن علي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عثمان بن عيسى عن سماعة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9D1200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وإن طل</w:t>
      </w:r>
      <w:r w:rsidR="009D1200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قتموهن</w:t>
      </w:r>
      <w:r w:rsidR="009D1200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 xml:space="preserve"> من قبل أن تمس</w:t>
      </w:r>
      <w:r w:rsidR="009D1200">
        <w:rPr>
          <w:rStyle w:val="libAieChar"/>
          <w:rFonts w:hint="cs"/>
          <w:rtl/>
        </w:rPr>
        <w:t>ُّ</w:t>
      </w:r>
      <w:r w:rsidRPr="00947CDC">
        <w:rPr>
          <w:rStyle w:val="libAieChar"/>
          <w:rtl/>
        </w:rPr>
        <w:t>وهن</w:t>
      </w:r>
      <w:r w:rsidR="009D1200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 xml:space="preserve"> وقد فرضتم لهن</w:t>
      </w:r>
      <w:r w:rsidR="009D1200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 xml:space="preserve"> فريضة فنصف ما فرضتم </w:t>
      </w:r>
      <w:r w:rsidR="00A74373">
        <w:rPr>
          <w:rStyle w:val="libAieChar"/>
          <w:rtl/>
        </w:rPr>
        <w:t xml:space="preserve">إلّا </w:t>
      </w:r>
      <w:r w:rsidRPr="00947CDC">
        <w:rPr>
          <w:rStyle w:val="libAieChar"/>
          <w:rtl/>
        </w:rPr>
        <w:t>أن يعفون أو يعفو الذي بيده عقدة النكاح</w:t>
      </w:r>
      <w:r w:rsidRPr="00171F28">
        <w:rPr>
          <w:rStyle w:val="libNormalChar"/>
          <w:rtl/>
        </w:rPr>
        <w:t xml:space="preserve"> </w:t>
      </w:r>
      <w:r w:rsidRPr="009D1200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9D1200">
        <w:rPr>
          <w:rStyle w:val="libFootnotenumChar"/>
          <w:rFonts w:hint="cs"/>
          <w:rtl/>
        </w:rPr>
        <w:t>8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 xml:space="preserve">(1) </w:t>
      </w:r>
      <w:r w:rsidR="009D1200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</w:t>
      </w:r>
      <w:r w:rsidR="009446ED">
        <w:rPr>
          <w:rtl/>
        </w:rPr>
        <w:t>الأبواب</w:t>
      </w:r>
      <w:r w:rsidRPr="00EE021C">
        <w:rPr>
          <w:rtl/>
        </w:rPr>
        <w:t xml:space="preserve"> 17 و 24 و 30 و 31 و 34 و 35 و 41 وفي الحديثين 8 و 12 من الباب 48 وفي الحديث 8 من الباب 49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 xml:space="preserve">(2) </w:t>
      </w:r>
      <w:r w:rsidR="009D1200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الباب 15 من أبواب نكاح العبيد والاماء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 xml:space="preserve">(3) </w:t>
      </w:r>
      <w:r w:rsidR="009D1200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الحديث 7 من الباب 9 من أبواب ما ي</w:t>
      </w:r>
      <w:r w:rsidR="00401AED">
        <w:rPr>
          <w:rtl/>
        </w:rPr>
        <w:t>حرّ</w:t>
      </w:r>
      <w:r w:rsidRPr="00EE021C">
        <w:rPr>
          <w:rtl/>
        </w:rPr>
        <w:t>م بالكفر وفي الحديث 5 من الباب 13 وفي الحديث 1 من الباب 15 وفي الحديث 3 من الباب 17 من أبواب العيوب والتدليس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 xml:space="preserve">(4) يأتي في الباب 53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(5) يأتي في الحديثين 4 و 8 من الباب 1 وفي الحديثين 1 و 3 من الباب 35 من أبواب العدد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(6) يأتي في الباب 12 من أبواب ميراث الازواج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067BAC">
      <w:pPr>
        <w:pStyle w:val="libFootnote0"/>
        <w:rPr>
          <w:rtl/>
        </w:rPr>
      </w:pPr>
      <w:r w:rsidRPr="00EE021C">
        <w:rPr>
          <w:rtl/>
        </w:rPr>
        <w:t>(7) يأتي في الباب 1 من ابواب العدد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9D1200">
      <w:pPr>
        <w:pStyle w:val="libFootnoteCenterBold"/>
        <w:rPr>
          <w:rtl/>
        </w:rPr>
      </w:pPr>
      <w:r>
        <w:rPr>
          <w:rtl/>
        </w:rPr>
        <w:t xml:space="preserve">الباب 52 </w:t>
      </w:r>
    </w:p>
    <w:p w:rsidR="00947CDC" w:rsidRDefault="00947CDC" w:rsidP="009D1200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106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EE021C" w:rsidRDefault="00947CDC" w:rsidP="009D1200">
      <w:pPr>
        <w:pStyle w:val="libFootnote0"/>
        <w:rPr>
          <w:rtl/>
        </w:rPr>
      </w:pPr>
      <w:r w:rsidRPr="00EE021C">
        <w:rPr>
          <w:rtl/>
        </w:rPr>
        <w:t>(</w:t>
      </w:r>
      <w:r w:rsidR="009D1200">
        <w:rPr>
          <w:rFonts w:hint="cs"/>
          <w:rtl/>
        </w:rPr>
        <w:t>8</w:t>
      </w:r>
      <w:r w:rsidRPr="00EE021C">
        <w:rPr>
          <w:rtl/>
        </w:rPr>
        <w:t>) البقرة 2</w:t>
      </w:r>
      <w:r w:rsidR="00962396">
        <w:rPr>
          <w:rtl/>
        </w:rPr>
        <w:t>:</w:t>
      </w:r>
      <w:r w:rsidRPr="00EE021C">
        <w:rPr>
          <w:rtl/>
        </w:rPr>
        <w:t xml:space="preserve"> 237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42523D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962396">
        <w:rPr>
          <w:rtl/>
        </w:rPr>
        <w:t>:</w:t>
      </w:r>
      <w:r>
        <w:rPr>
          <w:rtl/>
        </w:rPr>
        <w:t xml:space="preserve"> هو الأب</w:t>
      </w:r>
      <w:r w:rsidR="00962396">
        <w:rPr>
          <w:rtl/>
        </w:rPr>
        <w:t>،</w:t>
      </w:r>
      <w:r>
        <w:rPr>
          <w:rtl/>
        </w:rPr>
        <w:t xml:space="preserve"> أو الأخ</w:t>
      </w:r>
      <w:r w:rsidR="00962396">
        <w:rPr>
          <w:rtl/>
        </w:rPr>
        <w:t>،</w:t>
      </w:r>
      <w:r>
        <w:rPr>
          <w:rtl/>
        </w:rPr>
        <w:t xml:space="preserve"> أو الرجل يوصى إليه</w:t>
      </w:r>
      <w:r w:rsidR="00962396">
        <w:rPr>
          <w:rtl/>
        </w:rPr>
        <w:t>،</w:t>
      </w:r>
      <w:r>
        <w:rPr>
          <w:rtl/>
        </w:rPr>
        <w:t xml:space="preserve"> والذي يجوز أمره في مال المرأة فيبتاع لها فتجيز </w:t>
      </w:r>
      <w:r w:rsidRPr="00947CDC">
        <w:rPr>
          <w:rStyle w:val="libFootnotenumChar"/>
          <w:rtl/>
        </w:rPr>
        <w:t>(</w:t>
      </w:r>
      <w:r w:rsidR="0042523D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فإذا عفا فقد جاز. </w:t>
      </w:r>
    </w:p>
    <w:p w:rsidR="00947CDC" w:rsidRDefault="00947CDC" w:rsidP="0042523D">
      <w:pPr>
        <w:pStyle w:val="libNormal"/>
        <w:rPr>
          <w:rtl/>
        </w:rPr>
      </w:pPr>
      <w:r>
        <w:rPr>
          <w:rtl/>
        </w:rPr>
        <w:t>وعن علي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9D1200">
        <w:rPr>
          <w:rtl/>
        </w:rPr>
        <w:t>الحلبي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أنّه قال</w:t>
      </w:r>
      <w:r w:rsidR="00962396">
        <w:rPr>
          <w:rtl/>
        </w:rPr>
        <w:t>:</w:t>
      </w:r>
      <w:r>
        <w:rPr>
          <w:rtl/>
        </w:rPr>
        <w:t xml:space="preserve"> فيبيع لها ويشتري </w:t>
      </w:r>
      <w:r w:rsidRPr="00947CDC">
        <w:rPr>
          <w:rStyle w:val="libFootnotenumChar"/>
          <w:rtl/>
        </w:rPr>
        <w:t>(</w:t>
      </w:r>
      <w:r w:rsidR="0042523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42523D">
      <w:pPr>
        <w:pStyle w:val="libNormal"/>
        <w:rPr>
          <w:rtl/>
        </w:rPr>
      </w:pPr>
      <w:r>
        <w:rPr>
          <w:rtl/>
        </w:rPr>
        <w:t>ورواه الشيخ بإسناده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42523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766226" w:rsidP="0042523D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</w:t>
      </w:r>
      <w:r w:rsidR="001C390E">
        <w:rPr>
          <w:rtl/>
        </w:rPr>
        <w:t xml:space="preserve">عليّ </w:t>
      </w:r>
      <w:r w:rsidR="00947CDC">
        <w:rPr>
          <w:rtl/>
        </w:rPr>
        <w:t xml:space="preserve">بن الحسين بإسناده عن </w:t>
      </w:r>
      <w:r w:rsidR="00854D54">
        <w:rPr>
          <w:rtl/>
        </w:rPr>
        <w:t>الحلبيّ</w:t>
      </w:r>
      <w:r w:rsidR="00947CDC">
        <w:rPr>
          <w:rtl/>
        </w:rPr>
        <w:t xml:space="preserve"> وأبي بصير وسماعة كل</w:t>
      </w:r>
      <w:r w:rsidR="00556096">
        <w:rPr>
          <w:rFonts w:hint="cs"/>
          <w:rtl/>
        </w:rPr>
        <w:t>ّ</w:t>
      </w:r>
      <w:r w:rsidR="00947CDC">
        <w:rPr>
          <w:rtl/>
        </w:rPr>
        <w:t>هم</w:t>
      </w:r>
      <w:r w:rsidR="00962396">
        <w:rPr>
          <w:rtl/>
        </w:rPr>
        <w:t>،</w:t>
      </w:r>
      <w:r w:rsidR="00947CDC"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</w:t>
      </w:r>
      <w:r w:rsidR="0042523D">
        <w:rPr>
          <w:rStyle w:val="libFootnotenumChar"/>
          <w:rFonts w:hint="cs"/>
          <w:rtl/>
        </w:rPr>
        <w:t>4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[ 27173 ]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وزاد</w:t>
      </w:r>
      <w:r w:rsidR="00962396">
        <w:rPr>
          <w:rtl/>
        </w:rPr>
        <w:t>: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وفي خ</w:t>
      </w:r>
      <w:r w:rsidR="008D4D4B">
        <w:rPr>
          <w:rtl/>
        </w:rPr>
        <w:t>برّ</w:t>
      </w:r>
      <w:r>
        <w:rPr>
          <w:rtl/>
        </w:rPr>
        <w:t xml:space="preserve"> آخر يأخذ بعضا</w:t>
      </w:r>
      <w:r w:rsidR="00556096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ويدع بعضا</w:t>
      </w:r>
      <w:r w:rsidR="00556096">
        <w:rPr>
          <w:rFonts w:hint="cs"/>
          <w:rtl/>
        </w:rPr>
        <w:t>ً</w:t>
      </w:r>
      <w:r w:rsidR="00556096">
        <w:rPr>
          <w:rtl/>
        </w:rPr>
        <w:t>،</w:t>
      </w:r>
      <w:r>
        <w:rPr>
          <w:rtl/>
        </w:rPr>
        <w:t xml:space="preserve"> وليس له أن يدع كل</w:t>
      </w:r>
      <w:r w:rsidR="00556096">
        <w:rPr>
          <w:rFonts w:hint="cs"/>
          <w:rtl/>
        </w:rPr>
        <w:t>ّ</w:t>
      </w:r>
      <w:r>
        <w:rPr>
          <w:rtl/>
        </w:rPr>
        <w:t xml:space="preserve">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[ 27174 ]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556096">
        <w:rPr>
          <w:rtl/>
        </w:rPr>
        <w:t>العيّاشي</w:t>
      </w:r>
      <w:r w:rsidR="006F569D">
        <w:rPr>
          <w:rtl/>
        </w:rPr>
        <w:t xml:space="preserve">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وزاد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أرأيت إن قالت</w:t>
      </w:r>
      <w:r w:rsidR="00962396">
        <w:rPr>
          <w:rtl/>
        </w:rPr>
        <w:t>:</w:t>
      </w:r>
      <w:r>
        <w:rPr>
          <w:rtl/>
        </w:rPr>
        <w:t xml:space="preserve"> لا أجيز ما تصنع؟ قال</w:t>
      </w:r>
      <w:r w:rsidR="00962396">
        <w:rPr>
          <w:rtl/>
        </w:rPr>
        <w:t>:</w:t>
      </w:r>
      <w:r>
        <w:rPr>
          <w:rtl/>
        </w:rPr>
        <w:t xml:space="preserve"> ليس ذلك لها</w:t>
      </w:r>
      <w:r w:rsidR="00962396">
        <w:rPr>
          <w:rtl/>
        </w:rPr>
        <w:t>،</w:t>
      </w:r>
      <w:r>
        <w:rPr>
          <w:rtl/>
        </w:rPr>
        <w:t xml:space="preserve"> أتجيز بيعه في مالها ولا تجيز في هذا؟! </w:t>
      </w:r>
    </w:p>
    <w:p w:rsidR="00947CDC" w:rsidRDefault="00947CDC" w:rsidP="0042523D">
      <w:pPr>
        <w:pStyle w:val="libNormal"/>
        <w:rPr>
          <w:rtl/>
        </w:rPr>
      </w:pPr>
      <w:r>
        <w:rPr>
          <w:rtl/>
        </w:rPr>
        <w:t>وعن سماعة</w:t>
      </w:r>
      <w:r w:rsidR="00962396">
        <w:rPr>
          <w:rtl/>
        </w:rPr>
        <w:t>،</w:t>
      </w:r>
      <w:r>
        <w:rPr>
          <w:rtl/>
        </w:rPr>
        <w:t xml:space="preserve"> عنه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مع الزيادة </w:t>
      </w:r>
      <w:r w:rsidRPr="00947CDC">
        <w:rPr>
          <w:rStyle w:val="libFootnotenumChar"/>
          <w:rtl/>
        </w:rPr>
        <w:t>(</w:t>
      </w:r>
      <w:r w:rsidR="0042523D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42523D">
      <w:pPr>
        <w:pStyle w:val="libNormal"/>
        <w:rPr>
          <w:rtl/>
        </w:rPr>
      </w:pPr>
      <w:r w:rsidRPr="00CE55E9">
        <w:rPr>
          <w:rStyle w:val="libNormalChar"/>
          <w:rtl/>
        </w:rPr>
        <w:t>[ 27175 ]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 زرارة وحمران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مسلم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أبي جعفر وأبي </w:t>
      </w:r>
      <w:r w:rsidR="00DD7F40">
        <w:rPr>
          <w:rtl/>
        </w:rPr>
        <w:t>عبدالله</w:t>
      </w:r>
      <w:r w:rsidR="00556096">
        <w:rPr>
          <w:rFonts w:hint="cs"/>
          <w:rtl/>
        </w:rPr>
        <w:t xml:space="preserve"> (</w:t>
      </w:r>
      <w:r w:rsidR="00DD7F40"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556096">
        <w:rPr>
          <w:rFonts w:hint="cs"/>
          <w:rtl/>
        </w:rPr>
        <w:t xml:space="preserve">) ، </w:t>
      </w:r>
      <w:r>
        <w:rPr>
          <w:rtl/>
        </w:rPr>
        <w:t>في قوله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556096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="00A74373">
        <w:rPr>
          <w:rStyle w:val="libAieChar"/>
          <w:rtl/>
        </w:rPr>
        <w:t xml:space="preserve">إلّا </w:t>
      </w:r>
      <w:r w:rsidRPr="00947CDC">
        <w:rPr>
          <w:rStyle w:val="libAieChar"/>
          <w:rtl/>
        </w:rPr>
        <w:t>أن يعفون أو يعفو الذي بيده عقدة النكاح</w:t>
      </w:r>
      <w:r w:rsidRPr="00171F28">
        <w:rPr>
          <w:rStyle w:val="libNormalChar"/>
          <w:rtl/>
        </w:rPr>
        <w:t xml:space="preserve"> </w:t>
      </w:r>
      <w:r w:rsidRPr="00556096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2523D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هو الذي يعفو عن بعض الصداق </w:t>
      </w:r>
      <w:r w:rsidRPr="00947CDC">
        <w:rPr>
          <w:rStyle w:val="libFootnotenumChar"/>
          <w:rtl/>
        </w:rPr>
        <w:t>(</w:t>
      </w:r>
      <w:r w:rsidR="0042523D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أو يحط</w:t>
      </w:r>
      <w:r w:rsidR="00556096">
        <w:rPr>
          <w:rFonts w:hint="cs"/>
          <w:rtl/>
        </w:rPr>
        <w:t>ّ</w:t>
      </w:r>
      <w:r>
        <w:rPr>
          <w:rtl/>
        </w:rPr>
        <w:t xml:space="preserve">ون عنه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EE021C" w:rsidRDefault="00947CDC" w:rsidP="00556096">
      <w:pPr>
        <w:pStyle w:val="libFootnote0"/>
        <w:rPr>
          <w:rtl/>
        </w:rPr>
      </w:pPr>
      <w:r w:rsidRPr="00EE021C">
        <w:rPr>
          <w:rtl/>
        </w:rPr>
        <w:t>(</w:t>
      </w:r>
      <w:r w:rsidR="00556096">
        <w:rPr>
          <w:rFonts w:hint="cs"/>
          <w:rtl/>
        </w:rPr>
        <w:t>1</w:t>
      </w:r>
      <w:r w:rsidRPr="00EE021C">
        <w:rPr>
          <w:rtl/>
        </w:rPr>
        <w:t>) في الفقيه</w:t>
      </w:r>
      <w:r w:rsidR="00962396">
        <w:rPr>
          <w:rtl/>
        </w:rPr>
        <w:t>:</w:t>
      </w:r>
      <w:r w:rsidRPr="00EE021C">
        <w:rPr>
          <w:rtl/>
        </w:rPr>
        <w:t xml:space="preserve"> ويتجر « هامش المخطوط »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556096">
      <w:pPr>
        <w:pStyle w:val="libFootnote0"/>
        <w:rPr>
          <w:rtl/>
        </w:rPr>
      </w:pPr>
      <w:r w:rsidRPr="00EE021C">
        <w:rPr>
          <w:rtl/>
        </w:rPr>
        <w:t>(</w:t>
      </w:r>
      <w:r w:rsidR="00556096">
        <w:rPr>
          <w:rFonts w:hint="cs"/>
          <w:rtl/>
        </w:rPr>
        <w:t>2</w:t>
      </w:r>
      <w:r w:rsidRPr="00EE021C">
        <w:rPr>
          <w:rtl/>
        </w:rPr>
        <w:t>) الكافي 6</w:t>
      </w:r>
      <w:r w:rsidR="00962396">
        <w:rPr>
          <w:rtl/>
        </w:rPr>
        <w:t>:</w:t>
      </w:r>
      <w:r w:rsidRPr="00EE021C">
        <w:rPr>
          <w:rtl/>
        </w:rPr>
        <w:t xml:space="preserve"> 106 </w:t>
      </w:r>
      <w:r w:rsidR="00CE55E9" w:rsidRPr="00067BAC">
        <w:rPr>
          <w:rtl/>
        </w:rPr>
        <w:t>/</w:t>
      </w:r>
      <w:r w:rsidRPr="00EE021C">
        <w:rPr>
          <w:rtl/>
        </w:rPr>
        <w:t xml:space="preserve"> 3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556096">
      <w:pPr>
        <w:pStyle w:val="libFootnote0"/>
        <w:rPr>
          <w:rtl/>
        </w:rPr>
      </w:pPr>
      <w:r w:rsidRPr="00EE021C">
        <w:rPr>
          <w:rtl/>
        </w:rPr>
        <w:t>(</w:t>
      </w:r>
      <w:r w:rsidR="00556096">
        <w:rPr>
          <w:rFonts w:hint="cs"/>
          <w:rtl/>
        </w:rPr>
        <w:t>3</w:t>
      </w:r>
      <w:r w:rsidRPr="00EE021C">
        <w:rPr>
          <w:rtl/>
        </w:rPr>
        <w:t>) التهذيب 8</w:t>
      </w:r>
      <w:r w:rsidR="00962396">
        <w:rPr>
          <w:rtl/>
        </w:rPr>
        <w:t>:</w:t>
      </w:r>
      <w:r w:rsidRPr="00EE021C">
        <w:rPr>
          <w:rtl/>
        </w:rPr>
        <w:t xml:space="preserve"> 142 </w:t>
      </w:r>
      <w:r w:rsidR="00CE55E9" w:rsidRPr="00067BAC">
        <w:rPr>
          <w:rtl/>
        </w:rPr>
        <w:t>/</w:t>
      </w:r>
      <w:r w:rsidRPr="00EE021C">
        <w:rPr>
          <w:rtl/>
        </w:rPr>
        <w:t xml:space="preserve"> 493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556096">
      <w:pPr>
        <w:pStyle w:val="libFootnote0"/>
        <w:rPr>
          <w:rtl/>
        </w:rPr>
      </w:pPr>
      <w:r w:rsidRPr="00EE021C">
        <w:rPr>
          <w:rtl/>
        </w:rPr>
        <w:t>(</w:t>
      </w:r>
      <w:r w:rsidR="00556096">
        <w:rPr>
          <w:rFonts w:hint="cs"/>
          <w:rtl/>
        </w:rPr>
        <w:t>4</w:t>
      </w:r>
      <w:r w:rsidRPr="00EE021C">
        <w:rPr>
          <w:rtl/>
        </w:rPr>
        <w:t>) الفقيه 3</w:t>
      </w:r>
      <w:r w:rsidR="00962396">
        <w:rPr>
          <w:rtl/>
        </w:rPr>
        <w:t>:</w:t>
      </w:r>
      <w:r w:rsidRPr="00EE021C">
        <w:rPr>
          <w:rtl/>
        </w:rPr>
        <w:t xml:space="preserve"> 327 </w:t>
      </w:r>
      <w:r w:rsidR="00CE55E9" w:rsidRPr="00067BAC">
        <w:rPr>
          <w:rtl/>
        </w:rPr>
        <w:t>/</w:t>
      </w:r>
      <w:r w:rsidRPr="00EE021C">
        <w:rPr>
          <w:rtl/>
        </w:rPr>
        <w:t xml:space="preserve"> 1584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327 </w:t>
      </w:r>
      <w:r w:rsidR="00CE55E9" w:rsidRPr="00067BAC">
        <w:rPr>
          <w:rtl/>
        </w:rPr>
        <w:t>/</w:t>
      </w:r>
      <w:r>
        <w:rPr>
          <w:rtl/>
        </w:rPr>
        <w:t xml:space="preserve"> 1585.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556096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125 </w:t>
      </w:r>
      <w:r w:rsidR="00CE55E9" w:rsidRPr="00067BAC">
        <w:rPr>
          <w:rtl/>
        </w:rPr>
        <w:t>/</w:t>
      </w:r>
      <w:r>
        <w:rPr>
          <w:rtl/>
        </w:rPr>
        <w:t xml:space="preserve"> 408. </w:t>
      </w:r>
    </w:p>
    <w:p w:rsidR="00947CDC" w:rsidRPr="00EE021C" w:rsidRDefault="00947CDC" w:rsidP="00556096">
      <w:pPr>
        <w:pStyle w:val="libFootnote0"/>
        <w:rPr>
          <w:rtl/>
        </w:rPr>
      </w:pPr>
      <w:r w:rsidRPr="00EE021C">
        <w:rPr>
          <w:rtl/>
        </w:rPr>
        <w:t>(</w:t>
      </w:r>
      <w:r w:rsidR="00556096">
        <w:rPr>
          <w:rFonts w:hint="cs"/>
          <w:rtl/>
        </w:rPr>
        <w:t>5</w:t>
      </w:r>
      <w:r w:rsidRPr="00EE021C">
        <w:rPr>
          <w:rtl/>
        </w:rPr>
        <w:t xml:space="preserve">) تفسير </w:t>
      </w:r>
      <w:r w:rsidR="00556096">
        <w:rPr>
          <w:rtl/>
        </w:rPr>
        <w:t>العياشي</w:t>
      </w:r>
      <w:r w:rsidR="006F569D">
        <w:rPr>
          <w:rtl/>
        </w:rPr>
        <w:t xml:space="preserve"> </w:t>
      </w:r>
      <w:r w:rsidRPr="00EE021C">
        <w:rPr>
          <w:rtl/>
        </w:rPr>
        <w:t>1</w:t>
      </w:r>
      <w:r w:rsidR="00962396">
        <w:rPr>
          <w:rtl/>
        </w:rPr>
        <w:t>:</w:t>
      </w:r>
      <w:r w:rsidRPr="00EE021C">
        <w:rPr>
          <w:rtl/>
        </w:rPr>
        <w:t xml:space="preserve"> 126 </w:t>
      </w:r>
      <w:r w:rsidR="00CE55E9" w:rsidRPr="00067BAC">
        <w:rPr>
          <w:rtl/>
        </w:rPr>
        <w:t>/</w:t>
      </w:r>
      <w:r w:rsidRPr="00EE021C">
        <w:rPr>
          <w:rtl/>
        </w:rPr>
        <w:t xml:space="preserve"> 412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556096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125 </w:t>
      </w:r>
      <w:r w:rsidR="00CE55E9" w:rsidRPr="00067BAC">
        <w:rPr>
          <w:rtl/>
        </w:rPr>
        <w:t>/</w:t>
      </w:r>
      <w:r>
        <w:rPr>
          <w:rtl/>
        </w:rPr>
        <w:t xml:space="preserve"> 405. </w:t>
      </w:r>
    </w:p>
    <w:p w:rsidR="00947CDC" w:rsidRPr="00EE021C" w:rsidRDefault="00947CDC" w:rsidP="00556096">
      <w:pPr>
        <w:pStyle w:val="libFootnote0"/>
        <w:rPr>
          <w:rtl/>
        </w:rPr>
      </w:pPr>
      <w:r w:rsidRPr="00EE021C">
        <w:rPr>
          <w:rtl/>
        </w:rPr>
        <w:t>(</w:t>
      </w:r>
      <w:r w:rsidR="00556096">
        <w:rPr>
          <w:rFonts w:hint="cs"/>
          <w:rtl/>
        </w:rPr>
        <w:t>6</w:t>
      </w:r>
      <w:r w:rsidRPr="00EE021C">
        <w:rPr>
          <w:rtl/>
        </w:rPr>
        <w:t>) البقرة 2</w:t>
      </w:r>
      <w:r w:rsidR="00962396">
        <w:rPr>
          <w:rtl/>
        </w:rPr>
        <w:t>:</w:t>
      </w:r>
      <w:r w:rsidRPr="00EE021C">
        <w:rPr>
          <w:rtl/>
        </w:rPr>
        <w:t xml:space="preserve"> 237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556096">
      <w:pPr>
        <w:pStyle w:val="libFootnote0"/>
        <w:rPr>
          <w:rtl/>
        </w:rPr>
      </w:pPr>
      <w:r w:rsidRPr="00EE021C">
        <w:rPr>
          <w:rtl/>
        </w:rPr>
        <w:t>(</w:t>
      </w:r>
      <w:r w:rsidR="00556096">
        <w:rPr>
          <w:rFonts w:hint="cs"/>
          <w:rtl/>
        </w:rPr>
        <w:t>7</w:t>
      </w:r>
      <w:r w:rsidRPr="00EE021C">
        <w:rPr>
          <w:rtl/>
        </w:rPr>
        <w:t>) في المصدر</w:t>
      </w:r>
      <w:r w:rsidR="00962396">
        <w:rPr>
          <w:rtl/>
        </w:rPr>
        <w:t>:</w:t>
      </w:r>
      <w:r w:rsidRPr="00EE021C">
        <w:rPr>
          <w:rtl/>
        </w:rPr>
        <w:t xml:space="preserve"> هو الولي والذين يعفون عند الصداق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بعضه أو كل</w:t>
      </w:r>
      <w:r w:rsidR="007A117C">
        <w:rPr>
          <w:rFonts w:hint="cs"/>
          <w:rtl/>
        </w:rPr>
        <w:t>ّ</w:t>
      </w:r>
      <w:r>
        <w:rPr>
          <w:rtl/>
        </w:rPr>
        <w:t xml:space="preserve">ه. </w:t>
      </w:r>
    </w:p>
    <w:p w:rsidR="00947CDC" w:rsidRDefault="00947CDC" w:rsidP="00C06FAB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العفو عن الجميع مشروط بإذن المرأة لما مضى </w:t>
      </w:r>
      <w:r w:rsidRPr="00947CDC">
        <w:rPr>
          <w:rStyle w:val="libFootnotenumChar"/>
          <w:rtl/>
        </w:rPr>
        <w:t>(</w:t>
      </w:r>
      <w:r w:rsidR="00C06FAB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</w:t>
      </w:r>
      <w:r w:rsidR="00C06FA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C06FAB">
      <w:pPr>
        <w:pStyle w:val="libNormal"/>
        <w:rPr>
          <w:rtl/>
        </w:rPr>
      </w:pPr>
      <w:r w:rsidRPr="00CE55E9">
        <w:rPr>
          <w:rStyle w:val="libNormalChar"/>
          <w:rtl/>
        </w:rPr>
        <w:t>[ 27176 ]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إسحاق بن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قول الله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7A117C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="00A74373">
        <w:rPr>
          <w:rStyle w:val="libAieChar"/>
          <w:rtl/>
        </w:rPr>
        <w:t xml:space="preserve">إلّا </w:t>
      </w:r>
      <w:r w:rsidRPr="00947CDC">
        <w:rPr>
          <w:rStyle w:val="libAieChar"/>
          <w:rtl/>
        </w:rPr>
        <w:t>أن يعفون</w:t>
      </w:r>
      <w:r w:rsidRPr="00171F28">
        <w:rPr>
          <w:rStyle w:val="libNormalChar"/>
          <w:rtl/>
        </w:rPr>
        <w:t xml:space="preserve"> </w:t>
      </w:r>
      <w:r w:rsidR="007A117C" w:rsidRPr="007A117C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C06FA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المرأة تعفو عن نصف الصداق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</w:t>
      </w:r>
      <w:r w:rsidR="007A117C" w:rsidRPr="007A117C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أو يعفو ال</w:t>
      </w:r>
      <w:r w:rsidR="0070064C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ذي بيده عقدة النكاح</w:t>
      </w:r>
      <w:r w:rsidRPr="00171F28">
        <w:rPr>
          <w:rStyle w:val="libNormalChar"/>
          <w:rtl/>
        </w:rPr>
        <w:t xml:space="preserve"> </w:t>
      </w:r>
      <w:r w:rsidRPr="007A117C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C06FAB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أبوها إذا عفا جاز له</w:t>
      </w:r>
      <w:r w:rsidR="00962396">
        <w:rPr>
          <w:rtl/>
        </w:rPr>
        <w:t>،</w:t>
      </w:r>
      <w:r>
        <w:rPr>
          <w:rtl/>
        </w:rPr>
        <w:t xml:space="preserve"> وأخوها إذا كان يقيم بها وهو القائم عليها فهو بمنزلة الاب يجوز له</w:t>
      </w:r>
      <w:r w:rsidR="00962396">
        <w:rPr>
          <w:rtl/>
        </w:rPr>
        <w:t>،</w:t>
      </w:r>
      <w:r>
        <w:rPr>
          <w:rtl/>
        </w:rPr>
        <w:t xml:space="preserve"> وإذا كان الاخ لايهتم</w:t>
      </w:r>
      <w:r w:rsidR="0070064C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C06FAB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بها ولايقوم عليها لم يجز عليها أمره. </w:t>
      </w:r>
    </w:p>
    <w:p w:rsidR="00947CDC" w:rsidRDefault="00947CDC" w:rsidP="00C06FAB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تقدّم</w:t>
      </w:r>
      <w:r>
        <w:rPr>
          <w:rtl/>
        </w:rPr>
        <w:t xml:space="preserve"> وجهه في أولياء العقد </w:t>
      </w:r>
      <w:r w:rsidRPr="00947CDC">
        <w:rPr>
          <w:rStyle w:val="libFootnotenumChar"/>
          <w:rtl/>
        </w:rPr>
        <w:t>(</w:t>
      </w:r>
      <w:r w:rsidR="00C06FAB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C06FAB">
      <w:pPr>
        <w:pStyle w:val="libNormal"/>
        <w:rPr>
          <w:rtl/>
        </w:rPr>
      </w:pPr>
      <w:r w:rsidRPr="00CE55E9">
        <w:rPr>
          <w:rStyle w:val="libNormalChar"/>
          <w:rtl/>
        </w:rPr>
        <w:t>[ 27177 ]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قوله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70064C" w:rsidRPr="007A117C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="00A74373">
        <w:rPr>
          <w:rStyle w:val="libAieChar"/>
          <w:rtl/>
        </w:rPr>
        <w:t xml:space="preserve">إلّا </w:t>
      </w:r>
      <w:r w:rsidRPr="00947CDC">
        <w:rPr>
          <w:rStyle w:val="libAieChar"/>
          <w:rtl/>
        </w:rPr>
        <w:t>أن يعفون أو يعفو الذي بيده عقدة النكاح</w:t>
      </w:r>
      <w:r w:rsidRPr="00171F28">
        <w:rPr>
          <w:rStyle w:val="libNormalChar"/>
          <w:rtl/>
        </w:rPr>
        <w:t xml:space="preserve"> </w:t>
      </w:r>
      <w:r w:rsidR="0070064C" w:rsidRPr="007A117C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C06FAB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الذي يعفو عن الصداق أو يحط بعضه أو كله. </w:t>
      </w:r>
    </w:p>
    <w:p w:rsidR="00947CDC" w:rsidRDefault="00947CDC" w:rsidP="00C06FAB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تقدّم</w:t>
      </w:r>
      <w:r>
        <w:rPr>
          <w:rtl/>
        </w:rPr>
        <w:t xml:space="preserve"> وجهه </w:t>
      </w:r>
      <w:r w:rsidRPr="00947CDC">
        <w:rPr>
          <w:rStyle w:val="libFootnotenumChar"/>
          <w:rtl/>
        </w:rPr>
        <w:t>(</w:t>
      </w:r>
      <w:r w:rsidR="00C06FAB">
        <w:rPr>
          <w:rStyle w:val="libFootnotenumChar"/>
          <w:rFonts w:hint="cs"/>
          <w:rtl/>
        </w:rPr>
        <w:t>8</w:t>
      </w:r>
      <w:r w:rsidRPr="00947CDC">
        <w:rPr>
          <w:rStyle w:val="libFootnotenumChar"/>
          <w:rtl/>
        </w:rPr>
        <w:t>)</w:t>
      </w:r>
      <w:r>
        <w:rPr>
          <w:rtl/>
        </w:rPr>
        <w:t>. و</w:t>
      </w:r>
      <w:r w:rsidR="002556E8">
        <w:rPr>
          <w:rtl/>
        </w:rPr>
        <w:t>تقدّ</w:t>
      </w:r>
      <w:r w:rsidR="007C3700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أولياء العقد </w:t>
      </w:r>
      <w:r w:rsidRPr="00947CDC">
        <w:rPr>
          <w:rStyle w:val="libFootnotenumChar"/>
          <w:rtl/>
        </w:rPr>
        <w:t>(</w:t>
      </w:r>
      <w:r w:rsidR="00C06FAB">
        <w:rPr>
          <w:rStyle w:val="libFootnotenumChar"/>
          <w:rFonts w:hint="cs"/>
          <w:rtl/>
        </w:rPr>
        <w:t>9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وفي الوكالة </w:t>
      </w:r>
      <w:r w:rsidR="00C06FAB" w:rsidRPr="00947CDC">
        <w:rPr>
          <w:rStyle w:val="libFootnotenumChar"/>
          <w:rtl/>
        </w:rPr>
        <w:t>(</w:t>
      </w:r>
      <w:r w:rsidR="00C06FAB">
        <w:rPr>
          <w:rStyle w:val="libFootnotenumChar"/>
          <w:rFonts w:hint="cs"/>
          <w:rtl/>
        </w:rPr>
        <w:t>10</w:t>
      </w:r>
      <w:r w:rsidR="00C06FAB" w:rsidRPr="00947CDC">
        <w:rPr>
          <w:rStyle w:val="libFootnotenumChar"/>
          <w:rtl/>
        </w:rPr>
        <w:t>)</w:t>
      </w:r>
      <w:r w:rsidR="00C06FAB">
        <w:rPr>
          <w:rFonts w:hint="cs"/>
          <w:rtl/>
        </w:rPr>
        <w:t xml:space="preserve"> ، </w:t>
      </w:r>
      <w:r>
        <w:rPr>
          <w:rtl/>
        </w:rPr>
        <w:t>و</w:t>
      </w:r>
      <w:r w:rsidR="002556E8">
        <w:rPr>
          <w:rtl/>
        </w:rPr>
        <w:t>تقدّ</w:t>
      </w:r>
      <w:r w:rsidR="007C3700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أن</w:t>
      </w:r>
      <w:r w:rsidR="007C3700">
        <w:rPr>
          <w:rFonts w:hint="cs"/>
          <w:rtl/>
        </w:rPr>
        <w:t>َّ</w:t>
      </w:r>
      <w:r>
        <w:rPr>
          <w:rtl/>
        </w:rPr>
        <w:t xml:space="preserve"> حكم الاخ محمول على كونه وكيلا</w:t>
      </w:r>
      <w:r w:rsidR="007C3700">
        <w:rPr>
          <w:rFonts w:hint="cs"/>
          <w:rtl/>
        </w:rPr>
        <w:t>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C06FAB">
        <w:rPr>
          <w:rStyle w:val="libFootnotenumChar"/>
          <w:rFonts w:hint="cs"/>
          <w:rtl/>
        </w:rPr>
        <w:t>11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EE021C" w:rsidRDefault="00947CDC" w:rsidP="007B7069">
      <w:pPr>
        <w:pStyle w:val="libFootnote0"/>
        <w:rPr>
          <w:rtl/>
        </w:rPr>
      </w:pPr>
      <w:r w:rsidRPr="00EE021C">
        <w:rPr>
          <w:rtl/>
        </w:rPr>
        <w:t>(</w:t>
      </w:r>
      <w:r w:rsidR="007B7069">
        <w:rPr>
          <w:rFonts w:hint="cs"/>
          <w:rtl/>
        </w:rPr>
        <w:t>1</w:t>
      </w:r>
      <w:r w:rsidRPr="00EE021C">
        <w:rPr>
          <w:rtl/>
        </w:rPr>
        <w:t>) مضى في الحديثين 2 و 3 من هذا الباب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7B7069">
      <w:pPr>
        <w:pStyle w:val="libFootnote0"/>
        <w:rPr>
          <w:rtl/>
        </w:rPr>
      </w:pPr>
      <w:r w:rsidRPr="00EE021C">
        <w:rPr>
          <w:rtl/>
        </w:rPr>
        <w:t>(</w:t>
      </w:r>
      <w:r w:rsidR="007B7069">
        <w:rPr>
          <w:rFonts w:hint="cs"/>
          <w:rtl/>
        </w:rPr>
        <w:t>2</w:t>
      </w:r>
      <w:r w:rsidRPr="00EE021C">
        <w:rPr>
          <w:rtl/>
        </w:rPr>
        <w:t>) يأتي في الحديث 5 من هذا الباب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C06FAB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126 </w:t>
      </w:r>
      <w:r w:rsidR="00CE55E9" w:rsidRPr="00067BAC">
        <w:rPr>
          <w:rtl/>
        </w:rPr>
        <w:t>/</w:t>
      </w:r>
      <w:r>
        <w:rPr>
          <w:rtl/>
        </w:rPr>
        <w:t xml:space="preserve"> 410. </w:t>
      </w:r>
    </w:p>
    <w:p w:rsidR="00947CDC" w:rsidRPr="00EE021C" w:rsidRDefault="00947CDC" w:rsidP="007B7069">
      <w:pPr>
        <w:pStyle w:val="libFootnote0"/>
        <w:rPr>
          <w:rtl/>
        </w:rPr>
      </w:pPr>
      <w:r w:rsidRPr="00EE021C">
        <w:rPr>
          <w:rtl/>
        </w:rPr>
        <w:t>(</w:t>
      </w:r>
      <w:r w:rsidR="007B7069">
        <w:rPr>
          <w:rFonts w:hint="cs"/>
          <w:rtl/>
        </w:rPr>
        <w:t>3</w:t>
      </w:r>
      <w:r w:rsidRPr="00EE021C">
        <w:rPr>
          <w:rtl/>
        </w:rPr>
        <w:t xml:space="preserve"> و </w:t>
      </w:r>
      <w:r w:rsidR="007B7069">
        <w:rPr>
          <w:rFonts w:hint="cs"/>
          <w:rtl/>
        </w:rPr>
        <w:t>4</w:t>
      </w:r>
      <w:r w:rsidRPr="00EE021C">
        <w:rPr>
          <w:rtl/>
        </w:rPr>
        <w:t>) البقرة 2</w:t>
      </w:r>
      <w:r w:rsidR="00962396">
        <w:rPr>
          <w:rtl/>
        </w:rPr>
        <w:t>:</w:t>
      </w:r>
      <w:r w:rsidRPr="00EE021C">
        <w:rPr>
          <w:rtl/>
        </w:rPr>
        <w:t xml:space="preserve"> 237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7B7069">
      <w:pPr>
        <w:pStyle w:val="libFootnote0"/>
        <w:rPr>
          <w:rtl/>
        </w:rPr>
      </w:pPr>
      <w:r w:rsidRPr="00EE021C">
        <w:rPr>
          <w:rtl/>
        </w:rPr>
        <w:t>(</w:t>
      </w:r>
      <w:r w:rsidR="007B7069">
        <w:rPr>
          <w:rFonts w:hint="cs"/>
          <w:rtl/>
        </w:rPr>
        <w:t>5</w:t>
      </w:r>
      <w:r w:rsidRPr="00EE021C">
        <w:rPr>
          <w:rtl/>
        </w:rPr>
        <w:t>) في المصدر</w:t>
      </w:r>
      <w:r w:rsidR="00962396">
        <w:rPr>
          <w:rtl/>
        </w:rPr>
        <w:t>:</w:t>
      </w:r>
      <w:r w:rsidRPr="00EE021C">
        <w:rPr>
          <w:rtl/>
        </w:rPr>
        <w:t xml:space="preserve"> لا يقيم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Pr="00EE021C" w:rsidRDefault="00947CDC" w:rsidP="007B7069">
      <w:pPr>
        <w:pStyle w:val="libFootnote0"/>
        <w:rPr>
          <w:rtl/>
        </w:rPr>
      </w:pPr>
      <w:r w:rsidRPr="00EE021C">
        <w:rPr>
          <w:rtl/>
        </w:rPr>
        <w:t>(</w:t>
      </w:r>
      <w:r w:rsidR="007B7069">
        <w:rPr>
          <w:rFonts w:hint="cs"/>
          <w:rtl/>
        </w:rPr>
        <w:t>6</w:t>
      </w:r>
      <w:r w:rsidRPr="00EE021C">
        <w:rPr>
          <w:rtl/>
        </w:rPr>
        <w:t xml:space="preserve">) </w:t>
      </w:r>
      <w:r w:rsidR="00C06FAB">
        <w:rPr>
          <w:rtl/>
        </w:rPr>
        <w:t>تقد</w:t>
      </w:r>
      <w:r w:rsidR="002556E8">
        <w:rPr>
          <w:rtl/>
        </w:rPr>
        <w:t>م</w:t>
      </w:r>
      <w:r w:rsidRPr="00EE021C">
        <w:rPr>
          <w:rtl/>
        </w:rPr>
        <w:t xml:space="preserve"> في ذيل الحديثين 5 و 6 من الباب 8 من أبواب عقد النكاح وأولياء العقد</w:t>
      </w:r>
      <w:r>
        <w:rPr>
          <w:rtl/>
        </w:rPr>
        <w:t>.</w:t>
      </w:r>
      <w:r w:rsidRPr="00EE021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C06FAB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126 </w:t>
      </w:r>
      <w:r w:rsidR="00CE55E9" w:rsidRPr="00067BAC">
        <w:rPr>
          <w:rtl/>
        </w:rPr>
        <w:t>/</w:t>
      </w:r>
      <w:r>
        <w:rPr>
          <w:rtl/>
        </w:rPr>
        <w:t xml:space="preserve"> 411. </w:t>
      </w:r>
    </w:p>
    <w:p w:rsidR="00947CDC" w:rsidRPr="0089085E" w:rsidRDefault="00947CDC" w:rsidP="007B7069">
      <w:pPr>
        <w:pStyle w:val="libFootnote0"/>
        <w:rPr>
          <w:rtl/>
        </w:rPr>
      </w:pPr>
      <w:r w:rsidRPr="0089085E">
        <w:rPr>
          <w:rtl/>
        </w:rPr>
        <w:t>(</w:t>
      </w:r>
      <w:r w:rsidR="007B7069">
        <w:rPr>
          <w:rFonts w:hint="cs"/>
          <w:rtl/>
        </w:rPr>
        <w:t>7</w:t>
      </w:r>
      <w:r w:rsidRPr="0089085E">
        <w:rPr>
          <w:rtl/>
        </w:rPr>
        <w:t>) البقرة 2</w:t>
      </w:r>
      <w:r w:rsidR="00962396">
        <w:rPr>
          <w:rtl/>
        </w:rPr>
        <w:t>:</w:t>
      </w:r>
      <w:r w:rsidRPr="0089085E">
        <w:rPr>
          <w:rtl/>
        </w:rPr>
        <w:t xml:space="preserve"> 237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7B7069">
      <w:pPr>
        <w:pStyle w:val="libFootnote0"/>
        <w:rPr>
          <w:rtl/>
        </w:rPr>
      </w:pPr>
      <w:r w:rsidRPr="0089085E">
        <w:rPr>
          <w:rtl/>
        </w:rPr>
        <w:t>(</w:t>
      </w:r>
      <w:r w:rsidR="007B7069">
        <w:rPr>
          <w:rFonts w:hint="cs"/>
          <w:rtl/>
        </w:rPr>
        <w:t>8</w:t>
      </w:r>
      <w:r w:rsidRPr="0089085E">
        <w:rPr>
          <w:rtl/>
        </w:rPr>
        <w:t xml:space="preserve">) </w:t>
      </w:r>
      <w:r w:rsidR="00C06FAB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ذيل الحديث 4 من هذا الباب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7B7069">
      <w:pPr>
        <w:pStyle w:val="libFootnote0"/>
        <w:rPr>
          <w:rtl/>
        </w:rPr>
      </w:pPr>
      <w:r w:rsidRPr="0089085E">
        <w:rPr>
          <w:rtl/>
        </w:rPr>
        <w:t>(</w:t>
      </w:r>
      <w:r w:rsidR="007B7069">
        <w:rPr>
          <w:rFonts w:hint="cs"/>
          <w:rtl/>
        </w:rPr>
        <w:t>9</w:t>
      </w:r>
      <w:r w:rsidRPr="0089085E">
        <w:rPr>
          <w:rtl/>
        </w:rPr>
        <w:t xml:space="preserve">) </w:t>
      </w:r>
      <w:r w:rsidR="00C06FAB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الباب 8 من أبواب عقد النكاح وأولياء العقد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7B7069">
      <w:pPr>
        <w:pStyle w:val="libFootnote0"/>
        <w:rPr>
          <w:rtl/>
        </w:rPr>
      </w:pPr>
      <w:r w:rsidRPr="0089085E">
        <w:rPr>
          <w:rtl/>
        </w:rPr>
        <w:t>(</w:t>
      </w:r>
      <w:r w:rsidR="007B7069">
        <w:rPr>
          <w:rFonts w:hint="cs"/>
          <w:rtl/>
        </w:rPr>
        <w:t>10</w:t>
      </w:r>
      <w:r w:rsidRPr="0089085E">
        <w:rPr>
          <w:rtl/>
        </w:rPr>
        <w:t xml:space="preserve">) </w:t>
      </w:r>
      <w:r w:rsidR="00C06FAB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الباب 7 من أبواب الوكالة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7B7069">
      <w:pPr>
        <w:pStyle w:val="libFootnote0"/>
        <w:rPr>
          <w:rtl/>
        </w:rPr>
      </w:pPr>
      <w:r w:rsidRPr="0089085E">
        <w:rPr>
          <w:rtl/>
        </w:rPr>
        <w:t>(</w:t>
      </w:r>
      <w:r w:rsidR="007B7069">
        <w:rPr>
          <w:rFonts w:hint="cs"/>
          <w:rtl/>
        </w:rPr>
        <w:t>11</w:t>
      </w:r>
      <w:r w:rsidRPr="0089085E">
        <w:rPr>
          <w:rtl/>
        </w:rPr>
        <w:t xml:space="preserve">) </w:t>
      </w:r>
      <w:r w:rsidR="00C06FAB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ذيل الحديثين 5 و 6 من الباب 8 من أبواب عقد النكاح وأولياء العقد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و</w:t>
      </w:r>
      <w:r w:rsidR="002556E8">
        <w:rPr>
          <w:rtl/>
        </w:rPr>
        <w:t>تقدّم</w:t>
      </w:r>
      <w:r w:rsidRPr="0089085E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89085E">
        <w:rPr>
          <w:rtl/>
        </w:rPr>
        <w:t xml:space="preserve">على بعض المقصود في الحديث 1 من الباب 30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809" w:name="_Toc306784497"/>
      <w:bookmarkStart w:id="810" w:name="_Toc379715439"/>
      <w:bookmarkStart w:id="811" w:name="_Toc177843158"/>
      <w:r>
        <w:rPr>
          <w:rtl/>
        </w:rPr>
        <w:lastRenderedPageBreak/>
        <w:t>53</w:t>
      </w:r>
      <w:r w:rsidR="00962396">
        <w:rPr>
          <w:rtl/>
        </w:rPr>
        <w:t xml:space="preserve"> - </w:t>
      </w:r>
      <w:r>
        <w:rPr>
          <w:rtl/>
        </w:rPr>
        <w:t>باب حكم من أصدق امرأة أباها وقيمته خمسمائة وشرط</w:t>
      </w:r>
      <w:bookmarkEnd w:id="809"/>
      <w:r w:rsidR="00E40C5A">
        <w:rPr>
          <w:rtl/>
        </w:rPr>
        <w:t xml:space="preserve"> </w:t>
      </w:r>
      <w:bookmarkStart w:id="812" w:name="_Toc306784498"/>
      <w:r w:rsidR="00E40C5A">
        <w:rPr>
          <w:rtl/>
        </w:rPr>
        <w:t>ع</w:t>
      </w:r>
      <w:r>
        <w:rPr>
          <w:rtl/>
        </w:rPr>
        <w:t xml:space="preserve">ليها أن 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>
        <w:rPr>
          <w:rtl/>
        </w:rPr>
        <w:t>عليه ألفا</w:t>
      </w:r>
      <w:r w:rsidR="00C06FAB">
        <w:rPr>
          <w:rFonts w:hint="cs"/>
          <w:rtl/>
        </w:rPr>
        <w:t>ً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C23385">
        <w:rPr>
          <w:rFonts w:hint="cs"/>
          <w:rtl/>
        </w:rPr>
        <w:t>ّ</w:t>
      </w:r>
      <w:r>
        <w:rPr>
          <w:rtl/>
        </w:rPr>
        <w:t>قها قبل الدخول</w:t>
      </w:r>
      <w:r w:rsidR="00962396">
        <w:rPr>
          <w:rtl/>
        </w:rPr>
        <w:t>،</w:t>
      </w:r>
      <w:r>
        <w:rPr>
          <w:rtl/>
        </w:rPr>
        <w:t xml:space="preserve"> وحكم من جعل</w:t>
      </w:r>
      <w:bookmarkEnd w:id="812"/>
      <w:r w:rsidR="00E40C5A">
        <w:rPr>
          <w:rtl/>
        </w:rPr>
        <w:t xml:space="preserve"> </w:t>
      </w:r>
      <w:bookmarkStart w:id="813" w:name="_Toc306784499"/>
      <w:r w:rsidR="00E40C5A">
        <w:rPr>
          <w:rtl/>
        </w:rPr>
        <w:t>م</w:t>
      </w:r>
      <w:r>
        <w:rPr>
          <w:rtl/>
        </w:rPr>
        <w:t xml:space="preserve">هر </w:t>
      </w:r>
      <w:r w:rsidR="00440D2E">
        <w:rPr>
          <w:rtl/>
        </w:rPr>
        <w:t xml:space="preserve">الأمة </w:t>
      </w:r>
      <w:r>
        <w:rPr>
          <w:rtl/>
        </w:rPr>
        <w:t>عتقها وطل</w:t>
      </w:r>
      <w:r w:rsidR="00C23385">
        <w:rPr>
          <w:rFonts w:hint="cs"/>
          <w:rtl/>
        </w:rPr>
        <w:t>ّ</w:t>
      </w:r>
      <w:r>
        <w:rPr>
          <w:rtl/>
        </w:rPr>
        <w:t>قها قبل الدخول</w:t>
      </w:r>
      <w:bookmarkEnd w:id="810"/>
      <w:bookmarkEnd w:id="811"/>
      <w:bookmarkEnd w:id="81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[ 27178 ]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حميد بن زياد</w:t>
      </w:r>
      <w:r w:rsidR="00962396">
        <w:rPr>
          <w:rtl/>
        </w:rPr>
        <w:t>،</w:t>
      </w:r>
      <w:r>
        <w:rPr>
          <w:rtl/>
        </w:rPr>
        <w:t xml:space="preserve"> عن ابن سماعة</w:t>
      </w:r>
      <w:r w:rsidR="00962396">
        <w:rPr>
          <w:rtl/>
        </w:rPr>
        <w:t>،</w:t>
      </w:r>
      <w:r>
        <w:rPr>
          <w:rtl/>
        </w:rPr>
        <w:t xml:space="preserve"> عن غير واحد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ابن أبي يعفور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وجعل صداقها أباها على أن 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>
        <w:rPr>
          <w:rtl/>
        </w:rPr>
        <w:t>عليه ألف درهم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C23385">
        <w:rPr>
          <w:rFonts w:hint="cs"/>
          <w:rtl/>
        </w:rPr>
        <w:t>ّ</w:t>
      </w:r>
      <w:r>
        <w:rPr>
          <w:rtl/>
        </w:rPr>
        <w:t>قها قبل أن يدخل بها</w:t>
      </w:r>
      <w:r w:rsidR="00962396">
        <w:rPr>
          <w:rtl/>
        </w:rPr>
        <w:t>،</w:t>
      </w:r>
      <w:r>
        <w:rPr>
          <w:rtl/>
        </w:rPr>
        <w:t xml:space="preserve"> ما ينبغي لها أن 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>
        <w:rPr>
          <w:rtl/>
        </w:rPr>
        <w:t>عليه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03261B">
        <w:rPr>
          <w:rtl/>
        </w:rPr>
        <w:t xml:space="preserve">إنّما </w:t>
      </w:r>
      <w:r>
        <w:rPr>
          <w:rtl/>
        </w:rPr>
        <w:t>لها نصف المهر</w:t>
      </w:r>
      <w:r w:rsidR="00962396">
        <w:rPr>
          <w:rtl/>
        </w:rPr>
        <w:t>،</w:t>
      </w:r>
      <w:r>
        <w:rPr>
          <w:rtl/>
        </w:rPr>
        <w:t xml:space="preserve"> وأبوها شيخ قيمته خمسمائة درهم</w:t>
      </w:r>
      <w:r w:rsidR="00962396">
        <w:rPr>
          <w:rtl/>
        </w:rPr>
        <w:t>،</w:t>
      </w:r>
      <w:r>
        <w:rPr>
          <w:rtl/>
        </w:rPr>
        <w:t xml:space="preserve"> وهو يقول</w:t>
      </w:r>
      <w:r w:rsidR="00962396">
        <w:rPr>
          <w:rtl/>
        </w:rPr>
        <w:t>:</w:t>
      </w:r>
      <w:r>
        <w:rPr>
          <w:rtl/>
        </w:rPr>
        <w:t xml:space="preserve"> لولا أنتم لم أبعه بثلاثة آلاف؟ قال</w:t>
      </w:r>
      <w:r w:rsidR="00962396">
        <w:rPr>
          <w:rtl/>
        </w:rPr>
        <w:t>:</w:t>
      </w:r>
      <w:r>
        <w:rPr>
          <w:rtl/>
        </w:rPr>
        <w:t xml:space="preserve"> لا ينظر في قوله ولا </w:t>
      </w:r>
      <w:r w:rsidR="000F79BD">
        <w:rPr>
          <w:rtl/>
        </w:rPr>
        <w:t>ت</w:t>
      </w:r>
      <w:r w:rsidR="00C23385">
        <w:rPr>
          <w:rFonts w:hint="cs"/>
          <w:rtl/>
        </w:rPr>
        <w:t>ِ</w:t>
      </w:r>
      <w:r w:rsidR="000F79BD">
        <w:rPr>
          <w:rtl/>
        </w:rPr>
        <w:t>ردّ</w:t>
      </w:r>
      <w:r w:rsidR="00C23385">
        <w:rPr>
          <w:rFonts w:hint="cs"/>
          <w:rtl/>
        </w:rPr>
        <w:t>ُ</w:t>
      </w:r>
      <w:r w:rsidR="00E85E3C">
        <w:rPr>
          <w:rtl/>
        </w:rPr>
        <w:t xml:space="preserve"> </w:t>
      </w:r>
      <w:r>
        <w:rPr>
          <w:rtl/>
        </w:rPr>
        <w:t xml:space="preserve">عليه </w:t>
      </w:r>
      <w:r w:rsidR="0034189C">
        <w:rPr>
          <w:rtl/>
        </w:rPr>
        <w:t>شيئاً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[ 27179 ]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النضر بن سويد</w:t>
      </w:r>
      <w:r w:rsidR="00962396">
        <w:rPr>
          <w:rtl/>
        </w:rPr>
        <w:t>،</w:t>
      </w:r>
      <w:r>
        <w:rPr>
          <w:rtl/>
        </w:rPr>
        <w:t xml:space="preserve"> عن القاسم بن سليمان</w:t>
      </w:r>
      <w:r w:rsidR="00962396">
        <w:rPr>
          <w:rtl/>
        </w:rPr>
        <w:t>،</w:t>
      </w:r>
      <w:r>
        <w:rPr>
          <w:rtl/>
        </w:rPr>
        <w:t xml:space="preserve"> عن عبيد بن زرارة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وأمهرها أباها وقيمة أبيها خمسمائة درهم على أن تعطيه ألف درهم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طلقها قبل أن يدخل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ليس عليها شيء.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[ 27180 ]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الرجل يعتق أمته فيجعل عتقها مهرها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يطل</w:t>
      </w:r>
      <w:r w:rsidR="00C23385">
        <w:rPr>
          <w:rFonts w:hint="cs"/>
          <w:rtl/>
        </w:rPr>
        <w:t>ّ</w:t>
      </w:r>
      <w:r>
        <w:rPr>
          <w:rtl/>
        </w:rPr>
        <w:t>قها قبل أن يدخل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>
        <w:rPr>
          <w:rtl/>
        </w:rPr>
        <w:t xml:space="preserve">عليه نصف قيمتها تستسعى فيها.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C23385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الحكم الثاني في نكاح </w:t>
      </w:r>
      <w:r w:rsidR="006F569D">
        <w:rPr>
          <w:rtl/>
        </w:rPr>
        <w:t xml:space="preserve">الإِماء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C23385">
      <w:pPr>
        <w:pStyle w:val="libFootnoteCenterBold"/>
        <w:rPr>
          <w:rtl/>
        </w:rPr>
      </w:pPr>
      <w:r>
        <w:rPr>
          <w:rtl/>
        </w:rPr>
        <w:t xml:space="preserve">الباب 53 </w:t>
      </w:r>
    </w:p>
    <w:p w:rsidR="00947CDC" w:rsidRDefault="00947CDC" w:rsidP="00C23385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107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108 </w:t>
      </w:r>
      <w:r w:rsidR="00CE55E9" w:rsidRPr="00067BAC">
        <w:rPr>
          <w:rtl/>
        </w:rPr>
        <w:t>/</w:t>
      </w:r>
      <w:r>
        <w:rPr>
          <w:rtl/>
        </w:rPr>
        <w:t xml:space="preserve"> 10.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108 </w:t>
      </w:r>
      <w:r w:rsidR="00CE55E9" w:rsidRPr="00067BAC">
        <w:rPr>
          <w:rtl/>
        </w:rPr>
        <w:t>/</w:t>
      </w:r>
      <w:r>
        <w:rPr>
          <w:rtl/>
        </w:rPr>
        <w:t xml:space="preserve"> 14.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 xml:space="preserve">(1) </w:t>
      </w:r>
      <w:r w:rsidR="00C23385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</w:t>
      </w:r>
      <w:r w:rsidR="00C23385">
        <w:rPr>
          <w:rtl/>
        </w:rPr>
        <w:t>باب 15 من أبواب نكاح العبيد وال</w:t>
      </w:r>
      <w:r w:rsidR="00C23385">
        <w:rPr>
          <w:rFonts w:hint="cs"/>
          <w:rtl/>
        </w:rPr>
        <w:t>إِ</w:t>
      </w:r>
      <w:r w:rsidRPr="0089085E">
        <w:rPr>
          <w:rtl/>
        </w:rPr>
        <w:t>ماء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814" w:name="_Toc306784500"/>
      <w:bookmarkStart w:id="815" w:name="_Toc379715440"/>
      <w:bookmarkStart w:id="816" w:name="_Toc177843159"/>
      <w:r>
        <w:rPr>
          <w:rtl/>
        </w:rPr>
        <w:lastRenderedPageBreak/>
        <w:t>54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C23385">
        <w:rPr>
          <w:rFonts w:hint="cs"/>
          <w:rtl/>
        </w:rPr>
        <w:t>ّ</w:t>
      </w:r>
      <w:r>
        <w:rPr>
          <w:rtl/>
        </w:rPr>
        <w:t xml:space="preserve"> المهر يجب ويستقر</w:t>
      </w:r>
      <w:r w:rsidR="00C23385">
        <w:rPr>
          <w:rFonts w:hint="cs"/>
          <w:rtl/>
        </w:rPr>
        <w:t>ّ</w:t>
      </w:r>
      <w:r>
        <w:rPr>
          <w:rtl/>
        </w:rPr>
        <w:t xml:space="preserve"> بالدخول وهو الوطء في الفرج</w:t>
      </w:r>
      <w:bookmarkEnd w:id="814"/>
      <w:r w:rsidR="00E40C5A">
        <w:rPr>
          <w:rtl/>
        </w:rPr>
        <w:t xml:space="preserve"> </w:t>
      </w:r>
      <w:bookmarkStart w:id="817" w:name="_Toc306784501"/>
      <w:r w:rsidR="00E40C5A">
        <w:rPr>
          <w:rtl/>
        </w:rPr>
        <w:t>و</w:t>
      </w:r>
      <w:r>
        <w:rPr>
          <w:rtl/>
        </w:rPr>
        <w:t>إن لم ينزل لا بما دونه من الاستمتاع</w:t>
      </w:r>
      <w:bookmarkEnd w:id="815"/>
      <w:bookmarkEnd w:id="816"/>
      <w:bookmarkEnd w:id="81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[ 27181 ]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سأله أبي وأنا ح</w:t>
      </w:r>
      <w:r w:rsidR="00F700A1">
        <w:rPr>
          <w:rtl/>
        </w:rPr>
        <w:t xml:space="preserve">أضرّ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فأدخلت عليه ولم يمسها ولم يصل إليها </w:t>
      </w:r>
      <w:r w:rsidR="000C1192">
        <w:rPr>
          <w:rtl/>
        </w:rPr>
        <w:t xml:space="preserve">حتّى </w:t>
      </w:r>
      <w:r>
        <w:rPr>
          <w:rtl/>
        </w:rPr>
        <w:t>طل</w:t>
      </w:r>
      <w:r w:rsidR="00C23385">
        <w:rPr>
          <w:rFonts w:hint="cs"/>
          <w:rtl/>
        </w:rPr>
        <w:t>ّ</w:t>
      </w:r>
      <w:r>
        <w:rPr>
          <w:rtl/>
        </w:rPr>
        <w:t>قها</w:t>
      </w:r>
      <w:r w:rsidR="00962396">
        <w:rPr>
          <w:rtl/>
        </w:rPr>
        <w:t>،</w:t>
      </w:r>
      <w:r>
        <w:rPr>
          <w:rtl/>
        </w:rPr>
        <w:t xml:space="preserve"> هل عليها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منه؟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ال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الماء</w:t>
      </w:r>
      <w:r w:rsidR="00962396">
        <w:rPr>
          <w:rtl/>
        </w:rPr>
        <w:t>،</w:t>
      </w:r>
      <w:r>
        <w:rPr>
          <w:rtl/>
        </w:rPr>
        <w:t xml:space="preserve"> قيل له</w:t>
      </w:r>
      <w:r w:rsidR="00962396">
        <w:rPr>
          <w:rtl/>
        </w:rPr>
        <w:t>:</w:t>
      </w:r>
      <w:r>
        <w:rPr>
          <w:rtl/>
        </w:rPr>
        <w:t xml:space="preserve"> فإن كان واقعها في الفرج ولم ينزل؟ فقال</w:t>
      </w:r>
      <w:r w:rsidR="00962396">
        <w:rPr>
          <w:rtl/>
        </w:rPr>
        <w:t>:</w:t>
      </w:r>
      <w:r>
        <w:rPr>
          <w:rtl/>
        </w:rPr>
        <w:t xml:space="preserve"> إذا أدخله وجب الغسل والمهر وال</w:t>
      </w:r>
      <w:r w:rsidR="00097EA6">
        <w:rPr>
          <w:rtl/>
        </w:rPr>
        <w:t>عدّة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[ 27182 ]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وبهذا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 xml:space="preserve">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ملامسة النساء هي </w:t>
      </w:r>
      <w:r w:rsidRPr="00947CDC">
        <w:rPr>
          <w:rStyle w:val="libFootnotenumChar"/>
          <w:rtl/>
        </w:rPr>
        <w:t>(1)</w:t>
      </w:r>
      <w:r w:rsidR="00C23385">
        <w:rPr>
          <w:rtl/>
        </w:rPr>
        <w:t xml:space="preserve"> ال</w:t>
      </w:r>
      <w:r w:rsidR="00C23385">
        <w:rPr>
          <w:rFonts w:hint="cs"/>
          <w:rtl/>
        </w:rPr>
        <w:t>إِ</w:t>
      </w:r>
      <w:r>
        <w:rPr>
          <w:rtl/>
        </w:rPr>
        <w:t>يقاع بهن</w:t>
      </w:r>
      <w:r w:rsidR="00C23385">
        <w:rPr>
          <w:rFonts w:hint="cs"/>
          <w:rtl/>
        </w:rPr>
        <w:t>َّ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[ 27183 ]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دخل بامرأة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إذا التقى الختانان وجب المهر وال</w:t>
      </w:r>
      <w:r w:rsidR="00097EA6">
        <w:rPr>
          <w:rtl/>
        </w:rPr>
        <w:t>عدّة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[ 27184 ]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حفص بن البختري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التقى الختانان وجب المهر وال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 xml:space="preserve">والغسل.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A13679">
      <w:pPr>
        <w:pStyle w:val="libFootnoteCenterBold"/>
        <w:rPr>
          <w:rtl/>
        </w:rPr>
      </w:pPr>
      <w:r>
        <w:rPr>
          <w:rtl/>
        </w:rPr>
        <w:t xml:space="preserve">الباب 54 </w:t>
      </w:r>
    </w:p>
    <w:p w:rsidR="00947CDC" w:rsidRDefault="00947CDC" w:rsidP="00A13679">
      <w:pPr>
        <w:pStyle w:val="libFootnoteCenterBold"/>
        <w:rPr>
          <w:rtl/>
        </w:rPr>
      </w:pPr>
      <w:r>
        <w:rPr>
          <w:rtl/>
        </w:rPr>
        <w:t xml:space="preserve">فيه 9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109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109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(1) في نسخة</w:t>
      </w:r>
      <w:r w:rsidR="00962396">
        <w:rPr>
          <w:rtl/>
        </w:rPr>
        <w:t>:</w:t>
      </w:r>
      <w:r w:rsidRPr="0089085E">
        <w:rPr>
          <w:rtl/>
        </w:rPr>
        <w:t xml:space="preserve"> هو « هامش المخطوط »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(2) التهذيب 7</w:t>
      </w:r>
      <w:r w:rsidR="00962396">
        <w:rPr>
          <w:rtl/>
        </w:rPr>
        <w:t>:</w:t>
      </w:r>
      <w:r w:rsidRPr="0089085E">
        <w:rPr>
          <w:rtl/>
        </w:rPr>
        <w:t xml:space="preserve"> 461 </w:t>
      </w:r>
      <w:r w:rsidR="00CE55E9" w:rsidRPr="00067BAC">
        <w:rPr>
          <w:rtl/>
        </w:rPr>
        <w:t>/</w:t>
      </w:r>
      <w:r w:rsidRPr="0089085E">
        <w:rPr>
          <w:rtl/>
        </w:rPr>
        <w:t xml:space="preserve"> 1849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109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109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[ 27185 ]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أبي نصر</w:t>
      </w:r>
      <w:r w:rsidR="00962396">
        <w:rPr>
          <w:rtl/>
        </w:rPr>
        <w:t>،</w:t>
      </w:r>
      <w:r>
        <w:rPr>
          <w:rtl/>
        </w:rPr>
        <w:t xml:space="preserve"> عن داود بن سرحان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أولجه فقد وجب الغسل والجلد والرجم</w:t>
      </w:r>
      <w:r w:rsidR="00962396">
        <w:rPr>
          <w:rtl/>
        </w:rPr>
        <w:t>،</w:t>
      </w:r>
      <w:r>
        <w:rPr>
          <w:rtl/>
        </w:rPr>
        <w:t xml:space="preserve"> ووجب المهر.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[ 27186 ]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1C390E">
        <w:rPr>
          <w:rtl/>
        </w:rPr>
        <w:t xml:space="preserve">عليّ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الوليد</w:t>
      </w:r>
      <w:r w:rsidR="00962396">
        <w:rPr>
          <w:rtl/>
        </w:rPr>
        <w:t>،</w:t>
      </w:r>
      <w:r>
        <w:rPr>
          <w:rtl/>
        </w:rPr>
        <w:t xml:space="preserve"> عن يونس بن يعقوب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سمعته يقول</w:t>
      </w:r>
      <w:r w:rsidR="00962396">
        <w:rPr>
          <w:rtl/>
        </w:rPr>
        <w:t>:</w:t>
      </w:r>
      <w:r>
        <w:rPr>
          <w:rtl/>
        </w:rPr>
        <w:t xml:space="preserve"> لايوجب المهر </w:t>
      </w:r>
      <w:r w:rsidR="00A74373">
        <w:rPr>
          <w:rtl/>
        </w:rPr>
        <w:t xml:space="preserve">إلّا </w:t>
      </w:r>
      <w:r>
        <w:rPr>
          <w:rtl/>
        </w:rPr>
        <w:t xml:space="preserve">الوقاع في الفرج.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[ 27187 ]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DD7F40">
        <w:rPr>
          <w:rtl/>
        </w:rPr>
        <w:t xml:space="preserve">عبدالله </w:t>
      </w:r>
      <w:r>
        <w:rPr>
          <w:rtl/>
        </w:rPr>
        <w:t>بن زرارة</w:t>
      </w:r>
      <w:r w:rsidR="00962396">
        <w:rPr>
          <w:rtl/>
        </w:rPr>
        <w:t>،</w:t>
      </w:r>
      <w:r>
        <w:rPr>
          <w:rtl/>
        </w:rPr>
        <w:t xml:space="preserve"> عن الحسن بن علي</w:t>
      </w:r>
      <w:r w:rsidR="00962396">
        <w:rPr>
          <w:rtl/>
        </w:rPr>
        <w:t>،</w:t>
      </w:r>
      <w:r>
        <w:rPr>
          <w:rtl/>
        </w:rPr>
        <w:t xml:space="preserve"> عن علا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متى يجب المهر؟ قال</w:t>
      </w:r>
      <w:r w:rsidR="00962396">
        <w:rPr>
          <w:rtl/>
        </w:rPr>
        <w:t>:</w:t>
      </w:r>
      <w:r>
        <w:rPr>
          <w:rtl/>
        </w:rPr>
        <w:t xml:space="preserve"> إذا دخل بها.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[ 27188 ]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الزي</w:t>
      </w:r>
      <w:r w:rsidR="00A13679">
        <w:rPr>
          <w:rFonts w:hint="cs"/>
          <w:rtl/>
        </w:rPr>
        <w:t>ّ</w:t>
      </w:r>
      <w:r>
        <w:rPr>
          <w:rtl/>
        </w:rPr>
        <w:t>ات</w:t>
      </w:r>
      <w:r w:rsidR="00962396">
        <w:rPr>
          <w:rtl/>
        </w:rPr>
        <w:t>،</w:t>
      </w:r>
      <w:r>
        <w:rPr>
          <w:rtl/>
        </w:rPr>
        <w:t xml:space="preserve"> عن ابن أبي عمير وأحمد بن الحسن</w:t>
      </w:r>
      <w:r w:rsidR="00962396">
        <w:rPr>
          <w:rtl/>
        </w:rPr>
        <w:t>،</w:t>
      </w:r>
      <w:r>
        <w:rPr>
          <w:rtl/>
        </w:rPr>
        <w:t xml:space="preserve"> عن هارون بن مسلم عن ابن أبي عمير</w:t>
      </w:r>
      <w:r w:rsidR="00962396">
        <w:rPr>
          <w:rtl/>
        </w:rPr>
        <w:t>،</w:t>
      </w:r>
      <w:r>
        <w:rPr>
          <w:rtl/>
        </w:rPr>
        <w:t xml:space="preserve"> عن حفص بن البختري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دخل بامرأة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إذا التقى الختانان وجب المهر وال</w:t>
      </w:r>
      <w:r w:rsidR="00097EA6">
        <w:rPr>
          <w:rtl/>
        </w:rPr>
        <w:t>عدّة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[ 27189 ]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أسباط</w:t>
      </w:r>
      <w:r w:rsidR="00962396">
        <w:rPr>
          <w:rtl/>
        </w:rPr>
        <w:t>،</w:t>
      </w:r>
      <w:r>
        <w:rPr>
          <w:rtl/>
        </w:rPr>
        <w:t xml:space="preserve"> عن علاء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 والمرأة</w:t>
      </w:r>
      <w:r w:rsidR="00962396">
        <w:rPr>
          <w:rtl/>
        </w:rPr>
        <w:t>،</w:t>
      </w:r>
      <w:r>
        <w:rPr>
          <w:rtl/>
        </w:rPr>
        <w:t xml:space="preserve"> متى يجب عليهما الغسل؟ قال</w:t>
      </w:r>
      <w:r w:rsidR="00962396">
        <w:rPr>
          <w:rtl/>
        </w:rPr>
        <w:t>:</w:t>
      </w:r>
      <w:r>
        <w:rPr>
          <w:rtl/>
        </w:rPr>
        <w:t xml:space="preserve"> إذا أدخله وجب الغسل والمهر والرجم.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وفي الغسل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</w:t>
      </w:r>
      <w:r w:rsidR="00A13679">
        <w:rPr>
          <w:rFonts w:hint="cs"/>
          <w:rtl/>
        </w:rPr>
        <w:t>ُ</w:t>
      </w:r>
      <w:r w:rsidR="00F17EA3">
        <w:rPr>
          <w:rtl/>
        </w:rPr>
        <w:t xml:space="preserve">ّ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109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464 </w:t>
      </w:r>
      <w:r w:rsidR="00CE55E9" w:rsidRPr="00067BAC">
        <w:rPr>
          <w:rtl/>
        </w:rPr>
        <w:t>/</w:t>
      </w:r>
      <w:r>
        <w:rPr>
          <w:rtl/>
        </w:rPr>
        <w:t xml:space="preserve"> 1859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226 </w:t>
      </w:r>
      <w:r w:rsidR="00CE55E9" w:rsidRPr="00067BAC">
        <w:rPr>
          <w:rtl/>
        </w:rPr>
        <w:t>/</w:t>
      </w:r>
      <w:r>
        <w:rPr>
          <w:rtl/>
        </w:rPr>
        <w:t xml:space="preserve"> 817.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464 </w:t>
      </w:r>
      <w:r w:rsidR="00CE55E9" w:rsidRPr="00067BAC">
        <w:rPr>
          <w:rtl/>
        </w:rPr>
        <w:t>/</w:t>
      </w:r>
      <w:r>
        <w:rPr>
          <w:rtl/>
        </w:rPr>
        <w:t xml:space="preserve"> 1860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226 </w:t>
      </w:r>
      <w:r w:rsidR="00CE55E9" w:rsidRPr="00067BAC">
        <w:rPr>
          <w:rtl/>
        </w:rPr>
        <w:t>/</w:t>
      </w:r>
      <w:r>
        <w:rPr>
          <w:rtl/>
        </w:rPr>
        <w:t xml:space="preserve"> 818.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464 </w:t>
      </w:r>
      <w:r w:rsidR="00CE55E9" w:rsidRPr="00067BAC">
        <w:rPr>
          <w:rtl/>
        </w:rPr>
        <w:t>/</w:t>
      </w:r>
      <w:r>
        <w:rPr>
          <w:rtl/>
        </w:rPr>
        <w:t xml:space="preserve"> 1861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226 </w:t>
      </w:r>
      <w:r w:rsidR="00CE55E9" w:rsidRPr="00067BAC">
        <w:rPr>
          <w:rtl/>
        </w:rPr>
        <w:t>/</w:t>
      </w:r>
      <w:r>
        <w:rPr>
          <w:rtl/>
        </w:rPr>
        <w:t xml:space="preserve"> 819.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464 </w:t>
      </w:r>
      <w:r w:rsidR="00CE55E9" w:rsidRPr="00067BAC">
        <w:rPr>
          <w:rtl/>
        </w:rPr>
        <w:t>/</w:t>
      </w:r>
      <w:r>
        <w:rPr>
          <w:rtl/>
        </w:rPr>
        <w:t xml:space="preserve"> 1862.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 xml:space="preserve">(1) </w:t>
      </w:r>
      <w:r w:rsidR="00A13679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الباب 44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 xml:space="preserve">(2) </w:t>
      </w:r>
      <w:r w:rsidR="00A13679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الاحاديث 1 و 4 و 8 من الباب 6 من أبواب الجنابة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8E205B">
      <w:pPr>
        <w:pStyle w:val="libNormal0"/>
        <w:rPr>
          <w:rtl/>
        </w:rPr>
      </w:pPr>
      <w:r>
        <w:rPr>
          <w:rtl/>
        </w:rPr>
        <w:lastRenderedPageBreak/>
        <w:t xml:space="preserve">عليه هنا </w:t>
      </w:r>
      <w:r w:rsidRPr="00947CDC">
        <w:rPr>
          <w:rStyle w:val="libFootnotenumChar"/>
          <w:rtl/>
        </w:rPr>
        <w:t>(</w:t>
      </w:r>
      <w:r w:rsidR="008E205B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وفي الطلاق </w:t>
      </w:r>
      <w:r w:rsidRPr="00947CDC">
        <w:rPr>
          <w:rStyle w:val="libFootnotenumChar"/>
          <w:rtl/>
        </w:rPr>
        <w:t>(</w:t>
      </w:r>
      <w:r w:rsidR="008E205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والحدود </w:t>
      </w:r>
      <w:r w:rsidRPr="00947CDC">
        <w:rPr>
          <w:rStyle w:val="libFootnotenumChar"/>
          <w:rtl/>
        </w:rPr>
        <w:t>(</w:t>
      </w:r>
      <w:r w:rsidR="008E205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947CDC">
        <w:rPr>
          <w:rStyle w:val="libFootnotenumChar"/>
          <w:rtl/>
        </w:rPr>
        <w:t>(</w:t>
      </w:r>
      <w:r w:rsidR="008E205B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ظاهره المنافاة ونبين</w:t>
      </w:r>
      <w:r w:rsidR="00A13679">
        <w:rPr>
          <w:rFonts w:hint="cs"/>
          <w:rtl/>
        </w:rPr>
        <w:t>ّ</w:t>
      </w:r>
      <w:r>
        <w:rPr>
          <w:rtl/>
        </w:rPr>
        <w:t xml:space="preserve"> وجهه </w:t>
      </w:r>
      <w:r w:rsidRPr="00947CDC">
        <w:rPr>
          <w:rStyle w:val="libFootnotenumChar"/>
          <w:rtl/>
        </w:rPr>
        <w:t>(</w:t>
      </w:r>
      <w:r w:rsidR="008E205B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18" w:name="_Toc306784502"/>
      <w:bookmarkStart w:id="819" w:name="_Toc379715441"/>
      <w:bookmarkStart w:id="820" w:name="_Toc177843160"/>
      <w:r>
        <w:rPr>
          <w:rtl/>
        </w:rPr>
        <w:t>55</w:t>
      </w:r>
      <w:r w:rsidR="00962396">
        <w:rPr>
          <w:rtl/>
        </w:rPr>
        <w:t xml:space="preserve"> - </w:t>
      </w:r>
      <w:r>
        <w:rPr>
          <w:rtl/>
        </w:rPr>
        <w:t>باب أنه مع الخلوة بالزوجة من غير وطء لا يجب المهر</w:t>
      </w:r>
      <w:bookmarkEnd w:id="818"/>
      <w:r w:rsidR="00E40C5A">
        <w:rPr>
          <w:rtl/>
        </w:rPr>
        <w:t xml:space="preserve"> </w:t>
      </w:r>
      <w:bookmarkStart w:id="821" w:name="_Toc306784503"/>
      <w:r w:rsidR="00E40C5A">
        <w:rPr>
          <w:rtl/>
        </w:rPr>
        <w:t>ك</w:t>
      </w:r>
      <w:r>
        <w:rPr>
          <w:rtl/>
        </w:rPr>
        <w:t>ل</w:t>
      </w:r>
      <w:r w:rsidR="00582A4D">
        <w:rPr>
          <w:rFonts w:hint="cs"/>
          <w:rtl/>
        </w:rPr>
        <w:t>ّ</w:t>
      </w:r>
      <w:r>
        <w:rPr>
          <w:rtl/>
        </w:rPr>
        <w:t>ه بل يجب نصفه إذا طل</w:t>
      </w:r>
      <w:r w:rsidR="00582A4D">
        <w:rPr>
          <w:rFonts w:hint="cs"/>
          <w:rtl/>
        </w:rPr>
        <w:t>ّ</w:t>
      </w:r>
      <w:r>
        <w:rPr>
          <w:rtl/>
        </w:rPr>
        <w:t>قها إن علم ذلك بوجه</w:t>
      </w:r>
      <w:r w:rsidR="00962396">
        <w:rPr>
          <w:rtl/>
        </w:rPr>
        <w:t>،</w:t>
      </w:r>
      <w:r>
        <w:rPr>
          <w:rtl/>
        </w:rPr>
        <w:t xml:space="preserve"> وحكم</w:t>
      </w:r>
      <w:bookmarkEnd w:id="821"/>
      <w:r w:rsidR="00E40C5A">
        <w:rPr>
          <w:rtl/>
        </w:rPr>
        <w:t xml:space="preserve"> </w:t>
      </w:r>
      <w:bookmarkStart w:id="822" w:name="_Toc306784504"/>
      <w:r w:rsidR="00E40C5A">
        <w:rPr>
          <w:rtl/>
        </w:rPr>
        <w:t>ا</w:t>
      </w:r>
      <w:r>
        <w:rPr>
          <w:rtl/>
        </w:rPr>
        <w:t>لاشتباه والاختلاف</w:t>
      </w:r>
      <w:bookmarkEnd w:id="819"/>
      <w:bookmarkEnd w:id="820"/>
      <w:bookmarkEnd w:id="82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[ 27190 ]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يونس بن يعقوب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فأغلق باباً وأرخى سترا</w:t>
      </w:r>
      <w:r w:rsidR="004F4A26">
        <w:rPr>
          <w:rFonts w:hint="cs"/>
          <w:rtl/>
        </w:rPr>
        <w:t>ً</w:t>
      </w:r>
      <w:r>
        <w:rPr>
          <w:rtl/>
        </w:rPr>
        <w:t xml:space="preserve"> ولمس وقب</w:t>
      </w:r>
      <w:r w:rsidR="004F4A26">
        <w:rPr>
          <w:rFonts w:hint="cs"/>
          <w:rtl/>
        </w:rPr>
        <w:t>ّ</w:t>
      </w:r>
      <w:r>
        <w:rPr>
          <w:rtl/>
        </w:rPr>
        <w:t xml:space="preserve">ل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140CFB">
        <w:rPr>
          <w:rFonts w:hint="cs"/>
          <w:rtl/>
        </w:rPr>
        <w:t>ّ</w:t>
      </w:r>
      <w:r>
        <w:rPr>
          <w:rtl/>
        </w:rPr>
        <w:t>قها</w:t>
      </w:r>
      <w:r w:rsidR="00962396">
        <w:rPr>
          <w:rtl/>
        </w:rPr>
        <w:t>،</w:t>
      </w:r>
      <w:r>
        <w:rPr>
          <w:rtl/>
        </w:rPr>
        <w:t xml:space="preserve"> أيوجب عليه الصداق؟ قال</w:t>
      </w:r>
      <w:r w:rsidR="00962396">
        <w:rPr>
          <w:rtl/>
        </w:rPr>
        <w:t>:</w:t>
      </w:r>
      <w:r>
        <w:rPr>
          <w:rtl/>
        </w:rPr>
        <w:t xml:space="preserve"> لا يوجب الصداق </w:t>
      </w:r>
      <w:r w:rsidR="00A74373">
        <w:rPr>
          <w:rtl/>
        </w:rPr>
        <w:t xml:space="preserve">إلّا </w:t>
      </w:r>
      <w:r>
        <w:rPr>
          <w:rtl/>
        </w:rPr>
        <w:t xml:space="preserve">الوقاع.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[ 27191 ]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 يطلق المرأة وقد مسّ كلّ شيء منها </w:t>
      </w:r>
      <w:r w:rsidR="00A74373">
        <w:rPr>
          <w:rtl/>
        </w:rPr>
        <w:t xml:space="preserve">إلّا </w:t>
      </w:r>
      <w:r>
        <w:rPr>
          <w:rtl/>
        </w:rPr>
        <w:t>أنّه لم يجامعها</w:t>
      </w:r>
      <w:r w:rsidR="00962396">
        <w:rPr>
          <w:rtl/>
        </w:rPr>
        <w:t>،</w:t>
      </w:r>
      <w:r>
        <w:rPr>
          <w:rtl/>
        </w:rPr>
        <w:t xml:space="preserve"> ألها </w:t>
      </w:r>
      <w:r w:rsidR="00097EA6">
        <w:rPr>
          <w:rtl/>
        </w:rPr>
        <w:t>عدّة</w:t>
      </w:r>
      <w:r>
        <w:rPr>
          <w:rtl/>
        </w:rPr>
        <w:t>؟ فقال</w:t>
      </w:r>
      <w:r w:rsidR="00962396">
        <w:rPr>
          <w:rtl/>
        </w:rPr>
        <w:t>:</w:t>
      </w:r>
      <w:r>
        <w:rPr>
          <w:rtl/>
        </w:rPr>
        <w:t xml:space="preserve"> ابتلي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بذلك</w:t>
      </w:r>
      <w:r w:rsidR="00962396">
        <w:rPr>
          <w:rtl/>
        </w:rPr>
        <w:t>،</w:t>
      </w:r>
      <w:r>
        <w:rPr>
          <w:rtl/>
        </w:rPr>
        <w:t xml:space="preserve"> فقال له أبوه </w:t>
      </w:r>
      <w:r w:rsidR="001C390E">
        <w:rPr>
          <w:rtl/>
        </w:rPr>
        <w:t xml:space="preserve">عليّ </w:t>
      </w:r>
      <w:r>
        <w:rPr>
          <w:rtl/>
        </w:rPr>
        <w:t>بن الحسين</w:t>
      </w:r>
      <w:r w:rsidR="00140CF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40CFB">
        <w:rPr>
          <w:rFonts w:hint="cs"/>
          <w:rtl/>
        </w:rPr>
        <w:t xml:space="preserve">) : </w:t>
      </w:r>
      <w:r>
        <w:rPr>
          <w:rtl/>
        </w:rPr>
        <w:t>إذا أغلق بابا</w:t>
      </w:r>
      <w:r w:rsidR="00140CFB">
        <w:rPr>
          <w:rFonts w:hint="cs"/>
          <w:rtl/>
        </w:rPr>
        <w:t>ً</w:t>
      </w:r>
      <w:r>
        <w:rPr>
          <w:rtl/>
        </w:rPr>
        <w:t xml:space="preserve"> وأرخى سترا وجب المهر وال</w:t>
      </w:r>
      <w:r w:rsidR="00097EA6">
        <w:rPr>
          <w:rtl/>
        </w:rPr>
        <w:t>عدّة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يحتمل الحمل على التقي</w:t>
      </w:r>
      <w:r w:rsidR="00140CFB">
        <w:rPr>
          <w:rFonts w:hint="cs"/>
          <w:rtl/>
        </w:rPr>
        <w:t>ّ</w:t>
      </w:r>
      <w:r>
        <w:rPr>
          <w:rtl/>
        </w:rPr>
        <w:t>ة وعلى الاستحباب</w:t>
      </w:r>
      <w:r w:rsidR="00962396">
        <w:rPr>
          <w:rtl/>
        </w:rPr>
        <w:t>،</w:t>
      </w:r>
      <w:r>
        <w:rPr>
          <w:rtl/>
        </w:rPr>
        <w:t xml:space="preserve"> قال </w:t>
      </w:r>
      <w:r w:rsidR="00311EBF">
        <w:rPr>
          <w:rtl/>
        </w:rPr>
        <w:t>الكلينيّ</w:t>
      </w:r>
      <w:r w:rsidR="00962396">
        <w:rPr>
          <w:rtl/>
        </w:rPr>
        <w:t>:</w:t>
      </w:r>
      <w:r>
        <w:rPr>
          <w:rtl/>
        </w:rPr>
        <w:t xml:space="preserve"> قال ابن أبي عمير</w:t>
      </w:r>
      <w:r w:rsidR="00962396">
        <w:rPr>
          <w:rtl/>
        </w:rPr>
        <w:t>:</w:t>
      </w:r>
      <w:r>
        <w:rPr>
          <w:rtl/>
        </w:rPr>
        <w:t xml:space="preserve"> اختلف الحديث في أن</w:t>
      </w:r>
      <w:r w:rsidR="008E205B">
        <w:rPr>
          <w:rFonts w:hint="cs"/>
          <w:rtl/>
        </w:rPr>
        <w:t>ّ</w:t>
      </w:r>
      <w:r>
        <w:rPr>
          <w:rtl/>
        </w:rPr>
        <w:t xml:space="preserve"> لها المهر كملا</w:t>
      </w:r>
      <w:r w:rsidR="00962396">
        <w:rPr>
          <w:rtl/>
        </w:rPr>
        <w:t>،</w:t>
      </w:r>
      <w:r>
        <w:rPr>
          <w:rtl/>
        </w:rPr>
        <w:t xml:space="preserve"> وبعضهم قال</w:t>
      </w:r>
      <w:r w:rsidR="00962396">
        <w:rPr>
          <w:rtl/>
        </w:rPr>
        <w:t>: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9085E" w:rsidRDefault="00947CDC" w:rsidP="008E205B">
      <w:pPr>
        <w:pStyle w:val="libFootnote0"/>
        <w:rPr>
          <w:rtl/>
        </w:rPr>
      </w:pPr>
      <w:r w:rsidRPr="0089085E">
        <w:rPr>
          <w:rtl/>
        </w:rPr>
        <w:t>(</w:t>
      </w:r>
      <w:r w:rsidR="008E205B">
        <w:rPr>
          <w:rFonts w:hint="cs"/>
          <w:rtl/>
        </w:rPr>
        <w:t>1</w:t>
      </w:r>
      <w:r w:rsidRPr="0089085E">
        <w:rPr>
          <w:rtl/>
        </w:rPr>
        <w:t xml:space="preserve">) يأتي في الحديث 1 من الباب 55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8E205B">
      <w:pPr>
        <w:pStyle w:val="libFootnote0"/>
        <w:rPr>
          <w:rtl/>
        </w:rPr>
      </w:pPr>
      <w:r w:rsidRPr="0089085E">
        <w:rPr>
          <w:rtl/>
        </w:rPr>
        <w:t>(</w:t>
      </w:r>
      <w:r w:rsidR="008E205B">
        <w:rPr>
          <w:rFonts w:hint="cs"/>
          <w:rtl/>
        </w:rPr>
        <w:t>2</w:t>
      </w:r>
      <w:r w:rsidRPr="0089085E">
        <w:rPr>
          <w:rtl/>
        </w:rPr>
        <w:t>) يأتي في الباب 37 من أبواب العدد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8E205B">
      <w:pPr>
        <w:pStyle w:val="libFootnote0"/>
        <w:rPr>
          <w:rtl/>
        </w:rPr>
      </w:pPr>
      <w:r w:rsidRPr="0089085E">
        <w:rPr>
          <w:rtl/>
        </w:rPr>
        <w:t>(</w:t>
      </w:r>
      <w:r w:rsidR="008E205B">
        <w:rPr>
          <w:rFonts w:hint="cs"/>
          <w:rtl/>
        </w:rPr>
        <w:t>3</w:t>
      </w:r>
      <w:r w:rsidRPr="0089085E">
        <w:rPr>
          <w:rtl/>
        </w:rPr>
        <w:t>) يأتي في الباب 39 من أبواب حد الزنا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8E205B">
      <w:pPr>
        <w:pStyle w:val="libFootnote0"/>
        <w:rPr>
          <w:rtl/>
        </w:rPr>
      </w:pPr>
      <w:r w:rsidRPr="0089085E">
        <w:rPr>
          <w:rtl/>
        </w:rPr>
        <w:t>(</w:t>
      </w:r>
      <w:r w:rsidR="008E205B">
        <w:rPr>
          <w:rFonts w:hint="cs"/>
          <w:rtl/>
        </w:rPr>
        <w:t>4</w:t>
      </w:r>
      <w:r w:rsidRPr="0089085E">
        <w:rPr>
          <w:rtl/>
        </w:rPr>
        <w:t>) يأتي في الحديث 2 من الباب 12 من أبواب ميراث الازواج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8E205B">
      <w:pPr>
        <w:pStyle w:val="libFootnote0"/>
        <w:rPr>
          <w:rtl/>
        </w:rPr>
      </w:pPr>
      <w:r w:rsidRPr="0089085E">
        <w:rPr>
          <w:rtl/>
        </w:rPr>
        <w:t>(</w:t>
      </w:r>
      <w:r w:rsidR="008E205B">
        <w:rPr>
          <w:rFonts w:hint="cs"/>
          <w:rtl/>
        </w:rPr>
        <w:t>5</w:t>
      </w:r>
      <w:r w:rsidRPr="0089085E">
        <w:rPr>
          <w:rtl/>
        </w:rPr>
        <w:t xml:space="preserve">) يأتي في الاحاديث 2 و 3 و 4 و 6 من الباب 55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8E205B">
      <w:pPr>
        <w:pStyle w:val="libFootnoteCenterBold"/>
        <w:rPr>
          <w:rtl/>
        </w:rPr>
      </w:pPr>
      <w:r>
        <w:rPr>
          <w:rtl/>
        </w:rPr>
        <w:t xml:space="preserve">الباب 55 </w:t>
      </w:r>
    </w:p>
    <w:p w:rsidR="00947CDC" w:rsidRDefault="00947CDC" w:rsidP="008E205B">
      <w:pPr>
        <w:pStyle w:val="libFootnoteCenterBold"/>
        <w:rPr>
          <w:rtl/>
        </w:rPr>
      </w:pPr>
      <w:r>
        <w:rPr>
          <w:rtl/>
        </w:rPr>
        <w:t xml:space="preserve">فيه 8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109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109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نصف المهر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03261B">
        <w:rPr>
          <w:rtl/>
        </w:rPr>
        <w:t xml:space="preserve">إنّما </w:t>
      </w:r>
      <w:r>
        <w:rPr>
          <w:rtl/>
        </w:rPr>
        <w:t>معنى ذلك أن</w:t>
      </w:r>
      <w:r w:rsidR="008E205B">
        <w:rPr>
          <w:rFonts w:hint="cs"/>
          <w:rtl/>
        </w:rPr>
        <w:t>ّ</w:t>
      </w:r>
      <w:r>
        <w:rPr>
          <w:rtl/>
        </w:rPr>
        <w:t xml:space="preserve"> الوالي </w:t>
      </w:r>
      <w:r w:rsidR="0003261B">
        <w:rPr>
          <w:rtl/>
        </w:rPr>
        <w:t xml:space="preserve">إنّما </w:t>
      </w:r>
      <w:r>
        <w:rPr>
          <w:rtl/>
        </w:rPr>
        <w:t>يحكم بالظاهر إذا أغلق الباب وأرخى الستر وجب المهر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03261B">
        <w:rPr>
          <w:rtl/>
        </w:rPr>
        <w:t xml:space="preserve">إنّما </w:t>
      </w:r>
      <w:r>
        <w:rPr>
          <w:rtl/>
        </w:rPr>
        <w:t>هذا عليها إذا علمت أنه لم يمس</w:t>
      </w:r>
      <w:r w:rsidR="00BA7C4E">
        <w:rPr>
          <w:rFonts w:hint="cs"/>
          <w:rtl/>
        </w:rPr>
        <w:t>ّ</w:t>
      </w:r>
      <w:r>
        <w:rPr>
          <w:rtl/>
        </w:rPr>
        <w:t xml:space="preserve">ها فليس لها فيما بينها وبين الله </w:t>
      </w:r>
      <w:r w:rsidR="00A74373">
        <w:rPr>
          <w:rtl/>
        </w:rPr>
        <w:t xml:space="preserve">إلّا </w:t>
      </w:r>
      <w:r>
        <w:rPr>
          <w:rtl/>
        </w:rPr>
        <w:t>نصف المهر</w:t>
      </w:r>
      <w:r w:rsidR="00962396">
        <w:rPr>
          <w:rtl/>
        </w:rPr>
        <w:t>،</w:t>
      </w:r>
      <w:r>
        <w:rPr>
          <w:rtl/>
        </w:rPr>
        <w:t xml:space="preserve"> ونقل الشيخ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ذلك </w:t>
      </w:r>
      <w:r w:rsidR="002556E8">
        <w:rPr>
          <w:rtl/>
        </w:rPr>
        <w:t>أيضاً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وهذا وجه حسن</w:t>
      </w:r>
      <w:r w:rsidR="00962396">
        <w:rPr>
          <w:rtl/>
        </w:rPr>
        <w:t>،</w:t>
      </w:r>
      <w:r>
        <w:rPr>
          <w:rtl/>
        </w:rPr>
        <w:t xml:space="preserve"> ونحن </w:t>
      </w:r>
      <w:r w:rsidR="0003261B">
        <w:rPr>
          <w:rtl/>
        </w:rPr>
        <w:t xml:space="preserve">إنّما </w:t>
      </w:r>
      <w:r>
        <w:rPr>
          <w:rtl/>
        </w:rPr>
        <w:t>أوجبنا نصف المهر مع العلم بعدم الدخول</w:t>
      </w:r>
      <w:r w:rsidR="00962396">
        <w:rPr>
          <w:rtl/>
        </w:rPr>
        <w:t>،</w:t>
      </w:r>
      <w:r>
        <w:rPr>
          <w:rtl/>
        </w:rPr>
        <w:t xml:space="preserve"> ومع التمك</w:t>
      </w:r>
      <w:r w:rsidR="00BA7C4E">
        <w:rPr>
          <w:rFonts w:hint="cs"/>
          <w:rtl/>
        </w:rPr>
        <w:t>ّ</w:t>
      </w:r>
      <w:r>
        <w:rPr>
          <w:rtl/>
        </w:rPr>
        <w:t>ن من معرفة ذلك</w:t>
      </w:r>
      <w:r w:rsidR="00962396">
        <w:rPr>
          <w:rtl/>
        </w:rPr>
        <w:t>،</w:t>
      </w:r>
      <w:r>
        <w:rPr>
          <w:rtl/>
        </w:rPr>
        <w:t xml:space="preserve"> فأم</w:t>
      </w:r>
      <w:r w:rsidR="007663D0">
        <w:rPr>
          <w:rFonts w:hint="cs"/>
          <w:rtl/>
        </w:rPr>
        <w:t>ّ</w:t>
      </w:r>
      <w:r>
        <w:rPr>
          <w:rtl/>
        </w:rPr>
        <w:t xml:space="preserve">ا مع ارتفاع العلم فالقول ما قاله ابن أبي عمير.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[ 27192 ]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1C390E">
        <w:rPr>
          <w:rtl/>
        </w:rPr>
        <w:t xml:space="preserve">عليّ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موسى بن بكر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الرجل المرأة </w:t>
      </w:r>
      <w:r w:rsidR="005E5A34">
        <w:rPr>
          <w:rtl/>
        </w:rPr>
        <w:t xml:space="preserve">ثمّ </w:t>
      </w:r>
      <w:r>
        <w:rPr>
          <w:rtl/>
        </w:rPr>
        <w:t xml:space="preserve">خلا بها فأغلق عليها بابا أو أرخى سترا </w:t>
      </w:r>
      <w:r w:rsidR="005E5A34">
        <w:rPr>
          <w:rtl/>
        </w:rPr>
        <w:t xml:space="preserve">ثمّ </w:t>
      </w:r>
      <w:r>
        <w:rPr>
          <w:rtl/>
        </w:rPr>
        <w:t>طلقها فقد وجب الصداق</w:t>
      </w:r>
      <w:r w:rsidR="00962396">
        <w:rPr>
          <w:rtl/>
        </w:rPr>
        <w:t>،</w:t>
      </w:r>
      <w:r>
        <w:rPr>
          <w:rtl/>
        </w:rPr>
        <w:t xml:space="preserve"> وخلاؤه بها دخول. </w:t>
      </w:r>
    </w:p>
    <w:p w:rsidR="00947CDC" w:rsidRDefault="00947CDC" w:rsidP="008C4A28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تقدّم</w:t>
      </w:r>
      <w:r>
        <w:rPr>
          <w:rtl/>
        </w:rPr>
        <w:t xml:space="preserve"> وجهه </w:t>
      </w:r>
      <w:r w:rsidRPr="00947CDC">
        <w:rPr>
          <w:rStyle w:val="libFootnotenumChar"/>
          <w:rtl/>
        </w:rPr>
        <w:t>(</w:t>
      </w:r>
      <w:r w:rsidR="008C4A2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[ 27193 ]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الحسن بن موسى الخش</w:t>
      </w:r>
      <w:r w:rsidR="007663D0">
        <w:rPr>
          <w:rFonts w:hint="cs"/>
          <w:rtl/>
        </w:rPr>
        <w:t>ّ</w:t>
      </w:r>
      <w:r>
        <w:rPr>
          <w:rtl/>
        </w:rPr>
        <w:t>اب</w:t>
      </w:r>
      <w:r w:rsidR="00962396">
        <w:rPr>
          <w:rtl/>
        </w:rPr>
        <w:t>،</w:t>
      </w:r>
      <w:r>
        <w:rPr>
          <w:rtl/>
        </w:rPr>
        <w:t xml:space="preserve"> عن غياث بن كل</w:t>
      </w:r>
      <w:r w:rsidR="007663D0">
        <w:rPr>
          <w:rFonts w:hint="cs"/>
          <w:rtl/>
        </w:rPr>
        <w:t>ّ</w:t>
      </w:r>
      <w:r>
        <w:rPr>
          <w:rtl/>
        </w:rPr>
        <w:t>وب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أنّه كان يقول</w:t>
      </w:r>
      <w:r w:rsidR="00962396">
        <w:rPr>
          <w:rtl/>
        </w:rPr>
        <w:t>:</w:t>
      </w:r>
      <w:r>
        <w:rPr>
          <w:rtl/>
        </w:rPr>
        <w:t xml:space="preserve"> من أجاف من الرجال على أهله بابا</w:t>
      </w:r>
      <w:r w:rsidR="007663D0">
        <w:rPr>
          <w:rFonts w:hint="cs"/>
          <w:rtl/>
        </w:rPr>
        <w:t>ً</w:t>
      </w:r>
      <w:r>
        <w:rPr>
          <w:rtl/>
        </w:rPr>
        <w:t xml:space="preserve"> أو أرخى سترا</w:t>
      </w:r>
      <w:r w:rsidR="007663D0">
        <w:rPr>
          <w:rFonts w:hint="cs"/>
          <w:rtl/>
        </w:rPr>
        <w:t>ً</w:t>
      </w:r>
      <w:r>
        <w:rPr>
          <w:rtl/>
        </w:rPr>
        <w:t xml:space="preserve"> فقد وجب عليه الصداق. </w:t>
      </w:r>
    </w:p>
    <w:p w:rsidR="00947CDC" w:rsidRDefault="00947CDC" w:rsidP="008C4A28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كونهما مت</w:t>
      </w:r>
      <w:r w:rsidR="007663D0">
        <w:rPr>
          <w:rFonts w:hint="cs"/>
          <w:rtl/>
        </w:rPr>
        <w:t>ّ</w:t>
      </w:r>
      <w:r>
        <w:rPr>
          <w:rtl/>
        </w:rPr>
        <w:t xml:space="preserve">همين لما يأتي </w:t>
      </w:r>
      <w:r w:rsidRPr="00947CDC">
        <w:rPr>
          <w:rStyle w:val="libFootnotenumChar"/>
          <w:rtl/>
        </w:rPr>
        <w:t>(</w:t>
      </w:r>
      <w:r w:rsidR="008C4A2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[ 27194 ]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ظريف</w:t>
      </w:r>
      <w:r w:rsidR="00962396">
        <w:rPr>
          <w:rtl/>
        </w:rPr>
        <w:t>،</w:t>
      </w:r>
      <w:r>
        <w:rPr>
          <w:rtl/>
        </w:rPr>
        <w:t xml:space="preserve"> عن ثعلبة</w:t>
      </w:r>
      <w:r w:rsidR="00962396">
        <w:rPr>
          <w:rtl/>
        </w:rPr>
        <w:t>،</w:t>
      </w:r>
      <w:r>
        <w:rPr>
          <w:rtl/>
        </w:rPr>
        <w:t xml:space="preserve"> عن يونس بن يعقوب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فأ</w:t>
      </w:r>
      <w:r w:rsidR="007663D0">
        <w:rPr>
          <w:rFonts w:hint="cs"/>
          <w:rtl/>
        </w:rPr>
        <w:t>ُ</w:t>
      </w:r>
      <w:r>
        <w:rPr>
          <w:rtl/>
        </w:rPr>
        <w:t>دخلت عليه فأغلق الباب وأرخى الستر وقب</w:t>
      </w:r>
      <w:r w:rsidR="007663D0">
        <w:rPr>
          <w:rFonts w:hint="cs"/>
          <w:rtl/>
        </w:rPr>
        <w:t>ّ</w:t>
      </w:r>
      <w:r>
        <w:rPr>
          <w:rtl/>
        </w:rPr>
        <w:t xml:space="preserve">ل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(1) التهذيب 7</w:t>
      </w:r>
      <w:r w:rsidR="00962396">
        <w:rPr>
          <w:rtl/>
        </w:rPr>
        <w:t>:</w:t>
      </w:r>
      <w:r w:rsidRPr="0089085E">
        <w:rPr>
          <w:rtl/>
        </w:rPr>
        <w:t xml:space="preserve"> 467 </w:t>
      </w:r>
      <w:r w:rsidR="00CE55E9" w:rsidRPr="00067BAC">
        <w:rPr>
          <w:rtl/>
        </w:rPr>
        <w:t>/</w:t>
      </w:r>
      <w:r w:rsidRPr="0089085E">
        <w:rPr>
          <w:rtl/>
        </w:rPr>
        <w:t xml:space="preserve"> ذيل الحديث 1869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464 </w:t>
      </w:r>
      <w:r w:rsidR="00CE55E9" w:rsidRPr="00067BAC">
        <w:rPr>
          <w:rtl/>
        </w:rPr>
        <w:t>/</w:t>
      </w:r>
      <w:r>
        <w:rPr>
          <w:rtl/>
        </w:rPr>
        <w:t xml:space="preserve"> 1863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227 </w:t>
      </w:r>
      <w:r w:rsidR="00CE55E9" w:rsidRPr="00067BAC">
        <w:rPr>
          <w:rtl/>
        </w:rPr>
        <w:t>/</w:t>
      </w:r>
      <w:r>
        <w:rPr>
          <w:rtl/>
        </w:rPr>
        <w:t xml:space="preserve"> 821. </w:t>
      </w:r>
    </w:p>
    <w:p w:rsidR="00947CDC" w:rsidRPr="0089085E" w:rsidRDefault="00947CDC" w:rsidP="008C4A28">
      <w:pPr>
        <w:pStyle w:val="libFootnote0"/>
        <w:rPr>
          <w:rtl/>
        </w:rPr>
      </w:pPr>
      <w:r w:rsidRPr="0089085E">
        <w:rPr>
          <w:rtl/>
        </w:rPr>
        <w:t>(</w:t>
      </w:r>
      <w:r w:rsidR="008C4A28">
        <w:rPr>
          <w:rFonts w:hint="cs"/>
          <w:rtl/>
        </w:rPr>
        <w:t>2</w:t>
      </w:r>
      <w:r w:rsidRPr="0089085E">
        <w:rPr>
          <w:rtl/>
        </w:rPr>
        <w:t xml:space="preserve">) </w:t>
      </w:r>
      <w:r w:rsidR="008C4A28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ذيل الحديث 2 من هذا الباب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464 </w:t>
      </w:r>
      <w:r w:rsidR="00CE55E9" w:rsidRPr="00067BAC">
        <w:rPr>
          <w:rtl/>
        </w:rPr>
        <w:t>/</w:t>
      </w:r>
      <w:r>
        <w:rPr>
          <w:rtl/>
        </w:rPr>
        <w:t xml:space="preserve"> 1864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227 </w:t>
      </w:r>
      <w:r w:rsidR="00CE55E9" w:rsidRPr="00067BAC">
        <w:rPr>
          <w:rtl/>
        </w:rPr>
        <w:t>/</w:t>
      </w:r>
      <w:r>
        <w:rPr>
          <w:rtl/>
        </w:rPr>
        <w:t xml:space="preserve"> 822. </w:t>
      </w:r>
    </w:p>
    <w:p w:rsidR="00947CDC" w:rsidRPr="0089085E" w:rsidRDefault="00947CDC" w:rsidP="008C4A28">
      <w:pPr>
        <w:pStyle w:val="libFootnote0"/>
        <w:rPr>
          <w:rtl/>
        </w:rPr>
      </w:pPr>
      <w:r w:rsidRPr="0089085E">
        <w:rPr>
          <w:rtl/>
        </w:rPr>
        <w:t>(</w:t>
      </w:r>
      <w:r w:rsidR="008C4A28">
        <w:rPr>
          <w:rFonts w:hint="cs"/>
          <w:rtl/>
        </w:rPr>
        <w:t>3</w:t>
      </w:r>
      <w:r w:rsidRPr="0089085E">
        <w:rPr>
          <w:rtl/>
        </w:rPr>
        <w:t xml:space="preserve">) يأتي في الحديث 1 و 3 من الباب 56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467 </w:t>
      </w:r>
      <w:r w:rsidR="00CE55E9" w:rsidRPr="00067BAC">
        <w:rPr>
          <w:rtl/>
        </w:rPr>
        <w:t>/</w:t>
      </w:r>
      <w:r>
        <w:rPr>
          <w:rtl/>
        </w:rPr>
        <w:t xml:space="preserve"> 1870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229 </w:t>
      </w:r>
      <w:r w:rsidR="00CE55E9" w:rsidRPr="00067BAC">
        <w:rPr>
          <w:rtl/>
        </w:rPr>
        <w:t>/</w:t>
      </w:r>
      <w:r>
        <w:rPr>
          <w:rtl/>
        </w:rPr>
        <w:t xml:space="preserve"> 828.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ولمس من غير أن يكون وصل إليها </w:t>
      </w:r>
      <w:r w:rsidR="005E5A34">
        <w:rPr>
          <w:rtl/>
        </w:rPr>
        <w:t xml:space="preserve">ثمّ </w:t>
      </w:r>
      <w:r>
        <w:rPr>
          <w:rtl/>
        </w:rPr>
        <w:t>طل</w:t>
      </w:r>
      <w:r w:rsidR="008C4A28">
        <w:rPr>
          <w:rFonts w:hint="cs"/>
          <w:rtl/>
        </w:rPr>
        <w:t>ّ</w:t>
      </w:r>
      <w:r>
        <w:rPr>
          <w:rtl/>
        </w:rPr>
        <w:t>قها على تلك الحال؟ قال</w:t>
      </w:r>
      <w:r w:rsidR="00962396">
        <w:rPr>
          <w:rtl/>
        </w:rPr>
        <w:t>:</w:t>
      </w:r>
      <w:r>
        <w:rPr>
          <w:rtl/>
        </w:rPr>
        <w:t xml:space="preserve"> ليس عليه </w:t>
      </w:r>
      <w:r w:rsidR="00A74373">
        <w:rPr>
          <w:rtl/>
        </w:rPr>
        <w:t xml:space="preserve">إلّا </w:t>
      </w:r>
      <w:r>
        <w:rPr>
          <w:rtl/>
        </w:rPr>
        <w:t xml:space="preserve">نصف المهر.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[ 27195 ]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أسباط</w:t>
      </w:r>
      <w:r w:rsidR="00962396">
        <w:rPr>
          <w:rtl/>
        </w:rPr>
        <w:t>،</w:t>
      </w:r>
      <w:r>
        <w:rPr>
          <w:rtl/>
        </w:rPr>
        <w:t xml:space="preserve"> عن علاء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المهر</w:t>
      </w:r>
      <w:r w:rsidR="00962396">
        <w:rPr>
          <w:rtl/>
        </w:rPr>
        <w:t>،</w:t>
      </w:r>
      <w:r>
        <w:rPr>
          <w:rtl/>
        </w:rPr>
        <w:t xml:space="preserve"> متى يجب؟ قال</w:t>
      </w:r>
      <w:r w:rsidR="00962396">
        <w:rPr>
          <w:rtl/>
        </w:rPr>
        <w:t>:</w:t>
      </w:r>
      <w:r>
        <w:rPr>
          <w:rtl/>
        </w:rPr>
        <w:t xml:space="preserve"> إذا أرخت الستور وأجيف الباب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إني تزوجت امرأة في حياة أبي </w:t>
      </w:r>
      <w:r w:rsidR="001C390E">
        <w:rPr>
          <w:rtl/>
        </w:rPr>
        <w:t xml:space="preserve">عليّ </w:t>
      </w:r>
      <w:r>
        <w:rPr>
          <w:rtl/>
        </w:rPr>
        <w:t>بن الحسين</w:t>
      </w:r>
      <w:r w:rsidR="008C4A2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C4A28">
        <w:rPr>
          <w:rFonts w:hint="cs"/>
          <w:rtl/>
        </w:rPr>
        <w:t xml:space="preserve">) </w:t>
      </w:r>
      <w:r>
        <w:rPr>
          <w:rtl/>
        </w:rPr>
        <w:t>وإن نفسي تاقت إليها فذهبت اليها فنهاني أبي وقال</w:t>
      </w:r>
      <w:r w:rsidR="00962396">
        <w:rPr>
          <w:rtl/>
        </w:rPr>
        <w:t>:</w:t>
      </w:r>
      <w:r>
        <w:rPr>
          <w:rtl/>
        </w:rPr>
        <w:t xml:space="preserve"> لاتفعل يا بني</w:t>
      </w:r>
      <w:r w:rsidR="008C4A28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لا تأتها في هذه الساعة</w:t>
      </w:r>
      <w:r w:rsidR="00962396">
        <w:rPr>
          <w:rtl/>
        </w:rPr>
        <w:t>،</w:t>
      </w:r>
      <w:r>
        <w:rPr>
          <w:rtl/>
        </w:rPr>
        <w:t xml:space="preserve"> وإني أبيت </w:t>
      </w:r>
      <w:r w:rsidR="00A74373">
        <w:rPr>
          <w:rtl/>
        </w:rPr>
        <w:t xml:space="preserve">إلّا </w:t>
      </w:r>
      <w:r>
        <w:rPr>
          <w:rtl/>
        </w:rPr>
        <w:t>أن أفعل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8C4A28">
        <w:rPr>
          <w:rFonts w:hint="cs"/>
          <w:rtl/>
        </w:rPr>
        <w:t>ّ</w:t>
      </w:r>
      <w:r>
        <w:rPr>
          <w:rtl/>
        </w:rPr>
        <w:t xml:space="preserve">ا أن دخلت عليها قذفت إليها بكساء كان </w:t>
      </w:r>
      <w:r w:rsidR="001C390E">
        <w:rPr>
          <w:rtl/>
        </w:rPr>
        <w:t xml:space="preserve">عليّ </w:t>
      </w:r>
      <w:r>
        <w:rPr>
          <w:rtl/>
        </w:rPr>
        <w:t>وكرهتها وذهبت لاخرج فقامت مولاة لها فأرخت الستر وأجافت الباب</w:t>
      </w:r>
      <w:r w:rsidR="00962396">
        <w:rPr>
          <w:rtl/>
        </w:rPr>
        <w:t>،</w:t>
      </w:r>
      <w:r>
        <w:rPr>
          <w:rtl/>
        </w:rPr>
        <w:t xml:space="preserve"> فقلت</w:t>
      </w:r>
      <w:r w:rsidR="00962396">
        <w:rPr>
          <w:rtl/>
        </w:rPr>
        <w:t>:</w:t>
      </w:r>
      <w:r>
        <w:rPr>
          <w:rtl/>
        </w:rPr>
        <w:t xml:space="preserve"> مه</w:t>
      </w:r>
      <w:r w:rsidR="00962396">
        <w:rPr>
          <w:rtl/>
        </w:rPr>
        <w:t>،</w:t>
      </w:r>
      <w:r>
        <w:rPr>
          <w:rtl/>
        </w:rPr>
        <w:t xml:space="preserve"> قد وجب الذي تريدين.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يحتمل الحمل على التقي</w:t>
      </w:r>
      <w:r w:rsidR="008C4A28">
        <w:rPr>
          <w:rFonts w:hint="cs"/>
          <w:rtl/>
        </w:rPr>
        <w:t>ّ</w:t>
      </w:r>
      <w:r>
        <w:rPr>
          <w:rtl/>
        </w:rPr>
        <w:t>ة وعلى الت</w:t>
      </w:r>
      <w:r w:rsidR="008D4D4B">
        <w:rPr>
          <w:rtl/>
        </w:rPr>
        <w:t>برّ</w:t>
      </w:r>
      <w:r w:rsidR="008C4A28">
        <w:rPr>
          <w:rFonts w:hint="cs"/>
          <w:rtl/>
        </w:rPr>
        <w:t>ُ</w:t>
      </w:r>
      <w:r>
        <w:rPr>
          <w:rtl/>
        </w:rPr>
        <w:t>ع</w:t>
      </w:r>
      <w:r w:rsidR="00962396">
        <w:rPr>
          <w:rtl/>
        </w:rPr>
        <w:t>،</w:t>
      </w:r>
      <w:r>
        <w:rPr>
          <w:rtl/>
        </w:rPr>
        <w:t xml:space="preserve"> وإن</w:t>
      </w:r>
      <w:r w:rsidR="008C4A28">
        <w:rPr>
          <w:rFonts w:hint="cs"/>
          <w:rtl/>
        </w:rPr>
        <w:t>ّ</w:t>
      </w:r>
      <w:r>
        <w:rPr>
          <w:rtl/>
        </w:rPr>
        <w:t>ه أوجبه على نفسه ولم يكن واجبا</w:t>
      </w:r>
      <w:r w:rsidR="008C4A28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ذكره الشيخ لما مضى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701D5A">
      <w:pPr>
        <w:pStyle w:val="libNormal"/>
        <w:rPr>
          <w:rtl/>
        </w:rPr>
      </w:pPr>
      <w:r w:rsidRPr="00CE55E9">
        <w:rPr>
          <w:rStyle w:val="libNormalChar"/>
          <w:rtl/>
        </w:rPr>
        <w:t>[ 27196 ]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DD7F40">
        <w:rPr>
          <w:rtl/>
        </w:rPr>
        <w:t xml:space="preserve">عبدالله </w:t>
      </w:r>
      <w:r>
        <w:rPr>
          <w:rtl/>
        </w:rPr>
        <w:t>بن زرارة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وأحمد ابني الحسن بن علي</w:t>
      </w:r>
      <w:r w:rsidR="00962396">
        <w:rPr>
          <w:rtl/>
        </w:rPr>
        <w:t>،</w:t>
      </w:r>
      <w:r>
        <w:rPr>
          <w:rtl/>
        </w:rPr>
        <w:t xml:space="preserve"> عن الحسن بن علي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بكير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701D5A">
        <w:rPr>
          <w:rFonts w:hint="cs"/>
          <w:rtl/>
        </w:rPr>
        <w:t>ّ</w:t>
      </w:r>
      <w:r>
        <w:rPr>
          <w:rtl/>
        </w:rPr>
        <w:t xml:space="preserve">ه أراد أن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Pr="00947CDC">
        <w:rPr>
          <w:rStyle w:val="libFootnotenumChar"/>
          <w:rtl/>
        </w:rPr>
        <w:t>(</w:t>
      </w:r>
      <w:r w:rsidR="00701D5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فكره ذلك أبي فمضيت وتزو</w:t>
      </w:r>
      <w:r w:rsidR="00701D5A">
        <w:rPr>
          <w:rFonts w:hint="cs"/>
          <w:rtl/>
        </w:rPr>
        <w:t>ّ</w:t>
      </w:r>
      <w:r>
        <w:rPr>
          <w:rtl/>
        </w:rPr>
        <w:t xml:space="preserve">جتها </w:t>
      </w:r>
      <w:r w:rsidR="000C1192">
        <w:rPr>
          <w:rtl/>
        </w:rPr>
        <w:t xml:space="preserve">حتّى </w:t>
      </w:r>
      <w:r>
        <w:rPr>
          <w:rtl/>
        </w:rPr>
        <w:t>إذا كان بعد ذلك زرتها فنظرت فلم أر ما يعجبني</w:t>
      </w:r>
      <w:r w:rsidR="00962396">
        <w:rPr>
          <w:rtl/>
        </w:rPr>
        <w:t>،</w:t>
      </w:r>
      <w:r>
        <w:rPr>
          <w:rtl/>
        </w:rPr>
        <w:t xml:space="preserve"> فقمت لانصرف فبادرتني القائمة </w:t>
      </w:r>
      <w:r w:rsidRPr="00947CDC">
        <w:rPr>
          <w:rStyle w:val="libFootnotenumChar"/>
          <w:rtl/>
        </w:rPr>
        <w:t>(</w:t>
      </w:r>
      <w:r w:rsidR="00701D5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الباب لتغلقه</w:t>
      </w:r>
      <w:r w:rsidR="00962396">
        <w:rPr>
          <w:rtl/>
        </w:rPr>
        <w:t>،</w:t>
      </w:r>
      <w:r>
        <w:rPr>
          <w:rtl/>
        </w:rPr>
        <w:t xml:space="preserve"> فقلت</w:t>
      </w:r>
      <w:r w:rsidR="00962396">
        <w:rPr>
          <w:rtl/>
        </w:rPr>
        <w:t>:</w:t>
      </w:r>
      <w:r>
        <w:rPr>
          <w:rtl/>
        </w:rPr>
        <w:t xml:space="preserve"> لا تغلقيه لك الذي تريدين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701D5A">
        <w:rPr>
          <w:rFonts w:hint="cs"/>
          <w:rtl/>
        </w:rPr>
        <w:t>ّ</w:t>
      </w:r>
      <w:r>
        <w:rPr>
          <w:rtl/>
        </w:rPr>
        <w:t>ا رجعت إلى أبي فأخ</w:t>
      </w:r>
      <w:r w:rsidR="008D4D4B">
        <w:rPr>
          <w:rtl/>
        </w:rPr>
        <w:t>برّ</w:t>
      </w:r>
      <w:r>
        <w:rPr>
          <w:rtl/>
        </w:rPr>
        <w:t>ته بالامر كيف كان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701D5A">
        <w:rPr>
          <w:rFonts w:hint="cs"/>
          <w:rtl/>
        </w:rPr>
        <w:t>ّ</w:t>
      </w:r>
      <w:r>
        <w:rPr>
          <w:rtl/>
        </w:rPr>
        <w:t xml:space="preserve">ه ليس لها عليك </w:t>
      </w:r>
      <w:r w:rsidR="00A74373">
        <w:rPr>
          <w:rtl/>
        </w:rPr>
        <w:t xml:space="preserve">إلّا </w:t>
      </w:r>
      <w:r>
        <w:rPr>
          <w:rtl/>
        </w:rPr>
        <w:t>النصف يعني نصف المهر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701D5A">
        <w:rPr>
          <w:rFonts w:hint="cs"/>
          <w:rtl/>
        </w:rPr>
        <w:t>ّ</w:t>
      </w:r>
      <w:r>
        <w:rPr>
          <w:rtl/>
        </w:rPr>
        <w:t>ك تزو</w:t>
      </w:r>
      <w:r w:rsidR="00701D5A">
        <w:rPr>
          <w:rFonts w:hint="cs"/>
          <w:rtl/>
        </w:rPr>
        <w:t>ّ</w:t>
      </w:r>
      <w:r>
        <w:rPr>
          <w:rtl/>
        </w:rPr>
        <w:t>جتها في ساعة حار</w:t>
      </w:r>
      <w:r w:rsidR="00701D5A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465 </w:t>
      </w:r>
      <w:r w:rsidR="00CE55E9" w:rsidRPr="00067BAC">
        <w:rPr>
          <w:rtl/>
        </w:rPr>
        <w:t>/</w:t>
      </w:r>
      <w:r>
        <w:rPr>
          <w:rtl/>
        </w:rPr>
        <w:t xml:space="preserve"> 1876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228 </w:t>
      </w:r>
      <w:r w:rsidR="00CE55E9" w:rsidRPr="00067BAC">
        <w:rPr>
          <w:rtl/>
        </w:rPr>
        <w:t>/</w:t>
      </w:r>
      <w:r>
        <w:rPr>
          <w:rtl/>
        </w:rPr>
        <w:t xml:space="preserve"> 825.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(1) مضى في الحديث 5 من هذا الباب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(2) يأتي في الحديثين 7 و 8 من هذا الباب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466 </w:t>
      </w:r>
      <w:r w:rsidR="00CE55E9" w:rsidRPr="00067BAC">
        <w:rPr>
          <w:rtl/>
        </w:rPr>
        <w:t>/</w:t>
      </w:r>
      <w:r>
        <w:rPr>
          <w:rtl/>
        </w:rPr>
        <w:t xml:space="preserve"> 1868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228 </w:t>
      </w:r>
      <w:r w:rsidR="00CE55E9" w:rsidRPr="00067BAC">
        <w:rPr>
          <w:rtl/>
        </w:rPr>
        <w:t>/</w:t>
      </w:r>
      <w:r>
        <w:rPr>
          <w:rtl/>
        </w:rPr>
        <w:t xml:space="preserve"> 826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38 من أبواب </w:t>
      </w:r>
      <w:r w:rsidR="00701D5A">
        <w:rPr>
          <w:rtl/>
        </w:rPr>
        <w:t>مقد</w:t>
      </w:r>
      <w:r w:rsidR="006E093E">
        <w:rPr>
          <w:rtl/>
        </w:rPr>
        <w:t xml:space="preserve">مات </w:t>
      </w:r>
      <w:r>
        <w:rPr>
          <w:rtl/>
        </w:rPr>
        <w:t>النكاح</w:t>
      </w:r>
      <w:r w:rsidR="00962396">
        <w:rPr>
          <w:rtl/>
        </w:rPr>
        <w:t>،</w:t>
      </w:r>
      <w:r>
        <w:rPr>
          <w:rtl/>
        </w:rPr>
        <w:t xml:space="preserve"> وصدره في الحديث 2 من الباب 13 من أبواب عقد النكاح. </w:t>
      </w:r>
    </w:p>
    <w:p w:rsidR="00947CDC" w:rsidRPr="0089085E" w:rsidRDefault="00947CDC" w:rsidP="00701D5A">
      <w:pPr>
        <w:pStyle w:val="libFootnote0"/>
        <w:rPr>
          <w:rtl/>
        </w:rPr>
      </w:pPr>
      <w:r w:rsidRPr="0089085E">
        <w:rPr>
          <w:rtl/>
        </w:rPr>
        <w:t>(</w:t>
      </w:r>
      <w:r w:rsidR="00701D5A">
        <w:rPr>
          <w:rFonts w:hint="cs"/>
          <w:rtl/>
        </w:rPr>
        <w:t>3</w:t>
      </w:r>
      <w:r w:rsidRPr="0089085E">
        <w:rPr>
          <w:rtl/>
        </w:rPr>
        <w:t>) في المصدر زيادة</w:t>
      </w:r>
      <w:r w:rsidR="00962396">
        <w:rPr>
          <w:rtl/>
        </w:rPr>
        <w:t>:</w:t>
      </w:r>
      <w:r w:rsidRPr="0089085E">
        <w:rPr>
          <w:rtl/>
        </w:rPr>
        <w:t xml:space="preserve"> امرأة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701D5A">
      <w:pPr>
        <w:pStyle w:val="libFootnote0"/>
        <w:rPr>
          <w:rtl/>
        </w:rPr>
      </w:pPr>
      <w:r w:rsidRPr="0089085E">
        <w:rPr>
          <w:rtl/>
        </w:rPr>
        <w:t>(</w:t>
      </w:r>
      <w:r w:rsidR="00701D5A">
        <w:rPr>
          <w:rFonts w:hint="cs"/>
          <w:rtl/>
        </w:rPr>
        <w:t>4</w:t>
      </w:r>
      <w:r w:rsidRPr="0089085E">
        <w:rPr>
          <w:rtl/>
        </w:rPr>
        <w:t>) في المصدر زيادة</w:t>
      </w:r>
      <w:r w:rsidR="00962396">
        <w:rPr>
          <w:rtl/>
        </w:rPr>
        <w:t>:</w:t>
      </w:r>
      <w:r w:rsidRPr="0089085E">
        <w:rPr>
          <w:rtl/>
        </w:rPr>
        <w:t xml:space="preserve"> معها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[ 27197 ]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مهزيار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حسين بن المختار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امرأة فأغلق الباب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افتحوا ولكم ما سألتم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C37E16">
        <w:rPr>
          <w:rFonts w:hint="cs"/>
          <w:rtl/>
        </w:rPr>
        <w:t>ّ</w:t>
      </w:r>
      <w:r>
        <w:rPr>
          <w:rtl/>
        </w:rPr>
        <w:t xml:space="preserve">ا فتحوا صالحهم.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C37E16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23" w:name="_Toc306784505"/>
      <w:bookmarkStart w:id="824" w:name="_Toc379715442"/>
      <w:bookmarkStart w:id="825" w:name="_Toc177843161"/>
      <w:r>
        <w:rPr>
          <w:rtl/>
        </w:rPr>
        <w:t>56</w:t>
      </w:r>
      <w:r w:rsidR="00962396">
        <w:rPr>
          <w:rtl/>
        </w:rPr>
        <w:t xml:space="preserve"> - </w:t>
      </w:r>
      <w:r>
        <w:rPr>
          <w:rtl/>
        </w:rPr>
        <w:t>باب حكم ما لو خلا الرجل بالمرأه فاد</w:t>
      </w:r>
      <w:r w:rsidR="00C37E16">
        <w:rPr>
          <w:rFonts w:hint="cs"/>
          <w:rtl/>
        </w:rPr>
        <w:t>ّ</w:t>
      </w:r>
      <w:r>
        <w:rPr>
          <w:rtl/>
        </w:rPr>
        <w:t>عت الوطء أو</w:t>
      </w:r>
      <w:bookmarkEnd w:id="823"/>
      <w:r w:rsidR="00E40C5A">
        <w:rPr>
          <w:rtl/>
        </w:rPr>
        <w:t xml:space="preserve"> </w:t>
      </w:r>
      <w:bookmarkStart w:id="826" w:name="_Toc306784506"/>
      <w:r w:rsidR="00E40C5A">
        <w:rPr>
          <w:rtl/>
        </w:rPr>
        <w:t>ت</w:t>
      </w:r>
      <w:r>
        <w:rPr>
          <w:rtl/>
        </w:rPr>
        <w:t>صادقا على عدمه وكانا مأمونين أو متهمين</w:t>
      </w:r>
      <w:bookmarkEnd w:id="824"/>
      <w:bookmarkEnd w:id="825"/>
      <w:bookmarkEnd w:id="826"/>
      <w:r>
        <w:rPr>
          <w:rtl/>
        </w:rPr>
        <w:t xml:space="preserve"> </w:t>
      </w:r>
    </w:p>
    <w:p w:rsidR="00947CDC" w:rsidRDefault="00947CDC" w:rsidP="00C37E16">
      <w:pPr>
        <w:pStyle w:val="libNormal"/>
        <w:rPr>
          <w:rtl/>
        </w:rPr>
      </w:pPr>
      <w:r w:rsidRPr="00CE55E9">
        <w:rPr>
          <w:rStyle w:val="libNormalChar"/>
          <w:rtl/>
        </w:rPr>
        <w:t>[ 27198 ]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عن ابن محبوب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C37E16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ابن رئاب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المرأة فيرخي عليها وعليه الستر ويغلق الباب </w:t>
      </w:r>
      <w:r w:rsidR="005E5A34">
        <w:rPr>
          <w:rtl/>
        </w:rPr>
        <w:t xml:space="preserve">ثمّ </w:t>
      </w:r>
      <w:r>
        <w:rPr>
          <w:rtl/>
        </w:rPr>
        <w:t>يطل</w:t>
      </w:r>
      <w:r w:rsidR="00C37E16">
        <w:rPr>
          <w:rFonts w:hint="cs"/>
          <w:rtl/>
        </w:rPr>
        <w:t>ّ</w:t>
      </w:r>
      <w:r>
        <w:rPr>
          <w:rtl/>
        </w:rPr>
        <w:t>قها</w:t>
      </w:r>
      <w:r w:rsidR="00962396">
        <w:rPr>
          <w:rtl/>
        </w:rPr>
        <w:t>،</w:t>
      </w:r>
      <w:r>
        <w:rPr>
          <w:rtl/>
        </w:rPr>
        <w:t xml:space="preserve"> فتسئل المرأة هل أتاك؟ فتقول</w:t>
      </w:r>
      <w:r w:rsidR="00962396">
        <w:rPr>
          <w:rtl/>
        </w:rPr>
        <w:t>:</w:t>
      </w:r>
      <w:r>
        <w:rPr>
          <w:rtl/>
        </w:rPr>
        <w:t xml:space="preserve"> ما أتاني</w:t>
      </w:r>
      <w:r w:rsidR="00962396">
        <w:rPr>
          <w:rtl/>
        </w:rPr>
        <w:t>،</w:t>
      </w:r>
      <w:r>
        <w:rPr>
          <w:rtl/>
        </w:rPr>
        <w:t xml:space="preserve"> ويسئل هو هل أتيتها؟ فيقول</w:t>
      </w:r>
      <w:r w:rsidR="00962396">
        <w:rPr>
          <w:rtl/>
        </w:rPr>
        <w:t>:</w:t>
      </w:r>
      <w:r>
        <w:rPr>
          <w:rtl/>
        </w:rPr>
        <w:t xml:space="preserve"> لم آتها؟ فقال</w:t>
      </w:r>
      <w:r w:rsidR="00962396">
        <w:rPr>
          <w:rtl/>
        </w:rPr>
        <w:t>:</w:t>
      </w:r>
      <w:r>
        <w:rPr>
          <w:rtl/>
        </w:rPr>
        <w:t xml:space="preserve"> لا يصدقان</w:t>
      </w:r>
      <w:r w:rsidR="00962396">
        <w:rPr>
          <w:rtl/>
        </w:rPr>
        <w:t>،</w:t>
      </w:r>
      <w:r>
        <w:rPr>
          <w:rtl/>
        </w:rPr>
        <w:t xml:space="preserve"> وذلك </w:t>
      </w:r>
      <w:r w:rsidR="001C79F4">
        <w:rPr>
          <w:rtl/>
        </w:rPr>
        <w:t xml:space="preserve">أنّها </w:t>
      </w:r>
      <w:r>
        <w:rPr>
          <w:rtl/>
        </w:rPr>
        <w:t>تريد أن تدفع ال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عن نفسها</w:t>
      </w:r>
      <w:r w:rsidR="00962396">
        <w:rPr>
          <w:rtl/>
        </w:rPr>
        <w:t>،</w:t>
      </w:r>
      <w:r>
        <w:rPr>
          <w:rtl/>
        </w:rPr>
        <w:t xml:space="preserve"> ويريد هو أن يدفع المهر عن نفسه يعني إذا كانا مت</w:t>
      </w:r>
      <w:r w:rsidR="00C37E16">
        <w:rPr>
          <w:rFonts w:hint="cs"/>
          <w:rtl/>
        </w:rPr>
        <w:t>ّ</w:t>
      </w:r>
      <w:r>
        <w:rPr>
          <w:rtl/>
        </w:rPr>
        <w:t xml:space="preserve">همين. </w:t>
      </w:r>
    </w:p>
    <w:p w:rsidR="00947CDC" w:rsidRDefault="00947CDC" w:rsidP="00C37E1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الحسن 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C37E16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467 </w:t>
      </w:r>
      <w:r w:rsidR="00CE55E9" w:rsidRPr="00067BAC">
        <w:rPr>
          <w:rtl/>
        </w:rPr>
        <w:t>/</w:t>
      </w:r>
      <w:r>
        <w:rPr>
          <w:rtl/>
        </w:rPr>
        <w:t xml:space="preserve"> 1869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229 </w:t>
      </w:r>
      <w:r w:rsidR="00CE55E9" w:rsidRPr="00067BAC">
        <w:rPr>
          <w:rtl/>
        </w:rPr>
        <w:t>/</w:t>
      </w:r>
      <w:r>
        <w:rPr>
          <w:rtl/>
        </w:rPr>
        <w:t xml:space="preserve"> 827.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 xml:space="preserve">(1) </w:t>
      </w:r>
      <w:r w:rsidR="00C37E16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89085E">
        <w:rPr>
          <w:rtl/>
        </w:rPr>
        <w:t>على بعض المقصود في الباب 30 من أبواب المتعة وفي ال</w:t>
      </w:r>
      <w:r w:rsidR="00C37E16">
        <w:rPr>
          <w:rtl/>
        </w:rPr>
        <w:t>باب 15 من أبواب نكاح العبيد وال</w:t>
      </w:r>
      <w:r w:rsidR="00C37E16">
        <w:rPr>
          <w:rFonts w:hint="cs"/>
          <w:rtl/>
        </w:rPr>
        <w:t>إِ</w:t>
      </w:r>
      <w:r w:rsidRPr="0089085E">
        <w:rPr>
          <w:rtl/>
        </w:rPr>
        <w:t>ماء</w:t>
      </w:r>
      <w:r w:rsidR="00962396">
        <w:rPr>
          <w:rtl/>
        </w:rPr>
        <w:t>،</w:t>
      </w:r>
      <w:r w:rsidRPr="0089085E">
        <w:rPr>
          <w:rtl/>
        </w:rPr>
        <w:t xml:space="preserve"> وفي الحديث 5 من الباب 13 من أبواب العيوب وفي </w:t>
      </w:r>
      <w:r w:rsidR="009446ED">
        <w:rPr>
          <w:rtl/>
        </w:rPr>
        <w:t>الأبواب</w:t>
      </w:r>
      <w:r w:rsidRPr="0089085E">
        <w:rPr>
          <w:rtl/>
        </w:rPr>
        <w:t xml:space="preserve"> 24 و 30 و 31 و 34 و 35 و 41 وفي الحديثين 8 و 12 من الباب 48 وفي الحديث 8 من الباب 49 وفي الباب 51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 xml:space="preserve">(2) يأتي ما </w:t>
      </w:r>
      <w:r w:rsidR="00C37E16">
        <w:rPr>
          <w:rtl/>
        </w:rPr>
        <w:t>يدل</w:t>
      </w:r>
      <w:r w:rsidR="00F17EA3">
        <w:rPr>
          <w:rtl/>
        </w:rPr>
        <w:t xml:space="preserve"> </w:t>
      </w:r>
      <w:r w:rsidRPr="0089085E">
        <w:rPr>
          <w:rtl/>
        </w:rPr>
        <w:t xml:space="preserve">على بعض المقصود في البابين 56 و 57 من هذه </w:t>
      </w:r>
      <w:r w:rsidR="009446ED">
        <w:rPr>
          <w:rtl/>
        </w:rPr>
        <w:t>الأبواب</w:t>
      </w:r>
      <w:r w:rsidRPr="0089085E">
        <w:rPr>
          <w:rtl/>
        </w:rPr>
        <w:t xml:space="preserve"> وفي الحديثين 4 و 8 من الباب 1 من أبواب العدد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C37E16">
      <w:pPr>
        <w:pStyle w:val="libFootnoteCenterBold"/>
        <w:rPr>
          <w:rtl/>
        </w:rPr>
      </w:pPr>
      <w:r>
        <w:rPr>
          <w:rtl/>
        </w:rPr>
        <w:t xml:space="preserve">الباب 56 </w:t>
      </w:r>
    </w:p>
    <w:p w:rsidR="00947CDC" w:rsidRDefault="00947CDC" w:rsidP="00C37E16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110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Pr="0089085E" w:rsidRDefault="00947CDC" w:rsidP="00C37E16">
      <w:pPr>
        <w:pStyle w:val="libFootnote0"/>
        <w:rPr>
          <w:rtl/>
        </w:rPr>
      </w:pPr>
      <w:r w:rsidRPr="0089085E">
        <w:rPr>
          <w:rtl/>
        </w:rPr>
        <w:t>(</w:t>
      </w:r>
      <w:r w:rsidR="00C37E16">
        <w:rPr>
          <w:rFonts w:hint="cs"/>
          <w:rtl/>
        </w:rPr>
        <w:t>3</w:t>
      </w:r>
      <w:r w:rsidRPr="0089085E">
        <w:rPr>
          <w:rtl/>
        </w:rPr>
        <w:t>) ليس في المصدر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C37E16">
      <w:pPr>
        <w:pStyle w:val="libFootnote0"/>
        <w:rPr>
          <w:rtl/>
        </w:rPr>
      </w:pPr>
      <w:r w:rsidRPr="0089085E">
        <w:rPr>
          <w:rtl/>
        </w:rPr>
        <w:t>(</w:t>
      </w:r>
      <w:r w:rsidR="00C37E16">
        <w:rPr>
          <w:rFonts w:hint="cs"/>
          <w:rtl/>
        </w:rPr>
        <w:t>4</w:t>
      </w:r>
      <w:r w:rsidRPr="0089085E">
        <w:rPr>
          <w:rtl/>
        </w:rPr>
        <w:t>) التهذيب 7</w:t>
      </w:r>
      <w:r w:rsidR="00962396">
        <w:rPr>
          <w:rtl/>
        </w:rPr>
        <w:t>:</w:t>
      </w:r>
      <w:r w:rsidRPr="0089085E">
        <w:rPr>
          <w:rtl/>
        </w:rPr>
        <w:t xml:space="preserve"> 465 </w:t>
      </w:r>
      <w:r w:rsidR="00CE55E9" w:rsidRPr="00067BAC">
        <w:rPr>
          <w:rtl/>
        </w:rPr>
        <w:t>/</w:t>
      </w:r>
      <w:r w:rsidRPr="0089085E">
        <w:rPr>
          <w:rtl/>
        </w:rPr>
        <w:t xml:space="preserve"> 1865</w:t>
      </w:r>
      <w:r w:rsidR="00962396">
        <w:rPr>
          <w:rtl/>
        </w:rPr>
        <w:t>،</w:t>
      </w:r>
      <w:r w:rsidRPr="0089085E">
        <w:rPr>
          <w:rtl/>
        </w:rPr>
        <w:t xml:space="preserve"> والاستبصار 3</w:t>
      </w:r>
      <w:r w:rsidR="00962396">
        <w:rPr>
          <w:rtl/>
        </w:rPr>
        <w:t>:</w:t>
      </w:r>
      <w:r w:rsidRPr="0089085E">
        <w:rPr>
          <w:rtl/>
        </w:rPr>
        <w:t xml:space="preserve"> 227 </w:t>
      </w:r>
      <w:r w:rsidR="00CE55E9" w:rsidRPr="00067BAC">
        <w:rPr>
          <w:rtl/>
        </w:rPr>
        <w:t>/</w:t>
      </w:r>
      <w:r w:rsidRPr="0089085E">
        <w:rPr>
          <w:rtl/>
        </w:rPr>
        <w:t xml:space="preserve"> 823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[ 27199 ]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أبي </w:t>
      </w:r>
      <w:r w:rsidR="001C390E">
        <w:rPr>
          <w:rtl/>
        </w:rPr>
        <w:t xml:space="preserve">عليّ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المرأة فيدخل بها فيغلق عليها بابا</w:t>
      </w:r>
      <w:r w:rsidR="00BD7CC0">
        <w:rPr>
          <w:rFonts w:hint="cs"/>
          <w:rtl/>
        </w:rPr>
        <w:t>ً</w:t>
      </w:r>
      <w:r>
        <w:rPr>
          <w:rtl/>
        </w:rPr>
        <w:t xml:space="preserve"> ويرخي عليها سترا</w:t>
      </w:r>
      <w:r w:rsidR="00BD7CC0">
        <w:rPr>
          <w:rFonts w:hint="cs"/>
          <w:rtl/>
        </w:rPr>
        <w:t>ً</w:t>
      </w:r>
      <w:r>
        <w:rPr>
          <w:rtl/>
        </w:rPr>
        <w:t xml:space="preserve"> ويزعم أن</w:t>
      </w:r>
      <w:r w:rsidR="00BD7CC0">
        <w:rPr>
          <w:rFonts w:hint="cs"/>
          <w:rtl/>
        </w:rPr>
        <w:t>ّ</w:t>
      </w:r>
      <w:r>
        <w:rPr>
          <w:rtl/>
        </w:rPr>
        <w:t>ه لم يمس</w:t>
      </w:r>
      <w:r w:rsidR="00BD7CC0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وتصد</w:t>
      </w:r>
      <w:r w:rsidR="00BD7CC0">
        <w:rPr>
          <w:rFonts w:hint="cs"/>
          <w:rtl/>
        </w:rPr>
        <w:t>ِّ</w:t>
      </w:r>
      <w:r>
        <w:rPr>
          <w:rtl/>
        </w:rPr>
        <w:t>قه هي بذلك</w:t>
      </w:r>
      <w:r w:rsidR="00962396">
        <w:rPr>
          <w:rtl/>
        </w:rPr>
        <w:t>،</w:t>
      </w:r>
      <w:r>
        <w:rPr>
          <w:rtl/>
        </w:rPr>
        <w:t xml:space="preserve"> عليها </w:t>
      </w:r>
      <w:r w:rsidR="00097EA6">
        <w:rPr>
          <w:rtl/>
        </w:rPr>
        <w:t>عدّة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فإنّه شيء دون شيء؟ قال</w:t>
      </w:r>
      <w:r w:rsidR="00962396">
        <w:rPr>
          <w:rtl/>
        </w:rPr>
        <w:t>:</w:t>
      </w:r>
      <w:r>
        <w:rPr>
          <w:rtl/>
        </w:rPr>
        <w:t xml:space="preserve"> إن أخرج الماء اعتد</w:t>
      </w:r>
      <w:r w:rsidR="003F1FEA">
        <w:rPr>
          <w:rFonts w:hint="cs"/>
          <w:rtl/>
        </w:rPr>
        <w:t>ّ</w:t>
      </w:r>
      <w:r>
        <w:rPr>
          <w:rtl/>
        </w:rPr>
        <w:t>ت</w:t>
      </w:r>
      <w:r w:rsidR="00962396">
        <w:rPr>
          <w:rtl/>
        </w:rPr>
        <w:t>،</w:t>
      </w:r>
      <w:r>
        <w:rPr>
          <w:rtl/>
        </w:rPr>
        <w:t xml:space="preserve"> يعني إذا كانا مأمونين صدقا</w:t>
      </w:r>
      <w:r w:rsidR="003F1FEA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[ 27200 ]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سعد</w:t>
      </w:r>
      <w:r w:rsidR="00962396">
        <w:rPr>
          <w:rtl/>
        </w:rPr>
        <w:t>،</w:t>
      </w:r>
      <w:r>
        <w:rPr>
          <w:rtl/>
        </w:rPr>
        <w:t xml:space="preserve"> عن أحمد و</w:t>
      </w:r>
      <w:r w:rsidR="00DD7F40">
        <w:rPr>
          <w:rtl/>
        </w:rPr>
        <w:t xml:space="preserve">عبدالله </w:t>
      </w:r>
      <w:r>
        <w:rPr>
          <w:rtl/>
        </w:rPr>
        <w:t xml:space="preserve">ابني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جميل</w:t>
      </w:r>
      <w:r w:rsidR="00962396">
        <w:rPr>
          <w:rtl/>
        </w:rPr>
        <w:t>،</w:t>
      </w:r>
      <w:r>
        <w:rPr>
          <w:rtl/>
        </w:rPr>
        <w:t xml:space="preserve"> عن أبي عبيدة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المرأة البكر أو الثي</w:t>
      </w:r>
      <w:r w:rsidR="003F1FEA">
        <w:rPr>
          <w:rFonts w:hint="cs"/>
          <w:rtl/>
        </w:rPr>
        <w:t>ّ</w:t>
      </w:r>
      <w:r>
        <w:rPr>
          <w:rtl/>
        </w:rPr>
        <w:t xml:space="preserve">ب فيرخي عليه وعليها الستر أو غلق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عليه وعليها الباب </w:t>
      </w:r>
      <w:r w:rsidR="005E5A34">
        <w:rPr>
          <w:rtl/>
        </w:rPr>
        <w:t xml:space="preserve">ثمّ </w:t>
      </w:r>
      <w:r>
        <w:rPr>
          <w:rtl/>
        </w:rPr>
        <w:t>يطل</w:t>
      </w:r>
      <w:r w:rsidR="003F1FEA">
        <w:rPr>
          <w:rFonts w:hint="cs"/>
          <w:rtl/>
        </w:rPr>
        <w:t>ّ</w:t>
      </w:r>
      <w:r>
        <w:rPr>
          <w:rtl/>
        </w:rPr>
        <w:t>قها</w:t>
      </w:r>
      <w:r w:rsidR="00962396">
        <w:rPr>
          <w:rtl/>
        </w:rPr>
        <w:t>،</w:t>
      </w:r>
      <w:r>
        <w:rPr>
          <w:rtl/>
        </w:rPr>
        <w:t xml:space="preserve"> فتقول</w:t>
      </w:r>
      <w:r w:rsidR="00962396">
        <w:rPr>
          <w:rtl/>
        </w:rPr>
        <w:t>:</w:t>
      </w:r>
      <w:r>
        <w:rPr>
          <w:rtl/>
        </w:rPr>
        <w:t xml:space="preserve"> لم يمس</w:t>
      </w:r>
      <w:r w:rsidR="003F1FEA">
        <w:rPr>
          <w:rFonts w:hint="cs"/>
          <w:rtl/>
        </w:rPr>
        <w:t>ّ</w:t>
      </w:r>
      <w:r>
        <w:rPr>
          <w:rtl/>
        </w:rPr>
        <w:t>ني</w:t>
      </w:r>
      <w:r w:rsidR="00962396">
        <w:rPr>
          <w:rtl/>
        </w:rPr>
        <w:t>،</w:t>
      </w:r>
      <w:r>
        <w:rPr>
          <w:rtl/>
        </w:rPr>
        <w:t xml:space="preserve"> ويقول هو</w:t>
      </w:r>
      <w:r w:rsidR="00962396">
        <w:rPr>
          <w:rtl/>
        </w:rPr>
        <w:t>:</w:t>
      </w:r>
      <w:r>
        <w:rPr>
          <w:rtl/>
        </w:rPr>
        <w:t xml:space="preserve"> لم أمس</w:t>
      </w:r>
      <w:r w:rsidR="003F1FEA">
        <w:rPr>
          <w:rFonts w:hint="cs"/>
          <w:rtl/>
        </w:rPr>
        <w:t>ّ</w:t>
      </w:r>
      <w:r>
        <w:rPr>
          <w:rtl/>
        </w:rPr>
        <w:t>ها؟ قال</w:t>
      </w:r>
      <w:r w:rsidR="00962396">
        <w:rPr>
          <w:rtl/>
        </w:rPr>
        <w:t>:</w:t>
      </w:r>
      <w:r>
        <w:rPr>
          <w:rtl/>
        </w:rPr>
        <w:t xml:space="preserve"> لا يصد</w:t>
      </w:r>
      <w:r w:rsidR="003F1FEA">
        <w:rPr>
          <w:rFonts w:hint="cs"/>
          <w:rtl/>
        </w:rPr>
        <w:t>َّ</w:t>
      </w:r>
      <w:r>
        <w:rPr>
          <w:rtl/>
        </w:rPr>
        <w:t>قان</w:t>
      </w:r>
      <w:r w:rsidR="00962396">
        <w:rPr>
          <w:rtl/>
        </w:rPr>
        <w:t>،</w:t>
      </w:r>
      <w:r>
        <w:rPr>
          <w:rtl/>
        </w:rPr>
        <w:t xml:space="preserve"> ل</w:t>
      </w:r>
      <w:r w:rsidR="001C79F4">
        <w:rPr>
          <w:rtl/>
        </w:rPr>
        <w:t xml:space="preserve">أنّها </w:t>
      </w:r>
      <w:r>
        <w:rPr>
          <w:rtl/>
        </w:rPr>
        <w:t>تدفع عن نفسها ال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 xml:space="preserve">ويدفع عن نفسه المهر.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3F1FEA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27" w:name="_Toc306784507"/>
      <w:bookmarkStart w:id="828" w:name="_Toc379715443"/>
      <w:bookmarkStart w:id="829" w:name="_Toc177843162"/>
      <w:r>
        <w:rPr>
          <w:rtl/>
        </w:rPr>
        <w:t>57</w:t>
      </w:r>
      <w:r w:rsidR="00962396">
        <w:rPr>
          <w:rtl/>
        </w:rPr>
        <w:t xml:space="preserve"> - </w:t>
      </w:r>
      <w:r>
        <w:rPr>
          <w:rtl/>
        </w:rPr>
        <w:t>باب حكم من خلا ب</w:t>
      </w:r>
      <w:r w:rsidR="001C79F4">
        <w:rPr>
          <w:rtl/>
        </w:rPr>
        <w:t xml:space="preserve">زوّجته </w:t>
      </w:r>
      <w:r>
        <w:rPr>
          <w:rtl/>
        </w:rPr>
        <w:t>وكانت بكرا</w:t>
      </w:r>
      <w:r w:rsidR="00FA47F7">
        <w:rPr>
          <w:rFonts w:hint="cs"/>
          <w:rtl/>
        </w:rPr>
        <w:t>ً</w:t>
      </w:r>
      <w:r>
        <w:rPr>
          <w:rtl/>
        </w:rPr>
        <w:t xml:space="preserve"> فاد</w:t>
      </w:r>
      <w:r w:rsidR="00FA47F7">
        <w:rPr>
          <w:rFonts w:hint="cs"/>
          <w:rtl/>
        </w:rPr>
        <w:t>ّ</w:t>
      </w:r>
      <w:r>
        <w:rPr>
          <w:rtl/>
        </w:rPr>
        <w:t>عت الوطء</w:t>
      </w:r>
      <w:bookmarkEnd w:id="827"/>
      <w:bookmarkEnd w:id="828"/>
      <w:bookmarkEnd w:id="82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[ 27201 ]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زرارة قال</w:t>
      </w:r>
      <w:r w:rsidR="00962396">
        <w:rPr>
          <w:rtl/>
        </w:rPr>
        <w:t>:</w:t>
      </w:r>
      <w:r>
        <w:rPr>
          <w:rtl/>
        </w:rPr>
        <w:t xml:space="preserve"> 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جارية لم تدرك لا يجامع مثلها</w:t>
      </w:r>
      <w:r w:rsidR="00962396">
        <w:rPr>
          <w:rtl/>
        </w:rPr>
        <w:t>،</w:t>
      </w:r>
      <w:r>
        <w:rPr>
          <w:rtl/>
        </w:rPr>
        <w:t xml:space="preserve"> أو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رتقاء</w:t>
      </w:r>
      <w:r w:rsidR="00962396">
        <w:rPr>
          <w:rtl/>
        </w:rPr>
        <w:t>،</w:t>
      </w:r>
      <w:r>
        <w:rPr>
          <w:rtl/>
        </w:rPr>
        <w:t xml:space="preserve"> فأدخلت عليه</w:t>
      </w:r>
      <w:r w:rsidR="00962396">
        <w:rPr>
          <w:rtl/>
        </w:rPr>
        <w:t>،</w:t>
      </w:r>
      <w:r>
        <w:rPr>
          <w:rtl/>
        </w:rPr>
        <w:t xml:space="preserve"> فطلق</w:t>
      </w:r>
      <w:r w:rsidR="00FA47F7">
        <w:rPr>
          <w:rFonts w:hint="cs"/>
          <w:rtl/>
        </w:rPr>
        <w:t>ّ</w:t>
      </w:r>
      <w:r>
        <w:rPr>
          <w:rtl/>
        </w:rPr>
        <w:t>ها ساعة أ</w:t>
      </w:r>
      <w:r w:rsidR="00FA47F7">
        <w:rPr>
          <w:rFonts w:hint="cs"/>
          <w:rtl/>
        </w:rPr>
        <w:t>ُ</w:t>
      </w:r>
      <w:r>
        <w:rPr>
          <w:rtl/>
        </w:rPr>
        <w:t>دخلت عليه؟ قال</w:t>
      </w:r>
      <w:r w:rsidR="00962396">
        <w:rPr>
          <w:rtl/>
        </w:rPr>
        <w:t>:</w:t>
      </w:r>
      <w:r>
        <w:rPr>
          <w:rtl/>
        </w:rPr>
        <w:t xml:space="preserve"> هاتان ينظر إليهن</w:t>
      </w:r>
      <w:r w:rsidR="00FA47F7">
        <w:rPr>
          <w:rFonts w:hint="cs"/>
          <w:rtl/>
        </w:rPr>
        <w:t>َّ</w:t>
      </w:r>
      <w:r>
        <w:rPr>
          <w:rtl/>
        </w:rPr>
        <w:t xml:space="preserve"> من يوثق به من النساء</w:t>
      </w:r>
      <w:r w:rsidR="00962396">
        <w:rPr>
          <w:rtl/>
        </w:rPr>
        <w:t>،</w:t>
      </w:r>
      <w:r>
        <w:rPr>
          <w:rtl/>
        </w:rPr>
        <w:t xml:space="preserve"> فإن كن</w:t>
      </w:r>
      <w:r w:rsidR="00FA47F7">
        <w:rPr>
          <w:rFonts w:hint="cs"/>
          <w:rtl/>
        </w:rPr>
        <w:t>َّ</w:t>
      </w:r>
      <w:r>
        <w:rPr>
          <w:rtl/>
        </w:rPr>
        <w:t xml:space="preserve"> كما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110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علل الشرائع</w:t>
      </w:r>
      <w:r w:rsidR="00962396">
        <w:rPr>
          <w:rtl/>
        </w:rPr>
        <w:t>:</w:t>
      </w:r>
      <w:r>
        <w:rPr>
          <w:rtl/>
        </w:rPr>
        <w:t xml:space="preserve"> 517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(1) في المصدر</w:t>
      </w:r>
      <w:r w:rsidR="00962396">
        <w:rPr>
          <w:rtl/>
        </w:rPr>
        <w:t>:</w:t>
      </w:r>
      <w:r w:rsidRPr="0089085E">
        <w:rPr>
          <w:rtl/>
        </w:rPr>
        <w:t xml:space="preserve"> يغلق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 xml:space="preserve">(2) </w:t>
      </w:r>
      <w:r w:rsidR="00FA47F7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الباب 55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 xml:space="preserve">(3) يأتي في الباب 57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89085E">
        <w:rPr>
          <w:rtl/>
        </w:rPr>
        <w:t xml:space="preserve"> وفي الحديث 1 من الباب 2 من أبواب اللعان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FA47F7">
      <w:pPr>
        <w:pStyle w:val="libFootnoteCenterBold"/>
        <w:rPr>
          <w:rtl/>
        </w:rPr>
      </w:pPr>
      <w:r>
        <w:rPr>
          <w:rtl/>
        </w:rPr>
        <w:t xml:space="preserve">الباب 57 </w:t>
      </w:r>
    </w:p>
    <w:p w:rsidR="00947CDC" w:rsidRDefault="00947CDC" w:rsidP="00FA47F7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465 </w:t>
      </w:r>
      <w:r w:rsidR="00CE55E9" w:rsidRPr="00067BAC">
        <w:rPr>
          <w:rtl/>
        </w:rPr>
        <w:t>/</w:t>
      </w:r>
      <w:r>
        <w:rPr>
          <w:rtl/>
        </w:rPr>
        <w:t xml:space="preserve"> 1866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227 </w:t>
      </w:r>
      <w:r w:rsidR="00CE55E9" w:rsidRPr="00067BAC">
        <w:rPr>
          <w:rtl/>
        </w:rPr>
        <w:t>/</w:t>
      </w:r>
      <w:r>
        <w:rPr>
          <w:rtl/>
        </w:rPr>
        <w:t xml:space="preserve"> 824.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دخلن عليه فإن</w:t>
      </w:r>
      <w:r w:rsidR="00677555">
        <w:rPr>
          <w:rFonts w:hint="cs"/>
          <w:rtl/>
        </w:rPr>
        <w:t>َّ</w:t>
      </w:r>
      <w:r>
        <w:rPr>
          <w:rtl/>
        </w:rPr>
        <w:t xml:space="preserve"> لها نصف الصداق الذي فرض لها</w:t>
      </w:r>
      <w:r w:rsidR="00962396">
        <w:rPr>
          <w:rtl/>
        </w:rPr>
        <w:t>،</w:t>
      </w:r>
      <w:r>
        <w:rPr>
          <w:rtl/>
        </w:rPr>
        <w:t xml:space="preserve"> ولا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عليهن</w:t>
      </w:r>
      <w:r w:rsidR="00263A0F">
        <w:rPr>
          <w:rFonts w:hint="cs"/>
          <w:rtl/>
        </w:rPr>
        <w:t>ّ</w:t>
      </w:r>
      <w:r>
        <w:rPr>
          <w:rtl/>
        </w:rPr>
        <w:t xml:space="preserve"> منه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فإن مات ال</w:t>
      </w:r>
      <w:r w:rsidR="000B31F8">
        <w:rPr>
          <w:rtl/>
        </w:rPr>
        <w:t xml:space="preserve">زوّج </w:t>
      </w:r>
      <w:r>
        <w:rPr>
          <w:rtl/>
        </w:rPr>
        <w:t>عنهن قبل أن يطلق فإن لها الميراث ونصف الصداق</w:t>
      </w:r>
      <w:r w:rsidR="00962396">
        <w:rPr>
          <w:rtl/>
        </w:rPr>
        <w:t>،</w:t>
      </w:r>
      <w:r>
        <w:rPr>
          <w:rtl/>
        </w:rPr>
        <w:t xml:space="preserve"> وعليهن ال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أربعة أشهر وعشرا</w:t>
      </w:r>
      <w:r w:rsidR="00263A0F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أبن محبوب</w:t>
      </w:r>
      <w:r w:rsidR="00962396">
        <w:rPr>
          <w:rtl/>
        </w:rPr>
        <w:t>،</w:t>
      </w:r>
      <w:r>
        <w:rPr>
          <w:rtl/>
        </w:rPr>
        <w:t xml:space="preserve"> عن ابن بكير و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نحوه</w:t>
      </w:r>
      <w:r w:rsidR="00962396">
        <w:rPr>
          <w:rtl/>
        </w:rPr>
        <w:t>،</w:t>
      </w:r>
      <w:r>
        <w:rPr>
          <w:rtl/>
        </w:rPr>
        <w:t xml:space="preserve"> إلى قوله</w:t>
      </w:r>
      <w:r w:rsidR="00962396">
        <w:rPr>
          <w:rtl/>
        </w:rPr>
        <w:t>:</w:t>
      </w:r>
      <w:r>
        <w:rPr>
          <w:rtl/>
        </w:rPr>
        <w:t xml:space="preserve"> ولا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 xml:space="preserve">عليها منه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263A0F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30" w:name="_Toc306784508"/>
      <w:bookmarkStart w:id="831" w:name="_Toc379715444"/>
      <w:bookmarkStart w:id="832" w:name="_Toc177843163"/>
      <w:r>
        <w:rPr>
          <w:rtl/>
        </w:rPr>
        <w:t>58</w:t>
      </w:r>
      <w:r w:rsidR="00962396">
        <w:rPr>
          <w:rtl/>
        </w:rPr>
        <w:t xml:space="preserve"> - </w:t>
      </w:r>
      <w:r>
        <w:rPr>
          <w:rtl/>
        </w:rPr>
        <w:t>باب حكم ما لو مات ال</w:t>
      </w:r>
      <w:r w:rsidR="000B31F8">
        <w:rPr>
          <w:rtl/>
        </w:rPr>
        <w:t xml:space="preserve">زوّج </w:t>
      </w:r>
      <w:r>
        <w:rPr>
          <w:rtl/>
        </w:rPr>
        <w:t>أو الزوجة قبل الدخول هل</w:t>
      </w:r>
      <w:bookmarkEnd w:id="830"/>
      <w:r w:rsidR="00E40C5A">
        <w:rPr>
          <w:rtl/>
        </w:rPr>
        <w:t xml:space="preserve"> </w:t>
      </w:r>
      <w:bookmarkStart w:id="833" w:name="_Toc306784509"/>
      <w:r w:rsidR="00E40C5A">
        <w:rPr>
          <w:rtl/>
        </w:rPr>
        <w:t>ي</w:t>
      </w:r>
      <w:r>
        <w:rPr>
          <w:rtl/>
        </w:rPr>
        <w:t>ثبت نصف المهر ال</w:t>
      </w:r>
      <w:r w:rsidR="005822F2">
        <w:rPr>
          <w:rtl/>
        </w:rPr>
        <w:t xml:space="preserve">مسمّى </w:t>
      </w:r>
      <w:r>
        <w:rPr>
          <w:rtl/>
        </w:rPr>
        <w:t>أم كله</w:t>
      </w:r>
      <w:bookmarkEnd w:id="831"/>
      <w:bookmarkEnd w:id="832"/>
      <w:bookmarkEnd w:id="83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[ 27202 ]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العلاء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3102D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3102DD">
        <w:rPr>
          <w:rFonts w:hint="cs"/>
          <w:rtl/>
        </w:rPr>
        <w:t xml:space="preserve">) </w:t>
      </w:r>
      <w:r>
        <w:rPr>
          <w:rtl/>
        </w:rPr>
        <w:t>في الرجل يموت وتحته امرأة لم يدخل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لها نصف المهر</w:t>
      </w:r>
      <w:r w:rsidR="00962396">
        <w:rPr>
          <w:rtl/>
        </w:rPr>
        <w:t>،</w:t>
      </w:r>
      <w:r>
        <w:rPr>
          <w:rtl/>
        </w:rPr>
        <w:t xml:space="preserve"> ولها الميراث كاملا</w:t>
      </w:r>
      <w:r w:rsidR="003102DD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وعليها ال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 xml:space="preserve">كاملة. </w:t>
      </w:r>
    </w:p>
    <w:p w:rsidR="00947CDC" w:rsidRDefault="00947CDC" w:rsidP="003102DD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العلاء بن رزين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3102D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[ 27203 ]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 xml:space="preserve">من أصحابنا عن سهل بن زياد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ابن رئاب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(1) الكافي 6</w:t>
      </w:r>
      <w:r w:rsidR="00962396">
        <w:rPr>
          <w:rtl/>
        </w:rPr>
        <w:t>:</w:t>
      </w:r>
      <w:r w:rsidRPr="0089085E">
        <w:rPr>
          <w:rtl/>
        </w:rPr>
        <w:t xml:space="preserve"> 107 </w:t>
      </w:r>
      <w:r w:rsidR="00CE55E9" w:rsidRPr="00067BAC">
        <w:rPr>
          <w:rtl/>
        </w:rPr>
        <w:t>/</w:t>
      </w:r>
      <w:r w:rsidRPr="0089085E">
        <w:rPr>
          <w:rtl/>
        </w:rPr>
        <w:t xml:space="preserve"> 5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 xml:space="preserve">(2) </w:t>
      </w:r>
      <w:r w:rsidR="002556E8">
        <w:rPr>
          <w:rtl/>
        </w:rPr>
        <w:t>تقدّم</w:t>
      </w:r>
      <w:r w:rsidRPr="0089085E">
        <w:rPr>
          <w:rtl/>
        </w:rPr>
        <w:t xml:space="preserve"> في الحديث 1 من الباب 15 من أبواب العيوب والتدليس وفي الباب 56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3E5F9D">
      <w:pPr>
        <w:pStyle w:val="libFootnoteCenterBold"/>
        <w:rPr>
          <w:rtl/>
        </w:rPr>
      </w:pPr>
      <w:r>
        <w:rPr>
          <w:rtl/>
        </w:rPr>
        <w:t xml:space="preserve">الباب 58 </w:t>
      </w:r>
    </w:p>
    <w:p w:rsidR="00947CDC" w:rsidRDefault="00947CDC" w:rsidP="003E5F9D">
      <w:pPr>
        <w:pStyle w:val="libFootnoteCenterBold"/>
        <w:rPr>
          <w:rtl/>
        </w:rPr>
      </w:pPr>
      <w:r>
        <w:rPr>
          <w:rtl/>
        </w:rPr>
        <w:t xml:space="preserve">فيه 25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118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35 من أبواب العدد. </w:t>
      </w:r>
    </w:p>
    <w:p w:rsidR="00947CDC" w:rsidRPr="0089085E" w:rsidRDefault="00947CDC" w:rsidP="003102DD">
      <w:pPr>
        <w:pStyle w:val="libFootnote0"/>
        <w:rPr>
          <w:rtl/>
        </w:rPr>
      </w:pPr>
      <w:r w:rsidRPr="0089085E">
        <w:rPr>
          <w:rtl/>
        </w:rPr>
        <w:t>(</w:t>
      </w:r>
      <w:r w:rsidR="003102DD">
        <w:rPr>
          <w:rFonts w:hint="cs"/>
          <w:rtl/>
        </w:rPr>
        <w:t>3</w:t>
      </w:r>
      <w:r w:rsidRPr="0089085E">
        <w:rPr>
          <w:rtl/>
        </w:rPr>
        <w:t>) التهذيب 8</w:t>
      </w:r>
      <w:r w:rsidR="00962396">
        <w:rPr>
          <w:rtl/>
        </w:rPr>
        <w:t>:</w:t>
      </w:r>
      <w:r w:rsidRPr="0089085E">
        <w:rPr>
          <w:rtl/>
        </w:rPr>
        <w:t xml:space="preserve"> 144 </w:t>
      </w:r>
      <w:r w:rsidR="00CE55E9" w:rsidRPr="00067BAC">
        <w:rPr>
          <w:rtl/>
        </w:rPr>
        <w:t>/</w:t>
      </w:r>
      <w:r w:rsidRPr="0089085E">
        <w:rPr>
          <w:rtl/>
        </w:rPr>
        <w:t xml:space="preserve"> 499</w:t>
      </w:r>
      <w:r w:rsidR="00962396">
        <w:rPr>
          <w:rtl/>
        </w:rPr>
        <w:t>،</w:t>
      </w:r>
      <w:r w:rsidRPr="0089085E">
        <w:rPr>
          <w:rtl/>
        </w:rPr>
        <w:t xml:space="preserve"> الاستبصار 3</w:t>
      </w:r>
      <w:r w:rsidR="00962396">
        <w:rPr>
          <w:rtl/>
        </w:rPr>
        <w:t>:</w:t>
      </w:r>
      <w:r w:rsidRPr="0089085E">
        <w:rPr>
          <w:rtl/>
        </w:rPr>
        <w:t xml:space="preserve"> 339 </w:t>
      </w:r>
      <w:r w:rsidR="00CE55E9" w:rsidRPr="00067BAC">
        <w:rPr>
          <w:rtl/>
        </w:rPr>
        <w:t>/</w:t>
      </w:r>
      <w:r w:rsidRPr="0089085E">
        <w:rPr>
          <w:rtl/>
        </w:rPr>
        <w:t xml:space="preserve"> 1207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401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11 من أبواب ميراث الازواج.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8D5B0D">
      <w:pPr>
        <w:pStyle w:val="libNormal0"/>
        <w:rPr>
          <w:rtl/>
        </w:rPr>
      </w:pPr>
      <w:r>
        <w:rPr>
          <w:rtl/>
        </w:rPr>
        <w:lastRenderedPageBreak/>
        <w:t>عن أبي عبيدة الحذ</w:t>
      </w:r>
      <w:r w:rsidR="003E5F9D">
        <w:rPr>
          <w:rFonts w:hint="cs"/>
          <w:rtl/>
        </w:rPr>
        <w:t>ّ</w:t>
      </w:r>
      <w:r>
        <w:rPr>
          <w:rtl/>
        </w:rPr>
        <w:t>اء قال</w:t>
      </w:r>
      <w:r w:rsidR="00962396">
        <w:rPr>
          <w:rtl/>
        </w:rPr>
        <w:t>:</w:t>
      </w:r>
      <w:r>
        <w:rPr>
          <w:rtl/>
        </w:rPr>
        <w:t xml:space="preserve"> 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غلام وجارية زوّجهما وليّان لهما</w:t>
      </w:r>
      <w:r w:rsidR="00962396">
        <w:rPr>
          <w:rtl/>
        </w:rPr>
        <w:t>،</w:t>
      </w:r>
      <w:r w:rsidR="00D33A69">
        <w:rPr>
          <w:rtl/>
        </w:rPr>
        <w:t xml:space="preserve"> يعني غير ال</w:t>
      </w:r>
      <w:r w:rsidR="00D33A69">
        <w:rPr>
          <w:rFonts w:hint="cs"/>
          <w:rtl/>
        </w:rPr>
        <w:t>أ</w:t>
      </w:r>
      <w:r>
        <w:rPr>
          <w:rtl/>
        </w:rPr>
        <w:t>ب</w:t>
      </w:r>
      <w:r w:rsidR="00962396">
        <w:rPr>
          <w:rtl/>
        </w:rPr>
        <w:t>،</w:t>
      </w:r>
      <w:r>
        <w:rPr>
          <w:rtl/>
        </w:rPr>
        <w:t xml:space="preserve"> وهما غير م</w:t>
      </w:r>
      <w:r w:rsidR="002172DA">
        <w:rPr>
          <w:rFonts w:hint="cs"/>
          <w:rtl/>
        </w:rPr>
        <w:t>ُ</w:t>
      </w:r>
      <w:r>
        <w:rPr>
          <w:rtl/>
        </w:rPr>
        <w:t>دركين؟ فقال</w:t>
      </w:r>
      <w:r w:rsidR="00962396">
        <w:rPr>
          <w:rtl/>
        </w:rPr>
        <w:t>:</w:t>
      </w:r>
      <w:r>
        <w:rPr>
          <w:rtl/>
        </w:rPr>
        <w:t xml:space="preserve"> النكاح جائز</w:t>
      </w:r>
      <w:r w:rsidR="00962396">
        <w:rPr>
          <w:rtl/>
        </w:rPr>
        <w:t>،</w:t>
      </w:r>
      <w:r>
        <w:rPr>
          <w:rtl/>
        </w:rPr>
        <w:t xml:space="preserve"> وأي</w:t>
      </w:r>
      <w:r w:rsidR="002172DA">
        <w:rPr>
          <w:rFonts w:hint="cs"/>
          <w:rtl/>
        </w:rPr>
        <w:t>ّ</w:t>
      </w:r>
      <w:r>
        <w:rPr>
          <w:rtl/>
        </w:rPr>
        <w:t>هما أدرك كان على الخيار</w:t>
      </w:r>
      <w:r w:rsidR="00962396">
        <w:rPr>
          <w:rtl/>
        </w:rPr>
        <w:t>،</w:t>
      </w:r>
      <w:r>
        <w:rPr>
          <w:rtl/>
        </w:rPr>
        <w:t xml:space="preserve"> وإن ماتا قبل أن يدركا فلا ميراث بينهما ولا مهر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 xml:space="preserve">فإن كان الرجل الذي أدرك قبل الجارية ورضي بالنكاح </w:t>
      </w:r>
      <w:r w:rsidR="005E5A34">
        <w:rPr>
          <w:rtl/>
        </w:rPr>
        <w:t xml:space="preserve">ثمّ </w:t>
      </w:r>
      <w:r>
        <w:rPr>
          <w:rtl/>
        </w:rPr>
        <w:t>مات قبل أن تدرك الجارية</w:t>
      </w:r>
      <w:r w:rsidR="00962396">
        <w:rPr>
          <w:rtl/>
        </w:rPr>
        <w:t>،</w:t>
      </w:r>
      <w:r>
        <w:rPr>
          <w:rtl/>
        </w:rPr>
        <w:t xml:space="preserve"> أترثه؟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يعزل ميراثها منه </w:t>
      </w:r>
      <w:r w:rsidR="000C1192">
        <w:rPr>
          <w:rtl/>
        </w:rPr>
        <w:t xml:space="preserve">حتّى </w:t>
      </w:r>
      <w:r>
        <w:rPr>
          <w:rtl/>
        </w:rPr>
        <w:t xml:space="preserve">تدرك فتحلف بالله ما دعاها إلى أخذ الميراث </w:t>
      </w:r>
      <w:r w:rsidR="00A74373">
        <w:rPr>
          <w:rtl/>
        </w:rPr>
        <w:t xml:space="preserve">إلّا </w:t>
      </w:r>
      <w:r>
        <w:rPr>
          <w:rtl/>
        </w:rPr>
        <w:t>الرضا بالتزويج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يدفع إليها الميراث ونصف المهر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[ 27204 ]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عبيد بن زرارة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ولم يدخل بها؟ قال</w:t>
      </w:r>
      <w:r w:rsidR="00962396">
        <w:rPr>
          <w:rtl/>
        </w:rPr>
        <w:t>:</w:t>
      </w:r>
      <w:r>
        <w:rPr>
          <w:rtl/>
        </w:rPr>
        <w:t xml:space="preserve"> إن هلكت أو هلك أو طل</w:t>
      </w:r>
      <w:r w:rsidR="00F77115">
        <w:rPr>
          <w:rFonts w:hint="cs"/>
          <w:rtl/>
        </w:rPr>
        <w:t>ّ</w:t>
      </w:r>
      <w:r>
        <w:rPr>
          <w:rtl/>
        </w:rPr>
        <w:t>قها فلها النصف</w:t>
      </w:r>
      <w:r w:rsidR="00962396">
        <w:rPr>
          <w:rtl/>
        </w:rPr>
        <w:t>،</w:t>
      </w:r>
      <w:r>
        <w:rPr>
          <w:rtl/>
        </w:rPr>
        <w:t xml:space="preserve"> وعليها ال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كملا</w:t>
      </w:r>
      <w:r w:rsidR="00962396">
        <w:rPr>
          <w:rtl/>
        </w:rPr>
        <w:t>،</w:t>
      </w:r>
      <w:r>
        <w:rPr>
          <w:rtl/>
        </w:rPr>
        <w:t xml:space="preserve"> ولها الميراث.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بكير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[ 27205 ]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عن عبيد بن زرارة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امرأة هلك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ولم يدخل بها؟ قال</w:t>
      </w:r>
      <w:r w:rsidR="00962396">
        <w:rPr>
          <w:rtl/>
        </w:rPr>
        <w:t>:</w:t>
      </w:r>
      <w:r>
        <w:rPr>
          <w:rtl/>
        </w:rPr>
        <w:t xml:space="preserve"> لها الميراث وعليها ال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كاملة</w:t>
      </w:r>
      <w:r w:rsidR="00962396">
        <w:rPr>
          <w:rtl/>
        </w:rPr>
        <w:t>،</w:t>
      </w:r>
      <w:r>
        <w:rPr>
          <w:rtl/>
        </w:rPr>
        <w:t xml:space="preserve"> وإن سم</w:t>
      </w:r>
      <w:r w:rsidR="00F77115">
        <w:rPr>
          <w:rFonts w:hint="cs"/>
          <w:rtl/>
        </w:rPr>
        <w:t>ّ</w:t>
      </w:r>
      <w:r>
        <w:rPr>
          <w:rtl/>
        </w:rPr>
        <w:t>ى لها مهرا</w:t>
      </w:r>
      <w:r w:rsidR="00F77115">
        <w:rPr>
          <w:rFonts w:hint="cs"/>
          <w:rtl/>
        </w:rPr>
        <w:t>ً</w:t>
      </w:r>
      <w:r>
        <w:rPr>
          <w:rtl/>
        </w:rPr>
        <w:t xml:space="preserve"> فلها نصفه</w:t>
      </w:r>
      <w:r w:rsidR="00962396">
        <w:rPr>
          <w:rtl/>
        </w:rPr>
        <w:t>،</w:t>
      </w:r>
      <w:r>
        <w:rPr>
          <w:rtl/>
        </w:rPr>
        <w:t xml:space="preserve"> وإن لم يكن سم</w:t>
      </w:r>
      <w:r w:rsidR="00F77115">
        <w:rPr>
          <w:rFonts w:hint="cs"/>
          <w:rtl/>
        </w:rPr>
        <w:t>ّ</w:t>
      </w:r>
      <w:r>
        <w:rPr>
          <w:rtl/>
        </w:rPr>
        <w:t>ى لها مهرا</w:t>
      </w:r>
      <w:r w:rsidR="00F77115">
        <w:rPr>
          <w:rFonts w:hint="cs"/>
          <w:rtl/>
        </w:rPr>
        <w:t>ً</w:t>
      </w:r>
      <w:r>
        <w:rPr>
          <w:rtl/>
        </w:rPr>
        <w:t xml:space="preserve"> فلا شيء لها. </w:t>
      </w:r>
    </w:p>
    <w:p w:rsidR="00947CDC" w:rsidRDefault="00947CDC" w:rsidP="00F77115">
      <w:pPr>
        <w:pStyle w:val="libNormal"/>
        <w:rPr>
          <w:rtl/>
        </w:rPr>
      </w:pPr>
      <w:r>
        <w:rPr>
          <w:rtl/>
        </w:rPr>
        <w:t>ورواه الصدوق بإسناده عن عبيد بن زرارة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F7711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[ 27206 ]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وعن أبي </w:t>
      </w:r>
      <w:r w:rsidR="001C390E">
        <w:rPr>
          <w:rtl/>
        </w:rPr>
        <w:t xml:space="preserve">عليّ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إسماعيل عن الفضل بن شاذان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118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وأورده في الحديث 4 من الباب 51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(1) التهذيب 8</w:t>
      </w:r>
      <w:r w:rsidR="00962396">
        <w:rPr>
          <w:rtl/>
        </w:rPr>
        <w:t>:</w:t>
      </w:r>
      <w:r w:rsidRPr="0089085E">
        <w:rPr>
          <w:rtl/>
        </w:rPr>
        <w:t xml:space="preserve"> 144 </w:t>
      </w:r>
      <w:r w:rsidR="00CE55E9" w:rsidRPr="00067BAC">
        <w:rPr>
          <w:rtl/>
        </w:rPr>
        <w:t>/</w:t>
      </w:r>
      <w:r w:rsidRPr="0089085E">
        <w:rPr>
          <w:rtl/>
        </w:rPr>
        <w:t xml:space="preserve"> 500</w:t>
      </w:r>
      <w:r w:rsidR="00962396">
        <w:rPr>
          <w:rtl/>
        </w:rPr>
        <w:t>،</w:t>
      </w:r>
      <w:r w:rsidRPr="0089085E">
        <w:rPr>
          <w:rtl/>
        </w:rPr>
        <w:t xml:space="preserve"> الاستبصار 3</w:t>
      </w:r>
      <w:r w:rsidR="00962396">
        <w:rPr>
          <w:rtl/>
        </w:rPr>
        <w:t>:</w:t>
      </w:r>
      <w:r w:rsidRPr="0089085E">
        <w:rPr>
          <w:rtl/>
        </w:rPr>
        <w:t xml:space="preserve"> 339 </w:t>
      </w:r>
      <w:r w:rsidR="00CE55E9" w:rsidRPr="00067BAC">
        <w:rPr>
          <w:rtl/>
        </w:rPr>
        <w:t>/</w:t>
      </w:r>
      <w:r w:rsidRPr="0089085E">
        <w:rPr>
          <w:rtl/>
        </w:rPr>
        <w:t xml:space="preserve"> 1208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120 </w:t>
      </w:r>
      <w:r w:rsidR="00CE55E9" w:rsidRPr="00067BAC">
        <w:rPr>
          <w:rtl/>
        </w:rPr>
        <w:t>/</w:t>
      </w:r>
      <w:r>
        <w:rPr>
          <w:rtl/>
        </w:rPr>
        <w:t xml:space="preserve"> 11. </w:t>
      </w:r>
    </w:p>
    <w:p w:rsidR="00947CDC" w:rsidRPr="0089085E" w:rsidRDefault="00947CDC" w:rsidP="00F77115">
      <w:pPr>
        <w:pStyle w:val="libFootnote0"/>
        <w:rPr>
          <w:rtl/>
        </w:rPr>
      </w:pPr>
      <w:r w:rsidRPr="0089085E">
        <w:rPr>
          <w:rtl/>
        </w:rPr>
        <w:t>(</w:t>
      </w:r>
      <w:r w:rsidR="00F77115">
        <w:rPr>
          <w:rFonts w:hint="cs"/>
          <w:rtl/>
        </w:rPr>
        <w:t>2</w:t>
      </w:r>
      <w:r w:rsidRPr="0089085E">
        <w:rPr>
          <w:rtl/>
        </w:rPr>
        <w:t>) الفقيه 3</w:t>
      </w:r>
      <w:r w:rsidR="00962396">
        <w:rPr>
          <w:rtl/>
        </w:rPr>
        <w:t>:</w:t>
      </w:r>
      <w:r w:rsidRPr="0089085E">
        <w:rPr>
          <w:rtl/>
        </w:rPr>
        <w:t xml:space="preserve"> 327 </w:t>
      </w:r>
      <w:r w:rsidR="00CE55E9" w:rsidRPr="00067BAC">
        <w:rPr>
          <w:rtl/>
        </w:rPr>
        <w:t>/</w:t>
      </w:r>
      <w:r w:rsidRPr="0089085E">
        <w:rPr>
          <w:rtl/>
        </w:rPr>
        <w:t xml:space="preserve"> 1586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118 </w:t>
      </w:r>
      <w:r w:rsidR="00CE55E9" w:rsidRPr="00067BAC">
        <w:rPr>
          <w:rtl/>
        </w:rPr>
        <w:t>/</w:t>
      </w:r>
      <w:r>
        <w:rPr>
          <w:rtl/>
        </w:rPr>
        <w:t xml:space="preserve"> 3. وفي 7</w:t>
      </w:r>
      <w:r w:rsidR="00962396">
        <w:rPr>
          <w:rtl/>
        </w:rPr>
        <w:t>:</w:t>
      </w:r>
      <w:r>
        <w:rPr>
          <w:rtl/>
        </w:rPr>
        <w:t xml:space="preserve"> 132 </w:t>
      </w:r>
      <w:r w:rsidR="00CE55E9" w:rsidRPr="00067BAC">
        <w:rPr>
          <w:rtl/>
        </w:rPr>
        <w:t>/</w:t>
      </w:r>
      <w:r>
        <w:rPr>
          <w:rtl/>
        </w:rPr>
        <w:t xml:space="preserve"> 1 بالسند الثاني.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272968" w:rsidP="00947CDC">
      <w:pPr>
        <w:pStyle w:val="libNormal0"/>
        <w:rPr>
          <w:rtl/>
        </w:rPr>
      </w:pPr>
      <w:r>
        <w:rPr>
          <w:rtl/>
        </w:rPr>
        <w:lastRenderedPageBreak/>
        <w:t>جميعاً</w:t>
      </w:r>
      <w:r w:rsidR="00962396">
        <w:rPr>
          <w:rtl/>
        </w:rPr>
        <w:t>،</w:t>
      </w:r>
      <w:r w:rsidR="00947CDC">
        <w:rPr>
          <w:rtl/>
        </w:rPr>
        <w:t xml:space="preserve"> عن ابن أبي عمير وصفوان</w:t>
      </w:r>
      <w:r w:rsidR="00962396">
        <w:rPr>
          <w:rtl/>
        </w:rPr>
        <w:t>،</w:t>
      </w:r>
      <w:r w:rsidR="00947CDC">
        <w:rPr>
          <w:rtl/>
        </w:rPr>
        <w:t xml:space="preserve"> عن عبد الرحمن بن </w:t>
      </w:r>
      <w:r w:rsidR="00DD654A">
        <w:rPr>
          <w:rtl/>
        </w:rPr>
        <w:t>الحجّاج</w:t>
      </w:r>
      <w:r w:rsidR="00962396">
        <w:rPr>
          <w:rtl/>
        </w:rPr>
        <w:t>،</w:t>
      </w:r>
      <w:r w:rsidR="00947CDC">
        <w:rPr>
          <w:rtl/>
        </w:rPr>
        <w:t xml:space="preserve"> عن رجل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 w:rsidR="00EE0E1F">
        <w:rPr>
          <w:rtl/>
        </w:rPr>
        <w:t>علي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 w:rsidR="00947CDC">
        <w:rPr>
          <w:rtl/>
        </w:rPr>
        <w:t xml:space="preserve"> قال في المتوف</w:t>
      </w:r>
      <w:r w:rsidR="00EE0E1F">
        <w:rPr>
          <w:rFonts w:hint="cs"/>
          <w:rtl/>
        </w:rPr>
        <w:t>ّ</w:t>
      </w:r>
      <w:r w:rsidR="00947CDC">
        <w:rPr>
          <w:rtl/>
        </w:rPr>
        <w:t xml:space="preserve">ى عنها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 w:rsidR="00947CDC">
        <w:rPr>
          <w:rtl/>
        </w:rPr>
        <w:t>ولم يدخل بها</w:t>
      </w:r>
      <w:r w:rsidR="00962396">
        <w:rPr>
          <w:rtl/>
        </w:rPr>
        <w:t>:</w:t>
      </w:r>
      <w:r w:rsidR="00947CDC">
        <w:rPr>
          <w:rtl/>
        </w:rPr>
        <w:t xml:space="preserve"> إن</w:t>
      </w:r>
      <w:r w:rsidR="00EE0E1F">
        <w:rPr>
          <w:rFonts w:hint="cs"/>
          <w:rtl/>
        </w:rPr>
        <w:t>ّ</w:t>
      </w:r>
      <w:r w:rsidR="00947CDC">
        <w:rPr>
          <w:rtl/>
        </w:rPr>
        <w:t xml:space="preserve"> لها نصف الصداق</w:t>
      </w:r>
      <w:r w:rsidR="00962396">
        <w:rPr>
          <w:rtl/>
        </w:rPr>
        <w:t>،</w:t>
      </w:r>
      <w:r w:rsidR="00947CDC">
        <w:rPr>
          <w:rtl/>
        </w:rPr>
        <w:t xml:space="preserve"> ولها الميراث</w:t>
      </w:r>
      <w:r w:rsidR="00962396">
        <w:rPr>
          <w:rtl/>
        </w:rPr>
        <w:t>،</w:t>
      </w:r>
      <w:r w:rsidR="00947CDC">
        <w:rPr>
          <w:rtl/>
        </w:rPr>
        <w:t xml:space="preserve"> وعليها ال</w:t>
      </w:r>
      <w:r w:rsidR="00097EA6">
        <w:rPr>
          <w:rtl/>
        </w:rPr>
        <w:t>عدّة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[ 27207 ]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EE0E1F">
        <w:rPr>
          <w:rtl/>
        </w:rPr>
        <w:t>الحلبي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 لم يكن دخل بها وقد فرض لها مهرا</w:t>
      </w:r>
      <w:r w:rsidR="00EE0E1F">
        <w:rPr>
          <w:rFonts w:hint="cs"/>
          <w:rtl/>
        </w:rPr>
        <w:t>ً</w:t>
      </w:r>
      <w:r>
        <w:rPr>
          <w:rtl/>
        </w:rPr>
        <w:t xml:space="preserve"> فلها نصف ما فرض لها</w:t>
      </w:r>
      <w:r w:rsidR="00962396">
        <w:rPr>
          <w:rtl/>
        </w:rPr>
        <w:t>،</w:t>
      </w:r>
      <w:r>
        <w:rPr>
          <w:rtl/>
        </w:rPr>
        <w:t xml:space="preserve"> ولها الميراث وعليها ال</w:t>
      </w:r>
      <w:r w:rsidR="00097EA6">
        <w:rPr>
          <w:rtl/>
        </w:rPr>
        <w:t>عدّة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[ 27208 ]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رئاب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المرأة تموت قبل أن يدخل بها؟ أو يموت ال</w:t>
      </w:r>
      <w:r w:rsidR="000B31F8">
        <w:rPr>
          <w:rtl/>
        </w:rPr>
        <w:t xml:space="preserve">زوّج </w:t>
      </w:r>
      <w:r>
        <w:rPr>
          <w:rtl/>
        </w:rPr>
        <w:t>قبل أن يدخل بها؟ قال</w:t>
      </w:r>
      <w:r w:rsidR="00962396">
        <w:rPr>
          <w:rtl/>
        </w:rPr>
        <w:t>:</w:t>
      </w:r>
      <w:r>
        <w:rPr>
          <w:rtl/>
        </w:rPr>
        <w:t xml:space="preserve"> أي</w:t>
      </w:r>
      <w:r w:rsidR="00EE0E1F">
        <w:rPr>
          <w:rFonts w:hint="cs"/>
          <w:rtl/>
        </w:rPr>
        <w:t>ّ</w:t>
      </w:r>
      <w:r>
        <w:rPr>
          <w:rtl/>
        </w:rPr>
        <w:t>هما مات فللمرأة نصف ما فرض لها</w:t>
      </w:r>
      <w:r w:rsidR="00962396">
        <w:rPr>
          <w:rtl/>
        </w:rPr>
        <w:t>،</w:t>
      </w:r>
      <w:r>
        <w:rPr>
          <w:rtl/>
        </w:rPr>
        <w:t xml:space="preserve"> وإن لم يكن فرض لها فلا مهر لها. </w:t>
      </w:r>
    </w:p>
    <w:p w:rsidR="00947CDC" w:rsidRDefault="00947CDC" w:rsidP="00EE0E1F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EE0E1F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EE0E1F">
      <w:pPr>
        <w:pStyle w:val="libNormal"/>
        <w:rPr>
          <w:rtl/>
        </w:rPr>
      </w:pPr>
      <w:r w:rsidRPr="00CE55E9">
        <w:rPr>
          <w:rStyle w:val="libNormalChar"/>
          <w:rtl/>
        </w:rPr>
        <w:t>[ 27209 ]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الوش</w:t>
      </w:r>
      <w:r w:rsidR="00EE0E1F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أبان </w:t>
      </w:r>
      <w:r w:rsidRPr="00947CDC">
        <w:rPr>
          <w:rStyle w:val="libFootnotenumChar"/>
          <w:rtl/>
        </w:rPr>
        <w:t>(</w:t>
      </w:r>
      <w:r w:rsidR="00EE0E1F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ابن أبي يعفور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أنه قال في امرأة توف</w:t>
      </w:r>
      <w:r w:rsidR="00EE0E1F">
        <w:rPr>
          <w:rFonts w:hint="cs"/>
          <w:rtl/>
        </w:rPr>
        <w:t>ّ</w:t>
      </w:r>
      <w:r>
        <w:rPr>
          <w:rtl/>
        </w:rPr>
        <w:t>يت قبل أن يدخل بها</w:t>
      </w:r>
      <w:r w:rsidR="00962396">
        <w:rPr>
          <w:rtl/>
        </w:rPr>
        <w:t>،</w:t>
      </w:r>
      <w:r>
        <w:rPr>
          <w:rtl/>
        </w:rPr>
        <w:t xml:space="preserve"> مالها من المهر؟ وكيف ميراثها؟ فقال</w:t>
      </w:r>
      <w:r w:rsidR="00962396">
        <w:rPr>
          <w:rtl/>
        </w:rPr>
        <w:t>:</w:t>
      </w:r>
      <w:r>
        <w:rPr>
          <w:rtl/>
        </w:rPr>
        <w:t xml:space="preserve"> إذا كان قد فرض لها صداقا</w:t>
      </w:r>
      <w:r w:rsidR="00EE0E1F">
        <w:rPr>
          <w:rFonts w:hint="cs"/>
          <w:rtl/>
        </w:rPr>
        <w:t>ً</w:t>
      </w:r>
      <w:r>
        <w:rPr>
          <w:rtl/>
        </w:rPr>
        <w:t xml:space="preserve"> فلها نصف المهر وهو يرثها</w:t>
      </w:r>
      <w:r w:rsidR="00962396">
        <w:rPr>
          <w:rtl/>
        </w:rPr>
        <w:t>،</w:t>
      </w:r>
      <w:r>
        <w:rPr>
          <w:rtl/>
        </w:rPr>
        <w:t xml:space="preserve"> وإن لم يكن فرض لها صداقا</w:t>
      </w:r>
      <w:r w:rsidR="00EE0E1F">
        <w:rPr>
          <w:rFonts w:hint="cs"/>
          <w:rtl/>
        </w:rPr>
        <w:t>ً</w:t>
      </w:r>
      <w:r>
        <w:rPr>
          <w:rtl/>
        </w:rPr>
        <w:t xml:space="preserve"> فلا صداق لها</w:t>
      </w:r>
      <w:r w:rsidR="00962396">
        <w:rPr>
          <w:rtl/>
        </w:rPr>
        <w:t>،</w:t>
      </w:r>
      <w:r>
        <w:rPr>
          <w:rtl/>
        </w:rPr>
        <w:t xml:space="preserve"> وفي رجل توف</w:t>
      </w:r>
      <w:r w:rsidR="00EE0E1F">
        <w:rPr>
          <w:rFonts w:hint="cs"/>
          <w:rtl/>
        </w:rPr>
        <w:t>ّ</w:t>
      </w:r>
      <w:r>
        <w:rPr>
          <w:rtl/>
        </w:rPr>
        <w:t>ي قبل أن يدخل بامرأته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 كان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118 </w:t>
      </w:r>
      <w:r w:rsidR="00CE55E9" w:rsidRPr="00067BAC">
        <w:rPr>
          <w:rtl/>
        </w:rPr>
        <w:t>/</w:t>
      </w:r>
      <w:r>
        <w:rPr>
          <w:rtl/>
        </w:rPr>
        <w:t xml:space="preserve"> 4 وأورده عن التهذيبين في الحديث 3 من الباب 35 من أبواب العدد.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(1) التهذيب 8</w:t>
      </w:r>
      <w:r w:rsidR="00962396">
        <w:rPr>
          <w:rtl/>
        </w:rPr>
        <w:t>:</w:t>
      </w:r>
      <w:r w:rsidRPr="0089085E">
        <w:rPr>
          <w:rtl/>
        </w:rPr>
        <w:t xml:space="preserve"> 144 </w:t>
      </w:r>
      <w:r w:rsidR="00CE55E9" w:rsidRPr="00067BAC">
        <w:rPr>
          <w:rtl/>
        </w:rPr>
        <w:t>/</w:t>
      </w:r>
      <w:r w:rsidRPr="0089085E">
        <w:rPr>
          <w:rtl/>
        </w:rPr>
        <w:t xml:space="preserve"> 501</w:t>
      </w:r>
      <w:r w:rsidR="00962396">
        <w:rPr>
          <w:rtl/>
        </w:rPr>
        <w:t>،</w:t>
      </w:r>
      <w:r w:rsidRPr="0089085E">
        <w:rPr>
          <w:rtl/>
        </w:rPr>
        <w:t xml:space="preserve"> الاستبصار 3</w:t>
      </w:r>
      <w:r w:rsidR="00962396">
        <w:rPr>
          <w:rtl/>
        </w:rPr>
        <w:t>:</w:t>
      </w:r>
      <w:r w:rsidRPr="0089085E">
        <w:rPr>
          <w:rtl/>
        </w:rPr>
        <w:t xml:space="preserve"> 339 </w:t>
      </w:r>
      <w:r w:rsidR="00CE55E9" w:rsidRPr="00067BAC">
        <w:rPr>
          <w:rtl/>
        </w:rPr>
        <w:t>/</w:t>
      </w:r>
      <w:r w:rsidRPr="0089085E">
        <w:rPr>
          <w:rtl/>
        </w:rPr>
        <w:t xml:space="preserve"> 1209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119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89085E" w:rsidRDefault="00947CDC" w:rsidP="00EE0E1F">
      <w:pPr>
        <w:pStyle w:val="libFootnote0"/>
        <w:rPr>
          <w:rtl/>
        </w:rPr>
      </w:pPr>
      <w:r w:rsidRPr="0089085E">
        <w:rPr>
          <w:rtl/>
        </w:rPr>
        <w:t>(</w:t>
      </w:r>
      <w:r w:rsidR="00EE0E1F">
        <w:rPr>
          <w:rFonts w:hint="cs"/>
          <w:rtl/>
        </w:rPr>
        <w:t>2</w:t>
      </w:r>
      <w:r w:rsidRPr="0089085E">
        <w:rPr>
          <w:rtl/>
        </w:rPr>
        <w:t>) التهذيب 8</w:t>
      </w:r>
      <w:r w:rsidR="00962396">
        <w:rPr>
          <w:rtl/>
        </w:rPr>
        <w:t>:</w:t>
      </w:r>
      <w:r w:rsidRPr="0089085E">
        <w:rPr>
          <w:rtl/>
        </w:rPr>
        <w:t xml:space="preserve"> 146 </w:t>
      </w:r>
      <w:r w:rsidR="00CE55E9" w:rsidRPr="00067BAC">
        <w:rPr>
          <w:rtl/>
        </w:rPr>
        <w:t>/</w:t>
      </w:r>
      <w:r w:rsidRPr="0089085E">
        <w:rPr>
          <w:rtl/>
        </w:rPr>
        <w:t xml:space="preserve"> 509</w:t>
      </w:r>
      <w:r w:rsidR="00962396">
        <w:rPr>
          <w:rtl/>
        </w:rPr>
        <w:t>،</w:t>
      </w:r>
      <w:r w:rsidRPr="0089085E">
        <w:rPr>
          <w:rtl/>
        </w:rPr>
        <w:t xml:space="preserve"> الاستبصار 3</w:t>
      </w:r>
      <w:r w:rsidR="00962396">
        <w:rPr>
          <w:rtl/>
        </w:rPr>
        <w:t>:</w:t>
      </w:r>
      <w:r w:rsidRPr="0089085E">
        <w:rPr>
          <w:rtl/>
        </w:rPr>
        <w:t xml:space="preserve"> 341 </w:t>
      </w:r>
      <w:r w:rsidR="00CE55E9" w:rsidRPr="00067BAC">
        <w:rPr>
          <w:rtl/>
        </w:rPr>
        <w:t>/</w:t>
      </w:r>
      <w:r w:rsidRPr="0089085E">
        <w:rPr>
          <w:rtl/>
        </w:rPr>
        <w:t xml:space="preserve"> 1219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119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89085E" w:rsidRDefault="00947CDC" w:rsidP="00EE0E1F">
      <w:pPr>
        <w:pStyle w:val="libFootnote0"/>
        <w:rPr>
          <w:rtl/>
        </w:rPr>
      </w:pPr>
      <w:r w:rsidRPr="0089085E">
        <w:rPr>
          <w:rtl/>
        </w:rPr>
        <w:t>(</w:t>
      </w:r>
      <w:r w:rsidR="00EE0E1F">
        <w:rPr>
          <w:rFonts w:hint="cs"/>
          <w:rtl/>
        </w:rPr>
        <w:t>3</w:t>
      </w:r>
      <w:r w:rsidRPr="0089085E">
        <w:rPr>
          <w:rtl/>
        </w:rPr>
        <w:t>) في نسخة زيادة</w:t>
      </w:r>
      <w:r w:rsidR="00962396">
        <w:rPr>
          <w:rtl/>
        </w:rPr>
        <w:t>:</w:t>
      </w:r>
      <w:r w:rsidRPr="0089085E">
        <w:rPr>
          <w:rtl/>
        </w:rPr>
        <w:t xml:space="preserve"> ابن عثمان</w:t>
      </w:r>
      <w:r>
        <w:rPr>
          <w:rtl/>
        </w:rPr>
        <w:t>.</w:t>
      </w:r>
      <w:r w:rsidRPr="0089085E">
        <w:rPr>
          <w:rtl/>
        </w:rPr>
        <w:t xml:space="preserve"> « هامش المخطوط »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فرض لها مهرا</w:t>
      </w:r>
      <w:r w:rsidR="00EE0E1F">
        <w:rPr>
          <w:rFonts w:hint="cs"/>
          <w:rtl/>
        </w:rPr>
        <w:t>ً</w:t>
      </w:r>
      <w:r>
        <w:rPr>
          <w:rtl/>
        </w:rPr>
        <w:t xml:space="preserve"> فلها نصف المهر وهي ترثه</w:t>
      </w:r>
      <w:r w:rsidR="00962396">
        <w:rPr>
          <w:rtl/>
        </w:rPr>
        <w:t>،</w:t>
      </w:r>
      <w:r>
        <w:rPr>
          <w:rtl/>
        </w:rPr>
        <w:t xml:space="preserve"> وإن لم يكن فرض لها مهرا</w:t>
      </w:r>
      <w:r w:rsidR="00EE0E1F">
        <w:rPr>
          <w:rFonts w:hint="cs"/>
          <w:rtl/>
        </w:rPr>
        <w:t>ً</w:t>
      </w:r>
      <w:r>
        <w:rPr>
          <w:rtl/>
        </w:rPr>
        <w:t xml:space="preserve"> فلا مهر لها وهو يرثها. </w:t>
      </w:r>
    </w:p>
    <w:p w:rsidR="00947CDC" w:rsidRDefault="00947CDC" w:rsidP="00C554E9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فضّال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EE0E1F">
        <w:rPr>
          <w:rFonts w:hint="cs"/>
          <w:rtl/>
        </w:rPr>
        <w:t>ّ</w:t>
      </w:r>
      <w:r>
        <w:rPr>
          <w:rtl/>
        </w:rPr>
        <w:t xml:space="preserve">ه اقتصر على المسألة </w:t>
      </w:r>
      <w:r w:rsidR="00EC24A6">
        <w:rPr>
          <w:rtl/>
        </w:rPr>
        <w:t>الأوّل</w:t>
      </w:r>
      <w:r>
        <w:rPr>
          <w:rtl/>
        </w:rPr>
        <w:t xml:space="preserve">ى </w:t>
      </w:r>
      <w:r w:rsidRPr="00947CDC">
        <w:rPr>
          <w:rStyle w:val="libFootnotenumChar"/>
          <w:rtl/>
        </w:rPr>
        <w:t>(</w:t>
      </w:r>
      <w:r w:rsidR="00C554E9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C554E9">
      <w:pPr>
        <w:pStyle w:val="libNormal"/>
        <w:rPr>
          <w:rtl/>
        </w:rPr>
      </w:pPr>
      <w:r w:rsidRPr="00CE55E9">
        <w:rPr>
          <w:rStyle w:val="libNormalChar"/>
          <w:rtl/>
        </w:rPr>
        <w:t>[ 27210 ]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عن أبان بن عثمان</w:t>
      </w:r>
      <w:r w:rsidR="00962396">
        <w:rPr>
          <w:rtl/>
        </w:rPr>
        <w:t>،</w:t>
      </w:r>
      <w:r>
        <w:rPr>
          <w:rtl/>
        </w:rPr>
        <w:t xml:space="preserve"> عن عبيد بن زرارة وفضل أبي </w:t>
      </w:r>
      <w:r w:rsidR="00D507A9">
        <w:rPr>
          <w:rtl/>
        </w:rPr>
        <w:t>العبّاس</w:t>
      </w:r>
      <w:r>
        <w:rPr>
          <w:rtl/>
        </w:rPr>
        <w:t xml:space="preserve"> قالا</w:t>
      </w:r>
      <w:r w:rsidR="00962396">
        <w:rPr>
          <w:rtl/>
        </w:rPr>
        <w:t>:</w:t>
      </w:r>
      <w:r>
        <w:rPr>
          <w:rtl/>
        </w:rPr>
        <w:t xml:space="preserve"> قلنا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ماتقول في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</w:t>
      </w:r>
      <w:r w:rsidR="005E5A34">
        <w:rPr>
          <w:rtl/>
        </w:rPr>
        <w:t xml:space="preserve">ثمّ </w:t>
      </w:r>
      <w:r>
        <w:rPr>
          <w:rtl/>
        </w:rPr>
        <w:t xml:space="preserve">مات عنها وقد فرض </w:t>
      </w:r>
      <w:r w:rsidRPr="00947CDC">
        <w:rPr>
          <w:rStyle w:val="libFootnotenumChar"/>
          <w:rtl/>
        </w:rPr>
        <w:t>(</w:t>
      </w:r>
      <w:r w:rsidR="00C554E9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الصداق؟ قال</w:t>
      </w:r>
      <w:r w:rsidR="00962396">
        <w:rPr>
          <w:rtl/>
        </w:rPr>
        <w:t>:</w:t>
      </w:r>
      <w:r>
        <w:rPr>
          <w:rtl/>
        </w:rPr>
        <w:t xml:space="preserve"> لها نصف الصداق وترثه من كل</w:t>
      </w:r>
      <w:r w:rsidR="00EE0E1F">
        <w:rPr>
          <w:rFonts w:hint="cs"/>
          <w:rtl/>
        </w:rPr>
        <w:t>ّ</w:t>
      </w:r>
      <w:r>
        <w:rPr>
          <w:rtl/>
        </w:rPr>
        <w:t xml:space="preserve"> شيء</w:t>
      </w:r>
      <w:r w:rsidR="00962396">
        <w:rPr>
          <w:rtl/>
        </w:rPr>
        <w:t>،</w:t>
      </w:r>
      <w:r>
        <w:rPr>
          <w:rtl/>
        </w:rPr>
        <w:t xml:space="preserve"> وإن ماتت فهو كذلك. </w:t>
      </w:r>
    </w:p>
    <w:p w:rsidR="00947CDC" w:rsidRDefault="00947CDC" w:rsidP="00C554E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1C390E">
        <w:rPr>
          <w:rtl/>
        </w:rPr>
        <w:t xml:space="preserve">عليّ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فضّال</w:t>
      </w:r>
      <w:r>
        <w:rPr>
          <w:rtl/>
        </w:rPr>
        <w:t xml:space="preserve">ة بن </w:t>
      </w:r>
      <w:r w:rsidR="00FB726A">
        <w:rPr>
          <w:rtl/>
        </w:rPr>
        <w:t>أيّوب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عبيد بن زرارة والفضل أبي </w:t>
      </w:r>
      <w:r w:rsidR="00D507A9">
        <w:rPr>
          <w:rtl/>
        </w:rPr>
        <w:t>العبّاس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C554E9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[ 27211 ]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EE0E1F">
        <w:rPr>
          <w:rtl/>
        </w:rPr>
        <w:t>فض</w:t>
      </w:r>
      <w:r w:rsidR="00766226">
        <w:rPr>
          <w:rtl/>
        </w:rPr>
        <w:t>ال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أبي الجارود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[ 27212 ]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>وعن حميد بن زياد</w:t>
      </w:r>
      <w:r w:rsidR="00962396">
        <w:rPr>
          <w:rtl/>
        </w:rPr>
        <w:t>،</w:t>
      </w:r>
      <w:r>
        <w:rPr>
          <w:rtl/>
        </w:rPr>
        <w:t xml:space="preserve"> عن ابن سماعة</w:t>
      </w:r>
      <w:r w:rsidR="00962396">
        <w:rPr>
          <w:rtl/>
        </w:rPr>
        <w:t>،</w:t>
      </w:r>
      <w:r>
        <w:rPr>
          <w:rtl/>
        </w:rPr>
        <w:t xml:space="preserve"> عن أحمد بن الحسن</w:t>
      </w:r>
      <w:r w:rsidR="00962396">
        <w:rPr>
          <w:rtl/>
        </w:rPr>
        <w:t>،</w:t>
      </w:r>
      <w:r>
        <w:rPr>
          <w:rtl/>
        </w:rPr>
        <w:t xml:space="preserve"> عن معاوية بن وهب</w:t>
      </w:r>
      <w:r w:rsidR="00962396">
        <w:rPr>
          <w:rtl/>
        </w:rPr>
        <w:t>،</w:t>
      </w:r>
      <w:r>
        <w:rPr>
          <w:rtl/>
        </w:rPr>
        <w:t xml:space="preserve"> عن عبيد بن زرارة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؟ في المتوفى عنها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ولم يدخل بها</w:t>
      </w:r>
      <w:r w:rsidR="00962396">
        <w:rPr>
          <w:rtl/>
        </w:rPr>
        <w:t>:</w:t>
      </w:r>
      <w:r>
        <w:rPr>
          <w:rtl/>
        </w:rPr>
        <w:t xml:space="preserve"> إن كان سم</w:t>
      </w:r>
      <w:r w:rsidR="00EE0E1F">
        <w:rPr>
          <w:rFonts w:hint="cs"/>
          <w:rtl/>
        </w:rPr>
        <w:t>ّ</w:t>
      </w:r>
      <w:r>
        <w:rPr>
          <w:rtl/>
        </w:rPr>
        <w:t>ى لها مهرا</w:t>
      </w:r>
      <w:r w:rsidR="00C554E9">
        <w:rPr>
          <w:rFonts w:hint="cs"/>
          <w:rtl/>
        </w:rPr>
        <w:t>ً</w:t>
      </w:r>
      <w:r>
        <w:rPr>
          <w:rtl/>
        </w:rPr>
        <w:t xml:space="preserve"> فلها نصفه وهي ترثه</w:t>
      </w:r>
      <w:r w:rsidR="00962396">
        <w:rPr>
          <w:rtl/>
        </w:rPr>
        <w:t>،</w:t>
      </w:r>
      <w:r>
        <w:rPr>
          <w:rtl/>
        </w:rPr>
        <w:t xml:space="preserve"> وإن لم يكن سمى لها مهرا فلا مهر لها وهي ترثه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وال</w:t>
      </w:r>
      <w:r w:rsidR="00097EA6">
        <w:rPr>
          <w:rtl/>
        </w:rPr>
        <w:t>عدّة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8D4D4B">
        <w:rPr>
          <w:rtl/>
        </w:rPr>
        <w:t xml:space="preserve">كفّ </w:t>
      </w:r>
      <w:r>
        <w:rPr>
          <w:rtl/>
        </w:rPr>
        <w:t xml:space="preserve">عن هذا. </w:t>
      </w:r>
    </w:p>
    <w:p w:rsidR="00C554E9" w:rsidRDefault="00C554E9" w:rsidP="00C554E9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9085E" w:rsidRDefault="00947CDC" w:rsidP="00C554E9">
      <w:pPr>
        <w:pStyle w:val="libFootnote0"/>
        <w:rPr>
          <w:rtl/>
        </w:rPr>
      </w:pPr>
      <w:r w:rsidRPr="0089085E">
        <w:rPr>
          <w:rtl/>
        </w:rPr>
        <w:t>(</w:t>
      </w:r>
      <w:r w:rsidR="00C554E9">
        <w:rPr>
          <w:rFonts w:hint="cs"/>
          <w:rtl/>
        </w:rPr>
        <w:t>1</w:t>
      </w:r>
      <w:r w:rsidRPr="0089085E">
        <w:rPr>
          <w:rtl/>
        </w:rPr>
        <w:t>) التهذيب 8</w:t>
      </w:r>
      <w:r w:rsidR="00962396">
        <w:rPr>
          <w:rtl/>
        </w:rPr>
        <w:t>:</w:t>
      </w:r>
      <w:r w:rsidRPr="0089085E">
        <w:rPr>
          <w:rtl/>
        </w:rPr>
        <w:t xml:space="preserve"> 147 </w:t>
      </w:r>
      <w:r w:rsidR="00CE55E9" w:rsidRPr="00C554E9">
        <w:rPr>
          <w:rtl/>
        </w:rPr>
        <w:t>/</w:t>
      </w:r>
      <w:r w:rsidRPr="0089085E">
        <w:rPr>
          <w:rtl/>
        </w:rPr>
        <w:t xml:space="preserve"> 510</w:t>
      </w:r>
      <w:r w:rsidR="00962396">
        <w:rPr>
          <w:rtl/>
        </w:rPr>
        <w:t>،</w:t>
      </w:r>
      <w:r w:rsidRPr="0089085E">
        <w:rPr>
          <w:rtl/>
        </w:rPr>
        <w:t xml:space="preserve"> الاستبصار 3</w:t>
      </w:r>
      <w:r w:rsidR="00962396">
        <w:rPr>
          <w:rtl/>
        </w:rPr>
        <w:t>:</w:t>
      </w:r>
      <w:r w:rsidRPr="0089085E">
        <w:rPr>
          <w:rtl/>
        </w:rPr>
        <w:t xml:space="preserve"> 341 </w:t>
      </w:r>
      <w:r w:rsidR="00CE55E9" w:rsidRPr="00C554E9">
        <w:rPr>
          <w:rtl/>
        </w:rPr>
        <w:t>/</w:t>
      </w:r>
      <w:r w:rsidRPr="0089085E">
        <w:rPr>
          <w:rtl/>
        </w:rPr>
        <w:t xml:space="preserve"> 1220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C554E9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119 </w:t>
      </w:r>
      <w:r w:rsidR="00CE55E9" w:rsidRPr="00C554E9">
        <w:rPr>
          <w:rtl/>
        </w:rPr>
        <w:t>/</w:t>
      </w:r>
      <w:r>
        <w:rPr>
          <w:rtl/>
        </w:rPr>
        <w:t xml:space="preserve"> 7. </w:t>
      </w:r>
    </w:p>
    <w:p w:rsidR="00947CDC" w:rsidRPr="0089085E" w:rsidRDefault="00947CDC" w:rsidP="00C554E9">
      <w:pPr>
        <w:pStyle w:val="libFootnote0"/>
        <w:rPr>
          <w:rtl/>
        </w:rPr>
      </w:pPr>
      <w:r w:rsidRPr="0089085E">
        <w:rPr>
          <w:rtl/>
        </w:rPr>
        <w:t>(</w:t>
      </w:r>
      <w:r w:rsidR="00C554E9">
        <w:rPr>
          <w:rFonts w:hint="cs"/>
          <w:rtl/>
        </w:rPr>
        <w:t>2</w:t>
      </w:r>
      <w:r w:rsidRPr="0089085E">
        <w:rPr>
          <w:rtl/>
        </w:rPr>
        <w:t>) في المصدر زيادة</w:t>
      </w:r>
      <w:r w:rsidR="00962396">
        <w:rPr>
          <w:rtl/>
        </w:rPr>
        <w:t>:</w:t>
      </w:r>
      <w:r w:rsidRPr="0089085E">
        <w:rPr>
          <w:rtl/>
        </w:rPr>
        <w:t xml:space="preserve"> لها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C554E9">
      <w:pPr>
        <w:pStyle w:val="libFootnote0"/>
        <w:rPr>
          <w:rtl/>
        </w:rPr>
      </w:pPr>
      <w:r w:rsidRPr="0089085E">
        <w:rPr>
          <w:rtl/>
        </w:rPr>
        <w:t>(</w:t>
      </w:r>
      <w:r w:rsidR="00C554E9">
        <w:rPr>
          <w:rFonts w:hint="cs"/>
          <w:rtl/>
        </w:rPr>
        <w:t>3</w:t>
      </w:r>
      <w:r w:rsidRPr="0089085E">
        <w:rPr>
          <w:rtl/>
        </w:rPr>
        <w:t>) التهذيب 8</w:t>
      </w:r>
      <w:r w:rsidR="00962396">
        <w:rPr>
          <w:rtl/>
        </w:rPr>
        <w:t>:</w:t>
      </w:r>
      <w:r w:rsidRPr="0089085E">
        <w:rPr>
          <w:rtl/>
        </w:rPr>
        <w:t xml:space="preserve"> 147 </w:t>
      </w:r>
      <w:r w:rsidR="00CE55E9" w:rsidRPr="00C554E9">
        <w:rPr>
          <w:rtl/>
        </w:rPr>
        <w:t>/</w:t>
      </w:r>
      <w:r w:rsidRPr="0089085E">
        <w:rPr>
          <w:rtl/>
        </w:rPr>
        <w:t xml:space="preserve"> 511</w:t>
      </w:r>
      <w:r w:rsidR="00962396">
        <w:rPr>
          <w:rtl/>
        </w:rPr>
        <w:t>،</w:t>
      </w:r>
      <w:r w:rsidRPr="0089085E">
        <w:rPr>
          <w:rtl/>
        </w:rPr>
        <w:t xml:space="preserve"> والاستبصار 3</w:t>
      </w:r>
      <w:r w:rsidR="00962396">
        <w:rPr>
          <w:rtl/>
        </w:rPr>
        <w:t>:</w:t>
      </w:r>
      <w:r w:rsidRPr="0089085E">
        <w:rPr>
          <w:rtl/>
        </w:rPr>
        <w:t xml:space="preserve"> 342 </w:t>
      </w:r>
      <w:r w:rsidR="00CE55E9" w:rsidRPr="00C554E9">
        <w:rPr>
          <w:rtl/>
        </w:rPr>
        <w:t>/</w:t>
      </w:r>
      <w:r w:rsidRPr="0089085E">
        <w:rPr>
          <w:rtl/>
        </w:rPr>
        <w:t xml:space="preserve"> 1221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C554E9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147 </w:t>
      </w:r>
      <w:r w:rsidR="00CE55E9" w:rsidRPr="00C554E9">
        <w:rPr>
          <w:rtl/>
        </w:rPr>
        <w:t>/</w:t>
      </w:r>
      <w:r>
        <w:rPr>
          <w:rtl/>
        </w:rPr>
        <w:t xml:space="preserve"> 512</w:t>
      </w:r>
      <w:r w:rsidR="00962396">
        <w:rPr>
          <w:rtl/>
        </w:rPr>
        <w:t>،</w:t>
      </w:r>
      <w:r>
        <w:rPr>
          <w:rtl/>
        </w:rPr>
        <w:t xml:space="preserve"> الاستبصار 3</w:t>
      </w:r>
      <w:r w:rsidR="00962396">
        <w:rPr>
          <w:rtl/>
        </w:rPr>
        <w:t>:</w:t>
      </w:r>
      <w:r>
        <w:rPr>
          <w:rtl/>
        </w:rPr>
        <w:t xml:space="preserve"> 342 </w:t>
      </w:r>
      <w:r w:rsidR="00CE55E9" w:rsidRPr="00C554E9">
        <w:rPr>
          <w:rtl/>
        </w:rPr>
        <w:t>/</w:t>
      </w:r>
      <w:r>
        <w:rPr>
          <w:rtl/>
        </w:rPr>
        <w:t xml:space="preserve"> 1222. </w:t>
      </w:r>
    </w:p>
    <w:p w:rsidR="00947CDC" w:rsidRDefault="00947CDC" w:rsidP="00C554E9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119 </w:t>
      </w:r>
      <w:r w:rsidR="00CE55E9" w:rsidRPr="00C554E9">
        <w:rPr>
          <w:rtl/>
        </w:rPr>
        <w:t>/</w:t>
      </w:r>
      <w:r>
        <w:rPr>
          <w:rtl/>
        </w:rPr>
        <w:t xml:space="preserve"> 9</w:t>
      </w:r>
      <w:r w:rsidR="00962396">
        <w:rPr>
          <w:rtl/>
        </w:rPr>
        <w:t>،</w:t>
      </w:r>
      <w:r>
        <w:rPr>
          <w:rtl/>
        </w:rPr>
        <w:t xml:space="preserve"> وأورد نحوه عن التهذيبين في الحديث 5 من الباب 35 من أبواب العدد.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[ 27213 ]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>وعن حميد</w:t>
      </w:r>
      <w:r w:rsidR="00962396">
        <w:rPr>
          <w:rtl/>
        </w:rPr>
        <w:t>،</w:t>
      </w:r>
      <w:r>
        <w:rPr>
          <w:rtl/>
        </w:rPr>
        <w:t xml:space="preserve"> عن ابن سماعة</w:t>
      </w:r>
      <w:r w:rsidR="00962396">
        <w:rPr>
          <w:rtl/>
        </w:rPr>
        <w:t>،</w:t>
      </w:r>
      <w:r>
        <w:rPr>
          <w:rtl/>
        </w:rPr>
        <w:t xml:space="preserve"> وعن أبي </w:t>
      </w:r>
      <w:r w:rsidR="00D507A9">
        <w:rPr>
          <w:rtl/>
        </w:rPr>
        <w:t>العبّاس</w:t>
      </w:r>
      <w:r>
        <w:rPr>
          <w:rtl/>
        </w:rPr>
        <w:t xml:space="preserve"> الرز</w:t>
      </w:r>
      <w:r w:rsidR="009D16E6">
        <w:rPr>
          <w:rFonts w:hint="cs"/>
          <w:rtl/>
        </w:rPr>
        <w:t>ّ</w:t>
      </w:r>
      <w:r>
        <w:rPr>
          <w:rtl/>
        </w:rPr>
        <w:t>از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>بن نوح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الفضل بن شاذان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الحسن الصيقل وأبي </w:t>
      </w:r>
      <w:r w:rsidR="00D507A9">
        <w:rPr>
          <w:rtl/>
        </w:rPr>
        <w:t>العبّاس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المرأة يموت عنها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قبل أن يدخل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لها نصف المهر</w:t>
      </w:r>
      <w:r w:rsidR="00962396">
        <w:rPr>
          <w:rtl/>
        </w:rPr>
        <w:t>،</w:t>
      </w:r>
      <w:r>
        <w:rPr>
          <w:rtl/>
        </w:rPr>
        <w:t xml:space="preserve"> ولها الميراث</w:t>
      </w:r>
      <w:r w:rsidR="00962396">
        <w:rPr>
          <w:rtl/>
        </w:rPr>
        <w:t>،</w:t>
      </w:r>
      <w:r>
        <w:rPr>
          <w:rtl/>
        </w:rPr>
        <w:t xml:space="preserve"> وعليها ال</w:t>
      </w:r>
      <w:r w:rsidR="00097EA6">
        <w:rPr>
          <w:rtl/>
        </w:rPr>
        <w:t>عدّة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[ 27214 ]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أ</w:t>
      </w:r>
      <w:r w:rsidR="009D16E6">
        <w:rPr>
          <w:rFonts w:hint="cs"/>
          <w:rtl/>
        </w:rPr>
        <w:t>ُ</w:t>
      </w:r>
      <w:r>
        <w:rPr>
          <w:rtl/>
        </w:rPr>
        <w:t>ختين أ</w:t>
      </w:r>
      <w:r w:rsidR="009D16E6">
        <w:rPr>
          <w:rFonts w:hint="cs"/>
          <w:rtl/>
        </w:rPr>
        <w:t>ُ</w:t>
      </w:r>
      <w:r>
        <w:rPr>
          <w:rtl/>
        </w:rPr>
        <w:t>هديتا لاخوين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قيل له</w:t>
      </w:r>
      <w:r w:rsidR="00962396">
        <w:rPr>
          <w:rtl/>
        </w:rPr>
        <w:t>:</w:t>
      </w:r>
      <w:r>
        <w:rPr>
          <w:rtl/>
        </w:rPr>
        <w:t xml:space="preserve"> فإن ماتتا قبل انقضاء ال</w:t>
      </w:r>
      <w:r w:rsidR="00097EA6">
        <w:rPr>
          <w:rtl/>
        </w:rPr>
        <w:t>عدّة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يرجع ال</w:t>
      </w:r>
      <w:r w:rsidR="00FF5797">
        <w:rPr>
          <w:rtl/>
        </w:rPr>
        <w:t>زوجاً</w:t>
      </w:r>
      <w:r>
        <w:rPr>
          <w:rtl/>
        </w:rPr>
        <w:t>ن بنصف الصداق على ورثتهما فيرثانهما ال</w:t>
      </w:r>
      <w:r w:rsidR="00FF5797">
        <w:rPr>
          <w:rtl/>
        </w:rPr>
        <w:t>زوجاً</w:t>
      </w:r>
      <w:r>
        <w:rPr>
          <w:rtl/>
        </w:rPr>
        <w:t>ن</w:t>
      </w:r>
      <w:r w:rsidR="00962396">
        <w:rPr>
          <w:rtl/>
        </w:rPr>
        <w:t>،</w:t>
      </w:r>
      <w:r>
        <w:rPr>
          <w:rtl/>
        </w:rPr>
        <w:t xml:space="preserve"> قيل</w:t>
      </w:r>
      <w:r w:rsidR="00962396">
        <w:rPr>
          <w:rtl/>
        </w:rPr>
        <w:t>:</w:t>
      </w:r>
      <w:r>
        <w:rPr>
          <w:rtl/>
        </w:rPr>
        <w:t xml:space="preserve"> فإن مات ال</w:t>
      </w:r>
      <w:r w:rsidR="009D16E6">
        <w:rPr>
          <w:rtl/>
        </w:rPr>
        <w:t>زوجا</w:t>
      </w:r>
      <w:r>
        <w:rPr>
          <w:rtl/>
        </w:rPr>
        <w:t xml:space="preserve">ن </w:t>
      </w:r>
      <w:r w:rsidRPr="00947CDC">
        <w:rPr>
          <w:rStyle w:val="libFootnotenumChar"/>
          <w:rtl/>
        </w:rPr>
        <w:t>(1)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ترثانهما ولهما نصف المهر.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[ 27215 ]</w:t>
      </w:r>
      <w:r>
        <w:rPr>
          <w:rtl/>
        </w:rPr>
        <w:t xml:space="preserve"> 14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عبد العزيز العبدي</w:t>
      </w:r>
      <w:r w:rsidR="00962396">
        <w:rPr>
          <w:rtl/>
        </w:rPr>
        <w:t>،</w:t>
      </w:r>
      <w:r>
        <w:rPr>
          <w:rtl/>
        </w:rPr>
        <w:t xml:space="preserve"> عن عبيد بن زرارة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الرجل </w:t>
      </w:r>
      <w:r w:rsidR="000F573A">
        <w:rPr>
          <w:rtl/>
        </w:rPr>
        <w:t>ي</w:t>
      </w:r>
      <w:r w:rsidR="000B31F8">
        <w:rPr>
          <w:rtl/>
        </w:rPr>
        <w:t>زوّ</w:t>
      </w:r>
      <w:r w:rsidR="001D2B7F">
        <w:rPr>
          <w:rFonts w:hint="cs"/>
          <w:rtl/>
        </w:rPr>
        <w:t>ِ</w:t>
      </w:r>
      <w:r w:rsidR="000B31F8">
        <w:rPr>
          <w:rtl/>
        </w:rPr>
        <w:t xml:space="preserve">ج </w:t>
      </w:r>
      <w:r>
        <w:rPr>
          <w:rtl/>
        </w:rPr>
        <w:t>ابنه يتيمة في حجره</w:t>
      </w:r>
      <w:r w:rsidR="00962396">
        <w:rPr>
          <w:rtl/>
        </w:rPr>
        <w:t>،</w:t>
      </w:r>
      <w:r>
        <w:rPr>
          <w:rtl/>
        </w:rPr>
        <w:t xml:space="preserve"> وابنه مدرك واليتيمة غير مدركة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نكاحه جائز على ابنه</w:t>
      </w:r>
      <w:r w:rsidR="00962396">
        <w:rPr>
          <w:rtl/>
        </w:rPr>
        <w:t>،</w:t>
      </w:r>
      <w:r>
        <w:rPr>
          <w:rtl/>
        </w:rPr>
        <w:t xml:space="preserve"> فإن مات عزل ميراثها منه </w:t>
      </w:r>
      <w:r w:rsidR="000C1192">
        <w:rPr>
          <w:rtl/>
        </w:rPr>
        <w:t xml:space="preserve">حتّى </w:t>
      </w:r>
      <w:r>
        <w:rPr>
          <w:rtl/>
        </w:rPr>
        <w:t>تدرك</w:t>
      </w:r>
      <w:r w:rsidR="00962396">
        <w:rPr>
          <w:rtl/>
        </w:rPr>
        <w:t>،</w:t>
      </w:r>
      <w:r>
        <w:rPr>
          <w:rtl/>
        </w:rPr>
        <w:t xml:space="preserve"> فإذا ادركت حلفت بالله ما دعاها إلى أخذ الميراث </w:t>
      </w:r>
      <w:r w:rsidR="00A74373">
        <w:rPr>
          <w:rtl/>
        </w:rPr>
        <w:t xml:space="preserve">إلّا </w:t>
      </w:r>
      <w:r>
        <w:rPr>
          <w:rtl/>
        </w:rPr>
        <w:t>رضاها بالنكاح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يدفع إليها الميراث ونصف المهر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[ 27216 ]</w:t>
      </w:r>
      <w:r>
        <w:rPr>
          <w:rtl/>
        </w:rPr>
        <w:t xml:space="preserve"> 15</w:t>
      </w:r>
      <w:r w:rsidR="00962396">
        <w:rPr>
          <w:rtl/>
        </w:rPr>
        <w:t xml:space="preserve"> - </w:t>
      </w:r>
      <w:r>
        <w:rPr>
          <w:rtl/>
        </w:rPr>
        <w:t xml:space="preserve">وقد </w:t>
      </w:r>
      <w:r w:rsidR="002556E8">
        <w:rPr>
          <w:rtl/>
        </w:rPr>
        <w:t>تقدّم</w:t>
      </w:r>
      <w:r>
        <w:rPr>
          <w:rtl/>
        </w:rPr>
        <w:t xml:space="preserve"> في حديث زرارة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جارية لم تدرك لا يجامع مثلها أو رتقاء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قلت</w:t>
      </w:r>
      <w:r w:rsidR="00962396">
        <w:rPr>
          <w:rtl/>
        </w:rPr>
        <w:t>:</w:t>
      </w:r>
      <w:r>
        <w:rPr>
          <w:rtl/>
        </w:rPr>
        <w:t xml:space="preserve"> فإن مات ال</w:t>
      </w:r>
      <w:r w:rsidR="003D618E">
        <w:rPr>
          <w:rtl/>
        </w:rPr>
        <w:t>زو</w:t>
      </w:r>
      <w:r w:rsidR="000B31F8">
        <w:rPr>
          <w:rtl/>
        </w:rPr>
        <w:t xml:space="preserve">ج </w:t>
      </w:r>
      <w:r>
        <w:rPr>
          <w:rtl/>
        </w:rPr>
        <w:t>عنهن</w:t>
      </w:r>
      <w:r w:rsidR="003D618E">
        <w:rPr>
          <w:rFonts w:hint="cs"/>
          <w:rtl/>
        </w:rPr>
        <w:t>ّ</w:t>
      </w:r>
      <w:r>
        <w:rPr>
          <w:rtl/>
        </w:rPr>
        <w:t xml:space="preserve"> قبل أن يطل</w:t>
      </w:r>
      <w:r w:rsidR="003D618E">
        <w:rPr>
          <w:rFonts w:hint="cs"/>
          <w:rtl/>
        </w:rPr>
        <w:t>ّ</w:t>
      </w:r>
      <w:r>
        <w:rPr>
          <w:rtl/>
        </w:rPr>
        <w:t>ق؟ قال</w:t>
      </w:r>
      <w:r w:rsidR="00962396">
        <w:rPr>
          <w:rtl/>
        </w:rPr>
        <w:t>:</w:t>
      </w:r>
      <w:r>
        <w:rPr>
          <w:rtl/>
        </w:rPr>
        <w:t xml:space="preserve"> لها الميراث ونصف الصداق وعليهن</w:t>
      </w:r>
      <w:r w:rsidR="003D618E">
        <w:rPr>
          <w:rFonts w:hint="cs"/>
          <w:rtl/>
        </w:rPr>
        <w:t>ّ</w:t>
      </w:r>
      <w:r>
        <w:rPr>
          <w:rtl/>
        </w:rPr>
        <w:t xml:space="preserve"> ال</w:t>
      </w:r>
      <w:r w:rsidR="00097EA6">
        <w:rPr>
          <w:rtl/>
        </w:rPr>
        <w:t>عدّة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[ 27217 ]</w:t>
      </w:r>
      <w:r>
        <w:rPr>
          <w:rtl/>
        </w:rPr>
        <w:t xml:space="preserve"> 16</w:t>
      </w:r>
      <w:r w:rsidR="00962396">
        <w:rPr>
          <w:rtl/>
        </w:rPr>
        <w:t xml:space="preserve"> - </w:t>
      </w:r>
      <w:r>
        <w:rPr>
          <w:rtl/>
        </w:rPr>
        <w:t xml:space="preserve">وفي حديث </w:t>
      </w:r>
      <w:r w:rsidR="00DD7F40">
        <w:rPr>
          <w:rtl/>
        </w:rPr>
        <w:t xml:space="preserve">عبدالله </w:t>
      </w:r>
      <w:r>
        <w:rPr>
          <w:rtl/>
        </w:rPr>
        <w:t>بن بكير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أرسل يخطب عليه امرأة وهو غائب فأنكحوا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119 </w:t>
      </w:r>
      <w:r w:rsidR="00CE55E9" w:rsidRPr="00067BAC">
        <w:rPr>
          <w:rtl/>
        </w:rPr>
        <w:t>/</w:t>
      </w:r>
      <w:r>
        <w:rPr>
          <w:rtl/>
        </w:rPr>
        <w:t xml:space="preserve"> 10.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267 </w:t>
      </w:r>
      <w:r w:rsidR="00CE55E9" w:rsidRPr="00067BAC">
        <w:rPr>
          <w:rtl/>
        </w:rPr>
        <w:t>/</w:t>
      </w:r>
      <w:r>
        <w:rPr>
          <w:rtl/>
        </w:rPr>
        <w:t xml:space="preserve"> 1269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49 من أبواب ما ي</w:t>
      </w:r>
      <w:r w:rsidR="00401AED">
        <w:rPr>
          <w:rtl/>
        </w:rPr>
        <w:t>حرّ</w:t>
      </w:r>
      <w:r>
        <w:rPr>
          <w:rtl/>
        </w:rPr>
        <w:t xml:space="preserve">م بالمصاهرة.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(1) أضاف في الفقيه</w:t>
      </w:r>
      <w:r w:rsidR="00962396">
        <w:rPr>
          <w:rtl/>
        </w:rPr>
        <w:t>:</w:t>
      </w:r>
      <w:r w:rsidRPr="0089085E">
        <w:rPr>
          <w:rtl/>
        </w:rPr>
        <w:t xml:space="preserve"> وهما في ال</w:t>
      </w:r>
      <w:r w:rsidR="00097EA6">
        <w:rPr>
          <w:rtl/>
        </w:rPr>
        <w:t>عدّة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>الفقيه 4</w:t>
      </w:r>
      <w:r w:rsidR="00962396">
        <w:rPr>
          <w:rtl/>
        </w:rPr>
        <w:t>:</w:t>
      </w:r>
      <w:r>
        <w:rPr>
          <w:rtl/>
        </w:rPr>
        <w:t xml:space="preserve"> 227 </w:t>
      </w:r>
      <w:r w:rsidR="00CE55E9" w:rsidRPr="00067BAC">
        <w:rPr>
          <w:rtl/>
        </w:rPr>
        <w:t>/</w:t>
      </w:r>
      <w:r>
        <w:rPr>
          <w:rtl/>
        </w:rPr>
        <w:t xml:space="preserve"> 727.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15</w:t>
      </w:r>
      <w:r w:rsidR="00962396">
        <w:rPr>
          <w:rtl/>
        </w:rPr>
        <w:t xml:space="preserve"> - </w:t>
      </w:r>
      <w:r w:rsidR="002556E8">
        <w:rPr>
          <w:rtl/>
        </w:rPr>
        <w:t>تقدّم</w:t>
      </w:r>
      <w:r>
        <w:rPr>
          <w:rtl/>
        </w:rPr>
        <w:t xml:space="preserve"> في الحديث 1 من الباب 57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16</w:t>
      </w:r>
      <w:r w:rsidR="00962396">
        <w:rPr>
          <w:rtl/>
        </w:rPr>
        <w:t xml:space="preserve"> - </w:t>
      </w:r>
      <w:r w:rsidR="002556E8">
        <w:rPr>
          <w:rtl/>
        </w:rPr>
        <w:t>تقدّم</w:t>
      </w:r>
      <w:r>
        <w:rPr>
          <w:rtl/>
        </w:rPr>
        <w:t xml:space="preserve"> في الحديث 2 من الباب 28 من أبواب عقد النكاح.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الغائب وفرضوا الصداق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جاء خ</w:t>
      </w:r>
      <w:r w:rsidR="00376342">
        <w:rPr>
          <w:rtl/>
        </w:rPr>
        <w:t>بر</w:t>
      </w:r>
      <w:r>
        <w:rPr>
          <w:rtl/>
        </w:rPr>
        <w:t>ه أن</w:t>
      </w:r>
      <w:r w:rsidR="00376342">
        <w:rPr>
          <w:rFonts w:hint="cs"/>
          <w:rtl/>
        </w:rPr>
        <w:t>ّ</w:t>
      </w:r>
      <w:r>
        <w:rPr>
          <w:rtl/>
        </w:rPr>
        <w:t>ه توف</w:t>
      </w:r>
      <w:r w:rsidR="00376342">
        <w:rPr>
          <w:rFonts w:hint="cs"/>
          <w:rtl/>
        </w:rPr>
        <w:t>ّ</w:t>
      </w:r>
      <w:r>
        <w:rPr>
          <w:rtl/>
        </w:rPr>
        <w:t>ي بعدما سيق الصداق؟ فقال</w:t>
      </w:r>
      <w:r w:rsidR="00962396">
        <w:rPr>
          <w:rtl/>
        </w:rPr>
        <w:t>:</w:t>
      </w:r>
      <w:r>
        <w:rPr>
          <w:rtl/>
        </w:rPr>
        <w:t xml:space="preserve"> إن كان أملك بعدما توف</w:t>
      </w:r>
      <w:r w:rsidR="00376342">
        <w:rPr>
          <w:rFonts w:hint="cs"/>
          <w:rtl/>
        </w:rPr>
        <w:t>ّ</w:t>
      </w:r>
      <w:r>
        <w:rPr>
          <w:rtl/>
        </w:rPr>
        <w:t>ي فليس لها صداق ولا ميراث</w:t>
      </w:r>
      <w:r w:rsidR="00962396">
        <w:rPr>
          <w:rtl/>
        </w:rPr>
        <w:t>،</w:t>
      </w:r>
      <w:r>
        <w:rPr>
          <w:rtl/>
        </w:rPr>
        <w:t xml:space="preserve"> وإن كان أملك قبل أن يتوف</w:t>
      </w:r>
      <w:r w:rsidR="00C93259">
        <w:rPr>
          <w:rFonts w:hint="cs"/>
          <w:rtl/>
        </w:rPr>
        <w:t>ّ</w:t>
      </w:r>
      <w:r>
        <w:rPr>
          <w:rtl/>
        </w:rPr>
        <w:t>ى فلها نصف الصداق وهي وارثة وعليها ال</w:t>
      </w:r>
      <w:r w:rsidR="00097EA6">
        <w:rPr>
          <w:rtl/>
        </w:rPr>
        <w:t>عدّة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[ 27218 ]</w:t>
      </w:r>
      <w:r>
        <w:rPr>
          <w:rtl/>
        </w:rPr>
        <w:t xml:space="preserve"> 17</w:t>
      </w:r>
      <w:r w:rsidR="00962396">
        <w:rPr>
          <w:rtl/>
        </w:rPr>
        <w:t xml:space="preserve"> - </w:t>
      </w:r>
      <w:r>
        <w:rPr>
          <w:rtl/>
        </w:rPr>
        <w:t xml:space="preserve">وفي حديث </w:t>
      </w:r>
      <w:r w:rsidR="00854D54">
        <w:rPr>
          <w:rtl/>
        </w:rPr>
        <w:t>الحلبيّ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التقى الختانان وجب المهر.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[ 27219 ]</w:t>
      </w:r>
      <w:r>
        <w:rPr>
          <w:rtl/>
        </w:rPr>
        <w:t xml:space="preserve"> 18</w:t>
      </w:r>
      <w:r w:rsidR="00962396">
        <w:rPr>
          <w:rtl/>
        </w:rPr>
        <w:t xml:space="preserve"> - </w:t>
      </w:r>
      <w:r>
        <w:rPr>
          <w:rtl/>
        </w:rPr>
        <w:t xml:space="preserve">وفي حديث داود بن سرحان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أولجه فقد وجب الغسل والج</w:t>
      </w:r>
      <w:r w:rsidR="00C93259">
        <w:rPr>
          <w:rFonts w:hint="cs"/>
          <w:rtl/>
        </w:rPr>
        <w:t>َ</w:t>
      </w:r>
      <w:r>
        <w:rPr>
          <w:rtl/>
        </w:rPr>
        <w:t>لد والرجم</w:t>
      </w:r>
      <w:r w:rsidR="00962396">
        <w:rPr>
          <w:rtl/>
        </w:rPr>
        <w:t>،</w:t>
      </w:r>
      <w:r>
        <w:rPr>
          <w:rtl/>
        </w:rPr>
        <w:t xml:space="preserve"> ووجب المهر.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[ 27220 ]</w:t>
      </w:r>
      <w:r>
        <w:rPr>
          <w:rtl/>
        </w:rPr>
        <w:t xml:space="preserve"> 19</w:t>
      </w:r>
      <w:r w:rsidR="00962396">
        <w:rPr>
          <w:rtl/>
        </w:rPr>
        <w:t xml:space="preserve"> - </w:t>
      </w:r>
      <w:r>
        <w:rPr>
          <w:rtl/>
        </w:rPr>
        <w:t>وفي حديث يونس بن يعقوب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يوجب المهر </w:t>
      </w:r>
      <w:r w:rsidR="00A74373">
        <w:rPr>
          <w:rtl/>
        </w:rPr>
        <w:t xml:space="preserve">إلّا </w:t>
      </w:r>
      <w:r>
        <w:rPr>
          <w:rtl/>
        </w:rPr>
        <w:t xml:space="preserve">الوقاع في الفرج.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F91F0B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F91F0B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في العدد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وفي الميراث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F91F0B">
      <w:pPr>
        <w:pStyle w:val="libNormal"/>
        <w:rPr>
          <w:rtl/>
        </w:rPr>
      </w:pPr>
      <w:r w:rsidRPr="00CE55E9">
        <w:rPr>
          <w:rStyle w:val="libNormalChar"/>
          <w:rtl/>
        </w:rPr>
        <w:t>[ 27221 ]</w:t>
      </w:r>
      <w:r>
        <w:rPr>
          <w:rtl/>
        </w:rPr>
        <w:t xml:space="preserve"> 20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سعد بن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بن مهزيار</w:t>
      </w:r>
      <w:r w:rsidR="00962396">
        <w:rPr>
          <w:rtl/>
        </w:rPr>
        <w:t>،</w:t>
      </w:r>
      <w:r>
        <w:rPr>
          <w:rtl/>
        </w:rPr>
        <w:t xml:space="preserve"> عن أخيه علي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سماعة وابن مسكان</w:t>
      </w:r>
      <w:r w:rsidR="00962396">
        <w:rPr>
          <w:rtl/>
        </w:rPr>
        <w:t>،</w:t>
      </w:r>
      <w:r>
        <w:rPr>
          <w:rtl/>
        </w:rPr>
        <w:t xml:space="preserve"> عن سليمان بن خالد قال</w:t>
      </w:r>
      <w:r w:rsidR="00962396">
        <w:rPr>
          <w:rtl/>
        </w:rPr>
        <w:t>:</w:t>
      </w:r>
      <w:r>
        <w:rPr>
          <w:rtl/>
        </w:rPr>
        <w:t xml:space="preserve"> سألته عن المتوف</w:t>
      </w:r>
      <w:r w:rsidR="00F91F0B">
        <w:rPr>
          <w:rFonts w:hint="cs"/>
          <w:rtl/>
        </w:rPr>
        <w:t>ّ</w:t>
      </w:r>
      <w:r>
        <w:rPr>
          <w:rtl/>
        </w:rPr>
        <w:t xml:space="preserve">ى عنها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ولم يدخل بها؟ فقال</w:t>
      </w:r>
      <w:r w:rsidR="00962396">
        <w:rPr>
          <w:rtl/>
        </w:rPr>
        <w:t>:</w:t>
      </w:r>
      <w:r>
        <w:rPr>
          <w:rtl/>
        </w:rPr>
        <w:t xml:space="preserve"> إن كان فرض لها مهرا</w:t>
      </w:r>
      <w:r w:rsidR="00F91F0B">
        <w:rPr>
          <w:rFonts w:hint="cs"/>
          <w:rtl/>
        </w:rPr>
        <w:t>ً</w:t>
      </w:r>
      <w:r>
        <w:rPr>
          <w:rtl/>
        </w:rPr>
        <w:t xml:space="preserve"> فلها مهرها</w:t>
      </w:r>
      <w:r w:rsidR="00962396">
        <w:rPr>
          <w:rtl/>
        </w:rPr>
        <w:t>،</w:t>
      </w:r>
      <w:r>
        <w:rPr>
          <w:rtl/>
        </w:rPr>
        <w:t xml:space="preserve"> وعليها ال</w:t>
      </w:r>
      <w:r w:rsidR="00097EA6">
        <w:rPr>
          <w:rtl/>
        </w:rPr>
        <w:t>عدّة</w:t>
      </w:r>
      <w:r w:rsidR="00962396">
        <w:rPr>
          <w:rtl/>
        </w:rPr>
        <w:t>،</w:t>
      </w:r>
      <w:r>
        <w:rPr>
          <w:rtl/>
        </w:rPr>
        <w:t xml:space="preserve"> ولها الميراث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FF5797">
        <w:rPr>
          <w:rtl/>
        </w:rPr>
        <w:t>عدّتها</w:t>
      </w:r>
      <w:r>
        <w:rPr>
          <w:rtl/>
        </w:rPr>
        <w:t xml:space="preserve"> أربعة أشهر وعشرا</w:t>
      </w:r>
      <w:r w:rsidR="00F91F0B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وإن لم يكن </w:t>
      </w:r>
      <w:r w:rsidRPr="00947CDC">
        <w:rPr>
          <w:rStyle w:val="libFootnotenumChar"/>
          <w:rtl/>
        </w:rPr>
        <w:t>(</w:t>
      </w:r>
      <w:r w:rsidR="00F91F0B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فرض لها مهرا فليس لها مهر</w:t>
      </w:r>
      <w:r w:rsidR="00962396">
        <w:rPr>
          <w:rtl/>
        </w:rPr>
        <w:t>،</w:t>
      </w:r>
      <w:r>
        <w:rPr>
          <w:rtl/>
        </w:rPr>
        <w:t xml:space="preserve"> ولها الميراث</w:t>
      </w:r>
      <w:r w:rsidR="00962396">
        <w:rPr>
          <w:rtl/>
        </w:rPr>
        <w:t>،</w:t>
      </w:r>
      <w:r>
        <w:rPr>
          <w:rtl/>
        </w:rPr>
        <w:t xml:space="preserve"> وعليها ال</w:t>
      </w:r>
      <w:r w:rsidR="00097EA6">
        <w:rPr>
          <w:rtl/>
        </w:rPr>
        <w:t>عدّة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17</w:t>
      </w:r>
      <w:r w:rsidR="00962396">
        <w:rPr>
          <w:rtl/>
        </w:rPr>
        <w:t xml:space="preserve"> - </w:t>
      </w:r>
      <w:r w:rsidR="00F91F0B">
        <w:rPr>
          <w:rtl/>
        </w:rPr>
        <w:t>تقد</w:t>
      </w:r>
      <w:r w:rsidR="002556E8">
        <w:rPr>
          <w:rtl/>
        </w:rPr>
        <w:t>م</w:t>
      </w:r>
      <w:r>
        <w:rPr>
          <w:rtl/>
        </w:rPr>
        <w:t xml:space="preserve"> في الحديث 3 من الباب 54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18</w:t>
      </w:r>
      <w:r w:rsidR="00962396">
        <w:rPr>
          <w:rtl/>
        </w:rPr>
        <w:t xml:space="preserve"> - </w:t>
      </w:r>
      <w:r w:rsidR="00F91F0B">
        <w:rPr>
          <w:rtl/>
        </w:rPr>
        <w:t>تقد</w:t>
      </w:r>
      <w:r w:rsidR="002556E8">
        <w:rPr>
          <w:rtl/>
        </w:rPr>
        <w:t>م</w:t>
      </w:r>
      <w:r>
        <w:rPr>
          <w:rtl/>
        </w:rPr>
        <w:t xml:space="preserve"> في الحديث 5 من الباب 54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19</w:t>
      </w:r>
      <w:r w:rsidR="00962396">
        <w:rPr>
          <w:rtl/>
        </w:rPr>
        <w:t xml:space="preserve"> - </w:t>
      </w:r>
      <w:r w:rsidR="00F91F0B">
        <w:rPr>
          <w:rtl/>
        </w:rPr>
        <w:t>تقد</w:t>
      </w:r>
      <w:r w:rsidR="002556E8">
        <w:rPr>
          <w:rtl/>
        </w:rPr>
        <w:t>م</w:t>
      </w:r>
      <w:r>
        <w:rPr>
          <w:rtl/>
        </w:rPr>
        <w:t xml:space="preserve"> في الحديث 6 من الباب 54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 xml:space="preserve">(1) </w:t>
      </w:r>
      <w:r w:rsidR="00F91F0B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الباب 54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(2) ويأتي في الباب 35 من أبواب العدد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(3) ويأت</w:t>
      </w:r>
      <w:r w:rsidR="00F91F0B">
        <w:rPr>
          <w:rtl/>
        </w:rPr>
        <w:t>ي في الباب 12 من أبواب ميراث ال</w:t>
      </w:r>
      <w:r w:rsidR="00F91F0B">
        <w:rPr>
          <w:rFonts w:hint="cs"/>
          <w:rtl/>
        </w:rPr>
        <w:t>أ</w:t>
      </w:r>
      <w:r w:rsidRPr="0089085E">
        <w:rPr>
          <w:rtl/>
        </w:rPr>
        <w:t>زواج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20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145 </w:t>
      </w:r>
      <w:r w:rsidR="00CE55E9" w:rsidRPr="00067BAC">
        <w:rPr>
          <w:rtl/>
        </w:rPr>
        <w:t>/</w:t>
      </w:r>
      <w:r>
        <w:rPr>
          <w:rtl/>
        </w:rPr>
        <w:t xml:space="preserve"> 502</w:t>
      </w:r>
      <w:r w:rsidR="00962396">
        <w:rPr>
          <w:rtl/>
        </w:rPr>
        <w:t>،</w:t>
      </w:r>
      <w:r>
        <w:rPr>
          <w:rtl/>
        </w:rPr>
        <w:t xml:space="preserve"> الاستبصار 3</w:t>
      </w:r>
      <w:r w:rsidR="00962396">
        <w:rPr>
          <w:rtl/>
        </w:rPr>
        <w:t>:</w:t>
      </w:r>
      <w:r>
        <w:rPr>
          <w:rtl/>
        </w:rPr>
        <w:t xml:space="preserve"> 340 </w:t>
      </w:r>
      <w:r w:rsidR="00CE55E9" w:rsidRPr="00067BAC">
        <w:rPr>
          <w:rtl/>
        </w:rPr>
        <w:t>/</w:t>
      </w:r>
      <w:r>
        <w:rPr>
          <w:rtl/>
        </w:rPr>
        <w:t xml:space="preserve"> 1212. </w:t>
      </w:r>
    </w:p>
    <w:p w:rsidR="00947CDC" w:rsidRPr="0089085E" w:rsidRDefault="00947CDC" w:rsidP="00F91F0B">
      <w:pPr>
        <w:pStyle w:val="libFootnote0"/>
        <w:rPr>
          <w:rtl/>
        </w:rPr>
      </w:pPr>
      <w:r w:rsidRPr="0089085E">
        <w:rPr>
          <w:rtl/>
        </w:rPr>
        <w:t>(</w:t>
      </w:r>
      <w:r w:rsidR="00F91F0B">
        <w:rPr>
          <w:rFonts w:hint="cs"/>
          <w:rtl/>
        </w:rPr>
        <w:t>4</w:t>
      </w:r>
      <w:r w:rsidRPr="0089085E">
        <w:rPr>
          <w:rtl/>
        </w:rPr>
        <w:t>) في نسخة زيادة</w:t>
      </w:r>
      <w:r w:rsidR="00962396">
        <w:rPr>
          <w:rtl/>
        </w:rPr>
        <w:t>:</w:t>
      </w:r>
      <w:r w:rsidRPr="0089085E">
        <w:rPr>
          <w:rtl/>
        </w:rPr>
        <w:t xml:space="preserve"> قد « هامش المخطوط »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BA0941">
      <w:pPr>
        <w:pStyle w:val="libNormal"/>
        <w:rPr>
          <w:rtl/>
        </w:rPr>
      </w:pPr>
      <w:r>
        <w:rPr>
          <w:rtl/>
        </w:rPr>
        <w:lastRenderedPageBreak/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سماعة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BA0941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[ 27222 ]</w:t>
      </w:r>
      <w:r>
        <w:rPr>
          <w:rtl/>
        </w:rPr>
        <w:t xml:space="preserve"> 21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الكناني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توف</w:t>
      </w:r>
      <w:r w:rsidR="0051152E">
        <w:rPr>
          <w:rFonts w:hint="cs"/>
          <w:rtl/>
        </w:rPr>
        <w:t>ّ</w:t>
      </w:r>
      <w:r>
        <w:rPr>
          <w:rtl/>
        </w:rPr>
        <w:t>ي الرجل عن امرأته ولم يدخل بها فلها المهر كله</w:t>
      </w:r>
      <w:r w:rsidR="00962396">
        <w:rPr>
          <w:rtl/>
        </w:rPr>
        <w:t>،</w:t>
      </w:r>
      <w:r>
        <w:rPr>
          <w:rtl/>
        </w:rPr>
        <w:t xml:space="preserve"> إن كان سم</w:t>
      </w:r>
      <w:r w:rsidR="0051152E">
        <w:rPr>
          <w:rFonts w:hint="cs"/>
          <w:rtl/>
        </w:rPr>
        <w:t>ّ</w:t>
      </w:r>
      <w:r>
        <w:rPr>
          <w:rtl/>
        </w:rPr>
        <w:t>ى لها مهرا</w:t>
      </w:r>
      <w:r w:rsidR="0051152E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وسهمها من الميراث</w:t>
      </w:r>
      <w:r w:rsidR="00962396">
        <w:rPr>
          <w:rtl/>
        </w:rPr>
        <w:t>،</w:t>
      </w:r>
      <w:r>
        <w:rPr>
          <w:rtl/>
        </w:rPr>
        <w:t xml:space="preserve"> وإن لم يكن سم</w:t>
      </w:r>
      <w:r w:rsidR="0051152E">
        <w:rPr>
          <w:rFonts w:hint="cs"/>
          <w:rtl/>
        </w:rPr>
        <w:t>ّ</w:t>
      </w:r>
      <w:r>
        <w:rPr>
          <w:rtl/>
        </w:rPr>
        <w:t>ى لها مهرا</w:t>
      </w:r>
      <w:r w:rsidR="0051152E">
        <w:rPr>
          <w:rFonts w:hint="cs"/>
          <w:rtl/>
        </w:rPr>
        <w:t>ً</w:t>
      </w:r>
      <w:r>
        <w:rPr>
          <w:rtl/>
        </w:rPr>
        <w:t xml:space="preserve"> لم يكن لها مهر وكان لها الميراث.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[ 27223 ]</w:t>
      </w:r>
      <w:r>
        <w:rPr>
          <w:rtl/>
        </w:rPr>
        <w:t xml:space="preserve"> 22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إنه قال في المتوف</w:t>
      </w:r>
      <w:r w:rsidR="00831776">
        <w:rPr>
          <w:rFonts w:hint="cs"/>
          <w:rtl/>
        </w:rPr>
        <w:t>ّ</w:t>
      </w:r>
      <w:r>
        <w:rPr>
          <w:rtl/>
        </w:rPr>
        <w:t xml:space="preserve">ى عنها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إذا لم يدخل بها</w:t>
      </w:r>
      <w:r w:rsidR="00962396">
        <w:rPr>
          <w:rtl/>
        </w:rPr>
        <w:t>:</w:t>
      </w:r>
      <w:r>
        <w:rPr>
          <w:rtl/>
        </w:rPr>
        <w:t xml:space="preserve"> إن كان فرض لها مهرا</w:t>
      </w:r>
      <w:r w:rsidR="00831776">
        <w:rPr>
          <w:rFonts w:hint="cs"/>
          <w:rtl/>
        </w:rPr>
        <w:t>ً</w:t>
      </w:r>
      <w:r>
        <w:rPr>
          <w:rtl/>
        </w:rPr>
        <w:t xml:space="preserve"> فلها مهرها الذي فرض لها</w:t>
      </w:r>
      <w:r w:rsidR="00962396">
        <w:rPr>
          <w:rtl/>
        </w:rPr>
        <w:t>،</w:t>
      </w:r>
      <w:r>
        <w:rPr>
          <w:rtl/>
        </w:rPr>
        <w:t xml:space="preserve"> ولها الميراث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FF5797">
        <w:rPr>
          <w:rtl/>
        </w:rPr>
        <w:t>عدّتها</w:t>
      </w:r>
      <w:r>
        <w:rPr>
          <w:rtl/>
        </w:rPr>
        <w:t xml:space="preserve"> أربعة أشهر وعشرا</w:t>
      </w:r>
      <w:r w:rsidR="00831776">
        <w:rPr>
          <w:rFonts w:hint="cs"/>
          <w:rtl/>
        </w:rPr>
        <w:t>ً</w:t>
      </w:r>
      <w:r>
        <w:rPr>
          <w:rtl/>
        </w:rPr>
        <w:t xml:space="preserve"> ك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التي دخل بها</w:t>
      </w:r>
      <w:r w:rsidR="00962396">
        <w:rPr>
          <w:rtl/>
        </w:rPr>
        <w:t>،</w:t>
      </w:r>
      <w:r>
        <w:rPr>
          <w:rtl/>
        </w:rPr>
        <w:t xml:space="preserve"> وإن لم يكن فرض لها مهرا</w:t>
      </w:r>
      <w:r w:rsidR="00831776">
        <w:rPr>
          <w:rFonts w:hint="cs"/>
          <w:rtl/>
        </w:rPr>
        <w:t>ً</w:t>
      </w:r>
      <w:r>
        <w:rPr>
          <w:rtl/>
        </w:rPr>
        <w:t xml:space="preserve"> فلا مهر لها</w:t>
      </w:r>
      <w:r w:rsidR="00962396">
        <w:rPr>
          <w:rtl/>
        </w:rPr>
        <w:t>،</w:t>
      </w:r>
      <w:r>
        <w:rPr>
          <w:rtl/>
        </w:rPr>
        <w:t xml:space="preserve"> وعليها ال</w:t>
      </w:r>
      <w:r w:rsidR="00097EA6">
        <w:rPr>
          <w:rtl/>
        </w:rPr>
        <w:t>عدّة</w:t>
      </w:r>
      <w:r w:rsidR="00962396">
        <w:rPr>
          <w:rtl/>
        </w:rPr>
        <w:t>،</w:t>
      </w:r>
      <w:r>
        <w:rPr>
          <w:rtl/>
        </w:rPr>
        <w:t xml:space="preserve"> ولها الميراث. </w:t>
      </w:r>
    </w:p>
    <w:p w:rsidR="00947CDC" w:rsidRDefault="00947CDC" w:rsidP="00BA0941">
      <w:pPr>
        <w:pStyle w:val="libNormal"/>
        <w:rPr>
          <w:rtl/>
        </w:rPr>
      </w:pP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القاسم بن عروة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BA0941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BA0941">
      <w:pPr>
        <w:pStyle w:val="libNormal"/>
        <w:rPr>
          <w:rtl/>
        </w:rPr>
      </w:pP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القاسم </w:t>
      </w:r>
      <w:r w:rsidRPr="00947CDC">
        <w:rPr>
          <w:rStyle w:val="libFootnotenumChar"/>
          <w:rtl/>
        </w:rPr>
        <w:t>(</w:t>
      </w:r>
      <w:r w:rsidR="00BA0941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علي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BA0941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[ 27224 ]</w:t>
      </w:r>
      <w:r>
        <w:rPr>
          <w:rtl/>
        </w:rPr>
        <w:t xml:space="preserve"> 23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النعمان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منصور بن حازم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المرأة فيموت عنها قبل أن يدخل بها؟ قال</w:t>
      </w:r>
      <w:r w:rsidR="00962396">
        <w:rPr>
          <w:rtl/>
        </w:rPr>
        <w:t>:</w:t>
      </w:r>
      <w:r>
        <w:rPr>
          <w:rtl/>
        </w:rPr>
        <w:t xml:space="preserve"> لها صداقها كاملا</w:t>
      </w:r>
      <w:r w:rsidR="00BA0941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وترثه</w:t>
      </w:r>
      <w:r w:rsidR="00962396">
        <w:rPr>
          <w:rtl/>
        </w:rPr>
        <w:t>،</w:t>
      </w:r>
      <w:r>
        <w:rPr>
          <w:rtl/>
        </w:rPr>
        <w:t xml:space="preserve"> وتعتد</w:t>
      </w:r>
      <w:r w:rsidR="00BA0941">
        <w:rPr>
          <w:rFonts w:hint="cs"/>
          <w:rtl/>
        </w:rPr>
        <w:t>ّ</w:t>
      </w:r>
      <w:r>
        <w:rPr>
          <w:rtl/>
        </w:rPr>
        <w:t xml:space="preserve"> أربعة أشهر وعشراً ك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 xml:space="preserve">المتوفّى عنها </w:t>
      </w:r>
      <w:r w:rsidR="006E2A9C">
        <w:rPr>
          <w:rtl/>
        </w:rPr>
        <w:t>زوّجها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9085E" w:rsidRDefault="00947CDC" w:rsidP="00BA0941">
      <w:pPr>
        <w:pStyle w:val="libFootnote0"/>
        <w:rPr>
          <w:rtl/>
        </w:rPr>
      </w:pPr>
      <w:r w:rsidRPr="0089085E">
        <w:rPr>
          <w:rtl/>
        </w:rPr>
        <w:t>(</w:t>
      </w:r>
      <w:r w:rsidR="00BA0941">
        <w:rPr>
          <w:rFonts w:hint="cs"/>
          <w:rtl/>
        </w:rPr>
        <w:t>1</w:t>
      </w:r>
      <w:r w:rsidRPr="0089085E">
        <w:rPr>
          <w:rtl/>
        </w:rPr>
        <w:t>) التهذيب 8</w:t>
      </w:r>
      <w:r w:rsidR="00962396">
        <w:rPr>
          <w:rtl/>
        </w:rPr>
        <w:t>:</w:t>
      </w:r>
      <w:r w:rsidRPr="0089085E">
        <w:rPr>
          <w:rtl/>
        </w:rPr>
        <w:t xml:space="preserve"> 145 </w:t>
      </w:r>
      <w:r w:rsidR="00CE55E9" w:rsidRPr="00067BAC">
        <w:rPr>
          <w:rtl/>
        </w:rPr>
        <w:t>/</w:t>
      </w:r>
      <w:r w:rsidRPr="0089085E">
        <w:rPr>
          <w:rtl/>
        </w:rPr>
        <w:t xml:space="preserve"> 504</w:t>
      </w:r>
      <w:r w:rsidR="00962396">
        <w:rPr>
          <w:rtl/>
        </w:rPr>
        <w:t>،</w:t>
      </w:r>
      <w:r w:rsidRPr="0089085E">
        <w:rPr>
          <w:rtl/>
        </w:rPr>
        <w:t xml:space="preserve"> والاستبصار 3</w:t>
      </w:r>
      <w:r w:rsidR="00962396">
        <w:rPr>
          <w:rtl/>
        </w:rPr>
        <w:t>:</w:t>
      </w:r>
      <w:r w:rsidRPr="0089085E">
        <w:rPr>
          <w:rtl/>
        </w:rPr>
        <w:t xml:space="preserve"> 340 </w:t>
      </w:r>
      <w:r w:rsidR="00CE55E9" w:rsidRPr="00067BAC">
        <w:rPr>
          <w:rtl/>
        </w:rPr>
        <w:t>/</w:t>
      </w:r>
      <w:r w:rsidRPr="0089085E">
        <w:rPr>
          <w:rtl/>
        </w:rPr>
        <w:t xml:space="preserve"> 1314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145 </w:t>
      </w:r>
      <w:r w:rsidR="00CE55E9" w:rsidRPr="00067BAC">
        <w:rPr>
          <w:rtl/>
        </w:rPr>
        <w:t>/</w:t>
      </w:r>
      <w:r>
        <w:rPr>
          <w:rtl/>
        </w:rPr>
        <w:t xml:space="preserve"> 503</w:t>
      </w:r>
      <w:r w:rsidR="00962396">
        <w:rPr>
          <w:rtl/>
        </w:rPr>
        <w:t>،</w:t>
      </w:r>
      <w:r>
        <w:rPr>
          <w:rtl/>
        </w:rPr>
        <w:t xml:space="preserve"> الاستبصار 3</w:t>
      </w:r>
      <w:r w:rsidR="00962396">
        <w:rPr>
          <w:rtl/>
        </w:rPr>
        <w:t>:</w:t>
      </w:r>
      <w:r>
        <w:rPr>
          <w:rtl/>
        </w:rPr>
        <w:t xml:space="preserve"> 340 </w:t>
      </w:r>
      <w:r w:rsidR="00CE55E9" w:rsidRPr="00067BAC">
        <w:rPr>
          <w:rtl/>
        </w:rPr>
        <w:t>/</w:t>
      </w:r>
      <w:r>
        <w:rPr>
          <w:rtl/>
        </w:rPr>
        <w:t xml:space="preserve"> 1213.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146 </w:t>
      </w:r>
      <w:r w:rsidR="00CE55E9" w:rsidRPr="00067BAC">
        <w:rPr>
          <w:rtl/>
        </w:rPr>
        <w:t>/</w:t>
      </w:r>
      <w:r>
        <w:rPr>
          <w:rtl/>
        </w:rPr>
        <w:t xml:space="preserve"> 505</w:t>
      </w:r>
      <w:r w:rsidR="00962396">
        <w:rPr>
          <w:rtl/>
        </w:rPr>
        <w:t>،</w:t>
      </w:r>
      <w:r>
        <w:rPr>
          <w:rtl/>
        </w:rPr>
        <w:t xml:space="preserve"> الاستبصار 3</w:t>
      </w:r>
      <w:r w:rsidR="00962396">
        <w:rPr>
          <w:rtl/>
        </w:rPr>
        <w:t>:</w:t>
      </w:r>
      <w:r>
        <w:rPr>
          <w:rtl/>
        </w:rPr>
        <w:t xml:space="preserve"> 341 </w:t>
      </w:r>
      <w:r w:rsidR="00CE55E9" w:rsidRPr="00067BAC">
        <w:rPr>
          <w:rtl/>
        </w:rPr>
        <w:t>/</w:t>
      </w:r>
      <w:r>
        <w:rPr>
          <w:rtl/>
        </w:rPr>
        <w:t xml:space="preserve"> 1215. </w:t>
      </w:r>
    </w:p>
    <w:p w:rsidR="00947CDC" w:rsidRPr="0089085E" w:rsidRDefault="00947CDC" w:rsidP="00BA0941">
      <w:pPr>
        <w:pStyle w:val="libFootnote0"/>
        <w:rPr>
          <w:rtl/>
        </w:rPr>
      </w:pPr>
      <w:r w:rsidRPr="0089085E">
        <w:rPr>
          <w:rtl/>
        </w:rPr>
        <w:t>(</w:t>
      </w:r>
      <w:r w:rsidR="00BA0941">
        <w:rPr>
          <w:rFonts w:hint="cs"/>
          <w:rtl/>
        </w:rPr>
        <w:t>2</w:t>
      </w:r>
      <w:r w:rsidRPr="0089085E">
        <w:rPr>
          <w:rtl/>
        </w:rPr>
        <w:t>) التهذيب 8</w:t>
      </w:r>
      <w:r w:rsidR="00962396">
        <w:rPr>
          <w:rtl/>
        </w:rPr>
        <w:t>:</w:t>
      </w:r>
      <w:r w:rsidRPr="0089085E">
        <w:rPr>
          <w:rtl/>
        </w:rPr>
        <w:t xml:space="preserve"> 146 </w:t>
      </w:r>
      <w:r w:rsidR="00CE55E9" w:rsidRPr="00067BAC">
        <w:rPr>
          <w:rtl/>
        </w:rPr>
        <w:t>/</w:t>
      </w:r>
      <w:r w:rsidRPr="0089085E">
        <w:rPr>
          <w:rtl/>
        </w:rPr>
        <w:t xml:space="preserve"> 506 والاستبصار 3</w:t>
      </w:r>
      <w:r w:rsidR="00962396">
        <w:rPr>
          <w:rtl/>
        </w:rPr>
        <w:t>:</w:t>
      </w:r>
      <w:r w:rsidRPr="0089085E">
        <w:rPr>
          <w:rtl/>
        </w:rPr>
        <w:t xml:space="preserve"> 341 </w:t>
      </w:r>
      <w:r w:rsidR="00CE55E9" w:rsidRPr="00067BAC">
        <w:rPr>
          <w:rtl/>
        </w:rPr>
        <w:t>/</w:t>
      </w:r>
      <w:r w:rsidRPr="0089085E">
        <w:rPr>
          <w:rtl/>
        </w:rPr>
        <w:t xml:space="preserve"> 1216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BA0941">
      <w:pPr>
        <w:pStyle w:val="libFootnote0"/>
        <w:rPr>
          <w:rtl/>
        </w:rPr>
      </w:pPr>
      <w:r w:rsidRPr="0089085E">
        <w:rPr>
          <w:rtl/>
        </w:rPr>
        <w:t>(</w:t>
      </w:r>
      <w:r w:rsidR="00BA0941">
        <w:rPr>
          <w:rFonts w:hint="cs"/>
          <w:rtl/>
        </w:rPr>
        <w:t>3</w:t>
      </w:r>
      <w:r w:rsidRPr="0089085E">
        <w:rPr>
          <w:rtl/>
        </w:rPr>
        <w:t>) رواية الحسين بن سعيد</w:t>
      </w:r>
      <w:r w:rsidR="00962396">
        <w:rPr>
          <w:rtl/>
        </w:rPr>
        <w:t>،</w:t>
      </w:r>
      <w:r w:rsidRPr="0089085E">
        <w:rPr>
          <w:rtl/>
        </w:rPr>
        <w:t xml:space="preserve"> عن القاسم بن عروة قليلة</w:t>
      </w:r>
      <w:r w:rsidR="00962396">
        <w:rPr>
          <w:rtl/>
        </w:rPr>
        <w:t>،</w:t>
      </w:r>
      <w:r w:rsidRPr="0089085E">
        <w:rPr>
          <w:rtl/>
        </w:rPr>
        <w:t xml:space="preserve"> وعن القاسم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89085E">
        <w:rPr>
          <w:rtl/>
        </w:rPr>
        <w:t>كثيرة جدا</w:t>
      </w:r>
      <w:r w:rsidR="00FE1606">
        <w:rPr>
          <w:rFonts w:hint="cs"/>
          <w:rtl/>
        </w:rPr>
        <w:t>ً</w:t>
      </w:r>
      <w:r w:rsidRPr="0089085E">
        <w:rPr>
          <w:rtl/>
        </w:rPr>
        <w:t xml:space="preserve"> فالاطلاق يحمل على الثاني</w:t>
      </w:r>
      <w:r w:rsidR="00962396">
        <w:rPr>
          <w:rtl/>
        </w:rPr>
        <w:t xml:space="preserve"> - </w:t>
      </w:r>
      <w:r w:rsidRPr="0089085E">
        <w:rPr>
          <w:rtl/>
        </w:rPr>
        <w:t>منه قده</w:t>
      </w:r>
      <w:r w:rsidR="00962396">
        <w:rPr>
          <w:rtl/>
        </w:rPr>
        <w:t xml:space="preserve"> - </w:t>
      </w:r>
    </w:p>
    <w:p w:rsidR="00947CDC" w:rsidRPr="0089085E" w:rsidRDefault="00947CDC" w:rsidP="00BA0941">
      <w:pPr>
        <w:pStyle w:val="libFootnote0"/>
        <w:rPr>
          <w:rtl/>
        </w:rPr>
      </w:pPr>
      <w:r w:rsidRPr="0089085E">
        <w:rPr>
          <w:rtl/>
        </w:rPr>
        <w:t>(</w:t>
      </w:r>
      <w:r w:rsidR="00BA0941">
        <w:rPr>
          <w:rFonts w:hint="cs"/>
          <w:rtl/>
        </w:rPr>
        <w:t>4</w:t>
      </w:r>
      <w:r w:rsidRPr="0089085E">
        <w:rPr>
          <w:rtl/>
        </w:rPr>
        <w:t>) التهذيب 8</w:t>
      </w:r>
      <w:r w:rsidR="00962396">
        <w:rPr>
          <w:rtl/>
        </w:rPr>
        <w:t>:</w:t>
      </w:r>
      <w:r w:rsidRPr="0089085E">
        <w:rPr>
          <w:rtl/>
        </w:rPr>
        <w:t xml:space="preserve"> 146 </w:t>
      </w:r>
      <w:r w:rsidR="00CE55E9" w:rsidRPr="00067BAC">
        <w:rPr>
          <w:rtl/>
        </w:rPr>
        <w:t>/</w:t>
      </w:r>
      <w:r w:rsidRPr="0089085E">
        <w:rPr>
          <w:rtl/>
        </w:rPr>
        <w:t xml:space="preserve"> 507</w:t>
      </w:r>
      <w:r w:rsidR="00962396">
        <w:rPr>
          <w:rtl/>
        </w:rPr>
        <w:t>،</w:t>
      </w:r>
      <w:r w:rsidRPr="0089085E">
        <w:rPr>
          <w:rtl/>
        </w:rPr>
        <w:t xml:space="preserve"> والاستبصار 3</w:t>
      </w:r>
      <w:r w:rsidR="00962396">
        <w:rPr>
          <w:rtl/>
        </w:rPr>
        <w:t>:</w:t>
      </w:r>
      <w:r w:rsidRPr="0089085E">
        <w:rPr>
          <w:rtl/>
        </w:rPr>
        <w:t xml:space="preserve"> 341 </w:t>
      </w:r>
      <w:r w:rsidR="00CE55E9" w:rsidRPr="00067BAC">
        <w:rPr>
          <w:rtl/>
        </w:rPr>
        <w:t>/</w:t>
      </w:r>
      <w:r w:rsidRPr="0089085E">
        <w:rPr>
          <w:rtl/>
        </w:rPr>
        <w:t xml:space="preserve"> 1217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23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146 </w:t>
      </w:r>
      <w:r w:rsidR="00CE55E9" w:rsidRPr="00067BAC">
        <w:rPr>
          <w:rtl/>
        </w:rPr>
        <w:t>/</w:t>
      </w:r>
      <w:r>
        <w:rPr>
          <w:rtl/>
        </w:rPr>
        <w:t xml:space="preserve"> 508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341 </w:t>
      </w:r>
      <w:r w:rsidR="00CE55E9" w:rsidRPr="00067BAC">
        <w:rPr>
          <w:rtl/>
        </w:rPr>
        <w:t>/</w:t>
      </w:r>
      <w:r>
        <w:rPr>
          <w:rtl/>
        </w:rPr>
        <w:t xml:space="preserve"> 1218.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[ 27225 ]</w:t>
      </w:r>
      <w:r>
        <w:rPr>
          <w:rtl/>
        </w:rPr>
        <w:t xml:space="preserve"> 24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D54062">
        <w:rPr>
          <w:rtl/>
        </w:rPr>
        <w:t>علي</w:t>
      </w:r>
      <w:r w:rsidR="001C390E">
        <w:rPr>
          <w:rtl/>
        </w:rPr>
        <w:t xml:space="preserve"> </w:t>
      </w:r>
      <w:r>
        <w:rPr>
          <w:rtl/>
        </w:rPr>
        <w:t xml:space="preserve">بن الحسن 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عامر</w:t>
      </w:r>
      <w:r w:rsidR="00962396">
        <w:rPr>
          <w:rtl/>
        </w:rPr>
        <w:t>،</w:t>
      </w:r>
      <w:r>
        <w:rPr>
          <w:rtl/>
        </w:rPr>
        <w:t xml:space="preserve"> عن داود بن الحصين</w:t>
      </w:r>
      <w:r w:rsidR="00962396">
        <w:rPr>
          <w:rtl/>
        </w:rPr>
        <w:t>،</w:t>
      </w:r>
      <w:r>
        <w:rPr>
          <w:rtl/>
        </w:rPr>
        <w:t xml:space="preserve"> عن منصور بن حازم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وسمى لها صداقا </w:t>
      </w:r>
      <w:r w:rsidR="005E5A34">
        <w:rPr>
          <w:rtl/>
        </w:rPr>
        <w:t xml:space="preserve">ثمّ </w:t>
      </w:r>
      <w:r>
        <w:rPr>
          <w:rtl/>
        </w:rPr>
        <w:t>مات عنها ولم يدخل بها؟ قال</w:t>
      </w:r>
      <w:r w:rsidR="00962396">
        <w:rPr>
          <w:rtl/>
        </w:rPr>
        <w:t>:</w:t>
      </w:r>
      <w:r>
        <w:rPr>
          <w:rtl/>
        </w:rPr>
        <w:t xml:space="preserve"> لها المهر كاملا</w:t>
      </w:r>
      <w:r w:rsidR="00962396">
        <w:rPr>
          <w:rtl/>
        </w:rPr>
        <w:t>،</w:t>
      </w:r>
      <w:r>
        <w:rPr>
          <w:rtl/>
        </w:rPr>
        <w:t xml:space="preserve"> ولها الميراث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فإنهم رووا عنك أن</w:t>
      </w:r>
      <w:r w:rsidR="00D54062">
        <w:rPr>
          <w:rFonts w:hint="cs"/>
          <w:rtl/>
        </w:rPr>
        <w:t>ّ</w:t>
      </w:r>
      <w:r>
        <w:rPr>
          <w:rtl/>
        </w:rPr>
        <w:t xml:space="preserve"> لها نصف المهر؟ قال</w:t>
      </w:r>
      <w:r w:rsidR="00962396">
        <w:rPr>
          <w:rtl/>
        </w:rPr>
        <w:t>:</w:t>
      </w:r>
      <w:r>
        <w:rPr>
          <w:rtl/>
        </w:rPr>
        <w:t xml:space="preserve"> لا يحفظون عن</w:t>
      </w:r>
      <w:r w:rsidR="00D54062">
        <w:rPr>
          <w:rFonts w:hint="cs"/>
          <w:rtl/>
        </w:rPr>
        <w:t>ّ</w:t>
      </w:r>
      <w:r>
        <w:rPr>
          <w:rtl/>
        </w:rPr>
        <w:t>ي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ذلك للمطل</w:t>
      </w:r>
      <w:r w:rsidR="00D54062">
        <w:rPr>
          <w:rFonts w:hint="cs"/>
          <w:rtl/>
        </w:rPr>
        <w:t>ّ</w:t>
      </w:r>
      <w:r>
        <w:rPr>
          <w:rtl/>
        </w:rPr>
        <w:t xml:space="preserve">قة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[ 27226 ]</w:t>
      </w:r>
      <w:r>
        <w:rPr>
          <w:rtl/>
        </w:rPr>
        <w:t xml:space="preserve"> 25</w:t>
      </w:r>
      <w:r w:rsidR="00962396">
        <w:rPr>
          <w:rtl/>
        </w:rPr>
        <w:t xml:space="preserve"> - </w:t>
      </w:r>
      <w:r>
        <w:rPr>
          <w:rtl/>
        </w:rPr>
        <w:t xml:space="preserve">سعد بن </w:t>
      </w:r>
      <w:r w:rsidR="00DD7F40">
        <w:rPr>
          <w:rtl/>
        </w:rPr>
        <w:t xml:space="preserve">عبدالله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بصائر الدرجات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عمير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منصور بن حازم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ما أجد أحدا</w:t>
      </w:r>
      <w:r w:rsidR="00D54062">
        <w:rPr>
          <w:rFonts w:hint="cs"/>
          <w:rtl/>
        </w:rPr>
        <w:t>ً</w:t>
      </w:r>
      <w:r>
        <w:rPr>
          <w:rtl/>
        </w:rPr>
        <w:t xml:space="preserve"> أ</w:t>
      </w:r>
      <w:r w:rsidR="00D54062">
        <w:rPr>
          <w:rFonts w:hint="cs"/>
          <w:rtl/>
        </w:rPr>
        <w:t>ُ</w:t>
      </w:r>
      <w:r>
        <w:rPr>
          <w:rtl/>
        </w:rPr>
        <w:t>حد</w:t>
      </w:r>
      <w:r w:rsidR="00D54062">
        <w:rPr>
          <w:rFonts w:hint="cs"/>
          <w:rtl/>
        </w:rPr>
        <w:t>ّ</w:t>
      </w:r>
      <w:r>
        <w:rPr>
          <w:rtl/>
        </w:rPr>
        <w:t>ثه! وإن</w:t>
      </w:r>
      <w:r w:rsidR="00D54062">
        <w:rPr>
          <w:rFonts w:hint="cs"/>
          <w:rtl/>
        </w:rPr>
        <w:t>ّ</w:t>
      </w:r>
      <w:r w:rsidR="00D54062">
        <w:rPr>
          <w:rtl/>
        </w:rPr>
        <w:t>ي ل</w:t>
      </w:r>
      <w:r w:rsidR="00D54062">
        <w:rPr>
          <w:rFonts w:hint="cs"/>
          <w:rtl/>
        </w:rPr>
        <w:t>أُ</w:t>
      </w:r>
      <w:r>
        <w:rPr>
          <w:rtl/>
        </w:rPr>
        <w:t>حد</w:t>
      </w:r>
      <w:r w:rsidR="00D54062">
        <w:rPr>
          <w:rFonts w:hint="cs"/>
          <w:rtl/>
        </w:rPr>
        <w:t>ّ</w:t>
      </w:r>
      <w:r>
        <w:rPr>
          <w:rtl/>
        </w:rPr>
        <w:t>ث الرجل بالحديث فيتحد</w:t>
      </w:r>
      <w:r w:rsidR="002C0674">
        <w:rPr>
          <w:rFonts w:hint="cs"/>
          <w:rtl/>
        </w:rPr>
        <w:t>ّ</w:t>
      </w:r>
      <w:r>
        <w:rPr>
          <w:rtl/>
        </w:rPr>
        <w:t>ث به فأوتى فأقول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D54062">
        <w:rPr>
          <w:rFonts w:hint="cs"/>
          <w:rtl/>
        </w:rPr>
        <w:t>ّ</w:t>
      </w:r>
      <w:r>
        <w:rPr>
          <w:rtl/>
        </w:rPr>
        <w:t xml:space="preserve">ي لم أقله. </w:t>
      </w:r>
    </w:p>
    <w:p w:rsidR="00947CDC" w:rsidRDefault="00947CDC" w:rsidP="006861FE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قرينة واضحة على حمل حديث منصور بن حازم السابق على التقي</w:t>
      </w:r>
      <w:r w:rsidR="002C0674">
        <w:rPr>
          <w:rFonts w:hint="cs"/>
          <w:rtl/>
        </w:rPr>
        <w:t>ّ</w:t>
      </w:r>
      <w:r>
        <w:rPr>
          <w:rtl/>
        </w:rPr>
        <w:t>ة لتواتر تلك الاحاديث ووضوحها وثقة رواتها</w:t>
      </w:r>
      <w:r w:rsidR="00962396">
        <w:rPr>
          <w:rtl/>
        </w:rPr>
        <w:t>،</w:t>
      </w:r>
      <w:r>
        <w:rPr>
          <w:rtl/>
        </w:rPr>
        <w:t xml:space="preserve"> واعلم أن</w:t>
      </w:r>
      <w:r w:rsidR="002C0674">
        <w:rPr>
          <w:rFonts w:hint="cs"/>
          <w:rtl/>
        </w:rPr>
        <w:t>ّ</w:t>
      </w:r>
      <w:r>
        <w:rPr>
          <w:rtl/>
        </w:rPr>
        <w:t>ه قد رج</w:t>
      </w:r>
      <w:r w:rsidR="002C0674">
        <w:rPr>
          <w:rFonts w:hint="cs"/>
          <w:rtl/>
        </w:rPr>
        <w:t>ّ</w:t>
      </w:r>
      <w:r>
        <w:rPr>
          <w:rtl/>
        </w:rPr>
        <w:t>ح الشيخ الاحاديث الاخيرة وحمل السابقة على أن</w:t>
      </w:r>
      <w:r w:rsidR="001F1065">
        <w:rPr>
          <w:rFonts w:hint="cs"/>
          <w:rtl/>
        </w:rPr>
        <w:t>ّ</w:t>
      </w:r>
      <w:r>
        <w:rPr>
          <w:rtl/>
        </w:rPr>
        <w:t>ه يستحب</w:t>
      </w:r>
      <w:r w:rsidR="001F1065">
        <w:rPr>
          <w:rFonts w:hint="cs"/>
          <w:rtl/>
        </w:rPr>
        <w:t>ّ</w:t>
      </w:r>
      <w:r>
        <w:rPr>
          <w:rtl/>
        </w:rPr>
        <w:t xml:space="preserve"> للمرأة أو أوليائها ترك نصف المهر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على أن</w:t>
      </w:r>
      <w:r w:rsidR="001F1065">
        <w:rPr>
          <w:rFonts w:hint="cs"/>
          <w:rtl/>
        </w:rPr>
        <w:t>ّ</w:t>
      </w:r>
      <w:r>
        <w:rPr>
          <w:rtl/>
        </w:rPr>
        <w:t xml:space="preserve"> الذي أ</w:t>
      </w:r>
      <w:r w:rsidR="001F1065">
        <w:rPr>
          <w:rFonts w:hint="cs"/>
          <w:rtl/>
        </w:rPr>
        <w:t>ُ</w:t>
      </w:r>
      <w:r>
        <w:rPr>
          <w:rtl/>
        </w:rPr>
        <w:t>فتي به أن</w:t>
      </w:r>
      <w:r w:rsidR="001F1065">
        <w:rPr>
          <w:rFonts w:hint="cs"/>
          <w:rtl/>
        </w:rPr>
        <w:t>ّ</w:t>
      </w:r>
      <w:r>
        <w:rPr>
          <w:rtl/>
        </w:rPr>
        <w:t>ه إذا مات الرجل قبل الدخول فلها</w:t>
      </w:r>
      <w:r>
        <w:rPr>
          <w:rFonts w:hint="cs"/>
          <w:rtl/>
        </w:rPr>
        <w:t xml:space="preserve"> </w:t>
      </w:r>
      <w:r>
        <w:rPr>
          <w:rtl/>
        </w:rPr>
        <w:t>المهر كل</w:t>
      </w:r>
      <w:r w:rsidR="001F1065">
        <w:rPr>
          <w:rFonts w:hint="cs"/>
          <w:rtl/>
        </w:rPr>
        <w:t>ّ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وإن ماتت هي كان لاوليائها نصف المهر</w:t>
      </w:r>
      <w:r w:rsidR="00962396">
        <w:rPr>
          <w:rtl/>
        </w:rPr>
        <w:t>،</w:t>
      </w:r>
      <w:r w:rsidR="001F1065">
        <w:rPr>
          <w:rtl/>
        </w:rPr>
        <w:t xml:space="preserve"> ل</w:t>
      </w:r>
      <w:r w:rsidR="001F1065">
        <w:rPr>
          <w:rFonts w:hint="cs"/>
          <w:rtl/>
        </w:rPr>
        <w:t>أ</w:t>
      </w:r>
      <w:r>
        <w:rPr>
          <w:rtl/>
        </w:rPr>
        <w:t>ن</w:t>
      </w:r>
      <w:r w:rsidR="001F1065">
        <w:rPr>
          <w:rFonts w:hint="cs"/>
          <w:rtl/>
        </w:rPr>
        <w:t>ّ</w:t>
      </w:r>
      <w:r>
        <w:rPr>
          <w:rtl/>
        </w:rPr>
        <w:t xml:space="preserve"> كل</w:t>
      </w:r>
      <w:r w:rsidR="001F1065">
        <w:rPr>
          <w:rFonts w:hint="cs"/>
          <w:rtl/>
        </w:rPr>
        <w:t>ّ</w:t>
      </w:r>
      <w:r>
        <w:rPr>
          <w:rtl/>
        </w:rPr>
        <w:t xml:space="preserve"> ما دل</w:t>
      </w:r>
      <w:r w:rsidR="001F1065">
        <w:rPr>
          <w:rFonts w:hint="cs"/>
          <w:rtl/>
        </w:rPr>
        <w:t>ّ</w:t>
      </w:r>
      <w:r>
        <w:rPr>
          <w:rtl/>
        </w:rPr>
        <w:t xml:space="preserve"> على وجوب جميع المهر يتضم</w:t>
      </w:r>
      <w:r w:rsidR="006B6185">
        <w:rPr>
          <w:rFonts w:hint="cs"/>
          <w:rtl/>
        </w:rPr>
        <w:t>ّ</w:t>
      </w:r>
      <w:r>
        <w:rPr>
          <w:rtl/>
        </w:rPr>
        <w:t>ن إذا مات الرجل</w:t>
      </w:r>
      <w:r w:rsidR="00962396">
        <w:rPr>
          <w:rtl/>
        </w:rPr>
        <w:t>،</w:t>
      </w:r>
      <w:r>
        <w:rPr>
          <w:rtl/>
        </w:rPr>
        <w:t xml:space="preserve"> لا إذا ماتت هي</w:t>
      </w:r>
      <w:r w:rsidR="00962396">
        <w:rPr>
          <w:rtl/>
        </w:rPr>
        <w:t>،</w:t>
      </w:r>
      <w:r>
        <w:rPr>
          <w:rtl/>
        </w:rPr>
        <w:t xml:space="preserve"> وأنا لا أتعدى الاخبار</w:t>
      </w:r>
      <w:r w:rsidR="00962396">
        <w:rPr>
          <w:rtl/>
        </w:rPr>
        <w:t>،</w:t>
      </w:r>
      <w:r>
        <w:rPr>
          <w:rtl/>
        </w:rPr>
        <w:t xml:space="preserve"> فكل</w:t>
      </w:r>
      <w:r w:rsidR="006B6185">
        <w:rPr>
          <w:rFonts w:hint="cs"/>
          <w:rtl/>
        </w:rPr>
        <w:t>ّ</w:t>
      </w:r>
      <w:r>
        <w:rPr>
          <w:rtl/>
        </w:rPr>
        <w:t xml:space="preserve"> ما تضمن</w:t>
      </w:r>
      <w:r w:rsidR="006B6185">
        <w:rPr>
          <w:rFonts w:hint="cs"/>
          <w:rtl/>
        </w:rPr>
        <w:t>ّ</w:t>
      </w:r>
      <w:r>
        <w:rPr>
          <w:rtl/>
        </w:rPr>
        <w:t xml:space="preserve"> </w:t>
      </w:r>
      <w:r w:rsidR="001C79F4">
        <w:rPr>
          <w:rtl/>
        </w:rPr>
        <w:t xml:space="preserve">أنّها </w:t>
      </w:r>
      <w:r>
        <w:rPr>
          <w:rtl/>
        </w:rPr>
        <w:t>إذا ماتت فلاوليائها نصف المهر محمول على ظاهره</w:t>
      </w:r>
      <w:r w:rsidR="00962396">
        <w:rPr>
          <w:rtl/>
        </w:rPr>
        <w:t>،</w:t>
      </w:r>
      <w:r>
        <w:rPr>
          <w:rtl/>
        </w:rPr>
        <w:t xml:space="preserve"> انتهى</w:t>
      </w:r>
      <w:r w:rsidR="00962396">
        <w:rPr>
          <w:rtl/>
        </w:rPr>
        <w:t>،</w:t>
      </w:r>
      <w:r>
        <w:rPr>
          <w:rtl/>
        </w:rPr>
        <w:t xml:space="preserve"> ووافقه بعض المتأخ</w:t>
      </w:r>
      <w:r w:rsidR="0008704F">
        <w:rPr>
          <w:rFonts w:hint="cs"/>
          <w:rtl/>
        </w:rPr>
        <w:t>ّ</w:t>
      </w:r>
      <w:r>
        <w:rPr>
          <w:rtl/>
        </w:rPr>
        <w:t xml:space="preserve">رين </w:t>
      </w:r>
      <w:r w:rsidRPr="00947CDC">
        <w:rPr>
          <w:rStyle w:val="libFootnotenumChar"/>
          <w:rtl/>
        </w:rPr>
        <w:t>(</w:t>
      </w:r>
      <w:r w:rsidR="006861FE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ولا يخفى قوة الاحاديث السابقة</w:t>
      </w:r>
      <w:r w:rsidR="00962396">
        <w:rPr>
          <w:rtl/>
        </w:rPr>
        <w:t>:</w:t>
      </w:r>
      <w:r>
        <w:rPr>
          <w:rtl/>
        </w:rPr>
        <w:t xml:space="preserve">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أم</w:t>
      </w:r>
      <w:r w:rsidR="0008704F">
        <w:rPr>
          <w:rFonts w:hint="cs"/>
          <w:rtl/>
        </w:rPr>
        <w:t>ّ</w:t>
      </w:r>
      <w:r>
        <w:rPr>
          <w:rtl/>
        </w:rPr>
        <w:t>ا أو</w:t>
      </w:r>
      <w:r w:rsidR="0008704F">
        <w:rPr>
          <w:rFonts w:hint="cs"/>
          <w:rtl/>
        </w:rPr>
        <w:t>ّ</w:t>
      </w:r>
      <w:r>
        <w:rPr>
          <w:rtl/>
        </w:rPr>
        <w:t>لا</w:t>
      </w:r>
      <w:r w:rsidR="0008704F">
        <w:rPr>
          <w:rFonts w:hint="cs"/>
          <w:rtl/>
        </w:rPr>
        <w:t>ً</w:t>
      </w:r>
      <w:r w:rsidR="00962396">
        <w:rPr>
          <w:rtl/>
        </w:rPr>
        <w:t>:</w:t>
      </w:r>
      <w:r>
        <w:rPr>
          <w:rtl/>
        </w:rPr>
        <w:t xml:space="preserve"> فلكثرتها وقل</w:t>
      </w:r>
      <w:r w:rsidR="0008704F">
        <w:rPr>
          <w:rFonts w:hint="cs"/>
          <w:rtl/>
        </w:rPr>
        <w:t>ّ</w:t>
      </w:r>
      <w:r>
        <w:rPr>
          <w:rtl/>
        </w:rPr>
        <w:t xml:space="preserve">ة ما عارضها.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وأم</w:t>
      </w:r>
      <w:r w:rsidR="0008704F">
        <w:rPr>
          <w:rFonts w:hint="cs"/>
          <w:rtl/>
        </w:rPr>
        <w:t>ّ</w:t>
      </w:r>
      <w:r>
        <w:rPr>
          <w:rtl/>
        </w:rPr>
        <w:t>ا ثانيا</w:t>
      </w:r>
      <w:r w:rsidR="0008704F">
        <w:rPr>
          <w:rFonts w:hint="cs"/>
          <w:rtl/>
        </w:rPr>
        <w:t>ً</w:t>
      </w:r>
      <w:r w:rsidR="00962396">
        <w:rPr>
          <w:rtl/>
        </w:rPr>
        <w:t>:</w:t>
      </w:r>
      <w:r>
        <w:rPr>
          <w:rtl/>
        </w:rPr>
        <w:t xml:space="preserve"> فلرواية ثقات الرواة لها</w:t>
      </w:r>
      <w:r w:rsidR="00962396">
        <w:rPr>
          <w:rtl/>
        </w:rPr>
        <w:t>،</w:t>
      </w:r>
      <w:r>
        <w:rPr>
          <w:rtl/>
        </w:rPr>
        <w:t xml:space="preserve"> وكون رواتها أوثق وأورع وأكثر.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24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147 </w:t>
      </w:r>
      <w:r w:rsidR="00CE55E9" w:rsidRPr="00067BAC">
        <w:rPr>
          <w:rtl/>
        </w:rPr>
        <w:t>/</w:t>
      </w:r>
      <w:r>
        <w:rPr>
          <w:rtl/>
        </w:rPr>
        <w:t xml:space="preserve"> 513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342 </w:t>
      </w:r>
      <w:r w:rsidR="00CE55E9" w:rsidRPr="00067BAC">
        <w:rPr>
          <w:rtl/>
        </w:rPr>
        <w:t>/</w:t>
      </w:r>
      <w:r>
        <w:rPr>
          <w:rtl/>
        </w:rPr>
        <w:t xml:space="preserve"> 1223.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(1) قوله</w:t>
      </w:r>
      <w:r w:rsidR="00962396">
        <w:rPr>
          <w:rtl/>
        </w:rPr>
        <w:t>:</w:t>
      </w:r>
      <w:r w:rsidRPr="0089085E">
        <w:rPr>
          <w:rtl/>
        </w:rPr>
        <w:t xml:space="preserve"> لا يحفظون عني</w:t>
      </w:r>
      <w:r w:rsidR="00962396">
        <w:rPr>
          <w:rtl/>
        </w:rPr>
        <w:t>:</w:t>
      </w:r>
      <w:r w:rsidRPr="0089085E">
        <w:rPr>
          <w:rtl/>
        </w:rPr>
        <w:t xml:space="preserve"> كأنه </w:t>
      </w:r>
      <w:r w:rsidR="002556E8">
        <w:rPr>
          <w:rtl/>
        </w:rPr>
        <w:t>للتقيّة</w:t>
      </w:r>
      <w:r w:rsidR="00962396">
        <w:rPr>
          <w:rtl/>
        </w:rPr>
        <w:t>،</w:t>
      </w:r>
      <w:r w:rsidRPr="0089085E">
        <w:rPr>
          <w:rtl/>
        </w:rPr>
        <w:t xml:space="preserve"> و</w:t>
      </w:r>
      <w:r w:rsidR="00A74373">
        <w:rPr>
          <w:rtl/>
        </w:rPr>
        <w:t xml:space="preserve">إلّا </w:t>
      </w:r>
      <w:r w:rsidRPr="0089085E">
        <w:rPr>
          <w:rtl/>
        </w:rPr>
        <w:t>فالاحاديث السابقة وأمثالها يبعد بل يستحيل عدم حفظ رواتها لها فتأمل « منه قده »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25</w:t>
      </w:r>
      <w:r w:rsidR="00962396">
        <w:rPr>
          <w:rtl/>
        </w:rPr>
        <w:t xml:space="preserve"> - </w:t>
      </w:r>
      <w:r>
        <w:rPr>
          <w:rtl/>
        </w:rPr>
        <w:t>مختصر بصائر الدرجات</w:t>
      </w:r>
      <w:r w:rsidR="00962396">
        <w:rPr>
          <w:rtl/>
        </w:rPr>
        <w:t>:</w:t>
      </w:r>
      <w:r>
        <w:rPr>
          <w:rtl/>
        </w:rPr>
        <w:t xml:space="preserve"> 102. </w:t>
      </w:r>
    </w:p>
    <w:p w:rsidR="00947CDC" w:rsidRPr="0089085E" w:rsidRDefault="00947CDC" w:rsidP="0008704F">
      <w:pPr>
        <w:pStyle w:val="libFootnote0"/>
        <w:rPr>
          <w:rtl/>
        </w:rPr>
      </w:pPr>
      <w:r w:rsidRPr="0089085E">
        <w:rPr>
          <w:rtl/>
        </w:rPr>
        <w:t>(</w:t>
      </w:r>
      <w:r w:rsidR="0008704F">
        <w:rPr>
          <w:rFonts w:hint="cs"/>
          <w:rtl/>
        </w:rPr>
        <w:t>2</w:t>
      </w:r>
      <w:r w:rsidRPr="0089085E">
        <w:rPr>
          <w:rtl/>
        </w:rPr>
        <w:t>) راجع كفاية الاحكام</w:t>
      </w:r>
      <w:r w:rsidR="00962396">
        <w:rPr>
          <w:rtl/>
        </w:rPr>
        <w:t>:</w:t>
      </w:r>
      <w:r w:rsidRPr="0089085E">
        <w:rPr>
          <w:rtl/>
        </w:rPr>
        <w:t xml:space="preserve"> 183 ورياض المسائل 2</w:t>
      </w:r>
      <w:r w:rsidR="00962396">
        <w:rPr>
          <w:rtl/>
        </w:rPr>
        <w:t>:</w:t>
      </w:r>
      <w:r w:rsidRPr="0089085E">
        <w:rPr>
          <w:rtl/>
        </w:rPr>
        <w:t xml:space="preserve"> 144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C157B">
      <w:pPr>
        <w:pStyle w:val="libNormal"/>
        <w:rPr>
          <w:rtl/>
        </w:rPr>
      </w:pPr>
      <w:r>
        <w:rPr>
          <w:rtl/>
        </w:rPr>
        <w:lastRenderedPageBreak/>
        <w:t>وأم</w:t>
      </w:r>
      <w:r w:rsidR="006861FE">
        <w:rPr>
          <w:rFonts w:hint="cs"/>
          <w:rtl/>
        </w:rPr>
        <w:t>ّ</w:t>
      </w:r>
      <w:r>
        <w:rPr>
          <w:rtl/>
        </w:rPr>
        <w:t>ا ثالثا</w:t>
      </w:r>
      <w:r w:rsidR="006861FE">
        <w:rPr>
          <w:rFonts w:hint="cs"/>
          <w:rtl/>
        </w:rPr>
        <w:t>ً</w:t>
      </w:r>
      <w:r w:rsidR="00962396">
        <w:rPr>
          <w:rtl/>
        </w:rPr>
        <w:t>:</w:t>
      </w:r>
      <w:r>
        <w:rPr>
          <w:rtl/>
        </w:rPr>
        <w:t xml:space="preserve"> فلاعتضادها بأحاديث كثيرة </w:t>
      </w:r>
      <w:r w:rsidR="000A57AC">
        <w:rPr>
          <w:rtl/>
        </w:rPr>
        <w:t xml:space="preserve">ممّا </w:t>
      </w:r>
      <w:r>
        <w:rPr>
          <w:rtl/>
        </w:rPr>
        <w:t xml:space="preserve">مضى </w:t>
      </w:r>
      <w:r w:rsidRPr="00947CDC">
        <w:rPr>
          <w:rStyle w:val="libFootnotenumChar"/>
          <w:rtl/>
        </w:rPr>
        <w:t>(</w:t>
      </w:r>
      <w:r w:rsidR="009C157B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</w:t>
      </w:r>
      <w:r w:rsidR="009C157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وأم</w:t>
      </w:r>
      <w:r w:rsidR="006861FE">
        <w:rPr>
          <w:rFonts w:hint="cs"/>
          <w:rtl/>
        </w:rPr>
        <w:t>ّ</w:t>
      </w:r>
      <w:r>
        <w:rPr>
          <w:rtl/>
        </w:rPr>
        <w:t>ا رابعا</w:t>
      </w:r>
      <w:r w:rsidR="006861FE">
        <w:rPr>
          <w:rFonts w:hint="cs"/>
          <w:rtl/>
        </w:rPr>
        <w:t>ً</w:t>
      </w:r>
      <w:r w:rsidR="00962396">
        <w:rPr>
          <w:rtl/>
        </w:rPr>
        <w:t>:</w:t>
      </w:r>
      <w:r>
        <w:rPr>
          <w:rtl/>
        </w:rPr>
        <w:t xml:space="preserve"> فلقو</w:t>
      </w:r>
      <w:r w:rsidR="006861FE">
        <w:rPr>
          <w:rFonts w:hint="cs"/>
          <w:rtl/>
        </w:rPr>
        <w:t>ّ</w:t>
      </w:r>
      <w:r>
        <w:rPr>
          <w:rtl/>
        </w:rPr>
        <w:t>ة دلالتها</w:t>
      </w:r>
      <w:r w:rsidR="00962396">
        <w:rPr>
          <w:rtl/>
        </w:rPr>
        <w:t>،</w:t>
      </w:r>
      <w:r>
        <w:rPr>
          <w:rtl/>
        </w:rPr>
        <w:t xml:space="preserve"> ووضوحها وصراحتها</w:t>
      </w:r>
      <w:r w:rsidR="00962396">
        <w:rPr>
          <w:rtl/>
        </w:rPr>
        <w:t>،</w:t>
      </w:r>
      <w:r>
        <w:rPr>
          <w:rtl/>
        </w:rPr>
        <w:t xml:space="preserve"> وضعف دلالة ما عارضها</w:t>
      </w:r>
      <w:r w:rsidR="00962396">
        <w:rPr>
          <w:rtl/>
        </w:rPr>
        <w:t>،</w:t>
      </w:r>
      <w:r>
        <w:rPr>
          <w:rtl/>
        </w:rPr>
        <w:t xml:space="preserve"> وقبوله للتأويل بالحمل على الاستحباب</w:t>
      </w:r>
      <w:r w:rsidR="00962396">
        <w:rPr>
          <w:rtl/>
        </w:rPr>
        <w:t>،</w:t>
      </w:r>
      <w:r>
        <w:rPr>
          <w:rtl/>
        </w:rPr>
        <w:t xml:space="preserve"> وبحمل المهر على النصف</w:t>
      </w:r>
      <w:r w:rsidR="00962396">
        <w:rPr>
          <w:rtl/>
        </w:rPr>
        <w:t>،</w:t>
      </w:r>
      <w:r>
        <w:rPr>
          <w:rtl/>
        </w:rPr>
        <w:t xml:space="preserve"> لأنّ نصف ال</w:t>
      </w:r>
      <w:r w:rsidR="005822F2">
        <w:rPr>
          <w:rtl/>
        </w:rPr>
        <w:t xml:space="preserve">مسمّى </w:t>
      </w:r>
      <w:r>
        <w:rPr>
          <w:rtl/>
        </w:rPr>
        <w:t>إذا كان هو الثابت لها شرعا</w:t>
      </w:r>
      <w:r w:rsidR="006861FE">
        <w:rPr>
          <w:rFonts w:hint="cs"/>
          <w:rtl/>
        </w:rPr>
        <w:t>ً</w:t>
      </w:r>
      <w:r>
        <w:rPr>
          <w:rtl/>
        </w:rPr>
        <w:t xml:space="preserve"> يجوز أن يطلق عليه لفظ</w:t>
      </w:r>
      <w:r w:rsidR="00962396">
        <w:rPr>
          <w:rtl/>
        </w:rPr>
        <w:t>:</w:t>
      </w:r>
      <w:r>
        <w:rPr>
          <w:rtl/>
        </w:rPr>
        <w:t xml:space="preserve"> مهرها</w:t>
      </w:r>
      <w:r w:rsidR="00962396">
        <w:rPr>
          <w:rtl/>
        </w:rPr>
        <w:t>،</w:t>
      </w:r>
      <w:r>
        <w:rPr>
          <w:rtl/>
        </w:rPr>
        <w:t xml:space="preserve"> ولفظ</w:t>
      </w:r>
      <w:r w:rsidR="00962396">
        <w:rPr>
          <w:rtl/>
        </w:rPr>
        <w:t>:</w:t>
      </w:r>
      <w:r>
        <w:rPr>
          <w:rtl/>
        </w:rPr>
        <w:t xml:space="preserve"> المهر</w:t>
      </w:r>
      <w:r w:rsidR="00962396">
        <w:rPr>
          <w:rtl/>
        </w:rPr>
        <w:t>،</w:t>
      </w:r>
      <w:r>
        <w:rPr>
          <w:rtl/>
        </w:rPr>
        <w:t xml:space="preserve"> بل</w:t>
      </w:r>
      <w:r w:rsidR="00962396">
        <w:rPr>
          <w:rtl/>
        </w:rPr>
        <w:t>:</w:t>
      </w:r>
      <w:r>
        <w:rPr>
          <w:rtl/>
        </w:rPr>
        <w:t xml:space="preserve"> المهر كل</w:t>
      </w:r>
      <w:r w:rsidR="006861FE">
        <w:rPr>
          <w:rFonts w:hint="cs"/>
          <w:rtl/>
        </w:rPr>
        <w:t>ّ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ولايأبى ذلك </w:t>
      </w:r>
      <w:r w:rsidR="00A74373">
        <w:rPr>
          <w:rtl/>
        </w:rPr>
        <w:t xml:space="preserve">إلّا </w:t>
      </w:r>
      <w:r>
        <w:rPr>
          <w:rtl/>
        </w:rPr>
        <w:t xml:space="preserve">الاخير.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وأم</w:t>
      </w:r>
      <w:r w:rsidR="006861FE">
        <w:rPr>
          <w:rFonts w:hint="cs"/>
          <w:rtl/>
        </w:rPr>
        <w:t>ّ</w:t>
      </w:r>
      <w:r>
        <w:rPr>
          <w:rtl/>
        </w:rPr>
        <w:t>ا خامسا</w:t>
      </w:r>
      <w:r w:rsidR="006861FE">
        <w:rPr>
          <w:rFonts w:hint="cs"/>
          <w:rtl/>
        </w:rPr>
        <w:t>ً</w:t>
      </w:r>
      <w:r w:rsidR="00962396">
        <w:rPr>
          <w:rtl/>
        </w:rPr>
        <w:t>:</w:t>
      </w:r>
      <w:r>
        <w:rPr>
          <w:rtl/>
        </w:rPr>
        <w:t xml:space="preserve"> فلبعدها عن التقيّة</w:t>
      </w:r>
      <w:r w:rsidR="00962396">
        <w:rPr>
          <w:rtl/>
        </w:rPr>
        <w:t>،</w:t>
      </w:r>
      <w:r>
        <w:rPr>
          <w:rtl/>
        </w:rPr>
        <w:t xml:space="preserve"> وإمكان حمل ما عارضها عليها</w:t>
      </w:r>
      <w:r w:rsidR="00962396">
        <w:rPr>
          <w:rtl/>
        </w:rPr>
        <w:t>،</w:t>
      </w:r>
      <w:r>
        <w:rPr>
          <w:rtl/>
        </w:rPr>
        <w:t xml:space="preserve"> وهو أقوى المرجحات وأظهر أسباب اختلاف الحديث. </w:t>
      </w:r>
    </w:p>
    <w:p w:rsidR="00947CDC" w:rsidRDefault="00947CDC" w:rsidP="009C157B">
      <w:pPr>
        <w:pStyle w:val="libNormal"/>
        <w:rPr>
          <w:rtl/>
        </w:rPr>
      </w:pPr>
      <w:r>
        <w:rPr>
          <w:rtl/>
        </w:rPr>
        <w:t>وأم</w:t>
      </w:r>
      <w:r w:rsidR="006861FE">
        <w:rPr>
          <w:rFonts w:hint="cs"/>
          <w:rtl/>
        </w:rPr>
        <w:t>ّ</w:t>
      </w:r>
      <w:r>
        <w:rPr>
          <w:rtl/>
        </w:rPr>
        <w:t>ا الترجيح بموافقة الآية فجوابه يحتاج إلى التطويل</w:t>
      </w:r>
      <w:r w:rsidR="00962396">
        <w:rPr>
          <w:rtl/>
        </w:rPr>
        <w:t>،</w:t>
      </w:r>
      <w:r>
        <w:rPr>
          <w:rtl/>
        </w:rPr>
        <w:t xml:space="preserve"> وأم</w:t>
      </w:r>
      <w:r w:rsidR="006861FE">
        <w:rPr>
          <w:rFonts w:hint="cs"/>
          <w:rtl/>
        </w:rPr>
        <w:t>ّ</w:t>
      </w:r>
      <w:r>
        <w:rPr>
          <w:rtl/>
        </w:rPr>
        <w:t>ا تفصيل الشيخ فيرد</w:t>
      </w:r>
      <w:r w:rsidR="006861FE">
        <w:rPr>
          <w:rFonts w:hint="cs"/>
          <w:rtl/>
        </w:rPr>
        <w:t>ّ</w:t>
      </w:r>
      <w:r w:rsidR="008A6DCA">
        <w:rPr>
          <w:rtl/>
        </w:rPr>
        <w:t>ه ال</w:t>
      </w:r>
      <w:r w:rsidR="008A6DCA">
        <w:rPr>
          <w:rFonts w:hint="cs"/>
          <w:rtl/>
        </w:rPr>
        <w:t>أ</w:t>
      </w:r>
      <w:r>
        <w:rPr>
          <w:rtl/>
        </w:rPr>
        <w:t>حاديث الدال</w:t>
      </w:r>
      <w:r w:rsidR="008A6DCA">
        <w:rPr>
          <w:rFonts w:hint="cs"/>
          <w:rtl/>
        </w:rPr>
        <w:t>ّ</w:t>
      </w:r>
      <w:r>
        <w:rPr>
          <w:rtl/>
        </w:rPr>
        <w:t>ة على تساوي موت كل</w:t>
      </w:r>
      <w:r w:rsidR="008A6DCA">
        <w:rPr>
          <w:rFonts w:hint="cs"/>
          <w:rtl/>
        </w:rPr>
        <w:t>ّ</w:t>
      </w:r>
      <w:r>
        <w:rPr>
          <w:rtl/>
        </w:rPr>
        <w:t xml:space="preserve"> واحد من الزوجين كما </w:t>
      </w:r>
      <w:r w:rsidR="002556E8">
        <w:rPr>
          <w:rtl/>
        </w:rPr>
        <w:t>تقدّم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9C157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والله أعلم. </w:t>
      </w:r>
    </w:p>
    <w:p w:rsidR="00947CDC" w:rsidRDefault="00947CDC" w:rsidP="00947CDC">
      <w:pPr>
        <w:pStyle w:val="Heading2Center"/>
        <w:rPr>
          <w:rtl/>
        </w:rPr>
      </w:pPr>
      <w:bookmarkStart w:id="834" w:name="_Toc306784510"/>
      <w:bookmarkStart w:id="835" w:name="_Toc379715445"/>
      <w:bookmarkStart w:id="836" w:name="_Toc177843164"/>
      <w:r>
        <w:rPr>
          <w:rtl/>
        </w:rPr>
        <w:t>59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8A6DCA">
        <w:rPr>
          <w:rFonts w:hint="cs"/>
          <w:rtl/>
        </w:rPr>
        <w:t>ّ</w:t>
      </w:r>
      <w:r>
        <w:rPr>
          <w:rtl/>
        </w:rPr>
        <w:t>ه إذا مات أحد الزوجين قبل الدخول من غير تقدير</w:t>
      </w:r>
      <w:bookmarkEnd w:id="834"/>
      <w:r w:rsidR="00E40C5A">
        <w:rPr>
          <w:rtl/>
        </w:rPr>
        <w:t xml:space="preserve"> </w:t>
      </w:r>
      <w:bookmarkStart w:id="837" w:name="_Toc306784511"/>
      <w:r w:rsidR="00E40C5A">
        <w:rPr>
          <w:rtl/>
        </w:rPr>
        <w:t>ا</w:t>
      </w:r>
      <w:r>
        <w:rPr>
          <w:rtl/>
        </w:rPr>
        <w:t xml:space="preserve">لمهر فلا مهر لها ولها الميراث </w:t>
      </w:r>
      <w:r w:rsidRPr="00947CDC">
        <w:rPr>
          <w:rStyle w:val="libFootnotenumChar"/>
          <w:rtl/>
        </w:rPr>
        <w:t>(*)</w:t>
      </w:r>
      <w:bookmarkEnd w:id="835"/>
      <w:bookmarkEnd w:id="836"/>
      <w:bookmarkEnd w:id="83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[ 27227 ]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علي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الحكم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عبد الرحمن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ولم يفرض لها صداقا</w:t>
      </w:r>
      <w:r w:rsidR="008A6DCA">
        <w:rPr>
          <w:rFonts w:hint="cs"/>
          <w:rtl/>
        </w:rPr>
        <w:t>ً</w:t>
      </w:r>
      <w:r>
        <w:rPr>
          <w:rtl/>
        </w:rPr>
        <w:t xml:space="preserve"> فمات عنها أو طلقها قبل أن يدخل بها</w:t>
      </w:r>
      <w:r w:rsidR="00962396">
        <w:rPr>
          <w:rtl/>
        </w:rPr>
        <w:t>،</w:t>
      </w:r>
      <w:r>
        <w:rPr>
          <w:rtl/>
        </w:rPr>
        <w:t xml:space="preserve"> مالها عليه؟ فقال</w:t>
      </w:r>
      <w:r w:rsidR="00962396">
        <w:rPr>
          <w:rtl/>
        </w:rPr>
        <w:t>:</w:t>
      </w:r>
      <w:r>
        <w:rPr>
          <w:rtl/>
        </w:rPr>
        <w:t xml:space="preserve"> ليس لها صداق</w:t>
      </w:r>
      <w:r w:rsidR="00962396">
        <w:rPr>
          <w:rtl/>
        </w:rPr>
        <w:t>،</w:t>
      </w:r>
      <w:r>
        <w:rPr>
          <w:rtl/>
        </w:rPr>
        <w:t xml:space="preserve"> وهي ترثه ويرثها.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9085E" w:rsidRDefault="00947CDC" w:rsidP="008A6DCA">
      <w:pPr>
        <w:pStyle w:val="libFootnote0"/>
        <w:rPr>
          <w:rtl/>
        </w:rPr>
      </w:pPr>
      <w:r w:rsidRPr="0089085E">
        <w:rPr>
          <w:rtl/>
        </w:rPr>
        <w:t>(</w:t>
      </w:r>
      <w:r w:rsidR="008A6DCA">
        <w:rPr>
          <w:rFonts w:hint="cs"/>
          <w:rtl/>
        </w:rPr>
        <w:t>1</w:t>
      </w:r>
      <w:r w:rsidRPr="0089085E">
        <w:rPr>
          <w:rtl/>
        </w:rPr>
        <w:t xml:space="preserve">) مضى في الباب 54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8A6DCA">
      <w:pPr>
        <w:pStyle w:val="libFootnote0"/>
        <w:rPr>
          <w:rtl/>
        </w:rPr>
      </w:pPr>
      <w:r w:rsidRPr="0089085E">
        <w:rPr>
          <w:rtl/>
        </w:rPr>
        <w:t>(</w:t>
      </w:r>
      <w:r w:rsidR="008A6DCA">
        <w:rPr>
          <w:rFonts w:hint="cs"/>
          <w:rtl/>
        </w:rPr>
        <w:t>2</w:t>
      </w:r>
      <w:r w:rsidRPr="0089085E">
        <w:rPr>
          <w:rtl/>
        </w:rPr>
        <w:t>) يأتي في الحديث 1 و 3 من الباب 35 من أبواب العدد</w:t>
      </w:r>
      <w:r w:rsidR="00962396">
        <w:rPr>
          <w:rtl/>
        </w:rPr>
        <w:t>،</w:t>
      </w:r>
      <w:r w:rsidRPr="0089085E">
        <w:rPr>
          <w:rtl/>
        </w:rPr>
        <w:t xml:space="preserve"> وفي الحديث 1 من الباب 11</w:t>
      </w:r>
      <w:r w:rsidR="00962396">
        <w:rPr>
          <w:rtl/>
        </w:rPr>
        <w:t>،</w:t>
      </w:r>
      <w:r w:rsidRPr="0089085E">
        <w:rPr>
          <w:rtl/>
        </w:rPr>
        <w:t xml:space="preserve"> وفي الحديث </w:t>
      </w:r>
      <w:r w:rsidR="009C157B">
        <w:rPr>
          <w:rtl/>
        </w:rPr>
        <w:t>1 من الباب 12 من أبواب ميراث ال</w:t>
      </w:r>
      <w:r w:rsidR="009C157B">
        <w:rPr>
          <w:rFonts w:hint="cs"/>
          <w:rtl/>
        </w:rPr>
        <w:t>أ</w:t>
      </w:r>
      <w:r w:rsidRPr="0089085E">
        <w:rPr>
          <w:rtl/>
        </w:rPr>
        <w:t>زواج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8A6DCA">
      <w:pPr>
        <w:pStyle w:val="libFootnote0"/>
        <w:rPr>
          <w:rtl/>
        </w:rPr>
      </w:pPr>
      <w:r w:rsidRPr="0089085E">
        <w:rPr>
          <w:rtl/>
        </w:rPr>
        <w:t>(</w:t>
      </w:r>
      <w:r w:rsidR="008A6DCA">
        <w:rPr>
          <w:rFonts w:hint="cs"/>
          <w:rtl/>
        </w:rPr>
        <w:t>3</w:t>
      </w:r>
      <w:r w:rsidRPr="0089085E">
        <w:rPr>
          <w:rtl/>
        </w:rPr>
        <w:t xml:space="preserve">) </w:t>
      </w:r>
      <w:r w:rsidR="009C157B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الحديث 3 و 7 و 13 من هذا الباب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8A6DCA">
      <w:pPr>
        <w:pStyle w:val="libFootnoteCenterBold"/>
        <w:rPr>
          <w:rtl/>
        </w:rPr>
      </w:pPr>
      <w:r>
        <w:rPr>
          <w:rtl/>
        </w:rPr>
        <w:t xml:space="preserve">الباب 59 </w:t>
      </w:r>
    </w:p>
    <w:p w:rsidR="00947CDC" w:rsidRDefault="00947CDC" w:rsidP="008A6DCA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 xml:space="preserve">(*) هذا مذكور في المواريث وبعض ما </w:t>
      </w:r>
      <w:r w:rsidR="002556E8">
        <w:rPr>
          <w:rtl/>
        </w:rPr>
        <w:t>تقدّم</w:t>
      </w:r>
      <w:r w:rsidRPr="0089085E">
        <w:rPr>
          <w:rtl/>
        </w:rPr>
        <w:t xml:space="preserve"> في الباب السابق كذلك « منه قد</w:t>
      </w:r>
      <w:r w:rsidR="009C157B">
        <w:rPr>
          <w:rFonts w:hint="cs"/>
          <w:rtl/>
        </w:rPr>
        <w:t>ّ</w:t>
      </w:r>
      <w:r w:rsidRPr="0089085E">
        <w:rPr>
          <w:rtl/>
        </w:rPr>
        <w:t>ه »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7</w:t>
      </w:r>
      <w:r w:rsidR="00962396">
        <w:rPr>
          <w:rtl/>
        </w:rPr>
        <w:t>:</w:t>
      </w:r>
      <w:r>
        <w:rPr>
          <w:rtl/>
        </w:rPr>
        <w:t xml:space="preserve"> 133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وأورده في الحديث </w:t>
      </w:r>
      <w:r w:rsidR="009C157B">
        <w:rPr>
          <w:rtl/>
        </w:rPr>
        <w:t>4 من الباب 12 من أبواب ميراث ال</w:t>
      </w:r>
      <w:r w:rsidR="009C157B">
        <w:rPr>
          <w:rFonts w:hint="cs"/>
          <w:rtl/>
        </w:rPr>
        <w:t>أ</w:t>
      </w:r>
      <w:r>
        <w:rPr>
          <w:rtl/>
        </w:rPr>
        <w:t xml:space="preserve">زواج.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[ 27228 ]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الحسن بن ظريف</w:t>
      </w:r>
      <w:r w:rsidR="00962396">
        <w:rPr>
          <w:rtl/>
        </w:rPr>
        <w:t>،</w:t>
      </w:r>
      <w:r>
        <w:rPr>
          <w:rtl/>
        </w:rPr>
        <w:t xml:space="preserve"> عن الحسين بن علوان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المرأة </w:t>
      </w:r>
      <w:r w:rsidR="00970AB6">
        <w:rPr>
          <w:rtl/>
        </w:rPr>
        <w:t>يت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الرجل </w:t>
      </w:r>
      <w:r w:rsidR="005E5A34">
        <w:rPr>
          <w:rtl/>
        </w:rPr>
        <w:t xml:space="preserve">ثمّ </w:t>
      </w:r>
      <w:r>
        <w:rPr>
          <w:rtl/>
        </w:rPr>
        <w:t xml:space="preserve">يموت ولا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يفرض لها صداقا</w:t>
      </w:r>
      <w:r w:rsidR="009F3C35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9F3C35">
        <w:rPr>
          <w:rFonts w:hint="cs"/>
          <w:rtl/>
        </w:rPr>
        <w:t>ّ</w:t>
      </w:r>
      <w:r>
        <w:rPr>
          <w:rtl/>
        </w:rPr>
        <w:t>ه كان يقول</w:t>
      </w:r>
      <w:r w:rsidR="00962396">
        <w:rPr>
          <w:rtl/>
        </w:rPr>
        <w:t>:</w:t>
      </w:r>
      <w:r>
        <w:rPr>
          <w:rtl/>
        </w:rPr>
        <w:t xml:space="preserve"> حسبها الميراث.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[ 27229 ]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 xml:space="preserve">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9F3C35">
        <w:rPr>
          <w:rFonts w:hint="cs"/>
          <w:rtl/>
        </w:rPr>
        <w:t>ّ</w:t>
      </w:r>
      <w:r>
        <w:rPr>
          <w:rtl/>
        </w:rPr>
        <w:t xml:space="preserve">ه كان يقضي 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المرأة ولا يفرض لها صداقا</w:t>
      </w:r>
      <w:r w:rsidR="009F3C35">
        <w:rPr>
          <w:rFonts w:hint="cs"/>
          <w:rtl/>
        </w:rPr>
        <w:t>ً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يموت قبل أن يدخل بها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9F3C35">
        <w:rPr>
          <w:rFonts w:hint="cs"/>
          <w:rtl/>
        </w:rPr>
        <w:t>ّ</w:t>
      </w:r>
      <w:r>
        <w:rPr>
          <w:rtl/>
        </w:rPr>
        <w:t xml:space="preserve"> لها الميراث ولا صداق لها.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[ 27230 ]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عبد الحميد</w:t>
      </w:r>
      <w:r w:rsidR="00962396">
        <w:rPr>
          <w:rtl/>
        </w:rPr>
        <w:t>،</w:t>
      </w:r>
      <w:r>
        <w:rPr>
          <w:rtl/>
        </w:rPr>
        <w:t xml:space="preserve"> عن أبي جميلة</w:t>
      </w:r>
      <w:r w:rsidR="00962396">
        <w:rPr>
          <w:rtl/>
        </w:rPr>
        <w:t>،</w:t>
      </w:r>
      <w:r>
        <w:rPr>
          <w:rtl/>
        </w:rPr>
        <w:t xml:space="preserve"> عن زيد الشح</w:t>
      </w:r>
      <w:r w:rsidR="009F3C35">
        <w:rPr>
          <w:rFonts w:hint="cs"/>
          <w:rtl/>
        </w:rPr>
        <w:t>ّ</w:t>
      </w:r>
      <w:r>
        <w:rPr>
          <w:rtl/>
        </w:rPr>
        <w:t>ام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ولم </w:t>
      </w:r>
      <w:r w:rsidR="0083194D">
        <w:rPr>
          <w:rtl/>
        </w:rPr>
        <w:t xml:space="preserve">يسمّ </w:t>
      </w:r>
      <w:r>
        <w:rPr>
          <w:rtl/>
        </w:rPr>
        <w:t>لها مهرا</w:t>
      </w:r>
      <w:r w:rsidR="009F3C35">
        <w:rPr>
          <w:rFonts w:hint="cs"/>
          <w:rtl/>
        </w:rPr>
        <w:t>ً</w:t>
      </w:r>
      <w:r>
        <w:rPr>
          <w:rtl/>
        </w:rPr>
        <w:t xml:space="preserve"> فمات قبل أن يدخل بها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هي بمنزلة المطل</w:t>
      </w:r>
      <w:r w:rsidR="009F3C35">
        <w:rPr>
          <w:rFonts w:hint="cs"/>
          <w:rtl/>
        </w:rPr>
        <w:t>ّ</w:t>
      </w:r>
      <w:r>
        <w:rPr>
          <w:rtl/>
        </w:rPr>
        <w:t xml:space="preserve">قة. </w:t>
      </w:r>
    </w:p>
    <w:p w:rsidR="00947CDC" w:rsidRDefault="00947CDC" w:rsidP="00691E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لعل</w:t>
      </w:r>
      <w:r w:rsidR="009F3C35">
        <w:rPr>
          <w:rFonts w:hint="cs"/>
          <w:rtl/>
        </w:rPr>
        <w:t>ّ</w:t>
      </w:r>
      <w:r>
        <w:rPr>
          <w:rtl/>
        </w:rPr>
        <w:t>ه محمول على الاستحباب بالنسبة إلى الوارث لما مر</w:t>
      </w:r>
      <w:r w:rsidR="009F3C35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691ED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أو على كونها بمنزلة المطل</w:t>
      </w:r>
      <w:r w:rsidR="009F3C35">
        <w:rPr>
          <w:rFonts w:hint="cs"/>
          <w:rtl/>
        </w:rPr>
        <w:t>ّ</w:t>
      </w:r>
      <w:r>
        <w:rPr>
          <w:rtl/>
        </w:rPr>
        <w:t xml:space="preserve">قة في سقوط المهر لا في ثبوت المتعة. </w:t>
      </w:r>
    </w:p>
    <w:p w:rsidR="00947CDC" w:rsidRDefault="00947CDC" w:rsidP="00691EDC">
      <w:pPr>
        <w:pStyle w:val="libNormal"/>
        <w:rPr>
          <w:rtl/>
        </w:rPr>
      </w:pPr>
      <w:r w:rsidRPr="00CE55E9">
        <w:rPr>
          <w:rStyle w:val="libNormalChar"/>
          <w:rtl/>
        </w:rPr>
        <w:t>[ 27231 ]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9F3C35">
        <w:rPr>
          <w:rtl/>
        </w:rPr>
        <w:t>العيّاشي</w:t>
      </w:r>
      <w:r w:rsidR="006F569D">
        <w:rPr>
          <w:rtl/>
        </w:rPr>
        <w:t xml:space="preserve">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</w:t>
      </w:r>
      <w:r w:rsidR="009F3C35">
        <w:rPr>
          <w:rFonts w:hint="cs"/>
          <w:rtl/>
        </w:rPr>
        <w:t>ُ</w:t>
      </w:r>
      <w:r>
        <w:rPr>
          <w:rtl/>
        </w:rPr>
        <w:t>سامة بن حفص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947CDC">
        <w:rPr>
          <w:rStyle w:val="libFootnotenumChar"/>
          <w:rtl/>
        </w:rPr>
        <w:t>(</w:t>
      </w:r>
      <w:r w:rsidR="00691EDC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سله عن 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المرأة ولم </w:t>
      </w:r>
      <w:r w:rsidR="0083194D">
        <w:rPr>
          <w:rtl/>
        </w:rPr>
        <w:t xml:space="preserve">يسمّ </w:t>
      </w:r>
      <w:r>
        <w:rPr>
          <w:rtl/>
        </w:rPr>
        <w:t>لها مهرا</w:t>
      </w:r>
      <w:r w:rsidR="009F3C35">
        <w:rPr>
          <w:rFonts w:hint="cs"/>
          <w:rtl/>
        </w:rPr>
        <w:t>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لها الميراث</w:t>
      </w:r>
      <w:r w:rsidR="00962396">
        <w:rPr>
          <w:rtl/>
        </w:rPr>
        <w:t>،</w:t>
      </w:r>
      <w:r>
        <w:rPr>
          <w:rtl/>
        </w:rPr>
        <w:t xml:space="preserve"> وعليها ال</w:t>
      </w:r>
      <w:r w:rsidR="00097EA6">
        <w:rPr>
          <w:rtl/>
        </w:rPr>
        <w:t>عدّة</w:t>
      </w:r>
      <w:r w:rsidR="00962396">
        <w:rPr>
          <w:rtl/>
        </w:rPr>
        <w:t>،</w:t>
      </w:r>
      <w:r>
        <w:rPr>
          <w:rtl/>
        </w:rPr>
        <w:t xml:space="preserve"> ولا مهر لها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أما تقرأ ما قال الله في كتابه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AD1FDA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وإن طل</w:t>
      </w:r>
      <w:r w:rsidR="00AD1FDA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قتموهن من قبل أن تمس</w:t>
      </w:r>
      <w:r w:rsidR="00691EDC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وهن</w:t>
      </w:r>
      <w:r w:rsidR="00691EDC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وقد فرضتم لهن</w:t>
      </w:r>
      <w:r w:rsidR="00691EDC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فريضة فنصف ما فرضتم</w:t>
      </w:r>
      <w:r w:rsidRPr="00171F28">
        <w:rPr>
          <w:rStyle w:val="libNormalChar"/>
          <w:rtl/>
        </w:rPr>
        <w:t xml:space="preserve"> </w:t>
      </w:r>
      <w:r w:rsidRPr="00AD1FDA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691EDC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691EDC">
        <w:rPr>
          <w:rtl/>
        </w:rPr>
        <w:t>ال</w:t>
      </w:r>
      <w:r w:rsidR="00691EDC">
        <w:rPr>
          <w:rFonts w:hint="cs"/>
          <w:rtl/>
        </w:rPr>
        <w:t>ا</w:t>
      </w:r>
      <w:r w:rsidR="00311EBF"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46.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(1) في المصدر</w:t>
      </w:r>
      <w:r w:rsidR="00962396">
        <w:rPr>
          <w:rtl/>
        </w:rPr>
        <w:t>:</w:t>
      </w:r>
      <w:r w:rsidRPr="0089085E">
        <w:rPr>
          <w:rtl/>
        </w:rPr>
        <w:t xml:space="preserve"> ولم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691EDC">
        <w:rPr>
          <w:rtl/>
        </w:rPr>
        <w:t>ال</w:t>
      </w:r>
      <w:r w:rsidR="00691EDC">
        <w:rPr>
          <w:rFonts w:hint="cs"/>
          <w:rtl/>
        </w:rPr>
        <w:t>ا</w:t>
      </w:r>
      <w:r w:rsidR="00311EBF"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50.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458 </w:t>
      </w:r>
      <w:r w:rsidR="00CE55E9" w:rsidRPr="00067BAC">
        <w:rPr>
          <w:rtl/>
        </w:rPr>
        <w:t>/</w:t>
      </w:r>
      <w:r>
        <w:rPr>
          <w:rtl/>
        </w:rPr>
        <w:t xml:space="preserve"> 1834. </w:t>
      </w:r>
    </w:p>
    <w:p w:rsidR="00947CDC" w:rsidRPr="0089085E" w:rsidRDefault="00947CDC" w:rsidP="00691EDC">
      <w:pPr>
        <w:pStyle w:val="libFootnote0"/>
        <w:rPr>
          <w:rtl/>
        </w:rPr>
      </w:pPr>
      <w:r w:rsidRPr="0089085E">
        <w:rPr>
          <w:rtl/>
        </w:rPr>
        <w:t>(</w:t>
      </w:r>
      <w:r w:rsidR="00691EDC">
        <w:rPr>
          <w:rFonts w:hint="cs"/>
          <w:rtl/>
        </w:rPr>
        <w:t>2</w:t>
      </w:r>
      <w:r w:rsidRPr="0089085E">
        <w:rPr>
          <w:rtl/>
        </w:rPr>
        <w:t>) مر</w:t>
      </w:r>
      <w:r w:rsidR="00691EDC">
        <w:rPr>
          <w:rFonts w:hint="cs"/>
          <w:rtl/>
        </w:rPr>
        <w:t>ّ</w:t>
      </w:r>
      <w:r w:rsidRPr="0089085E">
        <w:rPr>
          <w:rtl/>
        </w:rPr>
        <w:t xml:space="preserve"> في الاحاديث 1 و 2 و 3 من هذا الباب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 w:rsidR="00691EDC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124 </w:t>
      </w:r>
      <w:r w:rsidR="00CE55E9" w:rsidRPr="00067BAC">
        <w:rPr>
          <w:rtl/>
        </w:rPr>
        <w:t>/</w:t>
      </w:r>
      <w:r>
        <w:rPr>
          <w:rtl/>
        </w:rPr>
        <w:t xml:space="preserve"> 125. </w:t>
      </w:r>
    </w:p>
    <w:p w:rsidR="00947CDC" w:rsidRPr="0089085E" w:rsidRDefault="00947CDC" w:rsidP="00691EDC">
      <w:pPr>
        <w:pStyle w:val="libFootnote0"/>
        <w:rPr>
          <w:rtl/>
        </w:rPr>
      </w:pPr>
      <w:r w:rsidRPr="0089085E">
        <w:rPr>
          <w:rtl/>
        </w:rPr>
        <w:t>(</w:t>
      </w:r>
      <w:r w:rsidR="00691EDC">
        <w:rPr>
          <w:rFonts w:hint="cs"/>
          <w:rtl/>
        </w:rPr>
        <w:t>3</w:t>
      </w:r>
      <w:r w:rsidRPr="0089085E">
        <w:rPr>
          <w:rtl/>
        </w:rPr>
        <w:t xml:space="preserve">) في </w:t>
      </w:r>
      <w:r w:rsidRPr="00691EDC">
        <w:rPr>
          <w:rtl/>
        </w:rPr>
        <w:t>المصدر</w:t>
      </w:r>
      <w:r w:rsidR="00962396" w:rsidRPr="00691EDC">
        <w:rPr>
          <w:rtl/>
        </w:rPr>
        <w:t>:</w:t>
      </w:r>
      <w:r w:rsidRPr="00691EDC">
        <w:rPr>
          <w:rtl/>
        </w:rPr>
        <w:t xml:space="preserve"> ( قيم</w:t>
      </w:r>
      <w:r w:rsidR="00691EDC" w:rsidRPr="00691EDC">
        <w:rPr>
          <w:rFonts w:hint="cs"/>
          <w:rtl/>
        </w:rPr>
        <w:t>ّ</w:t>
      </w:r>
      <w:r w:rsidRPr="00691EDC">
        <w:rPr>
          <w:rtl/>
        </w:rPr>
        <w:t xml:space="preserve"> ) بدل ( عن ).</w:t>
      </w:r>
      <w:r w:rsidRPr="0089085E">
        <w:rPr>
          <w:rtl/>
        </w:rPr>
        <w:t xml:space="preserve"> </w:t>
      </w:r>
    </w:p>
    <w:p w:rsidR="00947CDC" w:rsidRPr="0089085E" w:rsidRDefault="00947CDC" w:rsidP="00691EDC">
      <w:pPr>
        <w:pStyle w:val="libFootnote0"/>
        <w:rPr>
          <w:rtl/>
        </w:rPr>
      </w:pPr>
      <w:r w:rsidRPr="0089085E">
        <w:rPr>
          <w:rtl/>
        </w:rPr>
        <w:t>(</w:t>
      </w:r>
      <w:r w:rsidR="00691EDC">
        <w:rPr>
          <w:rFonts w:hint="cs"/>
          <w:rtl/>
        </w:rPr>
        <w:t>4</w:t>
      </w:r>
      <w:r w:rsidRPr="0089085E">
        <w:rPr>
          <w:rtl/>
        </w:rPr>
        <w:t>) البقرة 2</w:t>
      </w:r>
      <w:r w:rsidR="00962396">
        <w:rPr>
          <w:rtl/>
        </w:rPr>
        <w:t>:</w:t>
      </w:r>
      <w:r w:rsidRPr="0089085E">
        <w:rPr>
          <w:rtl/>
        </w:rPr>
        <w:t xml:space="preserve"> 237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DA0529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كان المفروض الموت قبل الدخول بقرينة ذكر الميراث</w:t>
      </w:r>
      <w:r w:rsidR="00962396">
        <w:rPr>
          <w:rtl/>
        </w:rPr>
        <w:t>،</w:t>
      </w:r>
      <w:r>
        <w:rPr>
          <w:rtl/>
        </w:rPr>
        <w:t xml:space="preserve"> والغرض من الاستدلال أن</w:t>
      </w:r>
      <w:r w:rsidR="00C662A4">
        <w:rPr>
          <w:rFonts w:hint="cs"/>
          <w:rtl/>
        </w:rPr>
        <w:t>ّ</w:t>
      </w:r>
      <w:r>
        <w:rPr>
          <w:rtl/>
        </w:rPr>
        <w:t xml:space="preserve"> التنصيف مشروط بتعيين المهر فلا شيء لها مع عدمه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C662A4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المقصود </w:t>
      </w:r>
      <w:r w:rsidRPr="00947CDC">
        <w:rPr>
          <w:rStyle w:val="libFootnotenumChar"/>
          <w:rtl/>
        </w:rPr>
        <w:t>(</w:t>
      </w:r>
      <w:r w:rsidR="00DA0529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38" w:name="_Toc306784512"/>
      <w:bookmarkStart w:id="839" w:name="_Toc379715446"/>
      <w:bookmarkStart w:id="840" w:name="_Toc177843165"/>
      <w:r>
        <w:rPr>
          <w:rtl/>
        </w:rPr>
        <w:t>60</w:t>
      </w:r>
      <w:r w:rsidR="00962396">
        <w:rPr>
          <w:rtl/>
        </w:rPr>
        <w:t xml:space="preserve"> - </w:t>
      </w:r>
      <w:r>
        <w:rPr>
          <w:rtl/>
        </w:rPr>
        <w:t xml:space="preserve">باب حكم من </w:t>
      </w:r>
      <w:r w:rsidR="000B31F8">
        <w:rPr>
          <w:rtl/>
        </w:rPr>
        <w:t xml:space="preserve">زوّج </w:t>
      </w:r>
      <w:r>
        <w:rPr>
          <w:rtl/>
        </w:rPr>
        <w:t xml:space="preserve">عبده </w:t>
      </w:r>
      <w:r w:rsidR="00401AED">
        <w:rPr>
          <w:rtl/>
        </w:rPr>
        <w:t>حرّ</w:t>
      </w:r>
      <w:r>
        <w:rPr>
          <w:rtl/>
        </w:rPr>
        <w:t xml:space="preserve">ة </w:t>
      </w:r>
      <w:r w:rsidR="00AB1F53">
        <w:rPr>
          <w:rtl/>
        </w:rPr>
        <w:t>ثم</w:t>
      </w:r>
      <w:r w:rsidR="005E5A34">
        <w:rPr>
          <w:rtl/>
        </w:rPr>
        <w:t xml:space="preserve"> </w:t>
      </w:r>
      <w:r>
        <w:rPr>
          <w:rtl/>
        </w:rPr>
        <w:t>باعه قبل الدخول</w:t>
      </w:r>
      <w:bookmarkEnd w:id="838"/>
      <w:bookmarkEnd w:id="839"/>
      <w:bookmarkEnd w:id="84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[ 27232 ]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رجل </w:t>
      </w:r>
      <w:r w:rsidR="000B31F8">
        <w:rPr>
          <w:rtl/>
        </w:rPr>
        <w:t xml:space="preserve">زوّج </w:t>
      </w:r>
      <w:r>
        <w:rPr>
          <w:rtl/>
        </w:rPr>
        <w:t>مملوكا</w:t>
      </w:r>
      <w:r w:rsidR="00AB1F53">
        <w:rPr>
          <w:rFonts w:hint="cs"/>
          <w:rtl/>
        </w:rPr>
        <w:t>ً</w:t>
      </w:r>
      <w:r>
        <w:rPr>
          <w:rtl/>
        </w:rPr>
        <w:t xml:space="preserve"> له من امرأة </w:t>
      </w:r>
      <w:r w:rsidR="00401AED">
        <w:rPr>
          <w:rtl/>
        </w:rPr>
        <w:t>حرّ</w:t>
      </w:r>
      <w:r>
        <w:rPr>
          <w:rtl/>
        </w:rPr>
        <w:t>ة على مائة درهم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إن</w:t>
      </w:r>
      <w:r w:rsidR="00DB620E">
        <w:rPr>
          <w:rFonts w:hint="cs"/>
          <w:rtl/>
        </w:rPr>
        <w:t>ّ</w:t>
      </w:r>
      <w:r>
        <w:rPr>
          <w:rtl/>
        </w:rPr>
        <w:t>ه باعه قبل أن يدخل عليها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يعطيها سي</w:t>
      </w:r>
      <w:r w:rsidR="00DB620E">
        <w:rPr>
          <w:rFonts w:hint="cs"/>
          <w:rtl/>
        </w:rPr>
        <w:t>ّ</w:t>
      </w:r>
      <w:r>
        <w:rPr>
          <w:rtl/>
        </w:rPr>
        <w:t>ده من ثمنه نصف ما فرض لها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هو بمنزلة د</w:t>
      </w:r>
      <w:r w:rsidR="00DB620E">
        <w:rPr>
          <w:rFonts w:hint="cs"/>
          <w:rtl/>
        </w:rPr>
        <w:t>َ</w:t>
      </w:r>
      <w:r>
        <w:rPr>
          <w:rtl/>
        </w:rPr>
        <w:t>ين لو كان استدانه بإذن سي</w:t>
      </w:r>
      <w:r w:rsidR="00AB1F53">
        <w:rPr>
          <w:rFonts w:hint="cs"/>
          <w:rtl/>
        </w:rPr>
        <w:t>ّ</w:t>
      </w:r>
      <w:r>
        <w:rPr>
          <w:rtl/>
        </w:rPr>
        <w:t xml:space="preserve">ده. </w:t>
      </w:r>
    </w:p>
    <w:p w:rsidR="00947CDC" w:rsidRDefault="00947CDC" w:rsidP="00DA0529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AB1F53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DA0529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9085E" w:rsidRDefault="00947CDC" w:rsidP="00DB620E">
      <w:pPr>
        <w:pStyle w:val="libFootnote0"/>
        <w:rPr>
          <w:rtl/>
        </w:rPr>
      </w:pPr>
      <w:r w:rsidRPr="0089085E">
        <w:rPr>
          <w:rtl/>
        </w:rPr>
        <w:t>(</w:t>
      </w:r>
      <w:r w:rsidR="00DB620E">
        <w:rPr>
          <w:rFonts w:hint="cs"/>
          <w:rtl/>
        </w:rPr>
        <w:t>1</w:t>
      </w:r>
      <w:r w:rsidRPr="0089085E">
        <w:rPr>
          <w:rtl/>
        </w:rPr>
        <w:t xml:space="preserve">) </w:t>
      </w:r>
      <w:r w:rsidR="00DB620E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الحديث 2</w:t>
      </w:r>
      <w:r w:rsidR="00962396">
        <w:rPr>
          <w:rtl/>
        </w:rPr>
        <w:t>،</w:t>
      </w:r>
      <w:r w:rsidRPr="0089085E">
        <w:rPr>
          <w:rtl/>
        </w:rPr>
        <w:t xml:space="preserve"> 3 من الباب 21 وفي الاحاديث 4</w:t>
      </w:r>
      <w:r w:rsidR="00962396">
        <w:rPr>
          <w:rtl/>
        </w:rPr>
        <w:t>،</w:t>
      </w:r>
      <w:r w:rsidRPr="0089085E">
        <w:rPr>
          <w:rtl/>
        </w:rPr>
        <w:t xml:space="preserve"> 7</w:t>
      </w:r>
      <w:r w:rsidR="00962396">
        <w:rPr>
          <w:rtl/>
        </w:rPr>
        <w:t>،</w:t>
      </w:r>
      <w:r w:rsidRPr="0089085E">
        <w:rPr>
          <w:rtl/>
        </w:rPr>
        <w:t xml:space="preserve"> 8</w:t>
      </w:r>
      <w:r w:rsidR="00962396">
        <w:rPr>
          <w:rtl/>
        </w:rPr>
        <w:t>،</w:t>
      </w:r>
      <w:r w:rsidRPr="0089085E">
        <w:rPr>
          <w:rtl/>
        </w:rPr>
        <w:t xml:space="preserve"> 11</w:t>
      </w:r>
      <w:r w:rsidR="00962396">
        <w:rPr>
          <w:rtl/>
        </w:rPr>
        <w:t>،</w:t>
      </w:r>
      <w:r w:rsidRPr="0089085E">
        <w:rPr>
          <w:rtl/>
        </w:rPr>
        <w:t xml:space="preserve"> 20</w:t>
      </w:r>
      <w:r w:rsidR="00962396">
        <w:rPr>
          <w:rtl/>
        </w:rPr>
        <w:t>،</w:t>
      </w:r>
      <w:r w:rsidRPr="0089085E">
        <w:rPr>
          <w:rtl/>
        </w:rPr>
        <w:t xml:space="preserve"> 21</w:t>
      </w:r>
      <w:r w:rsidR="00962396">
        <w:rPr>
          <w:rtl/>
        </w:rPr>
        <w:t>،</w:t>
      </w:r>
      <w:r w:rsidRPr="0089085E">
        <w:rPr>
          <w:rtl/>
        </w:rPr>
        <w:t xml:space="preserve"> 22 من الباب 58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89085E"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 w:rsidRPr="0089085E">
        <w:rPr>
          <w:rtl/>
        </w:rPr>
        <w:t>على ذلك في الباب 12 من أبواب ميراث الازواج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DA0529">
      <w:pPr>
        <w:pStyle w:val="libFootnoteCenterBold"/>
        <w:rPr>
          <w:rtl/>
        </w:rPr>
      </w:pPr>
      <w:r>
        <w:rPr>
          <w:rtl/>
        </w:rPr>
        <w:t xml:space="preserve">الباب 60 </w:t>
      </w:r>
    </w:p>
    <w:p w:rsidR="00947CDC" w:rsidRDefault="00947CDC" w:rsidP="00DA0529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210 </w:t>
      </w:r>
      <w:r w:rsidR="00CE55E9" w:rsidRPr="00067BAC">
        <w:rPr>
          <w:rtl/>
        </w:rPr>
        <w:t>/</w:t>
      </w:r>
      <w:r>
        <w:rPr>
          <w:rtl/>
        </w:rPr>
        <w:t xml:space="preserve"> 745</w:t>
      </w:r>
      <w:r w:rsidR="00962396">
        <w:rPr>
          <w:rtl/>
        </w:rPr>
        <w:t>،</w:t>
      </w:r>
      <w:r>
        <w:rPr>
          <w:rtl/>
        </w:rPr>
        <w:t xml:space="preserve"> وأورده عن التهذيب والفقيه في الحديث 1 من الباب 78 من أبواب نكاح العبيد والاماء. </w:t>
      </w:r>
    </w:p>
    <w:p w:rsidR="00947CDC" w:rsidRPr="0089085E" w:rsidRDefault="00947CDC" w:rsidP="00DB620E">
      <w:pPr>
        <w:pStyle w:val="libFootnote0"/>
        <w:rPr>
          <w:rtl/>
        </w:rPr>
      </w:pPr>
      <w:r w:rsidRPr="0089085E">
        <w:rPr>
          <w:rtl/>
        </w:rPr>
        <w:t>(</w:t>
      </w:r>
      <w:r w:rsidR="00DB620E">
        <w:rPr>
          <w:rFonts w:hint="cs"/>
          <w:rtl/>
        </w:rPr>
        <w:t>2</w:t>
      </w:r>
      <w:r w:rsidRPr="0089085E">
        <w:rPr>
          <w:rtl/>
        </w:rPr>
        <w:t xml:space="preserve">) </w:t>
      </w:r>
      <w:r w:rsidR="00DA0529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الحديث 1 من الباب 78 من أبواب نكاح العبيد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1Center"/>
        <w:rPr>
          <w:rtl/>
        </w:rPr>
      </w:pPr>
      <w:bookmarkStart w:id="841" w:name="_Toc306784513"/>
      <w:bookmarkStart w:id="842" w:name="_Toc379715447"/>
      <w:bookmarkStart w:id="843" w:name="_Toc177843166"/>
      <w:r>
        <w:rPr>
          <w:rtl/>
        </w:rPr>
        <w:lastRenderedPageBreak/>
        <w:t>أبواب القسم والنشوز والشقاق</w:t>
      </w:r>
      <w:bookmarkEnd w:id="841"/>
      <w:bookmarkEnd w:id="842"/>
      <w:bookmarkEnd w:id="843"/>
      <w:r>
        <w:rPr>
          <w:rtl/>
        </w:rPr>
        <w:t xml:space="preserve"> </w:t>
      </w:r>
    </w:p>
    <w:p w:rsidR="00947CDC" w:rsidRDefault="00947CDC" w:rsidP="00947CDC">
      <w:pPr>
        <w:pStyle w:val="Heading2Center"/>
        <w:rPr>
          <w:rtl/>
        </w:rPr>
      </w:pPr>
      <w:bookmarkStart w:id="844" w:name="_Toc306784514"/>
      <w:bookmarkStart w:id="845" w:name="_Toc379715448"/>
      <w:bookmarkStart w:id="846" w:name="_Toc177843167"/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B2426D">
        <w:rPr>
          <w:rFonts w:hint="cs"/>
          <w:rtl/>
        </w:rPr>
        <w:t>ّ</w:t>
      </w:r>
      <w:r>
        <w:rPr>
          <w:rtl/>
        </w:rPr>
        <w:t xml:space="preserve"> للزوجة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>
        <w:rPr>
          <w:rtl/>
        </w:rPr>
        <w:t>ليلة من أربع</w:t>
      </w:r>
      <w:r w:rsidR="00962396">
        <w:rPr>
          <w:rtl/>
        </w:rPr>
        <w:t>،</w:t>
      </w:r>
      <w:r>
        <w:rPr>
          <w:rtl/>
        </w:rPr>
        <w:t xml:space="preserve"> وللثنتين ليلتان</w:t>
      </w:r>
      <w:r w:rsidR="00962396">
        <w:rPr>
          <w:rtl/>
        </w:rPr>
        <w:t>،</w:t>
      </w:r>
      <w:bookmarkEnd w:id="844"/>
      <w:r w:rsidR="00E40C5A">
        <w:rPr>
          <w:rtl/>
        </w:rPr>
        <w:t xml:space="preserve"> </w:t>
      </w:r>
      <w:bookmarkStart w:id="847" w:name="_Toc306784515"/>
      <w:r w:rsidR="00E40C5A">
        <w:rPr>
          <w:rtl/>
        </w:rPr>
        <w:t>و</w:t>
      </w:r>
      <w:r>
        <w:rPr>
          <w:rtl/>
        </w:rPr>
        <w:t>للثلاث ثلاث</w:t>
      </w:r>
      <w:r w:rsidR="00962396">
        <w:rPr>
          <w:rtl/>
        </w:rPr>
        <w:t>،</w:t>
      </w:r>
      <w:r>
        <w:rPr>
          <w:rtl/>
        </w:rPr>
        <w:t xml:space="preserve"> وللاربع أربع</w:t>
      </w:r>
      <w:r w:rsidR="00962396">
        <w:rPr>
          <w:rtl/>
        </w:rPr>
        <w:t>،</w:t>
      </w:r>
      <w:r>
        <w:rPr>
          <w:rtl/>
        </w:rPr>
        <w:t xml:space="preserve"> فإن كان عنده أقل</w:t>
      </w:r>
      <w:r w:rsidR="00B2426D">
        <w:rPr>
          <w:rFonts w:hint="cs"/>
          <w:rtl/>
        </w:rPr>
        <w:t>ّ</w:t>
      </w:r>
      <w:r>
        <w:rPr>
          <w:rtl/>
        </w:rPr>
        <w:t xml:space="preserve"> فالباقي</w:t>
      </w:r>
      <w:bookmarkEnd w:id="847"/>
      <w:r w:rsidR="00E40C5A">
        <w:rPr>
          <w:rtl/>
        </w:rPr>
        <w:t xml:space="preserve"> </w:t>
      </w:r>
      <w:bookmarkStart w:id="848" w:name="_Toc306784516"/>
      <w:r w:rsidR="00E40C5A">
        <w:rPr>
          <w:rtl/>
        </w:rPr>
        <w:t>ل</w:t>
      </w:r>
      <w:r>
        <w:rPr>
          <w:rtl/>
        </w:rPr>
        <w:t>ل</w:t>
      </w:r>
      <w:r w:rsidR="000B31F8">
        <w:rPr>
          <w:rtl/>
        </w:rPr>
        <w:t xml:space="preserve">زوّج </w:t>
      </w:r>
      <w:r>
        <w:rPr>
          <w:rtl/>
        </w:rPr>
        <w:t>يبيت حيث شاء ويفض</w:t>
      </w:r>
      <w:r w:rsidR="00B2426D">
        <w:rPr>
          <w:rFonts w:hint="cs"/>
          <w:rtl/>
        </w:rPr>
        <w:t>ّ</w:t>
      </w:r>
      <w:r>
        <w:rPr>
          <w:rtl/>
        </w:rPr>
        <w:t>ل من شاء</w:t>
      </w:r>
      <w:bookmarkEnd w:id="845"/>
      <w:bookmarkEnd w:id="846"/>
      <w:bookmarkEnd w:id="84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[ 27233 ]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سئل عن الرجل يكون عنده امرأتان إحداهما أحب إليه من الاخرى</w:t>
      </w:r>
      <w:r w:rsidR="00962396">
        <w:rPr>
          <w:rtl/>
        </w:rPr>
        <w:t>،</w:t>
      </w:r>
      <w:r w:rsidR="00B2426D">
        <w:rPr>
          <w:rtl/>
        </w:rPr>
        <w:t xml:space="preserve"> أله أن يفض</w:t>
      </w:r>
      <w:r w:rsidR="00B2426D">
        <w:rPr>
          <w:rFonts w:hint="cs"/>
          <w:rtl/>
        </w:rPr>
        <w:t>ّ</w:t>
      </w:r>
      <w:r w:rsidR="00B2426D">
        <w:rPr>
          <w:rtl/>
        </w:rPr>
        <w:t>ل إحداهما على ال</w:t>
      </w:r>
      <w:r w:rsidR="00B2426D">
        <w:rPr>
          <w:rFonts w:hint="cs"/>
          <w:rtl/>
        </w:rPr>
        <w:t>أُ</w:t>
      </w:r>
      <w:r>
        <w:rPr>
          <w:rtl/>
        </w:rPr>
        <w:t>خرى؟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يفض</w:t>
      </w:r>
      <w:r w:rsidR="00B2426D">
        <w:rPr>
          <w:rFonts w:hint="cs"/>
          <w:rtl/>
        </w:rPr>
        <w:t>ّ</w:t>
      </w:r>
      <w:r>
        <w:rPr>
          <w:rtl/>
        </w:rPr>
        <w:t>ل بعضهن</w:t>
      </w:r>
      <w:r w:rsidR="00B2426D">
        <w:rPr>
          <w:rFonts w:hint="cs"/>
          <w:rtl/>
        </w:rPr>
        <w:t>ّ</w:t>
      </w:r>
      <w:r>
        <w:rPr>
          <w:rtl/>
        </w:rPr>
        <w:t xml:space="preserve"> على بعض ما لم يكن</w:t>
      </w:r>
      <w:r w:rsidR="00B2426D">
        <w:rPr>
          <w:rFonts w:hint="cs"/>
          <w:rtl/>
        </w:rPr>
        <w:t>َّ</w:t>
      </w:r>
      <w:r>
        <w:rPr>
          <w:rtl/>
        </w:rPr>
        <w:t xml:space="preserve"> أربعا</w:t>
      </w:r>
      <w:r w:rsidR="00B2426D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[ 27234 ]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مسكان</w:t>
      </w:r>
      <w:r w:rsidR="00962396">
        <w:rPr>
          <w:rtl/>
        </w:rPr>
        <w:t>،</w:t>
      </w:r>
      <w:r>
        <w:rPr>
          <w:rtl/>
        </w:rPr>
        <w:t xml:space="preserve"> عن الحسن بن زياد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الرجل تكون له المرأتان وإحداهما أحب</w:t>
      </w:r>
      <w:r w:rsidR="00B2426D">
        <w:rPr>
          <w:rFonts w:hint="cs"/>
          <w:rtl/>
        </w:rPr>
        <w:t>ّ</w:t>
      </w:r>
      <w:r w:rsidR="00B2426D">
        <w:rPr>
          <w:rtl/>
        </w:rPr>
        <w:t xml:space="preserve"> إليه من ال</w:t>
      </w:r>
      <w:r w:rsidR="00B2426D">
        <w:rPr>
          <w:rFonts w:hint="cs"/>
          <w:rtl/>
        </w:rPr>
        <w:t>أُ</w:t>
      </w:r>
      <w:r>
        <w:rPr>
          <w:rtl/>
        </w:rPr>
        <w:t>خرى</w:t>
      </w:r>
      <w:r w:rsidR="00962396">
        <w:rPr>
          <w:rtl/>
        </w:rPr>
        <w:t>،</w:t>
      </w:r>
      <w:r>
        <w:rPr>
          <w:rtl/>
        </w:rPr>
        <w:t xml:space="preserve"> له أن يفضلها بشيء؟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له أن يأتيها ثلاث ليال</w:t>
      </w:r>
      <w:r w:rsidR="00962396">
        <w:rPr>
          <w:rtl/>
        </w:rPr>
        <w:t>،</w:t>
      </w:r>
      <w:r>
        <w:rPr>
          <w:rtl/>
        </w:rPr>
        <w:t xml:space="preserve"> </w:t>
      </w:r>
      <w:r w:rsidR="00854D54">
        <w:rPr>
          <w:rtl/>
        </w:rPr>
        <w:t xml:space="preserve">والأُخرى </w:t>
      </w:r>
      <w:r>
        <w:rPr>
          <w:rtl/>
        </w:rPr>
        <w:t>ليلة</w:t>
      </w:r>
      <w:r w:rsidR="00962396">
        <w:rPr>
          <w:rtl/>
        </w:rPr>
        <w:t>،</w:t>
      </w:r>
      <w:r w:rsidR="00B2426D">
        <w:rPr>
          <w:rtl/>
        </w:rPr>
        <w:t xml:space="preserve"> ل</w:t>
      </w:r>
      <w:r w:rsidR="00B2426D">
        <w:rPr>
          <w:rFonts w:hint="cs"/>
          <w:rtl/>
        </w:rPr>
        <w:t>أ</w:t>
      </w:r>
      <w:r>
        <w:rPr>
          <w:rtl/>
        </w:rPr>
        <w:t>ن</w:t>
      </w:r>
      <w:r w:rsidR="00B2426D">
        <w:rPr>
          <w:rFonts w:hint="cs"/>
          <w:rtl/>
        </w:rPr>
        <w:t>ّ</w:t>
      </w:r>
      <w:r>
        <w:rPr>
          <w:rtl/>
        </w:rPr>
        <w:t xml:space="preserve"> له أن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E506EF">
      <w:pPr>
        <w:pStyle w:val="libFootnoteCenterBold"/>
        <w:rPr>
          <w:rtl/>
        </w:rPr>
      </w:pPr>
      <w:r>
        <w:rPr>
          <w:rtl/>
        </w:rPr>
        <w:t xml:space="preserve">أبواب القسم والنشوز والشقاق </w:t>
      </w:r>
    </w:p>
    <w:p w:rsidR="00947CDC" w:rsidRDefault="00947CDC" w:rsidP="00E506EF">
      <w:pPr>
        <w:pStyle w:val="libFootnoteCenterBold"/>
        <w:rPr>
          <w:rtl/>
        </w:rPr>
      </w:pPr>
      <w:r>
        <w:rPr>
          <w:rtl/>
        </w:rPr>
        <w:t xml:space="preserve">الباب 1 </w:t>
      </w:r>
    </w:p>
    <w:p w:rsidR="00947CDC" w:rsidRDefault="00947CDC" w:rsidP="00E506EF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420 </w:t>
      </w:r>
      <w:r w:rsidR="00CE55E9" w:rsidRPr="00067BAC">
        <w:rPr>
          <w:rtl/>
        </w:rPr>
        <w:t>/</w:t>
      </w:r>
      <w:r>
        <w:rPr>
          <w:rtl/>
        </w:rPr>
        <w:t xml:space="preserve"> 1681</w:t>
      </w:r>
      <w:r w:rsidR="00962396">
        <w:rPr>
          <w:rtl/>
        </w:rPr>
        <w:t>،</w:t>
      </w:r>
      <w:r>
        <w:rPr>
          <w:rtl/>
        </w:rPr>
        <w:t xml:space="preserve"> الاستبصار 3</w:t>
      </w:r>
      <w:r w:rsidR="00962396">
        <w:rPr>
          <w:rtl/>
        </w:rPr>
        <w:t>:</w:t>
      </w:r>
      <w:r>
        <w:rPr>
          <w:rtl/>
        </w:rPr>
        <w:t xml:space="preserve"> 242 </w:t>
      </w:r>
      <w:r w:rsidR="00CE55E9" w:rsidRPr="00067BAC">
        <w:rPr>
          <w:rtl/>
        </w:rPr>
        <w:t>/</w:t>
      </w:r>
      <w:r>
        <w:rPr>
          <w:rtl/>
        </w:rPr>
        <w:t xml:space="preserve"> 865</w:t>
      </w:r>
      <w:r w:rsidR="00962396">
        <w:rPr>
          <w:rtl/>
        </w:rPr>
        <w:t>،</w:t>
      </w:r>
      <w:r>
        <w:rPr>
          <w:rtl/>
        </w:rPr>
        <w:t xml:space="preserve"> يأتي ذيله في الحديث 6 من الباب 2</w:t>
      </w:r>
      <w:r w:rsidR="00962396">
        <w:rPr>
          <w:rtl/>
        </w:rPr>
        <w:t>،</w:t>
      </w:r>
      <w:r>
        <w:rPr>
          <w:rtl/>
        </w:rPr>
        <w:t xml:space="preserve"> وأورده عن النوادر في الحديث 3 من الباب 9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419 </w:t>
      </w:r>
      <w:r w:rsidR="00CE55E9" w:rsidRPr="00067BAC">
        <w:rPr>
          <w:rtl/>
        </w:rPr>
        <w:t>/</w:t>
      </w:r>
      <w:r>
        <w:rPr>
          <w:rtl/>
        </w:rPr>
        <w:t xml:space="preserve"> 1679</w:t>
      </w:r>
      <w:r w:rsidR="00962396">
        <w:rPr>
          <w:rtl/>
        </w:rPr>
        <w:t>،</w:t>
      </w:r>
      <w:r>
        <w:rPr>
          <w:rtl/>
        </w:rPr>
        <w:t xml:space="preserve"> الاستبصار 3</w:t>
      </w:r>
      <w:r w:rsidR="00962396">
        <w:rPr>
          <w:rtl/>
        </w:rPr>
        <w:t>:</w:t>
      </w:r>
      <w:r>
        <w:rPr>
          <w:rtl/>
        </w:rPr>
        <w:t xml:space="preserve"> 242 </w:t>
      </w:r>
      <w:r w:rsidR="00CE55E9" w:rsidRPr="00067BAC">
        <w:rPr>
          <w:rtl/>
        </w:rPr>
        <w:t>/</w:t>
      </w:r>
      <w:r>
        <w:rPr>
          <w:rtl/>
        </w:rPr>
        <w:t xml:space="preserve"> 866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05A98">
        <w:rPr>
          <w:rtl/>
        </w:rPr>
        <w:t>تقد</w:t>
      </w:r>
      <w:r w:rsidR="002556E8">
        <w:rPr>
          <w:rtl/>
        </w:rPr>
        <w:t>م</w:t>
      </w:r>
      <w:r>
        <w:rPr>
          <w:rtl/>
        </w:rPr>
        <w:t>ت قطعة منه في الحديث 5 من الباب 46 من أبواب ما ي</w:t>
      </w:r>
      <w:r w:rsidR="00401AED">
        <w:rPr>
          <w:rtl/>
        </w:rPr>
        <w:t>حرّ</w:t>
      </w:r>
      <w:r>
        <w:rPr>
          <w:rtl/>
        </w:rPr>
        <w:t>م بالمصاهرة</w:t>
      </w:r>
      <w:r w:rsidR="00962396">
        <w:rPr>
          <w:rtl/>
        </w:rPr>
        <w:t>،</w:t>
      </w:r>
      <w:r>
        <w:rPr>
          <w:rtl/>
        </w:rPr>
        <w:t xml:space="preserve"> وتأتي قطعة منه في الحديث 7 وقطعة منه في الحديث 9 من الباب 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6F569D" w:rsidP="00947CDC">
      <w:pPr>
        <w:pStyle w:val="libNormal0"/>
        <w:rPr>
          <w:rtl/>
        </w:rPr>
      </w:pPr>
      <w:r>
        <w:rPr>
          <w:rtl/>
        </w:rPr>
        <w:lastRenderedPageBreak/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947CDC">
        <w:rPr>
          <w:rtl/>
        </w:rPr>
        <w:t>أربع نسوة</w:t>
      </w:r>
      <w:r w:rsidR="00962396">
        <w:rPr>
          <w:rtl/>
        </w:rPr>
        <w:t>،</w:t>
      </w:r>
      <w:r w:rsidR="00947CDC">
        <w:rPr>
          <w:rtl/>
        </w:rPr>
        <w:t xml:space="preserve"> فليلتاه يجعلهما حيث يشاء</w:t>
      </w:r>
      <w:r w:rsidR="00962396">
        <w:rPr>
          <w:rtl/>
        </w:rPr>
        <w:t xml:space="preserve"> - </w:t>
      </w:r>
      <w:r w:rsidR="00947CDC">
        <w:rPr>
          <w:rtl/>
        </w:rPr>
        <w:t>إلى أن قال</w:t>
      </w:r>
      <w:r w:rsidR="00962396">
        <w:rPr>
          <w:rtl/>
        </w:rPr>
        <w:t xml:space="preserve">: - </w:t>
      </w:r>
      <w:r w:rsidR="00947CDC">
        <w:rPr>
          <w:rtl/>
        </w:rPr>
        <w:t>وللرجل أن يفض</w:t>
      </w:r>
      <w:r w:rsidR="00005A98">
        <w:rPr>
          <w:rFonts w:hint="cs"/>
          <w:rtl/>
        </w:rPr>
        <w:t>ّ</w:t>
      </w:r>
      <w:r w:rsidR="00947CDC">
        <w:rPr>
          <w:rtl/>
        </w:rPr>
        <w:t>ل نساءه بعضهن</w:t>
      </w:r>
      <w:r w:rsidR="00005A98">
        <w:rPr>
          <w:rFonts w:hint="cs"/>
          <w:rtl/>
        </w:rPr>
        <w:t>ّ</w:t>
      </w:r>
      <w:r w:rsidR="00947CDC">
        <w:rPr>
          <w:rtl/>
        </w:rPr>
        <w:t xml:space="preserve"> على بعض ما لم يكن</w:t>
      </w:r>
      <w:r w:rsidR="00005A98">
        <w:rPr>
          <w:rFonts w:hint="cs"/>
          <w:rtl/>
        </w:rPr>
        <w:t>َّ</w:t>
      </w:r>
      <w:r w:rsidR="00947CDC">
        <w:rPr>
          <w:rtl/>
        </w:rPr>
        <w:t xml:space="preserve"> أربعا</w:t>
      </w:r>
      <w:r w:rsidR="00005A98">
        <w:rPr>
          <w:rFonts w:hint="cs"/>
          <w:rtl/>
        </w:rPr>
        <w:t>ً</w:t>
      </w:r>
      <w:r w:rsidR="00947CDC"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أحمد بن إدريس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مثله.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[ 27235 ]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</w:t>
      </w:r>
      <w:r w:rsidR="00962396">
        <w:rPr>
          <w:rtl/>
        </w:rPr>
        <w:t>،</w:t>
      </w:r>
      <w:r>
        <w:rPr>
          <w:rtl/>
        </w:rPr>
        <w:t xml:space="preserve"> عن العلاء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سألته عن الرجل تكون عنده امرأتان وإحداهما أحب</w:t>
      </w:r>
      <w:r w:rsidR="00005A98">
        <w:rPr>
          <w:rFonts w:hint="cs"/>
          <w:rtl/>
        </w:rPr>
        <w:t>ّ</w:t>
      </w:r>
      <w:r w:rsidR="00005A98">
        <w:rPr>
          <w:rtl/>
        </w:rPr>
        <w:t xml:space="preserve"> إليه من ال</w:t>
      </w:r>
      <w:r w:rsidR="00005A98">
        <w:rPr>
          <w:rFonts w:hint="cs"/>
          <w:rtl/>
        </w:rPr>
        <w:t>أُ</w:t>
      </w:r>
      <w:r>
        <w:rPr>
          <w:rtl/>
        </w:rPr>
        <w:t>خرى؟ قال</w:t>
      </w:r>
      <w:r w:rsidR="00962396">
        <w:rPr>
          <w:rtl/>
        </w:rPr>
        <w:t>:</w:t>
      </w:r>
      <w:r>
        <w:rPr>
          <w:rtl/>
        </w:rPr>
        <w:t xml:space="preserve"> له أن يأتيها ثلاث ليال</w:t>
      </w:r>
      <w:r w:rsidR="00962396">
        <w:rPr>
          <w:rtl/>
        </w:rPr>
        <w:t>،</w:t>
      </w:r>
      <w:r>
        <w:rPr>
          <w:rtl/>
        </w:rPr>
        <w:t xml:space="preserve"> </w:t>
      </w:r>
      <w:r w:rsidR="00854D54">
        <w:rPr>
          <w:rtl/>
        </w:rPr>
        <w:t xml:space="preserve">والأُخرى </w:t>
      </w:r>
      <w:r>
        <w:rPr>
          <w:rtl/>
        </w:rPr>
        <w:t>ليلة</w:t>
      </w:r>
      <w:r w:rsidR="00962396">
        <w:rPr>
          <w:rtl/>
        </w:rPr>
        <w:t>،</w:t>
      </w:r>
      <w:r>
        <w:rPr>
          <w:rtl/>
        </w:rPr>
        <w:t xml:space="preserve"> فإن شاء أن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أربع نسوة كان لكل</w:t>
      </w:r>
      <w:r w:rsidR="00005A98">
        <w:rPr>
          <w:rFonts w:hint="cs"/>
          <w:rtl/>
        </w:rPr>
        <w:t>ِّ</w:t>
      </w:r>
      <w:r>
        <w:rPr>
          <w:rtl/>
        </w:rPr>
        <w:t xml:space="preserve"> امرأة ليلة</w:t>
      </w:r>
      <w:r w:rsidR="00962396">
        <w:rPr>
          <w:rtl/>
        </w:rPr>
        <w:t>،</w:t>
      </w:r>
      <w:r>
        <w:rPr>
          <w:rtl/>
        </w:rPr>
        <w:t xml:space="preserve"> فلذلك كان له أن يفض</w:t>
      </w:r>
      <w:r w:rsidR="00005A98">
        <w:rPr>
          <w:rFonts w:hint="cs"/>
          <w:rtl/>
        </w:rPr>
        <w:t>ّ</w:t>
      </w:r>
      <w:r>
        <w:rPr>
          <w:rtl/>
        </w:rPr>
        <w:t>ل بعضهن</w:t>
      </w:r>
      <w:r w:rsidR="00005A98">
        <w:rPr>
          <w:rFonts w:hint="cs"/>
          <w:rtl/>
        </w:rPr>
        <w:t>ّ</w:t>
      </w:r>
      <w:r>
        <w:rPr>
          <w:rtl/>
        </w:rPr>
        <w:t xml:space="preserve"> على بعض ما لم يكن</w:t>
      </w:r>
      <w:r w:rsidR="00005A98">
        <w:rPr>
          <w:rFonts w:hint="cs"/>
          <w:rtl/>
        </w:rPr>
        <w:t>َّ</w:t>
      </w:r>
      <w:r>
        <w:rPr>
          <w:rtl/>
        </w:rPr>
        <w:t xml:space="preserve"> أربعا</w:t>
      </w:r>
      <w:r w:rsidR="00005A98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[ 27236 ]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عقبة</w:t>
      </w:r>
      <w:r w:rsidR="00962396">
        <w:rPr>
          <w:rtl/>
        </w:rPr>
        <w:t>،</w:t>
      </w:r>
      <w:r>
        <w:rPr>
          <w:rtl/>
        </w:rPr>
        <w:t xml:space="preserve"> عن رجل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الرجل تكون له المرأتان</w:t>
      </w:r>
      <w:r w:rsidR="00962396">
        <w:rPr>
          <w:rtl/>
        </w:rPr>
        <w:t>،</w:t>
      </w:r>
      <w:r>
        <w:rPr>
          <w:rtl/>
        </w:rPr>
        <w:t xml:space="preserve"> أله أن يفض</w:t>
      </w:r>
      <w:r w:rsidR="00DF727B">
        <w:rPr>
          <w:rFonts w:hint="cs"/>
          <w:rtl/>
        </w:rPr>
        <w:t>ّ</w:t>
      </w:r>
      <w:r>
        <w:rPr>
          <w:rtl/>
        </w:rPr>
        <w:t>ل إحداهما بثلاث ليال؟ قال</w:t>
      </w:r>
      <w:r w:rsidR="00962396">
        <w:rPr>
          <w:rtl/>
        </w:rPr>
        <w:t>:</w:t>
      </w:r>
      <w:r>
        <w:rPr>
          <w:rtl/>
        </w:rPr>
        <w:t xml:space="preserve"> نعم. </w:t>
      </w:r>
    </w:p>
    <w:p w:rsidR="00947CDC" w:rsidRDefault="00947CDC" w:rsidP="00DF727B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DF727B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DF727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(1) علل الشرائع</w:t>
      </w:r>
      <w:r w:rsidR="00962396">
        <w:rPr>
          <w:rtl/>
        </w:rPr>
        <w:t>:</w:t>
      </w:r>
      <w:r w:rsidRPr="0089085E">
        <w:rPr>
          <w:rtl/>
        </w:rPr>
        <w:t xml:space="preserve"> 503 </w:t>
      </w:r>
      <w:r w:rsidR="00CE55E9" w:rsidRPr="00067BAC">
        <w:rPr>
          <w:rtl/>
        </w:rPr>
        <w:t>/</w:t>
      </w:r>
      <w:r w:rsidRPr="0089085E">
        <w:rPr>
          <w:rtl/>
        </w:rPr>
        <w:t xml:space="preserve"> 1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(2) في المصدر زيادة</w:t>
      </w:r>
      <w:r w:rsidR="00962396">
        <w:rPr>
          <w:rtl/>
        </w:rPr>
        <w:t>:</w:t>
      </w:r>
      <w:r w:rsidRPr="0089085E">
        <w:rPr>
          <w:rtl/>
        </w:rPr>
        <w:t xml:space="preserve"> عن أبيه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270 </w:t>
      </w:r>
      <w:r w:rsidR="00CE55E9" w:rsidRPr="00067BAC">
        <w:rPr>
          <w:rtl/>
        </w:rPr>
        <w:t>/</w:t>
      </w:r>
      <w:r>
        <w:rPr>
          <w:rtl/>
        </w:rPr>
        <w:t xml:space="preserve"> 1283.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علل الشرائع</w:t>
      </w:r>
      <w:r w:rsidR="00962396">
        <w:rPr>
          <w:rtl/>
        </w:rPr>
        <w:t>:</w:t>
      </w:r>
      <w:r>
        <w:rPr>
          <w:rtl/>
        </w:rPr>
        <w:t xml:space="preserve"> 503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89085E" w:rsidRDefault="00947CDC" w:rsidP="00DF727B">
      <w:pPr>
        <w:pStyle w:val="libFootnote0"/>
        <w:rPr>
          <w:rtl/>
        </w:rPr>
      </w:pPr>
      <w:r w:rsidRPr="0089085E">
        <w:rPr>
          <w:rtl/>
        </w:rPr>
        <w:t>(</w:t>
      </w:r>
      <w:r w:rsidR="00DF727B">
        <w:rPr>
          <w:rFonts w:hint="cs"/>
          <w:rtl/>
        </w:rPr>
        <w:t>3</w:t>
      </w:r>
      <w:r w:rsidR="007920CE">
        <w:rPr>
          <w:rtl/>
        </w:rPr>
        <w:t>) يأتي في ال</w:t>
      </w:r>
      <w:r w:rsidR="007920CE">
        <w:rPr>
          <w:rFonts w:hint="cs"/>
          <w:rtl/>
        </w:rPr>
        <w:t>أ</w:t>
      </w:r>
      <w:r w:rsidRPr="0089085E">
        <w:rPr>
          <w:rtl/>
        </w:rPr>
        <w:t>حاديث 4</w:t>
      </w:r>
      <w:r w:rsidR="00962396">
        <w:rPr>
          <w:rtl/>
        </w:rPr>
        <w:t>،</w:t>
      </w:r>
      <w:r w:rsidRPr="0089085E">
        <w:rPr>
          <w:rtl/>
        </w:rPr>
        <w:t xml:space="preserve"> 8</w:t>
      </w:r>
      <w:r w:rsidR="00962396">
        <w:rPr>
          <w:rtl/>
        </w:rPr>
        <w:t>،</w:t>
      </w:r>
      <w:r w:rsidRPr="0089085E">
        <w:rPr>
          <w:rtl/>
        </w:rPr>
        <w:t xml:space="preserve"> 9 من الباب 2 والباب 4</w:t>
      </w:r>
      <w:r w:rsidR="00962396">
        <w:rPr>
          <w:rtl/>
        </w:rPr>
        <w:t>،</w:t>
      </w:r>
      <w:r w:rsidRPr="0089085E">
        <w:rPr>
          <w:rtl/>
        </w:rPr>
        <w:t xml:space="preserve"> 9 وغيرها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849" w:name="_Toc306784517"/>
      <w:bookmarkStart w:id="850" w:name="_Toc379715449"/>
      <w:bookmarkStart w:id="851" w:name="_Toc177843168"/>
      <w:r>
        <w:rPr>
          <w:rtl/>
        </w:rPr>
        <w:lastRenderedPageBreak/>
        <w:t>2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7920CE">
        <w:rPr>
          <w:rFonts w:hint="cs"/>
          <w:rtl/>
        </w:rPr>
        <w:t>ّ</w:t>
      </w:r>
      <w:r>
        <w:rPr>
          <w:rtl/>
        </w:rPr>
        <w:t xml:space="preserve"> من </w:t>
      </w:r>
      <w:r w:rsidR="00B23FBF">
        <w:rPr>
          <w:rtl/>
        </w:rPr>
        <w:t>ت</w:t>
      </w:r>
      <w:r w:rsidR="007920CE">
        <w:rPr>
          <w:rtl/>
        </w:rPr>
        <w:t>زو</w:t>
      </w:r>
      <w:r w:rsidR="000B31F8">
        <w:rPr>
          <w:rtl/>
        </w:rPr>
        <w:t xml:space="preserve">ج </w:t>
      </w:r>
      <w:r>
        <w:rPr>
          <w:rtl/>
        </w:rPr>
        <w:t>امرأة وعنده غيرها اختصت الجديدة بسبع</w:t>
      </w:r>
      <w:bookmarkEnd w:id="849"/>
      <w:r w:rsidR="00E40C5A">
        <w:rPr>
          <w:rtl/>
        </w:rPr>
        <w:t xml:space="preserve"> </w:t>
      </w:r>
      <w:bookmarkStart w:id="852" w:name="_Toc306784518"/>
      <w:r w:rsidR="00E40C5A">
        <w:rPr>
          <w:rtl/>
        </w:rPr>
        <w:t>ل</w:t>
      </w:r>
      <w:r>
        <w:rPr>
          <w:rtl/>
        </w:rPr>
        <w:t>يال ان كانت بكراً وأقله ثلاث ليال</w:t>
      </w:r>
      <w:r w:rsidR="00962396">
        <w:rPr>
          <w:rtl/>
        </w:rPr>
        <w:t>،</w:t>
      </w:r>
      <w:r>
        <w:rPr>
          <w:rtl/>
        </w:rPr>
        <w:t xml:space="preserve"> وبثلاث ان كانت </w:t>
      </w:r>
      <w:r w:rsidR="00272CFC">
        <w:rPr>
          <w:rtl/>
        </w:rPr>
        <w:t>ثيّباً</w:t>
      </w:r>
      <w:bookmarkEnd w:id="850"/>
      <w:bookmarkEnd w:id="851"/>
      <w:bookmarkEnd w:id="85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[ 27237 ]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ابن أبي عمير</w:t>
      </w:r>
      <w:r w:rsidR="00962396">
        <w:rPr>
          <w:rtl/>
        </w:rPr>
        <w:t>،</w:t>
      </w:r>
      <w:r>
        <w:rPr>
          <w:rtl/>
        </w:rPr>
        <w:t xml:space="preserve"> عن غير واحد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الرجل تكون عنده المرأة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أخرى أله أن يفض</w:t>
      </w:r>
      <w:r w:rsidR="00937FD7">
        <w:rPr>
          <w:rFonts w:hint="cs"/>
          <w:rtl/>
        </w:rPr>
        <w:t>ّ</w:t>
      </w:r>
      <w:r>
        <w:rPr>
          <w:rtl/>
        </w:rPr>
        <w:t>لها؟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إن كانت بكرا</w:t>
      </w:r>
      <w:r w:rsidR="00937FD7">
        <w:rPr>
          <w:rFonts w:hint="cs"/>
          <w:rtl/>
        </w:rPr>
        <w:t>ً</w:t>
      </w:r>
      <w:r>
        <w:rPr>
          <w:rtl/>
        </w:rPr>
        <w:t xml:space="preserve"> فسبعة أي</w:t>
      </w:r>
      <w:r w:rsidR="00937FD7">
        <w:rPr>
          <w:rFonts w:hint="cs"/>
          <w:rtl/>
        </w:rPr>
        <w:t>ّ</w:t>
      </w:r>
      <w:r>
        <w:rPr>
          <w:rtl/>
        </w:rPr>
        <w:t>ام</w:t>
      </w:r>
      <w:r w:rsidR="00962396">
        <w:rPr>
          <w:rtl/>
        </w:rPr>
        <w:t>،</w:t>
      </w:r>
      <w:r>
        <w:rPr>
          <w:rtl/>
        </w:rPr>
        <w:t xml:space="preserve"> وإن كانت </w:t>
      </w:r>
      <w:r w:rsidR="00272CFC">
        <w:rPr>
          <w:rtl/>
        </w:rPr>
        <w:t>ثيّباً</w:t>
      </w:r>
      <w:r>
        <w:rPr>
          <w:rtl/>
        </w:rPr>
        <w:t xml:space="preserve"> فثلاثة أي</w:t>
      </w:r>
      <w:r w:rsidR="00937FD7">
        <w:rPr>
          <w:rFonts w:hint="cs"/>
          <w:rtl/>
        </w:rPr>
        <w:t>ّ</w:t>
      </w:r>
      <w:r>
        <w:rPr>
          <w:rtl/>
        </w:rPr>
        <w:t xml:space="preserve">ام.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[ 27238 ]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الحسين بن علوان</w:t>
      </w:r>
      <w:r w:rsidR="00962396">
        <w:rPr>
          <w:rtl/>
        </w:rPr>
        <w:t>،</w:t>
      </w:r>
      <w:r>
        <w:rPr>
          <w:rtl/>
        </w:rPr>
        <w:t xml:space="preserve"> عن الاعمش</w:t>
      </w:r>
      <w:r w:rsidR="00962396">
        <w:rPr>
          <w:rtl/>
        </w:rPr>
        <w:t>،</w:t>
      </w:r>
      <w:r>
        <w:rPr>
          <w:rtl/>
        </w:rPr>
        <w:t xml:space="preserve"> عن عباية الاسدي عن </w:t>
      </w:r>
      <w:r w:rsidR="00DD7F40">
        <w:rPr>
          <w:rtl/>
        </w:rPr>
        <w:t xml:space="preserve">عبدالله </w:t>
      </w:r>
      <w:r>
        <w:rPr>
          <w:rtl/>
        </w:rPr>
        <w:t>بن عباس</w:t>
      </w:r>
      <w:r w:rsidR="00962396">
        <w:rPr>
          <w:rtl/>
        </w:rPr>
        <w:t xml:space="preserve"> 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 xml:space="preserve">أن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زينب بنت جحش فأولم وأطعم الناس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ولبث سبعة أي</w:t>
      </w:r>
      <w:r w:rsidR="00937FD7">
        <w:rPr>
          <w:rFonts w:hint="cs"/>
          <w:rtl/>
        </w:rPr>
        <w:t>ّ</w:t>
      </w:r>
      <w:r>
        <w:rPr>
          <w:rtl/>
        </w:rPr>
        <w:t>ام بلياليهن</w:t>
      </w:r>
      <w:r w:rsidR="00937FD7">
        <w:rPr>
          <w:rFonts w:hint="cs"/>
          <w:rtl/>
        </w:rPr>
        <w:t>ّ</w:t>
      </w:r>
      <w:r>
        <w:rPr>
          <w:rtl/>
        </w:rPr>
        <w:t xml:space="preserve"> عند زينب </w:t>
      </w:r>
      <w:r w:rsidR="005E5A34">
        <w:rPr>
          <w:rtl/>
        </w:rPr>
        <w:t xml:space="preserve">ثمّ </w:t>
      </w:r>
      <w:r>
        <w:rPr>
          <w:rtl/>
        </w:rPr>
        <w:t>تحو</w:t>
      </w:r>
      <w:r w:rsidR="00937FD7">
        <w:rPr>
          <w:rFonts w:hint="cs"/>
          <w:rtl/>
        </w:rPr>
        <w:t>ّ</w:t>
      </w:r>
      <w:r>
        <w:rPr>
          <w:rtl/>
        </w:rPr>
        <w:t>ل إلى بيت أ</w:t>
      </w:r>
      <w:r w:rsidR="00937FD7">
        <w:rPr>
          <w:rFonts w:hint="cs"/>
          <w:rtl/>
        </w:rPr>
        <w:t>ُ</w:t>
      </w:r>
      <w:r>
        <w:rPr>
          <w:rtl/>
        </w:rPr>
        <w:t>م</w:t>
      </w:r>
      <w:r w:rsidR="00937FD7">
        <w:rPr>
          <w:rFonts w:hint="cs"/>
          <w:rtl/>
        </w:rPr>
        <w:t>ّ</w:t>
      </w:r>
      <w:r>
        <w:rPr>
          <w:rtl/>
        </w:rPr>
        <w:t xml:space="preserve"> سلمة</w:t>
      </w:r>
      <w:r w:rsidR="00962396">
        <w:rPr>
          <w:rtl/>
        </w:rPr>
        <w:t>،</w:t>
      </w:r>
      <w:r>
        <w:rPr>
          <w:rtl/>
        </w:rPr>
        <w:t xml:space="preserve"> وكان ليلتها وصبيحة يومها من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[ 27239 ]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هشام بن سالم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البكر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يقيم عندها سبعة أي</w:t>
      </w:r>
      <w:r w:rsidR="008654C1">
        <w:rPr>
          <w:rFonts w:hint="cs"/>
          <w:rtl/>
        </w:rPr>
        <w:t>ّ</w:t>
      </w:r>
      <w:r>
        <w:rPr>
          <w:rtl/>
        </w:rPr>
        <w:t xml:space="preserve">ام.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[ 27240 ]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علي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عبد الرحمن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الرجل يكون عنده المرأة ف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أخرى</w:t>
      </w:r>
      <w:r w:rsidR="00962396">
        <w:rPr>
          <w:rtl/>
        </w:rPr>
        <w:t>،</w:t>
      </w:r>
      <w:r>
        <w:rPr>
          <w:rtl/>
        </w:rPr>
        <w:t xml:space="preserve"> كم يجعل للتي يدخل بها؟ قال</w:t>
      </w:r>
      <w:r w:rsidR="00962396">
        <w:rPr>
          <w:rtl/>
        </w:rPr>
        <w:t>:</w:t>
      </w:r>
      <w:r>
        <w:rPr>
          <w:rtl/>
        </w:rPr>
        <w:t xml:space="preserve"> ثلاثة أي</w:t>
      </w:r>
      <w:r w:rsidR="008654C1">
        <w:rPr>
          <w:rFonts w:hint="cs"/>
          <w:rtl/>
        </w:rPr>
        <w:t>ّ</w:t>
      </w:r>
      <w:r>
        <w:rPr>
          <w:rtl/>
        </w:rPr>
        <w:t xml:space="preserve">ام </w:t>
      </w:r>
      <w:r w:rsidR="005E5A34">
        <w:rPr>
          <w:rtl/>
        </w:rPr>
        <w:t xml:space="preserve">ثمّ </w:t>
      </w:r>
      <w:r>
        <w:rPr>
          <w:rtl/>
        </w:rPr>
        <w:t xml:space="preserve">يقسم.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8654C1">
      <w:pPr>
        <w:pStyle w:val="libFootnoteCenterBold"/>
        <w:rPr>
          <w:rtl/>
        </w:rPr>
      </w:pPr>
      <w:r>
        <w:rPr>
          <w:rtl/>
        </w:rPr>
        <w:t xml:space="preserve">الباب 2 </w:t>
      </w:r>
    </w:p>
    <w:p w:rsidR="00947CDC" w:rsidRDefault="00947CDC" w:rsidP="008654C1">
      <w:pPr>
        <w:pStyle w:val="libFootnoteCenterBold"/>
        <w:rPr>
          <w:rtl/>
        </w:rPr>
      </w:pPr>
      <w:r>
        <w:rPr>
          <w:rtl/>
        </w:rPr>
        <w:t xml:space="preserve">فيه 9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269 </w:t>
      </w:r>
      <w:r w:rsidR="00CE55E9" w:rsidRPr="00067BAC">
        <w:rPr>
          <w:rtl/>
        </w:rPr>
        <w:t>/</w:t>
      </w:r>
      <w:r>
        <w:rPr>
          <w:rtl/>
        </w:rPr>
        <w:t xml:space="preserve"> 1281.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علل الشرائع</w:t>
      </w:r>
      <w:r w:rsidR="00962396">
        <w:rPr>
          <w:rtl/>
        </w:rPr>
        <w:t>:</w:t>
      </w:r>
      <w:r>
        <w:rPr>
          <w:rtl/>
        </w:rPr>
        <w:t xml:space="preserve"> 65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565 </w:t>
      </w:r>
      <w:r w:rsidR="00CE55E9" w:rsidRPr="00067BAC">
        <w:rPr>
          <w:rtl/>
        </w:rPr>
        <w:t>/</w:t>
      </w:r>
      <w:r>
        <w:rPr>
          <w:rtl/>
        </w:rPr>
        <w:t xml:space="preserve"> 39.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565 </w:t>
      </w:r>
      <w:r w:rsidR="00CE55E9" w:rsidRPr="00067BAC">
        <w:rPr>
          <w:rtl/>
        </w:rPr>
        <w:t>/</w:t>
      </w:r>
      <w:r>
        <w:rPr>
          <w:rtl/>
        </w:rPr>
        <w:t xml:space="preserve"> 40.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[ 27241 ]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النضر بن سويد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الحضرمي</w:t>
      </w:r>
      <w:r w:rsidR="002C3BE7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لابي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رجل</w:t>
      </w:r>
      <w:r w:rsidR="002C3BE7">
        <w:rPr>
          <w:rFonts w:hint="cs"/>
          <w:rtl/>
        </w:rPr>
        <w:t>ٌ</w:t>
      </w:r>
      <w:r>
        <w:rPr>
          <w:rtl/>
        </w:rPr>
        <w:t xml:space="preserve">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وعنده امرأة؟ فقال</w:t>
      </w:r>
      <w:r w:rsidR="00962396">
        <w:rPr>
          <w:rtl/>
        </w:rPr>
        <w:t>:</w:t>
      </w:r>
      <w:r>
        <w:rPr>
          <w:rtl/>
        </w:rPr>
        <w:t xml:space="preserve"> إن كانت بكرا</w:t>
      </w:r>
      <w:r w:rsidR="00F1461E">
        <w:rPr>
          <w:rFonts w:hint="cs"/>
          <w:rtl/>
        </w:rPr>
        <w:t>ً</w:t>
      </w:r>
      <w:r>
        <w:rPr>
          <w:rtl/>
        </w:rPr>
        <w:t xml:space="preserve"> فليبت عندها سبعا</w:t>
      </w:r>
      <w:r w:rsidR="00F1461E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وإن كانت </w:t>
      </w:r>
      <w:r w:rsidR="00272CFC">
        <w:rPr>
          <w:rtl/>
        </w:rPr>
        <w:t>ثيّباً</w:t>
      </w:r>
      <w:r>
        <w:rPr>
          <w:rtl/>
        </w:rPr>
        <w:t xml:space="preserve"> فثلاثا</w:t>
      </w:r>
      <w:r w:rsidR="00F1461E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[ 27242 ]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الرجل بكرا</w:t>
      </w:r>
      <w:r w:rsidR="0019085C">
        <w:rPr>
          <w:rFonts w:hint="cs"/>
          <w:rtl/>
        </w:rPr>
        <w:t>ً</w:t>
      </w:r>
      <w:r>
        <w:rPr>
          <w:rtl/>
        </w:rPr>
        <w:t xml:space="preserve"> وعنده ثيب فله أن يفض</w:t>
      </w:r>
      <w:r w:rsidR="0019085C">
        <w:rPr>
          <w:rFonts w:hint="cs"/>
          <w:rtl/>
        </w:rPr>
        <w:t>ّ</w:t>
      </w:r>
      <w:r>
        <w:rPr>
          <w:rtl/>
        </w:rPr>
        <w:t>ل البكر بثلاثة أي</w:t>
      </w:r>
      <w:r w:rsidR="0019085C">
        <w:rPr>
          <w:rFonts w:hint="cs"/>
          <w:rtl/>
        </w:rPr>
        <w:t>ّ</w:t>
      </w:r>
      <w:r>
        <w:rPr>
          <w:rtl/>
        </w:rPr>
        <w:t xml:space="preserve">ام.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[ 27243 ]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الحسن بن زياد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الرجل تكون عنده المرأة ف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جارية بكرا</w:t>
      </w:r>
      <w:r w:rsidR="0019085C">
        <w:rPr>
          <w:rFonts w:hint="cs"/>
          <w:rtl/>
        </w:rPr>
        <w:t>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فليفض</w:t>
      </w:r>
      <w:r w:rsidR="00B7791C">
        <w:rPr>
          <w:rFonts w:hint="cs"/>
          <w:rtl/>
        </w:rPr>
        <w:t>ّ</w:t>
      </w:r>
      <w:r>
        <w:rPr>
          <w:rtl/>
        </w:rPr>
        <w:t xml:space="preserve">لها حين يدخل بها ثلاث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ليال.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[ 27244 ]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سماعة بن مهران قال</w:t>
      </w:r>
      <w:r w:rsidR="00962396">
        <w:rPr>
          <w:rtl/>
        </w:rPr>
        <w:t>:</w:t>
      </w:r>
      <w:r>
        <w:rPr>
          <w:rtl/>
        </w:rPr>
        <w:t xml:space="preserve"> سألته عن رجل كانت له امرأة ف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عليها</w:t>
      </w:r>
      <w:r w:rsidR="00962396">
        <w:rPr>
          <w:rtl/>
        </w:rPr>
        <w:t>،</w:t>
      </w:r>
      <w:r>
        <w:rPr>
          <w:rtl/>
        </w:rPr>
        <w:t xml:space="preserve"> هل </w:t>
      </w:r>
      <w:r w:rsidR="00B84967">
        <w:rPr>
          <w:rtl/>
        </w:rPr>
        <w:t>يحلّ</w:t>
      </w:r>
      <w:r w:rsidR="00B7791C">
        <w:rPr>
          <w:rFonts w:hint="cs"/>
          <w:rtl/>
        </w:rPr>
        <w:t>ُ</w:t>
      </w:r>
      <w:r w:rsidR="00B84967">
        <w:rPr>
          <w:rtl/>
        </w:rPr>
        <w:t xml:space="preserve"> </w:t>
      </w:r>
      <w:r>
        <w:rPr>
          <w:rtl/>
        </w:rPr>
        <w:t>له أن يفض</w:t>
      </w:r>
      <w:r w:rsidR="00B7791C">
        <w:rPr>
          <w:rFonts w:hint="cs"/>
          <w:rtl/>
        </w:rPr>
        <w:t>ّ</w:t>
      </w:r>
      <w:r w:rsidR="00B7791C">
        <w:rPr>
          <w:rtl/>
        </w:rPr>
        <w:t>ل واحدة على ال</w:t>
      </w:r>
      <w:r w:rsidR="00B7791C">
        <w:rPr>
          <w:rFonts w:hint="cs"/>
          <w:rtl/>
        </w:rPr>
        <w:t>أُ</w:t>
      </w:r>
      <w:r>
        <w:rPr>
          <w:rtl/>
        </w:rPr>
        <w:t>خرى؟ فقال</w:t>
      </w:r>
      <w:r w:rsidR="00962396">
        <w:rPr>
          <w:rtl/>
        </w:rPr>
        <w:t>:</w:t>
      </w:r>
      <w:r>
        <w:rPr>
          <w:rtl/>
        </w:rPr>
        <w:t xml:space="preserve"> يفض</w:t>
      </w:r>
      <w:r w:rsidR="00E103BE">
        <w:rPr>
          <w:rFonts w:hint="cs"/>
          <w:rtl/>
        </w:rPr>
        <w:t>ّ</w:t>
      </w:r>
      <w:r>
        <w:rPr>
          <w:rtl/>
        </w:rPr>
        <w:t>ل المحدثة حدثان عرسها ثلاثة أي</w:t>
      </w:r>
      <w:r w:rsidR="00E103BE">
        <w:rPr>
          <w:rFonts w:hint="cs"/>
          <w:rtl/>
        </w:rPr>
        <w:t>ّ</w:t>
      </w:r>
      <w:r>
        <w:rPr>
          <w:rtl/>
        </w:rPr>
        <w:t>ام إن كانت بكرا</w:t>
      </w:r>
      <w:r w:rsidR="001069E7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>ثمّ</w:t>
      </w:r>
      <w:r w:rsidR="001069E7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>يسو</w:t>
      </w:r>
      <w:r w:rsidR="001069E7">
        <w:rPr>
          <w:rFonts w:hint="cs"/>
          <w:rtl/>
        </w:rPr>
        <w:t>ّ</w:t>
      </w:r>
      <w:r>
        <w:rPr>
          <w:rtl/>
        </w:rPr>
        <w:t>ي بينهما بطيبة نفس إحد</w:t>
      </w:r>
      <w:r w:rsidR="001069E7">
        <w:rPr>
          <w:rtl/>
        </w:rPr>
        <w:t>اهما ال</w:t>
      </w:r>
      <w:r w:rsidR="001069E7">
        <w:rPr>
          <w:rFonts w:hint="cs"/>
          <w:rtl/>
        </w:rPr>
        <w:t>أُ</w:t>
      </w:r>
      <w:r>
        <w:rPr>
          <w:rtl/>
        </w:rPr>
        <w:t xml:space="preserve">خرى. </w:t>
      </w:r>
    </w:p>
    <w:p w:rsidR="00947CDC" w:rsidRDefault="00947CDC" w:rsidP="00724852">
      <w:pPr>
        <w:pStyle w:val="libNormal"/>
        <w:rPr>
          <w:rtl/>
        </w:rPr>
      </w:pPr>
      <w:r>
        <w:rPr>
          <w:rtl/>
        </w:rPr>
        <w:t xml:space="preserve">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عيسى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724852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يسو</w:t>
      </w:r>
      <w:r w:rsidR="00724852">
        <w:rPr>
          <w:rFonts w:hint="cs"/>
          <w:rtl/>
        </w:rPr>
        <w:t>ّ</w:t>
      </w:r>
      <w:r>
        <w:rPr>
          <w:rtl/>
        </w:rPr>
        <w:t xml:space="preserve">ي بينهما </w:t>
      </w:r>
      <w:r w:rsidR="00A74373">
        <w:rPr>
          <w:rtl/>
        </w:rPr>
        <w:t xml:space="preserve">إلّا </w:t>
      </w:r>
      <w:r w:rsidR="00724852">
        <w:rPr>
          <w:rtl/>
        </w:rPr>
        <w:t>أن تطيب نفس إحداهما لل</w:t>
      </w:r>
      <w:r w:rsidR="00724852">
        <w:rPr>
          <w:rFonts w:hint="cs"/>
          <w:rtl/>
        </w:rPr>
        <w:t>أُ</w:t>
      </w:r>
      <w:r>
        <w:rPr>
          <w:rtl/>
        </w:rPr>
        <w:t xml:space="preserve">خرى </w:t>
      </w:r>
      <w:r w:rsidRPr="00947CDC">
        <w:rPr>
          <w:rStyle w:val="libFootnotenumChar"/>
          <w:rtl/>
        </w:rPr>
        <w:t>(</w:t>
      </w:r>
      <w:r w:rsidR="0072485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420 </w:t>
      </w:r>
      <w:r w:rsidR="00CE55E9" w:rsidRPr="00067BAC">
        <w:rPr>
          <w:rtl/>
        </w:rPr>
        <w:t>/</w:t>
      </w:r>
      <w:r>
        <w:rPr>
          <w:rtl/>
        </w:rPr>
        <w:t xml:space="preserve"> 1682</w:t>
      </w:r>
      <w:r w:rsidR="00962396">
        <w:rPr>
          <w:rtl/>
        </w:rPr>
        <w:t>،</w:t>
      </w:r>
      <w:r>
        <w:rPr>
          <w:rtl/>
        </w:rPr>
        <w:t xml:space="preserve"> الاستبصار 3</w:t>
      </w:r>
      <w:r w:rsidR="00962396">
        <w:rPr>
          <w:rtl/>
        </w:rPr>
        <w:t>:</w:t>
      </w:r>
      <w:r>
        <w:rPr>
          <w:rtl/>
        </w:rPr>
        <w:t xml:space="preserve"> 241 </w:t>
      </w:r>
      <w:r w:rsidR="00CE55E9" w:rsidRPr="00067BAC">
        <w:rPr>
          <w:rtl/>
        </w:rPr>
        <w:t>/</w:t>
      </w:r>
      <w:r>
        <w:rPr>
          <w:rtl/>
        </w:rPr>
        <w:t xml:space="preserve"> 864.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420 </w:t>
      </w:r>
      <w:r w:rsidR="00CE55E9" w:rsidRPr="00067BAC">
        <w:rPr>
          <w:rtl/>
        </w:rPr>
        <w:t>/</w:t>
      </w:r>
      <w:r>
        <w:rPr>
          <w:rtl/>
        </w:rPr>
        <w:t xml:space="preserve"> 1681</w:t>
      </w:r>
      <w:r w:rsidR="00962396">
        <w:rPr>
          <w:rtl/>
        </w:rPr>
        <w:t>،</w:t>
      </w:r>
      <w:r>
        <w:rPr>
          <w:rtl/>
        </w:rPr>
        <w:t xml:space="preserve"> الاستبصار 3</w:t>
      </w:r>
      <w:r w:rsidR="00962396">
        <w:rPr>
          <w:rtl/>
        </w:rPr>
        <w:t>:</w:t>
      </w:r>
      <w:r>
        <w:rPr>
          <w:rtl/>
        </w:rPr>
        <w:t xml:space="preserve"> 242 </w:t>
      </w:r>
      <w:r w:rsidR="00CE55E9" w:rsidRPr="00067BAC">
        <w:rPr>
          <w:rtl/>
        </w:rPr>
        <w:t>/</w:t>
      </w:r>
      <w:r>
        <w:rPr>
          <w:rtl/>
        </w:rPr>
        <w:t xml:space="preserve"> 865</w:t>
      </w:r>
      <w:r w:rsidR="00962396">
        <w:rPr>
          <w:rtl/>
        </w:rPr>
        <w:t>،</w:t>
      </w:r>
      <w:r>
        <w:rPr>
          <w:rtl/>
        </w:rPr>
        <w:t xml:space="preserve"> ونوادر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120 </w:t>
      </w:r>
      <w:r w:rsidR="00CE55E9" w:rsidRPr="00067BAC">
        <w:rPr>
          <w:rtl/>
        </w:rPr>
        <w:t>/</w:t>
      </w:r>
      <w:r>
        <w:rPr>
          <w:rtl/>
        </w:rPr>
        <w:t xml:space="preserve"> 304</w:t>
      </w:r>
      <w:r w:rsidR="00962396">
        <w:rPr>
          <w:rtl/>
        </w:rPr>
        <w:t>،</w:t>
      </w:r>
      <w:r>
        <w:rPr>
          <w:rtl/>
        </w:rPr>
        <w:t xml:space="preserve"> وأورد صدره في الحديث 1 من الباب 1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>
        <w:rPr>
          <w:rtl/>
        </w:rPr>
        <w:t xml:space="preserve"> وللحديث في النوادر صدر يأتي في الحديث 3 من الباب 9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419 </w:t>
      </w:r>
      <w:r w:rsidR="00CE55E9" w:rsidRPr="00067BAC">
        <w:rPr>
          <w:rtl/>
        </w:rPr>
        <w:t>/</w:t>
      </w:r>
      <w:r>
        <w:rPr>
          <w:rtl/>
        </w:rPr>
        <w:t xml:space="preserve"> 1679</w:t>
      </w:r>
      <w:r w:rsidR="00962396">
        <w:rPr>
          <w:rtl/>
        </w:rPr>
        <w:t>،</w:t>
      </w:r>
      <w:r>
        <w:rPr>
          <w:rtl/>
        </w:rPr>
        <w:t xml:space="preserve"> الاستبصار 3</w:t>
      </w:r>
      <w:r w:rsidR="00962396">
        <w:rPr>
          <w:rtl/>
        </w:rPr>
        <w:t>:</w:t>
      </w:r>
      <w:r>
        <w:rPr>
          <w:rtl/>
        </w:rPr>
        <w:t xml:space="preserve"> 242 </w:t>
      </w:r>
      <w:r w:rsidR="00CE55E9" w:rsidRPr="00067BAC">
        <w:rPr>
          <w:rtl/>
        </w:rPr>
        <w:t>/</w:t>
      </w:r>
      <w:r>
        <w:rPr>
          <w:rtl/>
        </w:rPr>
        <w:t xml:space="preserve"> 866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117 </w:t>
      </w:r>
      <w:r w:rsidR="00CE55E9" w:rsidRPr="00067BAC">
        <w:rPr>
          <w:rtl/>
        </w:rPr>
        <w:t>/</w:t>
      </w:r>
      <w:r>
        <w:rPr>
          <w:rtl/>
        </w:rPr>
        <w:t xml:space="preserve"> 296. وأورد قطعة منه في الحديث 2 من الباب 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(1) في المصدر</w:t>
      </w:r>
      <w:r w:rsidR="00962396">
        <w:rPr>
          <w:rtl/>
        </w:rPr>
        <w:t>:</w:t>
      </w:r>
      <w:r w:rsidRPr="0089085E">
        <w:rPr>
          <w:rtl/>
        </w:rPr>
        <w:t xml:space="preserve"> بثلاث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419 </w:t>
      </w:r>
      <w:r w:rsidR="00CE55E9" w:rsidRPr="00067BAC">
        <w:rPr>
          <w:rtl/>
        </w:rPr>
        <w:t>/</w:t>
      </w:r>
      <w:r>
        <w:rPr>
          <w:rtl/>
        </w:rPr>
        <w:t xml:space="preserve"> 1680. </w:t>
      </w:r>
    </w:p>
    <w:p w:rsidR="00947CDC" w:rsidRPr="0089085E" w:rsidRDefault="00947CDC" w:rsidP="00724852">
      <w:pPr>
        <w:pStyle w:val="libFootnote0"/>
        <w:rPr>
          <w:rtl/>
        </w:rPr>
      </w:pPr>
      <w:r w:rsidRPr="0089085E">
        <w:rPr>
          <w:rtl/>
        </w:rPr>
        <w:t>(</w:t>
      </w:r>
      <w:r w:rsidR="00724852">
        <w:rPr>
          <w:rFonts w:hint="cs"/>
          <w:rtl/>
        </w:rPr>
        <w:t>2</w:t>
      </w:r>
      <w:r w:rsidRPr="0089085E">
        <w:rPr>
          <w:rtl/>
        </w:rPr>
        <w:t xml:space="preserve">)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89085E">
        <w:rPr>
          <w:rtl/>
        </w:rPr>
        <w:t>بن عيسى</w:t>
      </w:r>
      <w:r w:rsidR="00962396">
        <w:rPr>
          <w:rtl/>
        </w:rPr>
        <w:t>:</w:t>
      </w:r>
      <w:r w:rsidRPr="0089085E">
        <w:rPr>
          <w:rtl/>
        </w:rPr>
        <w:t xml:space="preserve"> 118 </w:t>
      </w:r>
      <w:r w:rsidR="00CE55E9" w:rsidRPr="00067BAC">
        <w:rPr>
          <w:rtl/>
        </w:rPr>
        <w:t>/</w:t>
      </w:r>
      <w:r w:rsidRPr="0089085E">
        <w:rPr>
          <w:rtl/>
        </w:rPr>
        <w:t xml:space="preserve"> 298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[ 27245 ]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>وعن صفوان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مسكان</w:t>
      </w:r>
      <w:r w:rsidR="00962396">
        <w:rPr>
          <w:rtl/>
        </w:rPr>
        <w:t>،</w:t>
      </w:r>
      <w:r>
        <w:rPr>
          <w:rtl/>
        </w:rPr>
        <w:t xml:space="preserve"> عن الحسن بن زياد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وذكر ال</w:t>
      </w:r>
      <w:r w:rsidR="007F545B">
        <w:rPr>
          <w:rFonts w:hint="cs"/>
          <w:rtl/>
        </w:rPr>
        <w:t>ّ</w:t>
      </w:r>
      <w:r>
        <w:rPr>
          <w:rtl/>
        </w:rPr>
        <w:t>ذي قبله وزاد</w:t>
      </w:r>
      <w:r w:rsidR="00962396">
        <w:rPr>
          <w:rtl/>
        </w:rPr>
        <w:t>:</w:t>
      </w:r>
      <w:r>
        <w:rPr>
          <w:rtl/>
        </w:rPr>
        <w:t xml:space="preserve"> وللرجل أن يفض</w:t>
      </w:r>
      <w:r w:rsidR="007F545B">
        <w:rPr>
          <w:rFonts w:hint="cs"/>
          <w:rtl/>
        </w:rPr>
        <w:t>ّ</w:t>
      </w:r>
      <w:r>
        <w:rPr>
          <w:rtl/>
        </w:rPr>
        <w:t>ل بعض نسائه على بعض ما لم يكن أربعا</w:t>
      </w:r>
      <w:r w:rsidR="007F545B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 الشيخ حديث السبعة </w:t>
      </w:r>
      <w:r w:rsidR="007F545B">
        <w:rPr>
          <w:rtl/>
        </w:rPr>
        <w:t>على الجواز وحديث الثلاثة على ال</w:t>
      </w:r>
      <w:r w:rsidR="007F545B">
        <w:rPr>
          <w:rFonts w:hint="cs"/>
          <w:rtl/>
        </w:rPr>
        <w:t>أ</w:t>
      </w:r>
      <w:r>
        <w:rPr>
          <w:rtl/>
        </w:rPr>
        <w:t>فضلي</w:t>
      </w:r>
      <w:r w:rsidR="007F545B">
        <w:rPr>
          <w:rFonts w:hint="cs"/>
          <w:rtl/>
        </w:rPr>
        <w:t>ّ</w:t>
      </w:r>
      <w:r>
        <w:rPr>
          <w:rtl/>
        </w:rPr>
        <w:t xml:space="preserve">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53" w:name="_Toc306784519"/>
      <w:bookmarkStart w:id="854" w:name="_Toc379715450"/>
      <w:bookmarkStart w:id="855" w:name="_Toc177843169"/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باب جواز تفضيل بعض النساء على بعض في النفقة</w:t>
      </w:r>
      <w:r w:rsidR="00962396">
        <w:rPr>
          <w:rtl/>
        </w:rPr>
        <w:t>،</w:t>
      </w:r>
      <w:bookmarkEnd w:id="853"/>
      <w:r w:rsidR="00E40C5A">
        <w:rPr>
          <w:rtl/>
        </w:rPr>
        <w:t xml:space="preserve"> </w:t>
      </w:r>
      <w:bookmarkStart w:id="856" w:name="_Toc306784520"/>
      <w:r w:rsidR="00E40C5A">
        <w:rPr>
          <w:rtl/>
        </w:rPr>
        <w:t>و</w:t>
      </w:r>
      <w:r>
        <w:rPr>
          <w:rtl/>
        </w:rPr>
        <w:t>استحباب التسوية</w:t>
      </w:r>
      <w:bookmarkEnd w:id="854"/>
      <w:bookmarkEnd w:id="855"/>
      <w:bookmarkEnd w:id="856"/>
      <w:r>
        <w:rPr>
          <w:rtl/>
        </w:rPr>
        <w:t xml:space="preserve"> </w:t>
      </w:r>
    </w:p>
    <w:p w:rsidR="00947CDC" w:rsidRDefault="00947CDC" w:rsidP="00225470">
      <w:pPr>
        <w:pStyle w:val="libNormal"/>
        <w:rPr>
          <w:rtl/>
        </w:rPr>
      </w:pPr>
      <w:r w:rsidRPr="00CE55E9">
        <w:rPr>
          <w:rStyle w:val="libNormalChar"/>
          <w:rtl/>
        </w:rPr>
        <w:t>[ 27246 ]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B62FFC">
        <w:rPr>
          <w:rFonts w:hint="cs"/>
          <w:rtl/>
        </w:rPr>
        <w:t>َ</w:t>
      </w:r>
      <w:r w:rsidR="001C390E">
        <w:rPr>
          <w:rtl/>
        </w:rPr>
        <w:t xml:space="preserve">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عبد الملك بن عتبة الهاشمي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تكون </w:t>
      </w:r>
      <w:r w:rsidRPr="00947CDC">
        <w:rPr>
          <w:rStyle w:val="libFootnotenumChar"/>
          <w:rtl/>
        </w:rPr>
        <w:t>(</w:t>
      </w:r>
      <w:r w:rsidR="00225470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له امرأتان يريد أن يؤثر إحداهما بالكسوة والعطي</w:t>
      </w:r>
      <w:r w:rsidR="00B62FFC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أيصلح ذلك؟ قال</w:t>
      </w:r>
      <w:r w:rsidR="00962396">
        <w:rPr>
          <w:rtl/>
        </w:rPr>
        <w:t>:</w:t>
      </w:r>
      <w:r>
        <w:rPr>
          <w:rtl/>
        </w:rPr>
        <w:t xml:space="preserve"> لا بأس</w:t>
      </w:r>
      <w:r w:rsidR="00962396">
        <w:rPr>
          <w:rtl/>
        </w:rPr>
        <w:t>،</w:t>
      </w:r>
      <w:r>
        <w:rPr>
          <w:rtl/>
        </w:rPr>
        <w:t xml:space="preserve"> واجهد </w:t>
      </w:r>
      <w:r w:rsidRPr="00947CDC">
        <w:rPr>
          <w:rStyle w:val="libFootnotenumChar"/>
          <w:rtl/>
        </w:rPr>
        <w:t>(</w:t>
      </w:r>
      <w:r w:rsidR="0022547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في العدل بينهما.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[ 27247 ]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842C6">
        <w:rPr>
          <w:rtl/>
        </w:rPr>
        <w:t xml:space="preserve">معمّر </w:t>
      </w:r>
      <w:r>
        <w:rPr>
          <w:rtl/>
        </w:rPr>
        <w:t>بن خل</w:t>
      </w:r>
      <w:r w:rsidR="00B62FFC">
        <w:rPr>
          <w:rFonts w:hint="cs"/>
          <w:rtl/>
        </w:rPr>
        <w:t>ّ</w:t>
      </w:r>
      <w:r>
        <w:rPr>
          <w:rtl/>
        </w:rPr>
        <w:t>اد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هل يفض</w:t>
      </w:r>
      <w:r w:rsidR="00B62FFC">
        <w:rPr>
          <w:rFonts w:hint="cs"/>
          <w:rtl/>
        </w:rPr>
        <w:t>ّ</w:t>
      </w:r>
      <w:r>
        <w:rPr>
          <w:rtl/>
        </w:rPr>
        <w:t>ل الرجل نساءه بعضهن</w:t>
      </w:r>
      <w:r w:rsidR="00B62FFC">
        <w:rPr>
          <w:rFonts w:hint="cs"/>
          <w:rtl/>
        </w:rPr>
        <w:t>ّ</w:t>
      </w:r>
      <w:r>
        <w:rPr>
          <w:rtl/>
        </w:rPr>
        <w:t xml:space="preserve"> على بعض؟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 w:rsidR="00B62FFC">
        <w:rPr>
          <w:rtl/>
        </w:rPr>
        <w:t xml:space="preserve"> ولا بأس به في ال</w:t>
      </w:r>
      <w:r w:rsidR="00B62FFC">
        <w:rPr>
          <w:rFonts w:hint="cs"/>
          <w:rtl/>
        </w:rPr>
        <w:t>إِ</w:t>
      </w:r>
      <w:r>
        <w:rPr>
          <w:rtl/>
        </w:rPr>
        <w:t xml:space="preserve">ماء.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الكراهة</w:t>
      </w:r>
      <w:r w:rsidR="00962396">
        <w:rPr>
          <w:rtl/>
        </w:rPr>
        <w:t>،</w:t>
      </w:r>
      <w:r>
        <w:rPr>
          <w:rtl/>
        </w:rPr>
        <w:t xml:space="preserve"> ويمكن الحمل على التفضيل في القسم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 xml:space="preserve">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117 </w:t>
      </w:r>
      <w:r w:rsidR="00CE55E9" w:rsidRPr="00067BAC">
        <w:rPr>
          <w:rtl/>
        </w:rPr>
        <w:t>/</w:t>
      </w:r>
      <w:r>
        <w:rPr>
          <w:rtl/>
        </w:rPr>
        <w:t xml:space="preserve"> 296. وأورد قطعة منه في الحديث 5 من الباب 46 من أبواب ما ي</w:t>
      </w:r>
      <w:r w:rsidR="00FC3BBB">
        <w:rPr>
          <w:rtl/>
        </w:rPr>
        <w:t>حر</w:t>
      </w:r>
      <w:r>
        <w:rPr>
          <w:rtl/>
        </w:rPr>
        <w:t>م بالمصاهرة</w:t>
      </w:r>
      <w:r w:rsidR="00962396">
        <w:rPr>
          <w:rtl/>
        </w:rPr>
        <w:t>،</w:t>
      </w:r>
      <w:r>
        <w:rPr>
          <w:rtl/>
        </w:rPr>
        <w:t xml:space="preserve"> وفي الحديث 2 من الباب 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(1) راجع التهذيب 7</w:t>
      </w:r>
      <w:r w:rsidR="00962396">
        <w:rPr>
          <w:rtl/>
        </w:rPr>
        <w:t>:</w:t>
      </w:r>
      <w:r w:rsidRPr="0089085E">
        <w:rPr>
          <w:rtl/>
        </w:rPr>
        <w:t xml:space="preserve"> 420 </w:t>
      </w:r>
      <w:r w:rsidR="00CE55E9" w:rsidRPr="00067BAC">
        <w:rPr>
          <w:rtl/>
        </w:rPr>
        <w:t>/</w:t>
      </w:r>
      <w:r w:rsidRPr="0089085E">
        <w:rPr>
          <w:rtl/>
        </w:rPr>
        <w:t xml:space="preserve"> 1682</w:t>
      </w:r>
      <w:r w:rsidR="00962396">
        <w:rPr>
          <w:rtl/>
        </w:rPr>
        <w:t>،</w:t>
      </w:r>
      <w:r w:rsidRPr="0089085E">
        <w:rPr>
          <w:rtl/>
        </w:rPr>
        <w:t xml:space="preserve"> والاستبصار 3</w:t>
      </w:r>
      <w:r w:rsidR="00962396">
        <w:rPr>
          <w:rtl/>
        </w:rPr>
        <w:t>:</w:t>
      </w:r>
      <w:r w:rsidRPr="0089085E">
        <w:rPr>
          <w:rtl/>
        </w:rPr>
        <w:t xml:space="preserve"> 241 </w:t>
      </w:r>
      <w:r w:rsidR="00CE55E9" w:rsidRPr="00067BAC">
        <w:rPr>
          <w:rtl/>
        </w:rPr>
        <w:t>/</w:t>
      </w:r>
      <w:r w:rsidRPr="0089085E">
        <w:rPr>
          <w:rtl/>
        </w:rPr>
        <w:t xml:space="preserve"> 864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FC3BBB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947CDC" w:rsidRDefault="00947CDC" w:rsidP="00FC3BBB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422 </w:t>
      </w:r>
      <w:r w:rsidR="00CE55E9" w:rsidRPr="00067BAC">
        <w:rPr>
          <w:rtl/>
        </w:rPr>
        <w:t>/</w:t>
      </w:r>
      <w:r>
        <w:rPr>
          <w:rtl/>
        </w:rPr>
        <w:t xml:space="preserve"> 1687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241 </w:t>
      </w:r>
      <w:r w:rsidR="00CE55E9" w:rsidRPr="00067BAC">
        <w:rPr>
          <w:rtl/>
        </w:rPr>
        <w:t>/</w:t>
      </w:r>
      <w:r>
        <w:rPr>
          <w:rtl/>
        </w:rPr>
        <w:t xml:space="preserve"> 861. </w:t>
      </w:r>
    </w:p>
    <w:p w:rsidR="00947CDC" w:rsidRPr="0089085E" w:rsidRDefault="00947CDC" w:rsidP="00FC3BBB">
      <w:pPr>
        <w:pStyle w:val="libFootnote0"/>
        <w:rPr>
          <w:rtl/>
        </w:rPr>
      </w:pPr>
      <w:r w:rsidRPr="0089085E">
        <w:rPr>
          <w:rtl/>
        </w:rPr>
        <w:t>(</w:t>
      </w:r>
      <w:r w:rsidR="00FC3BBB">
        <w:rPr>
          <w:rFonts w:hint="cs"/>
          <w:rtl/>
        </w:rPr>
        <w:t>2</w:t>
      </w:r>
      <w:r w:rsidRPr="0089085E">
        <w:rPr>
          <w:rtl/>
        </w:rPr>
        <w:t>) في المصدر</w:t>
      </w:r>
      <w:r w:rsidR="00962396">
        <w:rPr>
          <w:rtl/>
        </w:rPr>
        <w:t>:</w:t>
      </w:r>
      <w:r w:rsidRPr="0089085E">
        <w:rPr>
          <w:rtl/>
        </w:rPr>
        <w:t xml:space="preserve"> يكون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FC3BBB">
      <w:pPr>
        <w:pStyle w:val="libFootnote0"/>
        <w:rPr>
          <w:rtl/>
        </w:rPr>
      </w:pPr>
      <w:r w:rsidRPr="0089085E">
        <w:rPr>
          <w:rtl/>
        </w:rPr>
        <w:t>(</w:t>
      </w:r>
      <w:r w:rsidR="00FC3BBB">
        <w:rPr>
          <w:rFonts w:hint="cs"/>
          <w:rtl/>
        </w:rPr>
        <w:t>3</w:t>
      </w:r>
      <w:r w:rsidRPr="0089085E">
        <w:rPr>
          <w:rtl/>
        </w:rPr>
        <w:t>) في المصدر</w:t>
      </w:r>
      <w:r w:rsidR="00962396">
        <w:rPr>
          <w:rtl/>
        </w:rPr>
        <w:t>:</w:t>
      </w:r>
      <w:r w:rsidRPr="0089085E">
        <w:rPr>
          <w:rtl/>
        </w:rPr>
        <w:t xml:space="preserve"> واجتهد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422 </w:t>
      </w:r>
      <w:r w:rsidR="00CE55E9" w:rsidRPr="00067BAC">
        <w:rPr>
          <w:rtl/>
        </w:rPr>
        <w:t>/</w:t>
      </w:r>
      <w:r>
        <w:rPr>
          <w:rtl/>
        </w:rPr>
        <w:t xml:space="preserve"> 1688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241 </w:t>
      </w:r>
      <w:r w:rsidR="00CE55E9" w:rsidRPr="00067BAC">
        <w:rPr>
          <w:rtl/>
        </w:rPr>
        <w:t>/</w:t>
      </w:r>
      <w:r>
        <w:rPr>
          <w:rtl/>
        </w:rPr>
        <w:t xml:space="preserve"> 862.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الواجب إذا</w:t>
      </w:r>
      <w:r w:rsidR="00225470">
        <w:rPr>
          <w:rFonts w:hint="cs"/>
          <w:rtl/>
        </w:rPr>
        <w:t xml:space="preserve"> </w:t>
      </w:r>
      <w:r>
        <w:rPr>
          <w:rtl/>
        </w:rPr>
        <w:t>كن</w:t>
      </w:r>
      <w:r w:rsidR="00225470">
        <w:rPr>
          <w:rFonts w:hint="cs"/>
          <w:rtl/>
        </w:rPr>
        <w:t>َّ</w:t>
      </w:r>
      <w:r>
        <w:rPr>
          <w:rtl/>
        </w:rPr>
        <w:t xml:space="preserve"> أربعا</w:t>
      </w:r>
      <w:r w:rsidR="00225470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وقد 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225470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المقصود هنا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وفي الصدقات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وفي الوصايا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57" w:name="_Toc306784521"/>
      <w:bookmarkStart w:id="858" w:name="_Toc379715451"/>
      <w:bookmarkStart w:id="859" w:name="_Toc177843170"/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باب وجوب العدل في القسم الواجب</w:t>
      </w:r>
      <w:bookmarkEnd w:id="857"/>
      <w:bookmarkEnd w:id="858"/>
      <w:bookmarkEnd w:id="85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[ 27248 ]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عقاب الاعمال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بإسناد </w:t>
      </w:r>
      <w:r w:rsidR="002556E8">
        <w:rPr>
          <w:rtl/>
        </w:rPr>
        <w:t>تقدّم</w:t>
      </w:r>
      <w:r>
        <w:rPr>
          <w:rtl/>
        </w:rPr>
        <w:t xml:space="preserve"> في عيادة المريض عن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ومن كانت له امرأتان فلم يعدل بينهما في القسم من نفسه وماله جاء يوم القيامة مغلولا مائلا شقه </w:t>
      </w:r>
      <w:r w:rsidR="000C1192">
        <w:rPr>
          <w:rtl/>
        </w:rPr>
        <w:t xml:space="preserve">حتّى </w:t>
      </w:r>
      <w:r>
        <w:rPr>
          <w:rtl/>
        </w:rPr>
        <w:t xml:space="preserve">يدخل النار. </w:t>
      </w:r>
    </w:p>
    <w:p w:rsidR="00947CDC" w:rsidRDefault="00947CDC" w:rsidP="00B7002F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68562C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B7002F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B7002F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60" w:name="_Toc306784522"/>
      <w:bookmarkStart w:id="861" w:name="_Toc379715452"/>
      <w:bookmarkStart w:id="862" w:name="_Toc177843171"/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1C394E">
        <w:rPr>
          <w:rFonts w:hint="cs"/>
          <w:rtl/>
        </w:rPr>
        <w:t>ّ</w:t>
      </w:r>
      <w:r>
        <w:rPr>
          <w:rtl/>
        </w:rPr>
        <w:t xml:space="preserve"> الواجب في القسم المبيت عندها ليلا</w:t>
      </w:r>
      <w:r w:rsidR="001C394E">
        <w:rPr>
          <w:rFonts w:hint="cs"/>
          <w:rtl/>
        </w:rPr>
        <w:t>ً</w:t>
      </w:r>
      <w:r>
        <w:rPr>
          <w:rtl/>
        </w:rPr>
        <w:t xml:space="preserve"> والكون عندها</w:t>
      </w:r>
      <w:bookmarkEnd w:id="860"/>
      <w:r w:rsidR="00E40C5A">
        <w:rPr>
          <w:rtl/>
        </w:rPr>
        <w:t xml:space="preserve"> </w:t>
      </w:r>
      <w:bookmarkStart w:id="863" w:name="_Toc306784523"/>
      <w:r w:rsidR="00E40C5A">
        <w:rPr>
          <w:rtl/>
        </w:rPr>
        <w:t>ف</w:t>
      </w:r>
      <w:r>
        <w:rPr>
          <w:rtl/>
        </w:rPr>
        <w:t>ي صبيحتها لا المواقعة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بعد كل</w:t>
      </w:r>
      <w:r w:rsidR="001C394E">
        <w:rPr>
          <w:rFonts w:hint="cs"/>
          <w:rtl/>
        </w:rPr>
        <w:t>ّ</w:t>
      </w:r>
      <w:r>
        <w:rPr>
          <w:rtl/>
        </w:rPr>
        <w:t xml:space="preserve"> أربعة أشهر </w:t>
      </w:r>
      <w:r w:rsidR="000C1192">
        <w:rPr>
          <w:rtl/>
        </w:rPr>
        <w:t>مرّة</w:t>
      </w:r>
      <w:bookmarkEnd w:id="861"/>
      <w:bookmarkEnd w:id="862"/>
      <w:bookmarkEnd w:id="863"/>
      <w:r>
        <w:rPr>
          <w:rtl/>
        </w:rPr>
        <w:t xml:space="preserve"> </w:t>
      </w:r>
    </w:p>
    <w:p w:rsidR="00947CDC" w:rsidRDefault="00947CDC" w:rsidP="00B7002F">
      <w:pPr>
        <w:pStyle w:val="libNormal"/>
        <w:rPr>
          <w:rtl/>
        </w:rPr>
      </w:pPr>
      <w:r w:rsidRPr="00CE55E9">
        <w:rPr>
          <w:rStyle w:val="libNormalChar"/>
          <w:rtl/>
        </w:rPr>
        <w:t>[ 27249 ]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1C394E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الكرخي</w:t>
      </w:r>
      <w:r w:rsidR="001C394E">
        <w:rPr>
          <w:rFonts w:hint="cs"/>
          <w:rtl/>
        </w:rPr>
        <w:t>ّ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له أربع نسوة فهو يبيت عند ثلاث </w:t>
      </w:r>
      <w:r w:rsidR="006F569D">
        <w:rPr>
          <w:rtl/>
        </w:rPr>
        <w:t xml:space="preserve">منهنّ </w:t>
      </w:r>
      <w:r>
        <w:rPr>
          <w:rtl/>
        </w:rPr>
        <w:t>في لياليهن</w:t>
      </w:r>
      <w:r w:rsidR="001C394E">
        <w:rPr>
          <w:rFonts w:hint="cs"/>
          <w:rtl/>
        </w:rPr>
        <w:t>َّ</w:t>
      </w:r>
      <w:r>
        <w:rPr>
          <w:rtl/>
        </w:rPr>
        <w:t xml:space="preserve"> فيمس</w:t>
      </w:r>
      <w:r w:rsidR="001C394E">
        <w:rPr>
          <w:rFonts w:hint="cs"/>
          <w:rtl/>
        </w:rPr>
        <w:t>ّ</w:t>
      </w:r>
      <w:r>
        <w:rPr>
          <w:rtl/>
        </w:rPr>
        <w:t>هن</w:t>
      </w:r>
      <w:r w:rsidR="001C394E">
        <w:rPr>
          <w:rFonts w:hint="cs"/>
          <w:rtl/>
        </w:rPr>
        <w:t>َّ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B7002F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فإذا بات عند الرابعة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 xml:space="preserve">(1) </w:t>
      </w:r>
      <w:r w:rsidR="00B7002F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الباب 1 و 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 xml:space="preserve">(2) </w:t>
      </w:r>
      <w:r w:rsidR="00B7002F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الحديث 4 من الباب 10 من أبواب الوقوف والصدقات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 xml:space="preserve">(3) </w:t>
      </w:r>
      <w:r w:rsidR="00B7002F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الحديث 6 من 15 من أبواب الوصايا</w:t>
      </w:r>
      <w:r>
        <w:rPr>
          <w:rtl/>
        </w:rPr>
        <w:t>.</w:t>
      </w:r>
      <w:r w:rsidRPr="0089085E"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 w:rsidRPr="0089085E">
        <w:rPr>
          <w:rtl/>
        </w:rPr>
        <w:t xml:space="preserve">على ذلك في الحديث 2 من الباب 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B7002F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947CDC" w:rsidRDefault="00947CDC" w:rsidP="00B7002F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عقاب الاعمال</w:t>
      </w:r>
      <w:r w:rsidR="00962396">
        <w:rPr>
          <w:rtl/>
        </w:rPr>
        <w:t>:</w:t>
      </w:r>
      <w:r>
        <w:rPr>
          <w:rtl/>
        </w:rPr>
        <w:t xml:space="preserve"> 333. </w:t>
      </w:r>
    </w:p>
    <w:p w:rsidR="00947CDC" w:rsidRPr="0089085E" w:rsidRDefault="00947CDC" w:rsidP="00B7002F">
      <w:pPr>
        <w:pStyle w:val="libFootnote0"/>
        <w:rPr>
          <w:rtl/>
        </w:rPr>
      </w:pPr>
      <w:r w:rsidRPr="0089085E">
        <w:rPr>
          <w:rtl/>
        </w:rPr>
        <w:t>(</w:t>
      </w:r>
      <w:r w:rsidR="00B7002F">
        <w:rPr>
          <w:rFonts w:hint="cs"/>
          <w:rtl/>
        </w:rPr>
        <w:t>4</w:t>
      </w:r>
      <w:r w:rsidRPr="0089085E">
        <w:rPr>
          <w:rtl/>
        </w:rPr>
        <w:t xml:space="preserve">) </w:t>
      </w:r>
      <w:r w:rsidR="00B7002F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B7002F">
      <w:pPr>
        <w:pStyle w:val="libFootnote0"/>
        <w:rPr>
          <w:rtl/>
        </w:rPr>
      </w:pPr>
      <w:r w:rsidRPr="0089085E">
        <w:rPr>
          <w:rtl/>
        </w:rPr>
        <w:t>(</w:t>
      </w:r>
      <w:r w:rsidR="00B7002F">
        <w:rPr>
          <w:rFonts w:hint="cs"/>
          <w:rtl/>
        </w:rPr>
        <w:t>5</w:t>
      </w:r>
      <w:r w:rsidRPr="0089085E">
        <w:rPr>
          <w:rtl/>
        </w:rPr>
        <w:t xml:space="preserve">) يأتي في الباب 7 وفي الحديث 3 من الباب 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B7002F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947CDC" w:rsidRDefault="00947CDC" w:rsidP="00B7002F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270 </w:t>
      </w:r>
      <w:r w:rsidR="00CE55E9" w:rsidRPr="00067BAC">
        <w:rPr>
          <w:rtl/>
        </w:rPr>
        <w:t>/</w:t>
      </w:r>
      <w:r>
        <w:rPr>
          <w:rtl/>
        </w:rPr>
        <w:t xml:space="preserve"> 1282. </w:t>
      </w:r>
    </w:p>
    <w:p w:rsidR="00947CDC" w:rsidRPr="0089085E" w:rsidRDefault="00947CDC" w:rsidP="00B7002F">
      <w:pPr>
        <w:pStyle w:val="libFootnote0"/>
        <w:rPr>
          <w:rtl/>
        </w:rPr>
      </w:pPr>
      <w:r w:rsidRPr="0089085E">
        <w:rPr>
          <w:rtl/>
        </w:rPr>
        <w:t>(</w:t>
      </w:r>
      <w:r w:rsidR="00B7002F">
        <w:rPr>
          <w:rFonts w:hint="cs"/>
          <w:rtl/>
        </w:rPr>
        <w:t>6</w:t>
      </w:r>
      <w:r w:rsidRPr="0089085E">
        <w:rPr>
          <w:rtl/>
        </w:rPr>
        <w:t>) في المصدر</w:t>
      </w:r>
      <w:r w:rsidR="00962396">
        <w:rPr>
          <w:rtl/>
        </w:rPr>
        <w:t>:</w:t>
      </w:r>
      <w:r w:rsidRPr="0089085E">
        <w:rPr>
          <w:rtl/>
        </w:rPr>
        <w:t xml:space="preserve"> ويمسهن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6A64B5">
      <w:pPr>
        <w:pStyle w:val="libNormal0"/>
        <w:rPr>
          <w:rtl/>
        </w:rPr>
      </w:pPr>
      <w:r>
        <w:rPr>
          <w:rtl/>
        </w:rPr>
        <w:lastRenderedPageBreak/>
        <w:t>في ليلتها لم يمس</w:t>
      </w:r>
      <w:r w:rsidR="00B7002F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فهل عليه في هذا إثم؟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عليه أن يبيت عندها في ليلتها</w:t>
      </w:r>
      <w:r w:rsidR="00962396">
        <w:rPr>
          <w:rtl/>
        </w:rPr>
        <w:t>،</w:t>
      </w:r>
      <w:r>
        <w:rPr>
          <w:rtl/>
        </w:rPr>
        <w:t xml:space="preserve"> ويظل</w:t>
      </w:r>
      <w:r w:rsidR="006C6D54">
        <w:rPr>
          <w:rFonts w:hint="cs"/>
          <w:rtl/>
        </w:rPr>
        <w:t>ّ</w:t>
      </w:r>
      <w:r>
        <w:rPr>
          <w:rtl/>
        </w:rPr>
        <w:t xml:space="preserve"> عندها في </w:t>
      </w:r>
      <w:r w:rsidRPr="00947CDC">
        <w:rPr>
          <w:rStyle w:val="libFootnotenumChar"/>
          <w:rtl/>
        </w:rPr>
        <w:t>(</w:t>
      </w:r>
      <w:r w:rsidR="006A64B5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صبيحتها</w:t>
      </w:r>
      <w:r w:rsidR="00962396">
        <w:rPr>
          <w:rtl/>
        </w:rPr>
        <w:t>،</w:t>
      </w:r>
      <w:r>
        <w:rPr>
          <w:rtl/>
        </w:rPr>
        <w:t xml:space="preserve"> وليس عليه أن يجامعها إذا لم </w:t>
      </w:r>
      <w:r w:rsidR="00CE2B97">
        <w:rPr>
          <w:rtl/>
        </w:rPr>
        <w:t xml:space="preserve">يردّ </w:t>
      </w:r>
      <w:r>
        <w:rPr>
          <w:rtl/>
        </w:rPr>
        <w:t xml:space="preserve">ذلك. </w:t>
      </w:r>
    </w:p>
    <w:p w:rsidR="00947CDC" w:rsidRDefault="00947CDC" w:rsidP="006A64B5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 w:rsidR="006C6D54">
        <w:rPr>
          <w:rFonts w:hint="cs"/>
          <w:rtl/>
        </w:rPr>
        <w:t>ُ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6A64B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6A64B5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6A64B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[ 27250 ]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الفضل بن الحسن الط</w:t>
      </w:r>
      <w:r w:rsidR="006C6D54">
        <w:rPr>
          <w:rtl/>
        </w:rPr>
        <w:t>بر</w:t>
      </w:r>
      <w:r>
        <w:rPr>
          <w:rtl/>
        </w:rPr>
        <w:t>سي</w:t>
      </w:r>
      <w:r w:rsidR="006C6D54">
        <w:rPr>
          <w:rFonts w:hint="cs"/>
          <w:rtl/>
        </w:rPr>
        <w:t>ُّ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الصادق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أنّ النبيّ</w:t>
      </w:r>
      <w:r w:rsidR="005D5F45">
        <w:rPr>
          <w:rFonts w:hint="cs"/>
          <w:rtl/>
        </w:rPr>
        <w:t>َ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كان يقس</w:t>
      </w:r>
      <w:r w:rsidR="00BD7226">
        <w:rPr>
          <w:rFonts w:hint="cs"/>
          <w:rtl/>
        </w:rPr>
        <w:t>ّ</w:t>
      </w:r>
      <w:r>
        <w:rPr>
          <w:rtl/>
        </w:rPr>
        <w:t>م بين نسائه في مرضه فيطاف به بينهن</w:t>
      </w:r>
      <w:r w:rsidR="00BD7226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[ 27251 ]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وروي أن</w:t>
      </w:r>
      <w:r w:rsidR="00BD7226">
        <w:rPr>
          <w:rFonts w:hint="cs"/>
          <w:rtl/>
        </w:rPr>
        <w:t>ّ</w:t>
      </w:r>
      <w:r>
        <w:rPr>
          <w:rtl/>
        </w:rPr>
        <w:t xml:space="preserve"> علي</w:t>
      </w:r>
      <w:r w:rsidR="00BD7226">
        <w:rPr>
          <w:rFonts w:hint="cs"/>
          <w:rtl/>
        </w:rPr>
        <w:t>ّ</w:t>
      </w:r>
      <w:r>
        <w:rPr>
          <w:rtl/>
        </w:rPr>
        <w:t>ا</w:t>
      </w:r>
      <w:r w:rsidR="00BD7226">
        <w:rPr>
          <w:rFonts w:hint="cs"/>
          <w:rtl/>
        </w:rPr>
        <w:t>ً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كان له امرأتان</w:t>
      </w:r>
      <w:r w:rsidR="00962396">
        <w:rPr>
          <w:rtl/>
        </w:rPr>
        <w:t>،</w:t>
      </w:r>
      <w:r>
        <w:rPr>
          <w:rtl/>
        </w:rPr>
        <w:t xml:space="preserve"> فكان إذا كان يوم واحدة لايتوضأ في بيت الاخرى. </w:t>
      </w:r>
    </w:p>
    <w:p w:rsidR="00947CDC" w:rsidRDefault="00947CDC" w:rsidP="006A64B5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</w:t>
      </w:r>
      <w:r w:rsidR="00BD7226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>على عدم جواز ترك وطء المرأة الشاب</w:t>
      </w:r>
      <w:r w:rsidR="00BD7226">
        <w:rPr>
          <w:rFonts w:hint="cs"/>
          <w:rtl/>
        </w:rPr>
        <w:t>ّ</w:t>
      </w:r>
      <w:r>
        <w:rPr>
          <w:rtl/>
        </w:rPr>
        <w:t xml:space="preserve">ة أكثر من أربعة أشهر </w:t>
      </w:r>
      <w:r w:rsidRPr="00947CDC">
        <w:rPr>
          <w:rStyle w:val="libFootnotenumChar"/>
          <w:rtl/>
        </w:rPr>
        <w:t>(</w:t>
      </w:r>
      <w:r w:rsidR="006A64B5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64" w:name="_Toc306784524"/>
      <w:bookmarkStart w:id="865" w:name="_Toc379715453"/>
      <w:bookmarkStart w:id="866" w:name="_Toc177843172"/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باب جواز إسقاط المرأة حقّها من القسم بعوض وغيره ولو</w:t>
      </w:r>
      <w:bookmarkEnd w:id="864"/>
      <w:r w:rsidR="00E40C5A">
        <w:rPr>
          <w:rtl/>
        </w:rPr>
        <w:t xml:space="preserve"> </w:t>
      </w:r>
      <w:bookmarkStart w:id="867" w:name="_Toc306784525"/>
      <w:r w:rsidR="00E40C5A">
        <w:rPr>
          <w:rtl/>
        </w:rPr>
        <w:t>خ</w:t>
      </w:r>
      <w:r>
        <w:rPr>
          <w:rtl/>
        </w:rPr>
        <w:t>وفا</w:t>
      </w:r>
      <w:r w:rsidR="00BD7226">
        <w:rPr>
          <w:rFonts w:hint="cs"/>
          <w:rtl/>
        </w:rPr>
        <w:t>ً</w:t>
      </w:r>
      <w:r>
        <w:rPr>
          <w:rtl/>
        </w:rPr>
        <w:t xml:space="preserve"> من الضرة أو الطلاق</w:t>
      </w:r>
      <w:r w:rsidR="00962396">
        <w:rPr>
          <w:rtl/>
        </w:rPr>
        <w:t>،</w:t>
      </w:r>
      <w:r>
        <w:rPr>
          <w:rtl/>
        </w:rPr>
        <w:t xml:space="preserve"> وحكم ما لو شرطا في العقد</w:t>
      </w:r>
      <w:bookmarkEnd w:id="867"/>
      <w:r w:rsidR="00E40C5A">
        <w:rPr>
          <w:rtl/>
        </w:rPr>
        <w:t xml:space="preserve"> </w:t>
      </w:r>
      <w:bookmarkStart w:id="868" w:name="_Toc306784526"/>
      <w:r w:rsidR="00E40C5A">
        <w:rPr>
          <w:rtl/>
        </w:rPr>
        <w:t>ت</w:t>
      </w:r>
      <w:r>
        <w:rPr>
          <w:rtl/>
        </w:rPr>
        <w:t>رك القسم</w:t>
      </w:r>
      <w:bookmarkEnd w:id="865"/>
      <w:bookmarkEnd w:id="866"/>
      <w:bookmarkEnd w:id="86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[ 27252 ]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9085E" w:rsidRDefault="00947CDC" w:rsidP="00BD7226">
      <w:pPr>
        <w:pStyle w:val="libFootnote0"/>
        <w:rPr>
          <w:rtl/>
        </w:rPr>
      </w:pPr>
      <w:r w:rsidRPr="0089085E">
        <w:rPr>
          <w:rtl/>
        </w:rPr>
        <w:t>(</w:t>
      </w:r>
      <w:r w:rsidR="00BD7226">
        <w:rPr>
          <w:rFonts w:hint="cs"/>
          <w:rtl/>
        </w:rPr>
        <w:t>1</w:t>
      </w:r>
      <w:r w:rsidRPr="0089085E">
        <w:rPr>
          <w:rtl/>
        </w:rPr>
        <w:t>) « في » ليس في المصدر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BD7226">
      <w:pPr>
        <w:pStyle w:val="libFootnote0"/>
        <w:rPr>
          <w:rtl/>
        </w:rPr>
      </w:pPr>
      <w:r w:rsidRPr="0089085E">
        <w:rPr>
          <w:rtl/>
        </w:rPr>
        <w:t>(</w:t>
      </w:r>
      <w:r w:rsidR="00BD7226">
        <w:rPr>
          <w:rFonts w:hint="cs"/>
          <w:rtl/>
        </w:rPr>
        <w:t>2</w:t>
      </w:r>
      <w:r w:rsidRPr="0089085E">
        <w:rPr>
          <w:rtl/>
        </w:rPr>
        <w:t>) الكافي 5</w:t>
      </w:r>
      <w:r w:rsidR="00962396">
        <w:rPr>
          <w:rtl/>
        </w:rPr>
        <w:t>:</w:t>
      </w:r>
      <w:r w:rsidRPr="0089085E">
        <w:rPr>
          <w:rtl/>
        </w:rPr>
        <w:t xml:space="preserve"> 564 </w:t>
      </w:r>
      <w:r w:rsidR="00CE55E9" w:rsidRPr="00067BAC">
        <w:rPr>
          <w:rtl/>
        </w:rPr>
        <w:t>/</w:t>
      </w:r>
      <w:r w:rsidRPr="0089085E">
        <w:rPr>
          <w:rtl/>
        </w:rPr>
        <w:t xml:space="preserve"> 34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BD7226">
      <w:pPr>
        <w:pStyle w:val="libFootnote0"/>
        <w:rPr>
          <w:rtl/>
        </w:rPr>
      </w:pPr>
      <w:r w:rsidRPr="0089085E">
        <w:rPr>
          <w:rtl/>
        </w:rPr>
        <w:t>(</w:t>
      </w:r>
      <w:r w:rsidR="00BD7226">
        <w:rPr>
          <w:rFonts w:hint="cs"/>
          <w:rtl/>
        </w:rPr>
        <w:t>3</w:t>
      </w:r>
      <w:r w:rsidRPr="0089085E">
        <w:rPr>
          <w:rtl/>
        </w:rPr>
        <w:t>) التهذيب 7</w:t>
      </w:r>
      <w:r w:rsidR="00962396">
        <w:rPr>
          <w:rtl/>
        </w:rPr>
        <w:t>:</w:t>
      </w:r>
      <w:r w:rsidRPr="0089085E">
        <w:rPr>
          <w:rtl/>
        </w:rPr>
        <w:t xml:space="preserve"> 422 </w:t>
      </w:r>
      <w:r w:rsidR="00CE55E9" w:rsidRPr="00067BAC">
        <w:rPr>
          <w:rtl/>
        </w:rPr>
        <w:t>/</w:t>
      </w:r>
      <w:r w:rsidRPr="0089085E">
        <w:rPr>
          <w:rtl/>
        </w:rPr>
        <w:t xml:space="preserve"> 1689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مجمع البيان 2</w:t>
      </w:r>
      <w:r w:rsidR="00962396">
        <w:rPr>
          <w:rtl/>
        </w:rPr>
        <w:t>:</w:t>
      </w:r>
      <w:r>
        <w:rPr>
          <w:rtl/>
        </w:rPr>
        <w:t xml:space="preserve"> 121.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مجمع البيان 2</w:t>
      </w:r>
      <w:r w:rsidR="00962396">
        <w:rPr>
          <w:rtl/>
        </w:rPr>
        <w:t>:</w:t>
      </w:r>
      <w:r>
        <w:rPr>
          <w:rtl/>
        </w:rPr>
        <w:t xml:space="preserve"> 121. </w:t>
      </w:r>
    </w:p>
    <w:p w:rsidR="00947CDC" w:rsidRPr="0089085E" w:rsidRDefault="00947CDC" w:rsidP="00BD7226">
      <w:pPr>
        <w:pStyle w:val="libFootnote0"/>
        <w:rPr>
          <w:rtl/>
        </w:rPr>
      </w:pPr>
      <w:r w:rsidRPr="0089085E">
        <w:rPr>
          <w:rtl/>
        </w:rPr>
        <w:t>(</w:t>
      </w:r>
      <w:r w:rsidR="00BD7226">
        <w:rPr>
          <w:rFonts w:hint="cs"/>
          <w:rtl/>
        </w:rPr>
        <w:t>4</w:t>
      </w:r>
      <w:r w:rsidRPr="0089085E">
        <w:rPr>
          <w:rtl/>
        </w:rPr>
        <w:t xml:space="preserve">) </w:t>
      </w:r>
      <w:r w:rsidR="00BD7226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الباب 71 من أبواب </w:t>
      </w:r>
      <w:r w:rsidR="006E093E">
        <w:rPr>
          <w:rtl/>
        </w:rPr>
        <w:t xml:space="preserve">مقدّمات </w:t>
      </w:r>
      <w:r w:rsidRPr="0089085E">
        <w:rPr>
          <w:rtl/>
        </w:rPr>
        <w:t>النكاح</w:t>
      </w:r>
      <w:r w:rsidR="00962396">
        <w:rPr>
          <w:rtl/>
        </w:rPr>
        <w:t>،</w:t>
      </w:r>
      <w:r w:rsidRPr="0089085E">
        <w:rPr>
          <w:rtl/>
        </w:rPr>
        <w:t xml:space="preserve"> و</w:t>
      </w:r>
      <w:r w:rsidR="002556E8">
        <w:rPr>
          <w:rtl/>
        </w:rPr>
        <w:t>تقدّم</w:t>
      </w:r>
      <w:r w:rsidRPr="0089085E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89085E">
        <w:rPr>
          <w:rtl/>
        </w:rPr>
        <w:t xml:space="preserve">على بعض المقصود في الحديث 2 من الباب 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6A64B5">
      <w:pPr>
        <w:pStyle w:val="libFootnoteCenterBold"/>
        <w:rPr>
          <w:rtl/>
        </w:rPr>
      </w:pPr>
      <w:r>
        <w:rPr>
          <w:rtl/>
        </w:rPr>
        <w:t xml:space="preserve">الباب 6 </w:t>
      </w:r>
    </w:p>
    <w:p w:rsidR="00947CDC" w:rsidRDefault="00947CDC" w:rsidP="006A64B5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403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 صدره في الحديث 3 من الباب 39 من أبواب المهور</w:t>
      </w:r>
      <w:r w:rsidR="00962396">
        <w:rPr>
          <w:rtl/>
        </w:rPr>
        <w:t>،</w:t>
      </w:r>
      <w:r>
        <w:rPr>
          <w:rtl/>
        </w:rPr>
        <w:t xml:space="preserve"> وتمامه عن </w:t>
      </w:r>
      <w:r w:rsidR="00F4109F">
        <w:rPr>
          <w:rFonts w:hint="cs"/>
          <w:rtl/>
        </w:rPr>
        <w:t>=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1C390E">
        <w:rPr>
          <w:rtl/>
        </w:rPr>
        <w:t>عليّ</w:t>
      </w:r>
      <w:r w:rsidR="000F4BDF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موسى بن بكر</w:t>
      </w:r>
      <w:r w:rsidR="00962396">
        <w:rPr>
          <w:rtl/>
        </w:rPr>
        <w:t>،</w:t>
      </w:r>
      <w:r>
        <w:rPr>
          <w:rtl/>
        </w:rPr>
        <w:t xml:space="preserve"> عن زرارة قال</w:t>
      </w:r>
      <w:r w:rsidR="00962396">
        <w:rPr>
          <w:rtl/>
        </w:rPr>
        <w:t>:</w:t>
      </w:r>
      <w:r>
        <w:rPr>
          <w:rtl/>
        </w:rPr>
        <w:t xml:space="preserve"> 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-:</w:t>
      </w:r>
      <w:r>
        <w:rPr>
          <w:rtl/>
        </w:rPr>
        <w:t xml:space="preserve"> من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فلها ما للمرأة من النفقة والقسمة</w:t>
      </w:r>
      <w:r w:rsidR="00962396">
        <w:rPr>
          <w:rtl/>
        </w:rPr>
        <w:t>،</w:t>
      </w:r>
      <w:r>
        <w:rPr>
          <w:rtl/>
        </w:rPr>
        <w:t xml:space="preserve"> ولكنه إن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فخافت منه نشوزا</w:t>
      </w:r>
      <w:r w:rsidR="00C83A31">
        <w:rPr>
          <w:rFonts w:hint="cs"/>
          <w:rtl/>
        </w:rPr>
        <w:t>ً</w:t>
      </w:r>
      <w:r>
        <w:rPr>
          <w:rtl/>
        </w:rPr>
        <w:t xml:space="preserve"> وخافت أن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عليها أو يطل</w:t>
      </w:r>
      <w:r w:rsidR="00C83A31">
        <w:rPr>
          <w:rFonts w:hint="cs"/>
          <w:rtl/>
        </w:rPr>
        <w:t>ّ</w:t>
      </w:r>
      <w:r>
        <w:rPr>
          <w:rtl/>
        </w:rPr>
        <w:t xml:space="preserve">قها فصالحت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من حقها على شيء من نفقتها أو قسمتها فإن</w:t>
      </w:r>
      <w:r w:rsidR="00C83A31">
        <w:rPr>
          <w:rFonts w:hint="cs"/>
          <w:rtl/>
        </w:rPr>
        <w:t>ّ</w:t>
      </w:r>
      <w:r>
        <w:rPr>
          <w:rtl/>
        </w:rPr>
        <w:t xml:space="preserve"> ذلك جائز لا بأس به. </w:t>
      </w:r>
    </w:p>
    <w:p w:rsidR="00947CDC" w:rsidRDefault="00766226" w:rsidP="00947CDC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الحسن بإسناده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 w:rsidR="001C390E">
        <w:rPr>
          <w:rtl/>
        </w:rPr>
        <w:t>عليّ</w:t>
      </w:r>
      <w:r w:rsidR="00C83A31">
        <w:rPr>
          <w:rFonts w:hint="cs"/>
          <w:rtl/>
        </w:rPr>
        <w:t>ِ</w:t>
      </w:r>
      <w:r w:rsidR="001C390E">
        <w:rPr>
          <w:rtl/>
        </w:rPr>
        <w:t xml:space="preserve"> </w:t>
      </w:r>
      <w:r w:rsidR="00947CDC">
        <w:rPr>
          <w:rtl/>
        </w:rPr>
        <w:t>بن الحسن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947CDC">
        <w:rPr>
          <w:rtl/>
        </w:rPr>
        <w:t>بن الحكم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(2)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[ 27253 ]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العلوي</w:t>
      </w:r>
      <w:r w:rsidR="00F4109F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العمركي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موسى بن جعفر</w:t>
      </w:r>
      <w:r w:rsidR="00F4109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4109F">
        <w:rPr>
          <w:rFonts w:hint="cs"/>
          <w:rtl/>
        </w:rPr>
        <w:t xml:space="preserve">) ،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رجل له امرأتان قالت إحداهما</w:t>
      </w:r>
      <w:r w:rsidR="00962396">
        <w:rPr>
          <w:rtl/>
        </w:rPr>
        <w:t>:</w:t>
      </w:r>
      <w:r>
        <w:rPr>
          <w:rtl/>
        </w:rPr>
        <w:t xml:space="preserve"> ليلتي ويومي لك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822F2">
        <w:rPr>
          <w:rtl/>
        </w:rPr>
        <w:t xml:space="preserve">يوماً </w:t>
      </w:r>
      <w:r w:rsidR="004E4172">
        <w:rPr>
          <w:rtl/>
        </w:rPr>
        <w:t xml:space="preserve"> </w:t>
      </w:r>
      <w:r>
        <w:rPr>
          <w:rtl/>
        </w:rPr>
        <w:t xml:space="preserve">أو </w:t>
      </w:r>
      <w:r w:rsidR="00180CD4">
        <w:rPr>
          <w:rtl/>
        </w:rPr>
        <w:t xml:space="preserve">شهراً </w:t>
      </w:r>
      <w:r>
        <w:rPr>
          <w:rtl/>
        </w:rPr>
        <w:t>أو ما كان</w:t>
      </w:r>
      <w:r w:rsidR="00962396">
        <w:rPr>
          <w:rtl/>
        </w:rPr>
        <w:t>،</w:t>
      </w:r>
      <w:r>
        <w:rPr>
          <w:rtl/>
        </w:rPr>
        <w:t xml:space="preserve"> أيجوز ذلك؟ قال</w:t>
      </w:r>
      <w:r w:rsidR="00962396">
        <w:rPr>
          <w:rtl/>
        </w:rPr>
        <w:t>:</w:t>
      </w:r>
      <w:r>
        <w:rPr>
          <w:rtl/>
        </w:rPr>
        <w:t xml:space="preserve"> إذا طابت نفسها واشترى ذلك منها فلا بأس. </w:t>
      </w:r>
    </w:p>
    <w:p w:rsidR="00947CDC" w:rsidRDefault="00947CDC" w:rsidP="00F4109F">
      <w:pPr>
        <w:pStyle w:val="libNormal"/>
        <w:rPr>
          <w:rtl/>
        </w:rPr>
      </w:pPr>
      <w:r>
        <w:rPr>
          <w:rtl/>
        </w:rPr>
        <w:t xml:space="preserve">ورواه </w:t>
      </w:r>
      <w:r w:rsidR="001C390E">
        <w:rPr>
          <w:rtl/>
        </w:rPr>
        <w:t>عليّ</w:t>
      </w:r>
      <w:r w:rsidR="00F4109F">
        <w:rPr>
          <w:rFonts w:hint="cs"/>
          <w:rtl/>
        </w:rPr>
        <w:t>ٌ</w:t>
      </w:r>
      <w:r w:rsidR="001C390E">
        <w:rPr>
          <w:rtl/>
        </w:rPr>
        <w:t xml:space="preserve"> </w:t>
      </w:r>
      <w:r>
        <w:rPr>
          <w:rtl/>
        </w:rPr>
        <w:t xml:space="preserve">بن جعفر في كتابه </w:t>
      </w:r>
      <w:r w:rsidRPr="00947CDC">
        <w:rPr>
          <w:rStyle w:val="libFootnotenumChar"/>
          <w:rtl/>
        </w:rPr>
        <w:t>(</w:t>
      </w:r>
      <w:r w:rsidR="00F4109F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F4109F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F4109F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F4109F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F4109F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الحكم الثاني في المهور </w:t>
      </w:r>
      <w:r w:rsidRPr="00947CDC">
        <w:rPr>
          <w:rStyle w:val="libFootnotenumChar"/>
          <w:rtl/>
        </w:rPr>
        <w:t>(</w:t>
      </w:r>
      <w:r w:rsidR="00F4109F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F4109F" w:rsidP="00067BAC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47CDC">
        <w:rPr>
          <w:rtl/>
        </w:rPr>
        <w:t xml:space="preserve">تفسير </w:t>
      </w:r>
      <w:r>
        <w:rPr>
          <w:rtl/>
        </w:rPr>
        <w:t>العياشي</w:t>
      </w:r>
      <w:r w:rsidR="006F569D">
        <w:rPr>
          <w:rtl/>
        </w:rPr>
        <w:t xml:space="preserve"> </w:t>
      </w:r>
      <w:r w:rsidR="00947CDC">
        <w:rPr>
          <w:rtl/>
        </w:rPr>
        <w:t xml:space="preserve">في الحديث 7 من الباب 11 من هذه </w:t>
      </w:r>
      <w:r w:rsidR="009446ED">
        <w:rPr>
          <w:rtl/>
        </w:rPr>
        <w:t>الأبواب</w:t>
      </w:r>
      <w:r w:rsidR="00947CDC">
        <w:rPr>
          <w:rtl/>
        </w:rPr>
        <w:t xml:space="preserve">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(1) في المصدر</w:t>
      </w:r>
      <w:r w:rsidR="00962396">
        <w:rPr>
          <w:rtl/>
        </w:rPr>
        <w:t>:</w:t>
      </w:r>
      <w:r w:rsidRPr="0089085E">
        <w:rPr>
          <w:rtl/>
        </w:rPr>
        <w:t xml:space="preserve"> فصالحته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(2) التهذيب 7</w:t>
      </w:r>
      <w:r w:rsidR="00962396">
        <w:rPr>
          <w:rtl/>
        </w:rPr>
        <w:t>:</w:t>
      </w:r>
      <w:r w:rsidRPr="0089085E">
        <w:rPr>
          <w:rtl/>
        </w:rPr>
        <w:t xml:space="preserve"> 372 </w:t>
      </w:r>
      <w:r w:rsidR="00CE55E9" w:rsidRPr="00067BAC">
        <w:rPr>
          <w:rtl/>
        </w:rPr>
        <w:t>/</w:t>
      </w:r>
      <w:r w:rsidRPr="0089085E">
        <w:rPr>
          <w:rtl/>
        </w:rPr>
        <w:t xml:space="preserve"> 1505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474 </w:t>
      </w:r>
      <w:r w:rsidR="00CE55E9" w:rsidRPr="00067BAC">
        <w:rPr>
          <w:rtl/>
        </w:rPr>
        <w:t>/</w:t>
      </w:r>
      <w:r>
        <w:rPr>
          <w:rtl/>
        </w:rPr>
        <w:t xml:space="preserve"> 1902. </w:t>
      </w:r>
    </w:p>
    <w:p w:rsidR="00947CDC" w:rsidRPr="0089085E" w:rsidRDefault="00947CDC" w:rsidP="00F4109F">
      <w:pPr>
        <w:pStyle w:val="libFootnote0"/>
        <w:rPr>
          <w:rtl/>
        </w:rPr>
      </w:pPr>
      <w:r w:rsidRPr="0089085E">
        <w:rPr>
          <w:rtl/>
        </w:rPr>
        <w:t>(</w:t>
      </w:r>
      <w:r w:rsidR="00F4109F">
        <w:rPr>
          <w:rFonts w:hint="cs"/>
          <w:rtl/>
        </w:rPr>
        <w:t>3</w:t>
      </w:r>
      <w:r w:rsidRPr="0089085E">
        <w:rPr>
          <w:rtl/>
        </w:rPr>
        <w:t xml:space="preserve">) مسائل </w:t>
      </w:r>
      <w:r w:rsidR="001C390E">
        <w:rPr>
          <w:rtl/>
        </w:rPr>
        <w:t xml:space="preserve">عليّ </w:t>
      </w:r>
      <w:r w:rsidRPr="0089085E">
        <w:rPr>
          <w:rtl/>
        </w:rPr>
        <w:t xml:space="preserve">بن جعفر 174 </w:t>
      </w:r>
      <w:r w:rsidR="00CE55E9" w:rsidRPr="00067BAC">
        <w:rPr>
          <w:rtl/>
        </w:rPr>
        <w:t>/</w:t>
      </w:r>
      <w:r w:rsidRPr="0089085E">
        <w:rPr>
          <w:rtl/>
        </w:rPr>
        <w:t xml:space="preserve"> 307</w:t>
      </w:r>
      <w:r>
        <w:rPr>
          <w:rtl/>
        </w:rPr>
        <w:t>.</w:t>
      </w:r>
      <w:r w:rsidRPr="0089085E">
        <w:rPr>
          <w:rtl/>
        </w:rPr>
        <w:t xml:space="preserve"> المطبوع في البحار 10</w:t>
      </w:r>
      <w:r w:rsidR="00962396">
        <w:rPr>
          <w:rtl/>
        </w:rPr>
        <w:t>:</w:t>
      </w:r>
      <w:r w:rsidRPr="0089085E">
        <w:rPr>
          <w:rtl/>
        </w:rPr>
        <w:t xml:space="preserve"> 279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F4109F">
      <w:pPr>
        <w:pStyle w:val="libFootnote0"/>
        <w:rPr>
          <w:rtl/>
        </w:rPr>
      </w:pPr>
      <w:r w:rsidRPr="0089085E">
        <w:rPr>
          <w:rtl/>
        </w:rPr>
        <w:t>(</w:t>
      </w:r>
      <w:r w:rsidR="00F4109F">
        <w:rPr>
          <w:rFonts w:hint="cs"/>
          <w:rtl/>
        </w:rPr>
        <w:t>4</w:t>
      </w:r>
      <w:r w:rsidRPr="0089085E">
        <w:rPr>
          <w:rtl/>
        </w:rPr>
        <w:t xml:space="preserve">) يأتي في الباب 11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F4109F">
      <w:pPr>
        <w:pStyle w:val="libFootnote0"/>
        <w:rPr>
          <w:rtl/>
        </w:rPr>
      </w:pPr>
      <w:r w:rsidRPr="0089085E">
        <w:rPr>
          <w:rtl/>
        </w:rPr>
        <w:t>(</w:t>
      </w:r>
      <w:r w:rsidR="00F4109F">
        <w:rPr>
          <w:rFonts w:hint="cs"/>
          <w:rtl/>
        </w:rPr>
        <w:t>5</w:t>
      </w:r>
      <w:r w:rsidRPr="0089085E">
        <w:rPr>
          <w:rtl/>
        </w:rPr>
        <w:t xml:space="preserve">) </w:t>
      </w:r>
      <w:r w:rsidR="00F4109F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الباب 39 من أبواب المهور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869" w:name="_Toc306784527"/>
      <w:bookmarkStart w:id="870" w:name="_Toc379715454"/>
      <w:bookmarkStart w:id="871" w:name="_Toc177843173"/>
      <w:r>
        <w:rPr>
          <w:rtl/>
        </w:rPr>
        <w:lastRenderedPageBreak/>
        <w:t>7</w:t>
      </w:r>
      <w:r w:rsidR="00962396">
        <w:rPr>
          <w:rtl/>
        </w:rPr>
        <w:t xml:space="preserve"> - </w:t>
      </w:r>
      <w:r>
        <w:rPr>
          <w:rtl/>
        </w:rPr>
        <w:t>باب وجوب المساواة بين ال</w:t>
      </w:r>
      <w:r w:rsidR="00757F61">
        <w:rPr>
          <w:rtl/>
        </w:rPr>
        <w:t>زوجا</w:t>
      </w:r>
      <w:r>
        <w:rPr>
          <w:rtl/>
        </w:rPr>
        <w:t>ت في القسم دون المود</w:t>
      </w:r>
      <w:r w:rsidR="00757F61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bookmarkEnd w:id="869"/>
      <w:r w:rsidR="00E40C5A">
        <w:rPr>
          <w:rtl/>
        </w:rPr>
        <w:t xml:space="preserve"> </w:t>
      </w:r>
      <w:bookmarkStart w:id="872" w:name="_Toc306784528"/>
      <w:r w:rsidR="00E40C5A">
        <w:rPr>
          <w:rtl/>
        </w:rPr>
        <w:t>و</w:t>
      </w:r>
      <w:r>
        <w:rPr>
          <w:rtl/>
        </w:rPr>
        <w:t>أن</w:t>
      </w:r>
      <w:r w:rsidR="00292442">
        <w:rPr>
          <w:rFonts w:hint="cs"/>
          <w:rtl/>
        </w:rPr>
        <w:t>ّ</w:t>
      </w:r>
      <w:r>
        <w:rPr>
          <w:rtl/>
        </w:rPr>
        <w:t xml:space="preserve">ه يجوز لمن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امته وجعل مهرها عتقها أن يشترط عليها</w:t>
      </w:r>
      <w:bookmarkEnd w:id="872"/>
      <w:r w:rsidR="00E40C5A">
        <w:rPr>
          <w:rtl/>
        </w:rPr>
        <w:t xml:space="preserve"> </w:t>
      </w:r>
      <w:bookmarkStart w:id="873" w:name="_Toc306784529"/>
      <w:r w:rsidR="00E40C5A">
        <w:rPr>
          <w:rtl/>
        </w:rPr>
        <w:t>ت</w:t>
      </w:r>
      <w:r>
        <w:rPr>
          <w:rtl/>
        </w:rPr>
        <w:t>رك القسم لها</w:t>
      </w:r>
      <w:bookmarkEnd w:id="870"/>
      <w:bookmarkEnd w:id="871"/>
      <w:bookmarkEnd w:id="873"/>
      <w:r>
        <w:rPr>
          <w:rtl/>
        </w:rPr>
        <w:t xml:space="preserve"> </w:t>
      </w:r>
    </w:p>
    <w:p w:rsidR="00947CDC" w:rsidRDefault="00947CDC" w:rsidP="00292442">
      <w:pPr>
        <w:pStyle w:val="libNormal"/>
        <w:rPr>
          <w:rtl/>
        </w:rPr>
      </w:pPr>
      <w:r w:rsidRPr="00CE55E9">
        <w:rPr>
          <w:rStyle w:val="libNormalChar"/>
          <w:rtl/>
        </w:rPr>
        <w:t>[ 27254 ]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نوح بن شعيب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هشام بن الحكم</w:t>
      </w:r>
      <w:r w:rsidR="00962396">
        <w:rPr>
          <w:rtl/>
        </w:rPr>
        <w:t xml:space="preserve"> 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أن</w:t>
      </w:r>
      <w:r w:rsidR="00292442">
        <w:rPr>
          <w:rFonts w:hint="cs"/>
          <w:rtl/>
        </w:rPr>
        <w:t>ّ</w:t>
      </w:r>
      <w:r>
        <w:rPr>
          <w:rtl/>
        </w:rPr>
        <w:t xml:space="preserve">ه سأل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292442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فانكحوا ما طاب لكم من الن</w:t>
      </w:r>
      <w:r w:rsidR="00247B92">
        <w:rPr>
          <w:rStyle w:val="libAieChar"/>
          <w:rtl/>
        </w:rPr>
        <w:t>ساء مثنى وثلاث ورباع فان خفتم</w:t>
      </w:r>
      <w:r w:rsidRPr="00947CDC">
        <w:rPr>
          <w:rStyle w:val="libAieChar"/>
          <w:rtl/>
        </w:rPr>
        <w:t xml:space="preserve"> </w:t>
      </w:r>
      <w:r w:rsidR="00247B92">
        <w:rPr>
          <w:rStyle w:val="libAieChar"/>
          <w:rFonts w:hint="cs"/>
          <w:rtl/>
        </w:rPr>
        <w:t>أ</w:t>
      </w:r>
      <w:r w:rsidRPr="00947CDC">
        <w:rPr>
          <w:rStyle w:val="libAieChar"/>
          <w:rtl/>
        </w:rPr>
        <w:t>ل</w:t>
      </w:r>
      <w:r w:rsidR="00247B92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 تعدلوا فواحدة</w:t>
      </w:r>
      <w:r w:rsidRPr="00171F28">
        <w:rPr>
          <w:rStyle w:val="libNormalChar"/>
          <w:rtl/>
        </w:rPr>
        <w:t xml:space="preserve"> </w:t>
      </w:r>
      <w:r w:rsidRPr="00292442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يعني في النفقة</w:t>
      </w:r>
      <w:r w:rsidR="00962396">
        <w:rPr>
          <w:rtl/>
        </w:rPr>
        <w:t>،</w:t>
      </w:r>
      <w:r>
        <w:rPr>
          <w:rtl/>
        </w:rPr>
        <w:t xml:space="preserve"> وعن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="00292442" w:rsidRPr="00292442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 xml:space="preserve">ولن تستطيعوا أن تعدلوا بين النساء ولو </w:t>
      </w:r>
      <w:r w:rsidR="00247B92">
        <w:rPr>
          <w:rStyle w:val="libAieChar"/>
          <w:rtl/>
        </w:rPr>
        <w:t>حر</w:t>
      </w:r>
      <w:r w:rsidRPr="00947CDC">
        <w:rPr>
          <w:rStyle w:val="libAieChar"/>
          <w:rtl/>
        </w:rPr>
        <w:t>صتم فلا تميلوا كل</w:t>
      </w:r>
      <w:r w:rsidR="00247B92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الميل فتذوروها كالمعل</w:t>
      </w:r>
      <w:r w:rsidR="00247B92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قة</w:t>
      </w:r>
      <w:r w:rsidRPr="00171F28">
        <w:rPr>
          <w:rStyle w:val="libNormalChar"/>
          <w:rtl/>
        </w:rPr>
        <w:t xml:space="preserve"> </w:t>
      </w:r>
      <w:r w:rsidR="00292442" w:rsidRPr="00292442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>؟ يعني في المود</w:t>
      </w:r>
      <w:r w:rsidR="00247B92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1C390E" w:rsidP="00947CDC">
      <w:pPr>
        <w:pStyle w:val="libNormal"/>
        <w:rPr>
          <w:rtl/>
        </w:rPr>
      </w:pPr>
      <w:r>
        <w:rPr>
          <w:rtl/>
        </w:rPr>
        <w:t xml:space="preserve">عليّ </w:t>
      </w:r>
      <w:r w:rsidR="00947CDC">
        <w:rPr>
          <w:rtl/>
        </w:rPr>
        <w:t xml:space="preserve">بن </w:t>
      </w:r>
      <w:r w:rsidR="00A36ABE">
        <w:rPr>
          <w:rtl/>
        </w:rPr>
        <w:t xml:space="preserve">إبراهيم </w:t>
      </w:r>
      <w:r w:rsidR="00947CDC">
        <w:rPr>
          <w:rtl/>
        </w:rPr>
        <w:t xml:space="preserve">في </w:t>
      </w:r>
      <w:r w:rsidR="00947CDC" w:rsidRPr="00144FB8">
        <w:rPr>
          <w:rStyle w:val="libNormalChar"/>
          <w:rtl/>
        </w:rPr>
        <w:t xml:space="preserve">( </w:t>
      </w:r>
      <w:r w:rsidR="00947CDC">
        <w:rPr>
          <w:rtl/>
        </w:rPr>
        <w:t>تفسيره</w:t>
      </w:r>
      <w:r w:rsidR="00947CDC" w:rsidRPr="00171F28">
        <w:rPr>
          <w:rStyle w:val="libNormalChar"/>
          <w:rtl/>
        </w:rPr>
        <w:t xml:space="preserve"> )</w:t>
      </w:r>
      <w:r w:rsidR="00947CDC">
        <w:rPr>
          <w:rtl/>
        </w:rPr>
        <w:t xml:space="preserve"> عن أبي جعفر الاحول</w:t>
      </w:r>
      <w:r w:rsidR="00962396">
        <w:rPr>
          <w:rtl/>
        </w:rPr>
        <w:t>،</w:t>
      </w:r>
      <w:r w:rsidR="00947CDC">
        <w:rPr>
          <w:rtl/>
        </w:rPr>
        <w:t xml:space="preserve"> مثله</w:t>
      </w:r>
      <w:r w:rsidR="00962396">
        <w:rPr>
          <w:rtl/>
        </w:rPr>
        <w:t>،</w:t>
      </w:r>
      <w:r w:rsidR="00947CDC">
        <w:rPr>
          <w:rtl/>
        </w:rPr>
        <w:t xml:space="preserve"> وزاد</w:t>
      </w:r>
      <w:r w:rsidR="00962396">
        <w:rPr>
          <w:rtl/>
        </w:rPr>
        <w:t>:</w:t>
      </w:r>
      <w:r w:rsidR="00947CDC">
        <w:rPr>
          <w:rtl/>
        </w:rPr>
        <w:t xml:space="preserve"> فإن</w:t>
      </w:r>
      <w:r w:rsidR="00247B92">
        <w:rPr>
          <w:rFonts w:hint="cs"/>
          <w:rtl/>
        </w:rPr>
        <w:t>ّ</w:t>
      </w:r>
      <w:r w:rsidR="00947CDC">
        <w:rPr>
          <w:rtl/>
        </w:rPr>
        <w:t>ه لا يقدر أحد أن يعدل بين امرأتين في المود</w:t>
      </w:r>
      <w:r w:rsidR="00247B92">
        <w:rPr>
          <w:rFonts w:hint="cs"/>
          <w:rtl/>
        </w:rPr>
        <w:t>ّ</w:t>
      </w:r>
      <w:r w:rsidR="00947CDC">
        <w:rPr>
          <w:rtl/>
        </w:rPr>
        <w:t xml:space="preserve">ة </w:t>
      </w:r>
      <w:r w:rsidR="00947CDC" w:rsidRPr="00947CDC">
        <w:rPr>
          <w:rStyle w:val="libFootnotenumChar"/>
          <w:rtl/>
        </w:rPr>
        <w:t>(4)</w:t>
      </w:r>
      <w:r w:rsidR="00947CDC"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مخصوص بالقدر الواجب من النفقة</w:t>
      </w:r>
      <w:r w:rsidR="00962396">
        <w:rPr>
          <w:rtl/>
        </w:rPr>
        <w:t>،</w:t>
      </w:r>
      <w:r>
        <w:rPr>
          <w:rtl/>
        </w:rPr>
        <w:t xml:space="preserve"> أو محمول على الاستحباب لما مر</w:t>
      </w:r>
      <w:r w:rsidR="00247B92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[ 27255 ]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وقد </w:t>
      </w:r>
      <w:r w:rsidR="002556E8">
        <w:rPr>
          <w:rtl/>
        </w:rPr>
        <w:t>تقدّم</w:t>
      </w:r>
      <w:r>
        <w:rPr>
          <w:rtl/>
        </w:rPr>
        <w:t xml:space="preserve"> حديث زيد 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عذاب الق</w:t>
      </w:r>
      <w:r w:rsidR="005A30D7">
        <w:rPr>
          <w:rtl/>
        </w:rPr>
        <w:t>بر</w:t>
      </w:r>
      <w:r>
        <w:rPr>
          <w:rtl/>
        </w:rPr>
        <w:t xml:space="preserve"> يكون من النميمة</w:t>
      </w:r>
      <w:r w:rsidR="00962396">
        <w:rPr>
          <w:rtl/>
        </w:rPr>
        <w:t>،</w:t>
      </w:r>
      <w:r>
        <w:rPr>
          <w:rtl/>
        </w:rPr>
        <w:t xml:space="preserve"> والبول</w:t>
      </w:r>
      <w:r w:rsidR="00962396">
        <w:rPr>
          <w:rtl/>
        </w:rPr>
        <w:t>،</w:t>
      </w:r>
      <w:r>
        <w:rPr>
          <w:rtl/>
        </w:rPr>
        <w:t xml:space="preserve"> وعزب الرجل عن أهله.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FC3338">
      <w:pPr>
        <w:pStyle w:val="libFootnoteCenterBold"/>
        <w:rPr>
          <w:rtl/>
        </w:rPr>
      </w:pPr>
      <w:r>
        <w:rPr>
          <w:rtl/>
        </w:rPr>
        <w:t xml:space="preserve">الباب 7 </w:t>
      </w:r>
    </w:p>
    <w:p w:rsidR="00947CDC" w:rsidRDefault="00947CDC" w:rsidP="00FC3338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362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(1) النساء 4</w:t>
      </w:r>
      <w:r w:rsidR="00962396">
        <w:rPr>
          <w:rtl/>
        </w:rPr>
        <w:t>:</w:t>
      </w:r>
      <w:r w:rsidRPr="0089085E">
        <w:rPr>
          <w:rtl/>
        </w:rPr>
        <w:t xml:space="preserve"> 3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(2) النساء 4</w:t>
      </w:r>
      <w:r w:rsidR="00962396">
        <w:rPr>
          <w:rtl/>
        </w:rPr>
        <w:t>:</w:t>
      </w:r>
      <w:r w:rsidRPr="0089085E">
        <w:rPr>
          <w:rtl/>
        </w:rPr>
        <w:t xml:space="preserve"> 129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(3) التهذيب 7</w:t>
      </w:r>
      <w:r w:rsidR="00962396">
        <w:rPr>
          <w:rtl/>
        </w:rPr>
        <w:t>:</w:t>
      </w:r>
      <w:r w:rsidRPr="0089085E">
        <w:rPr>
          <w:rtl/>
        </w:rPr>
        <w:t xml:space="preserve"> 420 </w:t>
      </w:r>
      <w:r w:rsidR="00CE55E9" w:rsidRPr="00067BAC">
        <w:rPr>
          <w:rtl/>
        </w:rPr>
        <w:t>/</w:t>
      </w:r>
      <w:r w:rsidRPr="0089085E">
        <w:rPr>
          <w:rtl/>
        </w:rPr>
        <w:t xml:space="preserve"> 1683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(4) تفسير القمي 1</w:t>
      </w:r>
      <w:r w:rsidR="00962396">
        <w:rPr>
          <w:rtl/>
        </w:rPr>
        <w:t>:</w:t>
      </w:r>
      <w:r w:rsidRPr="0089085E">
        <w:rPr>
          <w:rtl/>
        </w:rPr>
        <w:t xml:space="preserve"> 155</w:t>
      </w:r>
      <w:r w:rsidR="00962396">
        <w:rPr>
          <w:rtl/>
        </w:rPr>
        <w:t>،</w:t>
      </w:r>
      <w:r w:rsidRPr="0089085E">
        <w:rPr>
          <w:rtl/>
        </w:rPr>
        <w:t xml:space="preserve"> و</w:t>
      </w:r>
      <w:r w:rsidR="006F569D">
        <w:rPr>
          <w:rtl/>
        </w:rPr>
        <w:t>ا</w:t>
      </w:r>
      <w:r w:rsidR="00FC3338">
        <w:rPr>
          <w:rtl/>
        </w:rPr>
        <w:t>لعياشي</w:t>
      </w:r>
      <w:r w:rsidR="006F569D">
        <w:rPr>
          <w:rtl/>
        </w:rPr>
        <w:t xml:space="preserve"> </w:t>
      </w:r>
      <w:r w:rsidRPr="0089085E">
        <w:rPr>
          <w:rtl/>
        </w:rPr>
        <w:t>1</w:t>
      </w:r>
      <w:r w:rsidR="00962396">
        <w:rPr>
          <w:rtl/>
        </w:rPr>
        <w:t>:</w:t>
      </w:r>
      <w:r w:rsidRPr="0089085E">
        <w:rPr>
          <w:rtl/>
        </w:rPr>
        <w:t xml:space="preserve"> 279 </w:t>
      </w:r>
      <w:r w:rsidR="00CE55E9" w:rsidRPr="00067BAC">
        <w:rPr>
          <w:rtl/>
        </w:rPr>
        <w:t>/</w:t>
      </w:r>
      <w:r w:rsidRPr="0089085E">
        <w:rPr>
          <w:rtl/>
        </w:rPr>
        <w:t xml:space="preserve"> 285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>(5) مر</w:t>
      </w:r>
      <w:r w:rsidR="005A30D7">
        <w:rPr>
          <w:rFonts w:hint="cs"/>
          <w:rtl/>
        </w:rPr>
        <w:t>ّ</w:t>
      </w:r>
      <w:r w:rsidRPr="0089085E">
        <w:rPr>
          <w:rtl/>
        </w:rPr>
        <w:t xml:space="preserve"> في الباب 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 w:rsidR="005A30D7">
        <w:rPr>
          <w:rtl/>
        </w:rPr>
        <w:t>تقد</w:t>
      </w:r>
      <w:r w:rsidR="002556E8">
        <w:rPr>
          <w:rtl/>
        </w:rPr>
        <w:t>م</w:t>
      </w:r>
      <w:r>
        <w:rPr>
          <w:rtl/>
        </w:rPr>
        <w:t xml:space="preserve"> في الحديث 3 من الباب 23 من أبواب أحكام الخلوة.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FC3338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FC3338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الحكم الثاني في نكاح </w:t>
      </w:r>
      <w:r w:rsidR="006F569D">
        <w:rPr>
          <w:rtl/>
        </w:rPr>
        <w:t xml:space="preserve">الإِماء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74" w:name="_Toc306784530"/>
      <w:bookmarkStart w:id="875" w:name="_Toc379715455"/>
      <w:bookmarkStart w:id="876" w:name="_Toc177843174"/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7F5415">
        <w:rPr>
          <w:rFonts w:hint="cs"/>
          <w:rtl/>
        </w:rPr>
        <w:t>ّ</w:t>
      </w:r>
      <w:r>
        <w:rPr>
          <w:rtl/>
        </w:rPr>
        <w:t xml:space="preserve"> </w:t>
      </w:r>
      <w:r w:rsidR="00440D2E">
        <w:rPr>
          <w:rtl/>
        </w:rPr>
        <w:t xml:space="preserve">الأمة </w:t>
      </w:r>
      <w:r>
        <w:rPr>
          <w:rtl/>
        </w:rPr>
        <w:t xml:space="preserve">إذا اجتمعت مع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>
        <w:rPr>
          <w:rtl/>
        </w:rPr>
        <w:t>فلل</w:t>
      </w:r>
      <w:r w:rsidR="00401AED">
        <w:rPr>
          <w:rtl/>
        </w:rPr>
        <w:t>حرّ</w:t>
      </w:r>
      <w:r>
        <w:rPr>
          <w:rtl/>
        </w:rPr>
        <w:t>ة ليلتان</w:t>
      </w:r>
      <w:r w:rsidR="00962396">
        <w:rPr>
          <w:rtl/>
        </w:rPr>
        <w:t>،</w:t>
      </w:r>
      <w:r>
        <w:rPr>
          <w:rtl/>
        </w:rPr>
        <w:t xml:space="preserve"> وللامة</w:t>
      </w:r>
      <w:bookmarkEnd w:id="874"/>
      <w:r w:rsidR="00E40C5A">
        <w:rPr>
          <w:rtl/>
        </w:rPr>
        <w:t xml:space="preserve"> </w:t>
      </w:r>
      <w:bookmarkStart w:id="877" w:name="_Toc306784531"/>
      <w:r w:rsidR="00E40C5A">
        <w:rPr>
          <w:rtl/>
        </w:rPr>
        <w:t>ل</w:t>
      </w:r>
      <w:r>
        <w:rPr>
          <w:rtl/>
        </w:rPr>
        <w:t>يلة</w:t>
      </w:r>
      <w:r w:rsidR="00962396">
        <w:rPr>
          <w:rtl/>
        </w:rPr>
        <w:t>،</w:t>
      </w:r>
      <w:r>
        <w:rPr>
          <w:rtl/>
        </w:rPr>
        <w:t xml:space="preserve"> وكذا الذمي</w:t>
      </w:r>
      <w:r w:rsidR="007F5415">
        <w:rPr>
          <w:rFonts w:hint="cs"/>
          <w:rtl/>
        </w:rPr>
        <w:t>ّ</w:t>
      </w:r>
      <w:r>
        <w:rPr>
          <w:rtl/>
        </w:rPr>
        <w:t>ة مع المسلمة</w:t>
      </w:r>
      <w:bookmarkEnd w:id="875"/>
      <w:bookmarkEnd w:id="876"/>
      <w:bookmarkEnd w:id="87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[ 27256 ]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العلاء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7F541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F5415">
        <w:rPr>
          <w:rFonts w:hint="cs"/>
          <w:rtl/>
        </w:rPr>
        <w:t xml:space="preserve">) ،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الرجل</w:t>
      </w:r>
      <w:r w:rsidR="00962396">
        <w:rPr>
          <w:rtl/>
        </w:rPr>
        <w:t>،</w:t>
      </w:r>
      <w:r>
        <w:rPr>
          <w:rtl/>
        </w:rPr>
        <w:t xml:space="preserve">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المملوكة على ال</w:t>
      </w:r>
      <w:r w:rsidR="00401AED">
        <w:rPr>
          <w:rtl/>
        </w:rPr>
        <w:t>حرّ</w:t>
      </w:r>
      <w:r w:rsidR="007F5415">
        <w:rPr>
          <w:rFonts w:hint="cs"/>
          <w:rtl/>
        </w:rPr>
        <w:t>َ</w:t>
      </w:r>
      <w:r>
        <w:rPr>
          <w:rtl/>
        </w:rPr>
        <w:t>ة؟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فإذا كانت تحته امرأة مملوكة ف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عليها </w:t>
      </w:r>
      <w:r w:rsidR="00401AED">
        <w:rPr>
          <w:rtl/>
        </w:rPr>
        <w:t>حرّ</w:t>
      </w:r>
      <w:r>
        <w:rPr>
          <w:rtl/>
        </w:rPr>
        <w:t>ة قسم لل</w:t>
      </w:r>
      <w:r w:rsidR="00401AED">
        <w:rPr>
          <w:rtl/>
        </w:rPr>
        <w:t>حرّ</w:t>
      </w:r>
      <w:r>
        <w:rPr>
          <w:rtl/>
        </w:rPr>
        <w:t>ة مثلي ما يقسم للمملوكة</w:t>
      </w:r>
      <w:r w:rsidR="00962396">
        <w:rPr>
          <w:rtl/>
        </w:rPr>
        <w:t>،</w:t>
      </w:r>
      <w:r>
        <w:rPr>
          <w:rtl/>
        </w:rPr>
        <w:t xml:space="preserve"> قال </w:t>
      </w:r>
      <w:r w:rsidR="00766226">
        <w:rPr>
          <w:rtl/>
        </w:rPr>
        <w:t>محمّد</w:t>
      </w:r>
      <w:r w:rsidR="00962396">
        <w:rPr>
          <w:rtl/>
        </w:rPr>
        <w:t>:</w:t>
      </w:r>
      <w:r>
        <w:rPr>
          <w:rtl/>
        </w:rPr>
        <w:t xml:space="preserve"> وسألته عن الرجل</w:t>
      </w:r>
      <w:r w:rsidR="00962396">
        <w:rPr>
          <w:rtl/>
        </w:rPr>
        <w:t>،</w:t>
      </w:r>
      <w:r>
        <w:rPr>
          <w:rtl/>
        </w:rPr>
        <w:t xml:space="preserve">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المملوكة؟ فقال</w:t>
      </w:r>
      <w:r w:rsidR="00962396">
        <w:rPr>
          <w:rtl/>
        </w:rPr>
        <w:t>:</w:t>
      </w:r>
      <w:r>
        <w:rPr>
          <w:rtl/>
        </w:rPr>
        <w:t xml:space="preserve"> لا بأس إذا اضطر</w:t>
      </w:r>
      <w:r w:rsidR="00782F26">
        <w:rPr>
          <w:rFonts w:hint="cs"/>
          <w:rtl/>
        </w:rPr>
        <w:t>ّ</w:t>
      </w:r>
      <w:r>
        <w:rPr>
          <w:rtl/>
        </w:rPr>
        <w:t xml:space="preserve"> إليه.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[ 27257 ]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عبد الرحمن بن أبي نجران وسندي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قضى في رجل نكح أمة </w:t>
      </w:r>
      <w:r w:rsidR="005E5A34">
        <w:rPr>
          <w:rtl/>
        </w:rPr>
        <w:t>ثمّ</w:t>
      </w:r>
      <w:r w:rsidR="00460D37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>وجد طولا</w:t>
      </w:r>
      <w:r w:rsidR="00460D37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يعني استغنى</w:t>
      </w:r>
      <w:r w:rsidR="00962396">
        <w:rPr>
          <w:rtl/>
        </w:rPr>
        <w:t>،</w:t>
      </w:r>
      <w:r>
        <w:rPr>
          <w:rtl/>
        </w:rPr>
        <w:t xml:space="preserve"> ولم يشته أن يطل</w:t>
      </w:r>
      <w:r w:rsidR="00460D37">
        <w:rPr>
          <w:rFonts w:hint="cs"/>
          <w:rtl/>
        </w:rPr>
        <w:t>ّ</w:t>
      </w:r>
      <w:r>
        <w:rPr>
          <w:rtl/>
        </w:rPr>
        <w:t xml:space="preserve">ق </w:t>
      </w:r>
      <w:r w:rsidR="00440D2E">
        <w:rPr>
          <w:rtl/>
        </w:rPr>
        <w:t xml:space="preserve">الأمة </w:t>
      </w:r>
      <w:r>
        <w:rPr>
          <w:rtl/>
        </w:rPr>
        <w:t>نفس فيها</w:t>
      </w:r>
      <w:r w:rsidR="00962396">
        <w:rPr>
          <w:rtl/>
        </w:rPr>
        <w:t>،</w:t>
      </w:r>
      <w:r>
        <w:rPr>
          <w:rtl/>
        </w:rPr>
        <w:t xml:space="preserve"> فقضى أن</w:t>
      </w:r>
      <w:r w:rsidR="00460D37">
        <w:rPr>
          <w:rFonts w:hint="cs"/>
          <w:rtl/>
        </w:rPr>
        <w:t>ّ</w:t>
      </w:r>
      <w:r>
        <w:rPr>
          <w:rtl/>
        </w:rPr>
        <w:t xml:space="preserve">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 w:rsidR="00460D37">
        <w:rPr>
          <w:rtl/>
        </w:rPr>
        <w:t>تنكح على ال</w:t>
      </w:r>
      <w:r w:rsidR="00460D37">
        <w:rPr>
          <w:rFonts w:hint="cs"/>
          <w:rtl/>
        </w:rPr>
        <w:t>أ</w:t>
      </w:r>
      <w:r>
        <w:rPr>
          <w:rtl/>
        </w:rPr>
        <w:t>مة</w:t>
      </w:r>
      <w:r w:rsidR="00962396">
        <w:rPr>
          <w:rtl/>
        </w:rPr>
        <w:t>،</w:t>
      </w:r>
      <w:r>
        <w:rPr>
          <w:rtl/>
        </w:rPr>
        <w:t xml:space="preserve"> ولا تنكح </w:t>
      </w:r>
      <w:r w:rsidR="00440D2E">
        <w:rPr>
          <w:rtl/>
        </w:rPr>
        <w:t xml:space="preserve">الأمة </w:t>
      </w:r>
      <w:r>
        <w:rPr>
          <w:rtl/>
        </w:rPr>
        <w:t xml:space="preserve">على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>
        <w:rPr>
          <w:rtl/>
        </w:rPr>
        <w:t xml:space="preserve">إذا كانت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>
        <w:rPr>
          <w:rtl/>
        </w:rPr>
        <w:t>أولاهما عنده</w:t>
      </w:r>
      <w:r w:rsidR="00962396">
        <w:rPr>
          <w:rtl/>
        </w:rPr>
        <w:t>،</w:t>
      </w:r>
      <w:r>
        <w:rPr>
          <w:rtl/>
        </w:rPr>
        <w:t xml:space="preserve"> وإذاكانت </w:t>
      </w:r>
      <w:r w:rsidR="00440D2E">
        <w:rPr>
          <w:rtl/>
        </w:rPr>
        <w:t xml:space="preserve">الأمة </w:t>
      </w:r>
      <w:r>
        <w:rPr>
          <w:rtl/>
        </w:rPr>
        <w:t xml:space="preserve">عنده قبل نكاح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>
        <w:rPr>
          <w:rtl/>
        </w:rPr>
        <w:t xml:space="preserve">على </w:t>
      </w:r>
      <w:r w:rsidR="00440D2E">
        <w:rPr>
          <w:rtl/>
        </w:rPr>
        <w:t xml:space="preserve">الأمة </w:t>
      </w:r>
      <w:r>
        <w:rPr>
          <w:rtl/>
        </w:rPr>
        <w:t>قسم لل</w:t>
      </w:r>
      <w:r w:rsidR="00401AED">
        <w:rPr>
          <w:rtl/>
        </w:rPr>
        <w:t>حرّ</w:t>
      </w:r>
      <w:r>
        <w:rPr>
          <w:rtl/>
        </w:rPr>
        <w:t>ة الثلثين من ماله ونفسه</w:t>
      </w:r>
      <w:r w:rsidR="00962396">
        <w:rPr>
          <w:rtl/>
        </w:rPr>
        <w:t>:</w:t>
      </w:r>
      <w:r>
        <w:rPr>
          <w:rtl/>
        </w:rPr>
        <w:t xml:space="preserve"> يعني نفقته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440D2E">
        <w:rPr>
          <w:rtl/>
        </w:rPr>
        <w:t xml:space="preserve">الأمة </w:t>
      </w:r>
      <w:r>
        <w:rPr>
          <w:rtl/>
        </w:rPr>
        <w:t xml:space="preserve">الثلث من ماله ونفسه.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[ 27258 ]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عامر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عبد الرحمن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9085E" w:rsidRDefault="00947CDC" w:rsidP="00067BAC">
      <w:pPr>
        <w:pStyle w:val="libFootnote0"/>
        <w:rPr>
          <w:rtl/>
        </w:rPr>
      </w:pPr>
      <w:r w:rsidRPr="0089085E">
        <w:rPr>
          <w:rtl/>
        </w:rPr>
        <w:t xml:space="preserve">(1) </w:t>
      </w:r>
      <w:r w:rsidR="003974C5">
        <w:rPr>
          <w:rtl/>
        </w:rPr>
        <w:t>تقد</w:t>
      </w:r>
      <w:r w:rsidR="002556E8">
        <w:rPr>
          <w:rtl/>
        </w:rPr>
        <w:t>م</w:t>
      </w:r>
      <w:r w:rsidRPr="0089085E">
        <w:rPr>
          <w:rtl/>
        </w:rPr>
        <w:t xml:space="preserve"> في الباب 14 من أبواب نكاح العبيد والاماء</w:t>
      </w:r>
      <w:r>
        <w:rPr>
          <w:rtl/>
        </w:rPr>
        <w:t>.</w:t>
      </w:r>
      <w:r w:rsidRPr="0089085E">
        <w:rPr>
          <w:rtl/>
        </w:rPr>
        <w:t xml:space="preserve"> </w:t>
      </w:r>
    </w:p>
    <w:p w:rsidR="00947CDC" w:rsidRDefault="00947CDC" w:rsidP="00AD59E1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947CDC" w:rsidRDefault="00947CDC" w:rsidP="00AD59E1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421 </w:t>
      </w:r>
      <w:r w:rsidR="00CE55E9" w:rsidRPr="00067BAC">
        <w:rPr>
          <w:rtl/>
        </w:rPr>
        <w:t>/</w:t>
      </w:r>
      <w:r>
        <w:rPr>
          <w:rtl/>
        </w:rPr>
        <w:t xml:space="preserve"> 1686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116 </w:t>
      </w:r>
      <w:r w:rsidR="00CE55E9" w:rsidRPr="00067BAC">
        <w:rPr>
          <w:rtl/>
        </w:rPr>
        <w:t>/</w:t>
      </w:r>
      <w:r>
        <w:rPr>
          <w:rtl/>
        </w:rPr>
        <w:t xml:space="preserve"> 290 و 291</w:t>
      </w:r>
      <w:r w:rsidR="00962396">
        <w:rPr>
          <w:rtl/>
        </w:rPr>
        <w:t>،</w:t>
      </w:r>
      <w:r>
        <w:rPr>
          <w:rtl/>
        </w:rPr>
        <w:t xml:space="preserve"> وأورد ذيله في الحديث 6 من الباب 45 من أبواب ما ي</w:t>
      </w:r>
      <w:r w:rsidR="00AD59E1">
        <w:rPr>
          <w:rtl/>
        </w:rPr>
        <w:t>حر</w:t>
      </w:r>
      <w:r>
        <w:rPr>
          <w:rtl/>
        </w:rPr>
        <w:t xml:space="preserve">م بالمصاهرة.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421 </w:t>
      </w:r>
      <w:r w:rsidR="00CE55E9" w:rsidRPr="00067BAC">
        <w:rPr>
          <w:rtl/>
        </w:rPr>
        <w:t>/</w:t>
      </w:r>
      <w:r>
        <w:rPr>
          <w:rtl/>
        </w:rPr>
        <w:t xml:space="preserve"> 1684</w:t>
      </w:r>
      <w:r w:rsidR="00962396">
        <w:rPr>
          <w:rtl/>
        </w:rPr>
        <w:t>،</w:t>
      </w:r>
      <w:r>
        <w:rPr>
          <w:rtl/>
        </w:rPr>
        <w:t xml:space="preserve"> 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116 </w:t>
      </w:r>
      <w:r w:rsidR="00CE55E9" w:rsidRPr="00067BAC">
        <w:rPr>
          <w:rtl/>
        </w:rPr>
        <w:t>/</w:t>
      </w:r>
      <w:r>
        <w:rPr>
          <w:rtl/>
        </w:rPr>
        <w:t xml:space="preserve"> 293.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421 </w:t>
      </w:r>
      <w:r w:rsidR="00CE55E9" w:rsidRPr="00067BAC">
        <w:rPr>
          <w:rtl/>
        </w:rPr>
        <w:t>/</w:t>
      </w:r>
      <w:r>
        <w:rPr>
          <w:rtl/>
        </w:rPr>
        <w:t xml:space="preserve"> 1685</w:t>
      </w:r>
      <w:r w:rsidR="00962396">
        <w:rPr>
          <w:rtl/>
        </w:rPr>
        <w:t>،</w:t>
      </w:r>
      <w:r>
        <w:rPr>
          <w:rtl/>
        </w:rPr>
        <w:t xml:space="preserve"> وأورد صدره في الحديث 7 من الباب 46 من أبواب ما ي</w:t>
      </w:r>
      <w:r w:rsidR="00401AED">
        <w:rPr>
          <w:rtl/>
        </w:rPr>
        <w:t>حرّ</w:t>
      </w:r>
      <w:r>
        <w:rPr>
          <w:rtl/>
        </w:rPr>
        <w:t xml:space="preserve">م بالمصاهرة.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الرجل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440D2E">
        <w:rPr>
          <w:rtl/>
        </w:rPr>
        <w:t xml:space="preserve">الأمة </w:t>
      </w:r>
      <w:r>
        <w:rPr>
          <w:rtl/>
        </w:rPr>
        <w:t>على ال</w:t>
      </w:r>
      <w:r w:rsidR="00401AED">
        <w:rPr>
          <w:rtl/>
        </w:rPr>
        <w:t>حرّ</w:t>
      </w:r>
      <w:r>
        <w:rPr>
          <w:rtl/>
        </w:rPr>
        <w:t>ة؟ قال</w:t>
      </w:r>
      <w:r w:rsidR="00962396">
        <w:rPr>
          <w:rtl/>
        </w:rPr>
        <w:t>:</w:t>
      </w:r>
      <w:r>
        <w:rPr>
          <w:rtl/>
        </w:rPr>
        <w:t xml:space="preserve"> لا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440D2E">
        <w:rPr>
          <w:rtl/>
        </w:rPr>
        <w:t xml:space="preserve">الأمة </w:t>
      </w:r>
      <w:r>
        <w:rPr>
          <w:rtl/>
        </w:rPr>
        <w:t xml:space="preserve">على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>
        <w:rPr>
          <w:rtl/>
        </w:rPr>
        <w:t>و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>
        <w:rPr>
          <w:rtl/>
        </w:rPr>
        <w:t>على الامة</w:t>
      </w:r>
      <w:r w:rsidR="00962396">
        <w:rPr>
          <w:rtl/>
        </w:rPr>
        <w:t>،</w:t>
      </w:r>
      <w:r>
        <w:rPr>
          <w:rtl/>
        </w:rPr>
        <w:t xml:space="preserve"> ولل</w:t>
      </w:r>
      <w:r w:rsidR="00401AED">
        <w:rPr>
          <w:rtl/>
        </w:rPr>
        <w:t>حرّ</w:t>
      </w:r>
      <w:r>
        <w:rPr>
          <w:rtl/>
        </w:rPr>
        <w:t xml:space="preserve">ة ليلتان وللامة ليلة.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[ 27259 ]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عيسى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النضر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ينكح الرجل </w:t>
      </w:r>
      <w:r w:rsidR="00440D2E">
        <w:rPr>
          <w:rtl/>
        </w:rPr>
        <w:t xml:space="preserve">الأمة </w:t>
      </w:r>
      <w:r>
        <w:rPr>
          <w:rtl/>
        </w:rPr>
        <w:t>على ال</w:t>
      </w:r>
      <w:r w:rsidR="00401AED">
        <w:rPr>
          <w:rtl/>
        </w:rPr>
        <w:t>حرّ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وإن شاء نكح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 w:rsidR="00084ECC">
        <w:rPr>
          <w:rtl/>
        </w:rPr>
        <w:t>على ال</w:t>
      </w:r>
      <w:r w:rsidR="00084ECC">
        <w:rPr>
          <w:rFonts w:hint="cs"/>
          <w:rtl/>
        </w:rPr>
        <w:t>أ</w:t>
      </w:r>
      <w:r>
        <w:rPr>
          <w:rtl/>
        </w:rPr>
        <w:t>مة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يقسم لل</w:t>
      </w:r>
      <w:r w:rsidR="00401AED">
        <w:rPr>
          <w:rtl/>
        </w:rPr>
        <w:t>حرّ</w:t>
      </w:r>
      <w:r w:rsidR="00084ECC">
        <w:rPr>
          <w:rtl/>
        </w:rPr>
        <w:t>ة مثلي مايقسم لل</w:t>
      </w:r>
      <w:r w:rsidR="00084ECC">
        <w:rPr>
          <w:rFonts w:hint="cs"/>
          <w:rtl/>
        </w:rPr>
        <w:t>أ</w:t>
      </w:r>
      <w:r>
        <w:rPr>
          <w:rtl/>
        </w:rPr>
        <w:t xml:space="preserve">مة. </w:t>
      </w:r>
    </w:p>
    <w:p w:rsidR="00947CDC" w:rsidRDefault="00947CDC" w:rsidP="00F1003E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084ECC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في المصاهرة </w:t>
      </w:r>
      <w:r w:rsidRPr="00947CDC">
        <w:rPr>
          <w:rStyle w:val="libFootnotenumChar"/>
          <w:rtl/>
        </w:rPr>
        <w:t>(</w:t>
      </w:r>
      <w:r w:rsidR="00F1003E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وفيما ي</w:t>
      </w:r>
      <w:r w:rsidR="00401AED">
        <w:rPr>
          <w:rtl/>
        </w:rPr>
        <w:t>حرّ</w:t>
      </w:r>
      <w:r>
        <w:rPr>
          <w:rtl/>
        </w:rPr>
        <w:t xml:space="preserve">م بالكفر </w:t>
      </w:r>
      <w:r w:rsidRPr="00947CDC">
        <w:rPr>
          <w:rStyle w:val="libFootnotenumChar"/>
          <w:rtl/>
        </w:rPr>
        <w:t>(</w:t>
      </w:r>
      <w:r w:rsidR="00F1003E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78" w:name="_Toc306784532"/>
      <w:bookmarkStart w:id="879" w:name="_Toc379715456"/>
      <w:bookmarkStart w:id="880" w:name="_Toc177843175"/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باب جواز تفضيل بعض النساء في القسم ما لم يكن أربعا</w:t>
      </w:r>
      <w:bookmarkEnd w:id="878"/>
      <w:bookmarkEnd w:id="879"/>
      <w:r w:rsidR="00084ECC">
        <w:rPr>
          <w:rFonts w:hint="cs"/>
          <w:rtl/>
        </w:rPr>
        <w:t>ً</w:t>
      </w:r>
      <w:bookmarkEnd w:id="88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[ 27260 ]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E445B0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له امرأتان</w:t>
      </w:r>
      <w:r w:rsidR="00962396">
        <w:rPr>
          <w:rtl/>
        </w:rPr>
        <w:t>،</w:t>
      </w:r>
      <w:r>
        <w:rPr>
          <w:rtl/>
        </w:rPr>
        <w:t xml:space="preserve"> هل يصلح له أن يفض</w:t>
      </w:r>
      <w:r w:rsidR="00E445B0">
        <w:rPr>
          <w:rFonts w:hint="cs"/>
          <w:rtl/>
        </w:rPr>
        <w:t>ّ</w:t>
      </w:r>
      <w:r w:rsidR="00E445B0">
        <w:rPr>
          <w:rtl/>
        </w:rPr>
        <w:t>ل إحداهما على ال</w:t>
      </w:r>
      <w:r w:rsidR="00E445B0">
        <w:rPr>
          <w:rFonts w:hint="cs"/>
          <w:rtl/>
        </w:rPr>
        <w:t>أُ</w:t>
      </w:r>
      <w:r>
        <w:rPr>
          <w:rtl/>
        </w:rPr>
        <w:t>خرى؟ فقال</w:t>
      </w:r>
      <w:r w:rsidR="00962396">
        <w:rPr>
          <w:rtl/>
        </w:rPr>
        <w:t>:</w:t>
      </w:r>
      <w:r>
        <w:rPr>
          <w:rtl/>
        </w:rPr>
        <w:t xml:space="preserve"> له أربع</w:t>
      </w:r>
      <w:r w:rsidR="00962396">
        <w:rPr>
          <w:rtl/>
        </w:rPr>
        <w:t>،</w:t>
      </w:r>
      <w:r w:rsidR="00E445B0">
        <w:rPr>
          <w:rtl/>
        </w:rPr>
        <w:t xml:space="preserve"> فليجعل لواحدة ليلة ولل</w:t>
      </w:r>
      <w:r w:rsidR="00E445B0">
        <w:rPr>
          <w:rFonts w:hint="cs"/>
          <w:rtl/>
        </w:rPr>
        <w:t>أُ</w:t>
      </w:r>
      <w:r>
        <w:rPr>
          <w:rtl/>
        </w:rPr>
        <w:t xml:space="preserve">خرى ثلاث ليال.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[ 27261 ]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وسألته عن رجل له ثلاث نسوة</w:t>
      </w:r>
      <w:r w:rsidR="00962396">
        <w:rPr>
          <w:rtl/>
        </w:rPr>
        <w:t>،</w:t>
      </w:r>
      <w:r>
        <w:rPr>
          <w:rtl/>
        </w:rPr>
        <w:t xml:space="preserve"> هل يصلح له أن يفض</w:t>
      </w:r>
      <w:r w:rsidR="00F1003E">
        <w:rPr>
          <w:rFonts w:hint="cs"/>
          <w:rtl/>
        </w:rPr>
        <w:t>ّ</w:t>
      </w:r>
      <w:r>
        <w:rPr>
          <w:rtl/>
        </w:rPr>
        <w:t>ل إحداهن</w:t>
      </w:r>
      <w:r w:rsidR="00F1003E">
        <w:rPr>
          <w:rFonts w:hint="cs"/>
          <w:rtl/>
        </w:rPr>
        <w:t>َّ</w:t>
      </w:r>
      <w:r>
        <w:rPr>
          <w:rtl/>
        </w:rPr>
        <w:t>؟ فقال</w:t>
      </w:r>
      <w:r w:rsidR="00962396">
        <w:rPr>
          <w:rtl/>
        </w:rPr>
        <w:t>:</w:t>
      </w:r>
      <w:r>
        <w:rPr>
          <w:rtl/>
        </w:rPr>
        <w:t xml:space="preserve"> له أربع نسوة؟! فليجعل لو احدة إن أحب</w:t>
      </w:r>
      <w:r w:rsidR="00F1003E">
        <w:rPr>
          <w:rFonts w:hint="cs"/>
          <w:rtl/>
        </w:rPr>
        <w:t>ّ</w:t>
      </w:r>
      <w:r w:rsidR="00F1003E">
        <w:rPr>
          <w:rtl/>
        </w:rPr>
        <w:t xml:space="preserve"> ليلتين ولل</w:t>
      </w:r>
      <w:r w:rsidR="00F1003E">
        <w:rPr>
          <w:rFonts w:hint="cs"/>
          <w:rtl/>
        </w:rPr>
        <w:t>أ</w:t>
      </w:r>
      <w:r>
        <w:rPr>
          <w:rtl/>
        </w:rPr>
        <w:t>خريين لكل</w:t>
      </w:r>
      <w:r w:rsidR="00F1003E">
        <w:rPr>
          <w:rFonts w:hint="cs"/>
          <w:rtl/>
        </w:rPr>
        <w:t>ّ</w:t>
      </w:r>
      <w:r>
        <w:rPr>
          <w:rtl/>
        </w:rPr>
        <w:t xml:space="preserve"> واحدة ليلة</w:t>
      </w:r>
      <w:r w:rsidR="00962396">
        <w:rPr>
          <w:rtl/>
        </w:rPr>
        <w:t>،</w:t>
      </w:r>
      <w:r>
        <w:rPr>
          <w:rtl/>
        </w:rPr>
        <w:t xml:space="preserve"> وفي الكسوة والنفقة مثل ذلك.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(1) الفقيه 3</w:t>
      </w:r>
      <w:r w:rsidR="00962396">
        <w:rPr>
          <w:rtl/>
        </w:rPr>
        <w:t>:</w:t>
      </w:r>
      <w:r w:rsidRPr="00344BF8">
        <w:rPr>
          <w:rtl/>
        </w:rPr>
        <w:t xml:space="preserve"> 270 </w:t>
      </w:r>
      <w:r w:rsidR="00CE55E9" w:rsidRPr="00067BAC">
        <w:rPr>
          <w:rtl/>
        </w:rPr>
        <w:t>/</w:t>
      </w:r>
      <w:r w:rsidRPr="00344BF8">
        <w:rPr>
          <w:rtl/>
        </w:rPr>
        <w:t xml:space="preserve"> 1284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 xml:space="preserve">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117 </w:t>
      </w:r>
      <w:r w:rsidR="00CE55E9" w:rsidRPr="00067BAC">
        <w:rPr>
          <w:rtl/>
        </w:rPr>
        <w:t>/</w:t>
      </w:r>
      <w:r>
        <w:rPr>
          <w:rtl/>
        </w:rPr>
        <w:t xml:space="preserve"> 294. </w:t>
      </w:r>
    </w:p>
    <w:p w:rsidR="00947CDC" w:rsidRPr="00344BF8" w:rsidRDefault="00947CDC" w:rsidP="00F1003E">
      <w:pPr>
        <w:pStyle w:val="libFootnote0"/>
        <w:rPr>
          <w:rtl/>
        </w:rPr>
      </w:pPr>
      <w:r w:rsidRPr="00344BF8">
        <w:rPr>
          <w:rtl/>
        </w:rPr>
        <w:t>(</w:t>
      </w:r>
      <w:r w:rsidR="00F1003E">
        <w:rPr>
          <w:rFonts w:hint="cs"/>
          <w:rtl/>
        </w:rPr>
        <w:t>2</w:t>
      </w:r>
      <w:r w:rsidRPr="00344BF8">
        <w:rPr>
          <w:rtl/>
        </w:rPr>
        <w:t xml:space="preserve">) </w:t>
      </w:r>
      <w:r w:rsidR="00F1003E">
        <w:rPr>
          <w:rtl/>
        </w:rPr>
        <w:t>تقد</w:t>
      </w:r>
      <w:r w:rsidR="002556E8">
        <w:rPr>
          <w:rtl/>
        </w:rPr>
        <w:t>م</w:t>
      </w:r>
      <w:r w:rsidRPr="00344BF8">
        <w:rPr>
          <w:rtl/>
        </w:rPr>
        <w:t xml:space="preserve"> في الباب 46 من أبواب المصاهرة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F1003E">
      <w:pPr>
        <w:pStyle w:val="libFootnote0"/>
        <w:rPr>
          <w:rtl/>
        </w:rPr>
      </w:pPr>
      <w:r w:rsidRPr="00344BF8">
        <w:rPr>
          <w:rtl/>
        </w:rPr>
        <w:t>(</w:t>
      </w:r>
      <w:r w:rsidR="00F1003E">
        <w:rPr>
          <w:rFonts w:hint="cs"/>
          <w:rtl/>
        </w:rPr>
        <w:t>3</w:t>
      </w:r>
      <w:r w:rsidRPr="00344BF8">
        <w:rPr>
          <w:rtl/>
        </w:rPr>
        <w:t xml:space="preserve">) </w:t>
      </w:r>
      <w:r w:rsidR="00F1003E">
        <w:rPr>
          <w:rtl/>
        </w:rPr>
        <w:t>تقد</w:t>
      </w:r>
      <w:r w:rsidR="002556E8">
        <w:rPr>
          <w:rtl/>
        </w:rPr>
        <w:t>م</w:t>
      </w:r>
      <w:r w:rsidRPr="00344BF8">
        <w:rPr>
          <w:rtl/>
        </w:rPr>
        <w:t xml:space="preserve"> في الحديث 3 من الباب 7 من أبواب ما ي</w:t>
      </w:r>
      <w:r w:rsidR="00401AED">
        <w:rPr>
          <w:rtl/>
        </w:rPr>
        <w:t>حرّ</w:t>
      </w:r>
      <w:r w:rsidRPr="00344BF8">
        <w:rPr>
          <w:rtl/>
        </w:rPr>
        <w:t>م بالكفر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F1003E">
      <w:pPr>
        <w:pStyle w:val="libFootnoteCenterBold"/>
        <w:rPr>
          <w:rtl/>
        </w:rPr>
      </w:pPr>
      <w:r>
        <w:rPr>
          <w:rtl/>
        </w:rPr>
        <w:t xml:space="preserve">الباب 9 </w:t>
      </w:r>
    </w:p>
    <w:p w:rsidR="00947CDC" w:rsidRDefault="00947CDC" w:rsidP="00F1003E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F1003E">
        <w:rPr>
          <w:rtl/>
        </w:rPr>
        <w:t>ال</w:t>
      </w:r>
      <w:r w:rsidR="00F1003E">
        <w:rPr>
          <w:rFonts w:hint="cs"/>
          <w:rtl/>
        </w:rPr>
        <w:t>ا</w:t>
      </w:r>
      <w:r w:rsidR="00311EBF"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108. </w:t>
      </w:r>
    </w:p>
    <w:p w:rsidR="00947CDC" w:rsidRDefault="00947CDC" w:rsidP="00F1003E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F1003E">
        <w:rPr>
          <w:rtl/>
        </w:rPr>
        <w:t>ال</w:t>
      </w:r>
      <w:r w:rsidR="00F1003E">
        <w:rPr>
          <w:rFonts w:hint="cs"/>
          <w:rtl/>
        </w:rPr>
        <w:t>ا</w:t>
      </w:r>
      <w:r w:rsidR="00F1003E"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108.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[ 27262 ]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عيسى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171DF9">
        <w:rPr>
          <w:rFonts w:hint="cs"/>
          <w:rtl/>
        </w:rPr>
        <w:t>ّ</w:t>
      </w:r>
      <w:r>
        <w:rPr>
          <w:rtl/>
        </w:rPr>
        <w:t>ه سأله عن رجل تكون عنده امرأتان إحداهما أحب</w:t>
      </w:r>
      <w:r w:rsidR="00171DF9">
        <w:rPr>
          <w:rFonts w:hint="cs"/>
          <w:rtl/>
        </w:rPr>
        <w:t>ّ</w:t>
      </w:r>
      <w:r w:rsidR="00171DF9">
        <w:rPr>
          <w:rtl/>
        </w:rPr>
        <w:t xml:space="preserve"> اليه من ال</w:t>
      </w:r>
      <w:r w:rsidR="00171DF9">
        <w:rPr>
          <w:rFonts w:hint="cs"/>
          <w:rtl/>
        </w:rPr>
        <w:t>اُ</w:t>
      </w:r>
      <w:r>
        <w:rPr>
          <w:rtl/>
        </w:rPr>
        <w:t>خرى</w:t>
      </w:r>
      <w:r w:rsidR="00962396">
        <w:rPr>
          <w:rtl/>
        </w:rPr>
        <w:t>،</w:t>
      </w:r>
      <w:r>
        <w:rPr>
          <w:rtl/>
        </w:rPr>
        <w:t xml:space="preserve"> أله أن يفض</w:t>
      </w:r>
      <w:r w:rsidR="003067AE">
        <w:rPr>
          <w:rFonts w:hint="cs"/>
          <w:rtl/>
        </w:rPr>
        <w:t>ّ</w:t>
      </w:r>
      <w:r>
        <w:rPr>
          <w:rtl/>
        </w:rPr>
        <w:t>ل إحداهما؟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له أن يأتي هذه ثلاث ليال وهذه ليلة</w:t>
      </w:r>
      <w:r w:rsidR="00962396">
        <w:rPr>
          <w:rtl/>
        </w:rPr>
        <w:t>،</w:t>
      </w:r>
      <w:r>
        <w:rPr>
          <w:rtl/>
        </w:rPr>
        <w:t xml:space="preserve"> وذلك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أن</w:t>
      </w:r>
      <w:r w:rsidR="003067AE">
        <w:rPr>
          <w:rFonts w:hint="cs"/>
          <w:rtl/>
        </w:rPr>
        <w:t>َّ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له أن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أربع نسوة فلكل</w:t>
      </w:r>
      <w:r w:rsidR="003067AE">
        <w:rPr>
          <w:rFonts w:hint="cs"/>
          <w:rtl/>
        </w:rPr>
        <w:t>ّ</w:t>
      </w:r>
      <w:r>
        <w:rPr>
          <w:rtl/>
        </w:rPr>
        <w:t xml:space="preserve"> امرأة ليلة فلذلك كان له أن يفض</w:t>
      </w:r>
      <w:r w:rsidR="003067AE">
        <w:rPr>
          <w:rFonts w:hint="cs"/>
          <w:rtl/>
        </w:rPr>
        <w:t>ّ</w:t>
      </w:r>
      <w:r>
        <w:rPr>
          <w:rtl/>
        </w:rPr>
        <w:t>ل إحداهن</w:t>
      </w:r>
      <w:r w:rsidR="003067AE">
        <w:rPr>
          <w:rFonts w:hint="cs"/>
          <w:rtl/>
        </w:rPr>
        <w:t>َّ</w:t>
      </w:r>
      <w:r w:rsidR="003067AE">
        <w:rPr>
          <w:rtl/>
        </w:rPr>
        <w:t xml:space="preserve"> على ال</w:t>
      </w:r>
      <w:r w:rsidR="003067AE">
        <w:rPr>
          <w:rFonts w:hint="cs"/>
          <w:rtl/>
        </w:rPr>
        <w:t>أُ</w:t>
      </w:r>
      <w:r>
        <w:rPr>
          <w:rtl/>
        </w:rPr>
        <w:t>خرى ما لم يكن</w:t>
      </w:r>
      <w:r w:rsidR="003067AE">
        <w:rPr>
          <w:rFonts w:hint="cs"/>
          <w:rtl/>
        </w:rPr>
        <w:t>َّ</w:t>
      </w:r>
      <w:r>
        <w:rPr>
          <w:rtl/>
        </w:rPr>
        <w:t xml:space="preserve"> أربعا</w:t>
      </w:r>
      <w:r w:rsidR="003067AE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2F74A1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81" w:name="_Toc306784533"/>
      <w:bookmarkStart w:id="882" w:name="_Toc379715457"/>
      <w:bookmarkStart w:id="883" w:name="_Toc177843176"/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2F74A1">
        <w:rPr>
          <w:rFonts w:hint="cs"/>
          <w:rtl/>
        </w:rPr>
        <w:t>ّ</w:t>
      </w:r>
      <w:r w:rsidR="002F74A1">
        <w:rPr>
          <w:rtl/>
        </w:rPr>
        <w:t xml:space="preserve">ه </w:t>
      </w:r>
      <w:r w:rsidR="002F74A1">
        <w:rPr>
          <w:rFonts w:hint="cs"/>
          <w:rtl/>
        </w:rPr>
        <w:t>إ</w:t>
      </w:r>
      <w:r>
        <w:rPr>
          <w:rtl/>
        </w:rPr>
        <w:t>ذا وقع الشقاق بين الزوجين ي</w:t>
      </w:r>
      <w:r w:rsidR="002F74A1">
        <w:rPr>
          <w:rFonts w:hint="cs"/>
          <w:rtl/>
        </w:rPr>
        <w:t>ُ</w:t>
      </w:r>
      <w:r>
        <w:rPr>
          <w:rtl/>
        </w:rPr>
        <w:t>بعث ح</w:t>
      </w:r>
      <w:r w:rsidR="002F74A1">
        <w:rPr>
          <w:rFonts w:hint="cs"/>
          <w:rtl/>
        </w:rPr>
        <w:t>َ</w:t>
      </w:r>
      <w:r>
        <w:rPr>
          <w:rtl/>
        </w:rPr>
        <w:t>كم من أهله</w:t>
      </w:r>
      <w:bookmarkEnd w:id="881"/>
      <w:r w:rsidR="00E40C5A">
        <w:rPr>
          <w:rtl/>
        </w:rPr>
        <w:t xml:space="preserve"> </w:t>
      </w:r>
      <w:bookmarkStart w:id="884" w:name="_Toc306784534"/>
      <w:r w:rsidR="00E40C5A">
        <w:rPr>
          <w:rtl/>
        </w:rPr>
        <w:t>و</w:t>
      </w:r>
      <w:r>
        <w:rPr>
          <w:rtl/>
        </w:rPr>
        <w:t>حكم من أهلها</w:t>
      </w:r>
      <w:r w:rsidR="00962396">
        <w:rPr>
          <w:rtl/>
        </w:rPr>
        <w:t>،</w:t>
      </w:r>
      <w:r>
        <w:rPr>
          <w:rtl/>
        </w:rPr>
        <w:t xml:space="preserve"> ويستحب</w:t>
      </w:r>
      <w:r w:rsidR="002F74A1">
        <w:rPr>
          <w:rFonts w:hint="cs"/>
          <w:rtl/>
        </w:rPr>
        <w:t>ّ</w:t>
      </w:r>
      <w:r>
        <w:rPr>
          <w:rtl/>
        </w:rPr>
        <w:t xml:space="preserve"> لهما الاشتراط عليهما ان شاءا </w:t>
      </w:r>
      <w:bookmarkEnd w:id="884"/>
      <w:r w:rsidR="000F29F9">
        <w:rPr>
          <w:rtl/>
        </w:rPr>
        <w:t>ج</w:t>
      </w:r>
      <w:r w:rsidR="00DD29D8">
        <w:rPr>
          <w:rFonts w:hint="cs"/>
          <w:rtl/>
        </w:rPr>
        <w:t>َ</w:t>
      </w:r>
      <w:r w:rsidR="00DD29D8">
        <w:rPr>
          <w:rtl/>
        </w:rPr>
        <w:t>معا</w:t>
      </w:r>
      <w:r w:rsidR="000F29F9">
        <w:rPr>
          <w:rtl/>
        </w:rPr>
        <w:t xml:space="preserve"> </w:t>
      </w:r>
      <w:bookmarkStart w:id="885" w:name="_Toc306784535"/>
      <w:r w:rsidR="00E40C5A">
        <w:rPr>
          <w:rtl/>
        </w:rPr>
        <w:t>و</w:t>
      </w:r>
      <w:r>
        <w:rPr>
          <w:rtl/>
        </w:rPr>
        <w:t>إن شاءا فر</w:t>
      </w:r>
      <w:r>
        <w:rPr>
          <w:rFonts w:hint="cs"/>
          <w:rtl/>
        </w:rPr>
        <w:t>ّ</w:t>
      </w:r>
      <w:r>
        <w:rPr>
          <w:rtl/>
        </w:rPr>
        <w:t>قا</w:t>
      </w:r>
      <w:bookmarkEnd w:id="882"/>
      <w:bookmarkEnd w:id="883"/>
      <w:bookmarkEnd w:id="885"/>
      <w:r>
        <w:rPr>
          <w:rtl/>
        </w:rPr>
        <w:t xml:space="preserve"> </w:t>
      </w:r>
    </w:p>
    <w:p w:rsidR="00947CDC" w:rsidRDefault="00947CDC" w:rsidP="000A6C83">
      <w:pPr>
        <w:pStyle w:val="libNormal"/>
        <w:rPr>
          <w:rtl/>
        </w:rPr>
      </w:pPr>
      <w:r w:rsidRPr="00CE55E9">
        <w:rPr>
          <w:rStyle w:val="libNormalChar"/>
          <w:rtl/>
        </w:rPr>
        <w:t>[ 27263 ]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DD29D8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بإسناده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قول الله </w:t>
      </w:r>
      <w:r w:rsidR="000E30C0">
        <w:rPr>
          <w:rtl/>
        </w:rPr>
        <w:t>عزّ</w:t>
      </w:r>
      <w:r w:rsidR="00D231ED">
        <w:rPr>
          <w:rFonts w:hint="cs"/>
          <w:rtl/>
        </w:rPr>
        <w:t>َ</w:t>
      </w:r>
      <w:r w:rsidR="000E30C0">
        <w:rPr>
          <w:rtl/>
        </w:rPr>
        <w:t xml:space="preserve"> </w:t>
      </w:r>
      <w:r>
        <w:rPr>
          <w:rtl/>
        </w:rPr>
        <w:t>وجل</w:t>
      </w:r>
      <w:r w:rsidR="00D231ED">
        <w:rPr>
          <w:rFonts w:hint="cs"/>
          <w:rtl/>
        </w:rPr>
        <w:t>َّ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D231ED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فابعثوا حكما</w:t>
      </w:r>
      <w:r w:rsidR="00D231ED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من أهله وحكما</w:t>
      </w:r>
      <w:r w:rsidR="00D231ED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من أهلها</w:t>
      </w:r>
      <w:r w:rsidRPr="00171F28">
        <w:rPr>
          <w:rStyle w:val="libNormalChar"/>
          <w:rtl/>
        </w:rPr>
        <w:t xml:space="preserve"> </w:t>
      </w:r>
      <w:r w:rsidRPr="00D231ED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0A6C83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ليس للحكمين أن يفر</w:t>
      </w:r>
      <w:r w:rsidR="00D231ED">
        <w:rPr>
          <w:rFonts w:hint="cs"/>
          <w:rtl/>
        </w:rPr>
        <w:t>ّ</w:t>
      </w:r>
      <w:r>
        <w:rPr>
          <w:rtl/>
        </w:rPr>
        <w:t xml:space="preserve">قا </w:t>
      </w:r>
      <w:r w:rsidR="000C1192">
        <w:rPr>
          <w:rtl/>
        </w:rPr>
        <w:t xml:space="preserve">حتّى </w:t>
      </w:r>
      <w:r>
        <w:rPr>
          <w:rtl/>
        </w:rPr>
        <w:t>يست</w:t>
      </w:r>
      <w:r w:rsidR="00D231ED">
        <w:rPr>
          <w:rtl/>
        </w:rPr>
        <w:t>أمرا</w:t>
      </w:r>
      <w:r w:rsidR="00B84967">
        <w:rPr>
          <w:rtl/>
        </w:rPr>
        <w:t xml:space="preserve"> </w:t>
      </w:r>
      <w:r>
        <w:rPr>
          <w:rtl/>
        </w:rPr>
        <w:t>الرجل والمرأة</w:t>
      </w:r>
      <w:r w:rsidR="00962396">
        <w:rPr>
          <w:rtl/>
        </w:rPr>
        <w:t>،</w:t>
      </w:r>
      <w:r>
        <w:rPr>
          <w:rtl/>
        </w:rPr>
        <w:t xml:space="preserve"> ويشترطان عليهما إن شاءا جمعا</w:t>
      </w:r>
      <w:r w:rsidR="00962396">
        <w:rPr>
          <w:rtl/>
        </w:rPr>
        <w:t>،</w:t>
      </w:r>
      <w:r>
        <w:rPr>
          <w:rtl/>
        </w:rPr>
        <w:t xml:space="preserve"> وإن شاءا فر</w:t>
      </w:r>
      <w:r w:rsidR="000A6C83">
        <w:rPr>
          <w:rFonts w:hint="cs"/>
          <w:rtl/>
        </w:rPr>
        <w:t>ّ</w:t>
      </w:r>
      <w:r>
        <w:rPr>
          <w:rtl/>
        </w:rPr>
        <w:t>قا</w:t>
      </w:r>
      <w:r w:rsidR="00962396">
        <w:rPr>
          <w:rtl/>
        </w:rPr>
        <w:t>،</w:t>
      </w:r>
      <w:r>
        <w:rPr>
          <w:rtl/>
        </w:rPr>
        <w:t xml:space="preserve"> فإن </w:t>
      </w:r>
      <w:r w:rsidR="000F29F9">
        <w:rPr>
          <w:rtl/>
        </w:rPr>
        <w:t xml:space="preserve">جمعاً </w:t>
      </w:r>
      <w:r>
        <w:rPr>
          <w:rtl/>
        </w:rPr>
        <w:t>فجائز</w:t>
      </w:r>
      <w:r w:rsidR="00962396">
        <w:rPr>
          <w:rtl/>
        </w:rPr>
        <w:t>،</w:t>
      </w:r>
      <w:r>
        <w:rPr>
          <w:rtl/>
        </w:rPr>
        <w:t xml:space="preserve"> وإن فر</w:t>
      </w:r>
      <w:r w:rsidR="000A6C83">
        <w:rPr>
          <w:rFonts w:hint="cs"/>
          <w:rtl/>
        </w:rPr>
        <w:t>ّ</w:t>
      </w:r>
      <w:r>
        <w:rPr>
          <w:rtl/>
        </w:rPr>
        <w:t xml:space="preserve">قا فجائز. </w:t>
      </w:r>
    </w:p>
    <w:p w:rsidR="00947CDC" w:rsidRDefault="00766226" w:rsidP="000A6C83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947CDC"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 w:rsidR="00947CDC">
        <w:rPr>
          <w:rtl/>
        </w:rPr>
        <w:t xml:space="preserve"> عن أبيه</w:t>
      </w:r>
      <w:r w:rsidR="00962396">
        <w:rPr>
          <w:rtl/>
        </w:rPr>
        <w:t>،</w:t>
      </w:r>
      <w:r w:rsidR="00947CDC">
        <w:rPr>
          <w:rtl/>
        </w:rPr>
        <w:t xml:space="preserve"> عن ابن أبي عمير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</w:t>
      </w:r>
      <w:r w:rsidR="000A6C83">
        <w:rPr>
          <w:rStyle w:val="libFootnotenumChar"/>
          <w:rFonts w:hint="cs"/>
          <w:rtl/>
        </w:rPr>
        <w:t>4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 xml:space="preserve">نوادر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:</w:t>
      </w:r>
      <w:r>
        <w:rPr>
          <w:rtl/>
        </w:rPr>
        <w:t xml:space="preserve"> 120 </w:t>
      </w:r>
      <w:r w:rsidR="00CE55E9" w:rsidRPr="00067BAC">
        <w:rPr>
          <w:rtl/>
        </w:rPr>
        <w:t>/</w:t>
      </w:r>
      <w:r>
        <w:rPr>
          <w:rtl/>
        </w:rPr>
        <w:t xml:space="preserve"> 304. أخرج نحوه من التهذيب في الحديث 1 من الباب 1</w:t>
      </w:r>
      <w:r w:rsidR="00962396">
        <w:rPr>
          <w:rtl/>
        </w:rPr>
        <w:t>،</w:t>
      </w:r>
      <w:r>
        <w:rPr>
          <w:rtl/>
        </w:rPr>
        <w:t xml:space="preserve"> وذيله في الحديث 6 من الباب 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(1) ليس في المصدر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 xml:space="preserve">(2) </w:t>
      </w:r>
      <w:r w:rsidR="000A6C83">
        <w:rPr>
          <w:rtl/>
        </w:rPr>
        <w:t>تقد</w:t>
      </w:r>
      <w:r w:rsidR="002556E8">
        <w:rPr>
          <w:rtl/>
        </w:rPr>
        <w:t>م</w:t>
      </w:r>
      <w:r w:rsidRPr="00344BF8">
        <w:rPr>
          <w:rtl/>
        </w:rPr>
        <w:t xml:space="preserve"> في الباب 1 و 2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344BF8">
        <w:rPr>
          <w:rtl/>
        </w:rPr>
        <w:t xml:space="preserve"> وفي الباب 14 من أبواب العبيد والاماء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A6C83">
      <w:pPr>
        <w:pStyle w:val="libFootnoteCenterBold"/>
        <w:rPr>
          <w:rtl/>
        </w:rPr>
      </w:pPr>
      <w:r>
        <w:rPr>
          <w:rtl/>
        </w:rPr>
        <w:t xml:space="preserve">الباب 10 </w:t>
      </w:r>
    </w:p>
    <w:p w:rsidR="00947CDC" w:rsidRDefault="00947CDC" w:rsidP="000A6C83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337 </w:t>
      </w:r>
      <w:r w:rsidR="00CE55E9" w:rsidRPr="00067BAC">
        <w:rPr>
          <w:rtl/>
        </w:rPr>
        <w:t>/</w:t>
      </w:r>
      <w:r>
        <w:rPr>
          <w:rtl/>
        </w:rPr>
        <w:t xml:space="preserve"> 1626. </w:t>
      </w:r>
    </w:p>
    <w:p w:rsidR="00947CDC" w:rsidRPr="00344BF8" w:rsidRDefault="00947CDC" w:rsidP="000A6C83">
      <w:pPr>
        <w:pStyle w:val="libFootnote0"/>
        <w:rPr>
          <w:rtl/>
        </w:rPr>
      </w:pPr>
      <w:r w:rsidRPr="00344BF8">
        <w:rPr>
          <w:rtl/>
        </w:rPr>
        <w:t>(</w:t>
      </w:r>
      <w:r w:rsidR="000A6C83">
        <w:rPr>
          <w:rFonts w:hint="cs"/>
          <w:rtl/>
        </w:rPr>
        <w:t>3</w:t>
      </w:r>
      <w:r w:rsidRPr="00344BF8">
        <w:rPr>
          <w:rtl/>
        </w:rPr>
        <w:t>) النساء 4</w:t>
      </w:r>
      <w:r w:rsidR="00962396">
        <w:rPr>
          <w:rtl/>
        </w:rPr>
        <w:t>:</w:t>
      </w:r>
      <w:r w:rsidRPr="00344BF8">
        <w:rPr>
          <w:rtl/>
        </w:rPr>
        <w:t xml:space="preserve"> 35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0A6C83">
      <w:pPr>
        <w:pStyle w:val="libFootnote0"/>
        <w:rPr>
          <w:rtl/>
        </w:rPr>
      </w:pPr>
      <w:r w:rsidRPr="00344BF8">
        <w:rPr>
          <w:rtl/>
        </w:rPr>
        <w:t>(</w:t>
      </w:r>
      <w:r w:rsidR="000A6C83">
        <w:rPr>
          <w:rFonts w:hint="cs"/>
          <w:rtl/>
        </w:rPr>
        <w:t>4</w:t>
      </w:r>
      <w:r w:rsidRPr="00344BF8">
        <w:rPr>
          <w:rtl/>
        </w:rPr>
        <w:t>) الكافي 6</w:t>
      </w:r>
      <w:r w:rsidR="00962396">
        <w:rPr>
          <w:rtl/>
        </w:rPr>
        <w:t>:</w:t>
      </w:r>
      <w:r w:rsidRPr="00344BF8">
        <w:rPr>
          <w:rtl/>
        </w:rPr>
        <w:t xml:space="preserve"> 146 </w:t>
      </w:r>
      <w:r w:rsidR="00CE55E9" w:rsidRPr="00067BAC">
        <w:rPr>
          <w:rtl/>
        </w:rPr>
        <w:t>/</w:t>
      </w:r>
      <w:r w:rsidRPr="00344BF8">
        <w:rPr>
          <w:rtl/>
        </w:rPr>
        <w:t xml:space="preserve"> 2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563C12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563C12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563C12">
      <w:pPr>
        <w:pStyle w:val="libNormal"/>
        <w:rPr>
          <w:rtl/>
        </w:rPr>
      </w:pPr>
      <w:r w:rsidRPr="00CE55E9">
        <w:rPr>
          <w:rStyle w:val="libNormalChar"/>
          <w:rtl/>
        </w:rPr>
        <w:t>[ 27264 ]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E64E29">
        <w:rPr>
          <w:rFonts w:hint="cs"/>
          <w:rtl/>
        </w:rPr>
        <w:t>َ</w:t>
      </w:r>
      <w:r w:rsidR="001C390E">
        <w:rPr>
          <w:rtl/>
        </w:rPr>
        <w:t xml:space="preserve">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E64E29">
        <w:rPr>
          <w:rFonts w:hint="cs"/>
          <w:rtl/>
        </w:rPr>
        <w:t>َ</w:t>
      </w:r>
      <w:r w:rsidR="001C390E">
        <w:rPr>
          <w:rtl/>
        </w:rPr>
        <w:t xml:space="preserve"> </w:t>
      </w:r>
      <w:r>
        <w:rPr>
          <w:rtl/>
        </w:rPr>
        <w:t>بن أبي حمزة قال</w:t>
      </w:r>
      <w:r w:rsidR="00962396">
        <w:rPr>
          <w:rtl/>
        </w:rPr>
        <w:t>:</w:t>
      </w:r>
      <w:r>
        <w:rPr>
          <w:rtl/>
        </w:rPr>
        <w:t xml:space="preserve"> سألت العبد الصالح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قول الله تبارك وتعالى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E64E29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وإن خفتم شقاق بينهما فابعثوا حكما</w:t>
      </w:r>
      <w:r w:rsidR="00E64E29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من أهله وحكما</w:t>
      </w:r>
      <w:r w:rsidR="00E64E29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من أهلها</w:t>
      </w:r>
      <w:r w:rsidRPr="00171F28">
        <w:rPr>
          <w:rStyle w:val="libNormalChar"/>
          <w:rtl/>
        </w:rPr>
        <w:t xml:space="preserve"> </w:t>
      </w:r>
      <w:r w:rsidRPr="00E64E29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63C1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يشترط الحكمان إن شاءا فر</w:t>
      </w:r>
      <w:r w:rsidR="00E64E29">
        <w:rPr>
          <w:rFonts w:hint="cs"/>
          <w:rtl/>
        </w:rPr>
        <w:t>َّ</w:t>
      </w:r>
      <w:r>
        <w:rPr>
          <w:rtl/>
        </w:rPr>
        <w:t>قا</w:t>
      </w:r>
      <w:r w:rsidR="00962396">
        <w:rPr>
          <w:rtl/>
        </w:rPr>
        <w:t>،</w:t>
      </w:r>
      <w:r>
        <w:rPr>
          <w:rtl/>
        </w:rPr>
        <w:t xml:space="preserve"> وإن شاءا جمعا</w:t>
      </w:r>
      <w:r w:rsidR="00962396">
        <w:rPr>
          <w:rtl/>
        </w:rPr>
        <w:t>،</w:t>
      </w:r>
      <w:r>
        <w:rPr>
          <w:rtl/>
        </w:rPr>
        <w:t xml:space="preserve"> ففر</w:t>
      </w:r>
      <w:r w:rsidR="00E64E29">
        <w:rPr>
          <w:rFonts w:hint="cs"/>
          <w:rtl/>
        </w:rPr>
        <w:t>َّ</w:t>
      </w:r>
      <w:r>
        <w:rPr>
          <w:rtl/>
        </w:rPr>
        <w:t xml:space="preserve">قا أو </w:t>
      </w:r>
      <w:r w:rsidR="000F29F9">
        <w:rPr>
          <w:rtl/>
        </w:rPr>
        <w:t xml:space="preserve">جمعاً </w:t>
      </w:r>
      <w:r>
        <w:rPr>
          <w:rtl/>
        </w:rPr>
        <w:t xml:space="preserve">جاز. </w:t>
      </w:r>
    </w:p>
    <w:p w:rsidR="00947CDC" w:rsidRDefault="00947CDC" w:rsidP="00563C12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</w:t>
      </w:r>
      <w:r w:rsidR="00E64E29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563C1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86" w:name="_Toc306784536"/>
      <w:bookmarkStart w:id="887" w:name="_Toc379715458"/>
      <w:bookmarkStart w:id="888" w:name="_Toc177843177"/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باب أن المرأة إذا خافت من بعلها نشوزا</w:t>
      </w:r>
      <w:r w:rsidR="00E64E29">
        <w:rPr>
          <w:rFonts w:hint="cs"/>
          <w:rtl/>
        </w:rPr>
        <w:t>ً</w:t>
      </w:r>
      <w:r>
        <w:rPr>
          <w:rtl/>
        </w:rPr>
        <w:t xml:space="preserve"> أو إعراضا</w:t>
      </w:r>
      <w:r w:rsidR="00E64E29">
        <w:rPr>
          <w:rFonts w:hint="cs"/>
          <w:rtl/>
        </w:rPr>
        <w:t>ً</w:t>
      </w:r>
      <w:r>
        <w:rPr>
          <w:rtl/>
        </w:rPr>
        <w:t xml:space="preserve"> جاز</w:t>
      </w:r>
      <w:bookmarkEnd w:id="886"/>
      <w:r w:rsidR="00E40C5A">
        <w:rPr>
          <w:rtl/>
        </w:rPr>
        <w:t xml:space="preserve"> </w:t>
      </w:r>
      <w:bookmarkStart w:id="889" w:name="_Toc306784537"/>
      <w:r w:rsidR="00E40C5A">
        <w:rPr>
          <w:rtl/>
        </w:rPr>
        <w:t>ل</w:t>
      </w:r>
      <w:r>
        <w:rPr>
          <w:rtl/>
        </w:rPr>
        <w:t>ها أن تصالحه بترك حق</w:t>
      </w:r>
      <w:r w:rsidR="00CC08EC">
        <w:rPr>
          <w:rFonts w:hint="cs"/>
          <w:rtl/>
        </w:rPr>
        <w:t>ّ</w:t>
      </w:r>
      <w:r>
        <w:rPr>
          <w:rtl/>
        </w:rPr>
        <w:t>ها من قسم ومهر ونفقة أو بشيء من</w:t>
      </w:r>
      <w:bookmarkEnd w:id="889"/>
      <w:r w:rsidR="00E40C5A">
        <w:rPr>
          <w:rtl/>
        </w:rPr>
        <w:t xml:space="preserve"> </w:t>
      </w:r>
      <w:bookmarkStart w:id="890" w:name="_Toc306784538"/>
      <w:r w:rsidR="00E40C5A">
        <w:rPr>
          <w:rtl/>
        </w:rPr>
        <w:t>م</w:t>
      </w:r>
      <w:r>
        <w:rPr>
          <w:rtl/>
        </w:rPr>
        <w:t>الها وجاز له القبول</w:t>
      </w:r>
      <w:bookmarkEnd w:id="887"/>
      <w:bookmarkEnd w:id="888"/>
      <w:bookmarkEnd w:id="890"/>
      <w:r>
        <w:rPr>
          <w:rtl/>
        </w:rPr>
        <w:t xml:space="preserve"> </w:t>
      </w:r>
    </w:p>
    <w:p w:rsidR="00947CDC" w:rsidRDefault="00947CDC" w:rsidP="00563C12">
      <w:pPr>
        <w:pStyle w:val="libNormal"/>
        <w:rPr>
          <w:rtl/>
        </w:rPr>
      </w:pPr>
      <w:r w:rsidRPr="00CE55E9">
        <w:rPr>
          <w:rStyle w:val="libNormalChar"/>
          <w:rtl/>
        </w:rPr>
        <w:t>[ 27265 ]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CC08EC">
        <w:rPr>
          <w:rFonts w:hint="cs"/>
          <w:rtl/>
        </w:rPr>
        <w:t>ٍ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CC08EC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وإن امرأة خافت من بعلها نشوزا</w:t>
      </w:r>
      <w:r w:rsidR="00CC08EC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أو إعراضا</w:t>
      </w:r>
      <w:r w:rsidR="00CC08EC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CC08EC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63C12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>؟ فقال</w:t>
      </w:r>
      <w:r w:rsidR="00962396">
        <w:rPr>
          <w:rtl/>
        </w:rPr>
        <w:t>:</w:t>
      </w:r>
      <w:r>
        <w:rPr>
          <w:rtl/>
        </w:rPr>
        <w:t xml:space="preserve"> هي المرأة تكون عند الرجل فيكرهها فيقول لها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CC08EC">
        <w:rPr>
          <w:rFonts w:hint="cs"/>
          <w:rtl/>
        </w:rPr>
        <w:t>ّ</w:t>
      </w:r>
      <w:r>
        <w:rPr>
          <w:rtl/>
        </w:rPr>
        <w:t>ي أريد</w:t>
      </w:r>
      <w:r w:rsidR="00CC08EC">
        <w:rPr>
          <w:rtl/>
        </w:rPr>
        <w:t xml:space="preserve"> أن </w:t>
      </w:r>
      <w:r w:rsidR="00CC08EC">
        <w:rPr>
          <w:rFonts w:hint="cs"/>
          <w:rtl/>
        </w:rPr>
        <w:t>أُ</w:t>
      </w:r>
      <w:r>
        <w:rPr>
          <w:rtl/>
        </w:rPr>
        <w:t>طل</w:t>
      </w:r>
      <w:r w:rsidR="00CC08EC">
        <w:rPr>
          <w:rFonts w:hint="cs"/>
          <w:rtl/>
        </w:rPr>
        <w:t>ّ</w:t>
      </w:r>
      <w:r>
        <w:rPr>
          <w:rtl/>
        </w:rPr>
        <w:t>قك</w:t>
      </w:r>
      <w:r w:rsidR="00962396">
        <w:rPr>
          <w:rtl/>
        </w:rPr>
        <w:t>،</w:t>
      </w:r>
      <w:r>
        <w:rPr>
          <w:rtl/>
        </w:rPr>
        <w:t xml:space="preserve"> فتقول له</w:t>
      </w:r>
      <w:r w:rsidR="00962396">
        <w:rPr>
          <w:rtl/>
        </w:rPr>
        <w:t>:</w:t>
      </w:r>
      <w:r>
        <w:rPr>
          <w:rtl/>
        </w:rPr>
        <w:t xml:space="preserve"> لا تفعل</w:t>
      </w:r>
      <w:r w:rsidR="00962396">
        <w:rPr>
          <w:rtl/>
        </w:rPr>
        <w:t>،</w:t>
      </w:r>
      <w:r>
        <w:rPr>
          <w:rtl/>
        </w:rPr>
        <w:t xml:space="preserve"> إنّي أكره أن ت</w:t>
      </w:r>
      <w:r w:rsidR="00CC08EC">
        <w:rPr>
          <w:rFonts w:hint="cs"/>
          <w:rtl/>
        </w:rPr>
        <w:t>ُ</w:t>
      </w:r>
      <w:r>
        <w:rPr>
          <w:rtl/>
        </w:rPr>
        <w:t>شمت بي</w:t>
      </w:r>
      <w:r w:rsidR="00962396">
        <w:rPr>
          <w:rtl/>
        </w:rPr>
        <w:t>،</w:t>
      </w:r>
      <w:r>
        <w:rPr>
          <w:rtl/>
        </w:rPr>
        <w:t xml:space="preserve"> ولكن أ</w:t>
      </w:r>
      <w:r w:rsidR="00CC08EC">
        <w:rPr>
          <w:rFonts w:hint="cs"/>
          <w:rtl/>
        </w:rPr>
        <w:t>ُ</w:t>
      </w:r>
      <w:r>
        <w:rPr>
          <w:rtl/>
        </w:rPr>
        <w:t>نظر في ليلتي فاصنع بها ماشئت</w:t>
      </w:r>
      <w:r w:rsidR="00962396">
        <w:rPr>
          <w:rtl/>
        </w:rPr>
        <w:t>،</w:t>
      </w:r>
      <w:r>
        <w:rPr>
          <w:rtl/>
        </w:rPr>
        <w:t xml:space="preserve"> وما كان سوى ذلك من شيء فهو لك</w:t>
      </w:r>
      <w:r w:rsidR="00962396">
        <w:rPr>
          <w:rtl/>
        </w:rPr>
        <w:t>،</w:t>
      </w:r>
      <w:r>
        <w:rPr>
          <w:rtl/>
        </w:rPr>
        <w:t xml:space="preserve"> ودعني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344BF8" w:rsidRDefault="00947CDC" w:rsidP="00CC08EC">
      <w:pPr>
        <w:pStyle w:val="libFootnote0"/>
        <w:rPr>
          <w:rtl/>
        </w:rPr>
      </w:pPr>
      <w:r w:rsidRPr="00344BF8">
        <w:rPr>
          <w:rtl/>
        </w:rPr>
        <w:t>(</w:t>
      </w:r>
      <w:r w:rsidR="00CC08EC">
        <w:rPr>
          <w:rFonts w:hint="cs"/>
          <w:rtl/>
        </w:rPr>
        <w:t>1</w:t>
      </w:r>
      <w:r w:rsidRPr="00344BF8">
        <w:rPr>
          <w:rtl/>
        </w:rPr>
        <w:t>) 8</w:t>
      </w:r>
      <w:r w:rsidR="00962396">
        <w:rPr>
          <w:rtl/>
        </w:rPr>
        <w:t>:</w:t>
      </w:r>
      <w:r w:rsidRPr="00344BF8">
        <w:rPr>
          <w:rtl/>
        </w:rPr>
        <w:t xml:space="preserve"> 103 </w:t>
      </w:r>
      <w:r w:rsidR="00CE55E9" w:rsidRPr="00067BAC">
        <w:rPr>
          <w:rtl/>
        </w:rPr>
        <w:t>/</w:t>
      </w:r>
      <w:r w:rsidRPr="00344BF8">
        <w:rPr>
          <w:rtl/>
        </w:rPr>
        <w:t xml:space="preserve"> 350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146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344BF8" w:rsidRDefault="00947CDC" w:rsidP="00CC08EC">
      <w:pPr>
        <w:pStyle w:val="libFootnote0"/>
        <w:rPr>
          <w:rtl/>
        </w:rPr>
      </w:pPr>
      <w:r w:rsidRPr="00344BF8">
        <w:rPr>
          <w:rtl/>
        </w:rPr>
        <w:t>(</w:t>
      </w:r>
      <w:r w:rsidR="00CC08EC">
        <w:rPr>
          <w:rFonts w:hint="cs"/>
          <w:rtl/>
        </w:rPr>
        <w:t>2</w:t>
      </w:r>
      <w:r w:rsidRPr="00344BF8">
        <w:rPr>
          <w:rtl/>
        </w:rPr>
        <w:t>) النساء 4</w:t>
      </w:r>
      <w:r w:rsidR="00962396">
        <w:rPr>
          <w:rtl/>
        </w:rPr>
        <w:t>:</w:t>
      </w:r>
      <w:r w:rsidRPr="00344BF8">
        <w:rPr>
          <w:rtl/>
        </w:rPr>
        <w:t xml:space="preserve"> 35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CC08EC">
      <w:pPr>
        <w:pStyle w:val="libFootnote0"/>
        <w:rPr>
          <w:rtl/>
        </w:rPr>
      </w:pPr>
      <w:r w:rsidRPr="00344BF8">
        <w:rPr>
          <w:rtl/>
        </w:rPr>
        <w:t>(</w:t>
      </w:r>
      <w:r w:rsidR="00CC08EC">
        <w:rPr>
          <w:rFonts w:hint="cs"/>
          <w:rtl/>
        </w:rPr>
        <w:t>3</w:t>
      </w:r>
      <w:r w:rsidRPr="00344BF8">
        <w:rPr>
          <w:rtl/>
        </w:rPr>
        <w:t xml:space="preserve">) يأتي في الباب 12 و 13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344BF8">
        <w:rPr>
          <w:rtl/>
        </w:rPr>
        <w:t xml:space="preserve"> و</w:t>
      </w:r>
      <w:r w:rsidR="00CC08EC">
        <w:rPr>
          <w:rtl/>
        </w:rPr>
        <w:t>تقد</w:t>
      </w:r>
      <w:r w:rsidR="002556E8">
        <w:rPr>
          <w:rtl/>
        </w:rPr>
        <w:t>م</w:t>
      </w:r>
      <w:r w:rsidRPr="00344BF8">
        <w:rPr>
          <w:rtl/>
        </w:rPr>
        <w:t xml:space="preserve"> ما </w:t>
      </w:r>
      <w:r w:rsidR="00CC08EC">
        <w:rPr>
          <w:rtl/>
        </w:rPr>
        <w:t>يدل</w:t>
      </w:r>
      <w:r w:rsidR="00F17EA3">
        <w:rPr>
          <w:rtl/>
        </w:rPr>
        <w:t xml:space="preserve"> </w:t>
      </w:r>
      <w:r w:rsidRPr="00344BF8">
        <w:rPr>
          <w:rtl/>
        </w:rPr>
        <w:t>على استحباب الاصلاح بين الزوجين في الحديث 6 من الباب 22 من أبواب فعل المعروف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CC08EC">
      <w:pPr>
        <w:pStyle w:val="libFootnoteCenterBold"/>
        <w:rPr>
          <w:rtl/>
        </w:rPr>
      </w:pPr>
      <w:r>
        <w:rPr>
          <w:rtl/>
        </w:rPr>
        <w:t xml:space="preserve">الباب 11 </w:t>
      </w:r>
    </w:p>
    <w:p w:rsidR="00947CDC" w:rsidRDefault="00947CDC" w:rsidP="00CC08EC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145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التهذيب 8</w:t>
      </w:r>
      <w:r w:rsidR="00962396">
        <w:rPr>
          <w:rtl/>
        </w:rPr>
        <w:t>:</w:t>
      </w:r>
      <w:r>
        <w:rPr>
          <w:rtl/>
        </w:rPr>
        <w:t xml:space="preserve"> 103 </w:t>
      </w:r>
      <w:r w:rsidR="00CE55E9" w:rsidRPr="00067BAC">
        <w:rPr>
          <w:rtl/>
        </w:rPr>
        <w:t>/</w:t>
      </w:r>
      <w:r>
        <w:rPr>
          <w:rtl/>
        </w:rPr>
        <w:t xml:space="preserve"> 348</w:t>
      </w:r>
      <w:r w:rsidR="00962396">
        <w:rPr>
          <w:rtl/>
        </w:rPr>
        <w:t>،</w:t>
      </w:r>
      <w:r>
        <w:rPr>
          <w:rtl/>
        </w:rPr>
        <w:t xml:space="preserve"> تفسير </w:t>
      </w:r>
      <w:r w:rsidR="00CC08EC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279 </w:t>
      </w:r>
      <w:r w:rsidR="00CE55E9" w:rsidRPr="00067BAC">
        <w:rPr>
          <w:rtl/>
        </w:rPr>
        <w:t>/</w:t>
      </w:r>
      <w:r>
        <w:rPr>
          <w:rtl/>
        </w:rPr>
        <w:t xml:space="preserve"> 284. </w:t>
      </w:r>
    </w:p>
    <w:p w:rsidR="00947CDC" w:rsidRPr="00344BF8" w:rsidRDefault="00947CDC" w:rsidP="00CC08EC">
      <w:pPr>
        <w:pStyle w:val="libFootnote0"/>
        <w:rPr>
          <w:rtl/>
        </w:rPr>
      </w:pPr>
      <w:r w:rsidRPr="00344BF8">
        <w:rPr>
          <w:rtl/>
        </w:rPr>
        <w:t>(</w:t>
      </w:r>
      <w:r w:rsidR="00CC08EC">
        <w:rPr>
          <w:rFonts w:hint="cs"/>
          <w:rtl/>
        </w:rPr>
        <w:t>4</w:t>
      </w:r>
      <w:r w:rsidRPr="00344BF8">
        <w:rPr>
          <w:rtl/>
        </w:rPr>
        <w:t>) النساء 4</w:t>
      </w:r>
      <w:r w:rsidR="00962396">
        <w:rPr>
          <w:rtl/>
        </w:rPr>
        <w:t>:</w:t>
      </w:r>
      <w:r w:rsidRPr="00344BF8">
        <w:rPr>
          <w:rtl/>
        </w:rPr>
        <w:t xml:space="preserve"> 128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C65C20">
      <w:pPr>
        <w:pStyle w:val="libNormal0"/>
        <w:rPr>
          <w:rtl/>
        </w:rPr>
      </w:pPr>
      <w:r>
        <w:rPr>
          <w:rtl/>
        </w:rPr>
        <w:lastRenderedPageBreak/>
        <w:t>على حالتي</w:t>
      </w:r>
      <w:r w:rsidR="00962396">
        <w:rPr>
          <w:rtl/>
        </w:rPr>
        <w:t>،</w:t>
      </w:r>
      <w:r>
        <w:rPr>
          <w:rtl/>
        </w:rPr>
        <w:t xml:space="preserve"> فهو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9E73EB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فلا جناح عليهما أن يصلحا بينهما صلحا</w:t>
      </w:r>
      <w:r w:rsidRPr="00171F28">
        <w:rPr>
          <w:rStyle w:val="libNormalChar"/>
          <w:rtl/>
        </w:rPr>
        <w:t xml:space="preserve"> </w:t>
      </w:r>
      <w:r w:rsidRPr="009E73EB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C65C20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وهذا هو الصلح. </w:t>
      </w:r>
    </w:p>
    <w:p w:rsidR="00947CDC" w:rsidRDefault="00947CDC" w:rsidP="00C65C20">
      <w:pPr>
        <w:pStyle w:val="libNormal"/>
        <w:rPr>
          <w:rtl/>
        </w:rPr>
      </w:pPr>
      <w:r w:rsidRPr="00CE55E9">
        <w:rPr>
          <w:rStyle w:val="libNormalChar"/>
          <w:rtl/>
        </w:rPr>
        <w:t>[ 27266 ]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أبي حمزة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9E73EB" w:rsidRPr="009E73EB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وإن امرأة خافت من بعلها نشوزاً أو إعراضاً</w:t>
      </w:r>
      <w:r w:rsidRPr="00171F28">
        <w:rPr>
          <w:rStyle w:val="libNormalChar"/>
          <w:rtl/>
        </w:rPr>
        <w:t xml:space="preserve"> </w:t>
      </w:r>
      <w:r w:rsidR="009E73EB" w:rsidRPr="009E73EB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C65C20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إذا كان كذلك فهم بطلاقها فقالت له</w:t>
      </w:r>
      <w:r w:rsidR="00962396">
        <w:rPr>
          <w:rtl/>
        </w:rPr>
        <w:t>:</w:t>
      </w:r>
      <w:r>
        <w:rPr>
          <w:rtl/>
        </w:rPr>
        <w:t xml:space="preserve"> امسكني وأدع لك بعض ما عليك</w:t>
      </w:r>
      <w:r w:rsidR="00962396">
        <w:rPr>
          <w:rtl/>
        </w:rPr>
        <w:t>،</w:t>
      </w:r>
      <w:r>
        <w:rPr>
          <w:rtl/>
        </w:rPr>
        <w:t xml:space="preserve"> وأ</w:t>
      </w:r>
      <w:r w:rsidR="008B36D4">
        <w:rPr>
          <w:rFonts w:hint="cs"/>
          <w:rtl/>
        </w:rPr>
        <w:t>ُ</w:t>
      </w:r>
      <w:r>
        <w:rPr>
          <w:rtl/>
        </w:rPr>
        <w:t>حل</w:t>
      </w:r>
      <w:r w:rsidR="008B36D4">
        <w:rPr>
          <w:rFonts w:hint="cs"/>
          <w:rtl/>
        </w:rPr>
        <w:t>ّ</w:t>
      </w:r>
      <w:r>
        <w:rPr>
          <w:rtl/>
        </w:rPr>
        <w:t>لك من يومي وليلتي</w:t>
      </w:r>
      <w:r w:rsidR="00962396">
        <w:rPr>
          <w:rtl/>
        </w:rPr>
        <w:t>،</w:t>
      </w:r>
      <w:r>
        <w:rPr>
          <w:rtl/>
        </w:rPr>
        <w:t xml:space="preserve"> حل</w:t>
      </w:r>
      <w:r w:rsidR="008B36D4">
        <w:rPr>
          <w:rFonts w:hint="cs"/>
          <w:rtl/>
        </w:rPr>
        <w:t>ّ</w:t>
      </w:r>
      <w:r>
        <w:rPr>
          <w:rtl/>
        </w:rPr>
        <w:t xml:space="preserve"> له ذلك ولا جناح عليهما. </w:t>
      </w:r>
    </w:p>
    <w:p w:rsidR="00947CDC" w:rsidRDefault="00947CDC" w:rsidP="00C65C20">
      <w:pPr>
        <w:pStyle w:val="libNormal"/>
        <w:rPr>
          <w:rtl/>
        </w:rPr>
      </w:pPr>
      <w:r w:rsidRPr="00CE55E9">
        <w:rPr>
          <w:rStyle w:val="libNormalChar"/>
          <w:rtl/>
        </w:rPr>
        <w:t>[ 27267 ]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 حميد بن زياد</w:t>
      </w:r>
      <w:r w:rsidR="00962396">
        <w:rPr>
          <w:rtl/>
        </w:rPr>
        <w:t>،</w:t>
      </w:r>
      <w:r>
        <w:rPr>
          <w:rtl/>
        </w:rPr>
        <w:t xml:space="preserve"> عن ابن سماعة</w:t>
      </w:r>
      <w:r w:rsidR="00962396">
        <w:rPr>
          <w:rtl/>
        </w:rPr>
        <w:t>،</w:t>
      </w:r>
      <w:r>
        <w:rPr>
          <w:rtl/>
        </w:rPr>
        <w:t xml:space="preserve"> عن الحسين بن هاشم</w:t>
      </w:r>
      <w:r w:rsidR="00962396">
        <w:rPr>
          <w:rtl/>
        </w:rPr>
        <w:t>،</w:t>
      </w:r>
      <w:r>
        <w:rPr>
          <w:rtl/>
        </w:rPr>
        <w:t xml:space="preserve"> عن أبي بصير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 سألته عن قول الله جل اسمه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8B36D4" w:rsidRPr="009E73EB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وإن امرأة خافت من بعلها نشوزاً أو إعراضاً</w:t>
      </w:r>
      <w:r w:rsidRPr="00171F28">
        <w:rPr>
          <w:rStyle w:val="libNormalChar"/>
          <w:rtl/>
        </w:rPr>
        <w:t xml:space="preserve"> </w:t>
      </w:r>
      <w:r w:rsidR="008B36D4" w:rsidRPr="009E73EB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C65C2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هذا تكون عنده المرأة لا تعجبه فيريد طلاقها فتقول له</w:t>
      </w:r>
      <w:r w:rsidR="00962396">
        <w:rPr>
          <w:rtl/>
        </w:rPr>
        <w:t>:</w:t>
      </w:r>
      <w:r>
        <w:rPr>
          <w:rtl/>
        </w:rPr>
        <w:t xml:space="preserve"> أمسكني ولا تطل</w:t>
      </w:r>
      <w:r w:rsidR="00185E7D">
        <w:rPr>
          <w:rFonts w:hint="cs"/>
          <w:rtl/>
        </w:rPr>
        <w:t>ّ</w:t>
      </w:r>
      <w:r>
        <w:rPr>
          <w:rtl/>
        </w:rPr>
        <w:t>قني وأدع لك ما على ظهرك</w:t>
      </w:r>
      <w:r w:rsidR="00962396">
        <w:rPr>
          <w:rtl/>
        </w:rPr>
        <w:t>،</w:t>
      </w:r>
      <w:r>
        <w:rPr>
          <w:rtl/>
        </w:rPr>
        <w:t xml:space="preserve"> وأ</w:t>
      </w:r>
      <w:r w:rsidR="00185E7D">
        <w:rPr>
          <w:rFonts w:hint="cs"/>
          <w:rtl/>
        </w:rPr>
        <w:t>ُ</w:t>
      </w:r>
      <w:r>
        <w:rPr>
          <w:rtl/>
        </w:rPr>
        <w:t>عطيك من مالي</w:t>
      </w:r>
      <w:r w:rsidR="00962396">
        <w:rPr>
          <w:rtl/>
        </w:rPr>
        <w:t>،</w:t>
      </w:r>
      <w:r>
        <w:rPr>
          <w:rtl/>
        </w:rPr>
        <w:t xml:space="preserve"> وأ</w:t>
      </w:r>
      <w:r w:rsidR="00185E7D">
        <w:rPr>
          <w:rFonts w:hint="cs"/>
          <w:rtl/>
        </w:rPr>
        <w:t>ُ</w:t>
      </w:r>
      <w:r>
        <w:rPr>
          <w:rtl/>
        </w:rPr>
        <w:t>حل</w:t>
      </w:r>
      <w:r w:rsidR="00185E7D">
        <w:rPr>
          <w:rFonts w:hint="cs"/>
          <w:rtl/>
        </w:rPr>
        <w:t>ّ</w:t>
      </w:r>
      <w:r>
        <w:rPr>
          <w:rtl/>
        </w:rPr>
        <w:t>لك من يومي وليلتي</w:t>
      </w:r>
      <w:r w:rsidR="00962396">
        <w:rPr>
          <w:rtl/>
        </w:rPr>
        <w:t>،</w:t>
      </w:r>
      <w:r>
        <w:rPr>
          <w:rtl/>
        </w:rPr>
        <w:t xml:space="preserve"> فقد طاب ذلك كل</w:t>
      </w:r>
      <w:r w:rsidR="00185E7D">
        <w:rPr>
          <w:rFonts w:hint="cs"/>
          <w:rtl/>
        </w:rPr>
        <w:t>ّ</w:t>
      </w:r>
      <w:r>
        <w:rPr>
          <w:rtl/>
        </w:rPr>
        <w:t xml:space="preserve">ه. </w:t>
      </w:r>
    </w:p>
    <w:p w:rsidR="00947CDC" w:rsidRDefault="00947CDC" w:rsidP="00C65C2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C65C2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</w:t>
      </w:r>
      <w:r w:rsidR="00EC24A6">
        <w:rPr>
          <w:rtl/>
        </w:rPr>
        <w:t>الأوّل</w:t>
      </w:r>
      <w:r>
        <w:rPr>
          <w:rtl/>
        </w:rPr>
        <w:t xml:space="preserve">. </w:t>
      </w:r>
    </w:p>
    <w:p w:rsidR="00947CDC" w:rsidRDefault="00947CDC" w:rsidP="00C65C20">
      <w:pPr>
        <w:pStyle w:val="libNormal"/>
        <w:rPr>
          <w:rtl/>
        </w:rPr>
      </w:pPr>
      <w:r w:rsidRPr="00CE55E9">
        <w:rPr>
          <w:rStyle w:val="libNormalChar"/>
          <w:rtl/>
        </w:rPr>
        <w:t>[ 27268 ]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4E2070">
        <w:rPr>
          <w:rtl/>
        </w:rPr>
        <w:t xml:space="preserve">المفضّل </w:t>
      </w:r>
      <w:r>
        <w:rPr>
          <w:rtl/>
        </w:rPr>
        <w:t>بن صالح</w:t>
      </w:r>
      <w:r w:rsidR="00962396">
        <w:rPr>
          <w:rtl/>
        </w:rPr>
        <w:t>،</w:t>
      </w:r>
      <w:r>
        <w:rPr>
          <w:rtl/>
        </w:rPr>
        <w:t xml:space="preserve"> عن زيد الشح</w:t>
      </w:r>
      <w:r w:rsidR="00C65C20">
        <w:rPr>
          <w:rFonts w:hint="cs"/>
          <w:rtl/>
        </w:rPr>
        <w:t>ّ</w:t>
      </w:r>
      <w:r>
        <w:rPr>
          <w:rtl/>
        </w:rPr>
        <w:t xml:space="preserve">ام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النشوز يكون من الرجل والمرأة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فأم</w:t>
      </w:r>
      <w:r w:rsidR="00C65C20">
        <w:rPr>
          <w:rFonts w:hint="cs"/>
          <w:rtl/>
        </w:rPr>
        <w:t>ّ</w:t>
      </w:r>
      <w:r>
        <w:rPr>
          <w:rtl/>
        </w:rPr>
        <w:t xml:space="preserve">ا الذي من الرجل فهو ما قال الله </w:t>
      </w:r>
      <w:r w:rsidR="000E30C0">
        <w:rPr>
          <w:rtl/>
        </w:rPr>
        <w:t xml:space="preserve">عزّ وجلّ </w:t>
      </w:r>
      <w:r>
        <w:rPr>
          <w:rtl/>
        </w:rPr>
        <w:t>في كتابه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C65C20" w:rsidRPr="009E73EB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وإن</w:t>
      </w:r>
      <w:r>
        <w:rPr>
          <w:rtl/>
        </w:rPr>
        <w:t xml:space="preserve"> </w:t>
      </w:r>
    </w:p>
    <w:p w:rsidR="00C65C20" w:rsidRDefault="00C65C20" w:rsidP="00C65C20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344BF8" w:rsidRDefault="00947CDC" w:rsidP="00C65C20">
      <w:pPr>
        <w:pStyle w:val="libFootnote0"/>
        <w:rPr>
          <w:rtl/>
        </w:rPr>
      </w:pPr>
      <w:r w:rsidRPr="00344BF8">
        <w:rPr>
          <w:rtl/>
        </w:rPr>
        <w:t>(</w:t>
      </w:r>
      <w:r w:rsidR="00C65C20">
        <w:rPr>
          <w:rFonts w:hint="cs"/>
          <w:rtl/>
        </w:rPr>
        <w:t>1</w:t>
      </w:r>
      <w:r w:rsidRPr="00344BF8">
        <w:rPr>
          <w:rtl/>
        </w:rPr>
        <w:t>) النساء 4</w:t>
      </w:r>
      <w:r w:rsidR="00962396">
        <w:rPr>
          <w:rtl/>
        </w:rPr>
        <w:t>:</w:t>
      </w:r>
      <w:r w:rsidRPr="00344BF8">
        <w:rPr>
          <w:rtl/>
        </w:rPr>
        <w:t xml:space="preserve"> 128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C65C20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145 </w:t>
      </w:r>
      <w:r w:rsidR="00CE55E9" w:rsidRPr="00C65C20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تفسير </w:t>
      </w:r>
      <w:r w:rsidR="00C65C20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278 </w:t>
      </w:r>
      <w:r w:rsidR="00CE55E9" w:rsidRPr="00C65C20">
        <w:rPr>
          <w:rtl/>
        </w:rPr>
        <w:t>/</w:t>
      </w:r>
      <w:r>
        <w:rPr>
          <w:rtl/>
        </w:rPr>
        <w:t xml:space="preserve"> 282. </w:t>
      </w:r>
    </w:p>
    <w:p w:rsidR="00947CDC" w:rsidRPr="00344BF8" w:rsidRDefault="00947CDC" w:rsidP="00C65C20">
      <w:pPr>
        <w:pStyle w:val="libFootnote0"/>
        <w:rPr>
          <w:rtl/>
        </w:rPr>
      </w:pPr>
      <w:r w:rsidRPr="00344BF8">
        <w:rPr>
          <w:rtl/>
        </w:rPr>
        <w:t>(</w:t>
      </w:r>
      <w:r w:rsidR="00C65C20">
        <w:rPr>
          <w:rFonts w:hint="cs"/>
          <w:rtl/>
        </w:rPr>
        <w:t>2</w:t>
      </w:r>
      <w:r w:rsidRPr="00344BF8">
        <w:rPr>
          <w:rtl/>
        </w:rPr>
        <w:t>) النساء 4</w:t>
      </w:r>
      <w:r w:rsidR="00962396">
        <w:rPr>
          <w:rtl/>
        </w:rPr>
        <w:t>:</w:t>
      </w:r>
      <w:r w:rsidRPr="00344BF8">
        <w:rPr>
          <w:rtl/>
        </w:rPr>
        <w:t xml:space="preserve"> 128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C65C20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145 </w:t>
      </w:r>
      <w:r w:rsidR="00CE55E9" w:rsidRPr="00C65C20">
        <w:rPr>
          <w:rtl/>
        </w:rPr>
        <w:t>/</w:t>
      </w:r>
      <w:r>
        <w:rPr>
          <w:rtl/>
        </w:rPr>
        <w:t xml:space="preserve"> 3. </w:t>
      </w:r>
    </w:p>
    <w:p w:rsidR="00947CDC" w:rsidRPr="00344BF8" w:rsidRDefault="00947CDC" w:rsidP="00C65C20">
      <w:pPr>
        <w:pStyle w:val="libFootnote0"/>
        <w:rPr>
          <w:rtl/>
        </w:rPr>
      </w:pPr>
      <w:r w:rsidRPr="00344BF8">
        <w:rPr>
          <w:rtl/>
        </w:rPr>
        <w:t>(</w:t>
      </w:r>
      <w:r w:rsidR="00C65C20">
        <w:rPr>
          <w:rFonts w:hint="cs"/>
          <w:rtl/>
        </w:rPr>
        <w:t>3</w:t>
      </w:r>
      <w:r w:rsidRPr="00344BF8">
        <w:rPr>
          <w:rtl/>
        </w:rPr>
        <w:t>) النساء 4</w:t>
      </w:r>
      <w:r w:rsidR="00962396">
        <w:rPr>
          <w:rtl/>
        </w:rPr>
        <w:t>:</w:t>
      </w:r>
      <w:r w:rsidRPr="00344BF8">
        <w:rPr>
          <w:rtl/>
        </w:rPr>
        <w:t xml:space="preserve"> 128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C65C20">
      <w:pPr>
        <w:pStyle w:val="libFootnote0"/>
        <w:rPr>
          <w:rtl/>
        </w:rPr>
      </w:pPr>
      <w:r w:rsidRPr="00344BF8">
        <w:rPr>
          <w:rtl/>
        </w:rPr>
        <w:t>(</w:t>
      </w:r>
      <w:r w:rsidR="00C65C20">
        <w:rPr>
          <w:rFonts w:hint="cs"/>
          <w:rtl/>
        </w:rPr>
        <w:t>4</w:t>
      </w:r>
      <w:r w:rsidRPr="00344BF8">
        <w:rPr>
          <w:rtl/>
        </w:rPr>
        <w:t>) التهذيب 8</w:t>
      </w:r>
      <w:r w:rsidR="00962396">
        <w:rPr>
          <w:rtl/>
        </w:rPr>
        <w:t>:</w:t>
      </w:r>
      <w:r w:rsidRPr="00344BF8">
        <w:rPr>
          <w:rtl/>
        </w:rPr>
        <w:t xml:space="preserve"> 103 </w:t>
      </w:r>
      <w:r w:rsidR="00CE55E9" w:rsidRPr="00C65C20">
        <w:rPr>
          <w:rtl/>
        </w:rPr>
        <w:t>/</w:t>
      </w:r>
      <w:r w:rsidRPr="00344BF8">
        <w:rPr>
          <w:rtl/>
        </w:rPr>
        <w:t xml:space="preserve"> 349 وفيه</w:t>
      </w:r>
      <w:r w:rsidR="00962396">
        <w:rPr>
          <w:rtl/>
        </w:rPr>
        <w:t>:</w:t>
      </w:r>
      <w:r w:rsidRPr="00344BF8">
        <w:rPr>
          <w:rtl/>
        </w:rPr>
        <w:t xml:space="preserve"> الحسن بن هاشم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C65C20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336 </w:t>
      </w:r>
      <w:r w:rsidR="00CE55E9" w:rsidRPr="00C65C20">
        <w:rPr>
          <w:rtl/>
        </w:rPr>
        <w:t>/</w:t>
      </w:r>
      <w:r>
        <w:rPr>
          <w:rtl/>
        </w:rPr>
        <w:t xml:space="preserve"> 1625.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14720F">
      <w:pPr>
        <w:pStyle w:val="libNormal0"/>
        <w:rPr>
          <w:rtl/>
        </w:rPr>
      </w:pPr>
      <w:r w:rsidRPr="00947CDC">
        <w:rPr>
          <w:rStyle w:val="libAieChar"/>
          <w:rtl/>
        </w:rPr>
        <w:lastRenderedPageBreak/>
        <w:t>امرأة خافت من بعلها نشوزا</w:t>
      </w:r>
      <w:r w:rsidR="00EC5D0E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أو إعراضا</w:t>
      </w:r>
      <w:r w:rsidR="00EC5D0E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فلا جناح عليهما أن يصلحا بينهما صلحا</w:t>
      </w:r>
      <w:r w:rsidR="00EC5D0E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والصلح خير</w:t>
      </w:r>
      <w:r w:rsidRPr="00171F28">
        <w:rPr>
          <w:rStyle w:val="libNormalChar"/>
          <w:rtl/>
        </w:rPr>
        <w:t xml:space="preserve"> </w:t>
      </w:r>
      <w:r w:rsidR="0014720F" w:rsidRPr="009E73EB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وهو أن تكون المرأة عند الرجل لا تعجبه فيريد طلاقها فتقول</w:t>
      </w:r>
      <w:r w:rsidR="00962396">
        <w:rPr>
          <w:rtl/>
        </w:rPr>
        <w:t>:</w:t>
      </w:r>
      <w:r>
        <w:rPr>
          <w:rtl/>
        </w:rPr>
        <w:t xml:space="preserve"> امسكني ولا تطلقني وأدع لك ما على ظهرك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D51580">
        <w:rPr>
          <w:rtl/>
        </w:rPr>
        <w:t xml:space="preserve">أحلّ </w:t>
      </w:r>
      <w:r>
        <w:rPr>
          <w:rtl/>
        </w:rPr>
        <w:t>لك يومي وليلتي</w:t>
      </w:r>
      <w:r w:rsidR="00962396">
        <w:rPr>
          <w:rtl/>
        </w:rPr>
        <w:t>،</w:t>
      </w:r>
      <w:r>
        <w:rPr>
          <w:rtl/>
        </w:rPr>
        <w:t xml:space="preserve"> فقد طاب له ذلك. </w:t>
      </w:r>
    </w:p>
    <w:p w:rsidR="00947CDC" w:rsidRDefault="00947CDC" w:rsidP="002E1F53">
      <w:pPr>
        <w:pStyle w:val="libNormal"/>
        <w:rPr>
          <w:rtl/>
        </w:rPr>
      </w:pPr>
      <w:r w:rsidRPr="00CE55E9">
        <w:rPr>
          <w:rStyle w:val="libNormalChar"/>
          <w:rtl/>
        </w:rPr>
        <w:t>[ 27269 ]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6F569D">
        <w:rPr>
          <w:rtl/>
        </w:rPr>
        <w:t xml:space="preserve">العيّاشيّ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نشزت المرأة على الرجل فهي الخلعة</w:t>
      </w:r>
      <w:r w:rsidR="00962396">
        <w:rPr>
          <w:rtl/>
        </w:rPr>
        <w:t>،</w:t>
      </w:r>
      <w:r>
        <w:rPr>
          <w:rtl/>
        </w:rPr>
        <w:t xml:space="preserve"> فليأخذ منها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ما قدر عليه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2E1F53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وإذا نشز الرجل مع نشوز المرأة فهو الشقاق. </w:t>
      </w:r>
    </w:p>
    <w:p w:rsidR="00947CDC" w:rsidRDefault="00947CDC" w:rsidP="002E1F53">
      <w:pPr>
        <w:pStyle w:val="libNormal"/>
        <w:rPr>
          <w:rtl/>
        </w:rPr>
      </w:pPr>
      <w:r w:rsidRPr="00CE55E9">
        <w:rPr>
          <w:rStyle w:val="libNormalChar"/>
          <w:rtl/>
        </w:rPr>
        <w:t>[ 27270 ]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قول الله </w:t>
      </w:r>
      <w:r w:rsidR="000E30C0">
        <w:rPr>
          <w:rtl/>
        </w:rPr>
        <w:t xml:space="preserve">عزّ </w:t>
      </w:r>
      <w:r>
        <w:rPr>
          <w:rtl/>
        </w:rPr>
        <w:t>وجلّ</w:t>
      </w:r>
      <w:r w:rsidR="00962396">
        <w:rPr>
          <w:rtl/>
        </w:rPr>
        <w:t>:</w:t>
      </w:r>
      <w:r>
        <w:rPr>
          <w:rtl/>
        </w:rPr>
        <w:t xml:space="preserve"> </w:t>
      </w:r>
      <w:r w:rsidR="002E1F53" w:rsidRPr="009E73EB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وإن امرأة خافت من بعلها نشوزا</w:t>
      </w:r>
      <w:r w:rsidR="0014720F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أو إعراضا</w:t>
      </w:r>
      <w:r w:rsidR="0014720F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="0014720F" w:rsidRPr="009E73EB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2E1F53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النشوز </w:t>
      </w:r>
      <w:r w:rsidRPr="00947CDC">
        <w:rPr>
          <w:rStyle w:val="libFootnotenumChar"/>
          <w:rtl/>
        </w:rPr>
        <w:t>(</w:t>
      </w:r>
      <w:r w:rsidR="002E1F53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الرجل يهم</w:t>
      </w:r>
      <w:r w:rsidR="0014720F">
        <w:rPr>
          <w:rFonts w:hint="cs"/>
          <w:rtl/>
        </w:rPr>
        <w:t>ّ</w:t>
      </w:r>
      <w:r>
        <w:rPr>
          <w:rtl/>
        </w:rPr>
        <w:t xml:space="preserve"> بطلاق امرأته فتقول له</w:t>
      </w:r>
      <w:r w:rsidR="00962396">
        <w:rPr>
          <w:rtl/>
        </w:rPr>
        <w:t>:</w:t>
      </w:r>
      <w:r>
        <w:rPr>
          <w:rtl/>
        </w:rPr>
        <w:t xml:space="preserve"> أدع ما على ظهرك</w:t>
      </w:r>
      <w:r w:rsidR="00962396">
        <w:rPr>
          <w:rtl/>
        </w:rPr>
        <w:t>،</w:t>
      </w:r>
      <w:r>
        <w:rPr>
          <w:rtl/>
        </w:rPr>
        <w:t xml:space="preserve"> وأ</w:t>
      </w:r>
      <w:r w:rsidR="0014720F">
        <w:rPr>
          <w:rFonts w:hint="cs"/>
          <w:rtl/>
        </w:rPr>
        <w:t>ُ</w:t>
      </w:r>
      <w:r>
        <w:rPr>
          <w:rtl/>
        </w:rPr>
        <w:t>عطيك كذا وكذا</w:t>
      </w:r>
      <w:r w:rsidR="00962396">
        <w:rPr>
          <w:rtl/>
        </w:rPr>
        <w:t>،</w:t>
      </w:r>
      <w:r>
        <w:rPr>
          <w:rtl/>
        </w:rPr>
        <w:t xml:space="preserve"> وأ</w:t>
      </w:r>
      <w:r w:rsidR="0014720F">
        <w:rPr>
          <w:rFonts w:hint="cs"/>
          <w:rtl/>
        </w:rPr>
        <w:t>ُ</w:t>
      </w:r>
      <w:r>
        <w:rPr>
          <w:rtl/>
        </w:rPr>
        <w:t>حل</w:t>
      </w:r>
      <w:r w:rsidR="0014720F">
        <w:rPr>
          <w:rFonts w:hint="cs"/>
          <w:rtl/>
        </w:rPr>
        <w:t>ّ</w:t>
      </w:r>
      <w:r>
        <w:rPr>
          <w:rtl/>
        </w:rPr>
        <w:t>لك من يومي وليلتي</w:t>
      </w:r>
      <w:r w:rsidR="00962396">
        <w:rPr>
          <w:rtl/>
        </w:rPr>
        <w:t>،</w:t>
      </w:r>
      <w:r>
        <w:rPr>
          <w:rtl/>
        </w:rPr>
        <w:t xml:space="preserve"> على ما اصطلحا فهو جائز.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[ 27271 ]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 زرارة قال</w:t>
      </w:r>
      <w:r w:rsidR="00962396">
        <w:rPr>
          <w:rtl/>
        </w:rPr>
        <w:t>:</w:t>
      </w:r>
      <w:r>
        <w:rPr>
          <w:rtl/>
        </w:rPr>
        <w:t xml:space="preserve"> سئل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النهارية يشترط عليها عند عقدة النكاح أن يأتيها ما شاء</w:t>
      </w:r>
      <w:r w:rsidR="00962396">
        <w:rPr>
          <w:rtl/>
        </w:rPr>
        <w:t>،</w:t>
      </w:r>
      <w:r>
        <w:rPr>
          <w:rtl/>
        </w:rPr>
        <w:t xml:space="preserve"> نهارا أو من كل جمعة أو شهر </w:t>
      </w:r>
      <w:r w:rsidR="005822F2">
        <w:rPr>
          <w:rtl/>
        </w:rPr>
        <w:t xml:space="preserve">يوماً </w:t>
      </w:r>
      <w:r w:rsidR="00962396">
        <w:rPr>
          <w:rtl/>
        </w:rPr>
        <w:t>،</w:t>
      </w:r>
      <w:r>
        <w:rPr>
          <w:rtl/>
        </w:rPr>
        <w:t xml:space="preserve"> ومن النفقة كذا وكذا؟ قال</w:t>
      </w:r>
      <w:r w:rsidR="00962396">
        <w:rPr>
          <w:rtl/>
        </w:rPr>
        <w:t>:</w:t>
      </w:r>
      <w:r>
        <w:rPr>
          <w:rtl/>
        </w:rPr>
        <w:t xml:space="preserve"> فليس ذلك الشرط بشيء</w:t>
      </w:r>
      <w:r w:rsidR="00962396">
        <w:rPr>
          <w:rtl/>
        </w:rPr>
        <w:t>،</w:t>
      </w:r>
      <w:r>
        <w:rPr>
          <w:rtl/>
        </w:rPr>
        <w:t xml:space="preserve"> من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فلها ما للمرأة من النفقة والقسمة</w:t>
      </w:r>
      <w:r w:rsidR="00962396">
        <w:rPr>
          <w:rtl/>
        </w:rPr>
        <w:t>،</w:t>
      </w:r>
      <w:r>
        <w:rPr>
          <w:rtl/>
        </w:rPr>
        <w:t xml:space="preserve"> ولكنّه إن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فخافت منه نشوزا أو خافت أن </w:t>
      </w:r>
      <w:r w:rsidR="006F569D">
        <w:rPr>
          <w:rtl/>
        </w:rPr>
        <w:t>ي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عليها فصالحت من حقها على شيء من قسمتها أو بعضها فإن ذلك جائز لا بأس به.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(1) النساء 4</w:t>
      </w:r>
      <w:r w:rsidR="00962396">
        <w:rPr>
          <w:rtl/>
        </w:rPr>
        <w:t>:</w:t>
      </w:r>
      <w:r w:rsidRPr="00344BF8">
        <w:rPr>
          <w:rtl/>
        </w:rPr>
        <w:t xml:space="preserve"> 128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2E1F53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240 </w:t>
      </w:r>
      <w:r w:rsidR="00CE55E9" w:rsidRPr="00067BAC">
        <w:rPr>
          <w:rtl/>
        </w:rPr>
        <w:t>/</w:t>
      </w:r>
      <w:r>
        <w:rPr>
          <w:rtl/>
        </w:rPr>
        <w:t xml:space="preserve"> 122. </w:t>
      </w:r>
    </w:p>
    <w:p w:rsidR="00947CDC" w:rsidRPr="00344BF8" w:rsidRDefault="00947CDC" w:rsidP="002E1F53">
      <w:pPr>
        <w:pStyle w:val="libFootnote0"/>
        <w:rPr>
          <w:rtl/>
        </w:rPr>
      </w:pPr>
      <w:r w:rsidRPr="00344BF8">
        <w:rPr>
          <w:rtl/>
        </w:rPr>
        <w:t>(</w:t>
      </w:r>
      <w:r w:rsidR="002E1F53">
        <w:rPr>
          <w:rFonts w:hint="cs"/>
          <w:rtl/>
        </w:rPr>
        <w:t>2</w:t>
      </w:r>
      <w:r w:rsidRPr="00344BF8">
        <w:rPr>
          <w:rtl/>
        </w:rPr>
        <w:t>) في المصدر</w:t>
      </w:r>
      <w:r w:rsidR="00962396">
        <w:rPr>
          <w:rtl/>
        </w:rPr>
        <w:t>:</w:t>
      </w:r>
      <w:r w:rsidRPr="00344BF8">
        <w:rPr>
          <w:rtl/>
        </w:rPr>
        <w:t xml:space="preserve"> ما قدرت عليه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2E1F53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278 </w:t>
      </w:r>
      <w:r w:rsidR="00CE55E9" w:rsidRPr="00067BAC">
        <w:rPr>
          <w:rtl/>
        </w:rPr>
        <w:t>/</w:t>
      </w:r>
      <w:r>
        <w:rPr>
          <w:rtl/>
        </w:rPr>
        <w:t xml:space="preserve"> 281. </w:t>
      </w:r>
    </w:p>
    <w:p w:rsidR="00947CDC" w:rsidRPr="00344BF8" w:rsidRDefault="00947CDC" w:rsidP="002E1F53">
      <w:pPr>
        <w:pStyle w:val="libFootnote0"/>
        <w:rPr>
          <w:rtl/>
        </w:rPr>
      </w:pPr>
      <w:r w:rsidRPr="00344BF8">
        <w:rPr>
          <w:rtl/>
        </w:rPr>
        <w:t>(</w:t>
      </w:r>
      <w:r w:rsidR="002E1F53">
        <w:rPr>
          <w:rFonts w:hint="cs"/>
          <w:rtl/>
        </w:rPr>
        <w:t>3</w:t>
      </w:r>
      <w:r w:rsidRPr="00344BF8">
        <w:rPr>
          <w:rtl/>
        </w:rPr>
        <w:t>) النساء 4</w:t>
      </w:r>
      <w:r w:rsidR="00962396">
        <w:rPr>
          <w:rtl/>
        </w:rPr>
        <w:t>:</w:t>
      </w:r>
      <w:r w:rsidRPr="00344BF8">
        <w:rPr>
          <w:rtl/>
        </w:rPr>
        <w:t xml:space="preserve"> 128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2E1F53">
      <w:pPr>
        <w:pStyle w:val="libFootnote0"/>
        <w:rPr>
          <w:rtl/>
        </w:rPr>
      </w:pPr>
      <w:r w:rsidRPr="00344BF8">
        <w:rPr>
          <w:rtl/>
        </w:rPr>
        <w:t>(</w:t>
      </w:r>
      <w:r w:rsidR="002E1F53">
        <w:rPr>
          <w:rFonts w:hint="cs"/>
          <w:rtl/>
        </w:rPr>
        <w:t>4</w:t>
      </w:r>
      <w:r w:rsidRPr="00344BF8">
        <w:rPr>
          <w:rtl/>
        </w:rPr>
        <w:t>) في المصدر</w:t>
      </w:r>
      <w:r w:rsidR="00962396">
        <w:rPr>
          <w:rtl/>
        </w:rPr>
        <w:t>:</w:t>
      </w:r>
      <w:r w:rsidRPr="00344BF8">
        <w:rPr>
          <w:rtl/>
        </w:rPr>
        <w:t xml:space="preserve"> نشوز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278 </w:t>
      </w:r>
      <w:r w:rsidR="00CE55E9" w:rsidRPr="00067BAC">
        <w:rPr>
          <w:rtl/>
        </w:rPr>
        <w:t>/</w:t>
      </w:r>
      <w:r>
        <w:rPr>
          <w:rtl/>
        </w:rPr>
        <w:t xml:space="preserve"> 283</w:t>
      </w:r>
      <w:r w:rsidR="00962396">
        <w:rPr>
          <w:rtl/>
        </w:rPr>
        <w:t>،</w:t>
      </w:r>
      <w:r>
        <w:rPr>
          <w:rtl/>
        </w:rPr>
        <w:t xml:space="preserve"> أخرج صدره عن الكافي والتهذيب في الحديث 3 من الباب 39 من أبواب المهور</w:t>
      </w:r>
      <w:r w:rsidR="00962396">
        <w:rPr>
          <w:rtl/>
        </w:rPr>
        <w:t>،</w:t>
      </w:r>
      <w:r>
        <w:rPr>
          <w:rtl/>
        </w:rPr>
        <w:t xml:space="preserve"> وذيله في الحديث 1 من الباب 6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690E7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891" w:name="_Toc306784539"/>
      <w:bookmarkStart w:id="892" w:name="_Toc379715459"/>
      <w:bookmarkStart w:id="893" w:name="_Toc177843178"/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690E7C">
        <w:rPr>
          <w:rFonts w:hint="cs"/>
          <w:rtl/>
        </w:rPr>
        <w:t>ّ</w:t>
      </w:r>
      <w:r>
        <w:rPr>
          <w:rtl/>
        </w:rPr>
        <w:t xml:space="preserve">ه لا يجوز للحكمين التفريق </w:t>
      </w:r>
      <w:r w:rsidR="00A74373">
        <w:rPr>
          <w:rtl/>
        </w:rPr>
        <w:t xml:space="preserve">إلّا </w:t>
      </w:r>
      <w:r w:rsidR="00690E7C">
        <w:rPr>
          <w:rtl/>
        </w:rPr>
        <w:t>مع ال</w:t>
      </w:r>
      <w:r w:rsidR="00690E7C">
        <w:rPr>
          <w:rFonts w:hint="cs"/>
          <w:rtl/>
        </w:rPr>
        <w:t>إِ</w:t>
      </w:r>
      <w:r>
        <w:rPr>
          <w:rtl/>
        </w:rPr>
        <w:t>ذن من</w:t>
      </w:r>
      <w:bookmarkEnd w:id="891"/>
      <w:r w:rsidR="00E40C5A">
        <w:rPr>
          <w:rtl/>
        </w:rPr>
        <w:t xml:space="preserve"> </w:t>
      </w:r>
      <w:bookmarkStart w:id="894" w:name="_Toc306784540"/>
      <w:r w:rsidR="00E40C5A">
        <w:rPr>
          <w:rtl/>
        </w:rPr>
        <w:t>ا</w:t>
      </w:r>
      <w:r>
        <w:rPr>
          <w:rtl/>
        </w:rPr>
        <w:t>لزوجين في الطلاق والبذل</w:t>
      </w:r>
      <w:bookmarkEnd w:id="892"/>
      <w:bookmarkEnd w:id="893"/>
      <w:bookmarkEnd w:id="894"/>
      <w:r>
        <w:rPr>
          <w:rtl/>
        </w:rPr>
        <w:t xml:space="preserve"> </w:t>
      </w:r>
    </w:p>
    <w:p w:rsidR="00947CDC" w:rsidRDefault="00947CDC" w:rsidP="008B1EFD">
      <w:pPr>
        <w:pStyle w:val="libNormal"/>
        <w:rPr>
          <w:rtl/>
        </w:rPr>
      </w:pPr>
      <w:r w:rsidRPr="00CE55E9">
        <w:rPr>
          <w:rStyle w:val="libNormalChar"/>
          <w:rtl/>
        </w:rPr>
        <w:t>[ 27272 ]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جبلة وغيره</w:t>
      </w:r>
      <w:r w:rsidR="00962396">
        <w:rPr>
          <w:rtl/>
        </w:rPr>
        <w:t>،</w:t>
      </w:r>
      <w:r>
        <w:rPr>
          <w:rtl/>
        </w:rPr>
        <w:t xml:space="preserve"> عن العلاء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690E7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690E7C">
        <w:rPr>
          <w:rFonts w:hint="cs"/>
          <w:rtl/>
        </w:rPr>
        <w:t xml:space="preserve">) ،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690E7C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فابعثوا حكما</w:t>
      </w:r>
      <w:r w:rsidR="00690E7C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من أهله وحكما</w:t>
      </w:r>
      <w:r w:rsidR="00690E7C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من أهلها</w:t>
      </w:r>
      <w:r w:rsidRPr="00171F28">
        <w:rPr>
          <w:rStyle w:val="libNormalChar"/>
          <w:rtl/>
        </w:rPr>
        <w:t xml:space="preserve"> </w:t>
      </w:r>
      <w:r w:rsidRPr="00690E7C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8B1EF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ليس للحكمين أن يفر</w:t>
      </w:r>
      <w:r w:rsidR="00690E7C">
        <w:rPr>
          <w:rFonts w:hint="cs"/>
          <w:rtl/>
        </w:rPr>
        <w:t>ّ</w:t>
      </w:r>
      <w:r>
        <w:rPr>
          <w:rtl/>
        </w:rPr>
        <w:t xml:space="preserve">قا </w:t>
      </w:r>
      <w:r w:rsidR="000C1192">
        <w:rPr>
          <w:rtl/>
        </w:rPr>
        <w:t xml:space="preserve">حتّى </w:t>
      </w:r>
      <w:r>
        <w:rPr>
          <w:rtl/>
        </w:rPr>
        <w:t xml:space="preserve">يستأمرا. </w:t>
      </w:r>
    </w:p>
    <w:p w:rsidR="00947CDC" w:rsidRDefault="00947CDC" w:rsidP="008B1EFD">
      <w:pPr>
        <w:pStyle w:val="libNormal"/>
        <w:rPr>
          <w:rtl/>
        </w:rPr>
      </w:pPr>
      <w:r w:rsidRPr="00CE55E9">
        <w:rPr>
          <w:rStyle w:val="libNormalChar"/>
          <w:rtl/>
        </w:rPr>
        <w:t>[ 27273 ]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 حميد بن زياد</w:t>
      </w:r>
      <w:r w:rsidR="00962396">
        <w:rPr>
          <w:rtl/>
        </w:rPr>
        <w:t>،</w:t>
      </w:r>
      <w:r>
        <w:rPr>
          <w:rtl/>
        </w:rPr>
        <w:t xml:space="preserve"> عن ابن سماعة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جبلة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690E7C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690E7C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فابعثوا حكما من أهله وحكما من أهلها</w:t>
      </w:r>
      <w:r w:rsidRPr="00171F28">
        <w:rPr>
          <w:rStyle w:val="libNormalChar"/>
          <w:rtl/>
        </w:rPr>
        <w:t xml:space="preserve"> </w:t>
      </w:r>
      <w:r w:rsidRPr="00690E7C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8B1EF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الحكمان يشترطان</w:t>
      </w:r>
      <w:r w:rsidR="00962396">
        <w:rPr>
          <w:rtl/>
        </w:rPr>
        <w:t>،</w:t>
      </w:r>
      <w:r>
        <w:rPr>
          <w:rtl/>
        </w:rPr>
        <w:t xml:space="preserve"> إن شاءا فر</w:t>
      </w:r>
      <w:r w:rsidR="00690E7C">
        <w:rPr>
          <w:rFonts w:hint="cs"/>
          <w:rtl/>
        </w:rPr>
        <w:t>ّ</w:t>
      </w:r>
      <w:r>
        <w:rPr>
          <w:rtl/>
        </w:rPr>
        <w:t>قا</w:t>
      </w:r>
      <w:r w:rsidR="00962396">
        <w:rPr>
          <w:rtl/>
        </w:rPr>
        <w:t>،</w:t>
      </w:r>
      <w:r>
        <w:rPr>
          <w:rtl/>
        </w:rPr>
        <w:t xml:space="preserve"> وإن شاءا جمعا</w:t>
      </w:r>
      <w:r w:rsidR="00962396">
        <w:rPr>
          <w:rtl/>
        </w:rPr>
        <w:t>،</w:t>
      </w:r>
      <w:r>
        <w:rPr>
          <w:rtl/>
        </w:rPr>
        <w:t xml:space="preserve"> فإن </w:t>
      </w:r>
      <w:r w:rsidR="00690E7C">
        <w:rPr>
          <w:rtl/>
        </w:rPr>
        <w:t>جمعا</w:t>
      </w:r>
      <w:r w:rsidR="000F29F9">
        <w:rPr>
          <w:rtl/>
        </w:rPr>
        <w:t xml:space="preserve"> </w:t>
      </w:r>
      <w:r>
        <w:rPr>
          <w:rtl/>
        </w:rPr>
        <w:t>فجائز</w:t>
      </w:r>
      <w:r w:rsidR="00962396">
        <w:rPr>
          <w:rtl/>
        </w:rPr>
        <w:t>،</w:t>
      </w:r>
      <w:r>
        <w:rPr>
          <w:rtl/>
        </w:rPr>
        <w:t xml:space="preserve"> وإن فر</w:t>
      </w:r>
      <w:r w:rsidR="00690E7C">
        <w:rPr>
          <w:rFonts w:hint="cs"/>
          <w:rtl/>
        </w:rPr>
        <w:t>َّ</w:t>
      </w:r>
      <w:r>
        <w:rPr>
          <w:rtl/>
        </w:rPr>
        <w:t xml:space="preserve">قا فجائز. </w:t>
      </w:r>
    </w:p>
    <w:p w:rsidR="00947CDC" w:rsidRDefault="00947CDC" w:rsidP="008B1EFD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406B19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406B19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8B1EF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</w:t>
      </w:r>
      <w:r w:rsidR="00F17EA3">
        <w:rPr>
          <w:rtl/>
        </w:rPr>
        <w:t>يدلّ</w:t>
      </w:r>
      <w:r w:rsidR="008B1EFD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8B1EFD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 xml:space="preserve">(1) </w:t>
      </w:r>
      <w:r w:rsidR="008B1EFD">
        <w:rPr>
          <w:rtl/>
        </w:rPr>
        <w:t>تقد</w:t>
      </w:r>
      <w:r w:rsidR="002556E8">
        <w:rPr>
          <w:rtl/>
        </w:rPr>
        <w:t>م</w:t>
      </w:r>
      <w:r w:rsidRPr="00344BF8">
        <w:rPr>
          <w:rtl/>
        </w:rPr>
        <w:t xml:space="preserve"> في الباب 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8B1EFD">
      <w:pPr>
        <w:pStyle w:val="libFootnoteCenterBold"/>
        <w:rPr>
          <w:rtl/>
        </w:rPr>
      </w:pPr>
      <w:r>
        <w:rPr>
          <w:rtl/>
        </w:rPr>
        <w:t xml:space="preserve">الباب 12 </w:t>
      </w:r>
    </w:p>
    <w:p w:rsidR="00947CDC" w:rsidRDefault="00947CDC" w:rsidP="008B1EFD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147 </w:t>
      </w:r>
      <w:r w:rsidR="00CE55E9" w:rsidRPr="00067BAC">
        <w:rPr>
          <w:rtl/>
        </w:rPr>
        <w:t>/</w:t>
      </w:r>
      <w:r>
        <w:rPr>
          <w:rtl/>
        </w:rPr>
        <w:t xml:space="preserve"> 5 </w:t>
      </w:r>
    </w:p>
    <w:p w:rsidR="00947CDC" w:rsidRPr="00344BF8" w:rsidRDefault="00947CDC" w:rsidP="008B1EFD">
      <w:pPr>
        <w:pStyle w:val="libFootnote0"/>
        <w:rPr>
          <w:rtl/>
        </w:rPr>
      </w:pPr>
      <w:r w:rsidRPr="00344BF8">
        <w:rPr>
          <w:rtl/>
        </w:rPr>
        <w:t>(</w:t>
      </w:r>
      <w:r w:rsidR="008B1EFD">
        <w:rPr>
          <w:rFonts w:hint="cs"/>
          <w:rtl/>
        </w:rPr>
        <w:t>2</w:t>
      </w:r>
      <w:r w:rsidRPr="00344BF8">
        <w:rPr>
          <w:rtl/>
        </w:rPr>
        <w:t>) النساء 4</w:t>
      </w:r>
      <w:r w:rsidR="00962396">
        <w:rPr>
          <w:rtl/>
        </w:rPr>
        <w:t>:</w:t>
      </w:r>
      <w:r w:rsidRPr="00344BF8">
        <w:rPr>
          <w:rtl/>
        </w:rPr>
        <w:t xml:space="preserve"> 35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146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344BF8" w:rsidRDefault="00947CDC" w:rsidP="008B1EFD">
      <w:pPr>
        <w:pStyle w:val="libFootnote0"/>
        <w:rPr>
          <w:rtl/>
        </w:rPr>
      </w:pPr>
      <w:r w:rsidRPr="00344BF8">
        <w:rPr>
          <w:rtl/>
        </w:rPr>
        <w:t>(</w:t>
      </w:r>
      <w:r w:rsidR="008B1EFD">
        <w:rPr>
          <w:rFonts w:hint="cs"/>
          <w:rtl/>
        </w:rPr>
        <w:t>3</w:t>
      </w:r>
      <w:r w:rsidRPr="00344BF8">
        <w:rPr>
          <w:rtl/>
        </w:rPr>
        <w:t>) النساء 4</w:t>
      </w:r>
      <w:r w:rsidR="00962396">
        <w:rPr>
          <w:rtl/>
        </w:rPr>
        <w:t>:</w:t>
      </w:r>
      <w:r w:rsidRPr="00344BF8">
        <w:rPr>
          <w:rtl/>
        </w:rPr>
        <w:t xml:space="preserve"> 35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8B1EFD">
      <w:pPr>
        <w:pStyle w:val="libFootnote0"/>
        <w:rPr>
          <w:rtl/>
        </w:rPr>
      </w:pPr>
      <w:r w:rsidRPr="00344BF8">
        <w:rPr>
          <w:rtl/>
        </w:rPr>
        <w:t>(</w:t>
      </w:r>
      <w:r w:rsidR="008B1EFD">
        <w:rPr>
          <w:rFonts w:hint="cs"/>
          <w:rtl/>
        </w:rPr>
        <w:t>4</w:t>
      </w:r>
      <w:r w:rsidRPr="00344BF8">
        <w:rPr>
          <w:rtl/>
        </w:rPr>
        <w:t xml:space="preserve">) </w:t>
      </w:r>
      <w:r w:rsidR="008B1EFD">
        <w:rPr>
          <w:rtl/>
        </w:rPr>
        <w:t>تقد</w:t>
      </w:r>
      <w:r w:rsidR="002556E8">
        <w:rPr>
          <w:rtl/>
        </w:rPr>
        <w:t>م</w:t>
      </w:r>
      <w:r w:rsidRPr="00344BF8">
        <w:rPr>
          <w:rtl/>
        </w:rPr>
        <w:t xml:space="preserve"> في الباب 10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8B1EFD">
      <w:pPr>
        <w:pStyle w:val="libFootnote0"/>
        <w:rPr>
          <w:rtl/>
        </w:rPr>
      </w:pPr>
      <w:r w:rsidRPr="00344BF8">
        <w:rPr>
          <w:rtl/>
        </w:rPr>
        <w:t>(</w:t>
      </w:r>
      <w:r w:rsidR="008B1EFD">
        <w:rPr>
          <w:rFonts w:hint="cs"/>
          <w:rtl/>
        </w:rPr>
        <w:t>5</w:t>
      </w:r>
      <w:r w:rsidRPr="00344BF8">
        <w:rPr>
          <w:rtl/>
        </w:rPr>
        <w:t xml:space="preserve">) يأتي في الباب 13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895" w:name="_Toc306784541"/>
      <w:bookmarkStart w:id="896" w:name="_Toc379715460"/>
      <w:bookmarkStart w:id="897" w:name="_Toc177843179"/>
      <w:r>
        <w:rPr>
          <w:rtl/>
        </w:rPr>
        <w:lastRenderedPageBreak/>
        <w:t>13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8B1EFD">
        <w:rPr>
          <w:rFonts w:hint="cs"/>
          <w:rtl/>
        </w:rPr>
        <w:t>ّ</w:t>
      </w:r>
      <w:r>
        <w:rPr>
          <w:rtl/>
        </w:rPr>
        <w:t xml:space="preserve"> تفريق الحكمين بين الزوجين مع إذنهما لا يصلح</w:t>
      </w:r>
      <w:bookmarkEnd w:id="895"/>
      <w:r w:rsidR="00E40C5A">
        <w:rPr>
          <w:rtl/>
        </w:rPr>
        <w:t xml:space="preserve"> </w:t>
      </w:r>
      <w:bookmarkStart w:id="898" w:name="_Toc306784542"/>
      <w:r w:rsidR="00A74373">
        <w:rPr>
          <w:rtl/>
        </w:rPr>
        <w:t xml:space="preserve">إلّا </w:t>
      </w:r>
      <w:r>
        <w:rPr>
          <w:rtl/>
        </w:rPr>
        <w:t>مع اتفاقهما على الطلاق واجتماع شرائطه</w:t>
      </w:r>
      <w:bookmarkEnd w:id="896"/>
      <w:bookmarkEnd w:id="897"/>
      <w:bookmarkEnd w:id="89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[ 27274 ]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FB726A">
        <w:rPr>
          <w:rtl/>
        </w:rPr>
        <w:t>أيّوب</w:t>
      </w:r>
      <w:r w:rsidR="00962396">
        <w:rPr>
          <w:rtl/>
        </w:rPr>
        <w:t>،</w:t>
      </w:r>
      <w:r>
        <w:rPr>
          <w:rtl/>
        </w:rPr>
        <w:t xml:space="preserve"> عن سماعة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F04E50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فابعثوا حكما</w:t>
      </w:r>
      <w:r w:rsidR="00F04E50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من أهله وحكما</w:t>
      </w:r>
      <w:r w:rsidR="00F04E50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من أهلها</w:t>
      </w:r>
      <w:r w:rsidRPr="00171F28">
        <w:rPr>
          <w:rStyle w:val="libNormalChar"/>
          <w:rtl/>
        </w:rPr>
        <w:t xml:space="preserve"> </w:t>
      </w:r>
      <w:r w:rsidRPr="00F04E50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أرأيت ان استأذن الحكمان فق</w:t>
      </w:r>
      <w:r w:rsidR="00A74373">
        <w:rPr>
          <w:rtl/>
        </w:rPr>
        <w:t xml:space="preserve">إلّا </w:t>
      </w:r>
      <w:r>
        <w:rPr>
          <w:rtl/>
        </w:rPr>
        <w:t>للرجل والمرأة</w:t>
      </w:r>
      <w:r w:rsidR="00962396">
        <w:rPr>
          <w:rtl/>
        </w:rPr>
        <w:t>:</w:t>
      </w:r>
      <w:r>
        <w:rPr>
          <w:rtl/>
        </w:rPr>
        <w:t xml:space="preserve"> أل</w:t>
      </w:r>
      <w:r w:rsidR="00F04E50">
        <w:rPr>
          <w:rtl/>
        </w:rPr>
        <w:t>يس قد جعلتما أمركما إلينا في ال</w:t>
      </w:r>
      <w:r w:rsidR="00F04E50">
        <w:rPr>
          <w:rFonts w:hint="cs"/>
          <w:rtl/>
        </w:rPr>
        <w:t>إِ</w:t>
      </w:r>
      <w:r>
        <w:rPr>
          <w:rtl/>
        </w:rPr>
        <w:t>صلاح والتفريق؟ فقال الرجل والمرأة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فأشهدا بذلك شهودا</w:t>
      </w:r>
      <w:r w:rsidR="00F04E50">
        <w:rPr>
          <w:rFonts w:hint="cs"/>
          <w:rtl/>
        </w:rPr>
        <w:t>ً</w:t>
      </w:r>
      <w:r>
        <w:rPr>
          <w:rtl/>
        </w:rPr>
        <w:t xml:space="preserve"> عليهما</w:t>
      </w:r>
      <w:r w:rsidR="00962396">
        <w:rPr>
          <w:rtl/>
        </w:rPr>
        <w:t>،</w:t>
      </w:r>
      <w:r>
        <w:rPr>
          <w:rtl/>
        </w:rPr>
        <w:t xml:space="preserve"> أيجوز تفريقهما عليهما؟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ولكن لا يكون ذلك </w:t>
      </w:r>
      <w:r w:rsidR="00A74373">
        <w:rPr>
          <w:rtl/>
        </w:rPr>
        <w:t xml:space="preserve">إلّا </w:t>
      </w:r>
      <w:r>
        <w:rPr>
          <w:rtl/>
        </w:rPr>
        <w:t>على طهر من المرأة من غير جماع من الزوج</w:t>
      </w:r>
      <w:r w:rsidR="00962396">
        <w:rPr>
          <w:rtl/>
        </w:rPr>
        <w:t>،</w:t>
      </w:r>
      <w:r>
        <w:rPr>
          <w:rtl/>
        </w:rPr>
        <w:t xml:space="preserve"> قيل له</w:t>
      </w:r>
      <w:r w:rsidR="00962396">
        <w:rPr>
          <w:rtl/>
        </w:rPr>
        <w:t>:</w:t>
      </w:r>
      <w:r>
        <w:rPr>
          <w:rtl/>
        </w:rPr>
        <w:t xml:space="preserve"> أرأيت إن قال أحد الحكمين</w:t>
      </w:r>
      <w:r w:rsidR="00962396">
        <w:rPr>
          <w:rtl/>
        </w:rPr>
        <w:t>:</w:t>
      </w:r>
      <w:r>
        <w:rPr>
          <w:rtl/>
        </w:rPr>
        <w:t xml:space="preserve"> قد </w:t>
      </w:r>
      <w:r w:rsidR="00687130">
        <w:rPr>
          <w:rtl/>
        </w:rPr>
        <w:t xml:space="preserve">فرّقت </w:t>
      </w:r>
      <w:r>
        <w:rPr>
          <w:rtl/>
        </w:rPr>
        <w:t>بينهما</w:t>
      </w:r>
      <w:r w:rsidR="00962396">
        <w:rPr>
          <w:rtl/>
        </w:rPr>
        <w:t>،</w:t>
      </w:r>
      <w:r>
        <w:rPr>
          <w:rtl/>
        </w:rPr>
        <w:t xml:space="preserve"> وقال الآخر</w:t>
      </w:r>
      <w:r w:rsidR="00962396">
        <w:rPr>
          <w:rtl/>
        </w:rPr>
        <w:t>:</w:t>
      </w:r>
      <w:r>
        <w:rPr>
          <w:rtl/>
        </w:rPr>
        <w:t xml:space="preserve"> لم أ</w:t>
      </w:r>
      <w:r w:rsidR="00F04E50">
        <w:rPr>
          <w:rFonts w:hint="cs"/>
          <w:rtl/>
        </w:rPr>
        <w:t>ُ</w:t>
      </w:r>
      <w:r w:rsidR="003154D2">
        <w:rPr>
          <w:rtl/>
        </w:rPr>
        <w:t xml:space="preserve">فرّق </w:t>
      </w:r>
      <w:r>
        <w:rPr>
          <w:rtl/>
        </w:rPr>
        <w:t>بينهما؟ فقال</w:t>
      </w:r>
      <w:r w:rsidR="00962396">
        <w:rPr>
          <w:rtl/>
        </w:rPr>
        <w:t>:</w:t>
      </w:r>
      <w:r>
        <w:rPr>
          <w:rtl/>
        </w:rPr>
        <w:t xml:space="preserve"> لايكون التفريق </w:t>
      </w:r>
      <w:r w:rsidR="000C1192">
        <w:rPr>
          <w:rtl/>
        </w:rPr>
        <w:t xml:space="preserve">حتّى </w:t>
      </w:r>
      <w:r>
        <w:rPr>
          <w:rtl/>
        </w:rPr>
        <w:t xml:space="preserve">يجتمعا </w:t>
      </w:r>
      <w:r w:rsidR="00272968">
        <w:rPr>
          <w:rtl/>
        </w:rPr>
        <w:t>جميعاً</w:t>
      </w:r>
      <w:r w:rsidR="001C390E">
        <w:rPr>
          <w:rtl/>
        </w:rPr>
        <w:t xml:space="preserve"> </w:t>
      </w:r>
      <w:r>
        <w:rPr>
          <w:rtl/>
        </w:rPr>
        <w:t>على التفريق</w:t>
      </w:r>
      <w:r w:rsidR="00962396">
        <w:rPr>
          <w:rtl/>
        </w:rPr>
        <w:t>،</w:t>
      </w:r>
      <w:r>
        <w:rPr>
          <w:rtl/>
        </w:rPr>
        <w:t xml:space="preserve"> فإذا اجتمعا على التفريق جاز تفريقهما.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ابن إدريس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المشيخة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للحسن بن محبوب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F04E50">
        <w:rPr>
          <w:rFonts w:hint="cs"/>
          <w:rtl/>
        </w:rPr>
        <w:t>ّ</w:t>
      </w:r>
      <w:r>
        <w:rPr>
          <w:rtl/>
        </w:rPr>
        <w:t>ه قال في آخره</w:t>
      </w:r>
      <w:r w:rsidR="00962396">
        <w:rPr>
          <w:rtl/>
        </w:rPr>
        <w:t>:</w:t>
      </w:r>
      <w:r>
        <w:rPr>
          <w:rtl/>
        </w:rPr>
        <w:t xml:space="preserve"> جاز تفريقهما على الرجل والمرأة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F34FCC">
      <w:pPr>
        <w:pStyle w:val="libNormal"/>
        <w:rPr>
          <w:rtl/>
        </w:rPr>
      </w:pPr>
      <w:r w:rsidRPr="00CE55E9">
        <w:rPr>
          <w:rStyle w:val="libNormalChar"/>
          <w:rtl/>
        </w:rPr>
        <w:t>[ 27275 ]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6F569D">
        <w:rPr>
          <w:rtl/>
        </w:rPr>
        <w:t>العيّاشيّ</w:t>
      </w:r>
      <w:r w:rsidR="00F34FCC">
        <w:rPr>
          <w:rFonts w:hint="cs"/>
          <w:rtl/>
        </w:rPr>
        <w:t>ُ</w:t>
      </w:r>
      <w:r w:rsidR="006F569D">
        <w:rPr>
          <w:rtl/>
        </w:rPr>
        <w:t xml:space="preserve">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وسألته عن قول الله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F34FCC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فابعثوا حكما</w:t>
      </w:r>
      <w:r w:rsidR="00F34FCC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من أهله وحكما من أهلها</w:t>
      </w:r>
      <w:r w:rsidRPr="00171F28">
        <w:rPr>
          <w:rStyle w:val="libNormalChar"/>
          <w:rtl/>
        </w:rPr>
        <w:t xml:space="preserve"> </w:t>
      </w:r>
      <w:r w:rsidRPr="00F34FCC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F34FCC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ليس للمصلحين أن يفر</w:t>
      </w:r>
      <w:r w:rsidR="00F34FCC">
        <w:rPr>
          <w:rFonts w:hint="cs"/>
          <w:rtl/>
        </w:rPr>
        <w:t>ِّ</w:t>
      </w:r>
      <w:r>
        <w:rPr>
          <w:rtl/>
        </w:rPr>
        <w:t xml:space="preserve">قا </w:t>
      </w:r>
      <w:r w:rsidR="000C1192">
        <w:rPr>
          <w:rtl/>
        </w:rPr>
        <w:t xml:space="preserve">حتّى </w:t>
      </w:r>
      <w:r>
        <w:rPr>
          <w:rtl/>
        </w:rPr>
        <w:t xml:space="preserve">يستأمرا.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[ 27276 ]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 زيد الشح</w:t>
      </w:r>
      <w:r w:rsidR="00F34FCC">
        <w:rPr>
          <w:rFonts w:hint="cs"/>
          <w:rtl/>
        </w:rPr>
        <w:t>ّ</w:t>
      </w:r>
      <w:r>
        <w:rPr>
          <w:rtl/>
        </w:rPr>
        <w:t>ام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قوله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F34FCC">
      <w:pPr>
        <w:pStyle w:val="libFootnoteCenterBold"/>
        <w:rPr>
          <w:rtl/>
        </w:rPr>
      </w:pPr>
      <w:r>
        <w:rPr>
          <w:rtl/>
        </w:rPr>
        <w:t xml:space="preserve">الباب 13 </w:t>
      </w:r>
    </w:p>
    <w:p w:rsidR="00947CDC" w:rsidRDefault="00947CDC" w:rsidP="00F34FCC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146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التهذيب 8</w:t>
      </w:r>
      <w:r w:rsidR="00962396">
        <w:rPr>
          <w:rtl/>
        </w:rPr>
        <w:t>:</w:t>
      </w:r>
      <w:r>
        <w:rPr>
          <w:rtl/>
        </w:rPr>
        <w:t xml:space="preserve"> 104 </w:t>
      </w:r>
      <w:r w:rsidR="00CE55E9" w:rsidRPr="00067BAC">
        <w:rPr>
          <w:rtl/>
        </w:rPr>
        <w:t>/</w:t>
      </w:r>
      <w:r>
        <w:rPr>
          <w:rtl/>
        </w:rPr>
        <w:t xml:space="preserve"> 351.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(1) النساء 4</w:t>
      </w:r>
      <w:r w:rsidR="00962396">
        <w:rPr>
          <w:rtl/>
        </w:rPr>
        <w:t>:</w:t>
      </w:r>
      <w:r w:rsidRPr="00344BF8">
        <w:rPr>
          <w:rtl/>
        </w:rPr>
        <w:t xml:space="preserve"> 35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(2) مستطرفات السرائر</w:t>
      </w:r>
      <w:r w:rsidR="00962396">
        <w:rPr>
          <w:rtl/>
        </w:rPr>
        <w:t>:</w:t>
      </w:r>
      <w:r w:rsidRPr="00344BF8">
        <w:rPr>
          <w:rtl/>
        </w:rPr>
        <w:t xml:space="preserve"> 83 </w:t>
      </w:r>
      <w:r w:rsidR="00CE55E9" w:rsidRPr="00067BAC">
        <w:rPr>
          <w:rtl/>
        </w:rPr>
        <w:t>/</w:t>
      </w:r>
      <w:r w:rsidRPr="00344BF8">
        <w:rPr>
          <w:rtl/>
        </w:rPr>
        <w:t xml:space="preserve"> 23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F34FCC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240 </w:t>
      </w:r>
      <w:r w:rsidR="00CE55E9" w:rsidRPr="00067BAC">
        <w:rPr>
          <w:rtl/>
        </w:rPr>
        <w:t>/</w:t>
      </w:r>
      <w:r>
        <w:rPr>
          <w:rtl/>
        </w:rPr>
        <w:t xml:space="preserve"> 123. </w:t>
      </w:r>
    </w:p>
    <w:p w:rsidR="00947CDC" w:rsidRPr="00344BF8" w:rsidRDefault="00947CDC" w:rsidP="00F34FCC">
      <w:pPr>
        <w:pStyle w:val="libFootnote0"/>
        <w:rPr>
          <w:rtl/>
        </w:rPr>
      </w:pPr>
      <w:r w:rsidRPr="00344BF8">
        <w:rPr>
          <w:rtl/>
        </w:rPr>
        <w:t>(</w:t>
      </w:r>
      <w:r w:rsidR="00F34FCC">
        <w:rPr>
          <w:rFonts w:hint="cs"/>
          <w:rtl/>
        </w:rPr>
        <w:t>3</w:t>
      </w:r>
      <w:r w:rsidRPr="00344BF8">
        <w:rPr>
          <w:rtl/>
        </w:rPr>
        <w:t>) النساء 4</w:t>
      </w:r>
      <w:r w:rsidR="00962396">
        <w:rPr>
          <w:rtl/>
        </w:rPr>
        <w:t>:</w:t>
      </w:r>
      <w:r w:rsidRPr="00344BF8">
        <w:rPr>
          <w:rtl/>
        </w:rPr>
        <w:t xml:space="preserve"> 35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241 </w:t>
      </w:r>
      <w:r w:rsidR="00CE55E9" w:rsidRPr="00067BAC">
        <w:rPr>
          <w:rtl/>
        </w:rPr>
        <w:t>/</w:t>
      </w:r>
      <w:r>
        <w:rPr>
          <w:rtl/>
        </w:rPr>
        <w:t xml:space="preserve"> 124.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A379C1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فابعثوا حكما</w:t>
      </w:r>
      <w:r w:rsidR="00A379C1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من أهله وحكما</w:t>
      </w:r>
      <w:r w:rsidR="00A379C1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من أهلها</w:t>
      </w:r>
      <w:r w:rsidRPr="00171F28">
        <w:rPr>
          <w:rStyle w:val="libNormalChar"/>
          <w:rtl/>
        </w:rPr>
        <w:t xml:space="preserve"> </w:t>
      </w:r>
      <w:r w:rsidRPr="00A379C1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ليس للحكمين أن يفر</w:t>
      </w:r>
      <w:r w:rsidR="00A379C1">
        <w:rPr>
          <w:rFonts w:hint="cs"/>
          <w:rtl/>
        </w:rPr>
        <w:t>ِّ</w:t>
      </w:r>
      <w:r>
        <w:rPr>
          <w:rtl/>
        </w:rPr>
        <w:t xml:space="preserve">قا </w:t>
      </w:r>
      <w:r w:rsidR="000C1192">
        <w:rPr>
          <w:rtl/>
        </w:rPr>
        <w:t xml:space="preserve">حتّى </w:t>
      </w:r>
      <w:r>
        <w:rPr>
          <w:rtl/>
        </w:rPr>
        <w:t>يست</w:t>
      </w:r>
      <w:r w:rsidR="00B84967">
        <w:rPr>
          <w:rtl/>
        </w:rPr>
        <w:t xml:space="preserve">أمراً </w:t>
      </w:r>
      <w:r>
        <w:rPr>
          <w:rtl/>
        </w:rPr>
        <w:t xml:space="preserve">الرجل والمرأة.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[ 27277 ]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وفي خ</w:t>
      </w:r>
      <w:r w:rsidR="008D4D4B">
        <w:rPr>
          <w:rtl/>
        </w:rPr>
        <w:t>برّ</w:t>
      </w:r>
      <w:r>
        <w:rPr>
          <w:rtl/>
        </w:rPr>
        <w:t xml:space="preserve"> آخر عن </w:t>
      </w:r>
      <w:r w:rsidR="00854D54">
        <w:rPr>
          <w:rtl/>
        </w:rPr>
        <w:t>الحلبيّ</w:t>
      </w:r>
      <w:r>
        <w:rPr>
          <w:rtl/>
        </w:rPr>
        <w:t xml:space="preserve"> عنه</w:t>
      </w:r>
      <w:r w:rsidR="00962396">
        <w:rPr>
          <w:rtl/>
        </w:rPr>
        <w:t>:</w:t>
      </w:r>
      <w:r>
        <w:rPr>
          <w:rtl/>
        </w:rPr>
        <w:t xml:space="preserve"> ويشترط عليهما</w:t>
      </w:r>
      <w:r w:rsidR="00962396">
        <w:rPr>
          <w:rtl/>
        </w:rPr>
        <w:t>،</w:t>
      </w:r>
      <w:r>
        <w:rPr>
          <w:rtl/>
        </w:rPr>
        <w:t xml:space="preserve"> إن شاءا </w:t>
      </w:r>
      <w:r w:rsidR="000F29F9">
        <w:rPr>
          <w:rtl/>
        </w:rPr>
        <w:t xml:space="preserve">جمعاً </w:t>
      </w:r>
      <w:r>
        <w:rPr>
          <w:rtl/>
        </w:rPr>
        <w:t>وإن شاءا فر</w:t>
      </w:r>
      <w:r w:rsidR="00A379C1">
        <w:rPr>
          <w:rFonts w:hint="cs"/>
          <w:rtl/>
        </w:rPr>
        <w:t>ّ</w:t>
      </w:r>
      <w:r>
        <w:rPr>
          <w:rtl/>
        </w:rPr>
        <w:t>قا</w:t>
      </w:r>
      <w:r w:rsidR="00962396">
        <w:rPr>
          <w:rtl/>
        </w:rPr>
        <w:t>،</w:t>
      </w:r>
      <w:r>
        <w:rPr>
          <w:rtl/>
        </w:rPr>
        <w:t xml:space="preserve"> فإن </w:t>
      </w:r>
      <w:r w:rsidR="000F29F9">
        <w:rPr>
          <w:rtl/>
        </w:rPr>
        <w:t xml:space="preserve">جمعاً </w:t>
      </w:r>
      <w:r>
        <w:rPr>
          <w:rtl/>
        </w:rPr>
        <w:t>فجائز وإن فر</w:t>
      </w:r>
      <w:r w:rsidR="00A379C1">
        <w:rPr>
          <w:rFonts w:hint="cs"/>
          <w:rtl/>
        </w:rPr>
        <w:t>َّ</w:t>
      </w:r>
      <w:r>
        <w:rPr>
          <w:rtl/>
        </w:rPr>
        <w:t xml:space="preserve">قا فجائز.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[ 27278 ]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وفي رواية </w:t>
      </w:r>
      <w:r w:rsidR="00766226">
        <w:rPr>
          <w:rtl/>
        </w:rPr>
        <w:t>فضّال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فان رضيا وقل</w:t>
      </w:r>
      <w:r w:rsidR="00A379C1">
        <w:rPr>
          <w:rFonts w:hint="cs"/>
          <w:rtl/>
        </w:rPr>
        <w:t>ّ</w:t>
      </w:r>
      <w:r>
        <w:rPr>
          <w:rtl/>
        </w:rPr>
        <w:t>داهما الفرقة ففر</w:t>
      </w:r>
      <w:r w:rsidR="00A379C1">
        <w:rPr>
          <w:rFonts w:hint="cs"/>
          <w:rtl/>
        </w:rPr>
        <w:t>ّ</w:t>
      </w:r>
      <w:r>
        <w:rPr>
          <w:rtl/>
        </w:rPr>
        <w:t xml:space="preserve">قا فهو جائز.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[ 27279 ]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سيرين</w:t>
      </w:r>
      <w:r w:rsidR="00962396">
        <w:rPr>
          <w:rtl/>
        </w:rPr>
        <w:t>،</w:t>
      </w:r>
      <w:r>
        <w:rPr>
          <w:rtl/>
        </w:rPr>
        <w:t xml:space="preserve"> عن عبيدة قال</w:t>
      </w:r>
      <w:r w:rsidR="00962396">
        <w:rPr>
          <w:rtl/>
        </w:rPr>
        <w:t>:</w:t>
      </w:r>
      <w:r>
        <w:rPr>
          <w:rtl/>
        </w:rPr>
        <w:t xml:space="preserve"> أتى </w:t>
      </w:r>
      <w:r w:rsidR="001C390E">
        <w:rPr>
          <w:rtl/>
        </w:rPr>
        <w:t>عليّ</w:t>
      </w:r>
      <w:r w:rsidR="00A379C1">
        <w:rPr>
          <w:rFonts w:hint="cs"/>
          <w:rtl/>
        </w:rPr>
        <w:t>َ</w:t>
      </w:r>
      <w:r w:rsidR="001C390E">
        <w:rPr>
          <w:rtl/>
        </w:rPr>
        <w:t xml:space="preserve"> </w:t>
      </w:r>
      <w:r>
        <w:rPr>
          <w:rtl/>
        </w:rPr>
        <w:t xml:space="preserve">بن أبي طالب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رجل وامرأة مع كل</w:t>
      </w:r>
      <w:r w:rsidR="00A379C1">
        <w:rPr>
          <w:rFonts w:hint="cs"/>
          <w:rtl/>
        </w:rPr>
        <w:t>ّ</w:t>
      </w:r>
      <w:r>
        <w:rPr>
          <w:rtl/>
        </w:rPr>
        <w:t xml:space="preserve"> واحد منهما فئام من الناس</w:t>
      </w:r>
      <w:r w:rsidR="00962396">
        <w:rPr>
          <w:rtl/>
        </w:rPr>
        <w:t>،</w:t>
      </w:r>
      <w:r>
        <w:rPr>
          <w:rtl/>
        </w:rPr>
        <w:t xml:space="preserve"> فقال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ابعثوا حكما</w:t>
      </w:r>
      <w:r w:rsidR="00EA6563">
        <w:rPr>
          <w:rFonts w:hint="cs"/>
          <w:rtl/>
        </w:rPr>
        <w:t>ً</w:t>
      </w:r>
      <w:r>
        <w:rPr>
          <w:rtl/>
        </w:rPr>
        <w:t xml:space="preserve"> من أهلها وحكما من أهله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قال للحكمين</w:t>
      </w:r>
      <w:r w:rsidR="00962396">
        <w:rPr>
          <w:rtl/>
        </w:rPr>
        <w:t>:</w:t>
      </w:r>
      <w:r>
        <w:rPr>
          <w:rtl/>
        </w:rPr>
        <w:t xml:space="preserve"> هل تدريان ما عليكما؟ إن رأيتما أن ت</w:t>
      </w:r>
      <w:r w:rsidR="000F29F9">
        <w:rPr>
          <w:rtl/>
        </w:rPr>
        <w:t xml:space="preserve">جمعاً </w:t>
      </w:r>
      <w:r>
        <w:rPr>
          <w:rtl/>
        </w:rPr>
        <w:t>جمعتما</w:t>
      </w:r>
      <w:r w:rsidR="00962396">
        <w:rPr>
          <w:rtl/>
        </w:rPr>
        <w:t>،</w:t>
      </w:r>
      <w:r>
        <w:rPr>
          <w:rtl/>
        </w:rPr>
        <w:t xml:space="preserve"> وإن شئتما أن تفرقا فرقتما</w:t>
      </w:r>
      <w:r w:rsidR="00962396">
        <w:rPr>
          <w:rtl/>
        </w:rPr>
        <w:t>،</w:t>
      </w:r>
      <w:r>
        <w:rPr>
          <w:rtl/>
        </w:rPr>
        <w:t xml:space="preserve"> فقالت المرأة</w:t>
      </w:r>
      <w:r w:rsidR="00962396">
        <w:rPr>
          <w:rtl/>
        </w:rPr>
        <w:t>:</w:t>
      </w:r>
      <w:r>
        <w:rPr>
          <w:rtl/>
        </w:rPr>
        <w:t xml:space="preserve"> رضيت بكتاب الله </w:t>
      </w:r>
      <w:r w:rsidR="001C390E">
        <w:rPr>
          <w:rtl/>
        </w:rPr>
        <w:t xml:space="preserve">عليّ </w:t>
      </w:r>
      <w:r>
        <w:rPr>
          <w:rtl/>
        </w:rPr>
        <w:t>ولي</w:t>
      </w:r>
      <w:r w:rsidR="00962396">
        <w:rPr>
          <w:rtl/>
        </w:rPr>
        <w:t>،</w:t>
      </w:r>
      <w:r>
        <w:rPr>
          <w:rtl/>
        </w:rPr>
        <w:t xml:space="preserve"> فقال الرجل</w:t>
      </w:r>
      <w:r w:rsidR="00962396">
        <w:rPr>
          <w:rtl/>
        </w:rPr>
        <w:t>:</w:t>
      </w:r>
      <w:r>
        <w:rPr>
          <w:rtl/>
        </w:rPr>
        <w:t xml:space="preserve"> أما في الفرقة فلا</w:t>
      </w:r>
      <w:r w:rsidR="00962396">
        <w:rPr>
          <w:rtl/>
        </w:rPr>
        <w:t>،</w:t>
      </w:r>
      <w:r>
        <w:rPr>
          <w:rtl/>
        </w:rPr>
        <w:t xml:space="preserve"> فقال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لا ت</w:t>
      </w:r>
      <w:r w:rsidR="008D4D4B">
        <w:rPr>
          <w:rtl/>
        </w:rPr>
        <w:t>برّ</w:t>
      </w:r>
      <w:r>
        <w:rPr>
          <w:rtl/>
        </w:rPr>
        <w:t xml:space="preserve">ح </w:t>
      </w:r>
      <w:r w:rsidR="000C1192">
        <w:rPr>
          <w:rtl/>
        </w:rPr>
        <w:t xml:space="preserve">حتّى </w:t>
      </w:r>
      <w:r>
        <w:rPr>
          <w:rtl/>
        </w:rPr>
        <w:t>تقر</w:t>
      </w:r>
      <w:r w:rsidR="00B7414B">
        <w:rPr>
          <w:rFonts w:hint="cs"/>
          <w:rtl/>
        </w:rPr>
        <w:t>ّ</w:t>
      </w:r>
      <w:r>
        <w:rPr>
          <w:rtl/>
        </w:rPr>
        <w:t xml:space="preserve"> بما أقر</w:t>
      </w:r>
      <w:r w:rsidR="00B7414B">
        <w:rPr>
          <w:rFonts w:hint="cs"/>
          <w:rtl/>
        </w:rPr>
        <w:t>ّ</w:t>
      </w:r>
      <w:r>
        <w:rPr>
          <w:rtl/>
        </w:rPr>
        <w:t xml:space="preserve">ت به. </w:t>
      </w:r>
    </w:p>
    <w:p w:rsidR="00947CDC" w:rsidRDefault="00947CDC" w:rsidP="00B7414B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EA6563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B7414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EA6563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شرائط الطلاق </w:t>
      </w:r>
      <w:r w:rsidRPr="00947CDC">
        <w:rPr>
          <w:rStyle w:val="libFootnotenumChar"/>
          <w:rtl/>
        </w:rPr>
        <w:t>(</w:t>
      </w:r>
      <w:r w:rsidR="00B7414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(1) النساء 4</w:t>
      </w:r>
      <w:r w:rsidR="00962396">
        <w:rPr>
          <w:rtl/>
        </w:rPr>
        <w:t>:</w:t>
      </w:r>
      <w:r w:rsidRPr="00344BF8">
        <w:rPr>
          <w:rtl/>
        </w:rPr>
        <w:t xml:space="preserve"> 35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B7414B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241 </w:t>
      </w:r>
      <w:r w:rsidR="00CE55E9" w:rsidRPr="00067BAC">
        <w:rPr>
          <w:rtl/>
        </w:rPr>
        <w:t>/</w:t>
      </w:r>
      <w:r>
        <w:rPr>
          <w:rtl/>
        </w:rPr>
        <w:t xml:space="preserve"> 125.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B7414B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241 </w:t>
      </w:r>
      <w:r w:rsidR="00CE55E9" w:rsidRPr="00067BAC">
        <w:rPr>
          <w:rtl/>
        </w:rPr>
        <w:t>/</w:t>
      </w:r>
      <w:r>
        <w:rPr>
          <w:rtl/>
        </w:rPr>
        <w:t xml:space="preserve"> 126.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B7414B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241 </w:t>
      </w:r>
      <w:r w:rsidR="00CE55E9" w:rsidRPr="00067BAC">
        <w:rPr>
          <w:rtl/>
        </w:rPr>
        <w:t>/</w:t>
      </w:r>
      <w:r>
        <w:rPr>
          <w:rtl/>
        </w:rPr>
        <w:t xml:space="preserve"> 127. </w:t>
      </w:r>
    </w:p>
    <w:p w:rsidR="00947CDC" w:rsidRPr="00344BF8" w:rsidRDefault="00947CDC" w:rsidP="00B7414B">
      <w:pPr>
        <w:pStyle w:val="libFootnote0"/>
        <w:rPr>
          <w:rtl/>
        </w:rPr>
      </w:pPr>
      <w:r w:rsidRPr="00344BF8">
        <w:rPr>
          <w:rtl/>
        </w:rPr>
        <w:t>(</w:t>
      </w:r>
      <w:r w:rsidR="00B7414B">
        <w:rPr>
          <w:rFonts w:hint="cs"/>
          <w:rtl/>
        </w:rPr>
        <w:t>2</w:t>
      </w:r>
      <w:r w:rsidRPr="00344BF8">
        <w:rPr>
          <w:rtl/>
        </w:rPr>
        <w:t xml:space="preserve">) </w:t>
      </w:r>
      <w:r w:rsidR="00B7414B">
        <w:rPr>
          <w:rtl/>
        </w:rPr>
        <w:t>تقد</w:t>
      </w:r>
      <w:r w:rsidR="002556E8">
        <w:rPr>
          <w:rtl/>
        </w:rPr>
        <w:t>م</w:t>
      </w:r>
      <w:r w:rsidRPr="00344BF8">
        <w:rPr>
          <w:rtl/>
        </w:rPr>
        <w:t xml:space="preserve"> في الباب 12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B7414B">
      <w:pPr>
        <w:pStyle w:val="libFootnote0"/>
        <w:rPr>
          <w:rtl/>
        </w:rPr>
      </w:pPr>
      <w:r w:rsidRPr="00344BF8">
        <w:rPr>
          <w:rtl/>
        </w:rPr>
        <w:t>(</w:t>
      </w:r>
      <w:r w:rsidR="00B7414B">
        <w:rPr>
          <w:rFonts w:hint="cs"/>
          <w:rtl/>
        </w:rPr>
        <w:t>3</w:t>
      </w:r>
      <w:r w:rsidRPr="00344BF8">
        <w:rPr>
          <w:rtl/>
        </w:rPr>
        <w:t xml:space="preserve">) يأتي في أكثر أبواب </w:t>
      </w:r>
      <w:r w:rsidR="006E093E">
        <w:rPr>
          <w:rtl/>
        </w:rPr>
        <w:t xml:space="preserve">مقدّمات </w:t>
      </w:r>
      <w:r w:rsidRPr="00344BF8">
        <w:rPr>
          <w:rtl/>
        </w:rPr>
        <w:t>الطلاق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1Center"/>
        <w:rPr>
          <w:rtl/>
        </w:rPr>
      </w:pPr>
      <w:bookmarkStart w:id="899" w:name="_Toc306784543"/>
      <w:bookmarkStart w:id="900" w:name="_Toc379715461"/>
      <w:bookmarkStart w:id="901" w:name="_Toc177843180"/>
      <w:r>
        <w:rPr>
          <w:rtl/>
        </w:rPr>
        <w:lastRenderedPageBreak/>
        <w:t xml:space="preserve">أبواب أحكام </w:t>
      </w:r>
      <w:r w:rsidR="00B7414B">
        <w:rPr>
          <w:rtl/>
        </w:rPr>
        <w:t>الأو</w:t>
      </w:r>
      <w:r w:rsidR="00EC24A6">
        <w:rPr>
          <w:rtl/>
        </w:rPr>
        <w:t>ل</w:t>
      </w:r>
      <w:r>
        <w:rPr>
          <w:rtl/>
        </w:rPr>
        <w:t>اد</w:t>
      </w:r>
      <w:bookmarkEnd w:id="899"/>
      <w:bookmarkEnd w:id="900"/>
      <w:bookmarkEnd w:id="901"/>
      <w:r>
        <w:rPr>
          <w:rtl/>
        </w:rPr>
        <w:t xml:space="preserve"> </w:t>
      </w:r>
    </w:p>
    <w:p w:rsidR="00947CDC" w:rsidRDefault="00947CDC" w:rsidP="00947CDC">
      <w:pPr>
        <w:pStyle w:val="Heading2Center"/>
        <w:rPr>
          <w:rtl/>
        </w:rPr>
      </w:pPr>
      <w:bookmarkStart w:id="902" w:name="_Toc306784544"/>
      <w:bookmarkStart w:id="903" w:name="_Toc379715462"/>
      <w:bookmarkStart w:id="904" w:name="_Toc177843181"/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 xml:space="preserve">باب استحباب الاستيلاد وتكثير </w:t>
      </w:r>
      <w:r w:rsidR="00B7414B">
        <w:rPr>
          <w:rtl/>
        </w:rPr>
        <w:t>الأو</w:t>
      </w:r>
      <w:r w:rsidR="00EC24A6">
        <w:rPr>
          <w:rtl/>
        </w:rPr>
        <w:t>ل</w:t>
      </w:r>
      <w:r>
        <w:rPr>
          <w:rtl/>
        </w:rPr>
        <w:t>اد</w:t>
      </w:r>
      <w:bookmarkEnd w:id="902"/>
      <w:bookmarkEnd w:id="903"/>
      <w:bookmarkEnd w:id="90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[ 27280 ]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طلحة بن زيد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032985">
        <w:rPr>
          <w:rFonts w:hint="cs"/>
          <w:rtl/>
        </w:rPr>
        <w:t>َّ</w:t>
      </w:r>
      <w:r>
        <w:rPr>
          <w:rtl/>
        </w:rPr>
        <w:t xml:space="preserve"> أولاد المسلمين موسومون عند الله</w:t>
      </w:r>
      <w:r w:rsidR="00962396">
        <w:rPr>
          <w:rtl/>
        </w:rPr>
        <w:t>:</w:t>
      </w:r>
      <w:r>
        <w:rPr>
          <w:rtl/>
        </w:rPr>
        <w:t xml:space="preserve"> شافع ومشف</w:t>
      </w:r>
      <w:r w:rsidR="00032985">
        <w:rPr>
          <w:rFonts w:hint="cs"/>
          <w:rtl/>
        </w:rPr>
        <w:t>ّ</w:t>
      </w:r>
      <w:r>
        <w:rPr>
          <w:rtl/>
        </w:rPr>
        <w:t>ع</w:t>
      </w:r>
      <w:r w:rsidR="00962396">
        <w:rPr>
          <w:rtl/>
        </w:rPr>
        <w:t>،</w:t>
      </w:r>
      <w:r>
        <w:rPr>
          <w:rtl/>
        </w:rPr>
        <w:t xml:space="preserve"> فاذا بلغوا اثني عشر </w:t>
      </w:r>
      <w:r w:rsidR="00E26C57">
        <w:rPr>
          <w:rtl/>
        </w:rPr>
        <w:t xml:space="preserve">سنّة </w:t>
      </w:r>
      <w:r>
        <w:rPr>
          <w:rtl/>
        </w:rPr>
        <w:t>كتبت لهم الحسنات</w:t>
      </w:r>
      <w:r w:rsidR="00962396">
        <w:rPr>
          <w:rtl/>
        </w:rPr>
        <w:t>،</w:t>
      </w:r>
      <w:r>
        <w:rPr>
          <w:rtl/>
        </w:rPr>
        <w:t xml:space="preserve"> فاذا بلغوا الحلم كتبت عليهم السيئات.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التوحيد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</w:t>
      </w:r>
      <w:r w:rsidR="00032985">
        <w:rPr>
          <w:rFonts w:hint="cs"/>
          <w:rtl/>
        </w:rPr>
        <w:t>َ</w:t>
      </w:r>
      <w:r w:rsidR="001B3A7B">
        <w:rPr>
          <w:rtl/>
        </w:rPr>
        <w:t>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معروف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طلحة بن زيد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[ 27281 ]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أبي </w:t>
      </w:r>
      <w:r w:rsidR="001C390E">
        <w:rPr>
          <w:rtl/>
        </w:rPr>
        <w:t>عليّ</w:t>
      </w:r>
      <w:r w:rsidR="00032985">
        <w:rPr>
          <w:rFonts w:hint="cs"/>
          <w:rtl/>
        </w:rPr>
        <w:t>ِ</w:t>
      </w:r>
      <w:r w:rsidR="001C390E">
        <w:rPr>
          <w:rtl/>
        </w:rPr>
        <w:t xml:space="preserve"> </w:t>
      </w:r>
      <w:r w:rsidR="00032985">
        <w:rPr>
          <w:rtl/>
        </w:rPr>
        <w:t>ال</w:t>
      </w:r>
      <w:r w:rsidR="00032985">
        <w:rPr>
          <w:rFonts w:hint="cs"/>
          <w:rtl/>
        </w:rPr>
        <w:t>أ</w:t>
      </w:r>
      <w:r>
        <w:rPr>
          <w:rtl/>
        </w:rPr>
        <w:t>شعري</w:t>
      </w:r>
      <w:r w:rsidR="00032985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7832CC">
        <w:rPr>
          <w:rFonts w:hint="cs"/>
          <w:rtl/>
        </w:rPr>
        <w:t>ّ</w:t>
      </w:r>
      <w:r>
        <w:rPr>
          <w:rtl/>
        </w:rPr>
        <w:t xml:space="preserve"> </w:t>
      </w:r>
      <w:r w:rsidR="00B23FBF">
        <w:rPr>
          <w:rtl/>
        </w:rPr>
        <w:t xml:space="preserve">فلاناً </w:t>
      </w:r>
      <w:r w:rsidR="00962396">
        <w:rPr>
          <w:rtl/>
        </w:rPr>
        <w:t xml:space="preserve">- </w:t>
      </w:r>
      <w:r>
        <w:rPr>
          <w:rtl/>
        </w:rPr>
        <w:t>رجل سم</w:t>
      </w:r>
      <w:r w:rsidR="007832CC">
        <w:rPr>
          <w:rFonts w:hint="cs"/>
          <w:rtl/>
        </w:rPr>
        <w:t>ّ</w:t>
      </w:r>
      <w:r>
        <w:rPr>
          <w:rtl/>
        </w:rPr>
        <w:t>اه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7832CC">
        <w:rPr>
          <w:rFonts w:hint="cs"/>
          <w:rtl/>
        </w:rPr>
        <w:t>ّ</w:t>
      </w:r>
      <w:r>
        <w:rPr>
          <w:rtl/>
        </w:rPr>
        <w:t>ي كنت زاهدا</w:t>
      </w:r>
      <w:r w:rsidR="007832CC">
        <w:rPr>
          <w:rFonts w:hint="cs"/>
          <w:rtl/>
        </w:rPr>
        <w:t>ً</w:t>
      </w:r>
      <w:r>
        <w:rPr>
          <w:rtl/>
        </w:rPr>
        <w:t xml:space="preserve"> في الولد </w:t>
      </w:r>
      <w:r w:rsidR="000C1192">
        <w:rPr>
          <w:rtl/>
        </w:rPr>
        <w:t xml:space="preserve">حتّى </w:t>
      </w:r>
      <w:r>
        <w:rPr>
          <w:rtl/>
        </w:rPr>
        <w:t>وقفت بعرفة</w:t>
      </w:r>
      <w:r w:rsidR="00962396">
        <w:rPr>
          <w:rtl/>
        </w:rPr>
        <w:t>،</w:t>
      </w:r>
      <w:r>
        <w:rPr>
          <w:rtl/>
        </w:rPr>
        <w:t xml:space="preserve"> فإذا إلى جنبي غلام شاب</w:t>
      </w:r>
      <w:r w:rsidR="007832CC">
        <w:rPr>
          <w:rFonts w:hint="cs"/>
          <w:rtl/>
        </w:rPr>
        <w:t>ّ</w:t>
      </w:r>
      <w:r>
        <w:rPr>
          <w:rtl/>
        </w:rPr>
        <w:t xml:space="preserve"> يدعو ويبكي ويقول</w:t>
      </w:r>
      <w:r w:rsidR="00962396">
        <w:rPr>
          <w:rtl/>
        </w:rPr>
        <w:t>:</w:t>
      </w:r>
      <w:r>
        <w:rPr>
          <w:rtl/>
        </w:rPr>
        <w:t xml:space="preserve"> يا رب</w:t>
      </w:r>
      <w:r w:rsidR="007832CC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والدي</w:t>
      </w:r>
      <w:r w:rsidR="007832CC">
        <w:rPr>
          <w:rFonts w:hint="cs"/>
          <w:rtl/>
        </w:rPr>
        <w:t>َّ</w:t>
      </w:r>
      <w:r>
        <w:rPr>
          <w:rtl/>
        </w:rPr>
        <w:t xml:space="preserve"> والدي</w:t>
      </w:r>
      <w:r w:rsidR="007832CC">
        <w:rPr>
          <w:rFonts w:hint="cs"/>
          <w:rtl/>
        </w:rPr>
        <w:t>َّ</w:t>
      </w:r>
      <w:r w:rsidR="00962396">
        <w:rPr>
          <w:rtl/>
        </w:rPr>
        <w:t>،</w:t>
      </w:r>
      <w:r>
        <w:rPr>
          <w:rtl/>
        </w:rPr>
        <w:t xml:space="preserve"> فرغ</w:t>
      </w:r>
      <w:r w:rsidR="007832CC">
        <w:rPr>
          <w:rFonts w:hint="cs"/>
          <w:rtl/>
        </w:rPr>
        <w:t>ّ</w:t>
      </w:r>
      <w:r>
        <w:rPr>
          <w:rtl/>
        </w:rPr>
        <w:t xml:space="preserve">بني في الولد حين سمعت ذلك.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8F5F44">
      <w:pPr>
        <w:pStyle w:val="libFootnoteCenterBold"/>
        <w:rPr>
          <w:rtl/>
        </w:rPr>
      </w:pPr>
      <w:r>
        <w:rPr>
          <w:rtl/>
        </w:rPr>
        <w:t xml:space="preserve">أبواب أحكام </w:t>
      </w:r>
      <w:r w:rsidR="008F5F44">
        <w:rPr>
          <w:rtl/>
        </w:rPr>
        <w:t>الأو</w:t>
      </w:r>
      <w:r w:rsidR="00EC24A6">
        <w:rPr>
          <w:rtl/>
        </w:rPr>
        <w:t>ل</w:t>
      </w:r>
      <w:r>
        <w:rPr>
          <w:rtl/>
        </w:rPr>
        <w:t xml:space="preserve">اد </w:t>
      </w:r>
    </w:p>
    <w:p w:rsidR="00947CDC" w:rsidRDefault="00947CDC" w:rsidP="008F5F44">
      <w:pPr>
        <w:pStyle w:val="libFootnoteCenterBold"/>
        <w:rPr>
          <w:rtl/>
        </w:rPr>
      </w:pPr>
      <w:r>
        <w:rPr>
          <w:rtl/>
        </w:rPr>
        <w:t xml:space="preserve">الباب 1 </w:t>
      </w:r>
    </w:p>
    <w:p w:rsidR="00947CDC" w:rsidRDefault="00947CDC" w:rsidP="008F5F44">
      <w:pPr>
        <w:pStyle w:val="libFootnoteCenterBold"/>
        <w:rPr>
          <w:rtl/>
        </w:rPr>
      </w:pPr>
      <w:r>
        <w:rPr>
          <w:rtl/>
        </w:rPr>
        <w:t xml:space="preserve">فيه 14 حديث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(1) التوحيد</w:t>
      </w:r>
      <w:r w:rsidR="00962396">
        <w:rPr>
          <w:rtl/>
        </w:rPr>
        <w:t>:</w:t>
      </w:r>
      <w:r w:rsidRPr="00344BF8">
        <w:rPr>
          <w:rtl/>
        </w:rPr>
        <w:t xml:space="preserve"> 392 </w:t>
      </w:r>
      <w:r w:rsidR="00CE55E9" w:rsidRPr="00067BAC">
        <w:rPr>
          <w:rtl/>
        </w:rPr>
        <w:t>/</w:t>
      </w:r>
      <w:r w:rsidRPr="00344BF8">
        <w:rPr>
          <w:rtl/>
        </w:rPr>
        <w:t xml:space="preserve"> 3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[ 27282 ]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8F5F4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</w:t>
      </w:r>
      <w:r w:rsidR="008F5F44">
        <w:rPr>
          <w:rFonts w:hint="cs"/>
          <w:rtl/>
        </w:rPr>
        <w:t>ـ</w:t>
      </w:r>
      <w:r>
        <w:rPr>
          <w:rtl/>
        </w:rPr>
        <w:t>مّا لقي يوسف أخاه قال</w:t>
      </w:r>
      <w:r w:rsidR="00962396">
        <w:rPr>
          <w:rtl/>
        </w:rPr>
        <w:t>:</w:t>
      </w:r>
      <w:r>
        <w:rPr>
          <w:rtl/>
        </w:rPr>
        <w:t xml:space="preserve"> كيف استطعت أن </w:t>
      </w:r>
      <w:r w:rsidR="00A219A2">
        <w:rPr>
          <w:rtl/>
        </w:rPr>
        <w:t>ت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بعدي؟ فقال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8F5F44">
        <w:rPr>
          <w:rFonts w:hint="cs"/>
          <w:rtl/>
        </w:rPr>
        <w:t>َّ</w:t>
      </w:r>
      <w:r>
        <w:rPr>
          <w:rtl/>
        </w:rPr>
        <w:t xml:space="preserve"> أبي أمرني فقال</w:t>
      </w:r>
      <w:r w:rsidR="00962396">
        <w:rPr>
          <w:rtl/>
        </w:rPr>
        <w:t>:</w:t>
      </w:r>
      <w:r>
        <w:rPr>
          <w:rtl/>
        </w:rPr>
        <w:t xml:space="preserve"> إن استطعت أن يكون لك ذري</w:t>
      </w:r>
      <w:r w:rsidR="008F5F44">
        <w:rPr>
          <w:rFonts w:hint="cs"/>
          <w:rtl/>
        </w:rPr>
        <w:t>ّ</w:t>
      </w:r>
      <w:r>
        <w:rPr>
          <w:rtl/>
        </w:rPr>
        <w:t xml:space="preserve">ة تثقل الارض بالتسبيح فافعل.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[ 27283 ]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8F5F44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أنّ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كان يقرأ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8F5F44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وإن</w:t>
      </w:r>
      <w:r w:rsidR="008F5F44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ي خفت الموالي من ورائي</w:t>
      </w:r>
      <w:r w:rsidRPr="00171F28">
        <w:rPr>
          <w:rStyle w:val="libNormalChar"/>
          <w:rtl/>
        </w:rPr>
        <w:t xml:space="preserve"> </w:t>
      </w:r>
      <w:r w:rsidRPr="008F5F44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يعني أن</w:t>
      </w:r>
      <w:r w:rsidR="008F5F44">
        <w:rPr>
          <w:rFonts w:hint="cs"/>
          <w:rtl/>
        </w:rPr>
        <w:t>ّ</w:t>
      </w:r>
      <w:r>
        <w:rPr>
          <w:rtl/>
        </w:rPr>
        <w:t xml:space="preserve">ه لم يكن له وارث </w:t>
      </w:r>
      <w:r w:rsidR="000C1192">
        <w:rPr>
          <w:rtl/>
        </w:rPr>
        <w:t xml:space="preserve">حتّى </w:t>
      </w:r>
      <w:r>
        <w:rPr>
          <w:rtl/>
        </w:rPr>
        <w:t>وهب الله له بعد الك</w:t>
      </w:r>
      <w:r w:rsidR="008D4D4B">
        <w:rPr>
          <w:rtl/>
        </w:rPr>
        <w:t>برّ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[ 27284 ]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نعمة الله على الرجل أن يشبهه ولده. </w:t>
      </w:r>
    </w:p>
    <w:p w:rsidR="00947CDC" w:rsidRDefault="00947CDC" w:rsidP="002F0D3C">
      <w:pPr>
        <w:pStyle w:val="libNormal"/>
        <w:rPr>
          <w:rtl/>
        </w:rPr>
      </w:pPr>
      <w:r w:rsidRPr="00CE55E9">
        <w:rPr>
          <w:rStyle w:val="libNormalChar"/>
          <w:rtl/>
        </w:rPr>
        <w:t>[ 27285 ]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هشام </w:t>
      </w:r>
      <w:r w:rsidRPr="00947CDC">
        <w:rPr>
          <w:rStyle w:val="libFootnotenumChar"/>
          <w:rtl/>
        </w:rPr>
        <w:t>(</w:t>
      </w:r>
      <w:r w:rsidR="002F0D3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ابن المثن</w:t>
      </w:r>
      <w:r w:rsidR="008F5F44">
        <w:rPr>
          <w:rFonts w:hint="cs"/>
          <w:rtl/>
        </w:rPr>
        <w:t>ّ</w:t>
      </w:r>
      <w:r>
        <w:rPr>
          <w:rtl/>
        </w:rPr>
        <w:t>ى</w:t>
      </w:r>
      <w:r w:rsidR="00962396">
        <w:rPr>
          <w:rtl/>
        </w:rPr>
        <w:t>،</w:t>
      </w:r>
      <w:r>
        <w:rPr>
          <w:rtl/>
        </w:rPr>
        <w:t xml:space="preserve"> عن سدير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سعادة الرجل أن يكون له الولد يعرف فيه شبهه وخ</w:t>
      </w:r>
      <w:r w:rsidR="008F5F44">
        <w:rPr>
          <w:rFonts w:hint="cs"/>
          <w:rtl/>
        </w:rPr>
        <w:t>ُ</w:t>
      </w:r>
      <w:r>
        <w:rPr>
          <w:rtl/>
        </w:rPr>
        <w:t>لقه وخ</w:t>
      </w:r>
      <w:r w:rsidR="008F5F44">
        <w:rPr>
          <w:rFonts w:hint="cs"/>
          <w:rtl/>
        </w:rPr>
        <w:t>َ</w:t>
      </w:r>
      <w:r>
        <w:rPr>
          <w:rtl/>
        </w:rPr>
        <w:t xml:space="preserve">لقه وشمائله.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[ 27286 ]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</w:t>
      </w:r>
      <w:r w:rsidR="008F5F44">
        <w:rPr>
          <w:rFonts w:hint="cs"/>
          <w:rtl/>
        </w:rPr>
        <w:t>َ</w:t>
      </w:r>
      <w:r w:rsidR="00097EA6">
        <w:rPr>
          <w:rtl/>
        </w:rPr>
        <w:t>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</w:t>
      </w:r>
      <w:r w:rsidR="001C390E">
        <w:rPr>
          <w:rtl/>
        </w:rPr>
        <w:t>عليّ</w:t>
      </w:r>
      <w:r w:rsidR="002F0D3C">
        <w:rPr>
          <w:rFonts w:hint="cs"/>
          <w:rtl/>
        </w:rPr>
        <w:t>ُ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2F0D3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2F0D3C">
        <w:rPr>
          <w:rFonts w:hint="cs"/>
          <w:rtl/>
        </w:rPr>
        <w:t xml:space="preserve">) : </w:t>
      </w:r>
      <w:r>
        <w:rPr>
          <w:rtl/>
        </w:rPr>
        <w:t xml:space="preserve">من سعادة الرجل أن يكون له ولد يستعين بهم.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وأورده في الحديث 9 من الباب 1</w:t>
      </w:r>
      <w:r w:rsidR="00962396">
        <w:rPr>
          <w:rtl/>
        </w:rPr>
        <w:t>،</w:t>
      </w:r>
      <w:r>
        <w:rPr>
          <w:rtl/>
        </w:rPr>
        <w:t xml:space="preserve"> وباسناد آخر في الحديث 1 من الباب 15 من أبواب </w:t>
      </w:r>
      <w:r w:rsidR="002F0D3C">
        <w:rPr>
          <w:rtl/>
        </w:rPr>
        <w:t>مقد</w:t>
      </w:r>
      <w:r w:rsidR="006E093E">
        <w:rPr>
          <w:rtl/>
        </w:rPr>
        <w:t xml:space="preserve">مات </w:t>
      </w:r>
      <w:r>
        <w:rPr>
          <w:rtl/>
        </w:rPr>
        <w:t xml:space="preserve">النكاح.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(1) مريم 19</w:t>
      </w:r>
      <w:r w:rsidR="00962396">
        <w:rPr>
          <w:rtl/>
        </w:rPr>
        <w:t>:</w:t>
      </w:r>
      <w:r w:rsidRPr="00344BF8">
        <w:rPr>
          <w:rtl/>
        </w:rPr>
        <w:t xml:space="preserve"> 5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344BF8" w:rsidRDefault="00947CDC" w:rsidP="002F0D3C">
      <w:pPr>
        <w:pStyle w:val="libFootnote0"/>
        <w:rPr>
          <w:rtl/>
        </w:rPr>
      </w:pPr>
      <w:r w:rsidRPr="00344BF8">
        <w:rPr>
          <w:rtl/>
        </w:rPr>
        <w:t>(</w:t>
      </w:r>
      <w:r w:rsidR="002F0D3C">
        <w:rPr>
          <w:rFonts w:hint="cs"/>
          <w:rtl/>
        </w:rPr>
        <w:t>2</w:t>
      </w:r>
      <w:r w:rsidRPr="00344BF8">
        <w:rPr>
          <w:rtl/>
        </w:rPr>
        <w:t>) في نسخة</w:t>
      </w:r>
      <w:r w:rsidR="00962396">
        <w:rPr>
          <w:rtl/>
        </w:rPr>
        <w:t>:</w:t>
      </w:r>
      <w:r w:rsidRPr="00344BF8">
        <w:rPr>
          <w:rtl/>
        </w:rPr>
        <w:t xml:space="preserve"> </w:t>
      </w:r>
      <w:r w:rsidRPr="002F0D3C">
        <w:rPr>
          <w:rtl/>
        </w:rPr>
        <w:t>هاشم ( هامش</w:t>
      </w:r>
      <w:r w:rsidRPr="00344BF8">
        <w:rPr>
          <w:rtl/>
        </w:rPr>
        <w:t xml:space="preserve"> </w:t>
      </w:r>
      <w:r w:rsidRPr="002F0D3C">
        <w:rPr>
          <w:rtl/>
        </w:rPr>
        <w:t>المخطوط ).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[ 27287 ]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القاسم بن يحيى</w:t>
      </w:r>
      <w:r w:rsidR="00962396">
        <w:rPr>
          <w:rtl/>
        </w:rPr>
        <w:t>،</w:t>
      </w:r>
      <w:r>
        <w:rPr>
          <w:rtl/>
        </w:rPr>
        <w:t xml:space="preserve"> عن جد</w:t>
      </w:r>
      <w:r w:rsidR="00B10556">
        <w:rPr>
          <w:rFonts w:hint="cs"/>
          <w:rtl/>
        </w:rPr>
        <w:t>ِّ</w:t>
      </w:r>
      <w:r>
        <w:rPr>
          <w:rtl/>
        </w:rPr>
        <w:t>ه الحسن بن راشد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2F0D3C">
        <w:rPr>
          <w:rtl/>
        </w:rPr>
        <w:t xml:space="preserve"> أكثروا الولد أكاثر بكم ال</w:t>
      </w:r>
      <w:r w:rsidR="002F0D3C">
        <w:rPr>
          <w:rFonts w:hint="cs"/>
          <w:rtl/>
        </w:rPr>
        <w:t>أُ</w:t>
      </w:r>
      <w:r>
        <w:rPr>
          <w:rtl/>
        </w:rPr>
        <w:t>مم غدا</w:t>
      </w:r>
      <w:r w:rsidR="002F0D3C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[ 27288 ]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سلمة بن الخطاب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>عليّ</w:t>
      </w:r>
      <w:r w:rsidR="00B10556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يقطين</w:t>
      </w:r>
      <w:r w:rsidR="00962396">
        <w:rPr>
          <w:rtl/>
        </w:rPr>
        <w:t>،</w:t>
      </w:r>
      <w:r>
        <w:rPr>
          <w:rtl/>
        </w:rPr>
        <w:t xml:space="preserve"> عن يونس بن يعقوب</w:t>
      </w:r>
      <w:r w:rsidR="00962396">
        <w:rPr>
          <w:rtl/>
        </w:rPr>
        <w:t>،</w:t>
      </w:r>
      <w:r>
        <w:rPr>
          <w:rtl/>
        </w:rPr>
        <w:t xml:space="preserve"> عن رجل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سمعته يقول</w:t>
      </w:r>
      <w:r w:rsidR="00962396">
        <w:rPr>
          <w:rtl/>
        </w:rPr>
        <w:t>:</w:t>
      </w:r>
      <w:r>
        <w:rPr>
          <w:rtl/>
        </w:rPr>
        <w:t xml:space="preserve"> سعد امرؤ لم يمت </w:t>
      </w:r>
      <w:r w:rsidR="000C1192">
        <w:rPr>
          <w:rtl/>
        </w:rPr>
        <w:t xml:space="preserve">حتّى </w:t>
      </w:r>
      <w:r>
        <w:rPr>
          <w:rtl/>
        </w:rPr>
        <w:t>يرى خلفا</w:t>
      </w:r>
      <w:r w:rsidR="00B10556">
        <w:rPr>
          <w:rFonts w:hint="cs"/>
          <w:rtl/>
        </w:rPr>
        <w:t>ً</w:t>
      </w:r>
      <w:r>
        <w:rPr>
          <w:rtl/>
        </w:rPr>
        <w:t xml:space="preserve"> من نفسه.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[ 27289 ]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قال أبو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B10556">
        <w:rPr>
          <w:rFonts w:hint="cs"/>
          <w:rtl/>
        </w:rPr>
        <w:t>َّ</w:t>
      </w:r>
      <w:r>
        <w:rPr>
          <w:rtl/>
        </w:rPr>
        <w:t xml:space="preserve"> الله أذا أراد بعبد </w:t>
      </w:r>
      <w:r w:rsidR="00D11D4A">
        <w:rPr>
          <w:rtl/>
        </w:rPr>
        <w:t>خيراً</w:t>
      </w:r>
      <w:r>
        <w:rPr>
          <w:rtl/>
        </w:rPr>
        <w:t xml:space="preserve"> لم يمته </w:t>
      </w:r>
      <w:r w:rsidR="000C1192">
        <w:rPr>
          <w:rtl/>
        </w:rPr>
        <w:t xml:space="preserve">حتّى </w:t>
      </w:r>
      <w:r>
        <w:rPr>
          <w:rtl/>
        </w:rPr>
        <w:t xml:space="preserve">يريه الخلف.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[ 27290 ]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وروي أن</w:t>
      </w:r>
      <w:r w:rsidR="00B10556">
        <w:rPr>
          <w:rFonts w:hint="cs"/>
          <w:rtl/>
        </w:rPr>
        <w:t>َّ</w:t>
      </w:r>
      <w:r>
        <w:rPr>
          <w:rtl/>
        </w:rPr>
        <w:t xml:space="preserve"> من مات بلا خلف فكأن لم يكن في الناس</w:t>
      </w:r>
      <w:r w:rsidR="00962396">
        <w:rPr>
          <w:rtl/>
        </w:rPr>
        <w:t>،</w:t>
      </w:r>
      <w:r>
        <w:rPr>
          <w:rtl/>
        </w:rPr>
        <w:t xml:space="preserve"> ومن مات وله خلف فكأن</w:t>
      </w:r>
      <w:r w:rsidR="00B10556">
        <w:rPr>
          <w:rFonts w:hint="cs"/>
          <w:rtl/>
        </w:rPr>
        <w:t>ّ</w:t>
      </w:r>
      <w:r>
        <w:rPr>
          <w:rtl/>
        </w:rPr>
        <w:t xml:space="preserve">ه لم يمت.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[ 27291 ]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وقال </w:t>
      </w:r>
      <w:r w:rsidR="001C390E">
        <w:rPr>
          <w:rtl/>
        </w:rPr>
        <w:t>عليّ</w:t>
      </w:r>
      <w:r w:rsidR="00B10556">
        <w:rPr>
          <w:rFonts w:hint="cs"/>
          <w:rtl/>
        </w:rPr>
        <w:t>ٌ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المرض يصيب الصبي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776A82">
        <w:rPr>
          <w:rFonts w:hint="cs"/>
          <w:rtl/>
        </w:rPr>
        <w:t>ّ</w:t>
      </w:r>
      <w:r>
        <w:rPr>
          <w:rtl/>
        </w:rPr>
        <w:t>ه كف</w:t>
      </w:r>
      <w:r w:rsidR="00776A82">
        <w:rPr>
          <w:rFonts w:hint="cs"/>
          <w:rtl/>
        </w:rPr>
        <w:t>ّ</w:t>
      </w:r>
      <w:r>
        <w:rPr>
          <w:rtl/>
        </w:rPr>
        <w:t xml:space="preserve">ارة لوالديه.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[ 27292 ]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اعلموا أن أحدكم يلقي سقطه محبنطأ</w:t>
      </w:r>
      <w:r w:rsidR="00776A82">
        <w:rPr>
          <w:rFonts w:hint="cs"/>
          <w:rtl/>
        </w:rPr>
        <w:t>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على باب الجن</w:t>
      </w:r>
      <w:r w:rsidR="00776A82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 xml:space="preserve">إذا رآه أخذه بيده </w:t>
      </w:r>
      <w:r w:rsidR="000C1192">
        <w:rPr>
          <w:rtl/>
        </w:rPr>
        <w:t xml:space="preserve">حتّى </w:t>
      </w:r>
      <w:r>
        <w:rPr>
          <w:rtl/>
        </w:rPr>
        <w:t>يدخله الجن</w:t>
      </w:r>
      <w:r w:rsidR="00776A82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وإن</w:t>
      </w:r>
      <w:r w:rsidR="00776A82">
        <w:rPr>
          <w:rFonts w:hint="cs"/>
          <w:rtl/>
        </w:rPr>
        <w:t>ّ</w:t>
      </w:r>
      <w:r>
        <w:rPr>
          <w:rtl/>
        </w:rPr>
        <w:t xml:space="preserve"> ولد أحدكم إذا مات أ</w:t>
      </w:r>
      <w:r w:rsidR="00776A82">
        <w:rPr>
          <w:rFonts w:hint="cs"/>
          <w:rtl/>
        </w:rPr>
        <w:t>ُ</w:t>
      </w:r>
      <w:r>
        <w:rPr>
          <w:rtl/>
        </w:rPr>
        <w:t>جر فيه</w:t>
      </w:r>
      <w:r w:rsidR="00962396">
        <w:rPr>
          <w:rtl/>
        </w:rPr>
        <w:t>،</w:t>
      </w:r>
      <w:r>
        <w:rPr>
          <w:rtl/>
        </w:rPr>
        <w:t xml:space="preserve"> وإن بقي بعده استغفر له بعد موته.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309 </w:t>
      </w:r>
      <w:r w:rsidR="00CE55E9" w:rsidRPr="00067BAC">
        <w:rPr>
          <w:rtl/>
        </w:rPr>
        <w:t>/</w:t>
      </w:r>
      <w:r>
        <w:rPr>
          <w:rtl/>
        </w:rPr>
        <w:t xml:space="preserve"> 1492.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309 </w:t>
      </w:r>
      <w:r w:rsidR="00CE55E9" w:rsidRPr="00067BAC">
        <w:rPr>
          <w:rtl/>
        </w:rPr>
        <w:t>/</w:t>
      </w:r>
      <w:r>
        <w:rPr>
          <w:rtl/>
        </w:rPr>
        <w:t xml:space="preserve"> 1493.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310 </w:t>
      </w:r>
      <w:r w:rsidR="00CE55E9" w:rsidRPr="00067BAC">
        <w:rPr>
          <w:rtl/>
        </w:rPr>
        <w:t>/</w:t>
      </w:r>
      <w:r>
        <w:rPr>
          <w:rtl/>
        </w:rPr>
        <w:t xml:space="preserve"> 1497</w:t>
      </w:r>
      <w:r w:rsidR="00962396">
        <w:rPr>
          <w:rtl/>
        </w:rPr>
        <w:t>،</w:t>
      </w:r>
      <w:r>
        <w:rPr>
          <w:rtl/>
        </w:rPr>
        <w:t xml:space="preserve"> وأورده مسندا</w:t>
      </w:r>
      <w:r w:rsidR="00776A82">
        <w:rPr>
          <w:rFonts w:hint="cs"/>
          <w:rtl/>
        </w:rPr>
        <w:t>ً</w:t>
      </w:r>
      <w:r w:rsidR="00776A82">
        <w:rPr>
          <w:rtl/>
        </w:rPr>
        <w:t xml:space="preserve"> عن ثواب ال</w:t>
      </w:r>
      <w:r w:rsidR="00776A82">
        <w:rPr>
          <w:rFonts w:hint="cs"/>
          <w:rtl/>
        </w:rPr>
        <w:t>أ</w:t>
      </w:r>
      <w:r>
        <w:rPr>
          <w:rtl/>
        </w:rPr>
        <w:t>عمال في الحديث 1 من الباب 2 من أبواب الاحتضار</w:t>
      </w:r>
      <w:r w:rsidR="00962396">
        <w:rPr>
          <w:rtl/>
        </w:rPr>
        <w:t>،</w:t>
      </w:r>
      <w:r>
        <w:rPr>
          <w:rtl/>
        </w:rPr>
        <w:t xml:space="preserve"> وفي الحديث 1 من الباب 96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311 </w:t>
      </w:r>
      <w:r w:rsidR="00CE55E9" w:rsidRPr="00067BAC">
        <w:rPr>
          <w:rtl/>
        </w:rPr>
        <w:t>/</w:t>
      </w:r>
      <w:r>
        <w:rPr>
          <w:rtl/>
        </w:rPr>
        <w:t xml:space="preserve"> 1504.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(1) المحبنطئ</w:t>
      </w:r>
      <w:r w:rsidR="00962396">
        <w:rPr>
          <w:rtl/>
        </w:rPr>
        <w:t>:</w:t>
      </w:r>
      <w:r w:rsidRPr="00344BF8">
        <w:rPr>
          <w:rtl/>
        </w:rPr>
        <w:t xml:space="preserve"> المستبطيء للشيء</w:t>
      </w:r>
      <w:r w:rsidR="00962396">
        <w:rPr>
          <w:rtl/>
        </w:rPr>
        <w:t>،</w:t>
      </w:r>
      <w:r w:rsidRPr="00344BF8">
        <w:rPr>
          <w:rtl/>
        </w:rPr>
        <w:t xml:space="preserve"> وقيل</w:t>
      </w:r>
      <w:r w:rsidR="00962396">
        <w:rPr>
          <w:rtl/>
        </w:rPr>
        <w:t>:</w:t>
      </w:r>
      <w:r w:rsidRPr="00344BF8">
        <w:rPr>
          <w:rtl/>
        </w:rPr>
        <w:t xml:space="preserve"> الممتنع امتناع طلبة لا امتناع إباء</w:t>
      </w:r>
      <w:r w:rsidRPr="00F15510">
        <w:rPr>
          <w:rtl/>
        </w:rPr>
        <w:t>. ( النهاية</w:t>
      </w:r>
      <w:r w:rsidRPr="00344BF8">
        <w:rPr>
          <w:rtl/>
        </w:rPr>
        <w:t xml:space="preserve"> 1</w:t>
      </w:r>
      <w:r w:rsidR="00962396">
        <w:rPr>
          <w:rtl/>
        </w:rPr>
        <w:t>:</w:t>
      </w:r>
      <w:r w:rsidRPr="00344BF8">
        <w:rPr>
          <w:rtl/>
        </w:rPr>
        <w:t xml:space="preserve"> </w:t>
      </w:r>
      <w:r w:rsidRPr="00F15510">
        <w:rPr>
          <w:rtl/>
        </w:rPr>
        <w:t>331 ).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5F2857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[ 27293 ]</w:t>
      </w:r>
      <w:r>
        <w:rPr>
          <w:rtl/>
        </w:rPr>
        <w:t xml:space="preserve"> 14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معاني الاخبار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موسى بن المتوك</w:t>
      </w:r>
      <w:r w:rsidR="00F15510">
        <w:rPr>
          <w:rFonts w:hint="cs"/>
          <w:rtl/>
        </w:rPr>
        <w:t>ّ</w:t>
      </w:r>
      <w:r>
        <w:rPr>
          <w:rtl/>
        </w:rPr>
        <w:t>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</w:t>
      </w:r>
      <w:r w:rsidR="0034189C">
        <w:rPr>
          <w:rtl/>
        </w:rPr>
        <w:t>الحميريّ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ابن رئاب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أو غيره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[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]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تزو</w:t>
      </w:r>
      <w:r w:rsidR="005F2857">
        <w:rPr>
          <w:rFonts w:hint="cs"/>
          <w:rtl/>
        </w:rPr>
        <w:t>ّ</w:t>
      </w:r>
      <w:r>
        <w:rPr>
          <w:rtl/>
        </w:rPr>
        <w:t>جوا فإن</w:t>
      </w:r>
      <w:r w:rsidR="005F2857">
        <w:rPr>
          <w:rFonts w:hint="cs"/>
          <w:rtl/>
        </w:rPr>
        <w:t>ّ</w:t>
      </w:r>
      <w:r>
        <w:rPr>
          <w:rtl/>
        </w:rPr>
        <w:t>ي مكاثر</w:t>
      </w:r>
      <w:r w:rsidR="009B4EA1">
        <w:rPr>
          <w:rFonts w:hint="cs"/>
          <w:rtl/>
        </w:rPr>
        <w:t>ٌ</w:t>
      </w:r>
      <w:r w:rsidR="009B4EA1">
        <w:rPr>
          <w:rtl/>
        </w:rPr>
        <w:t xml:space="preserve"> بكم ال</w:t>
      </w:r>
      <w:r w:rsidR="009B4EA1">
        <w:rPr>
          <w:rFonts w:hint="cs"/>
          <w:rtl/>
        </w:rPr>
        <w:t>أُ</w:t>
      </w:r>
      <w:r>
        <w:rPr>
          <w:rtl/>
        </w:rPr>
        <w:t>مم غدا</w:t>
      </w:r>
      <w:r w:rsidR="007932E0">
        <w:rPr>
          <w:rFonts w:hint="cs"/>
          <w:rtl/>
        </w:rPr>
        <w:t>ً</w:t>
      </w:r>
      <w:r>
        <w:rPr>
          <w:rtl/>
        </w:rPr>
        <w:t xml:space="preserve"> في القيامة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>أن</w:t>
      </w:r>
      <w:r w:rsidR="00770C00">
        <w:rPr>
          <w:rFonts w:hint="cs"/>
          <w:rtl/>
        </w:rPr>
        <w:t>ّ</w:t>
      </w:r>
      <w:r>
        <w:rPr>
          <w:rtl/>
        </w:rPr>
        <w:t xml:space="preserve"> السقط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يقف محبنطأ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على باب الجن</w:t>
      </w:r>
      <w:r w:rsidR="009F5F4D">
        <w:rPr>
          <w:rFonts w:hint="cs"/>
          <w:rtl/>
        </w:rPr>
        <w:t>ّ</w:t>
      </w:r>
      <w:r>
        <w:rPr>
          <w:rtl/>
        </w:rPr>
        <w:t>ة فيقال له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9F5F4D">
        <w:rPr>
          <w:rFonts w:hint="cs"/>
          <w:rtl/>
        </w:rPr>
        <w:t>ُ</w:t>
      </w:r>
      <w:r>
        <w:rPr>
          <w:rtl/>
        </w:rPr>
        <w:t xml:space="preserve">دخل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فيقول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 xml:space="preserve">يدخل أبواي قبلي.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9F5F4D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(4)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9F5F4D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05" w:name="_Toc306784545"/>
      <w:bookmarkStart w:id="906" w:name="_Toc379715463"/>
      <w:bookmarkStart w:id="907" w:name="_Toc177843182"/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باب استحباب إكرام الولد الصالح وطلبه وحب</w:t>
      </w:r>
      <w:r w:rsidR="009F5F4D">
        <w:rPr>
          <w:rFonts w:hint="cs"/>
          <w:rtl/>
        </w:rPr>
        <w:t>ّ</w:t>
      </w:r>
      <w:r>
        <w:rPr>
          <w:rtl/>
        </w:rPr>
        <w:t>ه</w:t>
      </w:r>
      <w:bookmarkEnd w:id="905"/>
      <w:bookmarkEnd w:id="906"/>
      <w:bookmarkEnd w:id="90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[ 27294 ]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9F5F4D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الولد الصالح ريحانة من الله قس</w:t>
      </w:r>
      <w:r w:rsidR="009F5F4D">
        <w:rPr>
          <w:rFonts w:hint="cs"/>
          <w:rtl/>
        </w:rPr>
        <w:t>ّ</w:t>
      </w:r>
      <w:r>
        <w:rPr>
          <w:rtl/>
        </w:rPr>
        <w:t>مها بين عباده</w:t>
      </w:r>
      <w:r w:rsidR="00962396">
        <w:rPr>
          <w:rtl/>
        </w:rPr>
        <w:t>،</w:t>
      </w:r>
      <w:r>
        <w:rPr>
          <w:rtl/>
        </w:rPr>
        <w:t xml:space="preserve"> وإن</w:t>
      </w:r>
      <w:r w:rsidR="009F5F4D">
        <w:rPr>
          <w:rFonts w:hint="cs"/>
          <w:rtl/>
        </w:rPr>
        <w:t>ّ</w:t>
      </w:r>
      <w:r>
        <w:rPr>
          <w:rtl/>
        </w:rPr>
        <w:t xml:space="preserve"> ريحانتي من الدنيا الحسن والحسين</w:t>
      </w:r>
      <w:r w:rsidR="009F5F4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F5F4D">
        <w:rPr>
          <w:rFonts w:hint="cs"/>
          <w:rtl/>
        </w:rPr>
        <w:t xml:space="preserve">) ، </w:t>
      </w:r>
      <w:r>
        <w:rPr>
          <w:rtl/>
        </w:rPr>
        <w:t>سمّيتهما باسم سبطين من بني إسرائيل</w:t>
      </w:r>
      <w:r w:rsidR="00962396">
        <w:rPr>
          <w:rtl/>
        </w:rPr>
        <w:t>:</w:t>
      </w:r>
      <w:r>
        <w:rPr>
          <w:rtl/>
        </w:rPr>
        <w:t xml:space="preserve"> ش</w:t>
      </w:r>
      <w:r w:rsidR="008D4D4B">
        <w:rPr>
          <w:rtl/>
        </w:rPr>
        <w:t>برّ</w:t>
      </w:r>
      <w:r>
        <w:rPr>
          <w:rtl/>
        </w:rPr>
        <w:t xml:space="preserve">اً وشبيراً.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[ 27295 ]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الولد الصالح ريحانة من رياحين الجن</w:t>
      </w:r>
      <w:r w:rsidR="009F5F4D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السكوني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14</w:t>
      </w:r>
      <w:r w:rsidR="00962396">
        <w:rPr>
          <w:rtl/>
        </w:rPr>
        <w:t xml:space="preserve"> - </w:t>
      </w:r>
      <w:r w:rsidR="009F5F4D">
        <w:rPr>
          <w:rtl/>
        </w:rPr>
        <w:t>معاني ال</w:t>
      </w:r>
      <w:r w:rsidR="009F5F4D">
        <w:rPr>
          <w:rFonts w:hint="cs"/>
          <w:rtl/>
        </w:rPr>
        <w:t>أ</w:t>
      </w:r>
      <w:r>
        <w:rPr>
          <w:rtl/>
        </w:rPr>
        <w:t>خبار</w:t>
      </w:r>
      <w:r w:rsidR="00962396">
        <w:rPr>
          <w:rtl/>
        </w:rPr>
        <w:t>:</w:t>
      </w:r>
      <w:r>
        <w:rPr>
          <w:rtl/>
        </w:rPr>
        <w:t xml:space="preserve"> 291.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(1) أثبتناه من المصدر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(2) في المصدر</w:t>
      </w:r>
      <w:r w:rsidR="00962396">
        <w:rPr>
          <w:rtl/>
        </w:rPr>
        <w:t>:</w:t>
      </w:r>
      <w:r w:rsidRPr="00344BF8">
        <w:rPr>
          <w:rtl/>
        </w:rPr>
        <w:t xml:space="preserve"> ليجيء محبنطيا</w:t>
      </w:r>
      <w:r w:rsidR="009F5F4D">
        <w:rPr>
          <w:rFonts w:hint="cs"/>
          <w:rtl/>
        </w:rPr>
        <w:t>ً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(3) في المصدر زيادة</w:t>
      </w:r>
      <w:r w:rsidR="00962396">
        <w:rPr>
          <w:rtl/>
        </w:rPr>
        <w:t>:</w:t>
      </w:r>
      <w:r w:rsidRPr="00344BF8">
        <w:rPr>
          <w:rtl/>
        </w:rPr>
        <w:t xml:space="preserve"> الجنة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 xml:space="preserve">(4) </w:t>
      </w:r>
      <w:r w:rsidR="009F5F4D">
        <w:rPr>
          <w:rtl/>
        </w:rPr>
        <w:t>تقد</w:t>
      </w:r>
      <w:r w:rsidR="002556E8">
        <w:rPr>
          <w:rtl/>
        </w:rPr>
        <w:t>م</w:t>
      </w:r>
      <w:r w:rsidRPr="00344BF8">
        <w:rPr>
          <w:rtl/>
        </w:rPr>
        <w:t xml:space="preserve"> في الباب 72 من أبواب الدفن</w:t>
      </w:r>
      <w:r w:rsidR="00962396">
        <w:rPr>
          <w:rtl/>
        </w:rPr>
        <w:t>،</w:t>
      </w:r>
      <w:r w:rsidRPr="00344BF8">
        <w:rPr>
          <w:rtl/>
        </w:rPr>
        <w:t xml:space="preserve"> وفي الباب 69 من أبواب ما يكتسب به</w:t>
      </w:r>
      <w:r w:rsidR="00962396">
        <w:rPr>
          <w:rtl/>
        </w:rPr>
        <w:t>،</w:t>
      </w:r>
      <w:r w:rsidRPr="00344BF8">
        <w:rPr>
          <w:rtl/>
        </w:rPr>
        <w:t xml:space="preserve"> وفي الباب 1 من أبواب الوقوف والصدقات</w:t>
      </w:r>
      <w:r w:rsidR="00962396">
        <w:rPr>
          <w:rtl/>
        </w:rPr>
        <w:t>،</w:t>
      </w:r>
      <w:r w:rsidRPr="00344BF8">
        <w:rPr>
          <w:rtl/>
        </w:rPr>
        <w:t xml:space="preserve"> وفي </w:t>
      </w:r>
      <w:r w:rsidR="009446ED">
        <w:rPr>
          <w:rtl/>
        </w:rPr>
        <w:t>الأبواب</w:t>
      </w:r>
      <w:r w:rsidRPr="00344BF8">
        <w:rPr>
          <w:rtl/>
        </w:rPr>
        <w:t xml:space="preserve"> 1 و 15 و 16 من أبواب </w:t>
      </w:r>
      <w:r w:rsidR="006E093E">
        <w:rPr>
          <w:rtl/>
        </w:rPr>
        <w:t xml:space="preserve">مقدّمات </w:t>
      </w:r>
      <w:r w:rsidRPr="00344BF8">
        <w:rPr>
          <w:rtl/>
        </w:rPr>
        <w:t>النكاح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 xml:space="preserve">(5) يأتي في كثير من </w:t>
      </w:r>
      <w:r w:rsidR="009446ED">
        <w:rPr>
          <w:rtl/>
        </w:rPr>
        <w:t>الأبواب</w:t>
      </w:r>
      <w:r w:rsidRPr="00344BF8">
        <w:rPr>
          <w:rtl/>
        </w:rPr>
        <w:t xml:space="preserve"> الاتية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9F5F4D">
      <w:pPr>
        <w:pStyle w:val="libFootnoteCenterBold"/>
        <w:rPr>
          <w:rtl/>
        </w:rPr>
      </w:pPr>
      <w:r>
        <w:rPr>
          <w:rtl/>
        </w:rPr>
        <w:t xml:space="preserve">الباب 2 </w:t>
      </w:r>
    </w:p>
    <w:p w:rsidR="00947CDC" w:rsidRDefault="00947CDC" w:rsidP="009F5F4D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عيون أخبار </w:t>
      </w:r>
      <w:r w:rsidRPr="009F5F4D">
        <w:rPr>
          <w:rtl/>
        </w:rPr>
        <w:t xml:space="preserve">الرضا </w:t>
      </w:r>
      <w:r w:rsidR="00CE55E9" w:rsidRPr="009F5F4D">
        <w:rPr>
          <w:rFonts w:hint="cs"/>
          <w:rtl/>
        </w:rPr>
        <w:t xml:space="preserve">( </w:t>
      </w:r>
      <w:r w:rsidR="00CE55E9" w:rsidRPr="009F5F4D">
        <w:rPr>
          <w:rStyle w:val="libFootnoteAlaemChar"/>
          <w:rFonts w:hint="cs"/>
          <w:rtl/>
        </w:rPr>
        <w:t xml:space="preserve">عليه‌السلام </w:t>
      </w:r>
      <w:r w:rsidR="00144FB8" w:rsidRPr="009F5F4D">
        <w:rPr>
          <w:rFonts w:hint="cs"/>
          <w:rtl/>
        </w:rPr>
        <w:t xml:space="preserve">) </w:t>
      </w:r>
      <w:r w:rsidRPr="009F5F4D">
        <w:rPr>
          <w:rtl/>
        </w:rPr>
        <w:t>2</w:t>
      </w:r>
      <w:r w:rsidR="00962396" w:rsidRPr="009F5F4D">
        <w:rPr>
          <w:rtl/>
        </w:rPr>
        <w:t>:</w:t>
      </w:r>
      <w:r>
        <w:rPr>
          <w:rtl/>
        </w:rPr>
        <w:t xml:space="preserve"> 27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 </w:t>
      </w:r>
      <w:r w:rsidR="00CE55E9" w:rsidRPr="00067BAC">
        <w:rPr>
          <w:rtl/>
        </w:rPr>
        <w:t>/</w:t>
      </w:r>
      <w:r>
        <w:rPr>
          <w:rtl/>
        </w:rPr>
        <w:t xml:space="preserve"> 10.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(1) الفقيه 3</w:t>
      </w:r>
      <w:r w:rsidR="00962396">
        <w:rPr>
          <w:rtl/>
        </w:rPr>
        <w:t>:</w:t>
      </w:r>
      <w:r w:rsidRPr="00344BF8">
        <w:rPr>
          <w:rtl/>
        </w:rPr>
        <w:t xml:space="preserve"> 309 </w:t>
      </w:r>
      <w:r w:rsidR="00CE55E9" w:rsidRPr="00067BAC">
        <w:rPr>
          <w:rtl/>
        </w:rPr>
        <w:t>/</w:t>
      </w:r>
      <w:r w:rsidRPr="00344BF8">
        <w:rPr>
          <w:rtl/>
        </w:rPr>
        <w:t xml:space="preserve"> 1490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[ 27296 ]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سعادة الرجل الولد الصالح.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[ 27297 ]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475AC">
        <w:rPr>
          <w:rtl/>
        </w:rPr>
        <w:t>مرسلاً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سعادة الرجل الولد الصالح.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[ 27298 ]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شريف بن سابق</w:t>
      </w:r>
      <w:r w:rsidR="00962396">
        <w:rPr>
          <w:rtl/>
        </w:rPr>
        <w:t>،</w:t>
      </w:r>
      <w:r>
        <w:rPr>
          <w:rtl/>
        </w:rPr>
        <w:t xml:space="preserve"> عن الفضل بن أبي قر</w:t>
      </w:r>
      <w:r w:rsidR="006861AB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مر</w:t>
      </w:r>
      <w:r w:rsidR="006861AB">
        <w:rPr>
          <w:rFonts w:hint="cs"/>
          <w:rtl/>
        </w:rPr>
        <w:t>ّ</w:t>
      </w:r>
      <w:r>
        <w:rPr>
          <w:rtl/>
        </w:rPr>
        <w:t xml:space="preserve"> عيسى بن مريم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بق</w:t>
      </w:r>
      <w:r w:rsidR="006861AB">
        <w:rPr>
          <w:rtl/>
        </w:rPr>
        <w:t>بر</w:t>
      </w:r>
      <w:r>
        <w:rPr>
          <w:rtl/>
        </w:rPr>
        <w:t xml:space="preserve"> يعذ</w:t>
      </w:r>
      <w:r w:rsidR="006861AB">
        <w:rPr>
          <w:rFonts w:hint="cs"/>
          <w:rtl/>
        </w:rPr>
        <w:t>ّ</w:t>
      </w:r>
      <w:r>
        <w:rPr>
          <w:rtl/>
        </w:rPr>
        <w:t>ب صاحبه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مر</w:t>
      </w:r>
      <w:r w:rsidR="006861AB">
        <w:rPr>
          <w:rFonts w:hint="cs"/>
          <w:rtl/>
        </w:rPr>
        <w:t>ّ</w:t>
      </w:r>
      <w:r>
        <w:rPr>
          <w:rtl/>
        </w:rPr>
        <w:t xml:space="preserve"> به من قابل فإذا هو لا يعذ</w:t>
      </w:r>
      <w:r w:rsidR="00E024C0">
        <w:rPr>
          <w:rFonts w:hint="cs"/>
          <w:rtl/>
        </w:rPr>
        <w:t>ّ</w:t>
      </w:r>
      <w:r>
        <w:rPr>
          <w:rtl/>
        </w:rPr>
        <w:t>ب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يا رب</w:t>
      </w:r>
      <w:r w:rsidR="007B006F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مررت بهذا الق</w:t>
      </w:r>
      <w:r w:rsidR="007B006F">
        <w:rPr>
          <w:rtl/>
        </w:rPr>
        <w:t>بر</w:t>
      </w:r>
      <w:r>
        <w:rPr>
          <w:rtl/>
        </w:rPr>
        <w:t xml:space="preserve"> عام أو</w:t>
      </w:r>
      <w:r w:rsidR="007B006F">
        <w:rPr>
          <w:rFonts w:hint="cs"/>
          <w:rtl/>
        </w:rPr>
        <w:t>ّ</w:t>
      </w:r>
      <w:r>
        <w:rPr>
          <w:rtl/>
        </w:rPr>
        <w:t xml:space="preserve">ل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وهو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يعذب</w:t>
      </w:r>
      <w:r w:rsidR="00962396">
        <w:rPr>
          <w:rtl/>
        </w:rPr>
        <w:t>،</w:t>
      </w:r>
      <w:r>
        <w:rPr>
          <w:rtl/>
        </w:rPr>
        <w:t xml:space="preserve"> ومررت به العام فإذا هو ليس يعذب؟ فأوحى الله إليه</w:t>
      </w:r>
      <w:r w:rsidR="00962396">
        <w:rPr>
          <w:rtl/>
        </w:rPr>
        <w:t>:</w:t>
      </w:r>
      <w:r>
        <w:rPr>
          <w:rtl/>
        </w:rPr>
        <w:t xml:space="preserve"> إنه أدرك له ولد صالح فأصلح طريقا</w:t>
      </w:r>
      <w:r w:rsidR="007B006F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وآوى يتيماً</w:t>
      </w:r>
      <w:r w:rsidR="00962396">
        <w:rPr>
          <w:rtl/>
        </w:rPr>
        <w:t>،</w:t>
      </w:r>
      <w:r>
        <w:rPr>
          <w:rtl/>
        </w:rPr>
        <w:t xml:space="preserve"> فلهذا غفرت له بما عمل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ابنه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ميراث الله </w:t>
      </w:r>
      <w:r w:rsidR="000E30C0">
        <w:rPr>
          <w:rtl/>
        </w:rPr>
        <w:t xml:space="preserve">عزّ وجلّ </w:t>
      </w:r>
      <w:r>
        <w:rPr>
          <w:rtl/>
        </w:rPr>
        <w:t>من عبده المؤمن ولد يعبده من بعده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تلا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آية زكري</w:t>
      </w:r>
      <w:r w:rsidR="00945581">
        <w:rPr>
          <w:rFonts w:hint="cs"/>
          <w:rtl/>
        </w:rPr>
        <w:t>ّ</w:t>
      </w:r>
      <w:r>
        <w:rPr>
          <w:rtl/>
        </w:rPr>
        <w:t>ا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724DA9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رب</w:t>
      </w:r>
      <w:r w:rsidR="00724DA9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هب لي من لدنك ولي</w:t>
      </w:r>
      <w:r w:rsidR="00724DA9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</w:t>
      </w:r>
      <w:r w:rsidR="00724DA9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يرثني ويرث من آل يعقوب واجعله رب</w:t>
      </w:r>
      <w:r w:rsidR="00724DA9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رضي</w:t>
      </w:r>
      <w:r w:rsidR="00724DA9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</w:t>
      </w:r>
      <w:r w:rsidRPr="00171F28">
        <w:rPr>
          <w:rStyle w:val="libNormalChar"/>
          <w:rtl/>
        </w:rPr>
        <w:t xml:space="preserve"> </w:t>
      </w:r>
      <w:r w:rsidRPr="00724DA9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[ 27299 ]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قال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ميراث الله من عبده المؤن الولد الصالح يستغفر له. </w:t>
      </w:r>
    </w:p>
    <w:p w:rsidR="00947CDC" w:rsidRDefault="00947CDC" w:rsidP="00724DA9">
      <w:pPr>
        <w:pStyle w:val="libNormal"/>
        <w:rPr>
          <w:rtl/>
        </w:rPr>
      </w:pPr>
      <w:r w:rsidRPr="00CE55E9">
        <w:rPr>
          <w:rStyle w:val="libNormalChar"/>
          <w:rtl/>
        </w:rPr>
        <w:t>[ 27300 ]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ثواب الاعمال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عن سعد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24DA9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 </w:t>
      </w:r>
      <w:r w:rsidR="00CE55E9" w:rsidRPr="00067BAC">
        <w:rPr>
          <w:rtl/>
        </w:rPr>
        <w:t>/</w:t>
      </w:r>
      <w:r>
        <w:rPr>
          <w:rtl/>
        </w:rPr>
        <w:t xml:space="preserve"> 11.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 </w:t>
      </w:r>
      <w:r w:rsidR="00CE55E9" w:rsidRPr="00067BAC">
        <w:rPr>
          <w:rtl/>
        </w:rPr>
        <w:t>/</w:t>
      </w:r>
      <w:r>
        <w:rPr>
          <w:rtl/>
        </w:rPr>
        <w:t xml:space="preserve"> 12</w:t>
      </w:r>
      <w:r w:rsidR="00962396">
        <w:rPr>
          <w:rtl/>
        </w:rPr>
        <w:t>،</w:t>
      </w:r>
      <w:r>
        <w:rPr>
          <w:rtl/>
        </w:rPr>
        <w:t xml:space="preserve"> وأورد صدره عن أمالي الصدوق في الحديث 2 من الباب 19 من أبواب فعل المعروف.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(1) في المصدر</w:t>
      </w:r>
      <w:r w:rsidR="00962396">
        <w:rPr>
          <w:rtl/>
        </w:rPr>
        <w:t>:</w:t>
      </w:r>
      <w:r w:rsidRPr="00344BF8">
        <w:rPr>
          <w:rtl/>
        </w:rPr>
        <w:t xml:space="preserve"> فكان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(2) في نسخة</w:t>
      </w:r>
      <w:r w:rsidR="00962396">
        <w:rPr>
          <w:rtl/>
        </w:rPr>
        <w:t>:</w:t>
      </w:r>
      <w:r w:rsidRPr="00344BF8">
        <w:rPr>
          <w:rtl/>
        </w:rPr>
        <w:t xml:space="preserve"> </w:t>
      </w:r>
      <w:r w:rsidRPr="00724DA9">
        <w:rPr>
          <w:rtl/>
        </w:rPr>
        <w:t>فعل ( هامش</w:t>
      </w:r>
      <w:r w:rsidRPr="00344BF8">
        <w:rPr>
          <w:rtl/>
        </w:rPr>
        <w:t xml:space="preserve"> </w:t>
      </w:r>
      <w:r w:rsidRPr="00724DA9">
        <w:rPr>
          <w:rtl/>
        </w:rPr>
        <w:t>المخطوط ).</w:t>
      </w:r>
      <w:r w:rsidRPr="00344BF8">
        <w:rPr>
          <w:rtl/>
        </w:rPr>
        <w:t xml:space="preserve"> </w:t>
      </w:r>
    </w:p>
    <w:p w:rsidR="00947CDC" w:rsidRPr="00344BF8" w:rsidRDefault="00947CDC" w:rsidP="00067BAC">
      <w:pPr>
        <w:pStyle w:val="libFootnote0"/>
        <w:rPr>
          <w:rtl/>
        </w:rPr>
      </w:pPr>
      <w:r w:rsidRPr="00344BF8">
        <w:rPr>
          <w:rtl/>
        </w:rPr>
        <w:t>(3) مريم 19</w:t>
      </w:r>
      <w:r w:rsidR="00962396">
        <w:rPr>
          <w:rtl/>
        </w:rPr>
        <w:t>:</w:t>
      </w:r>
      <w:r w:rsidRPr="00344BF8">
        <w:rPr>
          <w:rtl/>
        </w:rPr>
        <w:t xml:space="preserve"> 5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309 </w:t>
      </w:r>
      <w:r w:rsidR="00CE55E9" w:rsidRPr="00067BAC">
        <w:rPr>
          <w:rtl/>
        </w:rPr>
        <w:t>/</w:t>
      </w:r>
      <w:r>
        <w:rPr>
          <w:rtl/>
        </w:rPr>
        <w:t xml:space="preserve"> 1491.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ثواب الاعمال</w:t>
      </w:r>
      <w:r w:rsidR="00962396">
        <w:rPr>
          <w:rtl/>
        </w:rPr>
        <w:t>:</w:t>
      </w:r>
      <w:r>
        <w:rPr>
          <w:rtl/>
        </w:rPr>
        <w:t xml:space="preserve"> 238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في الحديث 4 من الباب 88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344BF8" w:rsidRDefault="00947CDC" w:rsidP="00724DA9">
      <w:pPr>
        <w:pStyle w:val="libFootnote0"/>
        <w:rPr>
          <w:rtl/>
        </w:rPr>
      </w:pPr>
      <w:r w:rsidRPr="00344BF8">
        <w:rPr>
          <w:rtl/>
        </w:rPr>
        <w:t>(</w:t>
      </w:r>
      <w:r w:rsidR="00724DA9">
        <w:rPr>
          <w:rFonts w:hint="cs"/>
          <w:rtl/>
        </w:rPr>
        <w:t>4</w:t>
      </w:r>
      <w:r w:rsidRPr="00344BF8">
        <w:rPr>
          <w:rtl/>
        </w:rPr>
        <w:t>) ليس في المصدر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766226" w:rsidP="00947CDC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يحيى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أحمد</w:t>
      </w:r>
      <w:r w:rsidR="00962396">
        <w:rPr>
          <w:rtl/>
        </w:rPr>
        <w:t>،</w:t>
      </w:r>
      <w:r w:rsidR="00947CDC">
        <w:rPr>
          <w:rtl/>
        </w:rPr>
        <w:t xml:space="preserve"> عن العبيدي</w:t>
      </w:r>
      <w:r w:rsidR="00962396">
        <w:rPr>
          <w:rtl/>
        </w:rPr>
        <w:t>،</w:t>
      </w:r>
      <w:r w:rsidR="00947CDC">
        <w:rPr>
          <w:rtl/>
        </w:rPr>
        <w:t xml:space="preserve"> عن ابن أبي عمير</w:t>
      </w:r>
      <w:r w:rsidR="00962396">
        <w:rPr>
          <w:rtl/>
        </w:rPr>
        <w:t>،</w:t>
      </w:r>
      <w:r w:rsidR="00947CDC">
        <w:rPr>
          <w:rtl/>
        </w:rPr>
        <w:t xml:space="preserve"> عن رجل</w:t>
      </w:r>
      <w:r w:rsidR="00962396">
        <w:rPr>
          <w:rtl/>
        </w:rPr>
        <w:t>،</w:t>
      </w:r>
      <w:r w:rsidR="00947CDC"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قال</w:t>
      </w:r>
      <w:r w:rsidR="00962396">
        <w:rPr>
          <w:rtl/>
        </w:rPr>
        <w:t>:</w:t>
      </w:r>
      <w:r w:rsidR="00947CDC">
        <w:rPr>
          <w:rtl/>
        </w:rPr>
        <w:t xml:space="preserve"> إن</w:t>
      </w:r>
      <w:r w:rsidR="0033137A">
        <w:rPr>
          <w:rFonts w:hint="cs"/>
          <w:rtl/>
        </w:rPr>
        <w:t>َّ</w:t>
      </w:r>
      <w:r w:rsidR="00947CDC">
        <w:rPr>
          <w:rtl/>
        </w:rPr>
        <w:t xml:space="preserve"> الله ليرحم الرجل لشدة حبه لولده. </w:t>
      </w:r>
    </w:p>
    <w:p w:rsidR="00947CDC" w:rsidRDefault="00947CDC" w:rsidP="00737AED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737AED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737AE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08" w:name="_Toc306784546"/>
      <w:bookmarkStart w:id="909" w:name="_Toc379715464"/>
      <w:bookmarkStart w:id="910" w:name="_Toc177843183"/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باب استحباب طلب الولد مع الفقر والغنى والقو</w:t>
      </w:r>
      <w:r w:rsidR="0033137A">
        <w:rPr>
          <w:rFonts w:hint="cs"/>
          <w:rtl/>
        </w:rPr>
        <w:t>ّ</w:t>
      </w:r>
      <w:r>
        <w:rPr>
          <w:rtl/>
        </w:rPr>
        <w:t>ة والضعف</w:t>
      </w:r>
      <w:bookmarkEnd w:id="908"/>
      <w:bookmarkEnd w:id="909"/>
      <w:bookmarkEnd w:id="910"/>
      <w:r>
        <w:rPr>
          <w:rtl/>
        </w:rPr>
        <w:t xml:space="preserve"> </w:t>
      </w:r>
    </w:p>
    <w:p w:rsidR="00947CDC" w:rsidRDefault="00947CDC" w:rsidP="00737AED">
      <w:pPr>
        <w:pStyle w:val="libNormal"/>
        <w:rPr>
          <w:rtl/>
        </w:rPr>
      </w:pPr>
      <w:r w:rsidRPr="00CE55E9">
        <w:rPr>
          <w:rStyle w:val="libNormalChar"/>
          <w:rtl/>
        </w:rPr>
        <w:t>[ 27301 ]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بكر بن صالح قال</w:t>
      </w:r>
      <w:r w:rsidR="00962396">
        <w:rPr>
          <w:rtl/>
        </w:rPr>
        <w:t>:</w:t>
      </w:r>
      <w:r>
        <w:rPr>
          <w:rtl/>
        </w:rPr>
        <w:t xml:space="preserve"> كتبت إلى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إنّي احببت </w:t>
      </w:r>
      <w:r w:rsidRPr="00947CDC">
        <w:rPr>
          <w:rStyle w:val="libFootnotenumChar"/>
          <w:rtl/>
        </w:rPr>
        <w:t>(</w:t>
      </w:r>
      <w:r w:rsidR="00737AE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طلب الولد منذ خمس سنين</w:t>
      </w:r>
      <w:r w:rsidR="00962396">
        <w:rPr>
          <w:rtl/>
        </w:rPr>
        <w:t>،</w:t>
      </w:r>
      <w:r>
        <w:rPr>
          <w:rtl/>
        </w:rPr>
        <w:t xml:space="preserve"> وذلك أن أهلي كرهت ذلك وقالت</w:t>
      </w:r>
      <w:r w:rsidR="00962396">
        <w:rPr>
          <w:rtl/>
        </w:rPr>
        <w:t>:</w:t>
      </w:r>
      <w:r w:rsidR="0033137A">
        <w:rPr>
          <w:rtl/>
        </w:rPr>
        <w:t xml:space="preserve"> </w:t>
      </w:r>
      <w:r w:rsidR="0033137A">
        <w:rPr>
          <w:rFonts w:hint="cs"/>
          <w:rtl/>
        </w:rPr>
        <w:t>إ</w:t>
      </w:r>
      <w:r>
        <w:rPr>
          <w:rtl/>
        </w:rPr>
        <w:t>ن</w:t>
      </w:r>
      <w:r w:rsidR="0033137A">
        <w:rPr>
          <w:rFonts w:hint="cs"/>
          <w:rtl/>
        </w:rPr>
        <w:t>ّ</w:t>
      </w:r>
      <w:r>
        <w:rPr>
          <w:rtl/>
        </w:rPr>
        <w:t>ه يشتد</w:t>
      </w:r>
      <w:r w:rsidR="0033137A">
        <w:rPr>
          <w:rFonts w:hint="cs"/>
          <w:rtl/>
        </w:rPr>
        <w:t>ُّ</w:t>
      </w:r>
      <w:r>
        <w:rPr>
          <w:rtl/>
        </w:rPr>
        <w:t xml:space="preserve"> </w:t>
      </w:r>
      <w:r w:rsidR="001C390E">
        <w:rPr>
          <w:rtl/>
        </w:rPr>
        <w:t xml:space="preserve">عليّ </w:t>
      </w:r>
      <w:r>
        <w:rPr>
          <w:rtl/>
        </w:rPr>
        <w:t>تربيتهم لقل</w:t>
      </w:r>
      <w:r w:rsidR="0033137A">
        <w:rPr>
          <w:rFonts w:hint="cs"/>
          <w:rtl/>
        </w:rPr>
        <w:t>ّ</w:t>
      </w:r>
      <w:r>
        <w:rPr>
          <w:rtl/>
        </w:rPr>
        <w:t>ة الشيء</w:t>
      </w:r>
      <w:r w:rsidR="00962396">
        <w:rPr>
          <w:rtl/>
        </w:rPr>
        <w:t>،</w:t>
      </w:r>
      <w:r>
        <w:rPr>
          <w:rtl/>
        </w:rPr>
        <w:t xml:space="preserve"> فما ترى؟ فكتب إلي</w:t>
      </w:r>
      <w:r w:rsidR="0033137A">
        <w:rPr>
          <w:rFonts w:hint="cs"/>
          <w:rtl/>
        </w:rPr>
        <w:t>َّ</w:t>
      </w:r>
      <w:r w:rsidR="00962396">
        <w:rPr>
          <w:rtl/>
        </w:rPr>
        <w:t>:</w:t>
      </w:r>
      <w:r>
        <w:rPr>
          <w:rtl/>
        </w:rPr>
        <w:t xml:space="preserve"> أطلب الولد فإن الله يرزقهم. </w:t>
      </w:r>
    </w:p>
    <w:p w:rsidR="00947CDC" w:rsidRDefault="00947CDC" w:rsidP="00737AED">
      <w:pPr>
        <w:pStyle w:val="libNormal"/>
        <w:rPr>
          <w:rtl/>
        </w:rPr>
      </w:pPr>
      <w:r>
        <w:rPr>
          <w:rtl/>
        </w:rPr>
        <w:t>ورواه الط</w:t>
      </w:r>
      <w:r w:rsidR="0033137A">
        <w:rPr>
          <w:rtl/>
        </w:rPr>
        <w:t>بر</w:t>
      </w:r>
      <w:r>
        <w:rPr>
          <w:rtl/>
        </w:rPr>
        <w:t>سي</w:t>
      </w:r>
      <w:r w:rsidR="0033137A">
        <w:rPr>
          <w:rFonts w:hint="cs"/>
          <w:rtl/>
        </w:rPr>
        <w:t>ُّ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 w:rsidR="00581386">
        <w:rPr>
          <w:rtl/>
        </w:rPr>
        <w:t>مكارم ال</w:t>
      </w:r>
      <w:r w:rsidR="00581386">
        <w:rPr>
          <w:rFonts w:hint="cs"/>
          <w:rtl/>
        </w:rPr>
        <w:t>أ</w:t>
      </w:r>
      <w:r>
        <w:rPr>
          <w:rtl/>
        </w:rPr>
        <w:t>خلاق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بكر بن صالح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737AE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[ 27302 ]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سعيد بن هبة الله الراوندي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الخرائج والجرائح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581386">
        <w:rPr>
          <w:rFonts w:hint="cs"/>
          <w:rtl/>
        </w:rPr>
        <w:t>َ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عيسى بن صبيح قال</w:t>
      </w:r>
      <w:r w:rsidR="00962396">
        <w:rPr>
          <w:rtl/>
        </w:rPr>
        <w:t>:</w:t>
      </w:r>
      <w:r>
        <w:rPr>
          <w:rtl/>
        </w:rPr>
        <w:t xml:space="preserve"> دخل العسكري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علينا الحبس وكنت به عارفا</w:t>
      </w:r>
      <w:r w:rsidR="00581386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فقال لي</w:t>
      </w:r>
      <w:r w:rsidR="00962396">
        <w:rPr>
          <w:rtl/>
        </w:rPr>
        <w:t>:</w:t>
      </w:r>
      <w:r>
        <w:rPr>
          <w:rtl/>
        </w:rPr>
        <w:t xml:space="preserve"> لك خمس وستون </w:t>
      </w:r>
      <w:r w:rsidR="00E26C57">
        <w:rPr>
          <w:rtl/>
        </w:rPr>
        <w:t xml:space="preserve">سنّة </w:t>
      </w:r>
      <w:r>
        <w:rPr>
          <w:rtl/>
        </w:rPr>
        <w:t>وشهر و</w:t>
      </w:r>
      <w:r w:rsidR="00737AED">
        <w:rPr>
          <w:rtl/>
        </w:rPr>
        <w:t>يوماً</w:t>
      </w:r>
      <w:r w:rsidR="00962396">
        <w:rPr>
          <w:rtl/>
        </w:rPr>
        <w:t>،</w:t>
      </w:r>
      <w:r>
        <w:rPr>
          <w:rtl/>
        </w:rPr>
        <w:t xml:space="preserve"> وكان معي كتاب دعاء عليه تاريخ مولدي</w:t>
      </w:r>
      <w:r w:rsidR="00962396">
        <w:rPr>
          <w:rtl/>
        </w:rPr>
        <w:t>،</w:t>
      </w:r>
      <w:r>
        <w:rPr>
          <w:rtl/>
        </w:rPr>
        <w:t xml:space="preserve"> وإني نظرت فيه فكان كما قال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هل رزقت من ولد؟ قلت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الل</w:t>
      </w:r>
      <w:r w:rsidR="00737AED">
        <w:rPr>
          <w:rFonts w:hint="cs"/>
          <w:rtl/>
        </w:rPr>
        <w:t>ّ</w:t>
      </w:r>
      <w:r>
        <w:rPr>
          <w:rtl/>
        </w:rPr>
        <w:t>هم</w:t>
      </w:r>
      <w:r w:rsidR="00737AED">
        <w:rPr>
          <w:rFonts w:hint="cs"/>
          <w:rtl/>
        </w:rPr>
        <w:t>ّ</w:t>
      </w:r>
      <w:r>
        <w:rPr>
          <w:rtl/>
        </w:rPr>
        <w:t xml:space="preserve"> ارزقه ولدا</w:t>
      </w:r>
      <w:r w:rsidR="005B0E72">
        <w:rPr>
          <w:rFonts w:hint="cs"/>
          <w:rtl/>
        </w:rPr>
        <w:t>ً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344BF8" w:rsidRDefault="00947CDC" w:rsidP="00737AED">
      <w:pPr>
        <w:pStyle w:val="libFootnote0"/>
        <w:rPr>
          <w:rtl/>
        </w:rPr>
      </w:pPr>
      <w:r w:rsidRPr="00344BF8">
        <w:rPr>
          <w:rtl/>
        </w:rPr>
        <w:t>(</w:t>
      </w:r>
      <w:r w:rsidR="00737AED">
        <w:rPr>
          <w:rFonts w:hint="cs"/>
          <w:rtl/>
        </w:rPr>
        <w:t>1</w:t>
      </w:r>
      <w:r w:rsidRPr="00344BF8">
        <w:rPr>
          <w:rtl/>
        </w:rPr>
        <w:t xml:space="preserve">) </w:t>
      </w:r>
      <w:r w:rsidR="00737AED">
        <w:rPr>
          <w:rtl/>
        </w:rPr>
        <w:t>تقد</w:t>
      </w:r>
      <w:r w:rsidR="002556E8">
        <w:rPr>
          <w:rtl/>
        </w:rPr>
        <w:t>م</w:t>
      </w:r>
      <w:r w:rsidRPr="00344BF8">
        <w:rPr>
          <w:rtl/>
        </w:rPr>
        <w:t xml:space="preserve"> في الحديث 4 من الباب 21 من أبواب ما يكتسب به</w:t>
      </w:r>
      <w:r w:rsidR="00962396">
        <w:rPr>
          <w:rtl/>
        </w:rPr>
        <w:t>،</w:t>
      </w:r>
      <w:r w:rsidRPr="00344BF8">
        <w:rPr>
          <w:rtl/>
        </w:rPr>
        <w:t xml:space="preserve"> وعلى بعض المقصود في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737AED">
      <w:pPr>
        <w:pStyle w:val="libFootnote0"/>
        <w:rPr>
          <w:rtl/>
        </w:rPr>
      </w:pPr>
      <w:r w:rsidRPr="00344BF8">
        <w:rPr>
          <w:rtl/>
        </w:rPr>
        <w:t>(</w:t>
      </w:r>
      <w:r w:rsidR="00737AED">
        <w:rPr>
          <w:rFonts w:hint="cs"/>
          <w:rtl/>
        </w:rPr>
        <w:t>2</w:t>
      </w:r>
      <w:r w:rsidRPr="00344BF8">
        <w:rPr>
          <w:rtl/>
        </w:rPr>
        <w:t xml:space="preserve">) ويأتي في </w:t>
      </w:r>
      <w:r w:rsidR="009446ED">
        <w:rPr>
          <w:rtl/>
        </w:rPr>
        <w:t>الأبواب</w:t>
      </w:r>
      <w:r w:rsidRPr="00344BF8">
        <w:rPr>
          <w:rtl/>
        </w:rPr>
        <w:t xml:space="preserve"> الاتية خصوصا في الباب 88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737AED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947CDC" w:rsidRDefault="00947CDC" w:rsidP="00737AED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344BF8" w:rsidRDefault="00947CDC" w:rsidP="00737AED">
      <w:pPr>
        <w:pStyle w:val="libFootnote0"/>
        <w:rPr>
          <w:rtl/>
        </w:rPr>
      </w:pPr>
      <w:r w:rsidRPr="00344BF8">
        <w:rPr>
          <w:rtl/>
        </w:rPr>
        <w:t>(</w:t>
      </w:r>
      <w:r w:rsidR="00737AED">
        <w:rPr>
          <w:rFonts w:hint="cs"/>
          <w:rtl/>
        </w:rPr>
        <w:t>3</w:t>
      </w:r>
      <w:r w:rsidRPr="00344BF8">
        <w:rPr>
          <w:rtl/>
        </w:rPr>
        <w:t>) كذا في المخطوط</w:t>
      </w:r>
      <w:r w:rsidR="00962396">
        <w:rPr>
          <w:rtl/>
        </w:rPr>
        <w:t>:</w:t>
      </w:r>
      <w:r w:rsidRPr="00344BF8">
        <w:rPr>
          <w:rtl/>
        </w:rPr>
        <w:t xml:space="preserve"> أحببت</w:t>
      </w:r>
      <w:r w:rsidR="00962396">
        <w:rPr>
          <w:rtl/>
        </w:rPr>
        <w:t>،</w:t>
      </w:r>
      <w:r w:rsidRPr="00344BF8">
        <w:rPr>
          <w:rtl/>
        </w:rPr>
        <w:t xml:space="preserve"> وقد استظهر المصنف « اجتنبت »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Pr="00344BF8" w:rsidRDefault="00947CDC" w:rsidP="00737AED">
      <w:pPr>
        <w:pStyle w:val="libFootnote0"/>
        <w:rPr>
          <w:rtl/>
        </w:rPr>
      </w:pPr>
      <w:r w:rsidRPr="00344BF8">
        <w:rPr>
          <w:rtl/>
        </w:rPr>
        <w:t>(</w:t>
      </w:r>
      <w:r w:rsidR="00737AED">
        <w:rPr>
          <w:rFonts w:hint="cs"/>
          <w:rtl/>
        </w:rPr>
        <w:t>4</w:t>
      </w:r>
      <w:r w:rsidRPr="00344BF8">
        <w:rPr>
          <w:rtl/>
        </w:rPr>
        <w:t>) مكارم الاخلاق</w:t>
      </w:r>
      <w:r w:rsidR="00962396">
        <w:rPr>
          <w:rtl/>
        </w:rPr>
        <w:t>:</w:t>
      </w:r>
      <w:r w:rsidRPr="00344BF8">
        <w:rPr>
          <w:rtl/>
        </w:rPr>
        <w:t xml:space="preserve"> 224</w:t>
      </w:r>
      <w:r>
        <w:rPr>
          <w:rtl/>
        </w:rPr>
        <w:t>.</w:t>
      </w:r>
      <w:r w:rsidRPr="00344BF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الخرائج والجرائح</w:t>
      </w:r>
      <w:r w:rsidR="00962396">
        <w:rPr>
          <w:rtl/>
        </w:rPr>
        <w:t>:</w:t>
      </w:r>
      <w:r>
        <w:rPr>
          <w:rtl/>
        </w:rPr>
        <w:t xml:space="preserve"> 126.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يكون له عضدا</w:t>
      </w:r>
      <w:r w:rsidR="00E75A1E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فنعم العضد الولد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539"/>
        <w:gridCol w:w="272"/>
        <w:gridCol w:w="3498"/>
      </w:tblGrid>
      <w:tr w:rsidR="00E75A1E" w:rsidTr="00CD7ADF">
        <w:trPr>
          <w:trHeight w:val="350"/>
        </w:trPr>
        <w:tc>
          <w:tcPr>
            <w:tcW w:w="3919" w:type="dxa"/>
            <w:shd w:val="clear" w:color="auto" w:fill="auto"/>
          </w:tcPr>
          <w:p w:rsidR="00E75A1E" w:rsidRDefault="00E75A1E" w:rsidP="00CD7ADF">
            <w:pPr>
              <w:pStyle w:val="libPoem"/>
            </w:pPr>
            <w:r>
              <w:rPr>
                <w:rtl/>
              </w:rPr>
              <w:t>من كان ذا ولد يدرك ظلامته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75A1E" w:rsidRDefault="00E75A1E" w:rsidP="00CD7AD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75A1E" w:rsidRDefault="00E75A1E" w:rsidP="00CD7ADF">
            <w:pPr>
              <w:pStyle w:val="libPoem"/>
            </w:pPr>
            <w:r>
              <w:rPr>
                <w:rtl/>
              </w:rPr>
              <w:t>إن</w:t>
            </w:r>
            <w:r w:rsidR="007B5970"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الذليل الذي ليس له ولد </w:t>
            </w:r>
            <w:r w:rsidRPr="00947CDC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7CDC" w:rsidRDefault="00947CDC" w:rsidP="00947CDC">
      <w:pPr>
        <w:pStyle w:val="libNormal0"/>
        <w:rPr>
          <w:rtl/>
        </w:rPr>
      </w:pPr>
      <w:r>
        <w:rPr>
          <w:rtl/>
        </w:rPr>
        <w:t xml:space="preserve">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7B5970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7B5970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بعمومه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</w:t>
      </w:r>
      <w:r w:rsidR="00F17EA3">
        <w:rPr>
          <w:rtl/>
        </w:rPr>
        <w:t>يدلّ</w:t>
      </w:r>
      <w:r w:rsidR="007B5970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7B5970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</w:t>
      </w:r>
      <w:r w:rsidR="00F17EA3">
        <w:rPr>
          <w:rtl/>
        </w:rPr>
        <w:t>يدلّ</w:t>
      </w:r>
      <w:r w:rsidR="007B5970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كراهة ترك التزويج مخافة الفقر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11" w:name="_Toc306784547"/>
      <w:bookmarkStart w:id="912" w:name="_Toc379715465"/>
      <w:bookmarkStart w:id="913" w:name="_Toc177843184"/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باب استحباب طلب البنات واكرامهن</w:t>
      </w:r>
      <w:bookmarkEnd w:id="911"/>
      <w:bookmarkEnd w:id="912"/>
      <w:r w:rsidR="007B5970">
        <w:rPr>
          <w:rFonts w:hint="cs"/>
          <w:rtl/>
        </w:rPr>
        <w:t>ّ</w:t>
      </w:r>
      <w:bookmarkEnd w:id="91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[ 27303 ]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527C17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الواسطيّ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A36ABE">
        <w:rPr>
          <w:rtl/>
        </w:rPr>
        <w:t xml:space="preserve">إبراهيم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سأل رب</w:t>
      </w:r>
      <w:r w:rsidR="00527C17">
        <w:rPr>
          <w:rFonts w:hint="cs"/>
          <w:rtl/>
        </w:rPr>
        <w:t>ّ</w:t>
      </w:r>
      <w:r>
        <w:rPr>
          <w:rtl/>
        </w:rPr>
        <w:t xml:space="preserve">ه أن يزرقه ابنة تبكيه وتندبه بعد موته.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[ 27304 ]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DC12F7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عثمان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كان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أبا بنات.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[ 27305 ]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هشام بن الحكم</w:t>
      </w:r>
      <w:r w:rsidR="00962396">
        <w:rPr>
          <w:rtl/>
        </w:rPr>
        <w:t>،</w:t>
      </w:r>
      <w:r>
        <w:rPr>
          <w:rtl/>
        </w:rPr>
        <w:t xml:space="preserve"> عن عمر بن يزيد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عال ثلاث بنات أو ثلاث أخوات وجبت له الجن</w:t>
      </w:r>
      <w:r w:rsidR="008C16C5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(1) في المصدر</w:t>
      </w:r>
      <w:r w:rsidR="00962396">
        <w:rPr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888"/>
        <w:gridCol w:w="238"/>
        <w:gridCol w:w="3886"/>
      </w:tblGrid>
      <w:tr w:rsidR="008C16C5" w:rsidTr="008C16C5">
        <w:trPr>
          <w:trHeight w:val="350"/>
        </w:trPr>
        <w:tc>
          <w:tcPr>
            <w:tcW w:w="3888" w:type="dxa"/>
          </w:tcPr>
          <w:p w:rsidR="008C16C5" w:rsidRDefault="008C16C5" w:rsidP="008C16C5">
            <w:pPr>
              <w:pStyle w:val="libPoemFootnote"/>
            </w:pPr>
            <w:r>
              <w:rPr>
                <w:rtl/>
              </w:rPr>
              <w:t>من كان ذا عضد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يدرك ظلامته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8" w:type="dxa"/>
          </w:tcPr>
          <w:p w:rsidR="008C16C5" w:rsidRDefault="008C16C5" w:rsidP="008C16C5">
            <w:pPr>
              <w:pStyle w:val="libPoemFootnote"/>
              <w:rPr>
                <w:rtl/>
              </w:rPr>
            </w:pPr>
          </w:p>
        </w:tc>
        <w:tc>
          <w:tcPr>
            <w:tcW w:w="3886" w:type="dxa"/>
          </w:tcPr>
          <w:p w:rsidR="008C16C5" w:rsidRDefault="008C16C5" w:rsidP="008C16C5">
            <w:pPr>
              <w:pStyle w:val="libPoemFootnote"/>
            </w:pPr>
            <w:r>
              <w:rPr>
                <w:rtl/>
              </w:rPr>
              <w:t>إن الذليل الذي ليست له عضد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47CDC" w:rsidRPr="00A6005D" w:rsidRDefault="00947CDC" w:rsidP="00067BAC">
      <w:pPr>
        <w:pStyle w:val="libFootnote0"/>
        <w:rPr>
          <w:rtl/>
        </w:rPr>
      </w:pPr>
      <w:r w:rsidRPr="00A6005D">
        <w:rPr>
          <w:rtl/>
        </w:rPr>
        <w:t xml:space="preserve">(2) </w:t>
      </w:r>
      <w:r w:rsidR="00472ED5">
        <w:rPr>
          <w:rtl/>
        </w:rPr>
        <w:t>تقد</w:t>
      </w:r>
      <w:r w:rsidR="002556E8">
        <w:rPr>
          <w:rtl/>
        </w:rPr>
        <w:t>م</w:t>
      </w:r>
      <w:r w:rsidRPr="00A6005D">
        <w:rPr>
          <w:rtl/>
        </w:rPr>
        <w:t xml:space="preserve"> في </w:t>
      </w:r>
      <w:r w:rsidR="009446ED">
        <w:rPr>
          <w:rtl/>
        </w:rPr>
        <w:t>الأبواب</w:t>
      </w:r>
      <w:r w:rsidRPr="00A6005D">
        <w:rPr>
          <w:rtl/>
        </w:rPr>
        <w:t xml:space="preserve"> 1 و 15 و 16 من أبواب </w:t>
      </w:r>
      <w:r w:rsidR="006E093E">
        <w:rPr>
          <w:rtl/>
        </w:rPr>
        <w:t xml:space="preserve">مقدّمات </w:t>
      </w:r>
      <w:r w:rsidRPr="00A6005D">
        <w:rPr>
          <w:rtl/>
        </w:rPr>
        <w:t>النكاح</w:t>
      </w:r>
      <w:r w:rsidR="00962396">
        <w:rPr>
          <w:rtl/>
        </w:rPr>
        <w:t>،</w:t>
      </w:r>
      <w:r w:rsidRPr="00A6005D">
        <w:rPr>
          <w:rtl/>
        </w:rPr>
        <w:t xml:space="preserve"> وفي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Pr="00A6005D" w:rsidRDefault="00947CDC" w:rsidP="00067BAC">
      <w:pPr>
        <w:pStyle w:val="libFootnote0"/>
        <w:rPr>
          <w:rtl/>
        </w:rPr>
      </w:pPr>
      <w:r w:rsidRPr="00A6005D">
        <w:rPr>
          <w:rtl/>
        </w:rPr>
        <w:t xml:space="preserve">(3) يأتي في كثير من </w:t>
      </w:r>
      <w:r w:rsidR="009446ED">
        <w:rPr>
          <w:rtl/>
        </w:rPr>
        <w:t>الأبواب</w:t>
      </w:r>
      <w:r w:rsidRPr="00A6005D">
        <w:rPr>
          <w:rtl/>
        </w:rPr>
        <w:t xml:space="preserve"> الاتية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Pr="00A6005D" w:rsidRDefault="00947CDC" w:rsidP="00067BAC">
      <w:pPr>
        <w:pStyle w:val="libFootnote0"/>
        <w:rPr>
          <w:rtl/>
        </w:rPr>
      </w:pPr>
      <w:r w:rsidRPr="00A6005D">
        <w:rPr>
          <w:rtl/>
        </w:rPr>
        <w:t xml:space="preserve">(4) </w:t>
      </w:r>
      <w:r w:rsidR="00472ED5">
        <w:rPr>
          <w:rtl/>
        </w:rPr>
        <w:t>تقد</w:t>
      </w:r>
      <w:r w:rsidR="002556E8">
        <w:rPr>
          <w:rtl/>
        </w:rPr>
        <w:t>م</w:t>
      </w:r>
      <w:r w:rsidRPr="00A6005D">
        <w:rPr>
          <w:rtl/>
        </w:rPr>
        <w:t xml:space="preserve"> في الباب 10 من أبواب </w:t>
      </w:r>
      <w:r w:rsidR="00472ED5">
        <w:rPr>
          <w:rtl/>
        </w:rPr>
        <w:t>مقد</w:t>
      </w:r>
      <w:r w:rsidR="006E093E">
        <w:rPr>
          <w:rtl/>
        </w:rPr>
        <w:t xml:space="preserve">مات </w:t>
      </w:r>
      <w:r w:rsidRPr="00A6005D">
        <w:rPr>
          <w:rtl/>
        </w:rPr>
        <w:t>النكاح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472ED5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947CDC" w:rsidRDefault="00947CDC" w:rsidP="00472ED5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A6005D" w:rsidRDefault="00947CDC" w:rsidP="008C16C5">
      <w:pPr>
        <w:pStyle w:val="libFootnote0"/>
        <w:rPr>
          <w:rtl/>
        </w:rPr>
      </w:pPr>
      <w:r w:rsidRPr="00A6005D">
        <w:rPr>
          <w:rtl/>
        </w:rPr>
        <w:t>(</w:t>
      </w:r>
      <w:r w:rsidR="008C16C5">
        <w:rPr>
          <w:rFonts w:hint="cs"/>
          <w:rtl/>
        </w:rPr>
        <w:t>5</w:t>
      </w:r>
      <w:r w:rsidRPr="00A6005D">
        <w:rPr>
          <w:rtl/>
        </w:rPr>
        <w:t>) في المصدر زيادة</w:t>
      </w:r>
      <w:r w:rsidR="00962396" w:rsidRPr="00195F0E">
        <w:rPr>
          <w:rtl/>
        </w:rPr>
        <w:t>:</w:t>
      </w:r>
      <w:r w:rsidRPr="00195F0E">
        <w:rPr>
          <w:rtl/>
        </w:rPr>
        <w:t xml:space="preserve"> [ أبي ].</w:t>
      </w:r>
      <w:r w:rsidRPr="00A6005D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6 </w:t>
      </w:r>
      <w:r w:rsidR="00CE55E9" w:rsidRPr="00067BAC">
        <w:rPr>
          <w:rtl/>
        </w:rPr>
        <w:t>/</w:t>
      </w:r>
      <w:r>
        <w:rPr>
          <w:rtl/>
        </w:rPr>
        <w:t xml:space="preserve"> 10</w:t>
      </w:r>
      <w:r w:rsidR="00962396">
        <w:rPr>
          <w:rtl/>
        </w:rPr>
        <w:t>،</w:t>
      </w:r>
      <w:r>
        <w:rPr>
          <w:rtl/>
        </w:rPr>
        <w:t xml:space="preserve"> وأورده عن الفقيه في الحديث 6 من الباب 7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فقيل</w:t>
      </w:r>
      <w:r w:rsidR="00962396">
        <w:rPr>
          <w:rtl/>
        </w:rPr>
        <w:t>:</w:t>
      </w:r>
      <w:r>
        <w:rPr>
          <w:rtl/>
        </w:rPr>
        <w:t xml:space="preserve"> يارسول الله</w:t>
      </w:r>
      <w:r w:rsidR="00962396">
        <w:rPr>
          <w:rtl/>
        </w:rPr>
        <w:t>،</w:t>
      </w:r>
      <w:r>
        <w:rPr>
          <w:rtl/>
        </w:rPr>
        <w:t xml:space="preserve"> واثنتين؟ فقال</w:t>
      </w:r>
      <w:r w:rsidR="00962396">
        <w:rPr>
          <w:rtl/>
        </w:rPr>
        <w:t>:</w:t>
      </w:r>
      <w:r>
        <w:rPr>
          <w:rtl/>
        </w:rPr>
        <w:t xml:space="preserve"> واثنتين</w:t>
      </w:r>
      <w:r w:rsidR="00962396">
        <w:rPr>
          <w:rtl/>
        </w:rPr>
        <w:t>،</w:t>
      </w:r>
      <w:r>
        <w:rPr>
          <w:rtl/>
        </w:rPr>
        <w:t xml:space="preserve"> فقيل</w:t>
      </w:r>
      <w:r w:rsidR="00962396">
        <w:rPr>
          <w:rtl/>
        </w:rPr>
        <w:t>:</w:t>
      </w:r>
      <w:r>
        <w:rPr>
          <w:rtl/>
        </w:rPr>
        <w:t xml:space="preserve"> يا رسول الله</w:t>
      </w:r>
      <w:r w:rsidR="00962396">
        <w:rPr>
          <w:rtl/>
        </w:rPr>
        <w:t>،</w:t>
      </w:r>
      <w:r>
        <w:rPr>
          <w:rtl/>
        </w:rPr>
        <w:t xml:space="preserve"> وواحدة؟ فقال</w:t>
      </w:r>
      <w:r w:rsidR="00962396">
        <w:rPr>
          <w:rtl/>
        </w:rPr>
        <w:t>:</w:t>
      </w:r>
      <w:r>
        <w:rPr>
          <w:rtl/>
        </w:rPr>
        <w:t xml:space="preserve"> وواحدة.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[ 27306 ]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نعم الولد البنات</w:t>
      </w:r>
      <w:r w:rsidR="00962396">
        <w:rPr>
          <w:rtl/>
        </w:rPr>
        <w:t>،</w:t>
      </w:r>
      <w:r>
        <w:rPr>
          <w:rtl/>
        </w:rPr>
        <w:t xml:space="preserve"> ملط</w:t>
      </w:r>
      <w:r w:rsidR="00E32152">
        <w:rPr>
          <w:rFonts w:hint="cs"/>
          <w:rtl/>
        </w:rPr>
        <w:t>ّ</w:t>
      </w:r>
      <w:r>
        <w:rPr>
          <w:rtl/>
        </w:rPr>
        <w:t>فات مجه</w:t>
      </w:r>
      <w:r w:rsidR="00E32152">
        <w:rPr>
          <w:rFonts w:hint="cs"/>
          <w:rtl/>
        </w:rPr>
        <w:t>ّ</w:t>
      </w:r>
      <w:r>
        <w:rPr>
          <w:rtl/>
        </w:rPr>
        <w:t xml:space="preserve">زات مؤنسات مباركات مفليات.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[ 27307 ]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قال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عال ابنتين أو أ</w:t>
      </w:r>
      <w:r w:rsidR="00C11C57">
        <w:rPr>
          <w:rFonts w:hint="cs"/>
          <w:rtl/>
        </w:rPr>
        <w:t>ُ</w:t>
      </w:r>
      <w:r>
        <w:rPr>
          <w:rtl/>
        </w:rPr>
        <w:t>ختين أو عم</w:t>
      </w:r>
      <w:r w:rsidR="00C11C57">
        <w:rPr>
          <w:rFonts w:hint="cs"/>
          <w:rtl/>
        </w:rPr>
        <w:t>ّ</w:t>
      </w:r>
      <w:r>
        <w:rPr>
          <w:rtl/>
        </w:rPr>
        <w:t xml:space="preserve">تين أو خالتين حجبتاه من النار. </w:t>
      </w:r>
    </w:p>
    <w:p w:rsidR="00947CDC" w:rsidRDefault="00947CDC" w:rsidP="003B3993">
      <w:pPr>
        <w:pStyle w:val="libNormal"/>
        <w:rPr>
          <w:rtl/>
        </w:rPr>
      </w:pPr>
      <w:r w:rsidRPr="00CE55E9">
        <w:rPr>
          <w:rStyle w:val="libNormalChar"/>
          <w:rtl/>
        </w:rPr>
        <w:t>[ 27308 ]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الفرغاني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جعفر بن الاشعث</w:t>
      </w:r>
      <w:r w:rsidR="00962396">
        <w:rPr>
          <w:rtl/>
        </w:rPr>
        <w:t>،</w:t>
      </w:r>
      <w:r>
        <w:rPr>
          <w:rtl/>
        </w:rPr>
        <w:t xml:space="preserve"> عن أبي حاتم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DD7F40">
        <w:rPr>
          <w:rtl/>
        </w:rPr>
        <w:t xml:space="preserve">عبدالله </w:t>
      </w:r>
      <w:r>
        <w:rPr>
          <w:rtl/>
        </w:rPr>
        <w:t>الانصاري</w:t>
      </w:r>
      <w:r w:rsidR="00962396">
        <w:rPr>
          <w:rtl/>
        </w:rPr>
        <w:t>،</w:t>
      </w:r>
      <w:r>
        <w:rPr>
          <w:rtl/>
        </w:rPr>
        <w:t xml:space="preserve"> عن ابن جريح</w:t>
      </w:r>
      <w:r w:rsidR="00962396">
        <w:rPr>
          <w:rtl/>
        </w:rPr>
        <w:t>،</w:t>
      </w:r>
      <w:r>
        <w:rPr>
          <w:rtl/>
        </w:rPr>
        <w:t xml:space="preserve"> عن أبي الزبير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عمر بن تيهان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3B3993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أبي هريرة</w:t>
      </w:r>
      <w:r w:rsidR="00962396">
        <w:rPr>
          <w:rtl/>
        </w:rPr>
        <w:t>،</w:t>
      </w:r>
      <w:r>
        <w:rPr>
          <w:rtl/>
        </w:rPr>
        <w:t xml:space="preserve"> عن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كن له ثلاث بنات فص</w:t>
      </w:r>
      <w:r w:rsidR="008D4D4B">
        <w:rPr>
          <w:rtl/>
        </w:rPr>
        <w:t>برّ</w:t>
      </w:r>
      <w:r w:rsidR="00C11C57">
        <w:rPr>
          <w:rtl/>
        </w:rPr>
        <w:t xml:space="preserve"> على ل</w:t>
      </w:r>
      <w:r w:rsidR="00C11C57">
        <w:rPr>
          <w:rFonts w:hint="cs"/>
          <w:rtl/>
        </w:rPr>
        <w:t>أ</w:t>
      </w:r>
      <w:r>
        <w:rPr>
          <w:rtl/>
        </w:rPr>
        <w:t>وائهن</w:t>
      </w:r>
      <w:r w:rsidR="00C11C57">
        <w:rPr>
          <w:rFonts w:hint="cs"/>
          <w:rtl/>
        </w:rPr>
        <w:t>ّ</w:t>
      </w:r>
      <w:r>
        <w:rPr>
          <w:rtl/>
        </w:rPr>
        <w:t xml:space="preserve"> وضر</w:t>
      </w:r>
      <w:r w:rsidR="00C11C57">
        <w:rPr>
          <w:rFonts w:hint="cs"/>
          <w:rtl/>
        </w:rPr>
        <w:t>ّ</w:t>
      </w:r>
      <w:r>
        <w:rPr>
          <w:rtl/>
        </w:rPr>
        <w:t>ائهن</w:t>
      </w:r>
      <w:r w:rsidR="00C11C57">
        <w:rPr>
          <w:rFonts w:hint="cs"/>
          <w:rtl/>
        </w:rPr>
        <w:t>ّ</w:t>
      </w:r>
      <w:r>
        <w:rPr>
          <w:rtl/>
        </w:rPr>
        <w:t xml:space="preserve"> وسر</w:t>
      </w:r>
      <w:r w:rsidR="00C11C57">
        <w:rPr>
          <w:rFonts w:hint="cs"/>
          <w:rtl/>
        </w:rPr>
        <w:t>ّ</w:t>
      </w:r>
      <w:r>
        <w:rPr>
          <w:rtl/>
        </w:rPr>
        <w:t>ائهن</w:t>
      </w:r>
      <w:r w:rsidR="00C11C57">
        <w:rPr>
          <w:rFonts w:hint="cs"/>
          <w:rtl/>
        </w:rPr>
        <w:t>ّ</w:t>
      </w:r>
      <w:r>
        <w:rPr>
          <w:rtl/>
        </w:rPr>
        <w:t xml:space="preserve"> كن</w:t>
      </w:r>
      <w:r w:rsidR="00C11C57">
        <w:rPr>
          <w:rFonts w:hint="cs"/>
          <w:rtl/>
        </w:rPr>
        <w:t>ّ</w:t>
      </w:r>
      <w:r>
        <w:rPr>
          <w:rtl/>
        </w:rPr>
        <w:t xml:space="preserve"> له حجابا</w:t>
      </w:r>
      <w:r w:rsidR="00C11C57">
        <w:rPr>
          <w:rFonts w:hint="cs"/>
          <w:rtl/>
        </w:rPr>
        <w:t>ً</w:t>
      </w:r>
      <w:r>
        <w:rPr>
          <w:rtl/>
        </w:rPr>
        <w:t xml:space="preserve"> يوم القيامة. </w:t>
      </w:r>
    </w:p>
    <w:p w:rsidR="00947CDC" w:rsidRDefault="00947CDC" w:rsidP="003B3993">
      <w:pPr>
        <w:pStyle w:val="libNormal"/>
        <w:rPr>
          <w:rtl/>
        </w:rPr>
      </w:pPr>
      <w:r w:rsidRPr="00CE55E9">
        <w:rPr>
          <w:rStyle w:val="libNormalChar"/>
          <w:rtl/>
        </w:rPr>
        <w:t>[ 27309 ]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أحمد بن فهد في </w:t>
      </w:r>
      <w:r w:rsidRPr="00144FB8">
        <w:rPr>
          <w:rStyle w:val="libNormalChar"/>
          <w:rtl/>
        </w:rPr>
        <w:t xml:space="preserve">(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الداعي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عال ثلاث بنات أو مثلهن</w:t>
      </w:r>
      <w:r w:rsidR="00CE0F4E">
        <w:rPr>
          <w:rFonts w:hint="cs"/>
          <w:rtl/>
        </w:rPr>
        <w:t>ّ</w:t>
      </w:r>
      <w:r w:rsidR="00CE0F4E">
        <w:rPr>
          <w:rtl/>
        </w:rPr>
        <w:t xml:space="preserve"> من ال</w:t>
      </w:r>
      <w:r w:rsidR="00CE0F4E">
        <w:rPr>
          <w:rFonts w:hint="cs"/>
          <w:rtl/>
        </w:rPr>
        <w:t>أ</w:t>
      </w:r>
      <w:r>
        <w:rPr>
          <w:rtl/>
        </w:rPr>
        <w:t>خوات وص</w:t>
      </w:r>
      <w:r w:rsidR="008D4D4B">
        <w:rPr>
          <w:rtl/>
        </w:rPr>
        <w:t>برّ</w:t>
      </w:r>
      <w:r w:rsidR="0052055C">
        <w:rPr>
          <w:rtl/>
        </w:rPr>
        <w:t xml:space="preserve"> على ل</w:t>
      </w:r>
      <w:r w:rsidR="0052055C">
        <w:rPr>
          <w:rFonts w:hint="cs"/>
          <w:rtl/>
        </w:rPr>
        <w:t>أ</w:t>
      </w:r>
      <w:r>
        <w:rPr>
          <w:rtl/>
        </w:rPr>
        <w:t xml:space="preserve">وائهن </w:t>
      </w:r>
      <w:r w:rsidR="000C1192">
        <w:rPr>
          <w:rtl/>
        </w:rPr>
        <w:t xml:space="preserve">حتّى </w:t>
      </w:r>
      <w:r>
        <w:rPr>
          <w:rtl/>
        </w:rPr>
        <w:t>يبن</w:t>
      </w:r>
      <w:r w:rsidR="0052055C">
        <w:rPr>
          <w:rFonts w:hint="cs"/>
          <w:rtl/>
        </w:rPr>
        <w:t>َّ</w:t>
      </w:r>
      <w:r>
        <w:rPr>
          <w:rtl/>
        </w:rPr>
        <w:t xml:space="preserve"> إلى أزواجهن</w:t>
      </w:r>
      <w:r w:rsidR="0052055C">
        <w:rPr>
          <w:rFonts w:hint="cs"/>
          <w:rtl/>
        </w:rPr>
        <w:t>َّ</w:t>
      </w:r>
      <w:r>
        <w:rPr>
          <w:rtl/>
        </w:rPr>
        <w:t xml:space="preserve"> أو يمتن فيصرن إلى القبور كنت أنا وهو في الجن</w:t>
      </w:r>
      <w:r w:rsidR="0052055C">
        <w:rPr>
          <w:rFonts w:hint="cs"/>
          <w:rtl/>
        </w:rPr>
        <w:t>ّ</w:t>
      </w:r>
      <w:r>
        <w:rPr>
          <w:rtl/>
        </w:rPr>
        <w:t>ة كهاتين</w:t>
      </w:r>
      <w:r w:rsidR="00962396">
        <w:rPr>
          <w:rtl/>
        </w:rPr>
        <w:t xml:space="preserve"> - </w:t>
      </w:r>
      <w:r>
        <w:rPr>
          <w:rtl/>
        </w:rPr>
        <w:t>وأشار بالسبابة والوسطى</w:t>
      </w:r>
      <w:r w:rsidR="00962396">
        <w:rPr>
          <w:rtl/>
        </w:rPr>
        <w:t xml:space="preserve"> - </w:t>
      </w:r>
      <w:r>
        <w:rPr>
          <w:rtl/>
        </w:rPr>
        <w:t xml:space="preserve">فقيل </w:t>
      </w:r>
      <w:r w:rsidRPr="00947CDC">
        <w:rPr>
          <w:rStyle w:val="libFootnotenumChar"/>
          <w:rtl/>
        </w:rPr>
        <w:t>(</w:t>
      </w:r>
      <w:r w:rsidR="003B3993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يا رسول الله</w:t>
      </w:r>
      <w:r w:rsidR="00962396">
        <w:rPr>
          <w:rtl/>
        </w:rPr>
        <w:t>،</w:t>
      </w:r>
      <w:r>
        <w:rPr>
          <w:rtl/>
        </w:rPr>
        <w:t xml:space="preserve"> واثنتين؟ قال</w:t>
      </w:r>
      <w:r w:rsidR="00962396">
        <w:rPr>
          <w:rtl/>
        </w:rPr>
        <w:t>:</w:t>
      </w:r>
      <w:r>
        <w:rPr>
          <w:rtl/>
        </w:rPr>
        <w:t xml:space="preserve"> واثنتين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6005D" w:rsidRDefault="00947CDC" w:rsidP="00067BAC">
      <w:pPr>
        <w:pStyle w:val="libFootnote0"/>
        <w:rPr>
          <w:rtl/>
        </w:rPr>
      </w:pPr>
      <w:r w:rsidRPr="00A6005D">
        <w:rPr>
          <w:rtl/>
        </w:rPr>
        <w:t>(1) الفقيه 3</w:t>
      </w:r>
      <w:r w:rsidR="00962396">
        <w:rPr>
          <w:rtl/>
        </w:rPr>
        <w:t>:</w:t>
      </w:r>
      <w:r w:rsidRPr="00A6005D">
        <w:rPr>
          <w:rtl/>
        </w:rPr>
        <w:t xml:space="preserve"> 311 </w:t>
      </w:r>
      <w:r w:rsidR="00CE55E9" w:rsidRPr="00067BAC">
        <w:rPr>
          <w:rtl/>
        </w:rPr>
        <w:t>/</w:t>
      </w:r>
      <w:r w:rsidRPr="00A6005D">
        <w:rPr>
          <w:rtl/>
        </w:rPr>
        <w:t xml:space="preserve"> 1501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311 </w:t>
      </w:r>
      <w:r w:rsidR="00CE55E9" w:rsidRPr="00067BAC">
        <w:rPr>
          <w:rtl/>
        </w:rPr>
        <w:t>/</w:t>
      </w:r>
      <w:r>
        <w:rPr>
          <w:rtl/>
        </w:rPr>
        <w:t xml:space="preserve"> 1502.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الخصال</w:t>
      </w:r>
      <w:r w:rsidR="00962396">
        <w:rPr>
          <w:rtl/>
        </w:rPr>
        <w:t>:</w:t>
      </w:r>
      <w:r>
        <w:rPr>
          <w:rtl/>
        </w:rPr>
        <w:t xml:space="preserve"> 174 </w:t>
      </w:r>
      <w:r w:rsidR="00CE55E9" w:rsidRPr="00067BAC">
        <w:rPr>
          <w:rtl/>
        </w:rPr>
        <w:t>/</w:t>
      </w:r>
      <w:r>
        <w:rPr>
          <w:rtl/>
        </w:rPr>
        <w:t xml:space="preserve"> 231. </w:t>
      </w:r>
    </w:p>
    <w:p w:rsidR="00947CDC" w:rsidRPr="00A6005D" w:rsidRDefault="00947CDC" w:rsidP="0052055C">
      <w:pPr>
        <w:pStyle w:val="libFootnote0"/>
        <w:rPr>
          <w:rtl/>
        </w:rPr>
      </w:pPr>
      <w:r w:rsidRPr="00A6005D">
        <w:rPr>
          <w:rtl/>
        </w:rPr>
        <w:t>(</w:t>
      </w:r>
      <w:r w:rsidR="0052055C">
        <w:rPr>
          <w:rFonts w:hint="cs"/>
          <w:rtl/>
        </w:rPr>
        <w:t>2</w:t>
      </w:r>
      <w:r w:rsidRPr="00A6005D">
        <w:rPr>
          <w:rtl/>
        </w:rPr>
        <w:t>) في المصدر</w:t>
      </w:r>
      <w:r w:rsidR="00962396">
        <w:rPr>
          <w:rtl/>
        </w:rPr>
        <w:t>:</w:t>
      </w:r>
      <w:r w:rsidRPr="00A6005D">
        <w:rPr>
          <w:rtl/>
        </w:rPr>
        <w:t xml:space="preserve"> عمر بن نبهان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 w:rsidR="003B3993">
        <w:rPr>
          <w:rtl/>
        </w:rPr>
        <w:t>عد</w:t>
      </w:r>
      <w:r w:rsidR="00097EA6">
        <w:rPr>
          <w:rtl/>
        </w:rPr>
        <w:t>ة</w:t>
      </w:r>
      <w:r w:rsidR="001C390E">
        <w:rPr>
          <w:rtl/>
        </w:rPr>
        <w:t xml:space="preserve"> </w:t>
      </w:r>
      <w:r>
        <w:rPr>
          <w:rtl/>
        </w:rPr>
        <w:t>الداعي</w:t>
      </w:r>
      <w:r w:rsidR="00962396">
        <w:rPr>
          <w:rtl/>
        </w:rPr>
        <w:t>:</w:t>
      </w:r>
      <w:r>
        <w:rPr>
          <w:rtl/>
        </w:rPr>
        <w:t xml:space="preserve"> 80. </w:t>
      </w:r>
    </w:p>
    <w:p w:rsidR="00947CDC" w:rsidRPr="00A6005D" w:rsidRDefault="00947CDC" w:rsidP="0052055C">
      <w:pPr>
        <w:pStyle w:val="libFootnote0"/>
        <w:rPr>
          <w:rtl/>
        </w:rPr>
      </w:pPr>
      <w:r w:rsidRPr="00A6005D">
        <w:rPr>
          <w:rtl/>
        </w:rPr>
        <w:t>(</w:t>
      </w:r>
      <w:r w:rsidR="0052055C">
        <w:rPr>
          <w:rFonts w:hint="cs"/>
          <w:rtl/>
        </w:rPr>
        <w:t>3</w:t>
      </w:r>
      <w:r w:rsidRPr="00A6005D">
        <w:rPr>
          <w:rtl/>
        </w:rPr>
        <w:t>) في المصدر</w:t>
      </w:r>
      <w:r w:rsidR="00962396">
        <w:rPr>
          <w:rtl/>
        </w:rPr>
        <w:t>:</w:t>
      </w:r>
      <w:r w:rsidRPr="00A6005D">
        <w:rPr>
          <w:rtl/>
        </w:rPr>
        <w:t xml:space="preserve"> فقلت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784F88">
      <w:pPr>
        <w:pStyle w:val="libNormal0"/>
        <w:rPr>
          <w:rtl/>
        </w:rPr>
      </w:pPr>
      <w:r>
        <w:rPr>
          <w:rtl/>
        </w:rPr>
        <w:lastRenderedPageBreak/>
        <w:t xml:space="preserve">قيل </w:t>
      </w:r>
      <w:r w:rsidRPr="00947CDC">
        <w:rPr>
          <w:rStyle w:val="libFootnotenumChar"/>
          <w:rtl/>
        </w:rPr>
        <w:t>(</w:t>
      </w:r>
      <w:r w:rsidR="00784F88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وواحدة؟ قال</w:t>
      </w:r>
      <w:r w:rsidR="00962396">
        <w:rPr>
          <w:rtl/>
        </w:rPr>
        <w:t>:</w:t>
      </w:r>
      <w:r>
        <w:rPr>
          <w:rtl/>
        </w:rPr>
        <w:t xml:space="preserve"> وواحدة. </w:t>
      </w:r>
    </w:p>
    <w:p w:rsidR="00947CDC" w:rsidRDefault="00947CDC" w:rsidP="00784F88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3B3993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784F8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</w:t>
      </w:r>
      <w:r w:rsidR="00F17EA3">
        <w:rPr>
          <w:rtl/>
        </w:rPr>
        <w:t>يدلّ</w:t>
      </w:r>
      <w:r w:rsidR="003B3993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784F8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14" w:name="_Toc306784548"/>
      <w:bookmarkStart w:id="915" w:name="_Toc379715466"/>
      <w:bookmarkStart w:id="916" w:name="_Toc177843185"/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باب كراهة كراهة البنات</w:t>
      </w:r>
      <w:bookmarkEnd w:id="914"/>
      <w:bookmarkEnd w:id="915"/>
      <w:bookmarkEnd w:id="916"/>
      <w:r>
        <w:rPr>
          <w:rtl/>
        </w:rPr>
        <w:t xml:space="preserve"> </w:t>
      </w:r>
    </w:p>
    <w:p w:rsidR="00947CDC" w:rsidRDefault="00947CDC" w:rsidP="00784F88">
      <w:pPr>
        <w:pStyle w:val="libNormal"/>
        <w:rPr>
          <w:rtl/>
        </w:rPr>
      </w:pPr>
      <w:r w:rsidRPr="00CE55E9">
        <w:rPr>
          <w:rStyle w:val="libNormalChar"/>
          <w:rtl/>
        </w:rPr>
        <w:t>[ 27310 ]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 بن بزيع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بن مهزم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الكرخي</w:t>
      </w:r>
      <w:r w:rsidR="003B3993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ثقة حد</w:t>
      </w:r>
      <w:r w:rsidR="003B3993">
        <w:rPr>
          <w:rFonts w:hint="cs"/>
          <w:rtl/>
        </w:rPr>
        <w:t>ّ</w:t>
      </w:r>
      <w:r>
        <w:rPr>
          <w:rtl/>
        </w:rPr>
        <w:t>ثه من أصحابنا قال</w:t>
      </w:r>
      <w:r w:rsidR="00962396">
        <w:rPr>
          <w:rtl/>
        </w:rPr>
        <w:t>:</w:t>
      </w:r>
      <w:r>
        <w:rPr>
          <w:rtl/>
        </w:rPr>
        <w:t xml:space="preserve"> تزو</w:t>
      </w:r>
      <w:r w:rsidR="003B3993">
        <w:rPr>
          <w:rFonts w:hint="cs"/>
          <w:rtl/>
        </w:rPr>
        <w:t>ّ</w:t>
      </w:r>
      <w:r>
        <w:rPr>
          <w:rtl/>
        </w:rPr>
        <w:t xml:space="preserve">جت بالمدينة فقال </w:t>
      </w:r>
      <w:r w:rsidRPr="00947CDC">
        <w:rPr>
          <w:rStyle w:val="libFootnotenumChar"/>
          <w:rtl/>
        </w:rPr>
        <w:t>(</w:t>
      </w:r>
      <w:r w:rsidR="00784F88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كيف رأيت؟ فقلت</w:t>
      </w:r>
      <w:r w:rsidR="00962396">
        <w:rPr>
          <w:rtl/>
        </w:rPr>
        <w:t>:</w:t>
      </w:r>
      <w:r>
        <w:rPr>
          <w:rtl/>
        </w:rPr>
        <w:t xml:space="preserve"> ما رأى رجل من خير في امرأة </w:t>
      </w:r>
      <w:r w:rsidR="00A74373">
        <w:rPr>
          <w:rtl/>
        </w:rPr>
        <w:t xml:space="preserve">إلّا </w:t>
      </w:r>
      <w:r>
        <w:rPr>
          <w:rtl/>
        </w:rPr>
        <w:t>وقد رأيته فيها</w:t>
      </w:r>
      <w:r w:rsidR="00962396">
        <w:rPr>
          <w:rtl/>
        </w:rPr>
        <w:t>،</w:t>
      </w:r>
      <w:r>
        <w:rPr>
          <w:rtl/>
        </w:rPr>
        <w:t xml:space="preserve"> ولكن خانتني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وما هو؟ قلت</w:t>
      </w:r>
      <w:r w:rsidR="00962396">
        <w:rPr>
          <w:rtl/>
        </w:rPr>
        <w:t>:</w:t>
      </w:r>
      <w:r>
        <w:rPr>
          <w:rtl/>
        </w:rPr>
        <w:t xml:space="preserve"> ولدت جارية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لعلك كرهتها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3B3993">
        <w:rPr>
          <w:rFonts w:hint="cs"/>
          <w:rtl/>
        </w:rPr>
        <w:t>ّ</w:t>
      </w:r>
      <w:r>
        <w:rPr>
          <w:rtl/>
        </w:rPr>
        <w:t xml:space="preserve"> الله </w:t>
      </w:r>
      <w:r w:rsidR="000E30C0">
        <w:rPr>
          <w:rtl/>
        </w:rPr>
        <w:t xml:space="preserve">عزّ وجلّ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3B3993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آباؤكم وأبناؤكم لا تدرون أي</w:t>
      </w:r>
      <w:r w:rsidR="003B3993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هم أقرب لكم نفعا</w:t>
      </w:r>
      <w:r w:rsidR="003B3993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3B3993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84F88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[ 27311 ]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ابن خالد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784F88">
        <w:rPr>
          <w:rtl/>
        </w:rPr>
        <w:t>العب</w:t>
      </w:r>
      <w:r w:rsidR="00D507A9">
        <w:rPr>
          <w:rtl/>
        </w:rPr>
        <w:t>اس</w:t>
      </w:r>
      <w:r>
        <w:rPr>
          <w:rtl/>
        </w:rPr>
        <w:t xml:space="preserve"> الزيّات</w:t>
      </w:r>
      <w:r w:rsidR="00962396">
        <w:rPr>
          <w:rtl/>
        </w:rPr>
        <w:t>،</w:t>
      </w:r>
      <w:r>
        <w:rPr>
          <w:rtl/>
        </w:rPr>
        <w:t xml:space="preserve"> عن حمزة بن حمران</w:t>
      </w:r>
      <w:r w:rsidR="00962396">
        <w:rPr>
          <w:rtl/>
        </w:rPr>
        <w:t>،</w:t>
      </w:r>
      <w:r>
        <w:rPr>
          <w:rtl/>
        </w:rPr>
        <w:t xml:space="preserve"> رفعه</w:t>
      </w:r>
      <w:r w:rsidR="00962396">
        <w:rPr>
          <w:rtl/>
        </w:rPr>
        <w:t>: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أتى رجل وهو عند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فأخ</w:t>
      </w:r>
      <w:r w:rsidR="008D4D4B">
        <w:rPr>
          <w:rtl/>
        </w:rPr>
        <w:t>برّ</w:t>
      </w:r>
      <w:r>
        <w:rPr>
          <w:rtl/>
        </w:rPr>
        <w:t xml:space="preserve"> بمولود أصابه فتغير وجه الرجل</w:t>
      </w:r>
      <w:r w:rsidR="00962396">
        <w:rPr>
          <w:rtl/>
        </w:rPr>
        <w:t>،</w:t>
      </w:r>
      <w:r>
        <w:rPr>
          <w:rtl/>
        </w:rPr>
        <w:t xml:space="preserve"> فقال له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مالك؟ فقال</w:t>
      </w:r>
      <w:r w:rsidR="00962396">
        <w:rPr>
          <w:rtl/>
        </w:rPr>
        <w:t>:</w:t>
      </w:r>
      <w:r>
        <w:rPr>
          <w:rtl/>
        </w:rPr>
        <w:t xml:space="preserve"> خير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قل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خرجت والمرأة تمخض فأخ</w:t>
      </w:r>
      <w:r w:rsidR="008D4D4B">
        <w:rPr>
          <w:rtl/>
        </w:rPr>
        <w:t>برّ</w:t>
      </w:r>
      <w:r>
        <w:rPr>
          <w:rtl/>
        </w:rPr>
        <w:t xml:space="preserve">ت </w:t>
      </w:r>
      <w:r w:rsidR="001C79F4">
        <w:rPr>
          <w:rtl/>
        </w:rPr>
        <w:t xml:space="preserve">أنّها </w:t>
      </w:r>
      <w:r>
        <w:rPr>
          <w:rtl/>
        </w:rPr>
        <w:t>ولدت جارية</w:t>
      </w:r>
      <w:r w:rsidR="00962396">
        <w:rPr>
          <w:rtl/>
        </w:rPr>
        <w:t>،</w:t>
      </w:r>
      <w:r>
        <w:rPr>
          <w:rtl/>
        </w:rPr>
        <w:t xml:space="preserve"> فقال النبي</w:t>
      </w:r>
      <w:r w:rsidR="00784F88">
        <w:rPr>
          <w:rFonts w:hint="cs"/>
          <w:rtl/>
        </w:rPr>
        <w:t>ُّ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الارض تقل</w:t>
      </w:r>
      <w:r w:rsidR="00784F88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والسماء تظل</w:t>
      </w:r>
      <w:r w:rsidR="00784F88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والله يرزقها</w:t>
      </w:r>
      <w:r w:rsidR="00962396">
        <w:rPr>
          <w:rtl/>
        </w:rPr>
        <w:t>،</w:t>
      </w:r>
      <w:r>
        <w:rPr>
          <w:rtl/>
        </w:rPr>
        <w:t xml:space="preserve"> وهي ريحانة تشم</w:t>
      </w:r>
      <w:r w:rsidR="00784F88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أقبل على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6005D" w:rsidRDefault="00947CDC" w:rsidP="00784F88">
      <w:pPr>
        <w:pStyle w:val="libFootnote0"/>
        <w:rPr>
          <w:rtl/>
        </w:rPr>
      </w:pPr>
      <w:r w:rsidRPr="00A6005D">
        <w:rPr>
          <w:rtl/>
        </w:rPr>
        <w:t>(</w:t>
      </w:r>
      <w:r w:rsidR="00784F88">
        <w:rPr>
          <w:rFonts w:hint="cs"/>
          <w:rtl/>
        </w:rPr>
        <w:t>1</w:t>
      </w:r>
      <w:r w:rsidRPr="00A6005D">
        <w:rPr>
          <w:rtl/>
        </w:rPr>
        <w:t>) في المصدر</w:t>
      </w:r>
      <w:r w:rsidR="00962396">
        <w:rPr>
          <w:rtl/>
        </w:rPr>
        <w:t>:</w:t>
      </w:r>
      <w:r w:rsidRPr="00A6005D">
        <w:rPr>
          <w:rtl/>
        </w:rPr>
        <w:t xml:space="preserve"> قلت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Pr="00A6005D" w:rsidRDefault="00947CDC" w:rsidP="00784F88">
      <w:pPr>
        <w:pStyle w:val="libFootnote0"/>
        <w:rPr>
          <w:rtl/>
        </w:rPr>
      </w:pPr>
      <w:r w:rsidRPr="00A6005D">
        <w:rPr>
          <w:rtl/>
        </w:rPr>
        <w:t>(</w:t>
      </w:r>
      <w:r w:rsidR="00784F88">
        <w:rPr>
          <w:rFonts w:hint="cs"/>
          <w:rtl/>
        </w:rPr>
        <w:t>2</w:t>
      </w:r>
      <w:r w:rsidRPr="00A6005D">
        <w:rPr>
          <w:rtl/>
        </w:rPr>
        <w:t xml:space="preserve">) </w:t>
      </w:r>
      <w:r w:rsidR="00784F88">
        <w:rPr>
          <w:rtl/>
        </w:rPr>
        <w:t>تقد</w:t>
      </w:r>
      <w:r w:rsidR="002556E8">
        <w:rPr>
          <w:rtl/>
        </w:rPr>
        <w:t>م</w:t>
      </w:r>
      <w:r w:rsidRPr="00A6005D">
        <w:rPr>
          <w:rtl/>
        </w:rPr>
        <w:t xml:space="preserve"> في </w:t>
      </w:r>
      <w:r w:rsidR="009446ED">
        <w:rPr>
          <w:rtl/>
        </w:rPr>
        <w:t>الأبواب</w:t>
      </w:r>
      <w:r w:rsidRPr="00A6005D">
        <w:rPr>
          <w:rtl/>
        </w:rPr>
        <w:t xml:space="preserve"> 1 و 2 و 3 من هذه </w:t>
      </w:r>
      <w:r w:rsidR="009446ED">
        <w:rPr>
          <w:rtl/>
        </w:rPr>
        <w:t>الأبواب</w:t>
      </w:r>
      <w:r w:rsidRPr="00A6005D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A6005D">
        <w:rPr>
          <w:rtl/>
        </w:rPr>
        <w:t>عليه عموما</w:t>
      </w:r>
      <w:r w:rsidR="00784F88">
        <w:rPr>
          <w:rFonts w:hint="cs"/>
          <w:rtl/>
        </w:rPr>
        <w:t>ً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Pr="00A6005D" w:rsidRDefault="00947CDC" w:rsidP="00784F88">
      <w:pPr>
        <w:pStyle w:val="libFootnote0"/>
        <w:rPr>
          <w:rtl/>
        </w:rPr>
      </w:pPr>
      <w:r w:rsidRPr="00A6005D">
        <w:rPr>
          <w:rtl/>
        </w:rPr>
        <w:t>(</w:t>
      </w:r>
      <w:r w:rsidR="00784F88">
        <w:rPr>
          <w:rFonts w:hint="cs"/>
          <w:rtl/>
        </w:rPr>
        <w:t>3</w:t>
      </w:r>
      <w:r w:rsidRPr="00A6005D">
        <w:rPr>
          <w:rtl/>
        </w:rPr>
        <w:t xml:space="preserve">) يأتي في الباب 5 و 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784F88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947CDC" w:rsidRDefault="00947CDC" w:rsidP="00784F88">
      <w:pPr>
        <w:pStyle w:val="libFootnoteCenterBold"/>
        <w:rPr>
          <w:rtl/>
        </w:rPr>
      </w:pPr>
      <w:r>
        <w:rPr>
          <w:rtl/>
        </w:rPr>
        <w:t xml:space="preserve">فيه 8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A6005D" w:rsidRDefault="00947CDC" w:rsidP="00784F88">
      <w:pPr>
        <w:pStyle w:val="libFootnote0"/>
        <w:rPr>
          <w:rtl/>
        </w:rPr>
      </w:pPr>
      <w:r w:rsidRPr="00A6005D">
        <w:rPr>
          <w:rtl/>
        </w:rPr>
        <w:t>(</w:t>
      </w:r>
      <w:r w:rsidR="00784F88">
        <w:rPr>
          <w:rFonts w:hint="cs"/>
          <w:rtl/>
        </w:rPr>
        <w:t>4</w:t>
      </w:r>
      <w:r w:rsidRPr="00A6005D">
        <w:rPr>
          <w:rtl/>
        </w:rPr>
        <w:t xml:space="preserve">) في نسخة </w:t>
      </w:r>
      <w:r w:rsidRPr="00784F88">
        <w:rPr>
          <w:rtl/>
        </w:rPr>
        <w:t>زيادة</w:t>
      </w:r>
      <w:r w:rsidR="00962396" w:rsidRPr="00784F88">
        <w:rPr>
          <w:rtl/>
        </w:rPr>
        <w:t>:</w:t>
      </w:r>
      <w:r w:rsidRPr="00784F88">
        <w:rPr>
          <w:rtl/>
        </w:rPr>
        <w:t xml:space="preserve"> لي ( هامش</w:t>
      </w:r>
      <w:r w:rsidRPr="00A6005D">
        <w:rPr>
          <w:rtl/>
        </w:rPr>
        <w:t xml:space="preserve"> </w:t>
      </w:r>
      <w:r w:rsidRPr="00784F88">
        <w:rPr>
          <w:rtl/>
        </w:rPr>
        <w:t>المخطوط ).</w:t>
      </w:r>
      <w:r w:rsidRPr="00A6005D">
        <w:rPr>
          <w:rtl/>
        </w:rPr>
        <w:t xml:space="preserve"> </w:t>
      </w:r>
    </w:p>
    <w:p w:rsidR="00947CDC" w:rsidRPr="00A6005D" w:rsidRDefault="00947CDC" w:rsidP="00784F88">
      <w:pPr>
        <w:pStyle w:val="libFootnote0"/>
        <w:rPr>
          <w:rtl/>
        </w:rPr>
      </w:pPr>
      <w:r w:rsidRPr="00A6005D">
        <w:rPr>
          <w:rtl/>
        </w:rPr>
        <w:t>(</w:t>
      </w:r>
      <w:r w:rsidR="00784F88">
        <w:rPr>
          <w:rFonts w:hint="cs"/>
          <w:rtl/>
        </w:rPr>
        <w:t>5</w:t>
      </w:r>
      <w:r w:rsidRPr="00A6005D">
        <w:rPr>
          <w:rtl/>
        </w:rPr>
        <w:t>) النساء 4</w:t>
      </w:r>
      <w:r w:rsidR="00962396">
        <w:rPr>
          <w:rtl/>
        </w:rPr>
        <w:t>:</w:t>
      </w:r>
      <w:r w:rsidRPr="00A6005D">
        <w:rPr>
          <w:rtl/>
        </w:rPr>
        <w:t xml:space="preserve"> 11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أصحابه فقال</w:t>
      </w:r>
      <w:r w:rsidR="00962396">
        <w:rPr>
          <w:rtl/>
        </w:rPr>
        <w:t>:</w:t>
      </w:r>
      <w:r>
        <w:rPr>
          <w:rtl/>
        </w:rPr>
        <w:t xml:space="preserve"> من كانت له ابنة فهو مفدوح</w:t>
      </w:r>
      <w:r w:rsidR="00962396">
        <w:rPr>
          <w:rtl/>
        </w:rPr>
        <w:t>،</w:t>
      </w:r>
      <w:r>
        <w:rPr>
          <w:rtl/>
        </w:rPr>
        <w:t xml:space="preserve"> ومن كانت له ابنتان فواغوثاه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بالله</w:t>
      </w:r>
      <w:r w:rsidR="00962396">
        <w:rPr>
          <w:rtl/>
        </w:rPr>
        <w:t>،</w:t>
      </w:r>
      <w:r>
        <w:rPr>
          <w:rtl/>
        </w:rPr>
        <w:t xml:space="preserve"> ومن كانت له ثلاث وضع عنه الجهاد وكل</w:t>
      </w:r>
      <w:r w:rsidR="00BC3597">
        <w:rPr>
          <w:rFonts w:hint="cs"/>
          <w:rtl/>
        </w:rPr>
        <w:t>ُّ</w:t>
      </w:r>
      <w:r>
        <w:rPr>
          <w:rtl/>
        </w:rPr>
        <w:t xml:space="preserve"> مكروه</w:t>
      </w:r>
      <w:r w:rsidR="00962396">
        <w:rPr>
          <w:rtl/>
        </w:rPr>
        <w:t>،</w:t>
      </w:r>
      <w:r>
        <w:rPr>
          <w:rtl/>
        </w:rPr>
        <w:t xml:space="preserve"> ومن كانت له أربع فيا عباد الله أعينوه</w:t>
      </w:r>
      <w:r w:rsidR="00962396">
        <w:rPr>
          <w:rtl/>
        </w:rPr>
        <w:t>،</w:t>
      </w:r>
      <w:r>
        <w:rPr>
          <w:rtl/>
        </w:rPr>
        <w:t xml:space="preserve"> يا عباد الله اقرضوه</w:t>
      </w:r>
      <w:r w:rsidR="00962396">
        <w:rPr>
          <w:rtl/>
        </w:rPr>
        <w:t>،</w:t>
      </w:r>
      <w:r>
        <w:rPr>
          <w:rtl/>
        </w:rPr>
        <w:t xml:space="preserve"> يا عباد الله ارحموه.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حمزة بن حمران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ثواب الاعمال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الزي</w:t>
      </w:r>
      <w:r w:rsidR="004825DB">
        <w:rPr>
          <w:rFonts w:hint="cs"/>
          <w:rtl/>
        </w:rPr>
        <w:t>ّ</w:t>
      </w:r>
      <w:r>
        <w:rPr>
          <w:rtl/>
        </w:rPr>
        <w:t>ات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0259D">
      <w:pPr>
        <w:pStyle w:val="libNormal"/>
        <w:rPr>
          <w:rtl/>
        </w:rPr>
      </w:pPr>
      <w:r w:rsidRPr="00CE55E9">
        <w:rPr>
          <w:rStyle w:val="libNormalChar"/>
          <w:rtl/>
        </w:rPr>
        <w:t>[ 27312 ]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العاصمي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4825DB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أسباط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الجارود بن المنذر قال</w:t>
      </w:r>
      <w:r w:rsidR="00962396">
        <w:rPr>
          <w:rtl/>
        </w:rPr>
        <w:t>:</w:t>
      </w:r>
      <w:r>
        <w:rPr>
          <w:rtl/>
        </w:rPr>
        <w:t xml:space="preserve"> قال لي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بلغني أن</w:t>
      </w:r>
      <w:r w:rsidR="004825DB">
        <w:rPr>
          <w:rFonts w:hint="cs"/>
          <w:rtl/>
        </w:rPr>
        <w:t>ّ</w:t>
      </w:r>
      <w:r>
        <w:rPr>
          <w:rtl/>
        </w:rPr>
        <w:t>ه ولد لك ابنة فتسخطها</w:t>
      </w:r>
      <w:r w:rsidR="00962396">
        <w:rPr>
          <w:rtl/>
        </w:rPr>
        <w:t>،</w:t>
      </w:r>
      <w:r>
        <w:rPr>
          <w:rtl/>
        </w:rPr>
        <w:t xml:space="preserve"> وما عليك منها؟! ريحانة تشم</w:t>
      </w:r>
      <w:r w:rsidR="004825DB">
        <w:rPr>
          <w:rFonts w:hint="cs"/>
          <w:rtl/>
        </w:rPr>
        <w:t>ّ</w:t>
      </w:r>
      <w:r>
        <w:rPr>
          <w:rtl/>
        </w:rPr>
        <w:t>ها وقد كفيت رزقها</w:t>
      </w:r>
      <w:r w:rsidR="00962396">
        <w:rPr>
          <w:rtl/>
        </w:rPr>
        <w:t>،</w:t>
      </w:r>
      <w:r>
        <w:rPr>
          <w:rtl/>
        </w:rPr>
        <w:t xml:space="preserve"> و </w:t>
      </w:r>
      <w:r w:rsidRPr="00947CDC">
        <w:rPr>
          <w:rStyle w:val="libFootnotenumChar"/>
          <w:rtl/>
        </w:rPr>
        <w:t>(</w:t>
      </w:r>
      <w:r w:rsidR="0090259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كان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أبا بنات. </w:t>
      </w:r>
    </w:p>
    <w:p w:rsidR="00947CDC" w:rsidRDefault="00947CDC" w:rsidP="0090259D">
      <w:pPr>
        <w:pStyle w:val="libNormal"/>
        <w:rPr>
          <w:rtl/>
        </w:rPr>
      </w:pPr>
      <w:r w:rsidRPr="00CE55E9">
        <w:rPr>
          <w:rStyle w:val="libNormalChar"/>
          <w:rtl/>
        </w:rPr>
        <w:t>[ 27313 ]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ابن خالد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أصحابه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>بن يوسف</w:t>
      </w:r>
      <w:r w:rsidR="00962396">
        <w:rPr>
          <w:rtl/>
        </w:rPr>
        <w:t>،</w:t>
      </w:r>
      <w:r>
        <w:rPr>
          <w:rtl/>
        </w:rPr>
        <w:t xml:space="preserve"> عن الحسين بن سعيد اللخميّ قال</w:t>
      </w:r>
      <w:r w:rsidR="00962396">
        <w:rPr>
          <w:rtl/>
        </w:rPr>
        <w:t>:</w:t>
      </w:r>
      <w:r>
        <w:rPr>
          <w:rtl/>
        </w:rPr>
        <w:t xml:space="preserve"> ولد لرجل من أصحابنا جارية فدخل على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فرآه متسخ</w:t>
      </w:r>
      <w:r w:rsidR="004825DB">
        <w:rPr>
          <w:rFonts w:hint="cs"/>
          <w:rtl/>
        </w:rPr>
        <w:t>ّ</w:t>
      </w:r>
      <w:r>
        <w:rPr>
          <w:rtl/>
        </w:rPr>
        <w:t>طا</w:t>
      </w:r>
      <w:r w:rsidR="004825DB">
        <w:rPr>
          <w:rFonts w:hint="cs"/>
          <w:rtl/>
        </w:rPr>
        <w:t>َ</w:t>
      </w:r>
      <w:r w:rsidR="00962396">
        <w:rPr>
          <w:rtl/>
        </w:rPr>
        <w:t>،</w:t>
      </w:r>
      <w:r>
        <w:rPr>
          <w:rtl/>
        </w:rPr>
        <w:t xml:space="preserve"> فقال له</w:t>
      </w:r>
      <w:r w:rsidR="00962396">
        <w:rPr>
          <w:rtl/>
        </w:rPr>
        <w:t>:</w:t>
      </w:r>
      <w:r>
        <w:rPr>
          <w:rtl/>
        </w:rPr>
        <w:t xml:space="preserve"> أرأيت لو أن الله أوحى إليك أن أختار لك</w:t>
      </w:r>
      <w:r w:rsidR="00962396">
        <w:rPr>
          <w:rtl/>
        </w:rPr>
        <w:t>:</w:t>
      </w:r>
      <w:r>
        <w:rPr>
          <w:rtl/>
        </w:rPr>
        <w:t xml:space="preserve"> أو تختار لنفسك؟ ما كنت تقول؟ قال</w:t>
      </w:r>
      <w:r w:rsidR="00962396">
        <w:rPr>
          <w:rtl/>
        </w:rPr>
        <w:t>:</w:t>
      </w:r>
      <w:r>
        <w:rPr>
          <w:rtl/>
        </w:rPr>
        <w:t xml:space="preserve"> كنت أقول</w:t>
      </w:r>
      <w:r w:rsidR="00962396">
        <w:rPr>
          <w:rtl/>
        </w:rPr>
        <w:t>:</w:t>
      </w:r>
      <w:r>
        <w:rPr>
          <w:rtl/>
        </w:rPr>
        <w:t xml:space="preserve"> يا رب</w:t>
      </w:r>
      <w:r w:rsidR="00962396">
        <w:rPr>
          <w:rtl/>
        </w:rPr>
        <w:t>،</w:t>
      </w:r>
      <w:r>
        <w:rPr>
          <w:rtl/>
        </w:rPr>
        <w:t xml:space="preserve"> تختار لي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فإن الله </w:t>
      </w:r>
      <w:r w:rsidR="000E30C0">
        <w:rPr>
          <w:rtl/>
        </w:rPr>
        <w:t xml:space="preserve">عزّ وجلّ </w:t>
      </w:r>
      <w:r>
        <w:rPr>
          <w:rtl/>
        </w:rPr>
        <w:t>قد اختار لك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 الغلام الذي قتله العالم الذي كان مع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وهو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4825DB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فأردنا أن يبدلهما رب</w:t>
      </w:r>
      <w:r w:rsidR="004825DB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هما </w:t>
      </w:r>
      <w:r w:rsidR="00D11D4A">
        <w:rPr>
          <w:rStyle w:val="libAieChar"/>
          <w:rtl/>
        </w:rPr>
        <w:t>خيراً</w:t>
      </w:r>
      <w:r w:rsidRPr="00947CDC">
        <w:rPr>
          <w:rStyle w:val="libAieChar"/>
          <w:rtl/>
        </w:rPr>
        <w:t xml:space="preserve"> منه زكوة وأقرب رحما</w:t>
      </w:r>
      <w:r w:rsidR="004825DB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4825DB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90259D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أبدلهما الله </w:t>
      </w:r>
      <w:r w:rsidR="000E30C0">
        <w:rPr>
          <w:rtl/>
        </w:rPr>
        <w:t>عزّ</w:t>
      </w:r>
      <w:r w:rsidR="004825DB">
        <w:rPr>
          <w:rFonts w:hint="cs"/>
          <w:rtl/>
        </w:rPr>
        <w:t>َ</w:t>
      </w:r>
      <w:r w:rsidR="000E30C0">
        <w:rPr>
          <w:rtl/>
        </w:rPr>
        <w:t xml:space="preserve"> وجلّ</w:t>
      </w:r>
      <w:r w:rsidR="004825DB">
        <w:rPr>
          <w:rFonts w:hint="cs"/>
          <w:rtl/>
        </w:rPr>
        <w:t>َ</w:t>
      </w:r>
      <w:r w:rsidR="000E30C0">
        <w:rPr>
          <w:rtl/>
        </w:rPr>
        <w:t xml:space="preserve"> </w:t>
      </w:r>
      <w:r>
        <w:rPr>
          <w:rtl/>
        </w:rPr>
        <w:t>به جارية ولدت سبعين نبي</w:t>
      </w:r>
      <w:r w:rsidR="004825DB">
        <w:rPr>
          <w:rFonts w:hint="cs"/>
          <w:rtl/>
        </w:rPr>
        <w:t>ّ</w:t>
      </w:r>
      <w:r>
        <w:rPr>
          <w:rtl/>
        </w:rPr>
        <w:t>ا</w:t>
      </w:r>
      <w:r w:rsidR="004825DB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6005D" w:rsidRDefault="00947CDC" w:rsidP="00067BAC">
      <w:pPr>
        <w:pStyle w:val="libFootnote0"/>
        <w:rPr>
          <w:rtl/>
        </w:rPr>
      </w:pPr>
      <w:r w:rsidRPr="00A6005D">
        <w:rPr>
          <w:rtl/>
        </w:rPr>
        <w:t>(1) في المصدر</w:t>
      </w:r>
      <w:r w:rsidR="00962396">
        <w:rPr>
          <w:rtl/>
        </w:rPr>
        <w:t>:</w:t>
      </w:r>
      <w:r w:rsidRPr="00A6005D">
        <w:rPr>
          <w:rtl/>
        </w:rPr>
        <w:t xml:space="preserve"> فياغوثاه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Pr="00A6005D" w:rsidRDefault="00947CDC" w:rsidP="00067BAC">
      <w:pPr>
        <w:pStyle w:val="libFootnote0"/>
        <w:rPr>
          <w:rtl/>
        </w:rPr>
      </w:pPr>
      <w:r w:rsidRPr="00A6005D">
        <w:rPr>
          <w:rtl/>
        </w:rPr>
        <w:t>(2) الفقيه 3</w:t>
      </w:r>
      <w:r w:rsidR="00962396">
        <w:rPr>
          <w:rtl/>
        </w:rPr>
        <w:t>:</w:t>
      </w:r>
      <w:r w:rsidRPr="00A6005D">
        <w:rPr>
          <w:rtl/>
        </w:rPr>
        <w:t xml:space="preserve"> 310 </w:t>
      </w:r>
      <w:r w:rsidR="00CE55E9" w:rsidRPr="00067BAC">
        <w:rPr>
          <w:rtl/>
        </w:rPr>
        <w:t>/</w:t>
      </w:r>
      <w:r w:rsidRPr="00A6005D">
        <w:rPr>
          <w:rtl/>
        </w:rPr>
        <w:t xml:space="preserve"> 1500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Pr="00A6005D" w:rsidRDefault="00947CDC" w:rsidP="00067BAC">
      <w:pPr>
        <w:pStyle w:val="libFootnote0"/>
        <w:rPr>
          <w:rtl/>
        </w:rPr>
      </w:pPr>
      <w:r w:rsidRPr="00A6005D">
        <w:rPr>
          <w:rtl/>
        </w:rPr>
        <w:t>(3) ثواب الاعمال</w:t>
      </w:r>
      <w:r w:rsidR="00962396">
        <w:rPr>
          <w:rtl/>
        </w:rPr>
        <w:t>:</w:t>
      </w:r>
      <w:r w:rsidRPr="00A6005D">
        <w:rPr>
          <w:rtl/>
        </w:rPr>
        <w:t xml:space="preserve"> 240 </w:t>
      </w:r>
      <w:r w:rsidR="00CE55E9" w:rsidRPr="00067BAC">
        <w:rPr>
          <w:rtl/>
        </w:rPr>
        <w:t>/</w:t>
      </w:r>
      <w:r w:rsidRPr="00A6005D">
        <w:rPr>
          <w:rtl/>
        </w:rPr>
        <w:t xml:space="preserve"> 3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6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Pr="00A6005D" w:rsidRDefault="00947CDC" w:rsidP="0090259D">
      <w:pPr>
        <w:pStyle w:val="libFootnote0"/>
        <w:rPr>
          <w:rtl/>
        </w:rPr>
      </w:pPr>
      <w:r w:rsidRPr="00A6005D">
        <w:rPr>
          <w:rtl/>
        </w:rPr>
        <w:t>(</w:t>
      </w:r>
      <w:r w:rsidR="0090259D">
        <w:rPr>
          <w:rFonts w:hint="cs"/>
          <w:rtl/>
        </w:rPr>
        <w:t>4</w:t>
      </w:r>
      <w:r w:rsidRPr="00A6005D">
        <w:rPr>
          <w:rtl/>
        </w:rPr>
        <w:t>) في المصدر زيادة</w:t>
      </w:r>
      <w:r w:rsidR="00962396">
        <w:rPr>
          <w:rtl/>
        </w:rPr>
        <w:t>:</w:t>
      </w:r>
      <w:r w:rsidRPr="00A6005D">
        <w:rPr>
          <w:rtl/>
        </w:rPr>
        <w:t xml:space="preserve"> [ قد ]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6 </w:t>
      </w:r>
      <w:r w:rsidR="00CE55E9" w:rsidRPr="00067BAC">
        <w:rPr>
          <w:rtl/>
        </w:rPr>
        <w:t>/</w:t>
      </w:r>
      <w:r>
        <w:rPr>
          <w:rtl/>
        </w:rPr>
        <w:t xml:space="preserve"> 11. </w:t>
      </w:r>
    </w:p>
    <w:p w:rsidR="00947CDC" w:rsidRPr="00A6005D" w:rsidRDefault="00947CDC" w:rsidP="0090259D">
      <w:pPr>
        <w:pStyle w:val="libFootnote0"/>
        <w:rPr>
          <w:rtl/>
        </w:rPr>
      </w:pPr>
      <w:r w:rsidRPr="00A6005D">
        <w:rPr>
          <w:rtl/>
        </w:rPr>
        <w:t>(</w:t>
      </w:r>
      <w:r w:rsidR="0090259D">
        <w:rPr>
          <w:rFonts w:hint="cs"/>
          <w:rtl/>
        </w:rPr>
        <w:t>5</w:t>
      </w:r>
      <w:r w:rsidRPr="00A6005D">
        <w:rPr>
          <w:rtl/>
        </w:rPr>
        <w:t>) الكهف 18</w:t>
      </w:r>
      <w:r w:rsidR="00962396">
        <w:rPr>
          <w:rtl/>
        </w:rPr>
        <w:t>:</w:t>
      </w:r>
      <w:r w:rsidRPr="00A6005D">
        <w:rPr>
          <w:rtl/>
        </w:rPr>
        <w:t xml:space="preserve"> 81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[ 27314 ]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582AB8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ب</w:t>
      </w:r>
      <w:r w:rsidR="00C74CD9">
        <w:rPr>
          <w:rFonts w:hint="cs"/>
          <w:rtl/>
        </w:rPr>
        <w:t>ُ</w:t>
      </w:r>
      <w:r>
        <w:rPr>
          <w:rtl/>
        </w:rPr>
        <w:t>ش</w:t>
      </w:r>
      <w:r w:rsidR="00C74CD9">
        <w:rPr>
          <w:rFonts w:hint="cs"/>
          <w:rtl/>
        </w:rPr>
        <w:t>ِّ</w:t>
      </w:r>
      <w:r>
        <w:rPr>
          <w:rtl/>
        </w:rPr>
        <w:t>ر النبي</w:t>
      </w:r>
      <w:r w:rsidR="00C74CD9">
        <w:rPr>
          <w:rFonts w:hint="cs"/>
          <w:rtl/>
        </w:rPr>
        <w:t>ّ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بابنة فنظر إلى وجوه أصحابه فرأى الكراهة فيهم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ما لكم؟! ريحانة أشم</w:t>
      </w:r>
      <w:r w:rsidR="00C74CD9">
        <w:rPr>
          <w:rFonts w:hint="cs"/>
          <w:rtl/>
        </w:rPr>
        <w:t>ّ</w:t>
      </w:r>
      <w:r>
        <w:rPr>
          <w:rtl/>
        </w:rPr>
        <w:t xml:space="preserve">ها ورزقها على الله </w:t>
      </w:r>
      <w:r w:rsidR="000E30C0">
        <w:rPr>
          <w:rtl/>
        </w:rPr>
        <w:t xml:space="preserve">عزّ وجلّ </w:t>
      </w:r>
      <w:r>
        <w:rPr>
          <w:rtl/>
        </w:rPr>
        <w:t xml:space="preserve">وكان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أبا بنات.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 w:rsidR="00C74CD9">
        <w:rPr>
          <w:rtl/>
        </w:rPr>
        <w:t>ثواب ال</w:t>
      </w:r>
      <w:r w:rsidR="00C74CD9">
        <w:rPr>
          <w:rFonts w:hint="cs"/>
          <w:rtl/>
        </w:rPr>
        <w:t>أ</w:t>
      </w:r>
      <w:r>
        <w:rPr>
          <w:rtl/>
        </w:rPr>
        <w:t>عمال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بن هاشم</w:t>
      </w:r>
      <w:r w:rsidR="00962396">
        <w:rPr>
          <w:rtl/>
        </w:rPr>
        <w:t>،</w:t>
      </w:r>
      <w:r>
        <w:rPr>
          <w:rtl/>
        </w:rPr>
        <w:t xml:space="preserve"> عن ال</w:t>
      </w:r>
      <w:r w:rsidR="00AE4862">
        <w:rPr>
          <w:rtl/>
        </w:rPr>
        <w:t>بر</w:t>
      </w:r>
      <w:r>
        <w:rPr>
          <w:rtl/>
        </w:rPr>
        <w:t>قي</w:t>
      </w:r>
      <w:r w:rsidR="00AE4862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رفعه</w:t>
      </w:r>
      <w:r w:rsidR="00962396">
        <w:rPr>
          <w:rtl/>
        </w:rPr>
        <w:t>،</w:t>
      </w:r>
      <w:r>
        <w:rPr>
          <w:rtl/>
        </w:rPr>
        <w:t xml:space="preserve"> وذكر مثله إلى قوله</w:t>
      </w:r>
      <w:r w:rsidR="00962396">
        <w:rPr>
          <w:rtl/>
        </w:rPr>
        <w:t>:</w:t>
      </w:r>
      <w:r>
        <w:rPr>
          <w:rtl/>
        </w:rPr>
        <w:t xml:space="preserve"> على الله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6D24D1">
      <w:pPr>
        <w:pStyle w:val="libNormal"/>
        <w:rPr>
          <w:rtl/>
        </w:rPr>
      </w:pPr>
      <w:r w:rsidRPr="00CE55E9">
        <w:rPr>
          <w:rStyle w:val="libNormalChar"/>
          <w:rtl/>
        </w:rPr>
        <w:t>[ 27315 ]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وقال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في قول الله </w:t>
      </w:r>
      <w:r w:rsidR="000E30C0">
        <w:rPr>
          <w:rtl/>
        </w:rPr>
        <w:t>عزّ</w:t>
      </w:r>
      <w:r w:rsidR="00AE4862">
        <w:rPr>
          <w:rFonts w:hint="cs"/>
          <w:rtl/>
        </w:rPr>
        <w:t>َ</w:t>
      </w:r>
      <w:r w:rsidR="000E30C0">
        <w:rPr>
          <w:rtl/>
        </w:rPr>
        <w:t xml:space="preserve">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AE4862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وأم</w:t>
      </w:r>
      <w:r w:rsidR="00AE4862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 الغلام فكان أبواه مؤمنين فخشينا أن يرهقهما طغيانا</w:t>
      </w:r>
      <w:r w:rsidR="00AE4862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وكفرا</w:t>
      </w:r>
      <w:r w:rsidR="00AE4862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* فأردنا أن يبدلهما رب</w:t>
      </w:r>
      <w:r w:rsidR="001A1E1C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هما </w:t>
      </w:r>
      <w:r w:rsidR="00D11D4A">
        <w:rPr>
          <w:rStyle w:val="libAieChar"/>
          <w:rtl/>
        </w:rPr>
        <w:t>خيراً</w:t>
      </w:r>
      <w:r w:rsidRPr="00947CDC">
        <w:rPr>
          <w:rStyle w:val="libAieChar"/>
          <w:rtl/>
        </w:rPr>
        <w:t xml:space="preserve"> منه زكوة وأقرب رحما</w:t>
      </w:r>
      <w:r w:rsidR="001A1E1C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AE4862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6D24D1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أبدلهما الله </w:t>
      </w:r>
      <w:r w:rsidR="000E30C0">
        <w:rPr>
          <w:rtl/>
        </w:rPr>
        <w:t>عزّ</w:t>
      </w:r>
      <w:r w:rsidR="001A1E1C">
        <w:rPr>
          <w:rFonts w:hint="cs"/>
          <w:rtl/>
        </w:rPr>
        <w:t>َ</w:t>
      </w:r>
      <w:r w:rsidR="000E30C0">
        <w:rPr>
          <w:rtl/>
        </w:rPr>
        <w:t xml:space="preserve"> وجلّ</w:t>
      </w:r>
      <w:r w:rsidR="001A1E1C">
        <w:rPr>
          <w:rFonts w:hint="cs"/>
          <w:rtl/>
        </w:rPr>
        <w:t>َ</w:t>
      </w:r>
      <w:r w:rsidR="000E30C0">
        <w:rPr>
          <w:rtl/>
        </w:rPr>
        <w:t xml:space="preserve"> </w:t>
      </w:r>
      <w:r>
        <w:rPr>
          <w:rtl/>
        </w:rPr>
        <w:t>مكان الابن ابنة</w:t>
      </w:r>
      <w:r w:rsidR="00962396">
        <w:rPr>
          <w:rtl/>
        </w:rPr>
        <w:t>،</w:t>
      </w:r>
      <w:r>
        <w:rPr>
          <w:rtl/>
        </w:rPr>
        <w:t xml:space="preserve"> فولد منها سبعون نبي</w:t>
      </w:r>
      <w:r w:rsidR="001A1E1C">
        <w:rPr>
          <w:rFonts w:hint="cs"/>
          <w:rtl/>
        </w:rPr>
        <w:t>ّ</w:t>
      </w:r>
      <w:r>
        <w:rPr>
          <w:rtl/>
        </w:rPr>
        <w:t>ا</w:t>
      </w:r>
      <w:r w:rsidR="00933C9C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[ 27316 ]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ثواب الاعمال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موسى بن عمر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يحيى بن خاقان</w:t>
      </w:r>
      <w:r w:rsidR="00962396">
        <w:rPr>
          <w:rtl/>
        </w:rPr>
        <w:t>،</w:t>
      </w:r>
      <w:r>
        <w:rPr>
          <w:rtl/>
        </w:rPr>
        <w:t xml:space="preserve"> عن رجل</w:t>
      </w:r>
      <w:r w:rsidR="00962396">
        <w:rPr>
          <w:rtl/>
        </w:rPr>
        <w:t>،</w:t>
      </w:r>
      <w:r>
        <w:rPr>
          <w:rtl/>
        </w:rPr>
        <w:t xml:space="preserve"> عن أبان بن تغلب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البنات حسنات</w:t>
      </w:r>
      <w:r w:rsidR="00962396">
        <w:rPr>
          <w:rtl/>
        </w:rPr>
        <w:t>،</w:t>
      </w:r>
      <w:r>
        <w:rPr>
          <w:rtl/>
        </w:rPr>
        <w:t xml:space="preserve"> والبنون نعمة</w:t>
      </w:r>
      <w:r w:rsidR="00962396">
        <w:rPr>
          <w:rtl/>
        </w:rPr>
        <w:t>،</w:t>
      </w:r>
      <w:r>
        <w:rPr>
          <w:rtl/>
        </w:rPr>
        <w:t xml:space="preserve"> والحسنات يثاب عليها</w:t>
      </w:r>
      <w:r w:rsidR="00962396">
        <w:rPr>
          <w:rtl/>
        </w:rPr>
        <w:t>،</w:t>
      </w:r>
      <w:r>
        <w:rPr>
          <w:rtl/>
        </w:rPr>
        <w:t xml:space="preserve"> والنعمة يسأل عنها. </w:t>
      </w:r>
    </w:p>
    <w:p w:rsidR="00947CDC" w:rsidRDefault="00947CDC" w:rsidP="006D24D1">
      <w:pPr>
        <w:pStyle w:val="libNormal"/>
        <w:rPr>
          <w:rtl/>
        </w:rPr>
      </w:pPr>
      <w:r w:rsidRPr="00CE55E9">
        <w:rPr>
          <w:rStyle w:val="libNormalChar"/>
          <w:rtl/>
        </w:rPr>
        <w:t>[ 27317 ]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القاسم المفسر</w:t>
      </w:r>
      <w:r w:rsidR="00962396">
        <w:rPr>
          <w:rtl/>
        </w:rPr>
        <w:t>،</w:t>
      </w:r>
      <w:r>
        <w:rPr>
          <w:rtl/>
        </w:rPr>
        <w:t xml:space="preserve"> عن أحمد بن الحسن الحسيني</w:t>
      </w:r>
      <w:r w:rsidR="00933C9C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>العسكري</w:t>
      </w:r>
      <w:r w:rsidR="006D24D1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آبائه</w:t>
      </w:r>
      <w:r w:rsidR="00962396">
        <w:rPr>
          <w:rtl/>
        </w:rPr>
        <w:t>،</w:t>
      </w:r>
      <w:r>
        <w:rPr>
          <w:rtl/>
        </w:rPr>
        <w:t xml:space="preserve"> عن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 w:rsidR="00933C9C">
        <w:rPr>
          <w:rtl/>
        </w:rPr>
        <w:t xml:space="preserve"> </w:t>
      </w:r>
      <w:r w:rsidR="00933C9C">
        <w:rPr>
          <w:rFonts w:hint="cs"/>
          <w:rtl/>
        </w:rPr>
        <w:t>أ</w:t>
      </w:r>
      <w:r>
        <w:rPr>
          <w:rtl/>
        </w:rPr>
        <w:t>ن</w:t>
      </w:r>
      <w:r w:rsidR="00933C9C">
        <w:rPr>
          <w:rFonts w:hint="cs"/>
          <w:rtl/>
        </w:rPr>
        <w:t>ّ</w:t>
      </w:r>
      <w:r>
        <w:rPr>
          <w:rtl/>
        </w:rPr>
        <w:t xml:space="preserve"> </w:t>
      </w:r>
      <w:r w:rsidR="00FF5797">
        <w:rPr>
          <w:rtl/>
        </w:rPr>
        <w:t xml:space="preserve">رجلاً </w:t>
      </w:r>
      <w:r>
        <w:rPr>
          <w:rtl/>
        </w:rPr>
        <w:t>شكا إليه غم</w:t>
      </w:r>
      <w:r w:rsidR="006D24D1">
        <w:rPr>
          <w:rFonts w:hint="cs"/>
          <w:rtl/>
        </w:rPr>
        <w:t>ّ</w:t>
      </w:r>
      <w:r>
        <w:rPr>
          <w:rtl/>
        </w:rPr>
        <w:t>ه ببناته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الذي ترجوه لتضعيف حسناتك ومحو سي</w:t>
      </w:r>
      <w:r w:rsidR="00933C9C">
        <w:rPr>
          <w:rFonts w:hint="cs"/>
          <w:rtl/>
        </w:rPr>
        <w:t>ّ</w:t>
      </w:r>
      <w:r>
        <w:rPr>
          <w:rtl/>
        </w:rPr>
        <w:t xml:space="preserve">ئاتك فارجه لصلاح </w:t>
      </w:r>
      <w:r w:rsidRPr="00947CDC">
        <w:rPr>
          <w:rStyle w:val="libFootnotenumChar"/>
          <w:rtl/>
        </w:rPr>
        <w:t>(</w:t>
      </w:r>
      <w:r w:rsidR="006D24D1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حال بناتك</w:t>
      </w:r>
      <w:r w:rsidR="00962396">
        <w:rPr>
          <w:rtl/>
        </w:rPr>
        <w:t>،</w:t>
      </w:r>
      <w:r>
        <w:rPr>
          <w:rtl/>
        </w:rPr>
        <w:t xml:space="preserve"> أما علمت أن</w:t>
      </w:r>
      <w:r w:rsidR="006D24D1">
        <w:rPr>
          <w:rFonts w:hint="cs"/>
          <w:rtl/>
        </w:rPr>
        <w:t>ّ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310 </w:t>
      </w:r>
      <w:r w:rsidR="00CE55E9" w:rsidRPr="00067BAC">
        <w:rPr>
          <w:rtl/>
        </w:rPr>
        <w:t>/</w:t>
      </w:r>
      <w:r>
        <w:rPr>
          <w:rtl/>
        </w:rPr>
        <w:t xml:space="preserve"> 1495</w:t>
      </w:r>
      <w:r w:rsidR="00962396">
        <w:rPr>
          <w:rtl/>
        </w:rPr>
        <w:t>،</w:t>
      </w:r>
      <w:r>
        <w:rPr>
          <w:rtl/>
        </w:rPr>
        <w:t xml:space="preserve"> 1496. </w:t>
      </w:r>
    </w:p>
    <w:p w:rsidR="00947CDC" w:rsidRPr="00A6005D" w:rsidRDefault="00947CDC" w:rsidP="00067BAC">
      <w:pPr>
        <w:pStyle w:val="libFootnote0"/>
        <w:rPr>
          <w:rtl/>
        </w:rPr>
      </w:pPr>
      <w:r w:rsidRPr="00A6005D">
        <w:rPr>
          <w:rtl/>
        </w:rPr>
        <w:t>(1) ثواب الاعمال</w:t>
      </w:r>
      <w:r w:rsidR="00962396">
        <w:rPr>
          <w:rtl/>
        </w:rPr>
        <w:t>:</w:t>
      </w:r>
      <w:r w:rsidRPr="00A6005D">
        <w:rPr>
          <w:rtl/>
        </w:rPr>
        <w:t xml:space="preserve"> 239 </w:t>
      </w:r>
      <w:r w:rsidR="00CE55E9" w:rsidRPr="00067BAC">
        <w:rPr>
          <w:rtl/>
        </w:rPr>
        <w:t>/</w:t>
      </w:r>
      <w:r w:rsidRPr="00A6005D">
        <w:rPr>
          <w:rtl/>
        </w:rPr>
        <w:t xml:space="preserve"> 2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317 </w:t>
      </w:r>
      <w:r w:rsidR="00CE55E9" w:rsidRPr="00067BAC">
        <w:rPr>
          <w:rtl/>
        </w:rPr>
        <w:t>/</w:t>
      </w:r>
      <w:r>
        <w:rPr>
          <w:rtl/>
        </w:rPr>
        <w:t xml:space="preserve"> 1542. </w:t>
      </w:r>
    </w:p>
    <w:p w:rsidR="00947CDC" w:rsidRPr="00A6005D" w:rsidRDefault="00947CDC" w:rsidP="006D24D1">
      <w:pPr>
        <w:pStyle w:val="libFootnote0"/>
        <w:rPr>
          <w:rtl/>
        </w:rPr>
      </w:pPr>
      <w:r w:rsidRPr="00A6005D">
        <w:rPr>
          <w:rtl/>
        </w:rPr>
        <w:t>(</w:t>
      </w:r>
      <w:r w:rsidR="006D24D1">
        <w:rPr>
          <w:rFonts w:hint="cs"/>
          <w:rtl/>
        </w:rPr>
        <w:t>2</w:t>
      </w:r>
      <w:r w:rsidRPr="00A6005D">
        <w:rPr>
          <w:rtl/>
        </w:rPr>
        <w:t>) الكهف 18</w:t>
      </w:r>
      <w:r w:rsidR="00962396">
        <w:rPr>
          <w:rtl/>
        </w:rPr>
        <w:t>:</w:t>
      </w:r>
      <w:r w:rsidRPr="00A6005D">
        <w:rPr>
          <w:rtl/>
        </w:rPr>
        <w:t xml:space="preserve"> 80</w:t>
      </w:r>
      <w:r w:rsidR="00962396">
        <w:rPr>
          <w:rtl/>
        </w:rPr>
        <w:t>،</w:t>
      </w:r>
      <w:r w:rsidRPr="00A6005D">
        <w:rPr>
          <w:rtl/>
        </w:rPr>
        <w:t xml:space="preserve"> 81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ثواب الاعمال</w:t>
      </w:r>
      <w:r w:rsidR="00962396">
        <w:rPr>
          <w:rtl/>
        </w:rPr>
        <w:t>:</w:t>
      </w:r>
      <w:r>
        <w:rPr>
          <w:rtl/>
        </w:rPr>
        <w:t xml:space="preserve"> 239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باسناد آخر في الحديث 4 من الباب 7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 xml:space="preserve">عيون أخبار </w:t>
      </w:r>
      <w:r w:rsidRPr="006D24D1">
        <w:rPr>
          <w:rtl/>
        </w:rPr>
        <w:t xml:space="preserve">الرضا </w:t>
      </w:r>
      <w:r w:rsidR="00CE55E9" w:rsidRPr="006D24D1">
        <w:rPr>
          <w:rFonts w:hint="cs"/>
          <w:rtl/>
        </w:rPr>
        <w:t xml:space="preserve">( </w:t>
      </w:r>
      <w:r w:rsidR="00CE55E9" w:rsidRPr="006D24D1">
        <w:rPr>
          <w:rStyle w:val="libFootnoteAlaemChar"/>
          <w:rFonts w:hint="cs"/>
          <w:rtl/>
        </w:rPr>
        <w:t xml:space="preserve">عليه‌السلام </w:t>
      </w:r>
      <w:r w:rsidR="00144FB8" w:rsidRPr="006D24D1">
        <w:rPr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962396">
        <w:rPr>
          <w:rtl/>
        </w:rPr>
        <w:t>:</w:t>
      </w:r>
      <w:r>
        <w:rPr>
          <w:rtl/>
        </w:rPr>
        <w:t xml:space="preserve"> 3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A6005D" w:rsidRDefault="00947CDC" w:rsidP="006D24D1">
      <w:pPr>
        <w:pStyle w:val="libFootnote0"/>
        <w:rPr>
          <w:rtl/>
        </w:rPr>
      </w:pPr>
      <w:r w:rsidRPr="00A6005D">
        <w:rPr>
          <w:rtl/>
        </w:rPr>
        <w:t>(</w:t>
      </w:r>
      <w:r w:rsidR="006D24D1">
        <w:rPr>
          <w:rFonts w:hint="cs"/>
          <w:rtl/>
        </w:rPr>
        <w:t>3</w:t>
      </w:r>
      <w:r w:rsidRPr="00A6005D">
        <w:rPr>
          <w:rtl/>
        </w:rPr>
        <w:t>) في المصدر</w:t>
      </w:r>
      <w:r w:rsidR="00962396">
        <w:rPr>
          <w:rtl/>
        </w:rPr>
        <w:t>:</w:t>
      </w:r>
      <w:r w:rsidRPr="00A6005D">
        <w:rPr>
          <w:rtl/>
        </w:rPr>
        <w:t xml:space="preserve"> لا صلاح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B7256">
      <w:pPr>
        <w:pStyle w:val="libNormal0"/>
        <w:rPr>
          <w:rtl/>
        </w:rPr>
      </w:pPr>
      <w:r>
        <w:rPr>
          <w:rtl/>
        </w:rPr>
        <w:lastRenderedPageBreak/>
        <w:t xml:space="preserve">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</w:t>
      </w:r>
      <w:r w:rsidR="006D24D1">
        <w:rPr>
          <w:rFonts w:hint="cs"/>
          <w:rtl/>
        </w:rPr>
        <w:t>ـ</w:t>
      </w:r>
      <w:r>
        <w:rPr>
          <w:rtl/>
        </w:rPr>
        <w:t>م</w:t>
      </w:r>
      <w:r w:rsidR="006D24D1">
        <w:rPr>
          <w:rFonts w:hint="cs"/>
          <w:rtl/>
        </w:rPr>
        <w:t>ّ</w:t>
      </w:r>
      <w:r>
        <w:rPr>
          <w:rtl/>
        </w:rPr>
        <w:t>ا جاوزت سدرة المنتهى وبلغت قضب</w:t>
      </w:r>
      <w:r w:rsidR="001C79F4">
        <w:rPr>
          <w:rtl/>
        </w:rPr>
        <w:t xml:space="preserve">أنّها </w:t>
      </w:r>
      <w:r>
        <w:rPr>
          <w:rtl/>
        </w:rPr>
        <w:t>وأغص</w:t>
      </w:r>
      <w:r w:rsidR="001C79F4">
        <w:rPr>
          <w:rtl/>
        </w:rPr>
        <w:t xml:space="preserve">أنّها </w:t>
      </w:r>
      <w:r>
        <w:rPr>
          <w:rtl/>
        </w:rPr>
        <w:t>رأيت بعض ثمار قضب</w:t>
      </w:r>
      <w:r w:rsidR="001C79F4">
        <w:rPr>
          <w:rtl/>
        </w:rPr>
        <w:t xml:space="preserve">أنّها </w:t>
      </w:r>
      <w:r>
        <w:rPr>
          <w:rtl/>
        </w:rPr>
        <w:t>أثداؤه معل</w:t>
      </w:r>
      <w:r w:rsidR="005854C8">
        <w:rPr>
          <w:rFonts w:hint="cs"/>
          <w:rtl/>
        </w:rPr>
        <w:t>ّ</w:t>
      </w:r>
      <w:r>
        <w:rPr>
          <w:rtl/>
        </w:rPr>
        <w:t>قة يقطر من بعضها اللبن</w:t>
      </w:r>
      <w:r w:rsidR="00962396">
        <w:rPr>
          <w:rtl/>
        </w:rPr>
        <w:t>،</w:t>
      </w:r>
      <w:r>
        <w:rPr>
          <w:rtl/>
        </w:rPr>
        <w:t xml:space="preserve"> ومن بعضها العسل</w:t>
      </w:r>
      <w:r w:rsidR="00962396">
        <w:rPr>
          <w:rtl/>
        </w:rPr>
        <w:t>،</w:t>
      </w:r>
      <w:r>
        <w:rPr>
          <w:rtl/>
        </w:rPr>
        <w:t xml:space="preserve"> ومن بعضها الدهن</w:t>
      </w:r>
      <w:r w:rsidR="00962396">
        <w:rPr>
          <w:rtl/>
        </w:rPr>
        <w:t>،</w:t>
      </w:r>
      <w:r>
        <w:rPr>
          <w:rtl/>
        </w:rPr>
        <w:t xml:space="preserve"> ومن بعضها شبه دقيق السميد </w:t>
      </w:r>
      <w:r w:rsidRPr="00947CDC">
        <w:rPr>
          <w:rStyle w:val="libFootnotenumChar"/>
          <w:rtl/>
        </w:rPr>
        <w:t>(</w:t>
      </w:r>
      <w:r w:rsidR="009B7256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ومن بعضها الثياب </w:t>
      </w:r>
      <w:r w:rsidRPr="00947CDC">
        <w:rPr>
          <w:rStyle w:val="libFootnotenumChar"/>
          <w:rtl/>
        </w:rPr>
        <w:t>(</w:t>
      </w:r>
      <w:r w:rsidR="009B7256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ومن بعضها كالنبق</w:t>
      </w:r>
      <w:r w:rsidR="00962396">
        <w:rPr>
          <w:rtl/>
        </w:rPr>
        <w:t>،</w:t>
      </w:r>
      <w:r>
        <w:rPr>
          <w:rtl/>
        </w:rPr>
        <w:t xml:space="preserve"> فيهوي ذلك كله نحو الارض</w:t>
      </w:r>
      <w:r w:rsidR="00962396">
        <w:rPr>
          <w:rtl/>
        </w:rPr>
        <w:t>،</w:t>
      </w:r>
      <w:r>
        <w:rPr>
          <w:rtl/>
        </w:rPr>
        <w:t xml:space="preserve"> فقلت في نفسي</w:t>
      </w:r>
      <w:r w:rsidR="00962396">
        <w:rPr>
          <w:rtl/>
        </w:rPr>
        <w:t>:</w:t>
      </w:r>
      <w:r>
        <w:rPr>
          <w:rtl/>
        </w:rPr>
        <w:t xml:space="preserve"> أين مقر</w:t>
      </w:r>
      <w:r w:rsidR="005854C8">
        <w:rPr>
          <w:rFonts w:hint="cs"/>
          <w:rtl/>
        </w:rPr>
        <w:t>ُّ</w:t>
      </w:r>
      <w:r>
        <w:rPr>
          <w:rtl/>
        </w:rPr>
        <w:t xml:space="preserve"> هذه الخارجات؟ فناداني ربي</w:t>
      </w:r>
      <w:r w:rsidR="00962396">
        <w:rPr>
          <w:rtl/>
        </w:rPr>
        <w:t>:</w:t>
      </w:r>
      <w:r>
        <w:rPr>
          <w:rtl/>
        </w:rPr>
        <w:t xml:space="preserve"> يا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هذه أنبتها من هذا المكان لاغذو منها بنات المؤمنين من أ</w:t>
      </w:r>
      <w:r w:rsidR="005854C8">
        <w:rPr>
          <w:rFonts w:hint="cs"/>
          <w:rtl/>
        </w:rPr>
        <w:t>ُ</w:t>
      </w:r>
      <w:r>
        <w:rPr>
          <w:rtl/>
        </w:rPr>
        <w:t>م</w:t>
      </w:r>
      <w:r w:rsidR="005854C8">
        <w:rPr>
          <w:rFonts w:hint="cs"/>
          <w:rtl/>
        </w:rPr>
        <w:t>ّ</w:t>
      </w:r>
      <w:r>
        <w:rPr>
          <w:rtl/>
        </w:rPr>
        <w:t>تك وبنيهم</w:t>
      </w:r>
      <w:r w:rsidR="00962396">
        <w:rPr>
          <w:rtl/>
        </w:rPr>
        <w:t>،</w:t>
      </w:r>
      <w:r>
        <w:rPr>
          <w:rtl/>
        </w:rPr>
        <w:t xml:space="preserve"> فقل لآباء البنات</w:t>
      </w:r>
      <w:r w:rsidR="00962396">
        <w:rPr>
          <w:rtl/>
        </w:rPr>
        <w:t>:</w:t>
      </w:r>
      <w:r>
        <w:rPr>
          <w:rtl/>
        </w:rPr>
        <w:t xml:space="preserve"> لا تضيقن</w:t>
      </w:r>
      <w:r w:rsidR="005854C8">
        <w:rPr>
          <w:rFonts w:hint="cs"/>
          <w:rtl/>
        </w:rPr>
        <w:t>ّ</w:t>
      </w:r>
      <w:r>
        <w:rPr>
          <w:rtl/>
        </w:rPr>
        <w:t xml:space="preserve"> صدوركم على بناتكم </w:t>
      </w:r>
      <w:r w:rsidRPr="00947CDC">
        <w:rPr>
          <w:rStyle w:val="libFootnotenumChar"/>
          <w:rtl/>
        </w:rPr>
        <w:t>(</w:t>
      </w:r>
      <w:r w:rsidR="009B7256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فإن</w:t>
      </w:r>
      <w:r w:rsidR="005854C8">
        <w:rPr>
          <w:rFonts w:hint="cs"/>
          <w:rtl/>
        </w:rPr>
        <w:t>ّ</w:t>
      </w:r>
      <w:r>
        <w:rPr>
          <w:rtl/>
        </w:rPr>
        <w:t>ي كما خلقتهن</w:t>
      </w:r>
      <w:r w:rsidR="005854C8">
        <w:rPr>
          <w:rFonts w:hint="cs"/>
          <w:rtl/>
        </w:rPr>
        <w:t>َّ</w:t>
      </w:r>
      <w:r>
        <w:rPr>
          <w:rtl/>
        </w:rPr>
        <w:t xml:space="preserve"> أرزقهن</w:t>
      </w:r>
      <w:r w:rsidR="005854C8">
        <w:rPr>
          <w:rFonts w:hint="cs"/>
          <w:rtl/>
        </w:rPr>
        <w:t>َّ</w:t>
      </w:r>
      <w:r>
        <w:rPr>
          <w:rtl/>
        </w:rPr>
        <w:t xml:space="preserve">. </w:t>
      </w:r>
    </w:p>
    <w:p w:rsidR="00947CDC" w:rsidRDefault="00947CDC" w:rsidP="009B7256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3950FF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9B7256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</w:t>
      </w:r>
      <w:r w:rsidR="003950FF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9B7256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17" w:name="_Toc306784549"/>
      <w:bookmarkStart w:id="918" w:name="_Toc379715467"/>
      <w:bookmarkStart w:id="919" w:name="_Toc177843186"/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باب ت</w:t>
      </w:r>
      <w:r w:rsidR="00401AED">
        <w:rPr>
          <w:rtl/>
        </w:rPr>
        <w:t>حرّ</w:t>
      </w:r>
      <w:r>
        <w:rPr>
          <w:rtl/>
        </w:rPr>
        <w:t>يم تمنّي موت البنات</w:t>
      </w:r>
      <w:bookmarkEnd w:id="917"/>
      <w:bookmarkEnd w:id="918"/>
      <w:bookmarkEnd w:id="91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[ 27318 ]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3950FF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 بإسناده</w:t>
      </w:r>
      <w:r w:rsidR="00962396">
        <w:rPr>
          <w:rtl/>
        </w:rPr>
        <w:t>،</w:t>
      </w:r>
      <w:r>
        <w:rPr>
          <w:rtl/>
        </w:rPr>
        <w:t xml:space="preserve"> عن عمر بن يزيد</w:t>
      </w:r>
      <w:r w:rsidR="00962396">
        <w:rPr>
          <w:rtl/>
        </w:rPr>
        <w:t>،</w:t>
      </w:r>
      <w:r>
        <w:rPr>
          <w:rtl/>
        </w:rPr>
        <w:t xml:space="preserve"> أنّه قال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3950FF">
        <w:rPr>
          <w:rFonts w:hint="cs"/>
          <w:rtl/>
        </w:rPr>
        <w:t>َّ</w:t>
      </w:r>
      <w:r>
        <w:rPr>
          <w:rtl/>
        </w:rPr>
        <w:t xml:space="preserve"> لي بنات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لعل</w:t>
      </w:r>
      <w:r w:rsidR="003950FF">
        <w:rPr>
          <w:rFonts w:hint="cs"/>
          <w:rtl/>
        </w:rPr>
        <w:t>ّ</w:t>
      </w:r>
      <w:r>
        <w:rPr>
          <w:rtl/>
        </w:rPr>
        <w:t>ك تتمن</w:t>
      </w:r>
      <w:r w:rsidR="003950FF">
        <w:rPr>
          <w:rFonts w:hint="cs"/>
          <w:rtl/>
        </w:rPr>
        <w:t>ّ</w:t>
      </w:r>
      <w:r>
        <w:rPr>
          <w:rtl/>
        </w:rPr>
        <w:t>ي موتهن</w:t>
      </w:r>
      <w:r w:rsidR="003950FF">
        <w:rPr>
          <w:rFonts w:hint="cs"/>
          <w:rtl/>
        </w:rPr>
        <w:t>ّ</w:t>
      </w:r>
      <w:r w:rsidR="009B7256">
        <w:rPr>
          <w:rFonts w:hint="cs"/>
          <w:rtl/>
        </w:rPr>
        <w:t>َ</w:t>
      </w:r>
      <w:r w:rsidR="00962396">
        <w:rPr>
          <w:rtl/>
        </w:rPr>
        <w:t>،</w:t>
      </w:r>
      <w:r>
        <w:rPr>
          <w:rtl/>
        </w:rPr>
        <w:t xml:space="preserve"> أما إنك إن تمنيت موتهن ومتن لم تؤجر يوم القيامة</w:t>
      </w:r>
      <w:r w:rsidR="00962396">
        <w:rPr>
          <w:rtl/>
        </w:rPr>
        <w:t>،</w:t>
      </w:r>
      <w:r>
        <w:rPr>
          <w:rtl/>
        </w:rPr>
        <w:t xml:space="preserve"> ولقيت رب</w:t>
      </w:r>
      <w:r w:rsidR="00E3286F">
        <w:rPr>
          <w:rFonts w:hint="cs"/>
          <w:rtl/>
        </w:rPr>
        <w:t>ّ</w:t>
      </w:r>
      <w:r>
        <w:rPr>
          <w:rtl/>
        </w:rPr>
        <w:t xml:space="preserve">ك حين تلقاه وأنت عاص. </w:t>
      </w:r>
    </w:p>
    <w:p w:rsidR="00947CDC" w:rsidRDefault="00766226" w:rsidP="009B7256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947CDC"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 w:rsidR="00947CDC">
        <w:rPr>
          <w:rtl/>
        </w:rPr>
        <w:t xml:space="preserve"> عن أبيه</w:t>
      </w:r>
      <w:r w:rsidR="00962396">
        <w:rPr>
          <w:rtl/>
        </w:rPr>
        <w:t>،</w:t>
      </w:r>
      <w:r w:rsidR="00947CDC">
        <w:rPr>
          <w:rtl/>
        </w:rPr>
        <w:t xml:space="preserve"> وعن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إسماعيل</w:t>
      </w:r>
      <w:r w:rsidR="00962396">
        <w:rPr>
          <w:rtl/>
        </w:rPr>
        <w:t>،</w:t>
      </w:r>
      <w:r w:rsidR="00947CDC">
        <w:rPr>
          <w:rtl/>
        </w:rPr>
        <w:t xml:space="preserve"> عن الفضل بن شاذان </w:t>
      </w:r>
      <w:r w:rsidR="00272968">
        <w:rPr>
          <w:rtl/>
        </w:rPr>
        <w:t>جميعاً</w:t>
      </w:r>
      <w:r w:rsidR="00962396">
        <w:rPr>
          <w:rtl/>
        </w:rPr>
        <w:t>،</w:t>
      </w:r>
      <w:r w:rsidR="00947CDC">
        <w:rPr>
          <w:rtl/>
        </w:rPr>
        <w:t xml:space="preserve"> عن ابن أبي عمير</w:t>
      </w:r>
      <w:r w:rsidR="00962396">
        <w:rPr>
          <w:rtl/>
        </w:rPr>
        <w:t>،</w:t>
      </w:r>
      <w:r w:rsidR="00947CDC">
        <w:rPr>
          <w:rtl/>
        </w:rPr>
        <w:t xml:space="preserve"> عن هشام بن الحكم</w:t>
      </w:r>
      <w:r w:rsidR="00962396">
        <w:rPr>
          <w:rtl/>
        </w:rPr>
        <w:t>،</w:t>
      </w:r>
      <w:r w:rsidR="00947CDC">
        <w:rPr>
          <w:rtl/>
        </w:rPr>
        <w:t xml:space="preserve"> عن جارود قال</w:t>
      </w:r>
      <w:r w:rsidR="00962396">
        <w:rPr>
          <w:rtl/>
        </w:rPr>
        <w:t>:</w:t>
      </w:r>
      <w:r w:rsidR="00947CDC"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وذكر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</w:t>
      </w:r>
      <w:r w:rsidR="009B7256">
        <w:rPr>
          <w:rStyle w:val="libFootnotenumChar"/>
          <w:rFonts w:hint="cs"/>
          <w:rtl/>
        </w:rPr>
        <w:t>6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. </w:t>
      </w:r>
    </w:p>
    <w:p w:rsidR="00947CDC" w:rsidRDefault="00947CDC" w:rsidP="009B7256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9B7256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9B7256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9B7256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6005D" w:rsidRDefault="00947CDC" w:rsidP="009B7256">
      <w:pPr>
        <w:pStyle w:val="libFootnote0"/>
        <w:rPr>
          <w:rtl/>
        </w:rPr>
      </w:pPr>
      <w:r w:rsidRPr="00A6005D">
        <w:rPr>
          <w:rtl/>
        </w:rPr>
        <w:t>(</w:t>
      </w:r>
      <w:r w:rsidR="009B7256">
        <w:rPr>
          <w:rFonts w:hint="cs"/>
          <w:rtl/>
        </w:rPr>
        <w:t>1</w:t>
      </w:r>
      <w:r w:rsidRPr="00A6005D">
        <w:rPr>
          <w:rtl/>
        </w:rPr>
        <w:t>) السميد</w:t>
      </w:r>
      <w:r w:rsidR="00962396">
        <w:rPr>
          <w:rtl/>
        </w:rPr>
        <w:t>:</w:t>
      </w:r>
      <w:r w:rsidRPr="00A6005D">
        <w:rPr>
          <w:rtl/>
        </w:rPr>
        <w:t xml:space="preserve"> الطعام </w:t>
      </w:r>
      <w:r w:rsidRPr="00144FB8">
        <w:rPr>
          <w:rStyle w:val="libNormalChar"/>
          <w:rtl/>
        </w:rPr>
        <w:t xml:space="preserve">( </w:t>
      </w:r>
      <w:r w:rsidRPr="00A6005D">
        <w:rPr>
          <w:rtl/>
        </w:rPr>
        <w:t>لسان العرب 3</w:t>
      </w:r>
      <w:r w:rsidR="00962396">
        <w:rPr>
          <w:rtl/>
        </w:rPr>
        <w:t>:</w:t>
      </w:r>
      <w:r w:rsidRPr="00A6005D">
        <w:rPr>
          <w:rtl/>
        </w:rPr>
        <w:t xml:space="preserve"> 220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Pr="00A6005D" w:rsidRDefault="00947CDC" w:rsidP="009B7256">
      <w:pPr>
        <w:pStyle w:val="libFootnote0"/>
        <w:rPr>
          <w:rtl/>
        </w:rPr>
      </w:pPr>
      <w:r w:rsidRPr="00A6005D">
        <w:rPr>
          <w:rtl/>
        </w:rPr>
        <w:t>(</w:t>
      </w:r>
      <w:r w:rsidR="009B7256">
        <w:rPr>
          <w:rFonts w:hint="cs"/>
          <w:rtl/>
        </w:rPr>
        <w:t>2</w:t>
      </w:r>
      <w:r w:rsidRPr="00A6005D">
        <w:rPr>
          <w:rtl/>
        </w:rPr>
        <w:t>) في المصدر</w:t>
      </w:r>
      <w:r w:rsidR="00962396">
        <w:rPr>
          <w:rtl/>
        </w:rPr>
        <w:t>:</w:t>
      </w:r>
      <w:r w:rsidRPr="00A6005D">
        <w:rPr>
          <w:rtl/>
        </w:rPr>
        <w:t xml:space="preserve"> النبات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Pr="00A6005D" w:rsidRDefault="00947CDC" w:rsidP="009B7256">
      <w:pPr>
        <w:pStyle w:val="libFootnote0"/>
        <w:rPr>
          <w:rtl/>
        </w:rPr>
      </w:pPr>
      <w:r w:rsidRPr="00A6005D">
        <w:rPr>
          <w:rtl/>
        </w:rPr>
        <w:t>(</w:t>
      </w:r>
      <w:r w:rsidR="009B7256">
        <w:rPr>
          <w:rFonts w:hint="cs"/>
          <w:rtl/>
        </w:rPr>
        <w:t>3</w:t>
      </w:r>
      <w:r w:rsidRPr="00A6005D">
        <w:rPr>
          <w:rtl/>
        </w:rPr>
        <w:t>) في المصدر</w:t>
      </w:r>
      <w:r w:rsidR="00962396">
        <w:rPr>
          <w:rtl/>
        </w:rPr>
        <w:t>:</w:t>
      </w:r>
      <w:r w:rsidRPr="00A6005D">
        <w:rPr>
          <w:rtl/>
        </w:rPr>
        <w:t xml:space="preserve"> فاقتهن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Pr="00A6005D" w:rsidRDefault="00947CDC" w:rsidP="009B7256">
      <w:pPr>
        <w:pStyle w:val="libFootnote0"/>
        <w:rPr>
          <w:rtl/>
        </w:rPr>
      </w:pPr>
      <w:r w:rsidRPr="00A6005D">
        <w:rPr>
          <w:rtl/>
        </w:rPr>
        <w:t>(</w:t>
      </w:r>
      <w:r w:rsidR="009B7256">
        <w:rPr>
          <w:rFonts w:hint="cs"/>
          <w:rtl/>
        </w:rPr>
        <w:t>4</w:t>
      </w:r>
      <w:r w:rsidRPr="00A6005D">
        <w:rPr>
          <w:rtl/>
        </w:rPr>
        <w:t xml:space="preserve">) </w:t>
      </w:r>
      <w:r w:rsidR="009B7256">
        <w:rPr>
          <w:rtl/>
        </w:rPr>
        <w:t>تقد</w:t>
      </w:r>
      <w:r w:rsidR="002556E8">
        <w:rPr>
          <w:rtl/>
        </w:rPr>
        <w:t>م</w:t>
      </w:r>
      <w:r w:rsidRPr="00A6005D">
        <w:rPr>
          <w:rtl/>
        </w:rPr>
        <w:t xml:space="preserve"> في الباب 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Pr="00A6005D" w:rsidRDefault="00947CDC" w:rsidP="009B7256">
      <w:pPr>
        <w:pStyle w:val="libFootnote0"/>
        <w:rPr>
          <w:rtl/>
        </w:rPr>
      </w:pPr>
      <w:r w:rsidRPr="00A6005D">
        <w:rPr>
          <w:rtl/>
        </w:rPr>
        <w:t>(</w:t>
      </w:r>
      <w:r w:rsidR="009B7256">
        <w:rPr>
          <w:rFonts w:hint="cs"/>
          <w:rtl/>
        </w:rPr>
        <w:t>5</w:t>
      </w:r>
      <w:r w:rsidRPr="00A6005D">
        <w:rPr>
          <w:rtl/>
        </w:rPr>
        <w:t xml:space="preserve">) يأتي في الباب 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9B7256">
      <w:pPr>
        <w:pStyle w:val="libFootnoteCenterBold"/>
        <w:rPr>
          <w:rtl/>
        </w:rPr>
      </w:pPr>
      <w:r>
        <w:rPr>
          <w:rtl/>
        </w:rPr>
        <w:t xml:space="preserve">الباب 6 </w:t>
      </w:r>
    </w:p>
    <w:p w:rsidR="00947CDC" w:rsidRDefault="00947CDC" w:rsidP="009B7256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310 </w:t>
      </w:r>
      <w:r w:rsidR="00CE55E9" w:rsidRPr="00067BAC">
        <w:rPr>
          <w:rtl/>
        </w:rPr>
        <w:t>/</w:t>
      </w:r>
      <w:r>
        <w:rPr>
          <w:rtl/>
        </w:rPr>
        <w:t xml:space="preserve"> 1499. </w:t>
      </w:r>
    </w:p>
    <w:p w:rsidR="00947CDC" w:rsidRPr="00A6005D" w:rsidRDefault="00947CDC" w:rsidP="009B7256">
      <w:pPr>
        <w:pStyle w:val="libFootnote0"/>
        <w:rPr>
          <w:rtl/>
        </w:rPr>
      </w:pPr>
      <w:r w:rsidRPr="00A6005D">
        <w:rPr>
          <w:rtl/>
        </w:rPr>
        <w:t>(</w:t>
      </w:r>
      <w:r w:rsidR="009B7256">
        <w:rPr>
          <w:rFonts w:hint="cs"/>
          <w:rtl/>
        </w:rPr>
        <w:t>6</w:t>
      </w:r>
      <w:r w:rsidRPr="00A6005D">
        <w:rPr>
          <w:rtl/>
        </w:rPr>
        <w:t>) الكافي 6</w:t>
      </w:r>
      <w:r w:rsidR="00962396">
        <w:rPr>
          <w:rtl/>
        </w:rPr>
        <w:t>:</w:t>
      </w:r>
      <w:r w:rsidRPr="00A6005D">
        <w:rPr>
          <w:rtl/>
        </w:rPr>
        <w:t xml:space="preserve"> 5 </w:t>
      </w:r>
      <w:r w:rsidR="00CE55E9" w:rsidRPr="00067BAC">
        <w:rPr>
          <w:rtl/>
        </w:rPr>
        <w:t>/</w:t>
      </w:r>
      <w:r w:rsidRPr="00A6005D">
        <w:rPr>
          <w:rtl/>
        </w:rPr>
        <w:t xml:space="preserve"> 4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Pr="00A6005D" w:rsidRDefault="00947CDC" w:rsidP="009B7256">
      <w:pPr>
        <w:pStyle w:val="libFootnote0"/>
        <w:rPr>
          <w:rtl/>
        </w:rPr>
      </w:pPr>
      <w:r w:rsidRPr="00A6005D">
        <w:rPr>
          <w:rtl/>
        </w:rPr>
        <w:t>(</w:t>
      </w:r>
      <w:r w:rsidR="009B7256">
        <w:rPr>
          <w:rFonts w:hint="cs"/>
          <w:rtl/>
        </w:rPr>
        <w:t>7</w:t>
      </w:r>
      <w:r w:rsidRPr="00A6005D">
        <w:rPr>
          <w:rtl/>
        </w:rPr>
        <w:t xml:space="preserve">) </w:t>
      </w:r>
      <w:r w:rsidR="009B7256">
        <w:rPr>
          <w:rtl/>
        </w:rPr>
        <w:t>تقد</w:t>
      </w:r>
      <w:r w:rsidR="002556E8">
        <w:rPr>
          <w:rtl/>
        </w:rPr>
        <w:t>م</w:t>
      </w:r>
      <w:r w:rsidRPr="00A6005D">
        <w:rPr>
          <w:rtl/>
        </w:rPr>
        <w:t xml:space="preserve"> في الباب 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920" w:name="_Toc306784550"/>
      <w:bookmarkStart w:id="921" w:name="_Toc379715468"/>
      <w:bookmarkStart w:id="922" w:name="_Toc177843187"/>
      <w:r>
        <w:rPr>
          <w:rtl/>
        </w:rPr>
        <w:lastRenderedPageBreak/>
        <w:t>7</w:t>
      </w:r>
      <w:r w:rsidR="00962396">
        <w:rPr>
          <w:rtl/>
        </w:rPr>
        <w:t xml:space="preserve"> - </w:t>
      </w:r>
      <w:r>
        <w:rPr>
          <w:rtl/>
        </w:rPr>
        <w:t>باب استحباب زيادة الرق</w:t>
      </w:r>
      <w:r w:rsidR="0042650B">
        <w:rPr>
          <w:rFonts w:hint="cs"/>
          <w:rtl/>
        </w:rPr>
        <w:t>ّ</w:t>
      </w:r>
      <w:r>
        <w:rPr>
          <w:rtl/>
        </w:rPr>
        <w:t>ة على البنات والشفقة عليهن</w:t>
      </w:r>
      <w:r w:rsidR="0042650B">
        <w:rPr>
          <w:rFonts w:hint="cs"/>
          <w:rtl/>
        </w:rPr>
        <w:t>ّ</w:t>
      </w:r>
      <w:r>
        <w:rPr>
          <w:rtl/>
        </w:rPr>
        <w:t xml:space="preserve"> أكثر</w:t>
      </w:r>
      <w:bookmarkEnd w:id="920"/>
      <w:r w:rsidR="00E40C5A">
        <w:rPr>
          <w:rtl/>
        </w:rPr>
        <w:t xml:space="preserve"> </w:t>
      </w:r>
      <w:bookmarkStart w:id="923" w:name="_Toc306784551"/>
      <w:r w:rsidR="00E40C5A">
        <w:rPr>
          <w:rtl/>
        </w:rPr>
        <w:t>م</w:t>
      </w:r>
      <w:r>
        <w:rPr>
          <w:rtl/>
        </w:rPr>
        <w:t>ن الصبيان</w:t>
      </w:r>
      <w:bookmarkEnd w:id="921"/>
      <w:bookmarkEnd w:id="922"/>
      <w:bookmarkEnd w:id="92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[ 27319 ]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القاسانيّ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 xml:space="preserve">سليمان بن مقبل المديني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سليمان بن جعفر الجعفري</w:t>
      </w:r>
      <w:r w:rsidR="00962396">
        <w:rPr>
          <w:rtl/>
        </w:rPr>
        <w:t>،</w:t>
      </w:r>
      <w:r>
        <w:rPr>
          <w:rtl/>
        </w:rPr>
        <w:t xml:space="preserve"> عن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42650B">
        <w:rPr>
          <w:rtl/>
        </w:rPr>
        <w:t xml:space="preserve"> إن الله تبارك وتعالى على ال</w:t>
      </w:r>
      <w:r w:rsidR="0042650B">
        <w:rPr>
          <w:rFonts w:hint="cs"/>
          <w:rtl/>
        </w:rPr>
        <w:t>أُ</w:t>
      </w:r>
      <w:r>
        <w:rPr>
          <w:rtl/>
        </w:rPr>
        <w:t>ناث أرق</w:t>
      </w:r>
      <w:r w:rsidR="0042650B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منه على الذكور</w:t>
      </w:r>
      <w:r w:rsidR="00962396">
        <w:rPr>
          <w:rtl/>
        </w:rPr>
        <w:t>،</w:t>
      </w:r>
      <w:r>
        <w:rPr>
          <w:rtl/>
        </w:rPr>
        <w:t xml:space="preserve"> وما من رجل يدخل فرحة على امرأة بينه وبينها </w:t>
      </w:r>
      <w:r w:rsidR="00401AED">
        <w:rPr>
          <w:rtl/>
        </w:rPr>
        <w:t>حرّ</w:t>
      </w:r>
      <w:r>
        <w:rPr>
          <w:rtl/>
        </w:rPr>
        <w:t xml:space="preserve">مة </w:t>
      </w:r>
      <w:r w:rsidR="00A74373">
        <w:rPr>
          <w:rtl/>
        </w:rPr>
        <w:t xml:space="preserve">إلّا </w:t>
      </w:r>
      <w:r>
        <w:rPr>
          <w:rtl/>
        </w:rPr>
        <w:t>فر</w:t>
      </w:r>
      <w:r w:rsidR="00AC3DEC">
        <w:rPr>
          <w:rFonts w:hint="cs"/>
          <w:rtl/>
        </w:rPr>
        <w:t>ّ</w:t>
      </w:r>
      <w:r>
        <w:rPr>
          <w:rtl/>
        </w:rPr>
        <w:t xml:space="preserve">حه الله يوم القيامة.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[ 27320 ]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بعض من رواه</w:t>
      </w:r>
      <w:r w:rsidR="00962396">
        <w:rPr>
          <w:rtl/>
        </w:rPr>
        <w:t>،</w:t>
      </w:r>
      <w:r>
        <w:rPr>
          <w:rtl/>
        </w:rPr>
        <w:t xml:space="preserve"> عن أحمد بن عبد الرحيم</w:t>
      </w:r>
      <w:r w:rsidR="00962396">
        <w:rPr>
          <w:rtl/>
        </w:rPr>
        <w:t>،</w:t>
      </w:r>
      <w:r>
        <w:rPr>
          <w:rtl/>
        </w:rPr>
        <w:t xml:space="preserve"> عن رجل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البنات حسنات والبنون نعمة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03261B">
        <w:rPr>
          <w:rtl/>
        </w:rPr>
        <w:t xml:space="preserve">إنّما </w:t>
      </w:r>
      <w:r>
        <w:rPr>
          <w:rtl/>
        </w:rPr>
        <w:t>ي</w:t>
      </w:r>
      <w:r w:rsidR="00AC3DEC">
        <w:rPr>
          <w:rFonts w:hint="cs"/>
          <w:rtl/>
        </w:rPr>
        <w:t>ُ</w:t>
      </w:r>
      <w:r>
        <w:rPr>
          <w:rtl/>
        </w:rPr>
        <w:t>ثاب على الحسنات وي</w:t>
      </w:r>
      <w:r w:rsidR="00AC3DEC">
        <w:rPr>
          <w:rFonts w:hint="cs"/>
          <w:rtl/>
        </w:rPr>
        <w:t>ُ</w:t>
      </w:r>
      <w:r w:rsidR="00AC3DEC">
        <w:rPr>
          <w:rtl/>
        </w:rPr>
        <w:t>س</w:t>
      </w:r>
      <w:r w:rsidR="00AC3DEC">
        <w:rPr>
          <w:rFonts w:hint="cs"/>
          <w:rtl/>
        </w:rPr>
        <w:t>ئ</w:t>
      </w:r>
      <w:r>
        <w:rPr>
          <w:rtl/>
        </w:rPr>
        <w:t xml:space="preserve">ل عن النعمة.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[ 27321 ]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موسى</w:t>
      </w:r>
      <w:r w:rsidR="00962396">
        <w:rPr>
          <w:rtl/>
        </w:rPr>
        <w:t>،</w:t>
      </w:r>
      <w:r>
        <w:rPr>
          <w:rtl/>
        </w:rPr>
        <w:t xml:space="preserve"> عن أحمد بن الفضل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البنون نعيم</w:t>
      </w:r>
      <w:r w:rsidR="00962396">
        <w:rPr>
          <w:rtl/>
        </w:rPr>
        <w:t>،</w:t>
      </w:r>
      <w:r>
        <w:rPr>
          <w:rtl/>
        </w:rPr>
        <w:t xml:space="preserve"> والبنات حسنات</w:t>
      </w:r>
      <w:r w:rsidR="00962396">
        <w:rPr>
          <w:rtl/>
        </w:rPr>
        <w:t>،</w:t>
      </w:r>
      <w:r>
        <w:rPr>
          <w:rtl/>
        </w:rPr>
        <w:t xml:space="preserve"> والله يسأل عن النعيم ويثبت على الحسنات.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[ 27322 ]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أبان بن تغلب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البنات حسنات</w:t>
      </w:r>
      <w:r w:rsidR="00962396">
        <w:rPr>
          <w:rtl/>
        </w:rPr>
        <w:t>،</w:t>
      </w:r>
      <w:r>
        <w:rPr>
          <w:rtl/>
        </w:rPr>
        <w:t xml:space="preserve"> والبنون نعمة</w:t>
      </w:r>
      <w:r w:rsidR="00962396">
        <w:rPr>
          <w:rtl/>
        </w:rPr>
        <w:t>،</w:t>
      </w:r>
      <w:r>
        <w:rPr>
          <w:rtl/>
        </w:rPr>
        <w:t xml:space="preserve"> فالحسنات يثاب عليها</w:t>
      </w:r>
      <w:r w:rsidR="00962396">
        <w:rPr>
          <w:rtl/>
        </w:rPr>
        <w:t>،</w:t>
      </w:r>
      <w:r>
        <w:rPr>
          <w:rtl/>
        </w:rPr>
        <w:t xml:space="preserve"> والنعمة يسأل عنها.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870704">
      <w:pPr>
        <w:pStyle w:val="libFootnoteCenterBold"/>
        <w:rPr>
          <w:rtl/>
        </w:rPr>
      </w:pPr>
      <w:r>
        <w:rPr>
          <w:rtl/>
        </w:rPr>
        <w:t xml:space="preserve">الباب 7 </w:t>
      </w:r>
    </w:p>
    <w:p w:rsidR="00947CDC" w:rsidRDefault="00947CDC" w:rsidP="00870704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6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A6005D" w:rsidRDefault="00947CDC" w:rsidP="00067BAC">
      <w:pPr>
        <w:pStyle w:val="libFootnote0"/>
        <w:rPr>
          <w:rtl/>
        </w:rPr>
      </w:pPr>
      <w:r w:rsidRPr="00A6005D">
        <w:rPr>
          <w:rtl/>
        </w:rPr>
        <w:t>(1) في المصدر</w:t>
      </w:r>
      <w:r w:rsidR="00962396">
        <w:rPr>
          <w:rtl/>
        </w:rPr>
        <w:t>:</w:t>
      </w:r>
      <w:r w:rsidRPr="00A6005D">
        <w:rPr>
          <w:rtl/>
        </w:rPr>
        <w:t xml:space="preserve"> المدائني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Pr="00A6005D" w:rsidRDefault="00947CDC" w:rsidP="00067BAC">
      <w:pPr>
        <w:pStyle w:val="libFootnote0"/>
        <w:rPr>
          <w:rtl/>
        </w:rPr>
      </w:pPr>
      <w:r w:rsidRPr="00A6005D">
        <w:rPr>
          <w:rtl/>
        </w:rPr>
        <w:t>(2) في المصدر</w:t>
      </w:r>
      <w:r w:rsidR="00962396">
        <w:rPr>
          <w:rtl/>
        </w:rPr>
        <w:t>:</w:t>
      </w:r>
      <w:r w:rsidRPr="00A6005D">
        <w:rPr>
          <w:rtl/>
        </w:rPr>
        <w:t xml:space="preserve"> أرأف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6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7 </w:t>
      </w:r>
      <w:r w:rsidR="00CE55E9" w:rsidRPr="00067BAC">
        <w:rPr>
          <w:rtl/>
        </w:rPr>
        <w:t>/</w:t>
      </w:r>
      <w:r>
        <w:rPr>
          <w:rtl/>
        </w:rPr>
        <w:t xml:space="preserve"> 12.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310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ثواب الاعمال</w:t>
      </w:r>
      <w:r w:rsidR="00962396">
        <w:rPr>
          <w:rtl/>
        </w:rPr>
        <w:t>:</w:t>
      </w:r>
      <w:r>
        <w:rPr>
          <w:rtl/>
        </w:rPr>
        <w:t xml:space="preserve"> 239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في الحديث 7 من الباب 5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[ 27323 ]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إذا أصاب الرجل ابنة بعث الله إليها ملكا</w:t>
      </w:r>
      <w:r w:rsidR="00870704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فأمر</w:t>
      </w:r>
      <w:r w:rsidR="00870704">
        <w:rPr>
          <w:rFonts w:hint="cs"/>
          <w:rtl/>
        </w:rPr>
        <w:t>َّ</w:t>
      </w:r>
      <w:r>
        <w:rPr>
          <w:rtl/>
        </w:rPr>
        <w:t xml:space="preserve"> جناحه على رأسها وصدرها وقال</w:t>
      </w:r>
      <w:r w:rsidR="00962396">
        <w:rPr>
          <w:rtl/>
        </w:rPr>
        <w:t>:</w:t>
      </w:r>
      <w:r>
        <w:rPr>
          <w:rtl/>
        </w:rPr>
        <w:t xml:space="preserve"> ضعيفة خلقت من ضعف</w:t>
      </w:r>
      <w:r w:rsidR="00962396">
        <w:rPr>
          <w:rtl/>
        </w:rPr>
        <w:t>،</w:t>
      </w:r>
      <w:r>
        <w:rPr>
          <w:rtl/>
        </w:rPr>
        <w:t xml:space="preserve"> المنفق عليها م</w:t>
      </w:r>
      <w:r w:rsidR="00870704">
        <w:rPr>
          <w:rFonts w:hint="cs"/>
          <w:rtl/>
        </w:rPr>
        <w:t>ُ</w:t>
      </w:r>
      <w:r>
        <w:rPr>
          <w:rtl/>
        </w:rPr>
        <w:t xml:space="preserve">عان.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 w:rsidR="00CF581B">
        <w:rPr>
          <w:rtl/>
        </w:rPr>
        <w:t>ثواب ال</w:t>
      </w:r>
      <w:r w:rsidR="00CF581B">
        <w:rPr>
          <w:rFonts w:hint="cs"/>
          <w:rtl/>
        </w:rPr>
        <w:t>أ</w:t>
      </w:r>
      <w:r>
        <w:rPr>
          <w:rtl/>
        </w:rPr>
        <w:t>عمال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أحمد ابن إدريس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 w:rsidR="00CF581B">
        <w:rPr>
          <w:rtl/>
        </w:rPr>
        <w:t xml:space="preserve"> رفعه إلى أحد ال</w:t>
      </w:r>
      <w:r w:rsidR="00CF581B">
        <w:rPr>
          <w:rFonts w:hint="cs"/>
          <w:rtl/>
        </w:rPr>
        <w:t>إِ</w:t>
      </w:r>
      <w:r>
        <w:rPr>
          <w:rtl/>
        </w:rPr>
        <w:t>مامين الباقر أو الصادق</w:t>
      </w:r>
      <w:r w:rsidR="00CF581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F581B">
        <w:rPr>
          <w:rFonts w:hint="cs"/>
          <w:rtl/>
        </w:rPr>
        <w:t xml:space="preserve">)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والذي قبله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موسى بن عمران</w:t>
      </w:r>
      <w:r w:rsidR="00962396">
        <w:rPr>
          <w:rtl/>
        </w:rPr>
        <w:t>،</w:t>
      </w:r>
      <w:r>
        <w:rPr>
          <w:rtl/>
        </w:rPr>
        <w:t xml:space="preserve"> عن أبان بن تغلب</w:t>
      </w:r>
      <w:r w:rsidR="00962396">
        <w:rPr>
          <w:rtl/>
        </w:rPr>
        <w:t>،</w:t>
      </w:r>
      <w:r>
        <w:rPr>
          <w:rtl/>
        </w:rPr>
        <w:t xml:space="preserve"> مثله.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[ 27324 ]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وقال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عال ثلاث بنات أو ثلاث أخوات وجبت له الجن</w:t>
      </w:r>
      <w:r w:rsidR="00CF581B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قيل</w:t>
      </w:r>
      <w:r w:rsidR="00962396">
        <w:rPr>
          <w:rtl/>
        </w:rPr>
        <w:t>:</w:t>
      </w:r>
      <w:r>
        <w:rPr>
          <w:rtl/>
        </w:rPr>
        <w:t xml:space="preserve"> يا رسول الله</w:t>
      </w:r>
      <w:r w:rsidR="00962396">
        <w:rPr>
          <w:rtl/>
        </w:rPr>
        <w:t>،</w:t>
      </w:r>
      <w:r>
        <w:rPr>
          <w:rtl/>
        </w:rPr>
        <w:t xml:space="preserve"> واثنتين؟ قال</w:t>
      </w:r>
      <w:r w:rsidR="00962396">
        <w:rPr>
          <w:rtl/>
        </w:rPr>
        <w:t>:</w:t>
      </w:r>
      <w:r>
        <w:rPr>
          <w:rtl/>
        </w:rPr>
        <w:t xml:space="preserve"> واثنتين</w:t>
      </w:r>
      <w:r w:rsidR="00962396">
        <w:rPr>
          <w:rtl/>
        </w:rPr>
        <w:t>،</w:t>
      </w:r>
      <w:r>
        <w:rPr>
          <w:rtl/>
        </w:rPr>
        <w:t xml:space="preserve"> قيل</w:t>
      </w:r>
      <w:r w:rsidR="00962396">
        <w:rPr>
          <w:rtl/>
        </w:rPr>
        <w:t>:</w:t>
      </w:r>
      <w:r>
        <w:rPr>
          <w:rtl/>
        </w:rPr>
        <w:t xml:space="preserve"> وواحدة؟ قال</w:t>
      </w:r>
      <w:r w:rsidR="00962396">
        <w:rPr>
          <w:rtl/>
        </w:rPr>
        <w:t>:</w:t>
      </w:r>
      <w:r>
        <w:rPr>
          <w:rtl/>
        </w:rPr>
        <w:t xml:space="preserve"> وواحدة. </w:t>
      </w:r>
    </w:p>
    <w:p w:rsidR="00947CDC" w:rsidRDefault="00947CDC" w:rsidP="00CF581B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CF581B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CF581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24" w:name="_Toc306784552"/>
      <w:bookmarkStart w:id="925" w:name="_Toc379715469"/>
      <w:bookmarkStart w:id="926" w:name="_Toc177843188"/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باب استحباب الدعاء في طلب الولد بالمأثور</w:t>
      </w:r>
      <w:bookmarkEnd w:id="924"/>
      <w:bookmarkEnd w:id="925"/>
      <w:bookmarkEnd w:id="926"/>
      <w:r>
        <w:rPr>
          <w:rtl/>
        </w:rPr>
        <w:t xml:space="preserve"> </w:t>
      </w:r>
    </w:p>
    <w:p w:rsidR="00947CDC" w:rsidRDefault="00947CDC" w:rsidP="00CF581B">
      <w:pPr>
        <w:pStyle w:val="libNormal"/>
        <w:rPr>
          <w:rtl/>
        </w:rPr>
      </w:pPr>
      <w:r w:rsidRPr="00CE55E9">
        <w:rPr>
          <w:rStyle w:val="libNormalChar"/>
          <w:rtl/>
        </w:rPr>
        <w:t>[ 27325 ]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عن </w:t>
      </w:r>
      <w:r w:rsidR="001C390E">
        <w:rPr>
          <w:rtl/>
        </w:rPr>
        <w:t>عليّ</w:t>
      </w:r>
      <w:r w:rsidR="00CF581B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صالح بن السندي</w:t>
      </w:r>
      <w:r w:rsidR="00CF581B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جعفر بن بشير الخر</w:t>
      </w:r>
      <w:r w:rsidR="00CF581B">
        <w:rPr>
          <w:rFonts w:hint="cs"/>
          <w:rtl/>
        </w:rPr>
        <w:t>ّ</w:t>
      </w:r>
      <w:r>
        <w:rPr>
          <w:rtl/>
        </w:rPr>
        <w:t xml:space="preserve">از </w:t>
      </w:r>
      <w:r w:rsidRPr="00947CDC">
        <w:rPr>
          <w:rStyle w:val="libFootnotenumChar"/>
          <w:rtl/>
        </w:rPr>
        <w:t>(</w:t>
      </w:r>
      <w:r w:rsidR="00CF581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أبي بصير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إذا أبطأ على أحدكم الولد فليقل</w:t>
      </w:r>
      <w:r w:rsidR="00962396">
        <w:rPr>
          <w:rtl/>
        </w:rPr>
        <w:t>:</w:t>
      </w:r>
      <w:r>
        <w:rPr>
          <w:rtl/>
        </w:rPr>
        <w:t xml:space="preserve"> اللهم</w:t>
      </w:r>
      <w:r w:rsidR="00CF581B">
        <w:rPr>
          <w:rFonts w:hint="cs"/>
          <w:rtl/>
        </w:rPr>
        <w:t>ّ</w:t>
      </w:r>
      <w:r>
        <w:rPr>
          <w:rtl/>
        </w:rPr>
        <w:t xml:space="preserve"> لا تذرني فردا</w:t>
      </w:r>
      <w:r w:rsidR="00CF581B">
        <w:rPr>
          <w:rFonts w:hint="cs"/>
          <w:rtl/>
        </w:rPr>
        <w:t>ً</w:t>
      </w:r>
      <w:r>
        <w:rPr>
          <w:rtl/>
        </w:rPr>
        <w:t xml:space="preserve"> وأنت خير الوارثين</w:t>
      </w:r>
      <w:r w:rsidR="00962396">
        <w:rPr>
          <w:rtl/>
        </w:rPr>
        <w:t>،</w:t>
      </w:r>
      <w:r>
        <w:rPr>
          <w:rtl/>
        </w:rPr>
        <w:t xml:space="preserve"> وحيدا</w:t>
      </w:r>
      <w:r w:rsidR="00CF581B">
        <w:rPr>
          <w:rFonts w:hint="cs"/>
          <w:rtl/>
        </w:rPr>
        <w:t>ً</w:t>
      </w:r>
      <w:r>
        <w:rPr>
          <w:rtl/>
        </w:rPr>
        <w:t xml:space="preserve"> وحشا</w:t>
      </w:r>
      <w:r w:rsidR="00CF581B">
        <w:rPr>
          <w:rFonts w:hint="cs"/>
          <w:rtl/>
        </w:rPr>
        <w:t>ً</w:t>
      </w:r>
      <w:r>
        <w:rPr>
          <w:rtl/>
        </w:rPr>
        <w:t xml:space="preserve"> فيقصر شكري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311 </w:t>
      </w:r>
      <w:r w:rsidR="00CE55E9" w:rsidRPr="00067BAC">
        <w:rPr>
          <w:rtl/>
        </w:rPr>
        <w:t>/</w:t>
      </w:r>
      <w:r>
        <w:rPr>
          <w:rtl/>
        </w:rPr>
        <w:t xml:space="preserve"> 1503. </w:t>
      </w:r>
    </w:p>
    <w:p w:rsidR="00947CDC" w:rsidRPr="00A6005D" w:rsidRDefault="00947CDC" w:rsidP="00067BAC">
      <w:pPr>
        <w:pStyle w:val="libFootnote0"/>
        <w:rPr>
          <w:rtl/>
        </w:rPr>
      </w:pPr>
      <w:r w:rsidRPr="00A6005D">
        <w:rPr>
          <w:rtl/>
        </w:rPr>
        <w:t>(1) ثواب الاعمال</w:t>
      </w:r>
      <w:r w:rsidR="00962396">
        <w:rPr>
          <w:rtl/>
        </w:rPr>
        <w:t>:</w:t>
      </w:r>
      <w:r w:rsidRPr="00A6005D">
        <w:rPr>
          <w:rtl/>
        </w:rPr>
        <w:t xml:space="preserve"> 240 </w:t>
      </w:r>
      <w:r w:rsidR="00CE55E9" w:rsidRPr="00067BAC">
        <w:rPr>
          <w:rtl/>
        </w:rPr>
        <w:t>/</w:t>
      </w:r>
      <w:r w:rsidRPr="00A6005D">
        <w:rPr>
          <w:rtl/>
        </w:rPr>
        <w:t xml:space="preserve"> 4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311 </w:t>
      </w:r>
      <w:r w:rsidR="00CE55E9" w:rsidRPr="00067BAC">
        <w:rPr>
          <w:rtl/>
        </w:rPr>
        <w:t>/</w:t>
      </w:r>
      <w:r>
        <w:rPr>
          <w:rtl/>
        </w:rPr>
        <w:t xml:space="preserve"> 1501</w:t>
      </w:r>
      <w:r w:rsidR="00962396">
        <w:rPr>
          <w:rtl/>
        </w:rPr>
        <w:t>،</w:t>
      </w:r>
      <w:r>
        <w:rPr>
          <w:rtl/>
        </w:rPr>
        <w:t xml:space="preserve"> وأورده في الحديث 3 من الباب 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A6005D" w:rsidRDefault="00947CDC" w:rsidP="00CF581B">
      <w:pPr>
        <w:pStyle w:val="libFootnote0"/>
        <w:rPr>
          <w:rtl/>
        </w:rPr>
      </w:pPr>
      <w:r w:rsidRPr="00A6005D">
        <w:rPr>
          <w:rtl/>
        </w:rPr>
        <w:t>(</w:t>
      </w:r>
      <w:r w:rsidR="00CF581B">
        <w:rPr>
          <w:rFonts w:hint="cs"/>
          <w:rtl/>
        </w:rPr>
        <w:t>2</w:t>
      </w:r>
      <w:r w:rsidRPr="00A6005D">
        <w:rPr>
          <w:rtl/>
        </w:rPr>
        <w:t xml:space="preserve">) </w:t>
      </w:r>
      <w:r w:rsidR="00CF581B">
        <w:rPr>
          <w:rtl/>
        </w:rPr>
        <w:t>تقد</w:t>
      </w:r>
      <w:r w:rsidR="002556E8">
        <w:rPr>
          <w:rtl/>
        </w:rPr>
        <w:t>م</w:t>
      </w:r>
      <w:r w:rsidRPr="00A6005D">
        <w:rPr>
          <w:rtl/>
        </w:rPr>
        <w:t xml:space="preserve"> في الباب 4 و 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Pr="00A6005D" w:rsidRDefault="00947CDC" w:rsidP="00067BAC">
      <w:pPr>
        <w:pStyle w:val="libFootnote0"/>
        <w:rPr>
          <w:rtl/>
        </w:rPr>
      </w:pPr>
      <w:r w:rsidRPr="00A6005D">
        <w:rPr>
          <w:rtl/>
        </w:rPr>
        <w:t xml:space="preserve">ويأتي ما </w:t>
      </w:r>
      <w:r w:rsidR="00CF581B">
        <w:rPr>
          <w:rtl/>
        </w:rPr>
        <w:t>يدل</w:t>
      </w:r>
      <w:r w:rsidR="00F17EA3">
        <w:rPr>
          <w:rtl/>
        </w:rPr>
        <w:t xml:space="preserve"> </w:t>
      </w:r>
      <w:r w:rsidRPr="00A6005D">
        <w:rPr>
          <w:rtl/>
        </w:rPr>
        <w:t>عليه في الباب 3 من أبواب النفاقات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CF581B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947CDC" w:rsidRDefault="00947CDC" w:rsidP="00CF581B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7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A6005D" w:rsidRDefault="00947CDC" w:rsidP="00CF581B">
      <w:pPr>
        <w:pStyle w:val="libFootnote0"/>
        <w:rPr>
          <w:rtl/>
        </w:rPr>
      </w:pPr>
      <w:r w:rsidRPr="00A6005D">
        <w:rPr>
          <w:rtl/>
        </w:rPr>
        <w:t>(</w:t>
      </w:r>
      <w:r w:rsidR="00CF581B">
        <w:rPr>
          <w:rFonts w:hint="cs"/>
          <w:rtl/>
        </w:rPr>
        <w:t>3</w:t>
      </w:r>
      <w:r w:rsidRPr="00A6005D">
        <w:rPr>
          <w:rtl/>
        </w:rPr>
        <w:t>) في المصدر</w:t>
      </w:r>
      <w:r w:rsidR="00962396">
        <w:rPr>
          <w:rtl/>
        </w:rPr>
        <w:t>:</w:t>
      </w:r>
      <w:r w:rsidRPr="00A6005D">
        <w:rPr>
          <w:rtl/>
        </w:rPr>
        <w:t xml:space="preserve"> الخزاز</w:t>
      </w:r>
      <w:r>
        <w:rPr>
          <w:rtl/>
        </w:rPr>
        <w:t>.</w:t>
      </w:r>
      <w:r w:rsidRPr="00A6005D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تفك</w:t>
      </w:r>
      <w:r w:rsidR="00CF581B">
        <w:rPr>
          <w:rFonts w:hint="cs"/>
          <w:rtl/>
        </w:rPr>
        <w:t>ّ</w:t>
      </w:r>
      <w:r>
        <w:rPr>
          <w:rtl/>
        </w:rPr>
        <w:t>ري</w:t>
      </w:r>
      <w:r w:rsidR="00962396">
        <w:rPr>
          <w:rtl/>
        </w:rPr>
        <w:t>،</w:t>
      </w:r>
      <w:r>
        <w:rPr>
          <w:rtl/>
        </w:rPr>
        <w:t xml:space="preserve"> بل هب لي عاقبة صدق ذكورا</w:t>
      </w:r>
      <w:r w:rsidR="00D03E22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وأ</w:t>
      </w:r>
      <w:r w:rsidR="00D03E22">
        <w:rPr>
          <w:rFonts w:hint="cs"/>
          <w:rtl/>
        </w:rPr>
        <w:t>ُ</w:t>
      </w:r>
      <w:r>
        <w:rPr>
          <w:rtl/>
        </w:rPr>
        <w:t>ناثا</w:t>
      </w:r>
      <w:r w:rsidR="00D03E22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آنس بهم من الوحشة</w:t>
      </w:r>
      <w:r w:rsidR="00962396">
        <w:rPr>
          <w:rtl/>
        </w:rPr>
        <w:t>،</w:t>
      </w:r>
      <w:r>
        <w:rPr>
          <w:rtl/>
        </w:rPr>
        <w:t xml:space="preserve"> وأسكن إليهم من الوحدة</w:t>
      </w:r>
      <w:r w:rsidR="00962396">
        <w:rPr>
          <w:rtl/>
        </w:rPr>
        <w:t>،</w:t>
      </w:r>
      <w:r>
        <w:rPr>
          <w:rtl/>
        </w:rPr>
        <w:t xml:space="preserve"> وأشكرك عند تمام النعمة</w:t>
      </w:r>
      <w:r w:rsidR="00962396">
        <w:rPr>
          <w:rtl/>
        </w:rPr>
        <w:t>،</w:t>
      </w:r>
      <w:r>
        <w:rPr>
          <w:rtl/>
        </w:rPr>
        <w:t xml:space="preserve"> يا وه</w:t>
      </w:r>
      <w:r w:rsidR="00D03E22">
        <w:rPr>
          <w:rFonts w:hint="cs"/>
          <w:rtl/>
        </w:rPr>
        <w:t>ّ</w:t>
      </w:r>
      <w:r>
        <w:rPr>
          <w:rtl/>
        </w:rPr>
        <w:t>اب ياعظيم يا معظ</w:t>
      </w:r>
      <w:r w:rsidR="00D03E22">
        <w:rPr>
          <w:rFonts w:hint="cs"/>
          <w:rtl/>
        </w:rPr>
        <w:t>ّ</w:t>
      </w:r>
      <w:r>
        <w:rPr>
          <w:rtl/>
        </w:rPr>
        <w:t>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اعطني في كل</w:t>
      </w:r>
      <w:r w:rsidR="00D03E22">
        <w:rPr>
          <w:rFonts w:hint="cs"/>
          <w:rtl/>
        </w:rPr>
        <w:t>ّ</w:t>
      </w:r>
      <w:r>
        <w:rPr>
          <w:rtl/>
        </w:rPr>
        <w:t xml:space="preserve"> عافية شكرا</w:t>
      </w:r>
      <w:r w:rsidR="00D03E22">
        <w:rPr>
          <w:rFonts w:hint="cs"/>
          <w:rtl/>
        </w:rPr>
        <w:t>ً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>تبلغني منها رضوانك في صدق الحديث</w:t>
      </w:r>
      <w:r w:rsidR="00962396">
        <w:rPr>
          <w:rtl/>
        </w:rPr>
        <w:t>،</w:t>
      </w:r>
      <w:r>
        <w:rPr>
          <w:rtl/>
        </w:rPr>
        <w:t xml:space="preserve"> وأداء الامانة</w:t>
      </w:r>
      <w:r w:rsidR="00962396">
        <w:rPr>
          <w:rtl/>
        </w:rPr>
        <w:t>،</w:t>
      </w:r>
      <w:r>
        <w:rPr>
          <w:rtl/>
        </w:rPr>
        <w:t xml:space="preserve"> ووفاء بالعهد. </w:t>
      </w:r>
    </w:p>
    <w:p w:rsidR="00947CDC" w:rsidRDefault="00947CDC" w:rsidP="00E8379E">
      <w:pPr>
        <w:pStyle w:val="libNormal"/>
        <w:rPr>
          <w:rtl/>
        </w:rPr>
      </w:pP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إسماعيل بن عبد الخالق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عبيدة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E8379E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E8379E">
      <w:pPr>
        <w:pStyle w:val="libNormal"/>
        <w:rPr>
          <w:rtl/>
        </w:rPr>
      </w:pPr>
      <w:r w:rsidRPr="00CE55E9">
        <w:rPr>
          <w:rStyle w:val="libNormalChar"/>
          <w:rtl/>
        </w:rPr>
        <w:t>[ 27326 ]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سيف بن عميرة</w:t>
      </w:r>
      <w:r w:rsidR="00962396">
        <w:rPr>
          <w:rtl/>
        </w:rPr>
        <w:t>،</w:t>
      </w:r>
      <w:r>
        <w:rPr>
          <w:rtl/>
        </w:rPr>
        <w:t xml:space="preserve"> عن أبي بكر الحضرمي</w:t>
      </w:r>
      <w:r w:rsidR="00D03E22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الحارث النضري</w:t>
      </w:r>
      <w:r w:rsidR="00D03E22">
        <w:rPr>
          <w:rFonts w:hint="cs"/>
          <w:rtl/>
        </w:rPr>
        <w:t>ِّ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E8379E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D03E22">
        <w:rPr>
          <w:rFonts w:hint="cs"/>
          <w:rtl/>
        </w:rPr>
        <w:t>ّ</w:t>
      </w:r>
      <w:r>
        <w:rPr>
          <w:rtl/>
        </w:rPr>
        <w:t>ي من أهل بيت قد انقرضوا وليس لي ولد؟ قال</w:t>
      </w:r>
      <w:r w:rsidR="00962396">
        <w:rPr>
          <w:rtl/>
        </w:rPr>
        <w:t>:</w:t>
      </w:r>
      <w:r>
        <w:rPr>
          <w:rtl/>
        </w:rPr>
        <w:t xml:space="preserve"> ادع وأنت ساجد</w:t>
      </w:r>
      <w:r w:rsidR="00962396">
        <w:rPr>
          <w:rtl/>
        </w:rPr>
        <w:t>:</w:t>
      </w:r>
      <w:r>
        <w:rPr>
          <w:rtl/>
        </w:rPr>
        <w:t xml:space="preserve"> رب هب لي من لدنك وليا </w:t>
      </w:r>
      <w:r w:rsidRPr="00947CDC">
        <w:rPr>
          <w:rStyle w:val="libFootnotenumChar"/>
          <w:rtl/>
        </w:rPr>
        <w:t>(</w:t>
      </w:r>
      <w:r w:rsidR="00E8379E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رب</w:t>
      </w:r>
      <w:r w:rsidR="00D03E22">
        <w:rPr>
          <w:rFonts w:hint="cs"/>
          <w:rtl/>
        </w:rPr>
        <w:t>ّ</w:t>
      </w:r>
      <w:r>
        <w:rPr>
          <w:rtl/>
        </w:rPr>
        <w:t xml:space="preserve"> لا تذرني فردا</w:t>
      </w:r>
      <w:r w:rsidR="00D03E22">
        <w:rPr>
          <w:rFonts w:hint="cs"/>
          <w:rtl/>
        </w:rPr>
        <w:t>ً</w:t>
      </w:r>
      <w:r>
        <w:rPr>
          <w:rtl/>
        </w:rPr>
        <w:t xml:space="preserve"> وأنت خير الوارثين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ففعلت فولد لي </w:t>
      </w:r>
      <w:r w:rsidR="001C390E">
        <w:rPr>
          <w:rtl/>
        </w:rPr>
        <w:t>عليّ</w:t>
      </w:r>
      <w:r w:rsidR="00D03E22">
        <w:rPr>
          <w:rFonts w:hint="cs"/>
          <w:rtl/>
        </w:rPr>
        <w:t>ٌ</w:t>
      </w:r>
      <w:r w:rsidR="001C390E">
        <w:rPr>
          <w:rtl/>
        </w:rPr>
        <w:t xml:space="preserve"> </w:t>
      </w:r>
      <w:r>
        <w:rPr>
          <w:rtl/>
        </w:rPr>
        <w:t xml:space="preserve">والحسين.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[ 27327 ]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علي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أردت الجماع فقل</w:t>
      </w:r>
      <w:r w:rsidR="00962396">
        <w:rPr>
          <w:rtl/>
        </w:rPr>
        <w:t>:</w:t>
      </w:r>
      <w:r>
        <w:rPr>
          <w:rtl/>
        </w:rPr>
        <w:t xml:space="preserve"> الل</w:t>
      </w:r>
      <w:r w:rsidR="00203E43">
        <w:rPr>
          <w:rFonts w:hint="cs"/>
          <w:rtl/>
        </w:rPr>
        <w:t>ّ</w:t>
      </w:r>
      <w:r>
        <w:rPr>
          <w:rtl/>
        </w:rPr>
        <w:t>هم</w:t>
      </w:r>
      <w:r w:rsidR="00203E43">
        <w:rPr>
          <w:rFonts w:hint="cs"/>
          <w:rtl/>
        </w:rPr>
        <w:t>َّ</w:t>
      </w:r>
      <w:r>
        <w:rPr>
          <w:rtl/>
        </w:rPr>
        <w:t xml:space="preserve"> ارزقني ولدا</w:t>
      </w:r>
      <w:r w:rsidR="00203E43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واجعله نقي</w:t>
      </w:r>
      <w:r w:rsidR="00203E43">
        <w:rPr>
          <w:rFonts w:hint="cs"/>
          <w:rtl/>
        </w:rPr>
        <w:t>ّ</w:t>
      </w:r>
      <w:r>
        <w:rPr>
          <w:rtl/>
        </w:rPr>
        <w:t>ا</w:t>
      </w:r>
      <w:r w:rsidR="00203E43">
        <w:rPr>
          <w:rFonts w:hint="cs"/>
          <w:rtl/>
        </w:rPr>
        <w:t>ً</w:t>
      </w:r>
      <w:r>
        <w:rPr>
          <w:rtl/>
        </w:rPr>
        <w:t xml:space="preserve"> ليس في خلقه زيادة ولا نقصان</w:t>
      </w:r>
      <w:r w:rsidR="00962396">
        <w:rPr>
          <w:rtl/>
        </w:rPr>
        <w:t>،</w:t>
      </w:r>
      <w:r>
        <w:rPr>
          <w:rtl/>
        </w:rPr>
        <w:t xml:space="preserve"> واجعل عاقبته إلى خير. </w:t>
      </w:r>
    </w:p>
    <w:p w:rsidR="00947CDC" w:rsidRDefault="00962396" w:rsidP="00962396">
      <w:pPr>
        <w:pStyle w:val="libNormal"/>
        <w:rPr>
          <w:rtl/>
        </w:rPr>
      </w:pPr>
      <w:r w:rsidRPr="00203E43">
        <w:rPr>
          <w:rtl/>
        </w:rPr>
        <w:t>[27328</w:t>
      </w:r>
      <w:r w:rsidRPr="00203E43">
        <w:rPr>
          <w:rFonts w:hint="cs"/>
          <w:rtl/>
        </w:rPr>
        <w:t>]</w:t>
      </w:r>
      <w:r w:rsidR="00947CDC" w:rsidRPr="00203E43">
        <w:rPr>
          <w:rtl/>
        </w:rPr>
        <w:t xml:space="preserve"> 4</w:t>
      </w:r>
      <w:r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</w:t>
      </w:r>
      <w:r w:rsidR="001C390E">
        <w:rPr>
          <w:rtl/>
        </w:rPr>
        <w:t>عليّ</w:t>
      </w:r>
      <w:r w:rsidR="00203E43">
        <w:rPr>
          <w:rFonts w:hint="cs"/>
          <w:rtl/>
        </w:rPr>
        <w:t>ِ</w:t>
      </w:r>
      <w:r w:rsidR="001C390E">
        <w:rPr>
          <w:rtl/>
        </w:rPr>
        <w:t xml:space="preserve"> </w:t>
      </w:r>
      <w:r w:rsidR="00947CDC">
        <w:rPr>
          <w:rtl/>
        </w:rPr>
        <w:t>بن الحسين</w:t>
      </w:r>
      <w:r>
        <w:rPr>
          <w:rtl/>
        </w:rPr>
        <w:t>،</w:t>
      </w:r>
      <w:r w:rsidR="00947CDC">
        <w:rPr>
          <w:rtl/>
        </w:rPr>
        <w:t xml:space="preserve"> قال</w:t>
      </w:r>
      <w:r>
        <w:rPr>
          <w:rtl/>
        </w:rPr>
        <w:t>:</w:t>
      </w:r>
      <w:r w:rsidR="00947CDC">
        <w:rPr>
          <w:rtl/>
        </w:rPr>
        <w:t xml:space="preserve"> قال </w:t>
      </w:r>
      <w:r w:rsidR="001C390E">
        <w:rPr>
          <w:rtl/>
        </w:rPr>
        <w:t>عليّ</w:t>
      </w:r>
      <w:r w:rsidR="00E8379E">
        <w:rPr>
          <w:rFonts w:hint="cs"/>
          <w:rtl/>
        </w:rPr>
        <w:t>ُ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الحسين </w:t>
      </w:r>
      <w:r w:rsidR="00947CDC" w:rsidRPr="00144FB8">
        <w:rPr>
          <w:rStyle w:val="libNormalChar"/>
          <w:rtl/>
        </w:rPr>
        <w:t xml:space="preserve">( </w:t>
      </w:r>
      <w:r w:rsidR="00947CDC">
        <w:rPr>
          <w:rtl/>
        </w:rPr>
        <w:t xml:space="preserve">عليهما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CF9" w:rsidRDefault="00947CDC" w:rsidP="00E8379E">
      <w:pPr>
        <w:pStyle w:val="libFootnote0"/>
        <w:rPr>
          <w:rtl/>
        </w:rPr>
      </w:pPr>
      <w:r w:rsidRPr="00A96CF9">
        <w:rPr>
          <w:rtl/>
        </w:rPr>
        <w:t>(</w:t>
      </w:r>
      <w:r w:rsidR="00E8379E">
        <w:rPr>
          <w:rFonts w:hint="cs"/>
          <w:rtl/>
        </w:rPr>
        <w:t>1</w:t>
      </w:r>
      <w:r w:rsidRPr="00A96CF9">
        <w:rPr>
          <w:rtl/>
        </w:rPr>
        <w:t>) الكافي 6</w:t>
      </w:r>
      <w:r w:rsidR="00962396">
        <w:rPr>
          <w:rtl/>
        </w:rPr>
        <w:t>:</w:t>
      </w:r>
      <w:r w:rsidRPr="00A96CF9">
        <w:rPr>
          <w:rtl/>
        </w:rPr>
        <w:t xml:space="preserve"> 9 </w:t>
      </w:r>
      <w:r w:rsidR="00CE55E9" w:rsidRPr="00067BAC">
        <w:rPr>
          <w:rtl/>
        </w:rPr>
        <w:t>/</w:t>
      </w:r>
      <w:r w:rsidRPr="00A96CF9">
        <w:rPr>
          <w:rtl/>
        </w:rPr>
        <w:t xml:space="preserve"> 8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8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A96CF9" w:rsidRDefault="00947CDC" w:rsidP="00E8379E">
      <w:pPr>
        <w:pStyle w:val="libFootnote0"/>
        <w:rPr>
          <w:rtl/>
        </w:rPr>
      </w:pPr>
      <w:r w:rsidRPr="00A96CF9">
        <w:rPr>
          <w:rtl/>
        </w:rPr>
        <w:t>(</w:t>
      </w:r>
      <w:r w:rsidR="00E8379E">
        <w:rPr>
          <w:rFonts w:hint="cs"/>
          <w:rtl/>
        </w:rPr>
        <w:t>2</w:t>
      </w:r>
      <w:r w:rsidRPr="00A96CF9">
        <w:rPr>
          <w:rtl/>
        </w:rPr>
        <w:t>) في المصدر</w:t>
      </w:r>
      <w:r w:rsidR="00962396">
        <w:rPr>
          <w:rtl/>
        </w:rPr>
        <w:t>:</w:t>
      </w:r>
      <w:r w:rsidRPr="00A96CF9">
        <w:rPr>
          <w:rtl/>
        </w:rPr>
        <w:t xml:space="preserve"> النصري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E8379E">
      <w:pPr>
        <w:pStyle w:val="libFootnote0"/>
        <w:rPr>
          <w:rtl/>
        </w:rPr>
      </w:pPr>
      <w:r w:rsidRPr="00A96CF9">
        <w:rPr>
          <w:rtl/>
        </w:rPr>
        <w:t>(</w:t>
      </w:r>
      <w:r w:rsidR="00E8379E">
        <w:rPr>
          <w:rFonts w:hint="cs"/>
          <w:rtl/>
        </w:rPr>
        <w:t>3</w:t>
      </w:r>
      <w:r w:rsidRPr="00A96CF9">
        <w:rPr>
          <w:rtl/>
        </w:rPr>
        <w:t>) في المصدر زيادة</w:t>
      </w:r>
      <w:r w:rsidR="00962396">
        <w:rPr>
          <w:rtl/>
        </w:rPr>
        <w:t>:</w:t>
      </w:r>
      <w:r w:rsidRPr="00A96CF9">
        <w:rPr>
          <w:rtl/>
        </w:rPr>
        <w:t xml:space="preserve"> يرثني</w:t>
      </w:r>
      <w:r w:rsidR="00962396">
        <w:rPr>
          <w:rtl/>
        </w:rPr>
        <w:t>،</w:t>
      </w:r>
      <w:r w:rsidRPr="00A96CF9">
        <w:rPr>
          <w:rtl/>
        </w:rPr>
        <w:t xml:space="preserve"> رب</w:t>
      </w:r>
      <w:r w:rsidR="00E8379E">
        <w:rPr>
          <w:rFonts w:hint="cs"/>
          <w:rtl/>
        </w:rPr>
        <w:t>ّ</w:t>
      </w:r>
      <w:r w:rsidRPr="00A96CF9">
        <w:rPr>
          <w:rtl/>
        </w:rPr>
        <w:t xml:space="preserve"> هب لي من لدنك ذرية طيبة إنك سميع الدعاء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 </w:t>
      </w:r>
      <w:r w:rsidR="00CE55E9" w:rsidRPr="00067BAC">
        <w:rPr>
          <w:rtl/>
        </w:rPr>
        <w:t>/</w:t>
      </w:r>
      <w:r>
        <w:rPr>
          <w:rtl/>
        </w:rPr>
        <w:t xml:space="preserve"> 12.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304 </w:t>
      </w:r>
      <w:r w:rsidR="00CE55E9" w:rsidRPr="00067BAC">
        <w:rPr>
          <w:rtl/>
        </w:rPr>
        <w:t>/</w:t>
      </w:r>
      <w:r>
        <w:rPr>
          <w:rtl/>
        </w:rPr>
        <w:t xml:space="preserve"> 1462.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لبعض أصحابه</w:t>
      </w:r>
      <w:r w:rsidR="00962396">
        <w:rPr>
          <w:rtl/>
        </w:rPr>
        <w:t>:</w:t>
      </w:r>
      <w:r>
        <w:rPr>
          <w:rtl/>
        </w:rPr>
        <w:t xml:space="preserve"> قل في طلب الولد</w:t>
      </w:r>
      <w:r w:rsidR="00962396">
        <w:rPr>
          <w:rtl/>
        </w:rPr>
        <w:t>:</w:t>
      </w:r>
      <w:r>
        <w:rPr>
          <w:rtl/>
        </w:rPr>
        <w:t xml:space="preserve"> رب</w:t>
      </w:r>
      <w:r w:rsidR="006E7BA3">
        <w:rPr>
          <w:rFonts w:hint="cs"/>
          <w:rtl/>
        </w:rPr>
        <w:t>ّ</w:t>
      </w:r>
      <w:r>
        <w:rPr>
          <w:rtl/>
        </w:rPr>
        <w:t xml:space="preserve"> لا تذرني فردا</w:t>
      </w:r>
      <w:r w:rsidR="006E7BA3">
        <w:rPr>
          <w:rFonts w:hint="cs"/>
          <w:rtl/>
        </w:rPr>
        <w:t>ً</w:t>
      </w:r>
      <w:r>
        <w:rPr>
          <w:rtl/>
        </w:rPr>
        <w:t xml:space="preserve"> وأنت خير الوارثين</w:t>
      </w:r>
      <w:r w:rsidR="00962396">
        <w:rPr>
          <w:rtl/>
        </w:rPr>
        <w:t>،</w:t>
      </w:r>
      <w:r>
        <w:rPr>
          <w:rtl/>
        </w:rPr>
        <w:t xml:space="preserve"> واجعل لي من لدنك ولي</w:t>
      </w:r>
      <w:r w:rsidR="006E7BA3">
        <w:rPr>
          <w:rFonts w:hint="cs"/>
          <w:rtl/>
        </w:rPr>
        <w:t>ّ</w:t>
      </w:r>
      <w:r>
        <w:rPr>
          <w:rtl/>
        </w:rPr>
        <w:t>ا</w:t>
      </w:r>
      <w:r w:rsidR="006E7BA3">
        <w:rPr>
          <w:rFonts w:hint="cs"/>
          <w:rtl/>
        </w:rPr>
        <w:t>ً</w:t>
      </w:r>
      <w:r>
        <w:rPr>
          <w:rtl/>
        </w:rPr>
        <w:t xml:space="preserve"> يرثني في حياتي ويستغفر لي بعد موتي</w:t>
      </w:r>
      <w:r w:rsidR="00962396">
        <w:rPr>
          <w:rtl/>
        </w:rPr>
        <w:t>،</w:t>
      </w:r>
      <w:r>
        <w:rPr>
          <w:rtl/>
        </w:rPr>
        <w:t xml:space="preserve"> واجعله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خلفا</w:t>
      </w:r>
      <w:r w:rsidR="00FD4DBA">
        <w:rPr>
          <w:rFonts w:hint="cs"/>
          <w:rtl/>
        </w:rPr>
        <w:t>ً</w:t>
      </w:r>
      <w:r>
        <w:rPr>
          <w:rtl/>
        </w:rPr>
        <w:t xml:space="preserve"> سوي</w:t>
      </w:r>
      <w:r w:rsidR="00FD4DBA">
        <w:rPr>
          <w:rFonts w:hint="cs"/>
          <w:rtl/>
        </w:rPr>
        <w:t>ّ</w:t>
      </w:r>
      <w:r>
        <w:rPr>
          <w:rtl/>
        </w:rPr>
        <w:t>ا</w:t>
      </w:r>
      <w:r w:rsidR="00FD4DBA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ولا تجعل للشيطان فيه نصيبا</w:t>
      </w:r>
      <w:r w:rsidR="00FD4DBA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الل</w:t>
      </w:r>
      <w:r w:rsidR="00FD4DBA">
        <w:rPr>
          <w:rFonts w:hint="cs"/>
          <w:rtl/>
        </w:rPr>
        <w:t>ّ</w:t>
      </w:r>
      <w:r>
        <w:rPr>
          <w:rtl/>
        </w:rPr>
        <w:t>هم</w:t>
      </w:r>
      <w:r w:rsidR="00FD4DBA">
        <w:rPr>
          <w:rFonts w:hint="cs"/>
          <w:rtl/>
        </w:rPr>
        <w:t>َّ</w:t>
      </w:r>
      <w:r>
        <w:rPr>
          <w:rtl/>
        </w:rPr>
        <w:t xml:space="preserve"> إن</w:t>
      </w:r>
      <w:r w:rsidR="00FD4DBA">
        <w:rPr>
          <w:rFonts w:hint="cs"/>
          <w:rtl/>
        </w:rPr>
        <w:t>ّ</w:t>
      </w:r>
      <w:r>
        <w:rPr>
          <w:rtl/>
        </w:rPr>
        <w:t>ي أستغفرك وأتوب إليك إنك أنت الغفور الرحيم</w:t>
      </w:r>
      <w:r w:rsidR="00962396">
        <w:rPr>
          <w:rtl/>
        </w:rPr>
        <w:t>،</w:t>
      </w:r>
      <w:r>
        <w:rPr>
          <w:rtl/>
        </w:rPr>
        <w:t xml:space="preserve"> سبعين </w:t>
      </w:r>
      <w:r w:rsidR="000C1192">
        <w:rPr>
          <w:rtl/>
        </w:rPr>
        <w:t>مرّ</w:t>
      </w:r>
      <w:r w:rsidR="00F17B9A">
        <w:rPr>
          <w:rFonts w:hint="cs"/>
          <w:rtl/>
        </w:rPr>
        <w:t>َ</w:t>
      </w:r>
      <w:r w:rsidR="000C1192">
        <w:rPr>
          <w:rtl/>
        </w:rPr>
        <w:t>ة</w:t>
      </w:r>
      <w:r>
        <w:rPr>
          <w:rtl/>
        </w:rPr>
        <w:t xml:space="preserve"> فإن</w:t>
      </w:r>
      <w:r w:rsidR="00F17B9A">
        <w:rPr>
          <w:rFonts w:hint="cs"/>
          <w:rtl/>
        </w:rPr>
        <w:t>ّ</w:t>
      </w:r>
      <w:r>
        <w:rPr>
          <w:rtl/>
        </w:rPr>
        <w:t>ه من أكثر من هذا القول رزقه الله ما تمنى من مال وولد ومن خير الدنيا والآخرة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F17B9A">
        <w:rPr>
          <w:rFonts w:hint="cs"/>
          <w:rtl/>
        </w:rPr>
        <w:t>ّ</w:t>
      </w:r>
      <w:r>
        <w:rPr>
          <w:rtl/>
        </w:rPr>
        <w:t>ه 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F17B9A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استغفروا رب</w:t>
      </w:r>
      <w:r w:rsidR="00F17B9A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كم إن</w:t>
      </w:r>
      <w:r w:rsidR="00826BAE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ه كان غف</w:t>
      </w:r>
      <w:r w:rsidR="00826BAE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ارا</w:t>
      </w:r>
      <w:r w:rsidR="00826BAE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* يرسل السماء عليكم مدرارا</w:t>
      </w:r>
      <w:r w:rsidR="00826BAE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* ويمددكم بأموال وبنين ويجعل لكم جن</w:t>
      </w:r>
      <w:r w:rsidR="00826BAE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ات ويجعل لكم أنهارا</w:t>
      </w:r>
      <w:r w:rsidR="00826BAE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F17B9A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3F643B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27" w:name="_Toc306784553"/>
      <w:bookmarkStart w:id="928" w:name="_Toc379715470"/>
      <w:bookmarkStart w:id="929" w:name="_Toc177843189"/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باب استحباب الصلاة والدعاء لمن أراد أن يحبل له</w:t>
      </w:r>
      <w:bookmarkEnd w:id="927"/>
      <w:bookmarkEnd w:id="928"/>
      <w:bookmarkEnd w:id="929"/>
      <w:r>
        <w:rPr>
          <w:rtl/>
        </w:rPr>
        <w:t xml:space="preserve"> </w:t>
      </w:r>
    </w:p>
    <w:p w:rsidR="00947CDC" w:rsidRDefault="00947CDC" w:rsidP="008B0D35">
      <w:pPr>
        <w:pStyle w:val="libNormal"/>
        <w:rPr>
          <w:rtl/>
        </w:rPr>
      </w:pPr>
      <w:r w:rsidRPr="00CE55E9">
        <w:rPr>
          <w:rStyle w:val="libNormalChar"/>
          <w:rtl/>
        </w:rPr>
        <w:t>[ 27329 ]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3F643B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الحكم عن رجل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أراد أن يحبل له فليصل</w:t>
      </w:r>
      <w:r w:rsidR="003F643B">
        <w:rPr>
          <w:rFonts w:hint="cs"/>
          <w:rtl/>
        </w:rPr>
        <w:t>ّ</w:t>
      </w:r>
      <w:r>
        <w:rPr>
          <w:rtl/>
        </w:rPr>
        <w:t xml:space="preserve"> ركعتين بعد الجمعة يطيل فيهما الركوع والسجود </w:t>
      </w:r>
      <w:r w:rsidR="005E5A34">
        <w:rPr>
          <w:rtl/>
        </w:rPr>
        <w:t xml:space="preserve">ثمّ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الل</w:t>
      </w:r>
      <w:r w:rsidR="003F643B">
        <w:rPr>
          <w:rFonts w:hint="cs"/>
          <w:rtl/>
        </w:rPr>
        <w:t>َّ</w:t>
      </w:r>
      <w:r>
        <w:rPr>
          <w:rtl/>
        </w:rPr>
        <w:t>هم</w:t>
      </w:r>
      <w:r w:rsidR="003F643B">
        <w:rPr>
          <w:rFonts w:hint="cs"/>
          <w:rtl/>
        </w:rPr>
        <w:t>َّ</w:t>
      </w:r>
      <w:r>
        <w:rPr>
          <w:rtl/>
        </w:rPr>
        <w:t xml:space="preserve"> إن</w:t>
      </w:r>
      <w:r w:rsidR="003F643B">
        <w:rPr>
          <w:rFonts w:hint="cs"/>
          <w:rtl/>
        </w:rPr>
        <w:t>ّ</w:t>
      </w:r>
      <w:r>
        <w:rPr>
          <w:rtl/>
        </w:rPr>
        <w:t>ي أسألك بما سألك به زكري</w:t>
      </w:r>
      <w:r w:rsidR="003F643B">
        <w:rPr>
          <w:rFonts w:hint="cs"/>
          <w:rtl/>
        </w:rPr>
        <w:t>ّ</w:t>
      </w:r>
      <w:r>
        <w:rPr>
          <w:rtl/>
        </w:rPr>
        <w:t>ا</w:t>
      </w:r>
      <w:r w:rsidR="00962396">
        <w:rPr>
          <w:rtl/>
        </w:rPr>
        <w:t>،</w:t>
      </w:r>
      <w:r>
        <w:rPr>
          <w:rtl/>
        </w:rPr>
        <w:t xml:space="preserve"> يا رب</w:t>
      </w:r>
      <w:r w:rsidR="003F643B">
        <w:rPr>
          <w:rFonts w:hint="cs"/>
          <w:rtl/>
        </w:rPr>
        <w:t>ّ</w:t>
      </w:r>
      <w:r>
        <w:rPr>
          <w:rtl/>
        </w:rPr>
        <w:t xml:space="preserve"> لا تذرني فردا</w:t>
      </w:r>
      <w:r w:rsidR="003F643B">
        <w:rPr>
          <w:rFonts w:hint="cs"/>
          <w:rtl/>
        </w:rPr>
        <w:t>ً</w:t>
      </w:r>
      <w:r>
        <w:rPr>
          <w:rtl/>
        </w:rPr>
        <w:t xml:space="preserve"> وأنت خير الوارثين</w:t>
      </w:r>
      <w:r w:rsidR="00962396">
        <w:rPr>
          <w:rtl/>
        </w:rPr>
        <w:t>،</w:t>
      </w:r>
      <w:r>
        <w:rPr>
          <w:rtl/>
        </w:rPr>
        <w:t xml:space="preserve"> اللهم</w:t>
      </w:r>
      <w:r w:rsidR="003F643B">
        <w:rPr>
          <w:rFonts w:hint="cs"/>
          <w:rtl/>
        </w:rPr>
        <w:t>َّ</w:t>
      </w:r>
      <w:r>
        <w:rPr>
          <w:rtl/>
        </w:rPr>
        <w:t xml:space="preserve"> هب لي </w:t>
      </w:r>
      <w:r w:rsidRPr="00947CDC">
        <w:rPr>
          <w:rStyle w:val="libFootnotenumChar"/>
          <w:rtl/>
        </w:rPr>
        <w:t>(</w:t>
      </w:r>
      <w:r w:rsidR="008B0D35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ذر</w:t>
      </w:r>
      <w:r w:rsidR="003F643B">
        <w:rPr>
          <w:rFonts w:hint="cs"/>
          <w:rtl/>
        </w:rPr>
        <w:t>ِّ</w:t>
      </w:r>
      <w:r>
        <w:rPr>
          <w:rtl/>
        </w:rPr>
        <w:t>ية طي</w:t>
      </w:r>
      <w:r w:rsidR="003F643B">
        <w:rPr>
          <w:rFonts w:hint="cs"/>
          <w:rtl/>
        </w:rPr>
        <w:t>ّ</w:t>
      </w:r>
      <w:r>
        <w:rPr>
          <w:rtl/>
        </w:rPr>
        <w:t>بة إن</w:t>
      </w:r>
      <w:r w:rsidR="003F643B">
        <w:rPr>
          <w:rFonts w:hint="cs"/>
          <w:rtl/>
        </w:rPr>
        <w:t>ّ</w:t>
      </w:r>
      <w:r>
        <w:rPr>
          <w:rtl/>
        </w:rPr>
        <w:t>ك سميع الدعاء</w:t>
      </w:r>
      <w:r w:rsidR="00962396">
        <w:rPr>
          <w:rtl/>
        </w:rPr>
        <w:t>،</w:t>
      </w:r>
      <w:r>
        <w:rPr>
          <w:rtl/>
        </w:rPr>
        <w:t xml:space="preserve"> الل</w:t>
      </w:r>
      <w:r w:rsidR="003F643B">
        <w:rPr>
          <w:rFonts w:hint="cs"/>
          <w:rtl/>
        </w:rPr>
        <w:t>ّ</w:t>
      </w:r>
      <w:r>
        <w:rPr>
          <w:rtl/>
        </w:rPr>
        <w:t>هم</w:t>
      </w:r>
      <w:r w:rsidR="003F643B">
        <w:rPr>
          <w:rFonts w:hint="cs"/>
          <w:rtl/>
        </w:rPr>
        <w:t>َّ</w:t>
      </w:r>
      <w:r>
        <w:rPr>
          <w:rtl/>
        </w:rPr>
        <w:t xml:space="preserve"> باسمك استحللتها</w:t>
      </w:r>
      <w:r w:rsidR="00962396">
        <w:rPr>
          <w:rtl/>
        </w:rPr>
        <w:t>،</w:t>
      </w:r>
      <w:r>
        <w:rPr>
          <w:rtl/>
        </w:rPr>
        <w:t xml:space="preserve"> وفي أمانتك أخذتها</w:t>
      </w:r>
      <w:r w:rsidR="00962396">
        <w:rPr>
          <w:rtl/>
        </w:rPr>
        <w:t>،</w:t>
      </w:r>
      <w:r>
        <w:rPr>
          <w:rtl/>
        </w:rPr>
        <w:t xml:space="preserve"> فإن قضيت في رحمها ولدا</w:t>
      </w:r>
      <w:r w:rsidR="003F643B">
        <w:rPr>
          <w:rFonts w:hint="cs"/>
          <w:rtl/>
        </w:rPr>
        <w:t>ً</w:t>
      </w:r>
      <w:r>
        <w:rPr>
          <w:rtl/>
        </w:rPr>
        <w:t xml:space="preserve"> فاجعله مباركا</w:t>
      </w:r>
      <w:r w:rsidR="003F643B">
        <w:rPr>
          <w:rFonts w:hint="cs"/>
          <w:rtl/>
        </w:rPr>
        <w:t>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8B0D35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ولا تجعل للشيطان فيه شركا</w:t>
      </w:r>
      <w:r w:rsidR="003F643B">
        <w:rPr>
          <w:rFonts w:hint="cs"/>
          <w:rtl/>
        </w:rPr>
        <w:t>ً</w:t>
      </w:r>
      <w:r>
        <w:rPr>
          <w:rtl/>
        </w:rPr>
        <w:t xml:space="preserve"> ولا نصيبا</w:t>
      </w:r>
      <w:r w:rsidR="003F643B">
        <w:rPr>
          <w:rFonts w:hint="cs"/>
          <w:rtl/>
        </w:rPr>
        <w:t>ً</w:t>
      </w:r>
      <w:r>
        <w:rPr>
          <w:rtl/>
        </w:rPr>
        <w:t xml:space="preserve">. </w:t>
      </w:r>
    </w:p>
    <w:p w:rsidR="00FB1567" w:rsidRDefault="00FB1567" w:rsidP="00FB1567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CF9" w:rsidRDefault="00947CDC" w:rsidP="00FB1567">
      <w:pPr>
        <w:pStyle w:val="libFootnote0"/>
        <w:rPr>
          <w:rtl/>
        </w:rPr>
      </w:pPr>
      <w:r w:rsidRPr="00A96CF9">
        <w:rPr>
          <w:rtl/>
        </w:rPr>
        <w:t>(1) في المصدر زيادة</w:t>
      </w:r>
      <w:r w:rsidR="00962396">
        <w:rPr>
          <w:rtl/>
        </w:rPr>
        <w:t>:</w:t>
      </w:r>
      <w:r w:rsidRPr="00A96CF9">
        <w:rPr>
          <w:rtl/>
        </w:rPr>
        <w:t xml:space="preserve"> لي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FB1567">
      <w:pPr>
        <w:pStyle w:val="libFootnote0"/>
        <w:rPr>
          <w:rtl/>
        </w:rPr>
      </w:pPr>
      <w:r w:rsidRPr="00A96CF9">
        <w:rPr>
          <w:rtl/>
        </w:rPr>
        <w:t>(2) نوح 71</w:t>
      </w:r>
      <w:r w:rsidR="00962396">
        <w:rPr>
          <w:rtl/>
        </w:rPr>
        <w:t>:</w:t>
      </w:r>
      <w:r w:rsidRPr="00A96CF9">
        <w:rPr>
          <w:rtl/>
        </w:rPr>
        <w:t xml:space="preserve"> 10</w:t>
      </w:r>
      <w:r w:rsidR="00962396">
        <w:rPr>
          <w:rtl/>
        </w:rPr>
        <w:t xml:space="preserve"> - </w:t>
      </w:r>
      <w:r w:rsidRPr="00A96CF9">
        <w:rPr>
          <w:rtl/>
        </w:rPr>
        <w:t>12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FB1567">
      <w:pPr>
        <w:pStyle w:val="libFootnote0"/>
        <w:rPr>
          <w:rtl/>
        </w:rPr>
      </w:pPr>
      <w:r w:rsidRPr="00A96CF9">
        <w:rPr>
          <w:rtl/>
        </w:rPr>
        <w:t xml:space="preserve">(3) يأتي في </w:t>
      </w:r>
      <w:r w:rsidR="009446ED">
        <w:rPr>
          <w:rtl/>
        </w:rPr>
        <w:t>الأبواب</w:t>
      </w:r>
      <w:r w:rsidRPr="00A96CF9">
        <w:rPr>
          <w:rtl/>
        </w:rPr>
        <w:t xml:space="preserve"> 9 و 10 و 11 و 12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FB1567">
      <w:pPr>
        <w:pStyle w:val="libFootnote0"/>
        <w:rPr>
          <w:rtl/>
        </w:rPr>
      </w:pPr>
      <w:r w:rsidRPr="00A96CF9">
        <w:rPr>
          <w:rtl/>
        </w:rPr>
        <w:t>و</w:t>
      </w:r>
      <w:r w:rsidR="00FB1567">
        <w:rPr>
          <w:rtl/>
        </w:rPr>
        <w:t>تقد</w:t>
      </w:r>
      <w:r w:rsidR="002556E8">
        <w:rPr>
          <w:rtl/>
        </w:rPr>
        <w:t>م</w:t>
      </w:r>
      <w:r w:rsidRPr="00A96CF9">
        <w:rPr>
          <w:rtl/>
        </w:rPr>
        <w:t xml:space="preserve"> ما </w:t>
      </w:r>
      <w:r w:rsidR="00FB1567">
        <w:rPr>
          <w:rtl/>
        </w:rPr>
        <w:t>يدل</w:t>
      </w:r>
      <w:r w:rsidR="00F17EA3">
        <w:rPr>
          <w:rtl/>
        </w:rPr>
        <w:t xml:space="preserve"> </w:t>
      </w:r>
      <w:r w:rsidRPr="00A96CF9">
        <w:rPr>
          <w:rtl/>
        </w:rPr>
        <w:t>عليه في الحديث 4 من الباب 56 من أبواب أحكام الملابس</w:t>
      </w:r>
      <w:r w:rsidR="00962396">
        <w:rPr>
          <w:rtl/>
        </w:rPr>
        <w:t>،</w:t>
      </w:r>
      <w:r w:rsidRPr="00A96CF9">
        <w:rPr>
          <w:rtl/>
        </w:rPr>
        <w:t xml:space="preserve"> وفي الباب 64 من أبواب الدعاء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9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FB1567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8 </w:t>
      </w:r>
      <w:r w:rsidR="00CE55E9" w:rsidRPr="00FB1567">
        <w:rPr>
          <w:rtl/>
        </w:rPr>
        <w:t>/</w:t>
      </w:r>
      <w:r>
        <w:rPr>
          <w:rtl/>
        </w:rPr>
        <w:t xml:space="preserve"> 3. </w:t>
      </w:r>
    </w:p>
    <w:p w:rsidR="00947CDC" w:rsidRPr="00A96CF9" w:rsidRDefault="00947CDC" w:rsidP="00FB1567">
      <w:pPr>
        <w:pStyle w:val="libFootnote0"/>
        <w:rPr>
          <w:rtl/>
        </w:rPr>
      </w:pPr>
      <w:r w:rsidRPr="00A96CF9">
        <w:rPr>
          <w:rtl/>
        </w:rPr>
        <w:t>(</w:t>
      </w:r>
      <w:r w:rsidR="003F643B">
        <w:rPr>
          <w:rFonts w:hint="cs"/>
          <w:rtl/>
        </w:rPr>
        <w:t>4</w:t>
      </w:r>
      <w:r w:rsidRPr="00A96CF9">
        <w:rPr>
          <w:rtl/>
        </w:rPr>
        <w:t>) في المصدر زيادة</w:t>
      </w:r>
      <w:r w:rsidR="00962396">
        <w:rPr>
          <w:rtl/>
        </w:rPr>
        <w:t>:</w:t>
      </w:r>
      <w:r w:rsidRPr="00A96CF9">
        <w:rPr>
          <w:rtl/>
        </w:rPr>
        <w:t xml:space="preserve"> من لدنك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FB1567">
      <w:pPr>
        <w:pStyle w:val="libFootnote0"/>
        <w:rPr>
          <w:rtl/>
        </w:rPr>
      </w:pPr>
      <w:r w:rsidRPr="00A96CF9">
        <w:rPr>
          <w:rtl/>
        </w:rPr>
        <w:t>(</w:t>
      </w:r>
      <w:r w:rsidR="003F643B">
        <w:rPr>
          <w:rFonts w:hint="cs"/>
          <w:rtl/>
        </w:rPr>
        <w:t>5</w:t>
      </w:r>
      <w:r w:rsidRPr="00A96CF9">
        <w:rPr>
          <w:rtl/>
        </w:rPr>
        <w:t>) في المصدر</w:t>
      </w:r>
      <w:r w:rsidR="00962396">
        <w:rPr>
          <w:rtl/>
        </w:rPr>
        <w:t>:</w:t>
      </w:r>
      <w:r w:rsidRPr="00A96CF9">
        <w:rPr>
          <w:rtl/>
        </w:rPr>
        <w:t xml:space="preserve"> زيادة</w:t>
      </w:r>
      <w:r w:rsidR="00962396">
        <w:rPr>
          <w:rtl/>
        </w:rPr>
        <w:t>:</w:t>
      </w:r>
      <w:r w:rsidRPr="00A96CF9">
        <w:rPr>
          <w:rtl/>
        </w:rPr>
        <w:t xml:space="preserve"> زكي</w:t>
      </w:r>
      <w:r w:rsidR="00FB1567">
        <w:rPr>
          <w:rFonts w:hint="cs"/>
          <w:rtl/>
        </w:rPr>
        <w:t>ّ</w:t>
      </w:r>
      <w:r w:rsidRPr="00A96CF9">
        <w:rPr>
          <w:rtl/>
        </w:rPr>
        <w:t>ا</w:t>
      </w:r>
      <w:r w:rsidR="00FB1567">
        <w:rPr>
          <w:rFonts w:hint="cs"/>
          <w:rtl/>
        </w:rPr>
        <w:t>ً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770F44">
      <w:pPr>
        <w:pStyle w:val="libNormal"/>
        <w:rPr>
          <w:rtl/>
        </w:rPr>
      </w:pPr>
      <w:r>
        <w:rPr>
          <w:rtl/>
        </w:rPr>
        <w:lastRenderedPageBreak/>
        <w:t>ورواه الشيخ كما مر</w:t>
      </w:r>
      <w:r w:rsidR="008B0D35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70F44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770F44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C317CE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8B0D35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في الصلاة </w:t>
      </w:r>
      <w:r w:rsidRPr="00947CDC">
        <w:rPr>
          <w:rStyle w:val="libFootnotenumChar"/>
          <w:rtl/>
        </w:rPr>
        <w:t>(</w:t>
      </w:r>
      <w:r w:rsidR="00770F44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30" w:name="_Toc306784554"/>
      <w:bookmarkStart w:id="931" w:name="_Toc379715471"/>
      <w:bookmarkStart w:id="932" w:name="_Toc177843190"/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باب ما يستحب</w:t>
      </w:r>
      <w:r w:rsidR="00C317CE">
        <w:rPr>
          <w:rFonts w:hint="cs"/>
          <w:rtl/>
        </w:rPr>
        <w:t>ّ</w:t>
      </w:r>
      <w:r>
        <w:rPr>
          <w:rtl/>
        </w:rPr>
        <w:t xml:space="preserve"> من الاستغفار والتسبيح لمن يريد الولد</w:t>
      </w:r>
      <w:bookmarkEnd w:id="930"/>
      <w:bookmarkEnd w:id="931"/>
      <w:bookmarkEnd w:id="932"/>
      <w:r>
        <w:rPr>
          <w:rtl/>
        </w:rPr>
        <w:t xml:space="preserve"> </w:t>
      </w:r>
    </w:p>
    <w:p w:rsidR="00947CDC" w:rsidRDefault="00947CDC" w:rsidP="00770F44">
      <w:pPr>
        <w:pStyle w:val="libNormal"/>
        <w:rPr>
          <w:rtl/>
        </w:rPr>
      </w:pPr>
      <w:r w:rsidRPr="00CE55E9">
        <w:rPr>
          <w:rStyle w:val="libNormalChar"/>
          <w:rtl/>
        </w:rPr>
        <w:t>[ 27330 ]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C317CE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بعض أصحابنا قال</w:t>
      </w:r>
      <w:r w:rsidR="00962396">
        <w:rPr>
          <w:rtl/>
        </w:rPr>
        <w:t>:</w:t>
      </w:r>
      <w:r>
        <w:rPr>
          <w:rtl/>
        </w:rPr>
        <w:t xml:space="preserve"> شكا الأ</w:t>
      </w:r>
      <w:r w:rsidR="00C317CE">
        <w:rPr>
          <w:rtl/>
        </w:rPr>
        <w:t>بر</w:t>
      </w:r>
      <w:r>
        <w:rPr>
          <w:rtl/>
        </w:rPr>
        <w:t xml:space="preserve">ش الكلبيّ إلى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</w:t>
      </w:r>
      <w:r w:rsidR="00C317CE">
        <w:rPr>
          <w:rFonts w:hint="cs"/>
          <w:rtl/>
        </w:rPr>
        <w:t>ّ</w:t>
      </w:r>
      <w:r>
        <w:rPr>
          <w:rtl/>
        </w:rPr>
        <w:t>ه لا يولد له</w:t>
      </w:r>
      <w:r w:rsidR="00962396">
        <w:rPr>
          <w:rtl/>
        </w:rPr>
        <w:t>،</w:t>
      </w:r>
      <w:r>
        <w:rPr>
          <w:rtl/>
        </w:rPr>
        <w:t xml:space="preserve"> وقال </w:t>
      </w:r>
      <w:r w:rsidRPr="00947CDC">
        <w:rPr>
          <w:rStyle w:val="libFootnotenumChar"/>
          <w:rtl/>
        </w:rPr>
        <w:t>(</w:t>
      </w:r>
      <w:r w:rsidR="00770F44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عل</w:t>
      </w:r>
      <w:r w:rsidR="00C317CE">
        <w:rPr>
          <w:rFonts w:hint="cs"/>
          <w:rtl/>
        </w:rPr>
        <w:t>ّ</w:t>
      </w:r>
      <w:r>
        <w:rPr>
          <w:rtl/>
        </w:rPr>
        <w:t xml:space="preserve">مني </w:t>
      </w:r>
      <w:r w:rsidR="0034189C">
        <w:rPr>
          <w:rtl/>
        </w:rPr>
        <w:t>شيئاً</w:t>
      </w:r>
      <w:r w:rsidR="00962396">
        <w:rPr>
          <w:rtl/>
        </w:rPr>
        <w:t>،</w:t>
      </w:r>
      <w:r>
        <w:rPr>
          <w:rtl/>
        </w:rPr>
        <w:t xml:space="preserve"> فقال </w:t>
      </w:r>
      <w:r w:rsidRPr="00947CDC">
        <w:rPr>
          <w:rStyle w:val="libFootnotenumChar"/>
          <w:rtl/>
        </w:rPr>
        <w:t>(</w:t>
      </w:r>
      <w:r w:rsidR="00770F44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استغفر الله في كل</w:t>
      </w:r>
      <w:r w:rsidR="00C317CE">
        <w:rPr>
          <w:rFonts w:hint="cs"/>
          <w:rtl/>
        </w:rPr>
        <w:t>ِّ</w:t>
      </w:r>
      <w:r>
        <w:rPr>
          <w:rtl/>
        </w:rPr>
        <w:t xml:space="preserve"> يوم و </w:t>
      </w:r>
      <w:r w:rsidRPr="00947CDC">
        <w:rPr>
          <w:rStyle w:val="libFootnotenumChar"/>
          <w:rtl/>
        </w:rPr>
        <w:t>(</w:t>
      </w:r>
      <w:r w:rsidR="00770F44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في كل</w:t>
      </w:r>
      <w:r w:rsidR="00C317CE">
        <w:rPr>
          <w:rFonts w:hint="cs"/>
          <w:rtl/>
        </w:rPr>
        <w:t>ِّ</w:t>
      </w:r>
      <w:r>
        <w:rPr>
          <w:rtl/>
        </w:rPr>
        <w:t xml:space="preserve"> ليلة مائة </w:t>
      </w:r>
      <w:r w:rsidR="000C1192">
        <w:rPr>
          <w:rtl/>
        </w:rPr>
        <w:t>مرّة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C317CE">
        <w:rPr>
          <w:rFonts w:hint="cs"/>
          <w:rtl/>
        </w:rPr>
        <w:t>ّ</w:t>
      </w:r>
      <w:r>
        <w:rPr>
          <w:rtl/>
        </w:rPr>
        <w:t xml:space="preserve"> الله </w:t>
      </w:r>
      <w:r w:rsidR="000E30C0">
        <w:rPr>
          <w:rtl/>
        </w:rPr>
        <w:t xml:space="preserve">عزّ وجلّ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C317CE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استغفروا رب</w:t>
      </w:r>
      <w:r w:rsidR="00C317CE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كم إن</w:t>
      </w:r>
      <w:r w:rsidR="00C317CE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ه كان غف</w:t>
      </w:r>
      <w:r w:rsidR="00C317CE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ارا</w:t>
      </w:r>
      <w:r w:rsidR="00C317CE">
        <w:rPr>
          <w:rStyle w:val="libAieChar"/>
          <w:rFonts w:hint="cs"/>
          <w:rtl/>
        </w:rPr>
        <w:t>ً</w:t>
      </w:r>
      <w:r w:rsidR="00962396">
        <w:rPr>
          <w:rStyle w:val="libAieChar"/>
          <w:rtl/>
        </w:rPr>
        <w:t xml:space="preserve"> - </w:t>
      </w:r>
      <w:r w:rsidRPr="00947CDC">
        <w:rPr>
          <w:rStyle w:val="libAieChar"/>
          <w:rtl/>
        </w:rPr>
        <w:t>إلى قوله</w:t>
      </w:r>
      <w:r w:rsidR="00962396">
        <w:rPr>
          <w:rStyle w:val="libAieChar"/>
          <w:rtl/>
        </w:rPr>
        <w:t xml:space="preserve">: - </w:t>
      </w:r>
      <w:r w:rsidRPr="00947CDC">
        <w:rPr>
          <w:rStyle w:val="libAieChar"/>
          <w:rtl/>
        </w:rPr>
        <w:t>ويمددكم بأموال وبنين</w:t>
      </w:r>
      <w:r w:rsidRPr="00171F28">
        <w:rPr>
          <w:rStyle w:val="libNormalChar"/>
          <w:rtl/>
        </w:rPr>
        <w:t xml:space="preserve"> </w:t>
      </w:r>
      <w:r w:rsidRPr="00C317CE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70F44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770F44">
      <w:pPr>
        <w:pStyle w:val="libNormal"/>
        <w:rPr>
          <w:rtl/>
        </w:rPr>
      </w:pPr>
      <w:r w:rsidRPr="00CE55E9">
        <w:rPr>
          <w:rStyle w:val="libNormalChar"/>
          <w:rtl/>
        </w:rPr>
        <w:t>[ 27331 ]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السياري</w:t>
      </w:r>
      <w:r w:rsidR="00962396">
        <w:rPr>
          <w:rtl/>
        </w:rPr>
        <w:t>،</w:t>
      </w:r>
      <w:r>
        <w:rPr>
          <w:rtl/>
        </w:rPr>
        <w:t xml:space="preserve"> عن عبد الرحمن بن أبي نجران</w:t>
      </w:r>
      <w:r w:rsidR="00962396">
        <w:rPr>
          <w:rtl/>
        </w:rPr>
        <w:t>،</w:t>
      </w:r>
      <w:r>
        <w:rPr>
          <w:rtl/>
        </w:rPr>
        <w:t xml:space="preserve"> عن سليمان بن جعفر</w:t>
      </w:r>
      <w:r w:rsidR="00962396">
        <w:rPr>
          <w:rtl/>
        </w:rPr>
        <w:t>،</w:t>
      </w:r>
      <w:r>
        <w:rPr>
          <w:rtl/>
        </w:rPr>
        <w:t xml:space="preserve"> عن شيخ مديني</w:t>
      </w:r>
      <w:r w:rsidR="00C317CE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70F44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زرارة </w:t>
      </w:r>
      <w:r w:rsidRPr="00947CDC">
        <w:rPr>
          <w:rStyle w:val="libFootnotenumChar"/>
          <w:rtl/>
        </w:rPr>
        <w:t>(</w:t>
      </w:r>
      <w:r w:rsidR="00770F44">
        <w:rPr>
          <w:rStyle w:val="libFootnotenumChar"/>
          <w:rFonts w:hint="cs"/>
          <w:rtl/>
        </w:rPr>
        <w:t>8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أن</w:t>
      </w:r>
      <w:r w:rsidR="00C317CE">
        <w:rPr>
          <w:rFonts w:hint="cs"/>
          <w:rtl/>
        </w:rPr>
        <w:t>ّ</w:t>
      </w:r>
      <w:r>
        <w:rPr>
          <w:rtl/>
        </w:rPr>
        <w:t>ه عل</w:t>
      </w:r>
      <w:r w:rsidR="00C317CE">
        <w:rPr>
          <w:rFonts w:hint="cs"/>
          <w:rtl/>
        </w:rPr>
        <w:t>ّ</w:t>
      </w:r>
      <w:r>
        <w:rPr>
          <w:rtl/>
        </w:rPr>
        <w:t>م حاجب هشام وكان لا يولد له</w:t>
      </w:r>
      <w:r w:rsidR="00962396">
        <w:rPr>
          <w:rtl/>
        </w:rPr>
        <w:t>،</w:t>
      </w:r>
      <w:r>
        <w:rPr>
          <w:rtl/>
        </w:rPr>
        <w:t xml:space="preserve"> فقال له</w:t>
      </w:r>
      <w:r w:rsidR="00962396">
        <w:rPr>
          <w:rtl/>
        </w:rPr>
        <w:t>:</w:t>
      </w:r>
      <w:r>
        <w:rPr>
          <w:rtl/>
        </w:rPr>
        <w:t xml:space="preserve"> قل كل</w:t>
      </w:r>
      <w:r w:rsidR="00C317CE">
        <w:rPr>
          <w:rFonts w:hint="cs"/>
          <w:rtl/>
        </w:rPr>
        <w:t>ّ</w:t>
      </w:r>
      <w:r>
        <w:rPr>
          <w:rtl/>
        </w:rPr>
        <w:t xml:space="preserve"> يوم إذا أصبحت وأمسيت</w:t>
      </w:r>
      <w:r w:rsidR="00962396">
        <w:rPr>
          <w:rtl/>
        </w:rPr>
        <w:t>:</w:t>
      </w:r>
      <w:r>
        <w:rPr>
          <w:rtl/>
        </w:rPr>
        <w:t xml:space="preserve"> سبحان الله</w:t>
      </w:r>
      <w:r w:rsidR="00962396">
        <w:rPr>
          <w:rtl/>
        </w:rPr>
        <w:t>،</w:t>
      </w:r>
      <w:r>
        <w:rPr>
          <w:rtl/>
        </w:rPr>
        <w:t xml:space="preserve"> سبعين </w:t>
      </w:r>
      <w:r w:rsidR="000C1192">
        <w:rPr>
          <w:rtl/>
        </w:rPr>
        <w:t>مرّة</w:t>
      </w:r>
      <w:r w:rsidR="00962396">
        <w:rPr>
          <w:rtl/>
        </w:rPr>
        <w:t>،</w:t>
      </w:r>
      <w:r>
        <w:rPr>
          <w:rtl/>
        </w:rPr>
        <w:t xml:space="preserve"> وتستغفر الله عشر مرّات</w:t>
      </w:r>
      <w:r w:rsidR="00962396">
        <w:rPr>
          <w:rtl/>
        </w:rPr>
        <w:t>،</w:t>
      </w:r>
      <w:r>
        <w:rPr>
          <w:rtl/>
        </w:rPr>
        <w:t xml:space="preserve"> وتسبّح تسع مرّات وتختم العاشرة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CF9" w:rsidRDefault="00947CDC" w:rsidP="00C317CE">
      <w:pPr>
        <w:pStyle w:val="libFootnote0"/>
        <w:rPr>
          <w:rtl/>
        </w:rPr>
      </w:pPr>
      <w:r w:rsidRPr="00A96CF9">
        <w:rPr>
          <w:rtl/>
        </w:rPr>
        <w:t>(</w:t>
      </w:r>
      <w:r w:rsidR="00C317CE">
        <w:rPr>
          <w:rFonts w:hint="cs"/>
          <w:rtl/>
        </w:rPr>
        <w:t>1</w:t>
      </w:r>
      <w:r w:rsidRPr="00A96CF9">
        <w:rPr>
          <w:rtl/>
        </w:rPr>
        <w:t>) مر</w:t>
      </w:r>
      <w:r w:rsidR="00DF2B15">
        <w:rPr>
          <w:rFonts w:hint="cs"/>
          <w:rtl/>
        </w:rPr>
        <w:t>ّ</w:t>
      </w:r>
      <w:r w:rsidRPr="00A96CF9">
        <w:rPr>
          <w:rtl/>
        </w:rPr>
        <w:t xml:space="preserve"> في الحديث 1 من الباب 38 من أبواب بقية الصلوات المندوبة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C317CE">
      <w:pPr>
        <w:pStyle w:val="libFootnote0"/>
        <w:rPr>
          <w:rtl/>
        </w:rPr>
      </w:pPr>
      <w:r w:rsidRPr="00A96CF9">
        <w:rPr>
          <w:rtl/>
        </w:rPr>
        <w:t>(</w:t>
      </w:r>
      <w:r w:rsidR="00C317CE">
        <w:rPr>
          <w:rFonts w:hint="cs"/>
          <w:rtl/>
        </w:rPr>
        <w:t>2</w:t>
      </w:r>
      <w:r w:rsidRPr="00A96CF9">
        <w:rPr>
          <w:rtl/>
        </w:rPr>
        <w:t xml:space="preserve">) </w:t>
      </w:r>
      <w:r w:rsidR="00DF2B15">
        <w:rPr>
          <w:rtl/>
        </w:rPr>
        <w:t>تقد</w:t>
      </w:r>
      <w:r w:rsidR="002556E8">
        <w:rPr>
          <w:rtl/>
        </w:rPr>
        <w:t>م</w:t>
      </w:r>
      <w:r w:rsidRPr="00A96CF9">
        <w:rPr>
          <w:rtl/>
        </w:rPr>
        <w:t xml:space="preserve"> في الباب 38 من أبواب بقية الصلوات المندوبة</w:t>
      </w:r>
      <w:r w:rsidR="00962396">
        <w:rPr>
          <w:rtl/>
        </w:rPr>
        <w:t>،</w:t>
      </w:r>
      <w:r w:rsidRPr="00A96CF9">
        <w:rPr>
          <w:rtl/>
        </w:rPr>
        <w:t xml:space="preserve"> و</w:t>
      </w:r>
      <w:r w:rsidR="00DF2B15">
        <w:rPr>
          <w:rtl/>
        </w:rPr>
        <w:t>تقد</w:t>
      </w:r>
      <w:r w:rsidR="002556E8">
        <w:rPr>
          <w:rtl/>
        </w:rPr>
        <w:t>م</w:t>
      </w:r>
      <w:r w:rsidRPr="00A96CF9">
        <w:rPr>
          <w:rtl/>
        </w:rPr>
        <w:t xml:space="preserve"> ما </w:t>
      </w:r>
      <w:r w:rsidR="00DF2B15">
        <w:rPr>
          <w:rtl/>
        </w:rPr>
        <w:t>يدل</w:t>
      </w:r>
      <w:r w:rsidR="00F17EA3">
        <w:rPr>
          <w:rtl/>
        </w:rPr>
        <w:t xml:space="preserve"> </w:t>
      </w:r>
      <w:r w:rsidRPr="00A96CF9">
        <w:rPr>
          <w:rtl/>
        </w:rPr>
        <w:t xml:space="preserve">عليه في الباب 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DF2B15">
      <w:pPr>
        <w:pStyle w:val="libFootnoteCenterBold"/>
        <w:rPr>
          <w:rtl/>
        </w:rPr>
      </w:pPr>
      <w:r>
        <w:rPr>
          <w:rtl/>
        </w:rPr>
        <w:t xml:space="preserve">الباب 10 </w:t>
      </w:r>
    </w:p>
    <w:p w:rsidR="00947CDC" w:rsidRDefault="00947CDC" w:rsidP="00DF2B15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8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A96CF9" w:rsidRDefault="00947CDC" w:rsidP="00C317CE">
      <w:pPr>
        <w:pStyle w:val="libFootnote0"/>
        <w:rPr>
          <w:rtl/>
        </w:rPr>
      </w:pPr>
      <w:r w:rsidRPr="00A96CF9">
        <w:rPr>
          <w:rtl/>
        </w:rPr>
        <w:t>(</w:t>
      </w:r>
      <w:r w:rsidR="00C317CE">
        <w:rPr>
          <w:rFonts w:hint="cs"/>
          <w:rtl/>
        </w:rPr>
        <w:t>3</w:t>
      </w:r>
      <w:r w:rsidRPr="00A96CF9">
        <w:rPr>
          <w:rtl/>
        </w:rPr>
        <w:t xml:space="preserve"> و </w:t>
      </w:r>
      <w:r w:rsidR="00C317CE">
        <w:rPr>
          <w:rFonts w:hint="cs"/>
          <w:rtl/>
        </w:rPr>
        <w:t>4</w:t>
      </w:r>
      <w:r w:rsidRPr="00A96CF9">
        <w:rPr>
          <w:rtl/>
        </w:rPr>
        <w:t>) في نسخة زيادة</w:t>
      </w:r>
      <w:r w:rsidR="00962396">
        <w:rPr>
          <w:rtl/>
        </w:rPr>
        <w:t>:</w:t>
      </w:r>
      <w:r w:rsidRPr="00A96CF9">
        <w:rPr>
          <w:rtl/>
        </w:rPr>
        <w:t xml:space="preserve"> له « هامش المخطوط »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C317CE">
      <w:pPr>
        <w:pStyle w:val="libFootnote0"/>
        <w:rPr>
          <w:rtl/>
        </w:rPr>
      </w:pPr>
      <w:r w:rsidRPr="00A96CF9">
        <w:rPr>
          <w:rtl/>
        </w:rPr>
        <w:t>(</w:t>
      </w:r>
      <w:r w:rsidR="00C317CE">
        <w:rPr>
          <w:rFonts w:hint="cs"/>
          <w:rtl/>
        </w:rPr>
        <w:t>5</w:t>
      </w:r>
      <w:r w:rsidRPr="00A96CF9">
        <w:rPr>
          <w:rtl/>
        </w:rPr>
        <w:t>) في نسخة</w:t>
      </w:r>
      <w:r w:rsidR="00962396">
        <w:rPr>
          <w:rtl/>
        </w:rPr>
        <w:t>:</w:t>
      </w:r>
      <w:r w:rsidRPr="00A96CF9">
        <w:rPr>
          <w:rtl/>
        </w:rPr>
        <w:t xml:space="preserve"> أو « هامش المخطوط »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C317CE">
      <w:pPr>
        <w:pStyle w:val="libFootnote0"/>
        <w:rPr>
          <w:rtl/>
        </w:rPr>
      </w:pPr>
      <w:r w:rsidRPr="00A96CF9">
        <w:rPr>
          <w:rtl/>
        </w:rPr>
        <w:t>(</w:t>
      </w:r>
      <w:r w:rsidR="00C317CE">
        <w:rPr>
          <w:rFonts w:hint="cs"/>
          <w:rtl/>
        </w:rPr>
        <w:t>6</w:t>
      </w:r>
      <w:r w:rsidRPr="00A96CF9">
        <w:rPr>
          <w:rtl/>
        </w:rPr>
        <w:t>) نوح 71</w:t>
      </w:r>
      <w:r w:rsidR="00962396">
        <w:rPr>
          <w:rtl/>
        </w:rPr>
        <w:t>:</w:t>
      </w:r>
      <w:r w:rsidRPr="00A96CF9">
        <w:rPr>
          <w:rtl/>
        </w:rPr>
        <w:t xml:space="preserve"> 10</w:t>
      </w:r>
      <w:r w:rsidR="00962396">
        <w:rPr>
          <w:rtl/>
        </w:rPr>
        <w:t xml:space="preserve"> - </w:t>
      </w:r>
      <w:r w:rsidRPr="00A96CF9">
        <w:rPr>
          <w:rtl/>
        </w:rPr>
        <w:t>12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8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A96CF9" w:rsidRDefault="00947CDC" w:rsidP="00C317CE">
      <w:pPr>
        <w:pStyle w:val="libFootnote0"/>
        <w:rPr>
          <w:rtl/>
        </w:rPr>
      </w:pPr>
      <w:r w:rsidRPr="00A96CF9">
        <w:rPr>
          <w:rtl/>
        </w:rPr>
        <w:t>(</w:t>
      </w:r>
      <w:r w:rsidR="00C317CE">
        <w:rPr>
          <w:rFonts w:hint="cs"/>
          <w:rtl/>
        </w:rPr>
        <w:t>7</w:t>
      </w:r>
      <w:r w:rsidRPr="00A96CF9">
        <w:rPr>
          <w:rtl/>
        </w:rPr>
        <w:t>) في المصدر</w:t>
      </w:r>
      <w:r w:rsidR="00962396">
        <w:rPr>
          <w:rtl/>
        </w:rPr>
        <w:t>:</w:t>
      </w:r>
      <w:r w:rsidRPr="00A96CF9">
        <w:rPr>
          <w:rtl/>
        </w:rPr>
        <w:t xml:space="preserve"> مدني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C317CE">
      <w:pPr>
        <w:pStyle w:val="libFootnote0"/>
        <w:rPr>
          <w:rtl/>
        </w:rPr>
      </w:pPr>
      <w:r w:rsidRPr="00A96CF9">
        <w:rPr>
          <w:rtl/>
        </w:rPr>
        <w:t>(</w:t>
      </w:r>
      <w:r w:rsidR="00C317CE">
        <w:rPr>
          <w:rFonts w:hint="cs"/>
          <w:rtl/>
        </w:rPr>
        <w:t>8</w:t>
      </w:r>
      <w:r w:rsidRPr="00A96CF9">
        <w:rPr>
          <w:rtl/>
        </w:rPr>
        <w:t>) في نسخة</w:t>
      </w:r>
      <w:r w:rsidR="00962396">
        <w:rPr>
          <w:rtl/>
        </w:rPr>
        <w:t>:</w:t>
      </w:r>
      <w:r w:rsidRPr="00A96CF9">
        <w:rPr>
          <w:rtl/>
        </w:rPr>
        <w:t xml:space="preserve"> </w:t>
      </w:r>
      <w:r w:rsidR="00BD224F">
        <w:rPr>
          <w:rtl/>
        </w:rPr>
        <w:t xml:space="preserve">عمّن </w:t>
      </w:r>
      <w:r w:rsidRPr="00A96CF9">
        <w:rPr>
          <w:rtl/>
        </w:rPr>
        <w:t>رواه عن زرارة « هامش المخطوط »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1A1858">
      <w:pPr>
        <w:pStyle w:val="libNormal0"/>
      </w:pPr>
      <w:r>
        <w:rPr>
          <w:rtl/>
        </w:rPr>
        <w:lastRenderedPageBreak/>
        <w:t>بالاستغفار</w:t>
      </w:r>
      <w:r w:rsidR="00962396">
        <w:rPr>
          <w:rtl/>
        </w:rPr>
        <w:t>،</w:t>
      </w:r>
      <w:r>
        <w:rPr>
          <w:rtl/>
        </w:rPr>
        <w:t xml:space="preserve"> يقول </w:t>
      </w:r>
      <w:r w:rsidRPr="00947CDC">
        <w:rPr>
          <w:rStyle w:val="libFootnotenumChar"/>
          <w:rtl/>
        </w:rPr>
        <w:t>(</w:t>
      </w:r>
      <w:r w:rsidR="001A1858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الله </w:t>
      </w:r>
      <w:r w:rsidR="000E30C0">
        <w:rPr>
          <w:rtl/>
        </w:rPr>
        <w:t>عز</w:t>
      </w:r>
      <w:r w:rsidR="00DF2B15">
        <w:rPr>
          <w:rFonts w:hint="cs"/>
          <w:rtl/>
        </w:rPr>
        <w:t>َ</w:t>
      </w:r>
      <w:r w:rsidR="000E30C0">
        <w:rPr>
          <w:rtl/>
        </w:rPr>
        <w:t xml:space="preserve">ّ </w:t>
      </w:r>
      <w:r>
        <w:rPr>
          <w:rtl/>
        </w:rPr>
        <w:t>وجل</w:t>
      </w:r>
      <w:r w:rsidR="00DF2B15">
        <w:rPr>
          <w:rFonts w:hint="cs"/>
          <w:rtl/>
        </w:rPr>
        <w:t>َّ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DF2B15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استغفروا رب</w:t>
      </w:r>
      <w:r w:rsidR="00DF2B15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كم إن</w:t>
      </w:r>
      <w:r w:rsidR="00DF2B15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ه كان غف</w:t>
      </w:r>
      <w:r w:rsidR="00DF2B15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ارا</w:t>
      </w:r>
      <w:r w:rsidR="00DF2B15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* يرسل الس</w:t>
      </w:r>
      <w:r w:rsidR="00DF2B15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ماء عليكم مدرارا</w:t>
      </w:r>
      <w:r w:rsidR="00DF2B15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* ويمددكم بأموال وبنين ويجعل لكم جن</w:t>
      </w:r>
      <w:r w:rsidR="00CE0298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ات ويجعل لكم أنهارا</w:t>
      </w:r>
      <w:r w:rsidR="00CE0298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DF2B15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A185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فقالها الحاجب فرزق ذري</w:t>
      </w:r>
      <w:r w:rsidR="00CE0298">
        <w:rPr>
          <w:rFonts w:hint="cs"/>
          <w:rtl/>
        </w:rPr>
        <w:t>ّ</w:t>
      </w:r>
      <w:r>
        <w:rPr>
          <w:rtl/>
        </w:rPr>
        <w:t>ة كثيرة</w:t>
      </w:r>
      <w:r w:rsidR="00962396">
        <w:rPr>
          <w:rtl/>
        </w:rPr>
        <w:t>،</w:t>
      </w:r>
      <w:r>
        <w:rPr>
          <w:rtl/>
        </w:rPr>
        <w:t xml:space="preserve"> وكان بعد ذلك يصل أبا جعفر وأبا </w:t>
      </w:r>
      <w:r w:rsidR="00DD7F40">
        <w:rPr>
          <w:rtl/>
        </w:rPr>
        <w:t>عبدالله</w:t>
      </w:r>
      <w:r w:rsidR="00DF2B15">
        <w:rPr>
          <w:rFonts w:hint="cs"/>
          <w:rtl/>
        </w:rPr>
        <w:t xml:space="preserve"> (</w:t>
      </w:r>
      <w:r w:rsidR="00DD7F40"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 w:rsidR="00DF2B15">
        <w:rPr>
          <w:rFonts w:hint="cs"/>
          <w:rtl/>
        </w:rPr>
        <w:t xml:space="preserve"> ) .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[ 27332 ]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شعيب</w:t>
      </w:r>
      <w:r w:rsidR="00962396">
        <w:rPr>
          <w:rtl/>
        </w:rPr>
        <w:t>،</w:t>
      </w:r>
      <w:r>
        <w:rPr>
          <w:rtl/>
        </w:rPr>
        <w:t xml:space="preserve"> عن النضر بن شعيب</w:t>
      </w:r>
      <w:r w:rsidR="00962396">
        <w:rPr>
          <w:rtl/>
        </w:rPr>
        <w:t>،</w:t>
      </w:r>
      <w:r>
        <w:rPr>
          <w:rtl/>
        </w:rPr>
        <w:t xml:space="preserve"> عن سعيد بن يسار قال</w:t>
      </w:r>
      <w:r w:rsidR="00962396">
        <w:rPr>
          <w:rtl/>
        </w:rPr>
        <w:t>:</w:t>
      </w:r>
      <w:r>
        <w:rPr>
          <w:rtl/>
        </w:rPr>
        <w:t xml:space="preserve"> قال رجل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لا يولد لي؟ فقال</w:t>
      </w:r>
      <w:r w:rsidR="00962396">
        <w:rPr>
          <w:rtl/>
        </w:rPr>
        <w:t>:</w:t>
      </w:r>
      <w:r>
        <w:rPr>
          <w:rtl/>
        </w:rPr>
        <w:t xml:space="preserve"> استغفر رب</w:t>
      </w:r>
      <w:r w:rsidR="00CE0298">
        <w:rPr>
          <w:rFonts w:hint="cs"/>
          <w:rtl/>
        </w:rPr>
        <w:t>ّ</w:t>
      </w:r>
      <w:r>
        <w:rPr>
          <w:rtl/>
        </w:rPr>
        <w:t>ك في الس</w:t>
      </w:r>
      <w:r w:rsidR="00E36646">
        <w:rPr>
          <w:rtl/>
        </w:rPr>
        <w:t>حر</w:t>
      </w:r>
      <w:r>
        <w:rPr>
          <w:rtl/>
        </w:rPr>
        <w:t xml:space="preserve"> مائة </w:t>
      </w:r>
      <w:r w:rsidR="000C1192">
        <w:rPr>
          <w:rtl/>
        </w:rPr>
        <w:t>مرّة</w:t>
      </w:r>
      <w:r w:rsidR="00962396">
        <w:rPr>
          <w:rtl/>
        </w:rPr>
        <w:t>،</w:t>
      </w:r>
      <w:r>
        <w:rPr>
          <w:rtl/>
        </w:rPr>
        <w:t xml:space="preserve"> فإن نسيته فاقضه. </w:t>
      </w:r>
    </w:p>
    <w:p w:rsidR="00947CDC" w:rsidRDefault="00947CDC" w:rsidP="001A1858">
      <w:pPr>
        <w:pStyle w:val="libNormal"/>
        <w:rPr>
          <w:rtl/>
        </w:rPr>
      </w:pPr>
      <w:r w:rsidRPr="00CE55E9">
        <w:rPr>
          <w:rStyle w:val="libNormalChar"/>
          <w:rtl/>
        </w:rPr>
        <w:t>[ 27333 ]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الحسن الط</w:t>
      </w:r>
      <w:r w:rsidR="00E36646">
        <w:rPr>
          <w:rtl/>
        </w:rPr>
        <w:t>بر</w:t>
      </w:r>
      <w:r>
        <w:rPr>
          <w:rtl/>
        </w:rPr>
        <w:t>سي</w:t>
      </w:r>
      <w:r w:rsidR="00E36646">
        <w:rPr>
          <w:rFonts w:hint="cs"/>
          <w:rtl/>
        </w:rPr>
        <w:t>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مكارم ال</w:t>
      </w:r>
      <w:r w:rsidR="00E36646">
        <w:rPr>
          <w:rFonts w:hint="cs"/>
          <w:rtl/>
        </w:rPr>
        <w:t>أ</w:t>
      </w:r>
      <w:r>
        <w:rPr>
          <w:rtl/>
        </w:rPr>
        <w:t>خلاق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E36646">
        <w:rPr>
          <w:rFonts w:hint="cs"/>
          <w:rtl/>
        </w:rPr>
        <w:t>ّ</w:t>
      </w:r>
      <w:r>
        <w:rPr>
          <w:rtl/>
        </w:rPr>
        <w:t>ه وفد على معاوية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E36646">
        <w:rPr>
          <w:rFonts w:hint="cs"/>
          <w:rtl/>
        </w:rPr>
        <w:t>ّ</w:t>
      </w:r>
      <w:r>
        <w:rPr>
          <w:rtl/>
        </w:rPr>
        <w:t>ا خرج تبعه بعض حج</w:t>
      </w:r>
      <w:r w:rsidR="00E36646">
        <w:rPr>
          <w:rFonts w:hint="cs"/>
          <w:rtl/>
        </w:rPr>
        <w:t>ّ</w:t>
      </w:r>
      <w:r>
        <w:rPr>
          <w:rtl/>
        </w:rPr>
        <w:t>ابه وقال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E36646">
        <w:rPr>
          <w:rFonts w:hint="cs"/>
          <w:rtl/>
        </w:rPr>
        <w:t>ّ</w:t>
      </w:r>
      <w:r>
        <w:rPr>
          <w:rtl/>
        </w:rPr>
        <w:t>ي رجل ذو مال ولايولد لي فعل</w:t>
      </w:r>
      <w:r w:rsidR="00E36646">
        <w:rPr>
          <w:rFonts w:hint="cs"/>
          <w:rtl/>
        </w:rPr>
        <w:t>ّ</w:t>
      </w:r>
      <w:r>
        <w:rPr>
          <w:rtl/>
        </w:rPr>
        <w:t xml:space="preserve">مني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لعل</w:t>
      </w:r>
      <w:r w:rsidR="00E36646">
        <w:rPr>
          <w:rFonts w:hint="cs"/>
          <w:rtl/>
        </w:rPr>
        <w:t>ّ</w:t>
      </w:r>
      <w:r>
        <w:rPr>
          <w:rtl/>
        </w:rPr>
        <w:t xml:space="preserve"> الله أن يرزقني ولدا</w:t>
      </w:r>
      <w:r w:rsidR="00E36646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عليك بالاستغفار</w:t>
      </w:r>
      <w:r w:rsidR="00962396">
        <w:rPr>
          <w:rtl/>
        </w:rPr>
        <w:t>،</w:t>
      </w:r>
      <w:r>
        <w:rPr>
          <w:rtl/>
        </w:rPr>
        <w:t xml:space="preserve"> فكان يكثر من الاستغفار </w:t>
      </w:r>
      <w:r w:rsidR="000C1192">
        <w:rPr>
          <w:rtl/>
        </w:rPr>
        <w:t xml:space="preserve">حتّى </w:t>
      </w:r>
      <w:r>
        <w:rPr>
          <w:rtl/>
        </w:rPr>
        <w:t xml:space="preserve">ربما استغفر في اليوم سبعمائة </w:t>
      </w:r>
      <w:r w:rsidR="000C1192">
        <w:rPr>
          <w:rtl/>
        </w:rPr>
        <w:t>مرّة</w:t>
      </w:r>
      <w:r w:rsidR="00962396">
        <w:rPr>
          <w:rtl/>
        </w:rPr>
        <w:t>،</w:t>
      </w:r>
      <w:r>
        <w:rPr>
          <w:rtl/>
        </w:rPr>
        <w:t xml:space="preserve"> فولد له عشرة بنين</w:t>
      </w:r>
      <w:r w:rsidR="00962396">
        <w:rPr>
          <w:rtl/>
        </w:rPr>
        <w:t>،</w:t>
      </w:r>
      <w:r>
        <w:rPr>
          <w:rtl/>
        </w:rPr>
        <w:t xml:space="preserve"> فبلغ ذلك معاوية فقال</w:t>
      </w:r>
      <w:r w:rsidR="00962396">
        <w:rPr>
          <w:rtl/>
        </w:rPr>
        <w:t>:</w:t>
      </w:r>
      <w:r>
        <w:rPr>
          <w:rtl/>
        </w:rPr>
        <w:t xml:space="preserve"> هلا سألته</w:t>
      </w:r>
      <w:r w:rsidR="00962396">
        <w:rPr>
          <w:rtl/>
        </w:rPr>
        <w:t>،</w:t>
      </w:r>
      <w:r>
        <w:rPr>
          <w:rtl/>
        </w:rPr>
        <w:t xml:space="preserve"> ممّ قال ذلك؟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فعاد إليه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A185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فوفده وفدة أخرى </w:t>
      </w:r>
      <w:r w:rsidRPr="00947CDC">
        <w:rPr>
          <w:rStyle w:val="libFootnotenumChar"/>
          <w:rtl/>
        </w:rPr>
        <w:t>(</w:t>
      </w:r>
      <w:r w:rsidR="001A1858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فسأله الرجل فقال</w:t>
      </w:r>
      <w:r w:rsidR="00962396">
        <w:rPr>
          <w:rtl/>
        </w:rPr>
        <w:t>:</w:t>
      </w:r>
      <w:r>
        <w:rPr>
          <w:rtl/>
        </w:rPr>
        <w:t xml:space="preserve"> ألم تسمع قول الله </w:t>
      </w:r>
      <w:r w:rsidR="000E30C0">
        <w:rPr>
          <w:rtl/>
        </w:rPr>
        <w:t xml:space="preserve">عزّ وجلّ </w:t>
      </w:r>
      <w:r>
        <w:rPr>
          <w:rtl/>
        </w:rPr>
        <w:t>في قص</w:t>
      </w:r>
      <w:r w:rsidR="00E36646">
        <w:rPr>
          <w:rFonts w:hint="cs"/>
          <w:rtl/>
        </w:rPr>
        <w:t>ّ</w:t>
      </w:r>
      <w:r>
        <w:rPr>
          <w:rtl/>
        </w:rPr>
        <w:t>ة هود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E36646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ويزدكم قو</w:t>
      </w:r>
      <w:r w:rsidR="00E36646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ة إلى قو</w:t>
      </w:r>
      <w:r w:rsidR="00E36646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تكم</w:t>
      </w:r>
      <w:r w:rsidRPr="00171F28">
        <w:rPr>
          <w:rStyle w:val="libNormalChar"/>
          <w:rtl/>
        </w:rPr>
        <w:t xml:space="preserve"> </w:t>
      </w:r>
      <w:r w:rsidRPr="00E36646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A1858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وفي قص</w:t>
      </w:r>
      <w:r w:rsidR="00E36646">
        <w:rPr>
          <w:rFonts w:hint="cs"/>
          <w:rtl/>
        </w:rPr>
        <w:t>ّ</w:t>
      </w:r>
      <w:r>
        <w:rPr>
          <w:rtl/>
        </w:rPr>
        <w:t>ة نوح</w:t>
      </w:r>
      <w:r w:rsidR="00962396">
        <w:rPr>
          <w:rtl/>
        </w:rPr>
        <w:t>:</w:t>
      </w:r>
      <w:r>
        <w:rPr>
          <w:rtl/>
        </w:rPr>
        <w:t xml:space="preserve"> </w:t>
      </w:r>
      <w:r w:rsidR="00E36646" w:rsidRPr="00E36646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ويمددكم بأموال وبنين</w:t>
      </w:r>
      <w:r w:rsidRPr="00171F28">
        <w:rPr>
          <w:rStyle w:val="libNormalChar"/>
          <w:rtl/>
        </w:rPr>
        <w:t xml:space="preserve"> </w:t>
      </w:r>
      <w:r w:rsidR="00E36646" w:rsidRPr="00E36646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A1858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1A1858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1A1858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</w:t>
      </w:r>
      <w:r w:rsidR="001A1858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1A1858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CF9" w:rsidRDefault="00947CDC" w:rsidP="001A1858">
      <w:pPr>
        <w:pStyle w:val="libFootnote0"/>
        <w:rPr>
          <w:rtl/>
        </w:rPr>
      </w:pPr>
      <w:r w:rsidRPr="00A96CF9">
        <w:rPr>
          <w:rtl/>
        </w:rPr>
        <w:t>(</w:t>
      </w:r>
      <w:r w:rsidR="001A1858">
        <w:rPr>
          <w:rFonts w:hint="cs"/>
          <w:rtl/>
        </w:rPr>
        <w:t>1</w:t>
      </w:r>
      <w:r w:rsidRPr="00A96CF9">
        <w:rPr>
          <w:rtl/>
        </w:rPr>
        <w:t>) في المصدر</w:t>
      </w:r>
      <w:r w:rsidR="00962396">
        <w:rPr>
          <w:rtl/>
        </w:rPr>
        <w:t>:</w:t>
      </w:r>
      <w:r w:rsidRPr="00A96CF9">
        <w:rPr>
          <w:rtl/>
        </w:rPr>
        <w:t xml:space="preserve"> </w:t>
      </w:r>
      <w:r w:rsidR="001A1858">
        <w:rPr>
          <w:rtl/>
        </w:rPr>
        <w:t>ثم</w:t>
      </w:r>
      <w:r w:rsidR="005E5A34">
        <w:rPr>
          <w:rtl/>
        </w:rPr>
        <w:t xml:space="preserve"> </w:t>
      </w:r>
      <w:r w:rsidRPr="00A96CF9">
        <w:rPr>
          <w:rtl/>
        </w:rPr>
        <w:t>تقول قول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1A1858">
      <w:pPr>
        <w:pStyle w:val="libFootnote0"/>
        <w:rPr>
          <w:rtl/>
        </w:rPr>
      </w:pPr>
      <w:r w:rsidRPr="00A96CF9">
        <w:rPr>
          <w:rtl/>
        </w:rPr>
        <w:t>(</w:t>
      </w:r>
      <w:r w:rsidR="001A1858">
        <w:rPr>
          <w:rFonts w:hint="cs"/>
          <w:rtl/>
        </w:rPr>
        <w:t>2</w:t>
      </w:r>
      <w:r w:rsidRPr="00A96CF9">
        <w:rPr>
          <w:rtl/>
        </w:rPr>
        <w:t>) نوح 71</w:t>
      </w:r>
      <w:r w:rsidR="00962396">
        <w:rPr>
          <w:rtl/>
        </w:rPr>
        <w:t>:</w:t>
      </w:r>
      <w:r w:rsidRPr="00A96CF9">
        <w:rPr>
          <w:rtl/>
        </w:rPr>
        <w:t xml:space="preserve"> 10</w:t>
      </w:r>
      <w:r w:rsidR="00962396">
        <w:rPr>
          <w:rtl/>
        </w:rPr>
        <w:t xml:space="preserve"> - </w:t>
      </w:r>
      <w:r w:rsidRPr="00A96CF9">
        <w:rPr>
          <w:rtl/>
        </w:rPr>
        <w:t>12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9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مكارم الاخلاق</w:t>
      </w:r>
      <w:r w:rsidR="00962396">
        <w:rPr>
          <w:rtl/>
        </w:rPr>
        <w:t>:</w:t>
      </w:r>
      <w:r>
        <w:rPr>
          <w:rtl/>
        </w:rPr>
        <w:t xml:space="preserve"> 226. </w:t>
      </w:r>
    </w:p>
    <w:p w:rsidR="00947CDC" w:rsidRPr="00A96CF9" w:rsidRDefault="00947CDC" w:rsidP="001A1858">
      <w:pPr>
        <w:pStyle w:val="libFootnote0"/>
        <w:rPr>
          <w:rtl/>
        </w:rPr>
      </w:pPr>
      <w:r w:rsidRPr="00A96CF9">
        <w:rPr>
          <w:rtl/>
        </w:rPr>
        <w:t>(</w:t>
      </w:r>
      <w:r w:rsidR="001A1858">
        <w:rPr>
          <w:rFonts w:hint="cs"/>
          <w:rtl/>
        </w:rPr>
        <w:t>3</w:t>
      </w:r>
      <w:r w:rsidRPr="00A96CF9">
        <w:rPr>
          <w:rtl/>
        </w:rPr>
        <w:t>) ليس في المصدر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1A1858">
      <w:pPr>
        <w:pStyle w:val="libFootnote0"/>
        <w:rPr>
          <w:rtl/>
        </w:rPr>
      </w:pPr>
      <w:r w:rsidRPr="00A96CF9">
        <w:rPr>
          <w:rtl/>
        </w:rPr>
        <w:t>(</w:t>
      </w:r>
      <w:r w:rsidR="001A1858">
        <w:rPr>
          <w:rFonts w:hint="cs"/>
          <w:rtl/>
        </w:rPr>
        <w:t>4</w:t>
      </w:r>
      <w:r w:rsidRPr="00A96CF9">
        <w:rPr>
          <w:rtl/>
        </w:rPr>
        <w:t>) في المصدر زيادة</w:t>
      </w:r>
      <w:r w:rsidR="00962396">
        <w:rPr>
          <w:rtl/>
        </w:rPr>
        <w:t>:</w:t>
      </w:r>
      <w:r w:rsidRPr="00A96CF9">
        <w:rPr>
          <w:rtl/>
        </w:rPr>
        <w:t xml:space="preserve"> على معاوية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1A1858">
      <w:pPr>
        <w:pStyle w:val="libFootnote0"/>
        <w:rPr>
          <w:rtl/>
        </w:rPr>
      </w:pPr>
      <w:r w:rsidRPr="00A96CF9">
        <w:rPr>
          <w:rtl/>
        </w:rPr>
        <w:t>(</w:t>
      </w:r>
      <w:r w:rsidR="001A1858">
        <w:rPr>
          <w:rFonts w:hint="cs"/>
          <w:rtl/>
        </w:rPr>
        <w:t>5</w:t>
      </w:r>
      <w:r w:rsidRPr="00A96CF9">
        <w:rPr>
          <w:rtl/>
        </w:rPr>
        <w:t>) هود 11</w:t>
      </w:r>
      <w:r w:rsidR="00962396">
        <w:rPr>
          <w:rtl/>
        </w:rPr>
        <w:t>:</w:t>
      </w:r>
      <w:r w:rsidRPr="00A96CF9">
        <w:rPr>
          <w:rtl/>
        </w:rPr>
        <w:t xml:space="preserve"> 52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1A1858">
      <w:pPr>
        <w:pStyle w:val="libFootnote0"/>
        <w:rPr>
          <w:rtl/>
        </w:rPr>
      </w:pPr>
      <w:r w:rsidRPr="00A96CF9">
        <w:rPr>
          <w:rtl/>
        </w:rPr>
        <w:t>(</w:t>
      </w:r>
      <w:r w:rsidR="001A1858">
        <w:rPr>
          <w:rFonts w:hint="cs"/>
          <w:rtl/>
        </w:rPr>
        <w:t>6</w:t>
      </w:r>
      <w:r w:rsidRPr="00A96CF9">
        <w:rPr>
          <w:rtl/>
        </w:rPr>
        <w:t>) نوح 71</w:t>
      </w:r>
      <w:r w:rsidR="00962396">
        <w:rPr>
          <w:rtl/>
        </w:rPr>
        <w:t>:</w:t>
      </w:r>
      <w:r w:rsidRPr="00A96CF9">
        <w:rPr>
          <w:rtl/>
        </w:rPr>
        <w:t xml:space="preserve"> 12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1A1858">
      <w:pPr>
        <w:pStyle w:val="libFootnote0"/>
        <w:rPr>
          <w:rtl/>
        </w:rPr>
      </w:pPr>
      <w:r w:rsidRPr="00A96CF9">
        <w:rPr>
          <w:rtl/>
        </w:rPr>
        <w:t>(</w:t>
      </w:r>
      <w:r w:rsidR="001A1858">
        <w:rPr>
          <w:rFonts w:hint="cs"/>
          <w:rtl/>
        </w:rPr>
        <w:t>7</w:t>
      </w:r>
      <w:r w:rsidRPr="00A96CF9">
        <w:rPr>
          <w:rtl/>
        </w:rPr>
        <w:t xml:space="preserve">) </w:t>
      </w:r>
      <w:r w:rsidR="001A1858">
        <w:rPr>
          <w:rtl/>
        </w:rPr>
        <w:t>تقد</w:t>
      </w:r>
      <w:r w:rsidR="002556E8">
        <w:rPr>
          <w:rtl/>
        </w:rPr>
        <w:t>م</w:t>
      </w:r>
      <w:r w:rsidRPr="00A96CF9">
        <w:rPr>
          <w:rtl/>
        </w:rPr>
        <w:t xml:space="preserve"> في الحديثين 10 و 11 من الباب 23 من أبواب الذكر وفي الحديث 4 من الباب 8 من هذه </w:t>
      </w:r>
      <w:r w:rsidR="009446ED">
        <w:rPr>
          <w:rtl/>
        </w:rPr>
        <w:t>الأبواب</w:t>
      </w:r>
      <w:r w:rsidRPr="00A96CF9">
        <w:rPr>
          <w:rtl/>
        </w:rPr>
        <w:t xml:space="preserve"> وفي الباب 68 من أبواب </w:t>
      </w:r>
      <w:r w:rsidR="006E093E">
        <w:rPr>
          <w:rtl/>
        </w:rPr>
        <w:t xml:space="preserve">مقدّمات </w:t>
      </w:r>
      <w:r w:rsidRPr="00A96CF9">
        <w:rPr>
          <w:rtl/>
        </w:rPr>
        <w:t>النكاح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933" w:name="_Toc306784555"/>
      <w:bookmarkStart w:id="934" w:name="_Toc379715472"/>
      <w:bookmarkStart w:id="935" w:name="_Toc177843191"/>
      <w:r>
        <w:rPr>
          <w:rtl/>
        </w:rPr>
        <w:lastRenderedPageBreak/>
        <w:t>11</w:t>
      </w:r>
      <w:r w:rsidR="00962396">
        <w:rPr>
          <w:rtl/>
        </w:rPr>
        <w:t xml:space="preserve"> - </w:t>
      </w:r>
      <w:r>
        <w:rPr>
          <w:rtl/>
        </w:rPr>
        <w:t>باب استحباب رفع الصوت بالاذان في المنزل لطلب</w:t>
      </w:r>
      <w:bookmarkEnd w:id="933"/>
      <w:r w:rsidR="00E40C5A">
        <w:rPr>
          <w:rtl/>
        </w:rPr>
        <w:t xml:space="preserve"> </w:t>
      </w:r>
      <w:bookmarkStart w:id="936" w:name="_Toc306784556"/>
      <w:r w:rsidR="00E40C5A">
        <w:rPr>
          <w:rtl/>
        </w:rPr>
        <w:t>ك</w:t>
      </w:r>
      <w:r>
        <w:rPr>
          <w:rtl/>
        </w:rPr>
        <w:t>ثرة الولد</w:t>
      </w:r>
      <w:bookmarkEnd w:id="934"/>
      <w:bookmarkEnd w:id="935"/>
      <w:bookmarkEnd w:id="93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[ 27334 ]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معروف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مهزيار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راشد</w:t>
      </w:r>
      <w:r w:rsidR="00962396">
        <w:rPr>
          <w:rtl/>
        </w:rPr>
        <w:t>،</w:t>
      </w:r>
      <w:r>
        <w:rPr>
          <w:rtl/>
        </w:rPr>
        <w:t xml:space="preserve"> عن هشام 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3A1DDE">
        <w:rPr>
          <w:rFonts w:hint="cs"/>
          <w:rtl/>
        </w:rPr>
        <w:t>ّ</w:t>
      </w:r>
      <w:r>
        <w:rPr>
          <w:rtl/>
        </w:rPr>
        <w:t xml:space="preserve">ه شكا إلى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سقمه وأنه لا يولد له</w:t>
      </w:r>
      <w:r w:rsidR="00962396">
        <w:rPr>
          <w:rtl/>
        </w:rPr>
        <w:t>،</w:t>
      </w:r>
      <w:r>
        <w:rPr>
          <w:rtl/>
        </w:rPr>
        <w:t xml:space="preserve"> فأمره أن يرفع صوته بالاذان في منزله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ففعلت</w:t>
      </w:r>
      <w:r w:rsidR="00962396">
        <w:rPr>
          <w:rtl/>
        </w:rPr>
        <w:t>،</w:t>
      </w:r>
      <w:r>
        <w:rPr>
          <w:rtl/>
        </w:rPr>
        <w:t xml:space="preserve"> فأذهب الله عن</w:t>
      </w:r>
      <w:r w:rsidR="000B3422">
        <w:rPr>
          <w:rFonts w:hint="cs"/>
          <w:rtl/>
        </w:rPr>
        <w:t>ّ</w:t>
      </w:r>
      <w:r>
        <w:rPr>
          <w:rtl/>
        </w:rPr>
        <w:t xml:space="preserve">ي سقمي وكثر ولدي.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هشام بن </w:t>
      </w:r>
      <w:r w:rsidR="00A36ABE">
        <w:rPr>
          <w:rtl/>
        </w:rPr>
        <w:t xml:space="preserve">إبراهيم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</w:t>
      </w:r>
      <w:r w:rsidR="000B3422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37" w:name="_Toc306784557"/>
      <w:bookmarkStart w:id="938" w:name="_Toc379715473"/>
      <w:bookmarkStart w:id="939" w:name="_Toc177843192"/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باب ما يستحب</w:t>
      </w:r>
      <w:r w:rsidR="000B3422">
        <w:rPr>
          <w:rFonts w:hint="cs"/>
          <w:rtl/>
        </w:rPr>
        <w:t>ّ</w:t>
      </w:r>
      <w:r>
        <w:rPr>
          <w:rtl/>
        </w:rPr>
        <w:t xml:space="preserve"> قراءته عند الجماع لطلب الولد</w:t>
      </w:r>
      <w:bookmarkEnd w:id="937"/>
      <w:bookmarkEnd w:id="938"/>
      <w:bookmarkEnd w:id="939"/>
      <w:r>
        <w:rPr>
          <w:rtl/>
        </w:rPr>
        <w:t xml:space="preserve"> </w:t>
      </w:r>
    </w:p>
    <w:p w:rsidR="00947CDC" w:rsidRDefault="00947CDC" w:rsidP="00B50BFF">
      <w:pPr>
        <w:pStyle w:val="libNormal"/>
        <w:rPr>
          <w:rtl/>
        </w:rPr>
      </w:pPr>
      <w:r w:rsidRPr="00CE55E9">
        <w:rPr>
          <w:rStyle w:val="libNormalChar"/>
          <w:rtl/>
        </w:rPr>
        <w:t>[ 27335 ]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العاصمي</w:t>
      </w:r>
      <w:r w:rsidR="000B3422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0B3422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الحسن التيملي</w:t>
      </w:r>
      <w:r w:rsidR="000B3422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عمرو بن عثمان</w:t>
      </w:r>
      <w:r w:rsidR="00962396">
        <w:rPr>
          <w:rtl/>
        </w:rPr>
        <w:t>،</w:t>
      </w:r>
      <w:r>
        <w:rPr>
          <w:rtl/>
        </w:rPr>
        <w:t xml:space="preserve"> عن أبي جميلة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له رجل </w:t>
      </w:r>
      <w:r w:rsidRPr="00947CDC">
        <w:rPr>
          <w:rStyle w:val="libFootnotenumChar"/>
          <w:rtl/>
        </w:rPr>
        <w:t>(</w:t>
      </w:r>
      <w:r w:rsidR="00B50BFF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لم أرزق ولدا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إذا رجعت إلى بلادك فأردت أن تأتي أهلك فاقرأ إذا أردت ذلك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0B3422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وذا النون إذ ذهب مغاضبا</w:t>
      </w:r>
      <w:r w:rsidR="001E4E2B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فظن</w:t>
      </w:r>
      <w:r w:rsidR="001E4E2B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 xml:space="preserve"> أن لن نقدر عليه فنادى في الظلمات أن لا إله </w:t>
      </w:r>
      <w:r w:rsidR="00A74373">
        <w:rPr>
          <w:rStyle w:val="libAieChar"/>
          <w:rtl/>
        </w:rPr>
        <w:t xml:space="preserve">إلّا </w:t>
      </w:r>
      <w:r w:rsidRPr="00947CDC">
        <w:rPr>
          <w:rStyle w:val="libAieChar"/>
          <w:rtl/>
        </w:rPr>
        <w:t>أنت سبحانك إن</w:t>
      </w:r>
      <w:r w:rsidR="001E4E2B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ي كنت من الظالمين</w:t>
      </w:r>
      <w:r w:rsidRPr="00171F28">
        <w:rPr>
          <w:rStyle w:val="libNormalChar"/>
          <w:rtl/>
        </w:rPr>
        <w:t xml:space="preserve"> </w:t>
      </w:r>
      <w:r w:rsidRPr="000B3422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B50BFF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إلى ثلاث آيات</w:t>
      </w:r>
      <w:r w:rsidR="00962396">
        <w:rPr>
          <w:rtl/>
        </w:rPr>
        <w:t>،</w:t>
      </w:r>
      <w:r>
        <w:rPr>
          <w:rtl/>
        </w:rPr>
        <w:t xml:space="preserve"> فإنك سترزق ولدا</w:t>
      </w:r>
      <w:r w:rsidR="001E4E2B">
        <w:rPr>
          <w:rFonts w:hint="cs"/>
          <w:rtl/>
        </w:rPr>
        <w:t>ً</w:t>
      </w:r>
      <w:r>
        <w:rPr>
          <w:rtl/>
        </w:rPr>
        <w:t xml:space="preserve"> إن شاء الله.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B50BFF">
      <w:pPr>
        <w:pStyle w:val="libFootnoteCenterBold"/>
        <w:rPr>
          <w:rtl/>
        </w:rPr>
      </w:pPr>
      <w:r>
        <w:rPr>
          <w:rtl/>
        </w:rPr>
        <w:t xml:space="preserve">الباب 11 </w:t>
      </w:r>
    </w:p>
    <w:p w:rsidR="00947CDC" w:rsidRDefault="00947CDC" w:rsidP="00B50BFF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9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(1) الفقيه 1</w:t>
      </w:r>
      <w:r w:rsidR="00962396">
        <w:rPr>
          <w:rtl/>
        </w:rPr>
        <w:t>:</w:t>
      </w:r>
      <w:r w:rsidRPr="00A96CF9">
        <w:rPr>
          <w:rtl/>
        </w:rPr>
        <w:t xml:space="preserve"> 189 </w:t>
      </w:r>
      <w:r w:rsidR="00CE55E9" w:rsidRPr="00067BAC">
        <w:rPr>
          <w:rtl/>
        </w:rPr>
        <w:t>/</w:t>
      </w:r>
      <w:r w:rsidRPr="00A96CF9">
        <w:rPr>
          <w:rtl/>
        </w:rPr>
        <w:t xml:space="preserve"> 903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 xml:space="preserve">(2) </w:t>
      </w:r>
      <w:r w:rsidR="00B50BFF">
        <w:rPr>
          <w:rtl/>
        </w:rPr>
        <w:t>تقد</w:t>
      </w:r>
      <w:r w:rsidR="002556E8">
        <w:rPr>
          <w:rtl/>
        </w:rPr>
        <w:t>م</w:t>
      </w:r>
      <w:r w:rsidRPr="00A96CF9">
        <w:rPr>
          <w:rtl/>
        </w:rPr>
        <w:t xml:space="preserve"> في الباب 18 من أبواب الاذان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B50BFF">
      <w:pPr>
        <w:pStyle w:val="libFootnoteCenterBold"/>
        <w:rPr>
          <w:rtl/>
        </w:rPr>
      </w:pPr>
      <w:r>
        <w:rPr>
          <w:rtl/>
        </w:rPr>
        <w:t xml:space="preserve">الباب 12 </w:t>
      </w:r>
    </w:p>
    <w:p w:rsidR="00947CDC" w:rsidRDefault="00947CDC" w:rsidP="00B50BFF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 </w:t>
      </w:r>
      <w:r w:rsidR="00CE55E9" w:rsidRPr="00067BAC">
        <w:rPr>
          <w:rtl/>
        </w:rPr>
        <w:t>/</w:t>
      </w:r>
      <w:r>
        <w:rPr>
          <w:rtl/>
        </w:rPr>
        <w:t xml:space="preserve"> 10. </w:t>
      </w:r>
    </w:p>
    <w:p w:rsidR="00947CDC" w:rsidRPr="00A96CF9" w:rsidRDefault="00947CDC" w:rsidP="00B50BFF">
      <w:pPr>
        <w:pStyle w:val="libFootnote0"/>
        <w:rPr>
          <w:rtl/>
        </w:rPr>
      </w:pPr>
      <w:r w:rsidRPr="00A96CF9">
        <w:rPr>
          <w:rtl/>
        </w:rPr>
        <w:t>(</w:t>
      </w:r>
      <w:r w:rsidR="00B50BFF">
        <w:rPr>
          <w:rFonts w:hint="cs"/>
          <w:rtl/>
        </w:rPr>
        <w:t>3</w:t>
      </w:r>
      <w:r w:rsidRPr="00A96CF9">
        <w:rPr>
          <w:rtl/>
        </w:rPr>
        <w:t xml:space="preserve">) علق في هامش المصححة ما </w:t>
      </w:r>
      <w:r w:rsidRPr="00B50BFF">
        <w:rPr>
          <w:rtl/>
        </w:rPr>
        <w:t>نصه</w:t>
      </w:r>
      <w:r w:rsidR="00962396" w:rsidRPr="00B50BFF">
        <w:rPr>
          <w:rtl/>
        </w:rPr>
        <w:t>:</w:t>
      </w:r>
      <w:r w:rsidRPr="00B50BFF">
        <w:rPr>
          <w:rtl/>
        </w:rPr>
        <w:t xml:space="preserve"> ( من أهل</w:t>
      </w:r>
      <w:r w:rsidRPr="00A96CF9">
        <w:rPr>
          <w:rtl/>
        </w:rPr>
        <w:t xml:space="preserve"> خراسان بالربذة</w:t>
      </w:r>
      <w:r w:rsidR="00962396">
        <w:rPr>
          <w:rtl/>
        </w:rPr>
        <w:t>:</w:t>
      </w:r>
      <w:r w:rsidRPr="00A96CF9">
        <w:rPr>
          <w:rtl/>
        </w:rPr>
        <w:t xml:space="preserve"> جعلت فدا</w:t>
      </w:r>
      <w:r w:rsidRPr="00B50BFF">
        <w:rPr>
          <w:rtl/>
        </w:rPr>
        <w:t>ك ).</w:t>
      </w:r>
      <w:r w:rsidRPr="00A96CF9">
        <w:rPr>
          <w:rtl/>
        </w:rPr>
        <w:t xml:space="preserve"> </w:t>
      </w:r>
    </w:p>
    <w:p w:rsidR="00947CDC" w:rsidRPr="00A96CF9" w:rsidRDefault="00947CDC" w:rsidP="00B50BFF">
      <w:pPr>
        <w:pStyle w:val="libFootnote0"/>
        <w:rPr>
          <w:rtl/>
        </w:rPr>
      </w:pPr>
      <w:r w:rsidRPr="00A96CF9">
        <w:rPr>
          <w:rtl/>
        </w:rPr>
        <w:t>(</w:t>
      </w:r>
      <w:r w:rsidR="00B50BFF">
        <w:rPr>
          <w:rFonts w:hint="cs"/>
          <w:rtl/>
        </w:rPr>
        <w:t>4</w:t>
      </w:r>
      <w:r w:rsidRPr="00A96CF9">
        <w:rPr>
          <w:rtl/>
        </w:rPr>
        <w:t>) الانبياء 21</w:t>
      </w:r>
      <w:r w:rsidR="00962396">
        <w:rPr>
          <w:rtl/>
        </w:rPr>
        <w:t>:</w:t>
      </w:r>
      <w:r w:rsidRPr="00A96CF9">
        <w:rPr>
          <w:rtl/>
        </w:rPr>
        <w:t xml:space="preserve"> 87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EA56F3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[ 27336 ]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الحسن الط</w:t>
      </w:r>
      <w:r w:rsidR="00541437">
        <w:rPr>
          <w:rtl/>
        </w:rPr>
        <w:t>بر</w:t>
      </w:r>
      <w:r>
        <w:rPr>
          <w:rtl/>
        </w:rPr>
        <w:t>سي</w:t>
      </w:r>
      <w:r w:rsidR="00541437">
        <w:rPr>
          <w:rFonts w:hint="cs"/>
          <w:rtl/>
        </w:rPr>
        <w:t>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مكارم الاخلاق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نوادر الحكمة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دخل رجل عليه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يا ابن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ولد لي ثمان بنات رأس على رأس</w:t>
      </w:r>
      <w:r w:rsidR="00962396">
        <w:rPr>
          <w:rtl/>
        </w:rPr>
        <w:t>،</w:t>
      </w:r>
      <w:r>
        <w:rPr>
          <w:rtl/>
        </w:rPr>
        <w:t xml:space="preserve"> ولم أر قطّ ذكراً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فقال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إذا أردت المواقعة وقعدت مقعد الرجل من المرأة فضع يدك اليمنى على يمين سرة المرأة</w:t>
      </w:r>
      <w:r w:rsidR="00962396">
        <w:rPr>
          <w:rtl/>
        </w:rPr>
        <w:t>،</w:t>
      </w:r>
      <w:r>
        <w:rPr>
          <w:rtl/>
        </w:rPr>
        <w:t xml:space="preserve"> واقرأ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541437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إنا أنزلناه في ليلة القدر</w:t>
      </w:r>
      <w:r w:rsidRPr="00171F28">
        <w:rPr>
          <w:rStyle w:val="libNormalChar"/>
          <w:rtl/>
        </w:rPr>
        <w:t xml:space="preserve"> </w:t>
      </w:r>
      <w:r w:rsidRPr="00541437">
        <w:rPr>
          <w:rStyle w:val="libAlaemChar"/>
          <w:rtl/>
        </w:rPr>
        <w:t>)</w:t>
      </w:r>
      <w:r>
        <w:rPr>
          <w:rtl/>
        </w:rPr>
        <w:t xml:space="preserve"> سبع مر</w:t>
      </w:r>
      <w:r w:rsidR="00EA56F3">
        <w:rPr>
          <w:rFonts w:hint="cs"/>
          <w:rtl/>
        </w:rPr>
        <w:t>ّ</w:t>
      </w:r>
      <w:r>
        <w:rPr>
          <w:rtl/>
        </w:rPr>
        <w:t>ات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واقع أهلك فإن</w:t>
      </w:r>
      <w:r w:rsidR="00EA56F3">
        <w:rPr>
          <w:rFonts w:hint="cs"/>
          <w:rtl/>
        </w:rPr>
        <w:t>ّ</w:t>
      </w:r>
      <w:r>
        <w:rPr>
          <w:rtl/>
        </w:rPr>
        <w:t>ك ترى ما تحب</w:t>
      </w:r>
      <w:r w:rsidR="00EA56F3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وإذا تبي</w:t>
      </w:r>
      <w:r w:rsidR="00EA56F3">
        <w:rPr>
          <w:rFonts w:hint="cs"/>
          <w:rtl/>
        </w:rPr>
        <w:t>ّ</w:t>
      </w:r>
      <w:r>
        <w:rPr>
          <w:rtl/>
        </w:rPr>
        <w:t xml:space="preserve">نت الحمل فمتى ما انقلبت من الليل فضع يدك يمنة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سر</w:t>
      </w:r>
      <w:r w:rsidR="00EA56F3">
        <w:rPr>
          <w:rFonts w:hint="cs"/>
          <w:rtl/>
        </w:rPr>
        <w:t>ّ</w:t>
      </w:r>
      <w:r>
        <w:rPr>
          <w:rtl/>
        </w:rPr>
        <w:t>تها واقرأ</w:t>
      </w:r>
      <w:r w:rsidR="00962396">
        <w:rPr>
          <w:rtl/>
        </w:rPr>
        <w:t>:</w:t>
      </w:r>
      <w:r>
        <w:rPr>
          <w:rtl/>
        </w:rPr>
        <w:t xml:space="preserve"> </w:t>
      </w:r>
      <w:r w:rsidR="00EA56F3" w:rsidRPr="00541437">
        <w:rPr>
          <w:rStyle w:val="libAlaemChar"/>
          <w:rtl/>
        </w:rPr>
        <w:t>(</w:t>
      </w:r>
      <w:r w:rsidR="00EA56F3" w:rsidRPr="00144FB8">
        <w:rPr>
          <w:rStyle w:val="libNormalChar"/>
          <w:rtl/>
        </w:rPr>
        <w:t xml:space="preserve"> </w:t>
      </w:r>
      <w:r w:rsidR="00EA56F3" w:rsidRPr="00947CDC">
        <w:rPr>
          <w:rStyle w:val="libAieChar"/>
          <w:rtl/>
        </w:rPr>
        <w:t>إنا أنزلناه في ليلة القدر</w:t>
      </w:r>
      <w:r w:rsidR="00EA56F3" w:rsidRPr="00171F28">
        <w:rPr>
          <w:rStyle w:val="libNormalChar"/>
          <w:rtl/>
        </w:rPr>
        <w:t xml:space="preserve"> </w:t>
      </w:r>
      <w:r w:rsidR="00EA56F3" w:rsidRPr="00541437">
        <w:rPr>
          <w:rStyle w:val="libAlaemChar"/>
          <w:rtl/>
        </w:rPr>
        <w:t>)</w:t>
      </w:r>
      <w:r w:rsidR="00EA56F3">
        <w:rPr>
          <w:rStyle w:val="libAlaemChar"/>
          <w:rFonts w:hint="cs"/>
          <w:rtl/>
        </w:rPr>
        <w:t xml:space="preserve"> </w:t>
      </w:r>
      <w:r>
        <w:rPr>
          <w:rtl/>
        </w:rPr>
        <w:t>سبع مر</w:t>
      </w:r>
      <w:r w:rsidR="00F3081C">
        <w:rPr>
          <w:rFonts w:hint="cs"/>
          <w:rtl/>
        </w:rPr>
        <w:t>ّ</w:t>
      </w:r>
      <w:r>
        <w:rPr>
          <w:rtl/>
        </w:rPr>
        <w:t>ات. قال الرجل</w:t>
      </w:r>
      <w:r w:rsidR="00962396">
        <w:rPr>
          <w:rtl/>
        </w:rPr>
        <w:t>:</w:t>
      </w:r>
      <w:r>
        <w:rPr>
          <w:rtl/>
        </w:rPr>
        <w:t xml:space="preserve"> ففعلت فولد لي سبع ذكور رأس على رأس</w:t>
      </w:r>
      <w:r w:rsidR="00962396">
        <w:rPr>
          <w:rtl/>
        </w:rPr>
        <w:t>،</w:t>
      </w:r>
      <w:r>
        <w:rPr>
          <w:rtl/>
        </w:rPr>
        <w:t xml:space="preserve"> وقد فعل ذلك غير واحد فرزقوا ذكورة. </w:t>
      </w:r>
    </w:p>
    <w:p w:rsidR="00947CDC" w:rsidRDefault="00947CDC" w:rsidP="00947CDC">
      <w:pPr>
        <w:pStyle w:val="Heading2Center"/>
        <w:rPr>
          <w:rtl/>
        </w:rPr>
      </w:pPr>
      <w:bookmarkStart w:id="940" w:name="_Toc306784558"/>
      <w:bookmarkStart w:id="941" w:name="_Toc379715474"/>
      <w:bookmarkStart w:id="942" w:name="_Toc177843193"/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>باب استحباب مسح رأس اليتيم ترح</w:t>
      </w:r>
      <w:r w:rsidR="00F3081C">
        <w:rPr>
          <w:rFonts w:hint="cs"/>
          <w:rtl/>
        </w:rPr>
        <w:t>ّ</w:t>
      </w:r>
      <w:r>
        <w:rPr>
          <w:rtl/>
        </w:rPr>
        <w:t>ما</w:t>
      </w:r>
      <w:r w:rsidR="00F3081C">
        <w:rPr>
          <w:rFonts w:hint="cs"/>
          <w:rtl/>
        </w:rPr>
        <w:t>ً</w:t>
      </w:r>
      <w:r>
        <w:rPr>
          <w:rtl/>
        </w:rPr>
        <w:t xml:space="preserve"> به</w:t>
      </w:r>
      <w:bookmarkEnd w:id="940"/>
      <w:bookmarkEnd w:id="941"/>
      <w:bookmarkEnd w:id="94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[ 27337 ]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قال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 من عبد يمسح يده على رأس يتيم ترحم</w:t>
      </w:r>
      <w:r w:rsidR="00F3081C">
        <w:rPr>
          <w:rFonts w:hint="cs"/>
          <w:rtl/>
        </w:rPr>
        <w:t>ّ</w:t>
      </w:r>
      <w:r>
        <w:rPr>
          <w:rtl/>
        </w:rPr>
        <w:t>ا</w:t>
      </w:r>
      <w:r w:rsidR="00F3081C">
        <w:rPr>
          <w:rFonts w:hint="cs"/>
          <w:rtl/>
        </w:rPr>
        <w:t>ً</w:t>
      </w:r>
      <w:r>
        <w:rPr>
          <w:rtl/>
        </w:rPr>
        <w:t xml:space="preserve"> له </w:t>
      </w:r>
      <w:r w:rsidR="00A74373">
        <w:rPr>
          <w:rtl/>
        </w:rPr>
        <w:t xml:space="preserve">إلّا </w:t>
      </w:r>
      <w:r>
        <w:rPr>
          <w:rtl/>
        </w:rPr>
        <w:t>أعطاه الله بكل</w:t>
      </w:r>
      <w:r w:rsidR="00F3081C">
        <w:rPr>
          <w:rFonts w:hint="cs"/>
          <w:rtl/>
        </w:rPr>
        <w:t>ّ</w:t>
      </w:r>
      <w:r>
        <w:rPr>
          <w:rtl/>
        </w:rPr>
        <w:t xml:space="preserve"> شعرة نورا</w:t>
      </w:r>
      <w:r w:rsidR="00F3081C">
        <w:rPr>
          <w:rFonts w:hint="cs"/>
          <w:rtl/>
        </w:rPr>
        <w:t>ً</w:t>
      </w:r>
      <w:r>
        <w:rPr>
          <w:rtl/>
        </w:rPr>
        <w:t xml:space="preserve"> يوم القيامه. </w:t>
      </w:r>
    </w:p>
    <w:p w:rsidR="00947CDC" w:rsidRDefault="00947CDC" w:rsidP="00C1476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75AC">
        <w:rPr>
          <w:rtl/>
        </w:rPr>
        <w:t>مرسلاً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أنه قال</w:t>
      </w:r>
      <w:r w:rsidR="00962396">
        <w:rPr>
          <w:rtl/>
        </w:rPr>
        <w:t>:</w:t>
      </w:r>
      <w:r>
        <w:rPr>
          <w:rtl/>
        </w:rPr>
        <w:t xml:space="preserve"> ما من عبد مؤمن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رحمة له </w:t>
      </w:r>
      <w:r w:rsidRPr="00947CDC">
        <w:rPr>
          <w:rStyle w:val="libFootnotenumChar"/>
          <w:rtl/>
        </w:rPr>
        <w:t>(</w:t>
      </w:r>
      <w:r w:rsidR="00C14767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[ 27338 ]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ثواب الاعمال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سعد بن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مكارم الاخلاق</w:t>
      </w:r>
      <w:r w:rsidR="00962396">
        <w:rPr>
          <w:rtl/>
        </w:rPr>
        <w:t>:</w:t>
      </w:r>
      <w:r>
        <w:rPr>
          <w:rtl/>
        </w:rPr>
        <w:t xml:space="preserve"> 225.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(1) في المصدر زيادة</w:t>
      </w:r>
      <w:r w:rsidR="00962396">
        <w:rPr>
          <w:rtl/>
        </w:rPr>
        <w:t>:</w:t>
      </w:r>
      <w:r w:rsidRPr="00A96CF9">
        <w:rPr>
          <w:rtl/>
        </w:rPr>
        <w:t xml:space="preserve"> فادع الله </w:t>
      </w:r>
      <w:r w:rsidR="000E30C0">
        <w:rPr>
          <w:rtl/>
        </w:rPr>
        <w:t xml:space="preserve">عزّ وجلّ </w:t>
      </w:r>
      <w:r w:rsidRPr="00A96CF9">
        <w:rPr>
          <w:rtl/>
        </w:rPr>
        <w:t>أن يرزقني ذكرا</w:t>
      </w:r>
      <w:r w:rsidR="00F02D69">
        <w:rPr>
          <w:rFonts w:hint="cs"/>
          <w:rtl/>
        </w:rPr>
        <w:t>ً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(2) في المصدر</w:t>
      </w:r>
      <w:r w:rsidR="00962396">
        <w:rPr>
          <w:rtl/>
        </w:rPr>
        <w:t>:</w:t>
      </w:r>
      <w:r w:rsidRPr="00A96CF9">
        <w:rPr>
          <w:rtl/>
        </w:rPr>
        <w:t xml:space="preserve"> اليمنى على يمين</w:t>
      </w:r>
      <w:r w:rsidR="00962396">
        <w:rPr>
          <w:rtl/>
        </w:rPr>
        <w:t>،</w:t>
      </w:r>
      <w:r w:rsidRPr="00A96CF9">
        <w:rPr>
          <w:rtl/>
        </w:rPr>
        <w:t xml:space="preserve"> يأتي ما </w:t>
      </w:r>
      <w:r w:rsidR="00F17EA3">
        <w:rPr>
          <w:rtl/>
        </w:rPr>
        <w:t xml:space="preserve">يدلّ </w:t>
      </w:r>
      <w:r w:rsidRPr="00A96CF9">
        <w:rPr>
          <w:rtl/>
        </w:rPr>
        <w:t xml:space="preserve">على بعض المقصود في الباب 14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C14767">
      <w:pPr>
        <w:pStyle w:val="libFootnoteCenterBold"/>
        <w:rPr>
          <w:rtl/>
        </w:rPr>
      </w:pPr>
      <w:r>
        <w:rPr>
          <w:rtl/>
        </w:rPr>
        <w:t xml:space="preserve">الباب 13 </w:t>
      </w:r>
    </w:p>
    <w:p w:rsidR="00947CDC" w:rsidRDefault="00947CDC" w:rsidP="00C14767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1</w:t>
      </w:r>
      <w:r w:rsidR="00962396">
        <w:rPr>
          <w:rtl/>
        </w:rPr>
        <w:t>:</w:t>
      </w:r>
      <w:r>
        <w:rPr>
          <w:rtl/>
        </w:rPr>
        <w:t xml:space="preserve"> 119 </w:t>
      </w:r>
      <w:r w:rsidR="00CE55E9" w:rsidRPr="00067BAC">
        <w:rPr>
          <w:rtl/>
        </w:rPr>
        <w:t>/</w:t>
      </w:r>
      <w:r>
        <w:rPr>
          <w:rtl/>
        </w:rPr>
        <w:t xml:space="preserve"> 569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91 من أبواب الدفن. </w:t>
      </w:r>
    </w:p>
    <w:p w:rsidR="00947CDC" w:rsidRPr="00A96CF9" w:rsidRDefault="00947CDC" w:rsidP="00C14767">
      <w:pPr>
        <w:pStyle w:val="libFootnote0"/>
        <w:rPr>
          <w:rtl/>
        </w:rPr>
      </w:pPr>
      <w:r w:rsidRPr="00A96CF9">
        <w:rPr>
          <w:rtl/>
        </w:rPr>
        <w:t>(</w:t>
      </w:r>
      <w:r w:rsidR="00C14767">
        <w:rPr>
          <w:rFonts w:hint="cs"/>
          <w:rtl/>
        </w:rPr>
        <w:t>3</w:t>
      </w:r>
      <w:r w:rsidRPr="00A96CF9">
        <w:rPr>
          <w:rtl/>
        </w:rPr>
        <w:t>) المقنع</w:t>
      </w:r>
      <w:r w:rsidR="00962396">
        <w:rPr>
          <w:rtl/>
        </w:rPr>
        <w:t>:</w:t>
      </w:r>
      <w:r w:rsidRPr="00A96CF9">
        <w:rPr>
          <w:rtl/>
        </w:rPr>
        <w:t xml:space="preserve"> 22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 w:rsidR="00F02D69">
        <w:rPr>
          <w:rtl/>
        </w:rPr>
        <w:t>ثواب ال</w:t>
      </w:r>
      <w:r w:rsidR="00F02D69">
        <w:rPr>
          <w:rFonts w:hint="cs"/>
          <w:rtl/>
        </w:rPr>
        <w:t>أ</w:t>
      </w:r>
      <w:r>
        <w:rPr>
          <w:rtl/>
        </w:rPr>
        <w:t>عمال</w:t>
      </w:r>
      <w:r w:rsidR="00962396">
        <w:rPr>
          <w:rtl/>
        </w:rPr>
        <w:t>:</w:t>
      </w:r>
      <w:r>
        <w:rPr>
          <w:rtl/>
        </w:rPr>
        <w:t xml:space="preserve"> 237</w:t>
      </w:r>
      <w:r w:rsidR="00962396">
        <w:rPr>
          <w:rtl/>
        </w:rPr>
        <w:t>،</w:t>
      </w:r>
      <w:r>
        <w:rPr>
          <w:rtl/>
        </w:rPr>
        <w:t xml:space="preserve"> والفقيه 1</w:t>
      </w:r>
      <w:r w:rsidR="00962396">
        <w:rPr>
          <w:rtl/>
        </w:rPr>
        <w:t>:</w:t>
      </w:r>
      <w:r>
        <w:rPr>
          <w:rtl/>
        </w:rPr>
        <w:t xml:space="preserve"> 119 </w:t>
      </w:r>
      <w:r w:rsidR="00CE55E9" w:rsidRPr="00067BAC">
        <w:rPr>
          <w:rtl/>
        </w:rPr>
        <w:t>/</w:t>
      </w:r>
      <w:r>
        <w:rPr>
          <w:rtl/>
        </w:rPr>
        <w:t xml:space="preserve"> 570</w:t>
      </w:r>
      <w:r w:rsidR="00962396">
        <w:rPr>
          <w:rtl/>
        </w:rPr>
        <w:t>،</w:t>
      </w:r>
      <w:r>
        <w:rPr>
          <w:rtl/>
        </w:rPr>
        <w:t xml:space="preserve"> وأورده عن الفقيه في الحديث 2 من الباب 91 من أبواب الدفن.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سلمة بن الخط</w:t>
      </w:r>
      <w:r w:rsidR="00F02D69">
        <w:rPr>
          <w:rFonts w:hint="cs"/>
          <w:rtl/>
        </w:rPr>
        <w:t>ّ</w:t>
      </w:r>
      <w:r>
        <w:rPr>
          <w:rtl/>
        </w:rPr>
        <w:t>اب</w:t>
      </w:r>
      <w:r w:rsidR="00962396">
        <w:rPr>
          <w:rtl/>
        </w:rPr>
        <w:t>،</w:t>
      </w:r>
      <w:r>
        <w:rPr>
          <w:rtl/>
        </w:rPr>
        <w:t xml:space="preserve"> عن إسماعيل بن إسحاق</w:t>
      </w:r>
      <w:r w:rsidR="00962396">
        <w:rPr>
          <w:rtl/>
        </w:rPr>
        <w:t>،</w:t>
      </w:r>
      <w:r>
        <w:rPr>
          <w:rtl/>
        </w:rPr>
        <w:t xml:space="preserve"> عن إسماعيل بن أبان</w:t>
      </w:r>
      <w:r w:rsidR="00962396">
        <w:rPr>
          <w:rtl/>
        </w:rPr>
        <w:t>،</w:t>
      </w:r>
      <w:r>
        <w:rPr>
          <w:rtl/>
        </w:rPr>
        <w:t xml:space="preserve"> عن غياث 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آبائه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ما من مؤمن ولا مؤمنة يضع يده على رأس يتيم ترحم</w:t>
      </w:r>
      <w:r w:rsidR="004F68B7">
        <w:rPr>
          <w:rFonts w:hint="cs"/>
          <w:rtl/>
        </w:rPr>
        <w:t>ّ</w:t>
      </w:r>
      <w:r>
        <w:rPr>
          <w:rtl/>
        </w:rPr>
        <w:t>ا</w:t>
      </w:r>
      <w:r w:rsidR="004F68B7">
        <w:rPr>
          <w:rFonts w:hint="cs"/>
          <w:rtl/>
        </w:rPr>
        <w:t>ً</w:t>
      </w:r>
      <w:r>
        <w:rPr>
          <w:rtl/>
        </w:rPr>
        <w:t xml:space="preserve"> به </w:t>
      </w:r>
      <w:r w:rsidR="00A74373">
        <w:rPr>
          <w:rtl/>
        </w:rPr>
        <w:t xml:space="preserve">إلّا </w:t>
      </w:r>
      <w:r>
        <w:rPr>
          <w:rtl/>
        </w:rPr>
        <w:t>كتب الله له بكل</w:t>
      </w:r>
      <w:r w:rsidR="004F68B7">
        <w:rPr>
          <w:rFonts w:hint="cs"/>
          <w:rtl/>
        </w:rPr>
        <w:t>ّ</w:t>
      </w:r>
      <w:r>
        <w:rPr>
          <w:rtl/>
        </w:rPr>
        <w:t xml:space="preserve"> شعرة مر</w:t>
      </w:r>
      <w:r w:rsidR="004F68B7">
        <w:rPr>
          <w:rFonts w:hint="cs"/>
          <w:rtl/>
        </w:rPr>
        <w:t>ّ</w:t>
      </w:r>
      <w:r>
        <w:rPr>
          <w:rtl/>
        </w:rPr>
        <w:t xml:space="preserve">ت عليها يده حسنة.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75AC">
        <w:rPr>
          <w:rtl/>
        </w:rPr>
        <w:t>مرسلاً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D560A3">
      <w:pPr>
        <w:pStyle w:val="libNormal"/>
        <w:rPr>
          <w:rtl/>
        </w:rPr>
      </w:pPr>
      <w:r w:rsidRPr="00CE55E9">
        <w:rPr>
          <w:rStyle w:val="libNormalChar"/>
          <w:rtl/>
        </w:rPr>
        <w:t>[ 27339 ]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سلمة بن الخطاب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عن </w:t>
      </w:r>
      <w:r w:rsidR="001C390E">
        <w:rPr>
          <w:rtl/>
        </w:rPr>
        <w:t xml:space="preserve">عليّ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D560A3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الحسن بن السري</w:t>
      </w:r>
      <w:r w:rsidR="004F68B7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مامن عبد يمسح يده على رأس يتيم رحمة له </w:t>
      </w:r>
      <w:r w:rsidR="00A74373">
        <w:rPr>
          <w:rtl/>
        </w:rPr>
        <w:t xml:space="preserve">إلّا </w:t>
      </w:r>
      <w:r>
        <w:rPr>
          <w:rtl/>
        </w:rPr>
        <w:t>أعطاه الله بكل</w:t>
      </w:r>
      <w:r w:rsidR="004F68B7">
        <w:rPr>
          <w:rFonts w:hint="cs"/>
          <w:rtl/>
        </w:rPr>
        <w:t>ّ</w:t>
      </w:r>
      <w:r>
        <w:rPr>
          <w:rtl/>
        </w:rPr>
        <w:t xml:space="preserve"> شعرة نورا يوم القيامة. </w:t>
      </w:r>
    </w:p>
    <w:p w:rsidR="00947CDC" w:rsidRDefault="00947CDC" w:rsidP="00D560A3">
      <w:pPr>
        <w:pStyle w:val="libNormal"/>
        <w:rPr>
          <w:rtl/>
        </w:rPr>
      </w:pPr>
      <w:r w:rsidRPr="00CE55E9">
        <w:rPr>
          <w:rStyle w:val="libNormalChar"/>
          <w:rtl/>
        </w:rPr>
        <w:t>[ 27340 ]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موسى بن المتوكل</w:t>
      </w:r>
      <w:r w:rsidR="00962396">
        <w:rPr>
          <w:rtl/>
        </w:rPr>
        <w:t>،</w:t>
      </w:r>
      <w:r>
        <w:rPr>
          <w:rtl/>
        </w:rPr>
        <w:t xml:space="preserve"> عن السعد آبادي</w:t>
      </w:r>
      <w:r w:rsidR="004F68B7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أحمد بن النضر الخر</w:t>
      </w:r>
      <w:r w:rsidR="004F68B7">
        <w:rPr>
          <w:rFonts w:hint="cs"/>
          <w:rtl/>
        </w:rPr>
        <w:t>ّ</w:t>
      </w:r>
      <w:r>
        <w:rPr>
          <w:rtl/>
        </w:rPr>
        <w:t xml:space="preserve">از </w:t>
      </w:r>
      <w:r w:rsidRPr="00947CDC">
        <w:rPr>
          <w:rStyle w:val="libFootnotenumChar"/>
          <w:rtl/>
        </w:rPr>
        <w:t>(</w:t>
      </w:r>
      <w:r w:rsidR="00D560A3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عمرو بن شمر</w:t>
      </w:r>
      <w:r w:rsidR="00962396">
        <w:rPr>
          <w:rtl/>
        </w:rPr>
        <w:t>،</w:t>
      </w:r>
      <w:r>
        <w:rPr>
          <w:rtl/>
        </w:rPr>
        <w:t xml:space="preserve"> عن جا</w:t>
      </w:r>
      <w:r w:rsidR="008D4D4B">
        <w:rPr>
          <w:rtl/>
        </w:rPr>
        <w:t>برّ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أنكر منكم قساوة قلبه فليدن يتيما</w:t>
      </w:r>
      <w:r w:rsidR="004F68B7">
        <w:rPr>
          <w:rFonts w:hint="cs"/>
          <w:rtl/>
        </w:rPr>
        <w:t>ً</w:t>
      </w:r>
      <w:r>
        <w:rPr>
          <w:rtl/>
        </w:rPr>
        <w:t xml:space="preserve"> فيلاطفه وليمسح رأسه</w:t>
      </w:r>
      <w:r w:rsidR="00962396">
        <w:rPr>
          <w:rtl/>
        </w:rPr>
        <w:t>،</w:t>
      </w:r>
      <w:r>
        <w:rPr>
          <w:rtl/>
        </w:rPr>
        <w:t xml:space="preserve"> يلين قلبه بإذن الله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4F68B7">
        <w:rPr>
          <w:rFonts w:hint="cs"/>
          <w:rtl/>
        </w:rPr>
        <w:t>ّ</w:t>
      </w:r>
      <w:r>
        <w:rPr>
          <w:rtl/>
        </w:rPr>
        <w:t xml:space="preserve"> لليتيم حق</w:t>
      </w:r>
      <w:r w:rsidR="004F68B7">
        <w:rPr>
          <w:rFonts w:hint="cs"/>
          <w:rtl/>
        </w:rPr>
        <w:t>ّ</w:t>
      </w:r>
      <w:r>
        <w:rPr>
          <w:rtl/>
        </w:rPr>
        <w:t>ا</w:t>
      </w:r>
      <w:r w:rsidR="004F68B7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[ 27341 ]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وفي حديث آخر</w:t>
      </w:r>
      <w:r w:rsidR="00962396">
        <w:rPr>
          <w:rtl/>
        </w:rPr>
        <w:t>:</w:t>
      </w:r>
      <w:r>
        <w:rPr>
          <w:rtl/>
        </w:rPr>
        <w:t xml:space="preserve"> يقعده على خوانه</w:t>
      </w:r>
      <w:r w:rsidR="00962396">
        <w:rPr>
          <w:rtl/>
        </w:rPr>
        <w:t>،</w:t>
      </w:r>
      <w:r>
        <w:rPr>
          <w:rtl/>
        </w:rPr>
        <w:t xml:space="preserve"> ويمسح رأسه يلين</w:t>
      </w:r>
      <w:r w:rsidR="004F68B7">
        <w:rPr>
          <w:rFonts w:hint="cs"/>
          <w:rtl/>
        </w:rPr>
        <w:t>ّ</w:t>
      </w:r>
      <w:r>
        <w:rPr>
          <w:rtl/>
        </w:rPr>
        <w:t xml:space="preserve"> قلبه فإن</w:t>
      </w:r>
      <w:r w:rsidR="004F68B7">
        <w:rPr>
          <w:rFonts w:hint="cs"/>
          <w:rtl/>
        </w:rPr>
        <w:t>ّ</w:t>
      </w:r>
      <w:r>
        <w:rPr>
          <w:rtl/>
        </w:rPr>
        <w:t xml:space="preserve">ه إذا فعل ذلك لان قلبه.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(1) المقنع</w:t>
      </w:r>
      <w:r w:rsidR="00962396">
        <w:rPr>
          <w:rtl/>
        </w:rPr>
        <w:t>:</w:t>
      </w:r>
      <w:r w:rsidRPr="00A96CF9">
        <w:rPr>
          <w:rtl/>
        </w:rPr>
        <w:t xml:space="preserve"> 22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ثواب الاعمال</w:t>
      </w:r>
      <w:r w:rsidR="00962396">
        <w:rPr>
          <w:rtl/>
        </w:rPr>
        <w:t>:</w:t>
      </w:r>
      <w:r>
        <w:rPr>
          <w:rtl/>
        </w:rPr>
        <w:t xml:space="preserve"> 237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والفقيه 1</w:t>
      </w:r>
      <w:r w:rsidR="00962396">
        <w:rPr>
          <w:rtl/>
        </w:rPr>
        <w:t>:</w:t>
      </w:r>
      <w:r>
        <w:rPr>
          <w:rtl/>
        </w:rPr>
        <w:t xml:space="preserve"> 119 </w:t>
      </w:r>
      <w:r w:rsidR="00CE55E9" w:rsidRPr="00067BAC">
        <w:rPr>
          <w:rtl/>
        </w:rPr>
        <w:t>/</w:t>
      </w:r>
      <w:r>
        <w:rPr>
          <w:rtl/>
        </w:rPr>
        <w:t xml:space="preserve"> 569. </w:t>
      </w:r>
    </w:p>
    <w:p w:rsidR="00947CDC" w:rsidRPr="00A96CF9" w:rsidRDefault="00947CDC" w:rsidP="00D560A3">
      <w:pPr>
        <w:pStyle w:val="libFootnote0"/>
        <w:rPr>
          <w:rtl/>
        </w:rPr>
      </w:pPr>
      <w:r w:rsidRPr="00A96CF9">
        <w:rPr>
          <w:rtl/>
        </w:rPr>
        <w:t>(</w:t>
      </w:r>
      <w:r w:rsidR="00D560A3">
        <w:rPr>
          <w:rFonts w:hint="cs"/>
          <w:rtl/>
        </w:rPr>
        <w:t>2</w:t>
      </w:r>
      <w:r w:rsidRPr="00A96CF9">
        <w:rPr>
          <w:rtl/>
        </w:rPr>
        <w:t>) في المصدر</w:t>
      </w:r>
      <w:r w:rsidR="00962396">
        <w:rPr>
          <w:rtl/>
        </w:rPr>
        <w:t>:</w:t>
      </w:r>
      <w:r w:rsidRPr="00A96CF9">
        <w:rPr>
          <w:rtl/>
        </w:rPr>
        <w:t xml:space="preserve"> عن </w:t>
      </w:r>
      <w:r w:rsidR="001C390E">
        <w:rPr>
          <w:rtl/>
        </w:rPr>
        <w:t xml:space="preserve">عليّ </w:t>
      </w:r>
      <w:r w:rsidRPr="00A96CF9">
        <w:rPr>
          <w:rtl/>
        </w:rPr>
        <w:t>بن الحسن</w:t>
      </w:r>
      <w:r w:rsidR="00962396">
        <w:rPr>
          <w:rtl/>
        </w:rPr>
        <w:t>،</w:t>
      </w:r>
      <w:r w:rsidRPr="00A96CF9">
        <w:rPr>
          <w:rtl/>
        </w:rPr>
        <w:t xml:space="preserve"> عن محسن بن أحمد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ثواب الاعمال</w:t>
      </w:r>
      <w:r w:rsidR="00962396">
        <w:rPr>
          <w:rtl/>
        </w:rPr>
        <w:t>:</w:t>
      </w:r>
      <w:r>
        <w:rPr>
          <w:rtl/>
        </w:rPr>
        <w:t xml:space="preserve"> 237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والفقيه 1</w:t>
      </w:r>
      <w:r w:rsidR="00962396">
        <w:rPr>
          <w:rtl/>
        </w:rPr>
        <w:t>:</w:t>
      </w:r>
      <w:r>
        <w:rPr>
          <w:rtl/>
        </w:rPr>
        <w:t xml:space="preserve"> 119 </w:t>
      </w:r>
      <w:r w:rsidR="00CE55E9" w:rsidRPr="00067BAC">
        <w:rPr>
          <w:rtl/>
        </w:rPr>
        <w:t>/</w:t>
      </w:r>
      <w:r>
        <w:rPr>
          <w:rtl/>
        </w:rPr>
        <w:t xml:space="preserve"> 571</w:t>
      </w:r>
      <w:r w:rsidR="00962396">
        <w:rPr>
          <w:rtl/>
        </w:rPr>
        <w:t>،</w:t>
      </w:r>
      <w:r>
        <w:rPr>
          <w:rtl/>
        </w:rPr>
        <w:t xml:space="preserve"> وأورده عن الفقيه في الحديث 3 من الباب 91 من أبواب الدفن. </w:t>
      </w:r>
    </w:p>
    <w:p w:rsidR="00947CDC" w:rsidRPr="00A96CF9" w:rsidRDefault="00947CDC" w:rsidP="00D560A3">
      <w:pPr>
        <w:pStyle w:val="libFootnote0"/>
        <w:rPr>
          <w:rtl/>
        </w:rPr>
      </w:pPr>
      <w:r w:rsidRPr="00A96CF9">
        <w:rPr>
          <w:rtl/>
        </w:rPr>
        <w:t>(</w:t>
      </w:r>
      <w:r w:rsidR="00D560A3">
        <w:rPr>
          <w:rFonts w:hint="cs"/>
          <w:rtl/>
        </w:rPr>
        <w:t>3</w:t>
      </w:r>
      <w:r w:rsidRPr="00A96CF9">
        <w:rPr>
          <w:rtl/>
        </w:rPr>
        <w:t>) في المصدر</w:t>
      </w:r>
      <w:r w:rsidR="00962396">
        <w:rPr>
          <w:rtl/>
        </w:rPr>
        <w:t>:</w:t>
      </w:r>
      <w:r w:rsidRPr="00A96CF9">
        <w:rPr>
          <w:rtl/>
        </w:rPr>
        <w:t xml:space="preserve"> الخزاز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 w:rsidR="00D560A3">
        <w:rPr>
          <w:rtl/>
        </w:rPr>
        <w:t>ثواب ال</w:t>
      </w:r>
      <w:r w:rsidR="00D560A3">
        <w:rPr>
          <w:rFonts w:hint="cs"/>
          <w:rtl/>
        </w:rPr>
        <w:t>أ</w:t>
      </w:r>
      <w:r>
        <w:rPr>
          <w:rtl/>
        </w:rPr>
        <w:t>عمال</w:t>
      </w:r>
      <w:r w:rsidR="00962396">
        <w:rPr>
          <w:rtl/>
        </w:rPr>
        <w:t>:</w:t>
      </w:r>
      <w:r>
        <w:rPr>
          <w:rtl/>
        </w:rPr>
        <w:t xml:space="preserve"> 237 </w:t>
      </w:r>
      <w:r w:rsidR="00CE55E9" w:rsidRPr="00067BAC">
        <w:rPr>
          <w:rtl/>
        </w:rPr>
        <w:t>/</w:t>
      </w:r>
      <w:r>
        <w:rPr>
          <w:rtl/>
        </w:rPr>
        <w:t xml:space="preserve"> ذيل حديث 3</w:t>
      </w:r>
      <w:r w:rsidR="00962396">
        <w:rPr>
          <w:rtl/>
        </w:rPr>
        <w:t>،</w:t>
      </w:r>
      <w:r>
        <w:rPr>
          <w:rtl/>
        </w:rPr>
        <w:t xml:space="preserve"> وأورده في الحديث 4 من الباب 91 من أبواب الدفن.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الفقيه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وكذا كل</w:t>
      </w:r>
      <w:r w:rsidR="00D560A3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947CDC" w:rsidRDefault="00947CDC" w:rsidP="00947CDC">
      <w:pPr>
        <w:pStyle w:val="Heading2Center"/>
        <w:rPr>
          <w:rtl/>
        </w:rPr>
      </w:pPr>
      <w:bookmarkStart w:id="943" w:name="_Toc306784559"/>
      <w:bookmarkStart w:id="944" w:name="_Toc379715475"/>
      <w:bookmarkStart w:id="945" w:name="_Toc177843194"/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D560A3">
        <w:rPr>
          <w:rFonts w:hint="cs"/>
          <w:rtl/>
        </w:rPr>
        <w:t>ّ</w:t>
      </w:r>
      <w:r>
        <w:rPr>
          <w:rtl/>
        </w:rPr>
        <w:t xml:space="preserve"> من كان له حمل أو أبطأ عليه الحمل يستحب</w:t>
      </w:r>
      <w:r w:rsidR="00D560A3">
        <w:rPr>
          <w:rFonts w:hint="cs"/>
          <w:rtl/>
        </w:rPr>
        <w:t>ّ</w:t>
      </w:r>
      <w:r>
        <w:rPr>
          <w:rtl/>
        </w:rPr>
        <w:t xml:space="preserve"> له أن</w:t>
      </w:r>
      <w:bookmarkEnd w:id="943"/>
      <w:r w:rsidR="00E40C5A">
        <w:rPr>
          <w:rtl/>
        </w:rPr>
        <w:t xml:space="preserve"> </w:t>
      </w:r>
      <w:bookmarkStart w:id="946" w:name="_Toc306784560"/>
      <w:r w:rsidR="00E40C5A">
        <w:rPr>
          <w:rtl/>
        </w:rPr>
        <w:t>ي</w:t>
      </w:r>
      <w:r>
        <w:rPr>
          <w:rtl/>
        </w:rPr>
        <w:t>نوي أن يسم</w:t>
      </w:r>
      <w:r w:rsidR="00D560A3">
        <w:rPr>
          <w:rFonts w:hint="cs"/>
          <w:rtl/>
        </w:rPr>
        <w:t>ّ</w:t>
      </w:r>
      <w:r>
        <w:rPr>
          <w:rtl/>
        </w:rPr>
        <w:t xml:space="preserve">يه </w:t>
      </w:r>
      <w:r w:rsidR="00766226">
        <w:rPr>
          <w:rtl/>
        </w:rPr>
        <w:t>محمّد</w:t>
      </w:r>
      <w:r>
        <w:rPr>
          <w:rtl/>
        </w:rPr>
        <w:t>ا</w:t>
      </w:r>
      <w:r w:rsidR="00D560A3">
        <w:rPr>
          <w:rFonts w:hint="cs"/>
          <w:rtl/>
        </w:rPr>
        <w:t>ً</w:t>
      </w:r>
      <w:r>
        <w:rPr>
          <w:rtl/>
        </w:rPr>
        <w:t xml:space="preserve"> أو عليا</w:t>
      </w:r>
      <w:r w:rsidR="00D560A3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ويدعو بالمأثور ليولد له ذكر</w:t>
      </w:r>
      <w:bookmarkEnd w:id="944"/>
      <w:bookmarkEnd w:id="945"/>
      <w:bookmarkEnd w:id="946"/>
      <w:r>
        <w:rPr>
          <w:rtl/>
        </w:rPr>
        <w:t xml:space="preserve"> </w:t>
      </w:r>
    </w:p>
    <w:p w:rsidR="00947CDC" w:rsidRDefault="00947CDC" w:rsidP="006D1D35">
      <w:pPr>
        <w:pStyle w:val="libNormal"/>
        <w:rPr>
          <w:rtl/>
        </w:rPr>
      </w:pPr>
      <w:r w:rsidRPr="00CE55E9">
        <w:rPr>
          <w:rStyle w:val="libNormalChar"/>
          <w:rtl/>
        </w:rPr>
        <w:t>[ 27342 ]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2F5E51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الحسن بن سعيد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6D1D3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2F5E51">
        <w:rPr>
          <w:rFonts w:hint="cs"/>
          <w:rtl/>
        </w:rPr>
        <w:t>ّ</w:t>
      </w:r>
      <w:r>
        <w:rPr>
          <w:rtl/>
        </w:rPr>
        <w:t xml:space="preserve">ه دخل على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 له ابن غيلان</w:t>
      </w:r>
      <w:r w:rsidR="00962396">
        <w:rPr>
          <w:rtl/>
        </w:rPr>
        <w:t>:</w:t>
      </w:r>
      <w:r>
        <w:rPr>
          <w:rtl/>
        </w:rPr>
        <w:t xml:space="preserve"> بلغني أن</w:t>
      </w:r>
      <w:r w:rsidR="002F5E51">
        <w:rPr>
          <w:rFonts w:hint="cs"/>
          <w:rtl/>
        </w:rPr>
        <w:t>ّ</w:t>
      </w:r>
      <w:r>
        <w:rPr>
          <w:rtl/>
        </w:rPr>
        <w:t xml:space="preserve"> من كان له حمل فنوى أن يسميه </w:t>
      </w:r>
      <w:r w:rsidR="00766226">
        <w:rPr>
          <w:rtl/>
        </w:rPr>
        <w:t>محمّد</w:t>
      </w:r>
      <w:r>
        <w:rPr>
          <w:rtl/>
        </w:rPr>
        <w:t>ا</w:t>
      </w:r>
      <w:r w:rsidR="002F5E51">
        <w:rPr>
          <w:rFonts w:hint="cs"/>
          <w:rtl/>
        </w:rPr>
        <w:t>ً</w:t>
      </w:r>
      <w:r>
        <w:rPr>
          <w:rtl/>
        </w:rPr>
        <w:t xml:space="preserve"> ولد له غلام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سم</w:t>
      </w:r>
      <w:r w:rsidR="002F5E51">
        <w:rPr>
          <w:rFonts w:hint="cs"/>
          <w:rtl/>
        </w:rPr>
        <w:t>ّ</w:t>
      </w:r>
      <w:r>
        <w:rPr>
          <w:rtl/>
        </w:rPr>
        <w:t>اه علي</w:t>
      </w:r>
      <w:r w:rsidR="002F5E51">
        <w:rPr>
          <w:rFonts w:hint="cs"/>
          <w:rtl/>
        </w:rPr>
        <w:t>ّ</w:t>
      </w:r>
      <w:r>
        <w:rPr>
          <w:rtl/>
        </w:rPr>
        <w:t>ا</w:t>
      </w:r>
      <w:r w:rsidR="002F5E51">
        <w:rPr>
          <w:rFonts w:hint="cs"/>
          <w:rtl/>
        </w:rPr>
        <w:t>ً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1C390E">
        <w:rPr>
          <w:rtl/>
        </w:rPr>
        <w:t>عليّ</w:t>
      </w:r>
      <w:r w:rsidR="002F5E51">
        <w:rPr>
          <w:rFonts w:hint="cs"/>
          <w:rtl/>
        </w:rPr>
        <w:t>ٌ</w:t>
      </w:r>
      <w:r w:rsidR="001C390E">
        <w:rPr>
          <w:rtl/>
        </w:rPr>
        <w:t xml:space="preserve">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علي</w:t>
      </w:r>
      <w:r w:rsidR="002F5E51">
        <w:rPr>
          <w:rFonts w:hint="cs"/>
          <w:rtl/>
        </w:rPr>
        <w:t>ٌّ</w:t>
      </w:r>
      <w:r w:rsidR="00962396">
        <w:rPr>
          <w:rtl/>
        </w:rPr>
        <w:t>،</w:t>
      </w:r>
      <w:r>
        <w:rPr>
          <w:rtl/>
        </w:rPr>
        <w:t xml:space="preserve">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واحدا فقال</w:t>
      </w:r>
      <w:r w:rsidR="00962396">
        <w:rPr>
          <w:rtl/>
        </w:rPr>
        <w:t>:</w:t>
      </w:r>
      <w:r>
        <w:rPr>
          <w:rtl/>
        </w:rPr>
        <w:t xml:space="preserve"> من كان له حمل فنوى أن يسميه عليا ولد له غلام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إني خلفت امرأتي وبها حمل فادع الله أن يجعله غلاما</w:t>
      </w:r>
      <w:r w:rsidR="003E323B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فأطرق إلى الارض طويلا</w:t>
      </w:r>
      <w:r w:rsidR="003E323B">
        <w:rPr>
          <w:rFonts w:hint="cs"/>
          <w:rtl/>
        </w:rPr>
        <w:t>ً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رفع رأسه فقال له</w:t>
      </w:r>
      <w:r w:rsidR="00962396">
        <w:rPr>
          <w:rtl/>
        </w:rPr>
        <w:t>:</w:t>
      </w:r>
      <w:r>
        <w:rPr>
          <w:rtl/>
        </w:rPr>
        <w:t xml:space="preserve"> سمه علي</w:t>
      </w:r>
      <w:r w:rsidR="003E323B">
        <w:rPr>
          <w:rFonts w:hint="cs"/>
          <w:rtl/>
        </w:rPr>
        <w:t>ّ</w:t>
      </w:r>
      <w:r>
        <w:rPr>
          <w:rtl/>
        </w:rPr>
        <w:t>ا</w:t>
      </w:r>
      <w:r w:rsidR="003E323B">
        <w:rPr>
          <w:rFonts w:hint="cs"/>
          <w:rtl/>
        </w:rPr>
        <w:t>ً</w:t>
      </w:r>
      <w:r>
        <w:rPr>
          <w:rtl/>
        </w:rPr>
        <w:t xml:space="preserve"> فإن</w:t>
      </w:r>
      <w:r w:rsidR="003E323B">
        <w:rPr>
          <w:rFonts w:hint="cs"/>
          <w:rtl/>
        </w:rPr>
        <w:t>ّ</w:t>
      </w:r>
      <w:r>
        <w:rPr>
          <w:rtl/>
        </w:rPr>
        <w:t>ه أطول لعمره</w:t>
      </w:r>
      <w:r w:rsidR="00962396">
        <w:rPr>
          <w:rtl/>
        </w:rPr>
        <w:t>،</w:t>
      </w:r>
      <w:r>
        <w:rPr>
          <w:rtl/>
        </w:rPr>
        <w:t xml:space="preserve"> ودخلنا مك</w:t>
      </w:r>
      <w:r w:rsidR="003E323B">
        <w:rPr>
          <w:rFonts w:hint="cs"/>
          <w:rtl/>
        </w:rPr>
        <w:t>ّ</w:t>
      </w:r>
      <w:r>
        <w:rPr>
          <w:rtl/>
        </w:rPr>
        <w:t>ة فوافانا كتاب من المدائن أن</w:t>
      </w:r>
      <w:r w:rsidR="003E323B">
        <w:rPr>
          <w:rFonts w:hint="cs"/>
          <w:rtl/>
        </w:rPr>
        <w:t>ّ</w:t>
      </w:r>
      <w:r>
        <w:rPr>
          <w:rtl/>
        </w:rPr>
        <w:t xml:space="preserve">ه ولد له غلام.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[ 27343 ]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ابن أبي نجران</w:t>
      </w:r>
      <w:r w:rsidR="00962396">
        <w:rPr>
          <w:rtl/>
        </w:rPr>
        <w:t>،</w:t>
      </w:r>
      <w:r>
        <w:rPr>
          <w:rtl/>
        </w:rPr>
        <w:t xml:space="preserve"> عن الحسين بن أحمد المنقري</w:t>
      </w:r>
      <w:r w:rsidR="003E323B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كان بامرأة أحدكم حمل فأتى لها أربعة أشهر فليستقبل بها القبلة وليقرأ آية الكرسي وليضرب على جنبها وليقل</w:t>
      </w:r>
      <w:r w:rsidR="00962396">
        <w:rPr>
          <w:rtl/>
        </w:rPr>
        <w:t>:</w:t>
      </w:r>
      <w:r>
        <w:rPr>
          <w:rtl/>
        </w:rPr>
        <w:t xml:space="preserve"> اللهم</w:t>
      </w:r>
      <w:r w:rsidR="003E323B">
        <w:rPr>
          <w:rFonts w:hint="cs"/>
          <w:rtl/>
        </w:rPr>
        <w:t>َّ</w:t>
      </w:r>
      <w:r>
        <w:rPr>
          <w:rtl/>
        </w:rPr>
        <w:t xml:space="preserve"> إن</w:t>
      </w:r>
      <w:r w:rsidR="003E323B">
        <w:rPr>
          <w:rFonts w:hint="cs"/>
          <w:rtl/>
        </w:rPr>
        <w:t>ّ</w:t>
      </w:r>
      <w:r>
        <w:rPr>
          <w:rtl/>
        </w:rPr>
        <w:t>ي قد سم</w:t>
      </w:r>
      <w:r w:rsidR="003E323B">
        <w:rPr>
          <w:rFonts w:hint="cs"/>
          <w:rtl/>
        </w:rPr>
        <w:t>ّ</w:t>
      </w:r>
      <w:r>
        <w:rPr>
          <w:rtl/>
        </w:rPr>
        <w:t xml:space="preserve">يته </w:t>
      </w:r>
      <w:r w:rsidR="00766226">
        <w:rPr>
          <w:rtl/>
        </w:rPr>
        <w:t>محمّد</w:t>
      </w:r>
      <w:r>
        <w:rPr>
          <w:rtl/>
        </w:rPr>
        <w:t>ا</w:t>
      </w:r>
      <w:r w:rsidR="003E323B">
        <w:rPr>
          <w:rFonts w:hint="cs"/>
          <w:rtl/>
        </w:rPr>
        <w:t>ً</w:t>
      </w:r>
      <w:r w:rsidR="00962396">
        <w:rPr>
          <w:rtl/>
        </w:rPr>
        <w:t>،</w:t>
      </w:r>
      <w:r w:rsidR="003E323B">
        <w:rPr>
          <w:rtl/>
        </w:rPr>
        <w:t xml:space="preserve"> ف</w:t>
      </w:r>
      <w:r w:rsidR="003E323B">
        <w:rPr>
          <w:rFonts w:hint="cs"/>
          <w:rtl/>
        </w:rPr>
        <w:t>إ</w:t>
      </w:r>
      <w:r>
        <w:rPr>
          <w:rtl/>
        </w:rPr>
        <w:t>ن</w:t>
      </w:r>
      <w:r w:rsidR="003E323B">
        <w:rPr>
          <w:rFonts w:hint="cs"/>
          <w:rtl/>
        </w:rPr>
        <w:t>ّ</w:t>
      </w:r>
      <w:r>
        <w:rPr>
          <w:rtl/>
        </w:rPr>
        <w:t>ه يجعله غلاما</w:t>
      </w:r>
      <w:r w:rsidR="003E323B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(1) الفقيه 1</w:t>
      </w:r>
      <w:r w:rsidR="00962396">
        <w:rPr>
          <w:rtl/>
        </w:rPr>
        <w:t>:</w:t>
      </w:r>
      <w:r w:rsidRPr="00A96CF9">
        <w:rPr>
          <w:rtl/>
        </w:rPr>
        <w:t xml:space="preserve"> 119 </w:t>
      </w:r>
      <w:r w:rsidR="00CE55E9" w:rsidRPr="00067BAC">
        <w:rPr>
          <w:rtl/>
        </w:rPr>
        <w:t>/</w:t>
      </w:r>
      <w:r w:rsidRPr="00A96CF9">
        <w:rPr>
          <w:rtl/>
        </w:rPr>
        <w:t xml:space="preserve"> 572</w:t>
      </w:r>
      <w:r w:rsidR="00962396">
        <w:rPr>
          <w:rtl/>
        </w:rPr>
        <w:t>،</w:t>
      </w:r>
      <w:r w:rsidRPr="00A96CF9">
        <w:rPr>
          <w:rtl/>
        </w:rPr>
        <w:t xml:space="preserve"> </w:t>
      </w:r>
      <w:r w:rsidR="002556E8">
        <w:rPr>
          <w:rtl/>
        </w:rPr>
        <w:t>تقدّم</w:t>
      </w:r>
      <w:r w:rsidRPr="00A96CF9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A96CF9">
        <w:rPr>
          <w:rtl/>
        </w:rPr>
        <w:t>على ذلك في الحديث 5 من الباب 91 من أبواب الدفن وفي الحديث 32 من الباب 104 من أبواب أحكام العِشرة وفي الحديث 15 من الباب 4 وفي الحديث 11 من الباب 34 من أبواب جهاد النفس</w:t>
      </w:r>
      <w:r w:rsidR="00962396">
        <w:rPr>
          <w:rtl/>
        </w:rPr>
        <w:t>،</w:t>
      </w:r>
      <w:r w:rsidRPr="00A96CF9">
        <w:rPr>
          <w:rtl/>
        </w:rPr>
        <w:t xml:space="preserve"> وفي الباب 19 من أبواب فعل المعروف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C471BF">
      <w:pPr>
        <w:pStyle w:val="libFootnoteCenterBold"/>
        <w:rPr>
          <w:rtl/>
        </w:rPr>
      </w:pPr>
      <w:r>
        <w:rPr>
          <w:rtl/>
        </w:rPr>
        <w:t xml:space="preserve">الباب 14 </w:t>
      </w:r>
    </w:p>
    <w:p w:rsidR="00947CDC" w:rsidRDefault="00947CDC" w:rsidP="00C471BF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A96CF9" w:rsidRDefault="00947CDC" w:rsidP="006D1D35">
      <w:pPr>
        <w:pStyle w:val="libFootnote0"/>
        <w:rPr>
          <w:rtl/>
        </w:rPr>
      </w:pPr>
      <w:r w:rsidRPr="00A96CF9">
        <w:rPr>
          <w:rtl/>
        </w:rPr>
        <w:t>(</w:t>
      </w:r>
      <w:r w:rsidR="006D1D35">
        <w:rPr>
          <w:rFonts w:hint="cs"/>
          <w:rtl/>
        </w:rPr>
        <w:t>2</w:t>
      </w:r>
      <w:r w:rsidRPr="00A96CF9">
        <w:rPr>
          <w:rtl/>
        </w:rPr>
        <w:t>) في المصدر</w:t>
      </w:r>
      <w:r w:rsidR="00962396">
        <w:rPr>
          <w:rtl/>
        </w:rPr>
        <w:t>:</w:t>
      </w:r>
      <w:r w:rsidRPr="00A96CF9">
        <w:rPr>
          <w:rtl/>
        </w:rPr>
        <w:t xml:space="preserve"> الحسين بن سعيد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فإن وفى بالاسم بارك الله فيه</w:t>
      </w:r>
      <w:r w:rsidR="00962396">
        <w:rPr>
          <w:rtl/>
        </w:rPr>
        <w:t>،</w:t>
      </w:r>
      <w:r>
        <w:rPr>
          <w:rtl/>
        </w:rPr>
        <w:t xml:space="preserve"> وإن رجع عن الاسم كان لله فيه الخيار</w:t>
      </w:r>
      <w:r w:rsidR="00962396">
        <w:rPr>
          <w:rtl/>
        </w:rPr>
        <w:t>،</w:t>
      </w:r>
      <w:r>
        <w:rPr>
          <w:rtl/>
        </w:rPr>
        <w:t xml:space="preserve"> إن شاء الله أخذه وإن شاء تركه.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[ 27344 ]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إسماعيل بن مرار</w:t>
      </w:r>
      <w:r w:rsidR="00962396">
        <w:rPr>
          <w:rtl/>
        </w:rPr>
        <w:t>،</w:t>
      </w:r>
      <w:r>
        <w:rPr>
          <w:rtl/>
        </w:rPr>
        <w:t xml:space="preserve"> عن يونس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ما من رجل ي</w:t>
      </w:r>
      <w:r w:rsidR="00C471BF">
        <w:rPr>
          <w:rFonts w:hint="cs"/>
          <w:rtl/>
        </w:rPr>
        <w:t>ُ</w:t>
      </w:r>
      <w:r>
        <w:rPr>
          <w:rtl/>
        </w:rPr>
        <w:t>حبل له حبل فنوى أن يسم</w:t>
      </w:r>
      <w:r w:rsidR="00C471BF">
        <w:rPr>
          <w:rFonts w:hint="cs"/>
          <w:rtl/>
        </w:rPr>
        <w:t>ّ</w:t>
      </w:r>
      <w:r>
        <w:rPr>
          <w:rtl/>
        </w:rPr>
        <w:t xml:space="preserve">يه </w:t>
      </w:r>
      <w:r w:rsidR="00766226">
        <w:rPr>
          <w:rtl/>
        </w:rPr>
        <w:t>محمّد</w:t>
      </w:r>
      <w:r>
        <w:rPr>
          <w:rtl/>
        </w:rPr>
        <w:t>ا</w:t>
      </w:r>
      <w:r w:rsidR="000310AE">
        <w:rPr>
          <w:rFonts w:hint="cs"/>
          <w:rtl/>
        </w:rPr>
        <w:t>ً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كان ذكرا</w:t>
      </w:r>
      <w:r w:rsidR="000310AE">
        <w:rPr>
          <w:rFonts w:hint="cs"/>
          <w:rtl/>
        </w:rPr>
        <w:t>ً</w:t>
      </w:r>
      <w:r>
        <w:rPr>
          <w:rtl/>
        </w:rPr>
        <w:t xml:space="preserve"> إن شاء الله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ههنا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ثلاثة كل</w:t>
      </w:r>
      <w:r w:rsidR="000310AE">
        <w:rPr>
          <w:rFonts w:hint="cs"/>
          <w:rtl/>
        </w:rPr>
        <w:t>ّ</w:t>
      </w:r>
      <w:r>
        <w:rPr>
          <w:rtl/>
        </w:rPr>
        <w:t xml:space="preserve">هم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766226">
        <w:rPr>
          <w:rtl/>
        </w:rPr>
        <w:t>محمّد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[ 27345 ]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حديث آخر</w:t>
      </w:r>
      <w:r w:rsidR="00962396">
        <w:rPr>
          <w:rtl/>
        </w:rPr>
        <w:t>:</w:t>
      </w:r>
      <w:r>
        <w:rPr>
          <w:rtl/>
        </w:rPr>
        <w:t xml:space="preserve"> يأخذ بيدها ويستقبل بها القبلة عند </w:t>
      </w:r>
      <w:r w:rsidR="00045A78">
        <w:rPr>
          <w:rtl/>
        </w:rPr>
        <w:t>الأربع</w:t>
      </w:r>
      <w:r>
        <w:rPr>
          <w:rtl/>
        </w:rPr>
        <w:t>ة أشهر ويقول</w:t>
      </w:r>
      <w:r w:rsidR="00962396">
        <w:rPr>
          <w:rtl/>
        </w:rPr>
        <w:t>:</w:t>
      </w:r>
      <w:r>
        <w:rPr>
          <w:rtl/>
        </w:rPr>
        <w:t xml:space="preserve"> الل</w:t>
      </w:r>
      <w:r w:rsidR="000310AE">
        <w:rPr>
          <w:rFonts w:hint="cs"/>
          <w:rtl/>
        </w:rPr>
        <w:t>ّ</w:t>
      </w:r>
      <w:r>
        <w:rPr>
          <w:rtl/>
        </w:rPr>
        <w:t>هم</w:t>
      </w:r>
      <w:r w:rsidR="000310AE">
        <w:rPr>
          <w:rFonts w:hint="cs"/>
          <w:rtl/>
        </w:rPr>
        <w:t>ّ</w:t>
      </w:r>
      <w:r>
        <w:rPr>
          <w:rtl/>
        </w:rPr>
        <w:t xml:space="preserve"> إن</w:t>
      </w:r>
      <w:r w:rsidR="000310AE">
        <w:rPr>
          <w:rFonts w:hint="cs"/>
          <w:rtl/>
        </w:rPr>
        <w:t>ّ</w:t>
      </w:r>
      <w:r>
        <w:rPr>
          <w:rtl/>
        </w:rPr>
        <w:t>ي سم</w:t>
      </w:r>
      <w:r w:rsidR="000310AE">
        <w:rPr>
          <w:rFonts w:hint="cs"/>
          <w:rtl/>
        </w:rPr>
        <w:t>ّ</w:t>
      </w:r>
      <w:r>
        <w:rPr>
          <w:rtl/>
        </w:rPr>
        <w:t xml:space="preserve">يته </w:t>
      </w:r>
      <w:r w:rsidR="00766226">
        <w:rPr>
          <w:rtl/>
        </w:rPr>
        <w:t>محمّد</w:t>
      </w:r>
      <w:r>
        <w:rPr>
          <w:rtl/>
        </w:rPr>
        <w:t>ا</w:t>
      </w:r>
      <w:r w:rsidR="000310AE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ولد له غلام</w:t>
      </w:r>
      <w:r w:rsidR="00962396">
        <w:rPr>
          <w:rtl/>
        </w:rPr>
        <w:t>،</w:t>
      </w:r>
      <w:r>
        <w:rPr>
          <w:rtl/>
        </w:rPr>
        <w:t xml:space="preserve"> فإن حول اسمه أ</w:t>
      </w:r>
      <w:r w:rsidR="000310AE">
        <w:rPr>
          <w:rFonts w:hint="cs"/>
          <w:rtl/>
        </w:rPr>
        <w:t>ُ</w:t>
      </w:r>
      <w:r>
        <w:rPr>
          <w:rtl/>
        </w:rPr>
        <w:t xml:space="preserve">خذ منه.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[ 27346 ]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رفعه 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كان له حمل فنوى أن يسم</w:t>
      </w:r>
      <w:r w:rsidR="000310AE">
        <w:rPr>
          <w:rFonts w:hint="cs"/>
          <w:rtl/>
        </w:rPr>
        <w:t>ّ</w:t>
      </w:r>
      <w:r>
        <w:rPr>
          <w:rtl/>
        </w:rPr>
        <w:t xml:space="preserve">يه </w:t>
      </w:r>
      <w:r w:rsidR="00766226">
        <w:rPr>
          <w:rtl/>
        </w:rPr>
        <w:t>محمّد</w:t>
      </w:r>
      <w:r>
        <w:rPr>
          <w:rtl/>
        </w:rPr>
        <w:t>ا</w:t>
      </w:r>
      <w:r w:rsidR="000310AE">
        <w:rPr>
          <w:rFonts w:hint="cs"/>
          <w:rtl/>
        </w:rPr>
        <w:t>ً</w:t>
      </w:r>
      <w:r>
        <w:rPr>
          <w:rtl/>
        </w:rPr>
        <w:t xml:space="preserve"> أو علي</w:t>
      </w:r>
      <w:r w:rsidR="000310AE">
        <w:rPr>
          <w:rFonts w:hint="cs"/>
          <w:rtl/>
        </w:rPr>
        <w:t>ّ</w:t>
      </w:r>
      <w:r>
        <w:rPr>
          <w:rtl/>
        </w:rPr>
        <w:t>ا</w:t>
      </w:r>
      <w:r w:rsidR="000310AE">
        <w:rPr>
          <w:rFonts w:hint="cs"/>
          <w:rtl/>
        </w:rPr>
        <w:t>ً</w:t>
      </w:r>
      <w:r>
        <w:rPr>
          <w:rtl/>
        </w:rPr>
        <w:t xml:space="preserve"> ولد له غلام.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[ 27347 ]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</w:t>
      </w:r>
      <w:r w:rsidR="00962396">
        <w:rPr>
          <w:rtl/>
        </w:rPr>
        <w:t>،</w:t>
      </w:r>
      <w:r>
        <w:rPr>
          <w:rtl/>
        </w:rPr>
        <w:t xml:space="preserve"> عن موسى بن جعفر</w:t>
      </w:r>
      <w:r w:rsidR="00962396">
        <w:rPr>
          <w:rtl/>
        </w:rPr>
        <w:t>،</w:t>
      </w:r>
      <w:r>
        <w:rPr>
          <w:rtl/>
        </w:rPr>
        <w:t xml:space="preserve"> عن عمرو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عمر</w:t>
      </w:r>
      <w:r w:rsidR="00962396">
        <w:rPr>
          <w:rtl/>
        </w:rPr>
        <w:t xml:space="preserve"> 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 xml:space="preserve">أنه قال لابي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ولد لي غلام فقال</w:t>
      </w:r>
      <w:r w:rsidR="00962396">
        <w:rPr>
          <w:rtl/>
        </w:rPr>
        <w:t>:</w:t>
      </w:r>
      <w:r>
        <w:rPr>
          <w:rtl/>
        </w:rPr>
        <w:t xml:space="preserve"> سم</w:t>
      </w:r>
      <w:r w:rsidR="000310AE">
        <w:rPr>
          <w:rFonts w:hint="cs"/>
          <w:rtl/>
        </w:rPr>
        <w:t>ّ</w:t>
      </w:r>
      <w:r>
        <w:rPr>
          <w:rtl/>
        </w:rPr>
        <w:t>يته؟ قلت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سم</w:t>
      </w:r>
      <w:r w:rsidR="0089404B">
        <w:rPr>
          <w:rFonts w:hint="cs"/>
          <w:rtl/>
        </w:rPr>
        <w:t>ّ</w:t>
      </w:r>
      <w:r>
        <w:rPr>
          <w:rtl/>
        </w:rPr>
        <w:t>ه علي</w:t>
      </w:r>
      <w:r w:rsidR="000310AE">
        <w:rPr>
          <w:rFonts w:hint="cs"/>
          <w:rtl/>
        </w:rPr>
        <w:t>ّ</w:t>
      </w:r>
      <w:r>
        <w:rPr>
          <w:rtl/>
        </w:rPr>
        <w:t>ا</w:t>
      </w:r>
      <w:r w:rsidR="000310AE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فإن أبي كان إذا أبطأت عليه جارية من جواريه قال لها</w:t>
      </w:r>
      <w:r w:rsidR="00962396">
        <w:rPr>
          <w:rtl/>
        </w:rPr>
        <w:t>:</w:t>
      </w:r>
      <w:r>
        <w:rPr>
          <w:rtl/>
        </w:rPr>
        <w:t xml:space="preserve"> يافلانة إنوي علي</w:t>
      </w:r>
      <w:r w:rsidR="0089404B">
        <w:rPr>
          <w:rFonts w:hint="cs"/>
          <w:rtl/>
        </w:rPr>
        <w:t>ّ</w:t>
      </w:r>
      <w:r>
        <w:rPr>
          <w:rtl/>
        </w:rPr>
        <w:t>ا</w:t>
      </w:r>
      <w:r w:rsidR="0089404B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فلا تلبث أن تحمل فتلد غلاما</w:t>
      </w:r>
      <w:r w:rsidR="000310AE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[ 27348 ]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947CDC" w:rsidRDefault="00947CDC" w:rsidP="00067BAC">
      <w:pPr>
        <w:pStyle w:val="libFootnote0"/>
        <w:rPr>
          <w:rStyle w:val="libFootnoteChar"/>
          <w:rtl/>
        </w:rPr>
      </w:pPr>
      <w:r w:rsidRPr="00947CDC">
        <w:rPr>
          <w:rStyle w:val="libFootnoteChar"/>
          <w:rtl/>
        </w:rPr>
        <w:t>(1) قوله</w:t>
      </w:r>
      <w:r w:rsidR="00962396">
        <w:rPr>
          <w:rStyle w:val="libFootnoteChar"/>
          <w:rtl/>
        </w:rPr>
        <w:t>:</w:t>
      </w:r>
      <w:r w:rsidRPr="00947CDC">
        <w:rPr>
          <w:rStyle w:val="libFootnoteChar"/>
          <w:rtl/>
        </w:rPr>
        <w:t xml:space="preserve"> ها هنا</w:t>
      </w:r>
      <w:r w:rsidR="00962396">
        <w:rPr>
          <w:rStyle w:val="libFootnoteChar"/>
          <w:rtl/>
        </w:rPr>
        <w:t>،</w:t>
      </w:r>
      <w:r w:rsidRPr="00947CDC">
        <w:rPr>
          <w:rStyle w:val="libFootnoteChar"/>
          <w:rtl/>
        </w:rPr>
        <w:t xml:space="preserve"> ثلاثة</w:t>
      </w:r>
      <w:r w:rsidR="00962396">
        <w:rPr>
          <w:rStyle w:val="libFootnoteChar"/>
          <w:rtl/>
        </w:rPr>
        <w:t>،</w:t>
      </w:r>
      <w:r w:rsidRPr="00947CDC">
        <w:rPr>
          <w:rStyle w:val="libFootnoteChar"/>
          <w:rtl/>
        </w:rPr>
        <w:t xml:space="preserve"> إم</w:t>
      </w:r>
      <w:r w:rsidR="0089404B">
        <w:rPr>
          <w:rStyle w:val="libFootnoteChar"/>
          <w:rFonts w:hint="cs"/>
          <w:rtl/>
        </w:rPr>
        <w:t>ّ</w:t>
      </w:r>
      <w:r w:rsidRPr="00947CDC">
        <w:rPr>
          <w:rStyle w:val="libFootnoteChar"/>
          <w:rtl/>
        </w:rPr>
        <w:t>ا أن يراد به أن</w:t>
      </w:r>
      <w:r w:rsidR="0089404B">
        <w:rPr>
          <w:rStyle w:val="libFootnoteChar"/>
          <w:rFonts w:hint="cs"/>
          <w:rtl/>
        </w:rPr>
        <w:t>ّ</w:t>
      </w:r>
      <w:r w:rsidRPr="00947CDC">
        <w:rPr>
          <w:rStyle w:val="libFootnoteChar"/>
          <w:rtl/>
        </w:rPr>
        <w:t xml:space="preserve">هم في المجلس أو من أسماء </w:t>
      </w:r>
      <w:r w:rsidR="0034189C" w:rsidRPr="0089404B">
        <w:rPr>
          <w:rtl/>
        </w:rPr>
        <w:t xml:space="preserve">الأئمّة </w:t>
      </w:r>
      <w:r w:rsidR="00CE55E9" w:rsidRPr="0089404B">
        <w:rPr>
          <w:rFonts w:hint="cs"/>
          <w:rtl/>
        </w:rPr>
        <w:t xml:space="preserve">( </w:t>
      </w:r>
      <w:r w:rsidR="00CE55E9" w:rsidRPr="0089404B">
        <w:rPr>
          <w:rStyle w:val="libFootnoteAlaemChar"/>
          <w:rFonts w:hint="cs"/>
          <w:rtl/>
        </w:rPr>
        <w:t xml:space="preserve">عليهم‌السلام </w:t>
      </w:r>
      <w:r w:rsidR="00144FB8" w:rsidRPr="0089404B">
        <w:rPr>
          <w:rFonts w:hint="cs"/>
          <w:rtl/>
        </w:rPr>
        <w:t xml:space="preserve">) </w:t>
      </w:r>
      <w:r w:rsidRPr="0089404B">
        <w:rPr>
          <w:rtl/>
        </w:rPr>
        <w:t>أو من أولاده</w:t>
      </w:r>
      <w:r w:rsidRPr="00947CDC">
        <w:rPr>
          <w:rStyle w:val="libFootnoteChar"/>
          <w:rtl/>
        </w:rPr>
        <w:t xml:space="preserve"> وأولاد أولاده</w:t>
      </w:r>
      <w:r w:rsidR="00962396">
        <w:rPr>
          <w:rStyle w:val="libFootnoteChar"/>
          <w:rtl/>
        </w:rPr>
        <w:t>،</w:t>
      </w:r>
      <w:r w:rsidRPr="00947CDC">
        <w:rPr>
          <w:rStyle w:val="libFootnoteChar"/>
          <w:rtl/>
        </w:rPr>
        <w:t xml:space="preserve"> ويحتمل كونه من كلام إسحاق وأنهم من أولاده</w:t>
      </w:r>
      <w:r w:rsidR="00962396">
        <w:rPr>
          <w:rStyle w:val="libFootnoteChar"/>
          <w:rtl/>
        </w:rPr>
        <w:t>،</w:t>
      </w:r>
      <w:r w:rsidRPr="00947CDC">
        <w:rPr>
          <w:rStyle w:val="libFootnoteChar"/>
          <w:rtl/>
        </w:rPr>
        <w:t xml:space="preserve"> والله أعلم </w:t>
      </w:r>
      <w:r w:rsidRPr="00947CDC">
        <w:rPr>
          <w:rStyle w:val="libFootnoteChar"/>
          <w:rFonts w:hint="cs"/>
          <w:rtl/>
        </w:rPr>
        <w:t>«</w:t>
      </w:r>
      <w:r w:rsidRPr="00947CDC">
        <w:rPr>
          <w:rStyle w:val="libFootnoteChar"/>
          <w:rtl/>
        </w:rPr>
        <w:t xml:space="preserve"> منه قده </w:t>
      </w:r>
      <w:r w:rsidRPr="00947CDC">
        <w:rPr>
          <w:rStyle w:val="libFootnoteChar"/>
          <w:rFonts w:hint="cs"/>
          <w:rtl/>
        </w:rPr>
        <w:t>»</w:t>
      </w:r>
      <w:r w:rsidRPr="00947CDC">
        <w:rPr>
          <w:rStyle w:val="libFootnoteChar"/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A96CF9" w:rsidRDefault="0089404B" w:rsidP="0089404B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 xml:space="preserve"> -</w:t>
      </w:r>
      <w:r w:rsidR="00947CDC" w:rsidRPr="00A96CF9">
        <w:rPr>
          <w:rtl/>
        </w:rPr>
        <w:t xml:space="preserve"> الكافي 6</w:t>
      </w:r>
      <w:r w:rsidR="00962396">
        <w:rPr>
          <w:rtl/>
        </w:rPr>
        <w:t>:</w:t>
      </w:r>
      <w:r w:rsidR="00947CDC" w:rsidRPr="00A96CF9">
        <w:rPr>
          <w:rtl/>
        </w:rPr>
        <w:t xml:space="preserve"> 12 </w:t>
      </w:r>
      <w:r w:rsidR="00CE55E9" w:rsidRPr="00067BAC">
        <w:rPr>
          <w:rtl/>
        </w:rPr>
        <w:t>/</w:t>
      </w:r>
      <w:r w:rsidR="00947CDC" w:rsidRPr="00A96CF9">
        <w:rPr>
          <w:rtl/>
        </w:rPr>
        <w:t xml:space="preserve"> 4</w:t>
      </w:r>
      <w:r w:rsidR="00947CDC">
        <w:rPr>
          <w:rtl/>
        </w:rPr>
        <w:t>.</w:t>
      </w:r>
      <w:r w:rsidR="00947CDC" w:rsidRPr="00A96CF9">
        <w:rPr>
          <w:rtl/>
        </w:rPr>
        <w:t xml:space="preserve"> </w:t>
      </w:r>
    </w:p>
    <w:p w:rsidR="00947CDC" w:rsidRPr="00A96CF9" w:rsidRDefault="0089404B" w:rsidP="00067BAC">
      <w:pPr>
        <w:pStyle w:val="lib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 xml:space="preserve"> -</w:t>
      </w:r>
      <w:r>
        <w:rPr>
          <w:rFonts w:hint="cs"/>
          <w:rtl/>
        </w:rPr>
        <w:t xml:space="preserve"> </w:t>
      </w:r>
      <w:r w:rsidR="00947CDC" w:rsidRPr="00A96CF9">
        <w:rPr>
          <w:rtl/>
        </w:rPr>
        <w:t>الكافي 6</w:t>
      </w:r>
      <w:r w:rsidR="00962396">
        <w:rPr>
          <w:rtl/>
        </w:rPr>
        <w:t>:</w:t>
      </w:r>
      <w:r w:rsidR="00947CDC" w:rsidRPr="00A96CF9">
        <w:rPr>
          <w:rtl/>
        </w:rPr>
        <w:t xml:space="preserve"> 10 </w:t>
      </w:r>
      <w:r w:rsidR="00CE55E9" w:rsidRPr="00067BAC">
        <w:rPr>
          <w:rtl/>
        </w:rPr>
        <w:t>/</w:t>
      </w:r>
      <w:r w:rsidR="00947CDC" w:rsidRPr="00A96CF9">
        <w:rPr>
          <w:rtl/>
        </w:rPr>
        <w:t xml:space="preserve"> 11</w:t>
      </w:r>
      <w:r w:rsidR="00947CDC">
        <w:rPr>
          <w:rtl/>
        </w:rPr>
        <w:t>.</w:t>
      </w:r>
      <w:r w:rsidR="00947CDC" w:rsidRPr="00A96CF9">
        <w:rPr>
          <w:rtl/>
        </w:rPr>
        <w:t xml:space="preserve"> </w:t>
      </w:r>
    </w:p>
    <w:p w:rsidR="00947CDC" w:rsidRPr="00A96CF9" w:rsidRDefault="0089404B" w:rsidP="00067BAC">
      <w:pPr>
        <w:pStyle w:val="libFootnote0"/>
        <w:rPr>
          <w:rtl/>
        </w:rPr>
      </w:pPr>
      <w:r>
        <w:rPr>
          <w:rFonts w:hint="cs"/>
          <w:rtl/>
        </w:rPr>
        <w:t>7</w:t>
      </w:r>
      <w:r>
        <w:rPr>
          <w:rtl/>
        </w:rPr>
        <w:t xml:space="preserve"> -</w:t>
      </w:r>
      <w:r w:rsidR="00947CDC" w:rsidRPr="00A96CF9">
        <w:rPr>
          <w:rtl/>
        </w:rPr>
        <w:t xml:space="preserve"> الكافي 6</w:t>
      </w:r>
      <w:r w:rsidR="00962396">
        <w:rPr>
          <w:rtl/>
        </w:rPr>
        <w:t>:</w:t>
      </w:r>
      <w:r w:rsidR="00947CDC" w:rsidRPr="00A96CF9">
        <w:rPr>
          <w:rtl/>
        </w:rPr>
        <w:t xml:space="preserve"> 9 </w:t>
      </w:r>
      <w:r w:rsidR="00CE55E9" w:rsidRPr="00067BAC">
        <w:rPr>
          <w:rtl/>
        </w:rPr>
        <w:t>/</w:t>
      </w:r>
      <w:r w:rsidR="00947CDC" w:rsidRPr="00A96CF9">
        <w:rPr>
          <w:rtl/>
        </w:rPr>
        <w:t xml:space="preserve"> 7</w:t>
      </w:r>
      <w:r w:rsidR="00962396">
        <w:rPr>
          <w:rtl/>
        </w:rPr>
        <w:t>،</w:t>
      </w:r>
      <w:r w:rsidR="00947CDC" w:rsidRPr="00A96CF9">
        <w:rPr>
          <w:rtl/>
        </w:rPr>
        <w:t xml:space="preserve"> </w:t>
      </w:r>
      <w:r w:rsidR="002556E8">
        <w:rPr>
          <w:rtl/>
        </w:rPr>
        <w:t>تقدّم</w:t>
      </w:r>
      <w:r w:rsidR="00947CDC" w:rsidRPr="00A96CF9">
        <w:rPr>
          <w:rtl/>
        </w:rPr>
        <w:t xml:space="preserve"> ما </w:t>
      </w:r>
      <w:r w:rsidR="00F17EA3">
        <w:rPr>
          <w:rtl/>
        </w:rPr>
        <w:t xml:space="preserve">يدلّ </w:t>
      </w:r>
      <w:r w:rsidR="00947CDC" w:rsidRPr="00A96CF9">
        <w:rPr>
          <w:rtl/>
        </w:rPr>
        <w:t xml:space="preserve">على ذلك في الحديث 2 من الباب 12 من هذه </w:t>
      </w:r>
      <w:r w:rsidR="009446ED">
        <w:rPr>
          <w:rtl/>
        </w:rPr>
        <w:t>الأبواب</w:t>
      </w:r>
      <w:r w:rsidR="00947CDC">
        <w:rPr>
          <w:rtl/>
        </w:rPr>
        <w:t>.</w:t>
      </w:r>
      <w:r w:rsidR="00947CDC" w:rsidRPr="00A96C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CE55E9" w:rsidP="00947CDC">
      <w:pPr>
        <w:pStyle w:val="libNormal0"/>
        <w:rPr>
          <w:rtl/>
        </w:rPr>
      </w:pPr>
      <w:r w:rsidRPr="00144FB8">
        <w:rPr>
          <w:rStyle w:val="libNormalChar"/>
          <w:rFonts w:hint="cs"/>
          <w:rtl/>
        </w:rPr>
        <w:lastRenderedPageBreak/>
        <w:t xml:space="preserve">( </w:t>
      </w:r>
      <w:r w:rsidRPr="00CE55E9">
        <w:rPr>
          <w:rStyle w:val="libAlaemChar"/>
          <w:rFonts w:hint="cs"/>
          <w:rtl/>
        </w:rPr>
        <w:t>عليه‌السلام</w:t>
      </w:r>
      <w:r w:rsidRPr="00171F28">
        <w:rPr>
          <w:rStyle w:val="libNormalChar"/>
          <w:rFonts w:hint="cs"/>
          <w:rtl/>
        </w:rPr>
        <w:t xml:space="preserve"> )</w:t>
      </w:r>
      <w:r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 w:rsidR="00947CDC">
        <w:rPr>
          <w:rtl/>
        </w:rPr>
        <w:t xml:space="preserve"> أن</w:t>
      </w:r>
      <w:r w:rsidR="0006166D">
        <w:rPr>
          <w:rFonts w:hint="cs"/>
          <w:rtl/>
        </w:rPr>
        <w:t>ّ</w:t>
      </w:r>
      <w:r w:rsidR="00947CDC">
        <w:rPr>
          <w:rtl/>
        </w:rPr>
        <w:t>ه شكا إليه رجل أن</w:t>
      </w:r>
      <w:r w:rsidR="0006166D">
        <w:rPr>
          <w:rFonts w:hint="cs"/>
          <w:rtl/>
        </w:rPr>
        <w:t>ّ</w:t>
      </w:r>
      <w:r w:rsidR="00947CDC">
        <w:rPr>
          <w:rtl/>
        </w:rPr>
        <w:t>ه لا يولد له؟ فقال له</w:t>
      </w:r>
      <w:r w:rsidR="00962396">
        <w:rPr>
          <w:rtl/>
        </w:rPr>
        <w:t>:</w:t>
      </w:r>
      <w:r w:rsidR="00947CDC">
        <w:rPr>
          <w:rtl/>
        </w:rPr>
        <w:t xml:space="preserve"> إذا جامعت فقل</w:t>
      </w:r>
      <w:r w:rsidR="00962396">
        <w:rPr>
          <w:rtl/>
        </w:rPr>
        <w:t>:</w:t>
      </w:r>
      <w:r w:rsidR="00947CDC">
        <w:rPr>
          <w:rtl/>
        </w:rPr>
        <w:t xml:space="preserve"> اللهم إن رزقتني ولدا</w:t>
      </w:r>
      <w:r w:rsidR="0006166D">
        <w:rPr>
          <w:rFonts w:hint="cs"/>
          <w:rtl/>
        </w:rPr>
        <w:t>ً</w:t>
      </w:r>
      <w:r w:rsidR="00947CDC">
        <w:rPr>
          <w:rtl/>
        </w:rPr>
        <w:t xml:space="preserve"> سمي</w:t>
      </w:r>
      <w:r w:rsidR="0006166D">
        <w:rPr>
          <w:rFonts w:hint="cs"/>
          <w:rtl/>
        </w:rPr>
        <w:t>ّ</w:t>
      </w:r>
      <w:r w:rsidR="00947CDC">
        <w:rPr>
          <w:rtl/>
        </w:rPr>
        <w:t xml:space="preserve">ته </w:t>
      </w:r>
      <w:r w:rsidR="00766226">
        <w:rPr>
          <w:rtl/>
        </w:rPr>
        <w:t>محمّد</w:t>
      </w:r>
      <w:r w:rsidR="00947CDC">
        <w:rPr>
          <w:rtl/>
        </w:rPr>
        <w:t>ا</w:t>
      </w:r>
      <w:r w:rsidR="0006166D">
        <w:rPr>
          <w:rFonts w:hint="cs"/>
          <w:rtl/>
        </w:rPr>
        <w:t>ً</w:t>
      </w:r>
      <w:r w:rsidR="00962396">
        <w:rPr>
          <w:rtl/>
        </w:rPr>
        <w:t>،</w:t>
      </w:r>
      <w:r w:rsidR="00947CDC">
        <w:rPr>
          <w:rtl/>
        </w:rPr>
        <w:t xml:space="preserve"> قال</w:t>
      </w:r>
      <w:r w:rsidR="00962396">
        <w:rPr>
          <w:rtl/>
        </w:rPr>
        <w:t>:</w:t>
      </w:r>
      <w:r w:rsidR="00947CDC">
        <w:rPr>
          <w:rtl/>
        </w:rPr>
        <w:t xml:space="preserve"> ففعل ذلك فرزق. </w:t>
      </w:r>
    </w:p>
    <w:p w:rsidR="00947CDC" w:rsidRDefault="00947CDC" w:rsidP="00947CDC">
      <w:pPr>
        <w:pStyle w:val="Heading2Center"/>
        <w:rPr>
          <w:rtl/>
        </w:rPr>
      </w:pPr>
      <w:bookmarkStart w:id="947" w:name="_Toc306784561"/>
      <w:bookmarkStart w:id="948" w:name="_Toc379715476"/>
      <w:bookmarkStart w:id="949" w:name="_Toc177843195"/>
      <w:r>
        <w:rPr>
          <w:rtl/>
        </w:rPr>
        <w:t>15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06166D">
        <w:rPr>
          <w:rFonts w:hint="cs"/>
          <w:rtl/>
        </w:rPr>
        <w:t>ّ</w:t>
      </w:r>
      <w:r>
        <w:rPr>
          <w:rtl/>
        </w:rPr>
        <w:t xml:space="preserve"> من عزل من المرأة لم </w:t>
      </w:r>
      <w:r w:rsidR="00B84967">
        <w:rPr>
          <w:rtl/>
        </w:rPr>
        <w:t xml:space="preserve">يحلّ </w:t>
      </w:r>
      <w:r>
        <w:rPr>
          <w:rtl/>
        </w:rPr>
        <w:t>له نفي الولد</w:t>
      </w:r>
      <w:bookmarkEnd w:id="947"/>
      <w:bookmarkEnd w:id="948"/>
      <w:bookmarkEnd w:id="94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[ 27349 ]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السندي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 البختري</w:t>
      </w:r>
      <w:r w:rsidR="0006166D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جاء رجل إلى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كنت أعزل عن جارية لي فجاءت بولد؟ فقال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إن</w:t>
      </w:r>
      <w:r w:rsidR="0006166D">
        <w:rPr>
          <w:rFonts w:hint="cs"/>
          <w:rtl/>
        </w:rPr>
        <w:t>ّ</w:t>
      </w:r>
      <w:r>
        <w:rPr>
          <w:rtl/>
        </w:rPr>
        <w:t xml:space="preserve"> الوكاء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قد ينفلت</w:t>
      </w:r>
      <w:r w:rsidR="00962396">
        <w:rPr>
          <w:rtl/>
        </w:rPr>
        <w:t>،</w:t>
      </w:r>
      <w:r>
        <w:rPr>
          <w:rtl/>
        </w:rPr>
        <w:t xml:space="preserve"> فألحق به الولد.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06166D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06166D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06166D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="00F17EA3">
        <w:rPr>
          <w:rtl/>
        </w:rPr>
        <w:t xml:space="preserve">عموماً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50" w:name="_Toc306784562"/>
      <w:bookmarkStart w:id="951" w:name="_Toc379715477"/>
      <w:bookmarkStart w:id="952" w:name="_Toc177843196"/>
      <w:r>
        <w:rPr>
          <w:rtl/>
        </w:rPr>
        <w:t>16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06166D">
        <w:rPr>
          <w:rFonts w:hint="cs"/>
          <w:rtl/>
        </w:rPr>
        <w:t>ّ</w:t>
      </w:r>
      <w:r>
        <w:rPr>
          <w:rtl/>
        </w:rPr>
        <w:t xml:space="preserve"> من أنزل على فرج </w:t>
      </w:r>
      <w:r w:rsidR="001C79F4">
        <w:rPr>
          <w:rtl/>
        </w:rPr>
        <w:t xml:space="preserve">زوّجته </w:t>
      </w:r>
      <w:r>
        <w:rPr>
          <w:rtl/>
        </w:rPr>
        <w:t>البكر من غير إيلاج</w:t>
      </w:r>
      <w:bookmarkEnd w:id="950"/>
      <w:r w:rsidR="00E40C5A">
        <w:rPr>
          <w:rtl/>
        </w:rPr>
        <w:t xml:space="preserve"> </w:t>
      </w:r>
      <w:bookmarkStart w:id="953" w:name="_Toc306784563"/>
      <w:r w:rsidR="00E40C5A">
        <w:rPr>
          <w:rtl/>
        </w:rPr>
        <w:t>ف</w:t>
      </w:r>
      <w:r>
        <w:rPr>
          <w:rtl/>
        </w:rPr>
        <w:t>حملت ألحق به الولد</w:t>
      </w:r>
      <w:r w:rsidR="00962396">
        <w:rPr>
          <w:rtl/>
        </w:rPr>
        <w:t>،</w:t>
      </w:r>
      <w:r>
        <w:rPr>
          <w:rtl/>
        </w:rPr>
        <w:t xml:space="preserve"> ولم يجز نفيه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06166D">
        <w:rPr>
          <w:rFonts w:hint="cs"/>
          <w:rtl/>
        </w:rPr>
        <w:t>ّ</w:t>
      </w:r>
      <w:r>
        <w:rPr>
          <w:rtl/>
        </w:rPr>
        <w:t>ه لا يلحق الولد من</w:t>
      </w:r>
      <w:bookmarkEnd w:id="953"/>
      <w:r w:rsidR="00E40C5A">
        <w:rPr>
          <w:rtl/>
        </w:rPr>
        <w:t xml:space="preserve"> </w:t>
      </w:r>
      <w:bookmarkStart w:id="954" w:name="_Toc306784564"/>
      <w:r w:rsidR="00E40C5A">
        <w:rPr>
          <w:rtl/>
        </w:rPr>
        <w:t>غ</w:t>
      </w:r>
      <w:r>
        <w:rPr>
          <w:rtl/>
        </w:rPr>
        <w:t>ير دخول ولا إنزال</w:t>
      </w:r>
      <w:bookmarkEnd w:id="951"/>
      <w:bookmarkEnd w:id="952"/>
      <w:bookmarkEnd w:id="95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[ 27350 ]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السندي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 البختري</w:t>
      </w:r>
      <w:r w:rsidR="0006166D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06166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06166D">
        <w:rPr>
          <w:rFonts w:hint="cs"/>
          <w:rtl/>
        </w:rPr>
        <w:t xml:space="preserve">) ، </w:t>
      </w:r>
      <w:r>
        <w:rPr>
          <w:rtl/>
        </w:rPr>
        <w:t>أن</w:t>
      </w:r>
      <w:r w:rsidR="0006166D">
        <w:rPr>
          <w:rFonts w:hint="cs"/>
          <w:rtl/>
        </w:rPr>
        <w:t>ّ</w:t>
      </w:r>
      <w:r>
        <w:rPr>
          <w:rtl/>
        </w:rPr>
        <w:t xml:space="preserve"> </w:t>
      </w:r>
      <w:r w:rsidR="00FF5797">
        <w:rPr>
          <w:rtl/>
        </w:rPr>
        <w:t xml:space="preserve">رجلاً </w:t>
      </w:r>
      <w:r>
        <w:rPr>
          <w:rtl/>
        </w:rPr>
        <w:t xml:space="preserve">أتى </w:t>
      </w:r>
      <w:r w:rsidR="001C390E">
        <w:rPr>
          <w:rtl/>
        </w:rPr>
        <w:t xml:space="preserve">عليّ </w:t>
      </w:r>
      <w:r>
        <w:rPr>
          <w:rtl/>
        </w:rPr>
        <w:t xml:space="preserve">بن أبي طالب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06166D">
        <w:rPr>
          <w:rFonts w:hint="cs"/>
          <w:rtl/>
        </w:rPr>
        <w:t>َّ</w:t>
      </w:r>
      <w:r>
        <w:rPr>
          <w:rtl/>
        </w:rPr>
        <w:t xml:space="preserve"> امرأتي هذه حامل وهي جارية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257ACC">
      <w:pPr>
        <w:pStyle w:val="libFootnoteCenterBold"/>
        <w:rPr>
          <w:rtl/>
        </w:rPr>
      </w:pPr>
      <w:r>
        <w:rPr>
          <w:rtl/>
        </w:rPr>
        <w:t xml:space="preserve">الباب 15 </w:t>
      </w:r>
    </w:p>
    <w:p w:rsidR="00947CDC" w:rsidRDefault="00947CDC" w:rsidP="00257ACC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65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59 من أبواب نكاح العبيد والاماء.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(1) في المصدر</w:t>
      </w:r>
      <w:r w:rsidR="00962396">
        <w:rPr>
          <w:rtl/>
        </w:rPr>
        <w:t>:</w:t>
      </w:r>
      <w:r w:rsidRPr="00A96CF9">
        <w:rPr>
          <w:rtl/>
        </w:rPr>
        <w:t xml:space="preserve"> على الذكر الوكاء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 xml:space="preserve">(2) </w:t>
      </w:r>
      <w:r w:rsidR="00257ACC">
        <w:rPr>
          <w:rtl/>
        </w:rPr>
        <w:t>تقد</w:t>
      </w:r>
      <w:r w:rsidR="002556E8">
        <w:rPr>
          <w:rtl/>
        </w:rPr>
        <w:t>م</w:t>
      </w:r>
      <w:r w:rsidRPr="00A96CF9">
        <w:rPr>
          <w:rtl/>
        </w:rPr>
        <w:t xml:space="preserve"> في الحديث 1 من الباب 56 وفي البابين 58 و 74 من أبواب نكاح العبيد والاماء</w:t>
      </w:r>
      <w:r w:rsidR="00962396">
        <w:rPr>
          <w:rtl/>
        </w:rPr>
        <w:t>،</w:t>
      </w:r>
      <w:r w:rsidRPr="00A96CF9">
        <w:rPr>
          <w:rtl/>
        </w:rPr>
        <w:t xml:space="preserve"> وفي الباب 33 من أبواب المتعة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(3) يأتي في الحديثين 1 و 4 من الباب 8 من أبواب ميراث ولد الملاعنة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257ACC">
      <w:pPr>
        <w:pStyle w:val="libFootnoteCenterBold"/>
        <w:rPr>
          <w:rtl/>
        </w:rPr>
      </w:pPr>
      <w:r>
        <w:rPr>
          <w:rtl/>
        </w:rPr>
        <w:t xml:space="preserve">الباب 16 </w:t>
      </w:r>
    </w:p>
    <w:p w:rsidR="00947CDC" w:rsidRDefault="00947CDC" w:rsidP="00257ACC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69.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حدثة</w:t>
      </w:r>
      <w:r w:rsidR="00962396">
        <w:rPr>
          <w:rtl/>
        </w:rPr>
        <w:t>،</w:t>
      </w:r>
      <w:r>
        <w:rPr>
          <w:rtl/>
        </w:rPr>
        <w:t xml:space="preserve"> وهي عذراء</w:t>
      </w:r>
      <w:r w:rsidR="00962396">
        <w:rPr>
          <w:rtl/>
        </w:rPr>
        <w:t>،</w:t>
      </w:r>
      <w:r>
        <w:rPr>
          <w:rtl/>
        </w:rPr>
        <w:t xml:space="preserve"> وهي حامل</w:t>
      </w:r>
      <w:r w:rsidR="0066642B">
        <w:rPr>
          <w:rFonts w:hint="cs"/>
          <w:rtl/>
        </w:rPr>
        <w:t>ٌ</w:t>
      </w:r>
      <w:r>
        <w:rPr>
          <w:rtl/>
        </w:rPr>
        <w:t xml:space="preserve"> في تسعة أشهر</w:t>
      </w:r>
      <w:r w:rsidR="00962396">
        <w:rPr>
          <w:rtl/>
        </w:rPr>
        <w:t>،</w:t>
      </w:r>
      <w:r>
        <w:rPr>
          <w:rtl/>
        </w:rPr>
        <w:t xml:space="preserve"> ولا أعلم </w:t>
      </w:r>
      <w:r w:rsidR="00A74373">
        <w:rPr>
          <w:rtl/>
        </w:rPr>
        <w:t xml:space="preserve">إلّا </w:t>
      </w:r>
      <w:r w:rsidR="00D11D4A">
        <w:rPr>
          <w:rtl/>
        </w:rPr>
        <w:t>خيراً</w:t>
      </w:r>
      <w:r w:rsidR="00962396">
        <w:rPr>
          <w:rtl/>
        </w:rPr>
        <w:t>،</w:t>
      </w:r>
      <w:r>
        <w:rPr>
          <w:rtl/>
        </w:rPr>
        <w:t xml:space="preserve"> وأنا شيخ كبير ما افترعتها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1C79F4">
        <w:rPr>
          <w:rtl/>
        </w:rPr>
        <w:t xml:space="preserve">أنّها </w:t>
      </w:r>
      <w:r>
        <w:rPr>
          <w:rtl/>
        </w:rPr>
        <w:t xml:space="preserve">لعلى حالها؟ فقال له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نشدتك الله</w:t>
      </w:r>
      <w:r w:rsidR="00962396">
        <w:rPr>
          <w:rtl/>
        </w:rPr>
        <w:t>،</w:t>
      </w:r>
      <w:r>
        <w:rPr>
          <w:rtl/>
        </w:rPr>
        <w:t xml:space="preserve"> هل كنت تهريق على فرجها؟ قال</w:t>
      </w:r>
      <w:r w:rsidR="00962396">
        <w:rPr>
          <w:rtl/>
        </w:rPr>
        <w:t>:</w:t>
      </w:r>
      <w:r>
        <w:rPr>
          <w:rtl/>
        </w:rPr>
        <w:t xml:space="preserve"> نعم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فقال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لكل فرج ثقبين</w:t>
      </w:r>
      <w:r w:rsidR="00962396">
        <w:rPr>
          <w:rtl/>
        </w:rPr>
        <w:t>:</w:t>
      </w:r>
      <w:r>
        <w:rPr>
          <w:rtl/>
        </w:rPr>
        <w:t xml:space="preserve"> ثقب يدخل فيه ماء الرجل</w:t>
      </w:r>
      <w:r w:rsidR="00962396">
        <w:rPr>
          <w:rtl/>
        </w:rPr>
        <w:t>،</w:t>
      </w:r>
      <w:r>
        <w:rPr>
          <w:rtl/>
        </w:rPr>
        <w:t xml:space="preserve"> وثقب يخرج منه البول</w:t>
      </w:r>
      <w:r w:rsidR="00962396">
        <w:rPr>
          <w:rtl/>
        </w:rPr>
        <w:t>،</w:t>
      </w:r>
      <w:r>
        <w:rPr>
          <w:rtl/>
        </w:rPr>
        <w:t xml:space="preserve"> وإن</w:t>
      </w:r>
      <w:r w:rsidR="00347854">
        <w:rPr>
          <w:rFonts w:hint="cs"/>
          <w:rtl/>
        </w:rPr>
        <w:t>َّ</w:t>
      </w:r>
      <w:r>
        <w:rPr>
          <w:rtl/>
        </w:rPr>
        <w:t xml:space="preserve"> أفواه الرحم تحت الثقب الذي يدخل فيه ماء الرجل</w:t>
      </w:r>
      <w:r w:rsidR="00962396">
        <w:rPr>
          <w:rtl/>
        </w:rPr>
        <w:t>،</w:t>
      </w:r>
      <w:r>
        <w:rPr>
          <w:rtl/>
        </w:rPr>
        <w:t xml:space="preserve"> فإذا دخل الماء في فم واحد من أفواه الرحم حملت المرأة بولد</w:t>
      </w:r>
      <w:r w:rsidR="00962396">
        <w:rPr>
          <w:rtl/>
        </w:rPr>
        <w:t>،</w:t>
      </w:r>
      <w:r>
        <w:rPr>
          <w:rtl/>
        </w:rPr>
        <w:t xml:space="preserve"> وإذا دخل من اثنين حملت باثنين</w:t>
      </w:r>
      <w:r w:rsidR="00962396">
        <w:rPr>
          <w:rtl/>
        </w:rPr>
        <w:t>،</w:t>
      </w:r>
      <w:r>
        <w:rPr>
          <w:rtl/>
        </w:rPr>
        <w:t xml:space="preserve"> وإذا دخل من ثلاثة حملت بثلاثة</w:t>
      </w:r>
      <w:r w:rsidR="00962396">
        <w:rPr>
          <w:rtl/>
        </w:rPr>
        <w:t>،</w:t>
      </w:r>
      <w:r>
        <w:rPr>
          <w:rtl/>
        </w:rPr>
        <w:t xml:space="preserve"> وإذا دخل من أربعة حملت بأربعة</w:t>
      </w:r>
      <w:r w:rsidR="00962396">
        <w:rPr>
          <w:rtl/>
        </w:rPr>
        <w:t>،</w:t>
      </w:r>
      <w:r>
        <w:rPr>
          <w:rtl/>
        </w:rPr>
        <w:t xml:space="preserve"> وليس هناك غير ذلك</w:t>
      </w:r>
      <w:r w:rsidR="00962396">
        <w:rPr>
          <w:rtl/>
        </w:rPr>
        <w:t>،</w:t>
      </w:r>
      <w:r>
        <w:rPr>
          <w:rtl/>
        </w:rPr>
        <w:t xml:space="preserve"> وقد ألحقت بك ولدها فشق</w:t>
      </w:r>
      <w:r w:rsidR="00347854">
        <w:rPr>
          <w:rFonts w:hint="cs"/>
          <w:rtl/>
        </w:rPr>
        <w:t>ّ</w:t>
      </w:r>
      <w:r>
        <w:rPr>
          <w:rtl/>
        </w:rPr>
        <w:t xml:space="preserve"> عنها القوابل فجاءت بغلام فعاش. </w:t>
      </w:r>
    </w:p>
    <w:p w:rsidR="00947CDC" w:rsidRDefault="00947CDC" w:rsidP="00347854">
      <w:pPr>
        <w:pStyle w:val="libNormal"/>
        <w:rPr>
          <w:rtl/>
        </w:rPr>
      </w:pPr>
      <w:r w:rsidRPr="00CE55E9">
        <w:rPr>
          <w:rStyle w:val="libNormalChar"/>
          <w:rtl/>
        </w:rPr>
        <w:t>[ 27351 ]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المفيد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الارشاد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روى نقلة الآثار من العام</w:t>
      </w:r>
      <w:r w:rsidR="00347854">
        <w:rPr>
          <w:rFonts w:hint="cs"/>
          <w:rtl/>
        </w:rPr>
        <w:t>ّ</w:t>
      </w:r>
      <w:r>
        <w:rPr>
          <w:rtl/>
        </w:rPr>
        <w:t>ة والخاص</w:t>
      </w:r>
      <w:r w:rsidR="00347854">
        <w:rPr>
          <w:rFonts w:hint="cs"/>
          <w:rtl/>
        </w:rPr>
        <w:t>ّ</w:t>
      </w:r>
      <w:r>
        <w:rPr>
          <w:rtl/>
        </w:rPr>
        <w:t>ة أن</w:t>
      </w:r>
      <w:r w:rsidR="00347854">
        <w:rPr>
          <w:rFonts w:hint="cs"/>
          <w:rtl/>
        </w:rPr>
        <w:t>ّ</w:t>
      </w:r>
      <w:r>
        <w:rPr>
          <w:rtl/>
        </w:rPr>
        <w:t xml:space="preserve"> امرأة نكحها شيخ كبير فحملت</w:t>
      </w:r>
      <w:r w:rsidR="00962396">
        <w:rPr>
          <w:rtl/>
        </w:rPr>
        <w:t>،</w:t>
      </w:r>
      <w:r>
        <w:rPr>
          <w:rtl/>
        </w:rPr>
        <w:t xml:space="preserve"> فزعم الشيخ أنه لم يصل إليها وأنكر حملها</w:t>
      </w:r>
      <w:r w:rsidR="00962396">
        <w:rPr>
          <w:rtl/>
        </w:rPr>
        <w:t>،</w:t>
      </w:r>
      <w:r>
        <w:rPr>
          <w:rtl/>
        </w:rPr>
        <w:t xml:space="preserve"> فالتبس الامر على عثمان وسأل المرأة</w:t>
      </w:r>
      <w:r w:rsidR="00962396">
        <w:rPr>
          <w:rtl/>
        </w:rPr>
        <w:t>:</w:t>
      </w:r>
      <w:r>
        <w:rPr>
          <w:rtl/>
        </w:rPr>
        <w:t xml:space="preserve"> هل اقتض</w:t>
      </w:r>
      <w:r w:rsidR="00347854">
        <w:rPr>
          <w:rFonts w:hint="cs"/>
          <w:rtl/>
        </w:rPr>
        <w:t>ّ</w:t>
      </w:r>
      <w:r>
        <w:rPr>
          <w:rtl/>
        </w:rPr>
        <w:t>ك الشيخ؟ وكانت بكرا</w:t>
      </w:r>
      <w:r w:rsidR="00347854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فقالت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فقال عثمان</w:t>
      </w:r>
      <w:r w:rsidR="00962396">
        <w:rPr>
          <w:rtl/>
        </w:rPr>
        <w:t>:</w:t>
      </w:r>
      <w:r>
        <w:rPr>
          <w:rtl/>
        </w:rPr>
        <w:t xml:space="preserve"> أقيموا الحد</w:t>
      </w:r>
      <w:r w:rsidR="00347854">
        <w:rPr>
          <w:rFonts w:hint="cs"/>
          <w:rtl/>
        </w:rPr>
        <w:t>ّ</w:t>
      </w:r>
      <w:r>
        <w:rPr>
          <w:rtl/>
        </w:rPr>
        <w:t xml:space="preserve"> عليها</w:t>
      </w:r>
      <w:r w:rsidR="00962396">
        <w:rPr>
          <w:rtl/>
        </w:rPr>
        <w:t>،</w:t>
      </w:r>
      <w:r>
        <w:rPr>
          <w:rtl/>
        </w:rPr>
        <w:t xml:space="preserve"> فقال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للمرأة سمّين</w:t>
      </w:r>
      <w:r w:rsidR="00962396">
        <w:rPr>
          <w:rtl/>
        </w:rPr>
        <w:t>:</w:t>
      </w:r>
      <w:r>
        <w:rPr>
          <w:rtl/>
        </w:rPr>
        <w:t xml:space="preserve"> سمّ البول</w:t>
      </w:r>
      <w:r w:rsidR="00962396">
        <w:rPr>
          <w:rtl/>
        </w:rPr>
        <w:t>،</w:t>
      </w:r>
      <w:r>
        <w:rPr>
          <w:rtl/>
        </w:rPr>
        <w:t xml:space="preserve"> وسم المحيض</w:t>
      </w:r>
      <w:r w:rsidR="00962396">
        <w:rPr>
          <w:rtl/>
        </w:rPr>
        <w:t>،</w:t>
      </w:r>
      <w:r>
        <w:rPr>
          <w:rtl/>
        </w:rPr>
        <w:t xml:space="preserve"> فلعل الشيخ كان ينال منها فسال ماؤه في سمّ الحيض فحملت منه</w:t>
      </w:r>
      <w:r w:rsidR="00962396">
        <w:rPr>
          <w:rtl/>
        </w:rPr>
        <w:t>،</w:t>
      </w:r>
      <w:r>
        <w:rPr>
          <w:rtl/>
        </w:rPr>
        <w:t xml:space="preserve"> فاسألوا الرجل عن ذلك</w:t>
      </w:r>
      <w:r w:rsidR="00962396">
        <w:rPr>
          <w:rtl/>
        </w:rPr>
        <w:t>،</w:t>
      </w:r>
      <w:r>
        <w:rPr>
          <w:rtl/>
        </w:rPr>
        <w:t xml:space="preserve"> فسئل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قد كنت أنزل الماء في قبلها من غير وصول إليها بالاقتضاض</w:t>
      </w:r>
      <w:r w:rsidR="00962396">
        <w:rPr>
          <w:rtl/>
        </w:rPr>
        <w:t>،</w:t>
      </w:r>
      <w:r>
        <w:rPr>
          <w:rtl/>
        </w:rPr>
        <w:t xml:space="preserve"> فقال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الحمل له</w:t>
      </w:r>
      <w:r w:rsidR="00962396">
        <w:rPr>
          <w:rtl/>
        </w:rPr>
        <w:t>،</w:t>
      </w:r>
      <w:r>
        <w:rPr>
          <w:rtl/>
        </w:rPr>
        <w:t xml:space="preserve"> والولد ولده</w:t>
      </w:r>
      <w:r w:rsidR="00962396">
        <w:rPr>
          <w:rtl/>
        </w:rPr>
        <w:t>،</w:t>
      </w:r>
      <w:r>
        <w:rPr>
          <w:rtl/>
        </w:rPr>
        <w:t xml:space="preserve"> وأرى عقوبته على </w:t>
      </w:r>
      <w:r w:rsidR="002556E8">
        <w:rPr>
          <w:rtl/>
        </w:rPr>
        <w:t xml:space="preserve">الإِنكار </w:t>
      </w:r>
      <w:r>
        <w:rPr>
          <w:rtl/>
        </w:rPr>
        <w:t xml:space="preserve">له </w:t>
      </w:r>
      <w:r w:rsidRPr="00947CDC">
        <w:rPr>
          <w:rStyle w:val="libFootnotenumChar"/>
          <w:rtl/>
        </w:rPr>
        <w:t>(</w:t>
      </w:r>
      <w:r w:rsidR="00347854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فصار عثمان إلى قضائه.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 xml:space="preserve">(1) </w:t>
      </w:r>
      <w:r w:rsidRPr="00347854">
        <w:rPr>
          <w:rtl/>
        </w:rPr>
        <w:t>قوله</w:t>
      </w:r>
      <w:r w:rsidR="00962396" w:rsidRPr="00347854">
        <w:rPr>
          <w:rtl/>
        </w:rPr>
        <w:t>:</w:t>
      </w:r>
      <w:r w:rsidRPr="00347854">
        <w:rPr>
          <w:rtl/>
        </w:rPr>
        <w:t xml:space="preserve"> ( قال</w:t>
      </w:r>
      <w:r w:rsidR="00962396" w:rsidRPr="00347854">
        <w:rPr>
          <w:rtl/>
        </w:rPr>
        <w:t>:</w:t>
      </w:r>
      <w:r w:rsidRPr="00347854">
        <w:rPr>
          <w:rtl/>
        </w:rPr>
        <w:t xml:space="preserve"> نعم ) لم</w:t>
      </w:r>
      <w:r w:rsidRPr="00A96CF9">
        <w:rPr>
          <w:rtl/>
        </w:rPr>
        <w:t xml:space="preserve"> </w:t>
      </w:r>
      <w:r w:rsidR="00CE2B97">
        <w:rPr>
          <w:rtl/>
        </w:rPr>
        <w:t xml:space="preserve">يردّ </w:t>
      </w:r>
      <w:r w:rsidRPr="00A96CF9">
        <w:rPr>
          <w:rtl/>
        </w:rPr>
        <w:t>في المخطوط ولا المصدر</w:t>
      </w:r>
      <w:r w:rsidR="00962396">
        <w:rPr>
          <w:rtl/>
        </w:rPr>
        <w:t>،</w:t>
      </w:r>
      <w:r w:rsidRPr="00A96CF9">
        <w:rPr>
          <w:rtl/>
        </w:rPr>
        <w:t xml:space="preserve"> ولكن ورد في متن المصححة الثانية</w:t>
      </w:r>
      <w:r w:rsidR="00962396">
        <w:rPr>
          <w:rtl/>
        </w:rPr>
        <w:t>،</w:t>
      </w:r>
      <w:r w:rsidRPr="00A96CF9">
        <w:rPr>
          <w:rtl/>
        </w:rPr>
        <w:t xml:space="preserve"> وكتب فوقها</w:t>
      </w:r>
      <w:r w:rsidR="00962396">
        <w:rPr>
          <w:rtl/>
        </w:rPr>
        <w:t>:</w:t>
      </w:r>
      <w:r w:rsidRPr="00A96CF9">
        <w:rPr>
          <w:rtl/>
        </w:rPr>
        <w:t xml:space="preserve"> « كذا »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إرشاد المفيد</w:t>
      </w:r>
      <w:r w:rsidR="00962396">
        <w:rPr>
          <w:rtl/>
        </w:rPr>
        <w:t>:</w:t>
      </w:r>
      <w:r>
        <w:rPr>
          <w:rtl/>
        </w:rPr>
        <w:t xml:space="preserve"> 112. </w:t>
      </w:r>
    </w:p>
    <w:p w:rsidR="00947CDC" w:rsidRPr="00A96CF9" w:rsidRDefault="00947CDC" w:rsidP="00347854">
      <w:pPr>
        <w:pStyle w:val="libFootnote0"/>
        <w:rPr>
          <w:rtl/>
        </w:rPr>
      </w:pPr>
      <w:r w:rsidRPr="00A96CF9">
        <w:rPr>
          <w:rtl/>
        </w:rPr>
        <w:t>(</w:t>
      </w:r>
      <w:r w:rsidR="00347854">
        <w:rPr>
          <w:rFonts w:hint="cs"/>
          <w:rtl/>
        </w:rPr>
        <w:t>2</w:t>
      </w:r>
      <w:r w:rsidRPr="00A96CF9">
        <w:rPr>
          <w:rtl/>
        </w:rPr>
        <w:t>) أي ينبغي عقوبته لانكاره الولد « منه قد</w:t>
      </w:r>
      <w:r w:rsidR="00A32508">
        <w:rPr>
          <w:rFonts w:hint="cs"/>
          <w:rtl/>
        </w:rPr>
        <w:t>ّ</w:t>
      </w:r>
      <w:r w:rsidRPr="00A96CF9">
        <w:rPr>
          <w:rtl/>
        </w:rPr>
        <w:t>ه »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955" w:name="_Toc306784565"/>
      <w:bookmarkStart w:id="956" w:name="_Toc379715478"/>
      <w:bookmarkStart w:id="957" w:name="_Toc177843197"/>
      <w:r>
        <w:rPr>
          <w:rtl/>
        </w:rPr>
        <w:lastRenderedPageBreak/>
        <w:t>17</w:t>
      </w:r>
      <w:r w:rsidR="00962396">
        <w:rPr>
          <w:rtl/>
        </w:rPr>
        <w:t xml:space="preserve"> - </w:t>
      </w:r>
      <w:r>
        <w:rPr>
          <w:rtl/>
        </w:rPr>
        <w:t>باب أقل</w:t>
      </w:r>
      <w:r w:rsidR="00A32508">
        <w:rPr>
          <w:rFonts w:hint="cs"/>
          <w:rtl/>
        </w:rPr>
        <w:t>ّ</w:t>
      </w:r>
      <w:r>
        <w:rPr>
          <w:rtl/>
        </w:rPr>
        <w:t xml:space="preserve"> الحمل وأكثره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915B50">
        <w:rPr>
          <w:rFonts w:hint="cs"/>
          <w:rtl/>
        </w:rPr>
        <w:t>ّ</w:t>
      </w:r>
      <w:r>
        <w:rPr>
          <w:rtl/>
        </w:rPr>
        <w:t>ه لايلحق الولد بالواطئ فيما</w:t>
      </w:r>
      <w:bookmarkEnd w:id="955"/>
      <w:r w:rsidR="00E40C5A">
        <w:rPr>
          <w:rtl/>
        </w:rPr>
        <w:t xml:space="preserve"> </w:t>
      </w:r>
      <w:bookmarkStart w:id="958" w:name="_Toc306784566"/>
      <w:r w:rsidR="00E40C5A">
        <w:rPr>
          <w:rtl/>
        </w:rPr>
        <w:t>د</w:t>
      </w:r>
      <w:r>
        <w:rPr>
          <w:rtl/>
        </w:rPr>
        <w:t>ون الاقل ولا فيما زاد عن الاكثر</w:t>
      </w:r>
      <w:bookmarkEnd w:id="956"/>
      <w:bookmarkEnd w:id="957"/>
      <w:bookmarkEnd w:id="95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[ 27352 ]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ابن رئاب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كان للرجل منكم الجارية يطؤها فيعتقها فاعتد</w:t>
      </w:r>
      <w:r w:rsidR="00915B50">
        <w:rPr>
          <w:rFonts w:hint="cs"/>
          <w:rtl/>
        </w:rPr>
        <w:t>ّ</w:t>
      </w:r>
      <w:r>
        <w:rPr>
          <w:rtl/>
        </w:rPr>
        <w:t>ت ونكحت</w:t>
      </w:r>
      <w:r w:rsidR="00962396">
        <w:rPr>
          <w:rtl/>
        </w:rPr>
        <w:t>،</w:t>
      </w:r>
      <w:r>
        <w:rPr>
          <w:rtl/>
        </w:rPr>
        <w:t xml:space="preserve"> فإن وضعت لخمسة أشهر فإن</w:t>
      </w:r>
      <w:r w:rsidR="00915B50">
        <w:rPr>
          <w:rFonts w:hint="cs"/>
          <w:rtl/>
        </w:rPr>
        <w:t>ّ</w:t>
      </w:r>
      <w:r>
        <w:rPr>
          <w:rtl/>
        </w:rPr>
        <w:t>ه لمولاها الذي أعتقها</w:t>
      </w:r>
      <w:r w:rsidR="00962396">
        <w:rPr>
          <w:rtl/>
        </w:rPr>
        <w:t>،</w:t>
      </w:r>
      <w:r>
        <w:rPr>
          <w:rtl/>
        </w:rPr>
        <w:t xml:space="preserve"> وإن وضعت بعدما تزو</w:t>
      </w:r>
      <w:r w:rsidR="00915B50">
        <w:rPr>
          <w:rFonts w:hint="cs"/>
          <w:rtl/>
        </w:rPr>
        <w:t>ّ</w:t>
      </w:r>
      <w:r>
        <w:rPr>
          <w:rtl/>
        </w:rPr>
        <w:t>جت لست</w:t>
      </w:r>
      <w:r w:rsidR="00915B50">
        <w:rPr>
          <w:rFonts w:hint="cs"/>
          <w:rtl/>
        </w:rPr>
        <w:t>ّ</w:t>
      </w:r>
      <w:r>
        <w:rPr>
          <w:rtl/>
        </w:rPr>
        <w:t>ة أشهر فإن</w:t>
      </w:r>
      <w:r w:rsidR="00915B50">
        <w:rPr>
          <w:rFonts w:hint="cs"/>
          <w:rtl/>
        </w:rPr>
        <w:t>ّ</w:t>
      </w:r>
      <w:r>
        <w:rPr>
          <w:rtl/>
        </w:rPr>
        <w:t>ه ل</w:t>
      </w:r>
      <w:r w:rsidR="00915B50">
        <w:rPr>
          <w:rtl/>
        </w:rPr>
        <w:t>زو</w:t>
      </w:r>
      <w:r w:rsidR="006E2A9C">
        <w:rPr>
          <w:rtl/>
        </w:rPr>
        <w:t>جها</w:t>
      </w:r>
      <w:r w:rsidR="00642CB5">
        <w:rPr>
          <w:rtl/>
        </w:rPr>
        <w:t xml:space="preserve"> </w:t>
      </w:r>
      <w:r>
        <w:rPr>
          <w:rtl/>
        </w:rPr>
        <w:t xml:space="preserve">الاخير.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[ 27353 ]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وهب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يعيش الولد لست</w:t>
      </w:r>
      <w:r w:rsidR="009E75DC">
        <w:rPr>
          <w:rFonts w:hint="cs"/>
          <w:rtl/>
        </w:rPr>
        <w:t>ّ</w:t>
      </w:r>
      <w:r>
        <w:rPr>
          <w:rtl/>
        </w:rPr>
        <w:t>ة أشهر</w:t>
      </w:r>
      <w:r w:rsidR="00962396">
        <w:rPr>
          <w:rtl/>
        </w:rPr>
        <w:t>،</w:t>
      </w:r>
      <w:r>
        <w:rPr>
          <w:rtl/>
        </w:rPr>
        <w:t xml:space="preserve"> ولسبعة أشهر</w:t>
      </w:r>
      <w:r w:rsidR="00962396">
        <w:rPr>
          <w:rtl/>
        </w:rPr>
        <w:t>،</w:t>
      </w:r>
      <w:r>
        <w:rPr>
          <w:rtl/>
        </w:rPr>
        <w:t xml:space="preserve"> ولتسعة أشهر</w:t>
      </w:r>
      <w:r w:rsidR="00962396">
        <w:rPr>
          <w:rtl/>
        </w:rPr>
        <w:t>،</w:t>
      </w:r>
      <w:r>
        <w:rPr>
          <w:rtl/>
        </w:rPr>
        <w:t xml:space="preserve"> ولا يعيش لثمانية أشهر.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[ 27354 ]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،،</w:t>
      </w:r>
      <w:r>
        <w:rPr>
          <w:rtl/>
        </w:rPr>
        <w:t xml:space="preserve"> عن صالح بن أبي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يونس بن عبد الرحمن عن عبد الرحمن بن سي</w:t>
      </w:r>
      <w:r w:rsidR="002763F6">
        <w:rPr>
          <w:rFonts w:hint="cs"/>
          <w:rtl/>
        </w:rPr>
        <w:t>ّ</w:t>
      </w:r>
      <w:r>
        <w:rPr>
          <w:rtl/>
        </w:rPr>
        <w:t>ابة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D224F">
        <w:rPr>
          <w:rtl/>
        </w:rPr>
        <w:t xml:space="preserve">عمّن </w:t>
      </w:r>
      <w:r>
        <w:rPr>
          <w:rtl/>
        </w:rPr>
        <w:t>حدثه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غاية الحمل بالولد في بطن أ</w:t>
      </w:r>
      <w:r w:rsidR="002763F6">
        <w:rPr>
          <w:rFonts w:hint="cs"/>
          <w:rtl/>
        </w:rPr>
        <w:t>ُ</w:t>
      </w:r>
      <w:r>
        <w:rPr>
          <w:rtl/>
        </w:rPr>
        <w:t>م</w:t>
      </w:r>
      <w:r w:rsidR="002763F6">
        <w:rPr>
          <w:rFonts w:hint="cs"/>
          <w:rtl/>
        </w:rPr>
        <w:t>ّ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كم هو؟ فإن</w:t>
      </w:r>
      <w:r w:rsidR="002763F6">
        <w:rPr>
          <w:rFonts w:hint="cs"/>
          <w:rtl/>
        </w:rPr>
        <w:t>َّ</w:t>
      </w:r>
      <w:r>
        <w:rPr>
          <w:rtl/>
        </w:rPr>
        <w:t xml:space="preserve"> الناس يقولون</w:t>
      </w:r>
      <w:r w:rsidR="00962396">
        <w:rPr>
          <w:rtl/>
        </w:rPr>
        <w:t>:</w:t>
      </w:r>
      <w:r>
        <w:rPr>
          <w:rtl/>
        </w:rPr>
        <w:t xml:space="preserve"> ربم</w:t>
      </w:r>
      <w:r w:rsidR="00FA3D7A">
        <w:rPr>
          <w:rFonts w:hint="cs"/>
          <w:rtl/>
        </w:rPr>
        <w:t>ّ</w:t>
      </w:r>
      <w:r>
        <w:rPr>
          <w:rtl/>
        </w:rPr>
        <w:t xml:space="preserve">ا بقي في بطنها سنتين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كذبوا</w:t>
      </w:r>
      <w:r w:rsidR="00962396">
        <w:rPr>
          <w:rtl/>
        </w:rPr>
        <w:t>،</w:t>
      </w:r>
      <w:r>
        <w:rPr>
          <w:rtl/>
        </w:rPr>
        <w:t xml:space="preserve"> أقصى مد</w:t>
      </w:r>
      <w:r w:rsidR="002763F6">
        <w:rPr>
          <w:rFonts w:hint="cs"/>
          <w:rtl/>
        </w:rPr>
        <w:t>ّ</w:t>
      </w:r>
      <w:r>
        <w:rPr>
          <w:rtl/>
        </w:rPr>
        <w:t xml:space="preserve">ة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الحمل تسعه أشهر</w:t>
      </w:r>
      <w:r w:rsidR="00962396">
        <w:rPr>
          <w:rtl/>
        </w:rPr>
        <w:t>،</w:t>
      </w:r>
      <w:r>
        <w:rPr>
          <w:rtl/>
        </w:rPr>
        <w:t xml:space="preserve"> ولا يزيد لحظة</w:t>
      </w:r>
      <w:r w:rsidR="00962396">
        <w:rPr>
          <w:rtl/>
        </w:rPr>
        <w:t>،</w:t>
      </w:r>
      <w:r>
        <w:rPr>
          <w:rtl/>
        </w:rPr>
        <w:t xml:space="preserve"> ولو زاد ساعة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 لقتل أ</w:t>
      </w:r>
      <w:r w:rsidR="002763F6">
        <w:rPr>
          <w:rFonts w:hint="cs"/>
          <w:rtl/>
        </w:rPr>
        <w:t>ُ</w:t>
      </w:r>
      <w:r>
        <w:rPr>
          <w:rtl/>
        </w:rPr>
        <w:t>م</w:t>
      </w:r>
      <w:r w:rsidR="002763F6">
        <w:rPr>
          <w:rFonts w:hint="cs"/>
          <w:rtl/>
        </w:rPr>
        <w:t>ّ</w:t>
      </w:r>
      <w:r>
        <w:rPr>
          <w:rtl/>
        </w:rPr>
        <w:t xml:space="preserve">ه قبل أن يخرج.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98064C">
      <w:pPr>
        <w:pStyle w:val="libFootnoteCenterBold"/>
        <w:rPr>
          <w:rtl/>
        </w:rPr>
      </w:pPr>
      <w:r>
        <w:rPr>
          <w:rtl/>
        </w:rPr>
        <w:t xml:space="preserve">الباب 17 </w:t>
      </w:r>
    </w:p>
    <w:p w:rsidR="00947CDC" w:rsidRDefault="00947CDC" w:rsidP="0098064C">
      <w:pPr>
        <w:pStyle w:val="libFootnoteCenterBold"/>
        <w:rPr>
          <w:rtl/>
        </w:rPr>
      </w:pPr>
      <w:r>
        <w:rPr>
          <w:rtl/>
        </w:rPr>
        <w:t xml:space="preserve">فيه 15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491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168 </w:t>
      </w:r>
      <w:r w:rsidR="00CE55E9" w:rsidRPr="00067BAC">
        <w:rPr>
          <w:rtl/>
        </w:rPr>
        <w:t>/</w:t>
      </w:r>
      <w:r>
        <w:rPr>
          <w:rtl/>
        </w:rPr>
        <w:t xml:space="preserve"> 586</w:t>
      </w:r>
      <w:r w:rsidR="00962396">
        <w:rPr>
          <w:rtl/>
        </w:rPr>
        <w:t>،</w:t>
      </w:r>
      <w:r>
        <w:rPr>
          <w:rtl/>
        </w:rPr>
        <w:t xml:space="preserve"> وأورده في الحديث 1 من ال</w:t>
      </w:r>
      <w:r w:rsidR="00C868DB">
        <w:rPr>
          <w:rtl/>
        </w:rPr>
        <w:t>باب 58 من أبواب نكاح العبيد وال</w:t>
      </w:r>
      <w:r w:rsidR="00C868DB">
        <w:rPr>
          <w:rFonts w:hint="cs"/>
          <w:rtl/>
        </w:rPr>
        <w:t>إِ</w:t>
      </w:r>
      <w:r>
        <w:rPr>
          <w:rtl/>
        </w:rPr>
        <w:t xml:space="preserve">ماء.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52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115 </w:t>
      </w:r>
      <w:r w:rsidR="00CE55E9" w:rsidRPr="00067BAC">
        <w:rPr>
          <w:rtl/>
        </w:rPr>
        <w:t>/</w:t>
      </w:r>
      <w:r>
        <w:rPr>
          <w:rtl/>
        </w:rPr>
        <w:t xml:space="preserve"> 398 و 166 </w:t>
      </w:r>
      <w:r w:rsidR="00CE55E9" w:rsidRPr="00067BAC">
        <w:rPr>
          <w:rtl/>
        </w:rPr>
        <w:t>/</w:t>
      </w:r>
      <w:r>
        <w:rPr>
          <w:rtl/>
        </w:rPr>
        <w:t xml:space="preserve"> 577.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52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(1) في نسخة</w:t>
      </w:r>
      <w:r w:rsidR="00962396">
        <w:rPr>
          <w:rtl/>
        </w:rPr>
        <w:t>:</w:t>
      </w:r>
      <w:r w:rsidRPr="00A96CF9">
        <w:rPr>
          <w:rtl/>
        </w:rPr>
        <w:t xml:space="preserve"> سنين « هامش المخطوط » وكذلك المصدر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(2) في المصدر</w:t>
      </w:r>
      <w:r w:rsidR="00962396">
        <w:rPr>
          <w:rtl/>
        </w:rPr>
        <w:t>:</w:t>
      </w:r>
      <w:r w:rsidRPr="00A96CF9">
        <w:rPr>
          <w:rtl/>
        </w:rPr>
        <w:t xml:space="preserve"> حد</w:t>
      </w:r>
      <w:r w:rsidR="0098064C">
        <w:rPr>
          <w:rFonts w:hint="cs"/>
          <w:rtl/>
        </w:rPr>
        <w:t>ّ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(3) في نسخة</w:t>
      </w:r>
      <w:r w:rsidR="00962396">
        <w:rPr>
          <w:rtl/>
        </w:rPr>
        <w:t>:</w:t>
      </w:r>
      <w:r w:rsidRPr="00A96CF9">
        <w:rPr>
          <w:rtl/>
        </w:rPr>
        <w:t xml:space="preserve"> لحظة « هامش المخطوط » وكذلك المصدر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CE3B88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CE3B88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كل</w:t>
      </w:r>
      <w:r w:rsidR="005C3C87">
        <w:rPr>
          <w:rFonts w:hint="cs"/>
          <w:rtl/>
        </w:rPr>
        <w:t>ّ</w:t>
      </w:r>
      <w:r>
        <w:rPr>
          <w:rtl/>
        </w:rPr>
        <w:t xml:space="preserve"> ماقبله.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[ 27355 ]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وعنهم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5C3C87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عبد الرحمن العرزمي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كان بين الحسن والحسين</w:t>
      </w:r>
      <w:r w:rsidR="005C3C8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5C3C87">
        <w:rPr>
          <w:rFonts w:hint="cs"/>
          <w:rtl/>
        </w:rPr>
        <w:t xml:space="preserve">) </w:t>
      </w:r>
      <w:r>
        <w:rPr>
          <w:rtl/>
        </w:rPr>
        <w:t>طهر</w:t>
      </w:r>
      <w:r w:rsidR="00962396">
        <w:rPr>
          <w:rtl/>
        </w:rPr>
        <w:t>،</w:t>
      </w:r>
      <w:r>
        <w:rPr>
          <w:rtl/>
        </w:rPr>
        <w:t xml:space="preserve"> وكان بينهما في الميلاد ستة أشهر وعشرا</w:t>
      </w:r>
      <w:r w:rsidR="005C3C87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[ 27356 ]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 حميد بن زياد</w:t>
      </w:r>
      <w:r w:rsidR="00962396">
        <w:rPr>
          <w:rtl/>
        </w:rPr>
        <w:t>،</w:t>
      </w:r>
      <w:r>
        <w:rPr>
          <w:rtl/>
        </w:rPr>
        <w:t xml:space="preserve"> عن ابن سماعة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حكيم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</w:t>
      </w:r>
      <w:r w:rsidR="005C3C87">
        <w:rPr>
          <w:rFonts w:hint="cs"/>
          <w:rtl/>
        </w:rPr>
        <w:t>إ</w:t>
      </w:r>
      <w:r w:rsidR="001C79F4">
        <w:rPr>
          <w:rtl/>
        </w:rPr>
        <w:t xml:space="preserve">نّها </w:t>
      </w:r>
      <w:r>
        <w:rPr>
          <w:rtl/>
        </w:rPr>
        <w:t>اد</w:t>
      </w:r>
      <w:r w:rsidR="005C3C87">
        <w:rPr>
          <w:rFonts w:hint="cs"/>
          <w:rtl/>
        </w:rPr>
        <w:t>ّ</w:t>
      </w:r>
      <w:r>
        <w:rPr>
          <w:rtl/>
        </w:rPr>
        <w:t>عت الحمل بعد تسعة أشهر؟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الحمل تسعة أشهر. </w:t>
      </w:r>
    </w:p>
    <w:p w:rsidR="00947CDC" w:rsidRDefault="00947CDC" w:rsidP="00CE3B88">
      <w:pPr>
        <w:pStyle w:val="libNormal"/>
        <w:rPr>
          <w:rtl/>
        </w:rPr>
      </w:pPr>
      <w:r w:rsidRPr="00CE55E9">
        <w:rPr>
          <w:rStyle w:val="libNormalChar"/>
          <w:rtl/>
        </w:rPr>
        <w:t>[ 27357 ]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D224F">
        <w:rPr>
          <w:rtl/>
        </w:rPr>
        <w:t xml:space="preserve">عمّن </w:t>
      </w:r>
      <w:r>
        <w:rPr>
          <w:rtl/>
        </w:rPr>
        <w:t>ذكره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E16C1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E16C1C">
        <w:rPr>
          <w:rFonts w:hint="cs"/>
          <w:rtl/>
        </w:rPr>
        <w:t>) ،</w:t>
      </w:r>
      <w:r w:rsidR="00E16C1C">
        <w:rPr>
          <w:rFonts w:hint="cs"/>
          <w:rtl/>
          <w:lang w:bidi="fa-IR"/>
        </w:rPr>
        <w:t xml:space="preserve"> </w:t>
      </w:r>
      <w:r>
        <w:rPr>
          <w:rtl/>
        </w:rPr>
        <w:t xml:space="preserve">في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C06612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يعلم ما تحمل كل</w:t>
      </w:r>
      <w:r w:rsidR="00C06612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أ</w:t>
      </w:r>
      <w:r w:rsidR="00C06612">
        <w:rPr>
          <w:rStyle w:val="libAieChar"/>
          <w:rFonts w:hint="cs"/>
          <w:rtl/>
        </w:rPr>
        <w:t>ُ</w:t>
      </w:r>
      <w:r w:rsidRPr="00947CDC">
        <w:rPr>
          <w:rStyle w:val="libAieChar"/>
          <w:rtl/>
        </w:rPr>
        <w:t>نثى وما تغيض الارحام وما تزداد</w:t>
      </w:r>
      <w:r w:rsidRPr="00171F28">
        <w:rPr>
          <w:rStyle w:val="libNormalChar"/>
          <w:rtl/>
        </w:rPr>
        <w:t xml:space="preserve"> </w:t>
      </w:r>
      <w:r w:rsidRPr="00C06612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CE3B8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الغيض</w:t>
      </w:r>
      <w:r w:rsidR="00962396">
        <w:rPr>
          <w:rtl/>
        </w:rPr>
        <w:t>:</w:t>
      </w:r>
      <w:r>
        <w:rPr>
          <w:rtl/>
        </w:rPr>
        <w:t xml:space="preserve"> كل</w:t>
      </w:r>
      <w:r w:rsidR="00C06612">
        <w:rPr>
          <w:rFonts w:hint="cs"/>
          <w:rtl/>
        </w:rPr>
        <w:t>ّ</w:t>
      </w:r>
      <w:r>
        <w:rPr>
          <w:rtl/>
        </w:rPr>
        <w:t xml:space="preserve"> حمل دون تسعة أشهر</w:t>
      </w:r>
      <w:r w:rsidR="00962396">
        <w:rPr>
          <w:rtl/>
        </w:rPr>
        <w:t>،</w:t>
      </w:r>
      <w:r>
        <w:rPr>
          <w:rtl/>
        </w:rPr>
        <w:t xml:space="preserve"> وما تزداد كل</w:t>
      </w:r>
      <w:r w:rsidR="00C06612">
        <w:rPr>
          <w:rFonts w:hint="cs"/>
          <w:rtl/>
        </w:rPr>
        <w:t>ّ</w:t>
      </w:r>
      <w:r>
        <w:rPr>
          <w:rtl/>
        </w:rPr>
        <w:t xml:space="preserve"> شيء يزداد على تسعة أشهر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C06612">
        <w:rPr>
          <w:rFonts w:hint="cs"/>
          <w:rtl/>
        </w:rPr>
        <w:t>ّ</w:t>
      </w:r>
      <w:r>
        <w:rPr>
          <w:rtl/>
        </w:rPr>
        <w:t xml:space="preserve">ا </w:t>
      </w:r>
      <w:r w:rsidRPr="00947CDC">
        <w:rPr>
          <w:rStyle w:val="libFootnotenumChar"/>
          <w:rtl/>
        </w:rPr>
        <w:t>(</w:t>
      </w:r>
      <w:r w:rsidR="00CE3B8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رأت المرأة الدم الخالص في حملها ف</w:t>
      </w:r>
      <w:r w:rsidR="000F4CC0">
        <w:rPr>
          <w:rFonts w:hint="cs"/>
          <w:rtl/>
        </w:rPr>
        <w:t>إ</w:t>
      </w:r>
      <w:r w:rsidR="001C79F4">
        <w:rPr>
          <w:rtl/>
        </w:rPr>
        <w:t xml:space="preserve">نّها </w:t>
      </w:r>
      <w:r>
        <w:rPr>
          <w:rtl/>
        </w:rPr>
        <w:t xml:space="preserve">تزداد بعدد </w:t>
      </w:r>
      <w:r w:rsidR="00080D73">
        <w:rPr>
          <w:rtl/>
        </w:rPr>
        <w:t>الأيّام</w:t>
      </w:r>
      <w:r>
        <w:rPr>
          <w:rtl/>
        </w:rPr>
        <w:t xml:space="preserve"> ال</w:t>
      </w:r>
      <w:r w:rsidR="000F4CC0">
        <w:rPr>
          <w:rFonts w:hint="cs"/>
          <w:rtl/>
        </w:rPr>
        <w:t>ّ</w:t>
      </w:r>
      <w:r>
        <w:rPr>
          <w:rtl/>
        </w:rPr>
        <w:t xml:space="preserve">تي رأت في حملها من الدم. </w:t>
      </w:r>
    </w:p>
    <w:p w:rsidR="00947CDC" w:rsidRDefault="00947CDC" w:rsidP="00CE3B88">
      <w:pPr>
        <w:pStyle w:val="libNormal"/>
        <w:rPr>
          <w:rtl/>
        </w:rPr>
      </w:pPr>
      <w:r>
        <w:rPr>
          <w:rtl/>
        </w:rPr>
        <w:t xml:space="preserve">وروى </w:t>
      </w:r>
      <w:r w:rsidR="006F569D">
        <w:rPr>
          <w:rtl/>
        </w:rPr>
        <w:t>العيّاشيّ</w:t>
      </w:r>
      <w:r w:rsidR="000F4CC0">
        <w:rPr>
          <w:rFonts w:hint="cs"/>
          <w:rtl/>
        </w:rPr>
        <w:t>ُ</w:t>
      </w:r>
      <w:r w:rsidR="006F569D">
        <w:rPr>
          <w:rtl/>
        </w:rPr>
        <w:t xml:space="preserve">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 xml:space="preserve">أحاديث بهذا المضمون </w:t>
      </w:r>
      <w:r w:rsidRPr="00947CDC">
        <w:rPr>
          <w:rStyle w:val="libFootnotenumChar"/>
          <w:rtl/>
        </w:rPr>
        <w:t>(</w:t>
      </w:r>
      <w:r w:rsidR="00CE3B88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يحتمل الحمل على التقي</w:t>
      </w:r>
      <w:r w:rsidR="000F4CC0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ويمكن تخصيص ما قبله بما إذا لم تر الدم الخالص في الحمل كما هو الغالب</w:t>
      </w:r>
      <w:r w:rsidR="00962396">
        <w:rPr>
          <w:rtl/>
        </w:rPr>
        <w:t>،</w:t>
      </w:r>
      <w:r w:rsidR="000F4CC0">
        <w:rPr>
          <w:rtl/>
        </w:rPr>
        <w:t xml:space="preserve"> لكن ل</w:t>
      </w:r>
      <w:r w:rsidR="000F4CC0">
        <w:rPr>
          <w:rFonts w:hint="cs"/>
          <w:rtl/>
        </w:rPr>
        <w:t>إِ</w:t>
      </w:r>
      <w:r>
        <w:rPr>
          <w:rtl/>
        </w:rPr>
        <w:t xml:space="preserve">جمال الدم الخالص يشكل العمل به.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CF9" w:rsidRDefault="00947CDC" w:rsidP="000F4CC0">
      <w:pPr>
        <w:pStyle w:val="libFootnote0"/>
        <w:rPr>
          <w:rtl/>
        </w:rPr>
      </w:pPr>
      <w:r w:rsidRPr="00A96CF9">
        <w:rPr>
          <w:rtl/>
        </w:rPr>
        <w:t>(</w:t>
      </w:r>
      <w:r w:rsidR="000F4CC0">
        <w:rPr>
          <w:rFonts w:hint="cs"/>
          <w:rtl/>
        </w:rPr>
        <w:t>1</w:t>
      </w:r>
      <w:r w:rsidRPr="00A96CF9">
        <w:rPr>
          <w:rtl/>
        </w:rPr>
        <w:t>) التهذيب 8</w:t>
      </w:r>
      <w:r w:rsidR="00962396">
        <w:rPr>
          <w:rtl/>
        </w:rPr>
        <w:t>:</w:t>
      </w:r>
      <w:r w:rsidRPr="00A96CF9">
        <w:rPr>
          <w:rtl/>
        </w:rPr>
        <w:t xml:space="preserve"> 115 </w:t>
      </w:r>
      <w:r w:rsidR="00CE55E9" w:rsidRPr="00067BAC">
        <w:rPr>
          <w:rtl/>
        </w:rPr>
        <w:t>/</w:t>
      </w:r>
      <w:r w:rsidRPr="00A96CF9">
        <w:rPr>
          <w:rtl/>
        </w:rPr>
        <w:t xml:space="preserve"> 396 و 166 </w:t>
      </w:r>
      <w:r w:rsidR="00CE55E9" w:rsidRPr="00067BAC">
        <w:rPr>
          <w:rtl/>
        </w:rPr>
        <w:t>/</w:t>
      </w:r>
      <w:r w:rsidRPr="00A96CF9">
        <w:rPr>
          <w:rtl/>
        </w:rPr>
        <w:t xml:space="preserve"> 578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1</w:t>
      </w:r>
      <w:r w:rsidR="00962396">
        <w:rPr>
          <w:rtl/>
        </w:rPr>
        <w:t>:</w:t>
      </w:r>
      <w:r>
        <w:rPr>
          <w:rtl/>
        </w:rPr>
        <w:t xml:space="preserve"> 385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101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2 من الباب 52 من أبواب العدد.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12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A96CF9" w:rsidRDefault="00947CDC" w:rsidP="000F4CC0">
      <w:pPr>
        <w:pStyle w:val="libFootnote0"/>
        <w:rPr>
          <w:rtl/>
        </w:rPr>
      </w:pPr>
      <w:r w:rsidRPr="00A96CF9">
        <w:rPr>
          <w:rtl/>
        </w:rPr>
        <w:t>(</w:t>
      </w:r>
      <w:r w:rsidR="000F4CC0">
        <w:rPr>
          <w:rFonts w:hint="cs"/>
          <w:rtl/>
        </w:rPr>
        <w:t>2</w:t>
      </w:r>
      <w:r w:rsidRPr="00A96CF9">
        <w:rPr>
          <w:rtl/>
        </w:rPr>
        <w:t>) الرعد 13</w:t>
      </w:r>
      <w:r w:rsidR="00962396">
        <w:rPr>
          <w:rtl/>
        </w:rPr>
        <w:t>:</w:t>
      </w:r>
      <w:r w:rsidRPr="00A96CF9">
        <w:rPr>
          <w:rtl/>
        </w:rPr>
        <w:t xml:space="preserve"> 8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0F4CC0">
      <w:pPr>
        <w:pStyle w:val="libFootnote0"/>
        <w:rPr>
          <w:rtl/>
        </w:rPr>
      </w:pPr>
      <w:r w:rsidRPr="00A96CF9">
        <w:rPr>
          <w:rtl/>
        </w:rPr>
        <w:t>(</w:t>
      </w:r>
      <w:r w:rsidR="000F4CC0">
        <w:rPr>
          <w:rFonts w:hint="cs"/>
          <w:rtl/>
        </w:rPr>
        <w:t>3</w:t>
      </w:r>
      <w:r w:rsidRPr="00A96CF9">
        <w:rPr>
          <w:rtl/>
        </w:rPr>
        <w:t>) في المصدر</w:t>
      </w:r>
      <w:r w:rsidR="00962396">
        <w:rPr>
          <w:rtl/>
        </w:rPr>
        <w:t>:</w:t>
      </w:r>
      <w:r w:rsidRPr="00A96CF9">
        <w:rPr>
          <w:rtl/>
        </w:rPr>
        <w:t xml:space="preserve"> فكل</w:t>
      </w:r>
      <w:r w:rsidR="000F4CC0">
        <w:rPr>
          <w:rFonts w:hint="cs"/>
          <w:rtl/>
        </w:rPr>
        <w:t>ّ</w:t>
      </w:r>
      <w:r w:rsidRPr="00A96CF9">
        <w:rPr>
          <w:rtl/>
        </w:rPr>
        <w:t>ما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0F4CC0">
      <w:pPr>
        <w:pStyle w:val="libFootnote0"/>
        <w:rPr>
          <w:rtl/>
        </w:rPr>
      </w:pPr>
      <w:r w:rsidRPr="00A96CF9">
        <w:rPr>
          <w:rtl/>
        </w:rPr>
        <w:t>(</w:t>
      </w:r>
      <w:r w:rsidR="000F4CC0">
        <w:rPr>
          <w:rFonts w:hint="cs"/>
          <w:rtl/>
        </w:rPr>
        <w:t>4</w:t>
      </w:r>
      <w:r w:rsidRPr="00A96CF9">
        <w:rPr>
          <w:rtl/>
        </w:rPr>
        <w:t xml:space="preserve">) </w:t>
      </w:r>
      <w:r w:rsidR="000F4CC0">
        <w:rPr>
          <w:rtl/>
        </w:rPr>
        <w:t>العياشي</w:t>
      </w:r>
      <w:r w:rsidR="006F569D">
        <w:rPr>
          <w:rtl/>
        </w:rPr>
        <w:t xml:space="preserve"> </w:t>
      </w:r>
      <w:r w:rsidRPr="00A96CF9">
        <w:rPr>
          <w:rtl/>
        </w:rPr>
        <w:t>2</w:t>
      </w:r>
      <w:r w:rsidR="00962396">
        <w:rPr>
          <w:rtl/>
        </w:rPr>
        <w:t>:</w:t>
      </w:r>
      <w:r w:rsidRPr="00A96CF9">
        <w:rPr>
          <w:rtl/>
        </w:rPr>
        <w:t xml:space="preserve"> 204 </w:t>
      </w:r>
      <w:r w:rsidR="00CE55E9" w:rsidRPr="00067BAC">
        <w:rPr>
          <w:rtl/>
        </w:rPr>
        <w:t>/</w:t>
      </w:r>
      <w:r w:rsidRPr="00A96CF9">
        <w:rPr>
          <w:rtl/>
        </w:rPr>
        <w:t xml:space="preserve"> 10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[ 27358 ]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 حميد بن زياد</w:t>
      </w:r>
      <w:r w:rsidR="00962396">
        <w:rPr>
          <w:rtl/>
        </w:rPr>
        <w:t>،</w:t>
      </w:r>
      <w:r>
        <w:rPr>
          <w:rtl/>
        </w:rPr>
        <w:t xml:space="preserve"> عن عبيد الله الدهقان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الحسن الطاطري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زياد</w:t>
      </w:r>
      <w:r w:rsidR="00962396">
        <w:rPr>
          <w:rtl/>
        </w:rPr>
        <w:t>،</w:t>
      </w:r>
      <w:r>
        <w:rPr>
          <w:rtl/>
        </w:rPr>
        <w:t xml:space="preserve"> عن أبان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 مريم حملت بعيسى تسع ساعات كل ساعة شهرا</w:t>
      </w:r>
      <w:r w:rsidR="00BB2C20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[ 27359 ]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رفعه إلى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DF264E">
        <w:rPr>
          <w:rtl/>
        </w:rPr>
        <w:t xml:space="preserve"> لا تلد المرأة ل</w:t>
      </w:r>
      <w:r w:rsidR="00DF264E">
        <w:rPr>
          <w:rFonts w:hint="cs"/>
          <w:rtl/>
        </w:rPr>
        <w:t>أ</w:t>
      </w:r>
      <w:r>
        <w:rPr>
          <w:rtl/>
        </w:rPr>
        <w:t>قل</w:t>
      </w:r>
      <w:r w:rsidR="00DF264E">
        <w:rPr>
          <w:rFonts w:hint="cs"/>
          <w:rtl/>
        </w:rPr>
        <w:t>ّ</w:t>
      </w:r>
      <w:r>
        <w:rPr>
          <w:rtl/>
        </w:rPr>
        <w:t xml:space="preserve"> من ست</w:t>
      </w:r>
      <w:r w:rsidR="00DF264E">
        <w:rPr>
          <w:rFonts w:hint="cs"/>
          <w:rtl/>
        </w:rPr>
        <w:t>ّ</w:t>
      </w:r>
      <w:r>
        <w:rPr>
          <w:rtl/>
        </w:rPr>
        <w:t xml:space="preserve">ة أشهر. </w:t>
      </w:r>
    </w:p>
    <w:p w:rsidR="00947CDC" w:rsidRDefault="00947CDC" w:rsidP="00E9004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E9004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E9004D">
      <w:pPr>
        <w:pStyle w:val="libNormal"/>
        <w:rPr>
          <w:rtl/>
        </w:rPr>
      </w:pPr>
      <w:r w:rsidRPr="00CE55E9">
        <w:rPr>
          <w:rStyle w:val="libNormalChar"/>
          <w:rtl/>
        </w:rPr>
        <w:t>[ 27360 ]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المفيد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الارشاد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روت العامة والخاصة عن يونس</w:t>
      </w:r>
      <w:r w:rsidR="00962396">
        <w:rPr>
          <w:rtl/>
        </w:rPr>
        <w:t>،</w:t>
      </w:r>
      <w:r>
        <w:rPr>
          <w:rtl/>
        </w:rPr>
        <w:t xml:space="preserve"> عن الحسن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DF264E">
        <w:rPr>
          <w:rFonts w:hint="cs"/>
          <w:rtl/>
        </w:rPr>
        <w:t>َّ</w:t>
      </w:r>
      <w:r>
        <w:rPr>
          <w:rtl/>
        </w:rPr>
        <w:t xml:space="preserve"> عمر أ</w:t>
      </w:r>
      <w:r w:rsidR="00EA6EB7">
        <w:rPr>
          <w:rFonts w:hint="cs"/>
          <w:rtl/>
        </w:rPr>
        <w:t>ُ</w:t>
      </w:r>
      <w:r>
        <w:rPr>
          <w:rtl/>
        </w:rPr>
        <w:t>تي بامرأة قد ولدت لست</w:t>
      </w:r>
      <w:r w:rsidR="003E73A3">
        <w:rPr>
          <w:rFonts w:hint="cs"/>
          <w:rtl/>
        </w:rPr>
        <w:t>ّ</w:t>
      </w:r>
      <w:r>
        <w:rPr>
          <w:rtl/>
        </w:rPr>
        <w:t>ة أشهر فهم</w:t>
      </w:r>
      <w:r w:rsidR="003E73A3">
        <w:rPr>
          <w:rFonts w:hint="cs"/>
          <w:rtl/>
        </w:rPr>
        <w:t>َّ</w:t>
      </w:r>
      <w:r>
        <w:rPr>
          <w:rtl/>
        </w:rPr>
        <w:t xml:space="preserve"> </w:t>
      </w:r>
      <w:r w:rsidR="003E73A3">
        <w:rPr>
          <w:rtl/>
        </w:rPr>
        <w:t>بر</w:t>
      </w:r>
      <w:r>
        <w:rPr>
          <w:rtl/>
        </w:rPr>
        <w:t>جمها</w:t>
      </w:r>
      <w:r w:rsidR="00962396">
        <w:rPr>
          <w:rtl/>
        </w:rPr>
        <w:t>،</w:t>
      </w:r>
      <w:r>
        <w:rPr>
          <w:rtl/>
        </w:rPr>
        <w:t xml:space="preserve"> فقال له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خاصمتك بكتاب الله خصمتك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3E73A3">
        <w:rPr>
          <w:rFonts w:hint="cs"/>
          <w:rtl/>
        </w:rPr>
        <w:t>َّ</w:t>
      </w:r>
      <w:r>
        <w:rPr>
          <w:rtl/>
        </w:rPr>
        <w:t xml:space="preserve"> الله تعالى 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3E73A3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 xml:space="preserve">وحمله وفصاله ثلاثون </w:t>
      </w:r>
      <w:r w:rsidR="00180CD4">
        <w:rPr>
          <w:rStyle w:val="libAieChar"/>
          <w:rtl/>
        </w:rPr>
        <w:t xml:space="preserve">شهراً </w:t>
      </w:r>
      <w:r w:rsidRPr="003E73A3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E9004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3E73A3" w:rsidRPr="003E73A3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والوالدات يرضعن أولادهن</w:t>
      </w:r>
      <w:r w:rsidR="003E73A3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 xml:space="preserve"> حولين كاملين لمن أراد أن يتم</w:t>
      </w:r>
      <w:r w:rsidR="003E73A3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الر</w:t>
      </w:r>
      <w:r w:rsidR="003E73A3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>ضاعة</w:t>
      </w:r>
      <w:r w:rsidRPr="00171F28">
        <w:rPr>
          <w:rStyle w:val="libNormalChar"/>
          <w:rtl/>
        </w:rPr>
        <w:t xml:space="preserve"> </w:t>
      </w:r>
      <w:r w:rsidR="003E73A3" w:rsidRPr="003E73A3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E9004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فإذا تم</w:t>
      </w:r>
      <w:r w:rsidR="000305B5">
        <w:rPr>
          <w:rFonts w:hint="cs"/>
          <w:rtl/>
        </w:rPr>
        <w:t>ّ</w:t>
      </w:r>
      <w:r>
        <w:rPr>
          <w:rtl/>
        </w:rPr>
        <w:t xml:space="preserve">ت </w:t>
      </w:r>
      <w:r w:rsidRPr="00947CDC">
        <w:rPr>
          <w:rStyle w:val="libFootnotenumChar"/>
          <w:rtl/>
        </w:rPr>
        <w:t>(</w:t>
      </w:r>
      <w:r w:rsidR="00E9004D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المرأة الرضاعة سنتين وكان حمله وفصاله ثلاثون </w:t>
      </w:r>
      <w:r w:rsidR="00180CD4">
        <w:rPr>
          <w:rtl/>
        </w:rPr>
        <w:t xml:space="preserve">شهراً </w:t>
      </w:r>
      <w:r>
        <w:rPr>
          <w:rtl/>
        </w:rPr>
        <w:t>كان الحمل منها ست</w:t>
      </w:r>
      <w:r w:rsidR="000305B5">
        <w:rPr>
          <w:rFonts w:hint="cs"/>
          <w:rtl/>
        </w:rPr>
        <w:t>ّ</w:t>
      </w:r>
      <w:r>
        <w:rPr>
          <w:rtl/>
        </w:rPr>
        <w:t>ة أشهر</w:t>
      </w:r>
      <w:r w:rsidR="00962396">
        <w:rPr>
          <w:rtl/>
        </w:rPr>
        <w:t>،</w:t>
      </w:r>
      <w:r w:rsidR="000305B5">
        <w:rPr>
          <w:rtl/>
        </w:rPr>
        <w:t xml:space="preserve"> فخل</w:t>
      </w:r>
      <w:r w:rsidR="000305B5">
        <w:rPr>
          <w:rFonts w:hint="cs"/>
          <w:rtl/>
        </w:rPr>
        <w:t>ّى</w:t>
      </w:r>
      <w:r>
        <w:rPr>
          <w:rtl/>
        </w:rPr>
        <w:t xml:space="preserve"> عمر سبيل المرأة.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[ 27361 ]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أبي جميلة</w:t>
      </w:r>
      <w:r w:rsidR="00962396">
        <w:rPr>
          <w:rtl/>
        </w:rPr>
        <w:t>،</w:t>
      </w:r>
      <w:r>
        <w:rPr>
          <w:rtl/>
        </w:rPr>
        <w:t xml:space="preserve"> عن أبان بن تغلب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>امرأة فلم تلبث بعدما أ</w:t>
      </w:r>
      <w:r w:rsidR="00E9004D">
        <w:rPr>
          <w:rFonts w:hint="cs"/>
          <w:rtl/>
        </w:rPr>
        <w:t>ُ</w:t>
      </w:r>
      <w:r>
        <w:rPr>
          <w:rtl/>
        </w:rPr>
        <w:t xml:space="preserve">هديت إليه </w:t>
      </w:r>
      <w:r w:rsidR="00A74373">
        <w:rPr>
          <w:rtl/>
        </w:rPr>
        <w:t xml:space="preserve">إلّا </w:t>
      </w:r>
      <w:r>
        <w:rPr>
          <w:rtl/>
        </w:rPr>
        <w:t xml:space="preserve">أربعة أشهر </w:t>
      </w:r>
      <w:r w:rsidR="000C1192">
        <w:rPr>
          <w:rtl/>
        </w:rPr>
        <w:t xml:space="preserve">حتّى </w:t>
      </w:r>
      <w:r>
        <w:rPr>
          <w:rtl/>
        </w:rPr>
        <w:t>ولدت جارية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8</w:t>
      </w:r>
      <w:r w:rsidR="00962396">
        <w:rPr>
          <w:rtl/>
        </w:rPr>
        <w:t>:</w:t>
      </w:r>
      <w:r>
        <w:rPr>
          <w:rtl/>
        </w:rPr>
        <w:t xml:space="preserve"> 332 </w:t>
      </w:r>
      <w:r w:rsidR="00CE55E9" w:rsidRPr="00067BAC">
        <w:rPr>
          <w:rtl/>
        </w:rPr>
        <w:t>/</w:t>
      </w:r>
      <w:r>
        <w:rPr>
          <w:rtl/>
        </w:rPr>
        <w:t xml:space="preserve"> 516.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(1) في المصدر زيادة</w:t>
      </w:r>
      <w:r w:rsidR="00962396">
        <w:rPr>
          <w:rtl/>
        </w:rPr>
        <w:t>:</w:t>
      </w:r>
      <w:r w:rsidRPr="00A96CF9">
        <w:rPr>
          <w:rtl/>
        </w:rPr>
        <w:t xml:space="preserve"> عن رجل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563 </w:t>
      </w:r>
      <w:r w:rsidR="00CE55E9" w:rsidRPr="00067BAC">
        <w:rPr>
          <w:rtl/>
        </w:rPr>
        <w:t>/</w:t>
      </w:r>
      <w:r>
        <w:rPr>
          <w:rtl/>
        </w:rPr>
        <w:t xml:space="preserve"> 32. </w:t>
      </w:r>
    </w:p>
    <w:p w:rsidR="00947CDC" w:rsidRPr="00A96CF9" w:rsidRDefault="00947CDC" w:rsidP="00E9004D">
      <w:pPr>
        <w:pStyle w:val="libFootnote0"/>
        <w:rPr>
          <w:rtl/>
        </w:rPr>
      </w:pPr>
      <w:r w:rsidRPr="00A96CF9">
        <w:rPr>
          <w:rtl/>
        </w:rPr>
        <w:t>(</w:t>
      </w:r>
      <w:r w:rsidR="00E9004D">
        <w:rPr>
          <w:rFonts w:hint="cs"/>
          <w:rtl/>
        </w:rPr>
        <w:t>2</w:t>
      </w:r>
      <w:r w:rsidRPr="00A96CF9">
        <w:rPr>
          <w:rtl/>
        </w:rPr>
        <w:t>) التهذيب 7</w:t>
      </w:r>
      <w:r w:rsidR="00962396">
        <w:rPr>
          <w:rtl/>
        </w:rPr>
        <w:t>:</w:t>
      </w:r>
      <w:r w:rsidRPr="00A96CF9">
        <w:rPr>
          <w:rtl/>
        </w:rPr>
        <w:t xml:space="preserve"> 486 </w:t>
      </w:r>
      <w:r w:rsidR="00CE55E9" w:rsidRPr="00067BAC">
        <w:rPr>
          <w:rtl/>
        </w:rPr>
        <w:t>/</w:t>
      </w:r>
      <w:r w:rsidRPr="00A96CF9">
        <w:rPr>
          <w:rtl/>
        </w:rPr>
        <w:t xml:space="preserve"> 1955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الارشاد</w:t>
      </w:r>
      <w:r w:rsidR="00962396">
        <w:rPr>
          <w:rtl/>
        </w:rPr>
        <w:t>:</w:t>
      </w:r>
      <w:r>
        <w:rPr>
          <w:rtl/>
        </w:rPr>
        <w:t xml:space="preserve"> 110. </w:t>
      </w:r>
    </w:p>
    <w:p w:rsidR="00947CDC" w:rsidRPr="00A96CF9" w:rsidRDefault="00947CDC" w:rsidP="00E9004D">
      <w:pPr>
        <w:pStyle w:val="libFootnote0"/>
        <w:rPr>
          <w:rtl/>
        </w:rPr>
      </w:pPr>
      <w:r w:rsidRPr="00A96CF9">
        <w:rPr>
          <w:rtl/>
        </w:rPr>
        <w:t>(</w:t>
      </w:r>
      <w:r w:rsidR="00E9004D">
        <w:rPr>
          <w:rFonts w:hint="cs"/>
          <w:rtl/>
        </w:rPr>
        <w:t>3</w:t>
      </w:r>
      <w:r w:rsidRPr="00A96CF9">
        <w:rPr>
          <w:rtl/>
        </w:rPr>
        <w:t>) الاحقاف 46</w:t>
      </w:r>
      <w:r w:rsidR="00962396">
        <w:rPr>
          <w:rtl/>
        </w:rPr>
        <w:t>:</w:t>
      </w:r>
      <w:r w:rsidRPr="00A96CF9">
        <w:rPr>
          <w:rtl/>
        </w:rPr>
        <w:t xml:space="preserve"> 15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E9004D">
      <w:pPr>
        <w:pStyle w:val="libFootnote0"/>
        <w:rPr>
          <w:rtl/>
        </w:rPr>
      </w:pPr>
      <w:r w:rsidRPr="00A96CF9">
        <w:rPr>
          <w:rtl/>
        </w:rPr>
        <w:t>(</w:t>
      </w:r>
      <w:r w:rsidR="00E9004D">
        <w:rPr>
          <w:rFonts w:hint="cs"/>
          <w:rtl/>
        </w:rPr>
        <w:t>4</w:t>
      </w:r>
      <w:r w:rsidRPr="00A96CF9">
        <w:rPr>
          <w:rtl/>
        </w:rPr>
        <w:t>) البقرة 2</w:t>
      </w:r>
      <w:r w:rsidR="00962396">
        <w:rPr>
          <w:rtl/>
        </w:rPr>
        <w:t>:</w:t>
      </w:r>
      <w:r w:rsidRPr="00A96CF9">
        <w:rPr>
          <w:rtl/>
        </w:rPr>
        <w:t xml:space="preserve"> 233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E9004D">
      <w:pPr>
        <w:pStyle w:val="libFootnote0"/>
        <w:rPr>
          <w:rtl/>
        </w:rPr>
      </w:pPr>
      <w:r w:rsidRPr="00A96CF9">
        <w:rPr>
          <w:rtl/>
        </w:rPr>
        <w:t>(</w:t>
      </w:r>
      <w:r w:rsidR="00E9004D">
        <w:rPr>
          <w:rFonts w:hint="cs"/>
          <w:rtl/>
        </w:rPr>
        <w:t>5</w:t>
      </w:r>
      <w:r w:rsidRPr="00A96CF9">
        <w:rPr>
          <w:rtl/>
        </w:rPr>
        <w:t>) في نسخة</w:t>
      </w:r>
      <w:r w:rsidR="00962396">
        <w:rPr>
          <w:rtl/>
        </w:rPr>
        <w:t>:</w:t>
      </w:r>
      <w:r w:rsidRPr="00A96CF9">
        <w:rPr>
          <w:rtl/>
        </w:rPr>
        <w:t xml:space="preserve"> أتم</w:t>
      </w:r>
      <w:r w:rsidR="00E9004D">
        <w:rPr>
          <w:rFonts w:hint="cs"/>
          <w:rtl/>
        </w:rPr>
        <w:t>ّ</w:t>
      </w:r>
      <w:r w:rsidRPr="00A96CF9">
        <w:rPr>
          <w:rtl/>
        </w:rPr>
        <w:t>ت « هامش المخطوط » وفي المصدر</w:t>
      </w:r>
      <w:r w:rsidR="00962396">
        <w:rPr>
          <w:rtl/>
        </w:rPr>
        <w:t>:</w:t>
      </w:r>
      <w:r w:rsidRPr="00A96CF9">
        <w:rPr>
          <w:rtl/>
        </w:rPr>
        <w:t xml:space="preserve"> تممت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167 </w:t>
      </w:r>
      <w:r w:rsidR="00CE55E9" w:rsidRPr="00067BAC">
        <w:rPr>
          <w:rtl/>
        </w:rPr>
        <w:t>/</w:t>
      </w:r>
      <w:r>
        <w:rPr>
          <w:rtl/>
        </w:rPr>
        <w:t xml:space="preserve"> 580.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فأنكر ولدها</w:t>
      </w:r>
      <w:r w:rsidR="00962396">
        <w:rPr>
          <w:rtl/>
        </w:rPr>
        <w:t>،</w:t>
      </w:r>
      <w:r>
        <w:rPr>
          <w:rtl/>
        </w:rPr>
        <w:t xml:space="preserve"> وزعمت هي </w:t>
      </w:r>
      <w:r w:rsidR="001C79F4">
        <w:rPr>
          <w:rtl/>
        </w:rPr>
        <w:t xml:space="preserve">أنّها </w:t>
      </w:r>
      <w:r>
        <w:rPr>
          <w:rtl/>
        </w:rPr>
        <w:t>حبلت منه؟ فقال</w:t>
      </w:r>
      <w:r w:rsidR="00962396">
        <w:rPr>
          <w:rtl/>
        </w:rPr>
        <w:t>:</w:t>
      </w:r>
      <w:r>
        <w:rPr>
          <w:rtl/>
        </w:rPr>
        <w:t xml:space="preserve"> لا يقبل ذلك منها</w:t>
      </w:r>
      <w:r w:rsidR="00962396">
        <w:rPr>
          <w:rtl/>
        </w:rPr>
        <w:t>،</w:t>
      </w:r>
      <w:r>
        <w:rPr>
          <w:rtl/>
        </w:rPr>
        <w:t xml:space="preserve"> وإن ترافعا إلى السلطان تلاعنا و</w:t>
      </w:r>
      <w:r w:rsidR="003154D2">
        <w:rPr>
          <w:rtl/>
        </w:rPr>
        <w:t xml:space="preserve">فرّق </w:t>
      </w:r>
      <w:r>
        <w:rPr>
          <w:rtl/>
        </w:rPr>
        <w:t xml:space="preserve">بينهما ولم </w:t>
      </w:r>
      <w:r w:rsidR="00E26C57">
        <w:rPr>
          <w:rtl/>
        </w:rPr>
        <w:t xml:space="preserve">تحلّ </w:t>
      </w:r>
      <w:r>
        <w:rPr>
          <w:rtl/>
        </w:rPr>
        <w:t xml:space="preserve">له </w:t>
      </w:r>
      <w:r w:rsidR="00C629C8">
        <w:rPr>
          <w:rtl/>
        </w:rPr>
        <w:t>أبداً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[ 27362 ]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D224F">
        <w:rPr>
          <w:rtl/>
        </w:rPr>
        <w:t xml:space="preserve">عمّن </w:t>
      </w:r>
      <w:r>
        <w:rPr>
          <w:rtl/>
        </w:rPr>
        <w:t>رواه</w:t>
      </w:r>
      <w:r w:rsidR="00962396">
        <w:rPr>
          <w:rtl/>
        </w:rPr>
        <w:t>،</w:t>
      </w:r>
      <w:r>
        <w:rPr>
          <w:rtl/>
        </w:rPr>
        <w:t xml:space="preserve"> عن زرارة قال</w:t>
      </w:r>
      <w:r w:rsidR="00962396">
        <w:rPr>
          <w:rtl/>
        </w:rPr>
        <w:t>:</w:t>
      </w:r>
      <w:r>
        <w:rPr>
          <w:rtl/>
        </w:rPr>
        <w:t xml:space="preserve"> 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الرجل إذا طلق امرأته </w:t>
      </w:r>
      <w:r w:rsidR="005E5A34">
        <w:rPr>
          <w:rtl/>
        </w:rPr>
        <w:t xml:space="preserve">ثمّ </w:t>
      </w:r>
      <w:r>
        <w:rPr>
          <w:rtl/>
        </w:rPr>
        <w:t>نكحت وقد اعتد ت ووضعت لخمسة أشهر؟ فهو للاول وإن كان ولد أنقص من ست</w:t>
      </w:r>
      <w:r w:rsidR="003C1042">
        <w:rPr>
          <w:rFonts w:hint="cs"/>
          <w:rtl/>
        </w:rPr>
        <w:t>ّ</w:t>
      </w:r>
      <w:r w:rsidR="003C1042">
        <w:rPr>
          <w:rtl/>
        </w:rPr>
        <w:t>ة أشهر فل</w:t>
      </w:r>
      <w:r w:rsidR="003C1042">
        <w:rPr>
          <w:rFonts w:hint="cs"/>
          <w:rtl/>
        </w:rPr>
        <w:t>أُ</w:t>
      </w:r>
      <w:r>
        <w:rPr>
          <w:rtl/>
        </w:rPr>
        <w:t>م</w:t>
      </w:r>
      <w:r w:rsidR="003C1042">
        <w:rPr>
          <w:rFonts w:hint="cs"/>
          <w:rtl/>
        </w:rPr>
        <w:t>ّ</w:t>
      </w:r>
      <w:r w:rsidR="003C1042">
        <w:rPr>
          <w:rtl/>
        </w:rPr>
        <w:t>ه ول</w:t>
      </w:r>
      <w:r w:rsidR="003C1042">
        <w:rPr>
          <w:rFonts w:hint="cs"/>
          <w:rtl/>
        </w:rPr>
        <w:t>أ</w:t>
      </w:r>
      <w:r>
        <w:rPr>
          <w:rtl/>
        </w:rPr>
        <w:t xml:space="preserve">بيه </w:t>
      </w:r>
      <w:r w:rsidR="00EC24A6">
        <w:rPr>
          <w:rtl/>
        </w:rPr>
        <w:t>الأ</w:t>
      </w:r>
      <w:r w:rsidR="003C1042">
        <w:rPr>
          <w:rFonts w:hint="cs"/>
          <w:rtl/>
        </w:rPr>
        <w:t>َ</w:t>
      </w:r>
      <w:r w:rsidR="00EC24A6">
        <w:rPr>
          <w:rtl/>
        </w:rPr>
        <w:t>وّل</w:t>
      </w:r>
      <w:r w:rsidR="00962396">
        <w:rPr>
          <w:rtl/>
        </w:rPr>
        <w:t>،</w:t>
      </w:r>
      <w:r>
        <w:rPr>
          <w:rtl/>
        </w:rPr>
        <w:t xml:space="preserve"> وإن ولدت لست</w:t>
      </w:r>
      <w:r w:rsidR="00681EED">
        <w:rPr>
          <w:rFonts w:hint="cs"/>
          <w:rtl/>
        </w:rPr>
        <w:t>ّ</w:t>
      </w:r>
      <w:r>
        <w:rPr>
          <w:rtl/>
        </w:rPr>
        <w:t xml:space="preserve">ة أشهر فهو للاخير. </w:t>
      </w:r>
    </w:p>
    <w:p w:rsidR="00947CDC" w:rsidRDefault="00947CDC" w:rsidP="00AA0DF3">
      <w:pPr>
        <w:pStyle w:val="libNormal"/>
        <w:rPr>
          <w:rtl/>
        </w:rPr>
      </w:pPr>
      <w:r w:rsidRPr="00CE55E9">
        <w:rPr>
          <w:rStyle w:val="libNormalChar"/>
          <w:rtl/>
        </w:rPr>
        <w:t>[ 27363 ]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>عليّ</w:t>
      </w:r>
      <w:r w:rsidR="00681EE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حكيم</w:t>
      </w:r>
      <w:r w:rsidR="00962396">
        <w:rPr>
          <w:rtl/>
        </w:rPr>
        <w:t>،</w:t>
      </w:r>
      <w:r>
        <w:rPr>
          <w:rtl/>
        </w:rPr>
        <w:t xml:space="preserve"> عن جميل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507A9">
        <w:rPr>
          <w:rtl/>
        </w:rPr>
        <w:t>العبّاس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</w:t>
      </w:r>
      <w:r w:rsidRPr="00947CDC">
        <w:rPr>
          <w:rStyle w:val="libFootnotenumChar"/>
          <w:rtl/>
        </w:rPr>
        <w:t>(</w:t>
      </w:r>
      <w:r w:rsidR="00AA0DF3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إذا جاءت بولد لست</w:t>
      </w:r>
      <w:r w:rsidR="00681EED">
        <w:rPr>
          <w:rFonts w:hint="cs"/>
          <w:rtl/>
        </w:rPr>
        <w:t>ّ</w:t>
      </w:r>
      <w:r w:rsidR="00681EED">
        <w:rPr>
          <w:rtl/>
        </w:rPr>
        <w:t>ة أشهر فهو لل</w:t>
      </w:r>
      <w:r w:rsidR="00681EED">
        <w:rPr>
          <w:rFonts w:hint="cs"/>
          <w:rtl/>
        </w:rPr>
        <w:t>أ</w:t>
      </w:r>
      <w:r>
        <w:rPr>
          <w:rtl/>
        </w:rPr>
        <w:t>خير</w:t>
      </w:r>
      <w:r w:rsidR="00962396">
        <w:rPr>
          <w:rtl/>
        </w:rPr>
        <w:t>،</w:t>
      </w:r>
      <w:r>
        <w:rPr>
          <w:rtl/>
        </w:rPr>
        <w:t xml:space="preserve"> وإن كان لاقل من ستة أشهر فهو للاول. </w:t>
      </w:r>
    </w:p>
    <w:p w:rsidR="00947CDC" w:rsidRDefault="00947CDC" w:rsidP="00AA0DF3">
      <w:pPr>
        <w:pStyle w:val="libNormal"/>
        <w:rPr>
          <w:rtl/>
        </w:rPr>
      </w:pPr>
      <w:r w:rsidRPr="00CE55E9">
        <w:rPr>
          <w:rStyle w:val="libNormalChar"/>
          <w:rtl/>
        </w:rPr>
        <w:t>[ 27364 ]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حديد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بعض أصحابنا </w:t>
      </w:r>
      <w:r w:rsidRPr="00947CDC">
        <w:rPr>
          <w:rStyle w:val="libFootnotenumChar"/>
          <w:rtl/>
        </w:rPr>
        <w:t>(</w:t>
      </w:r>
      <w:r w:rsidR="00AA0DF3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عن أحدهما</w:t>
      </w:r>
      <w:r w:rsidR="00AA0DF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A0DF3">
        <w:rPr>
          <w:rFonts w:hint="cs"/>
          <w:rtl/>
        </w:rPr>
        <w:t xml:space="preserve">) ، </w:t>
      </w:r>
      <w:r>
        <w:rPr>
          <w:rtl/>
        </w:rPr>
        <w:t xml:space="preserve">في المرأة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 w:rsidRPr="00947CDC">
        <w:rPr>
          <w:rStyle w:val="libFootnotenumChar"/>
          <w:rtl/>
        </w:rPr>
        <w:t>(</w:t>
      </w:r>
      <w:r w:rsidR="00AA0DF3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في </w:t>
      </w:r>
      <w:r w:rsidR="00FF5797">
        <w:rPr>
          <w:rtl/>
        </w:rPr>
        <w:t>عدّتها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3154D2">
        <w:rPr>
          <w:rtl/>
        </w:rPr>
        <w:t xml:space="preserve">يفرّق </w:t>
      </w:r>
      <w:r>
        <w:rPr>
          <w:rtl/>
        </w:rPr>
        <w:t xml:space="preserve">بينهما وتعتد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 xml:space="preserve">واحدة منهما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فإن جاءت بولد لستة أشهر أو أكثر فهو للاخير وإن جا</w:t>
      </w:r>
      <w:r w:rsidR="00681EED">
        <w:rPr>
          <w:rtl/>
        </w:rPr>
        <w:t>ءت بولد ل</w:t>
      </w:r>
      <w:r w:rsidR="00681EED">
        <w:rPr>
          <w:rFonts w:hint="cs"/>
          <w:rtl/>
        </w:rPr>
        <w:t>أ</w:t>
      </w:r>
      <w:r w:rsidR="00681EED">
        <w:rPr>
          <w:rtl/>
        </w:rPr>
        <w:t>قل</w:t>
      </w:r>
      <w:r w:rsidR="00681EED">
        <w:rPr>
          <w:rFonts w:hint="cs"/>
          <w:rtl/>
        </w:rPr>
        <w:t>ّ</w:t>
      </w:r>
      <w:r w:rsidR="00681EED">
        <w:rPr>
          <w:rtl/>
        </w:rPr>
        <w:t xml:space="preserve"> من ست</w:t>
      </w:r>
      <w:r w:rsidR="00681EED">
        <w:rPr>
          <w:rFonts w:hint="cs"/>
          <w:rtl/>
        </w:rPr>
        <w:t>ّ</w:t>
      </w:r>
      <w:r w:rsidR="00681EED">
        <w:rPr>
          <w:rtl/>
        </w:rPr>
        <w:t>ة أشهر فهو لل</w:t>
      </w:r>
      <w:r w:rsidR="00681EED">
        <w:rPr>
          <w:rFonts w:hint="cs"/>
          <w:rtl/>
        </w:rPr>
        <w:t>أَ</w:t>
      </w:r>
      <w:r>
        <w:rPr>
          <w:rtl/>
        </w:rPr>
        <w:t>و</w:t>
      </w:r>
      <w:r w:rsidR="00681EED">
        <w:rPr>
          <w:rFonts w:hint="cs"/>
          <w:rtl/>
        </w:rPr>
        <w:t>ّ</w:t>
      </w:r>
      <w:r>
        <w:rPr>
          <w:rtl/>
        </w:rPr>
        <w:t xml:space="preserve">ل. </w:t>
      </w:r>
    </w:p>
    <w:p w:rsidR="00947CDC" w:rsidRDefault="00766226" w:rsidP="00AA0DF3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</w:t>
      </w:r>
      <w:r w:rsidR="001C390E">
        <w:rPr>
          <w:rtl/>
        </w:rPr>
        <w:t xml:space="preserve">عليّ </w:t>
      </w:r>
      <w:r w:rsidR="00947CDC">
        <w:rPr>
          <w:rtl/>
        </w:rPr>
        <w:t>بن الحسين بإسناده عن جميل بن دراج</w:t>
      </w:r>
      <w:r w:rsidR="00962396">
        <w:rPr>
          <w:rtl/>
        </w:rPr>
        <w:t>،</w:t>
      </w:r>
      <w:r w:rsidR="00947CDC">
        <w:rPr>
          <w:rtl/>
        </w:rPr>
        <w:t xml:space="preserve"> نحوه </w:t>
      </w:r>
      <w:r w:rsidR="00947CDC" w:rsidRPr="00947CDC">
        <w:rPr>
          <w:rStyle w:val="libFootnotenumChar"/>
          <w:rtl/>
        </w:rPr>
        <w:t>(</w:t>
      </w:r>
      <w:r w:rsidR="00AA0DF3">
        <w:rPr>
          <w:rStyle w:val="libFootnotenumChar"/>
          <w:rFonts w:hint="cs"/>
          <w:rtl/>
        </w:rPr>
        <w:t>5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(1) الفقيه 3</w:t>
      </w:r>
      <w:r w:rsidR="00962396">
        <w:rPr>
          <w:rtl/>
        </w:rPr>
        <w:t>:</w:t>
      </w:r>
      <w:r w:rsidRPr="00A96CF9">
        <w:rPr>
          <w:rtl/>
        </w:rPr>
        <w:t xml:space="preserve"> 301 </w:t>
      </w:r>
      <w:r w:rsidR="00CE55E9" w:rsidRPr="00067BAC">
        <w:rPr>
          <w:rtl/>
        </w:rPr>
        <w:t>/</w:t>
      </w:r>
      <w:r w:rsidRPr="00A96CF9">
        <w:rPr>
          <w:rtl/>
        </w:rPr>
        <w:t xml:space="preserve"> 1444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167 </w:t>
      </w:r>
      <w:r w:rsidR="00CE55E9" w:rsidRPr="00067BAC">
        <w:rPr>
          <w:rtl/>
        </w:rPr>
        <w:t>/</w:t>
      </w:r>
      <w:r>
        <w:rPr>
          <w:rtl/>
        </w:rPr>
        <w:t xml:space="preserve"> 581.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167 </w:t>
      </w:r>
      <w:r w:rsidR="00CE55E9" w:rsidRPr="00067BAC">
        <w:rPr>
          <w:rtl/>
        </w:rPr>
        <w:t>/</w:t>
      </w:r>
      <w:r>
        <w:rPr>
          <w:rtl/>
        </w:rPr>
        <w:t xml:space="preserve"> 583. </w:t>
      </w:r>
    </w:p>
    <w:p w:rsidR="00947CDC" w:rsidRPr="00A96CF9" w:rsidRDefault="00947CDC" w:rsidP="00AA0DF3">
      <w:pPr>
        <w:pStyle w:val="libFootnote0"/>
        <w:rPr>
          <w:rtl/>
        </w:rPr>
      </w:pPr>
      <w:r w:rsidRPr="00A96CF9">
        <w:rPr>
          <w:rtl/>
        </w:rPr>
        <w:t>(</w:t>
      </w:r>
      <w:r w:rsidR="00AA0DF3">
        <w:rPr>
          <w:rFonts w:hint="cs"/>
          <w:rtl/>
        </w:rPr>
        <w:t>2</w:t>
      </w:r>
      <w:r w:rsidRPr="00A96CF9">
        <w:rPr>
          <w:rtl/>
        </w:rPr>
        <w:t>) « قال » ليس في المصدر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168 </w:t>
      </w:r>
      <w:r w:rsidR="00CE55E9" w:rsidRPr="00067BAC">
        <w:rPr>
          <w:rtl/>
        </w:rPr>
        <w:t>/</w:t>
      </w:r>
      <w:r>
        <w:rPr>
          <w:rtl/>
        </w:rPr>
        <w:t xml:space="preserve"> 584 وأورده بطريق آخر في الحديث 14 من الباب 17 من أبواب ما ي</w:t>
      </w:r>
      <w:r w:rsidR="00401AED">
        <w:rPr>
          <w:rtl/>
        </w:rPr>
        <w:t>حرّ</w:t>
      </w:r>
      <w:r>
        <w:rPr>
          <w:rtl/>
        </w:rPr>
        <w:t xml:space="preserve">م بالمصاهرة. </w:t>
      </w:r>
    </w:p>
    <w:p w:rsidR="00947CDC" w:rsidRPr="00A96CF9" w:rsidRDefault="00947CDC" w:rsidP="00AA0DF3">
      <w:pPr>
        <w:pStyle w:val="libFootnote0"/>
        <w:rPr>
          <w:rtl/>
        </w:rPr>
      </w:pPr>
      <w:r w:rsidRPr="00A96CF9">
        <w:rPr>
          <w:rtl/>
        </w:rPr>
        <w:t>(</w:t>
      </w:r>
      <w:r w:rsidR="00AA0DF3">
        <w:rPr>
          <w:rFonts w:hint="cs"/>
          <w:rtl/>
        </w:rPr>
        <w:t>3</w:t>
      </w:r>
      <w:r w:rsidRPr="00A96CF9">
        <w:rPr>
          <w:rtl/>
        </w:rPr>
        <w:t>) في نسخة</w:t>
      </w:r>
      <w:r w:rsidR="00962396">
        <w:rPr>
          <w:rtl/>
        </w:rPr>
        <w:t>:</w:t>
      </w:r>
      <w:r w:rsidRPr="00A96CF9">
        <w:rPr>
          <w:rtl/>
        </w:rPr>
        <w:t xml:space="preserve"> </w:t>
      </w:r>
      <w:r w:rsidRPr="00AA0DF3">
        <w:rPr>
          <w:rtl/>
        </w:rPr>
        <w:t>أصحابه (</w:t>
      </w:r>
      <w:r w:rsidRPr="00144FB8">
        <w:rPr>
          <w:rStyle w:val="libNormalChar"/>
          <w:rtl/>
        </w:rPr>
        <w:t xml:space="preserve"> </w:t>
      </w:r>
      <w:r w:rsidRPr="00A96CF9">
        <w:rPr>
          <w:rtl/>
        </w:rPr>
        <w:t xml:space="preserve">هامش </w:t>
      </w:r>
      <w:r w:rsidRPr="00AA0DF3">
        <w:rPr>
          <w:rtl/>
        </w:rPr>
        <w:t>المصححة ).</w:t>
      </w:r>
      <w:r w:rsidRPr="00A96CF9">
        <w:rPr>
          <w:rtl/>
        </w:rPr>
        <w:t xml:space="preserve"> </w:t>
      </w:r>
    </w:p>
    <w:p w:rsidR="00947CDC" w:rsidRPr="00A96CF9" w:rsidRDefault="00947CDC" w:rsidP="00AA0DF3">
      <w:pPr>
        <w:pStyle w:val="libFootnote0"/>
        <w:rPr>
          <w:rtl/>
        </w:rPr>
      </w:pPr>
      <w:r w:rsidRPr="00A96CF9">
        <w:rPr>
          <w:rtl/>
        </w:rPr>
        <w:t>(</w:t>
      </w:r>
      <w:r w:rsidR="00AA0DF3">
        <w:rPr>
          <w:rFonts w:hint="cs"/>
          <w:rtl/>
        </w:rPr>
        <w:t>4</w:t>
      </w:r>
      <w:r w:rsidRPr="00A96CF9">
        <w:rPr>
          <w:rtl/>
        </w:rPr>
        <w:t>) في المصدر</w:t>
      </w:r>
      <w:r w:rsidR="00962396">
        <w:rPr>
          <w:rtl/>
        </w:rPr>
        <w:t>:</w:t>
      </w:r>
      <w:r w:rsidRPr="00A96CF9">
        <w:rPr>
          <w:rtl/>
        </w:rPr>
        <w:t xml:space="preserve"> تتزوج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AA0DF3">
      <w:pPr>
        <w:pStyle w:val="libFootnote0"/>
        <w:rPr>
          <w:rtl/>
        </w:rPr>
      </w:pPr>
      <w:r w:rsidRPr="00A96CF9">
        <w:rPr>
          <w:rtl/>
        </w:rPr>
        <w:t>(</w:t>
      </w:r>
      <w:r w:rsidR="00AA0DF3">
        <w:rPr>
          <w:rFonts w:hint="cs"/>
          <w:rtl/>
        </w:rPr>
        <w:t>5</w:t>
      </w:r>
      <w:r w:rsidRPr="00A96CF9">
        <w:rPr>
          <w:rtl/>
        </w:rPr>
        <w:t>) الفقيه 3</w:t>
      </w:r>
      <w:r w:rsidR="00962396">
        <w:rPr>
          <w:rtl/>
        </w:rPr>
        <w:t>:</w:t>
      </w:r>
      <w:r w:rsidRPr="00A96CF9">
        <w:rPr>
          <w:rtl/>
        </w:rPr>
        <w:t xml:space="preserve"> 301 </w:t>
      </w:r>
      <w:r w:rsidR="00CE55E9" w:rsidRPr="00067BAC">
        <w:rPr>
          <w:rtl/>
        </w:rPr>
        <w:t>/</w:t>
      </w:r>
      <w:r w:rsidRPr="00A96CF9">
        <w:rPr>
          <w:rtl/>
        </w:rPr>
        <w:t xml:space="preserve"> 1441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297254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[ 27365 ]</w:t>
      </w:r>
      <w:r>
        <w:rPr>
          <w:rtl/>
        </w:rPr>
        <w:t xml:space="preserve"> 14</w:t>
      </w:r>
      <w:r w:rsidR="00962396">
        <w:rPr>
          <w:rtl/>
        </w:rPr>
        <w:t xml:space="preserve"> </w:t>
      </w:r>
      <w:r w:rsidR="00E80F66">
        <w:rPr>
          <w:rtl/>
        </w:rPr>
        <w:t>–</w:t>
      </w:r>
      <w:r w:rsidR="00962396"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في </w:t>
      </w:r>
      <w:r w:rsidRPr="00144FB8">
        <w:rPr>
          <w:rStyle w:val="libNormalChar"/>
          <w:rtl/>
        </w:rPr>
        <w:t xml:space="preserve">( </w:t>
      </w:r>
      <w:r w:rsidR="00AA0DF3">
        <w:rPr>
          <w:rtl/>
        </w:rPr>
        <w:t>المجالس وال</w:t>
      </w:r>
      <w:r w:rsidR="00AA0DF3">
        <w:rPr>
          <w:rFonts w:hint="cs"/>
          <w:rtl/>
        </w:rPr>
        <w:t>أ</w:t>
      </w:r>
      <w:r>
        <w:rPr>
          <w:rtl/>
        </w:rPr>
        <w:t>خبار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بإسناده الآتي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عن هشام بن سالم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حمل الحسين ست</w:t>
      </w:r>
      <w:r w:rsidR="00AA0DF3">
        <w:rPr>
          <w:rFonts w:hint="cs"/>
          <w:rtl/>
        </w:rPr>
        <w:t>ّ</w:t>
      </w:r>
      <w:r>
        <w:rPr>
          <w:rtl/>
        </w:rPr>
        <w:t>ة أشهر</w:t>
      </w:r>
      <w:r w:rsidR="00962396">
        <w:rPr>
          <w:rtl/>
        </w:rPr>
        <w:t>،</w:t>
      </w:r>
      <w:r>
        <w:rPr>
          <w:rtl/>
        </w:rPr>
        <w:t xml:space="preserve"> وأ</w:t>
      </w:r>
      <w:r w:rsidR="00AA0DF3">
        <w:rPr>
          <w:rFonts w:hint="cs"/>
          <w:rtl/>
        </w:rPr>
        <w:t>ُ</w:t>
      </w:r>
      <w:r>
        <w:rPr>
          <w:rtl/>
        </w:rPr>
        <w:t>رضع سنتين</w:t>
      </w:r>
      <w:r w:rsidR="00962396">
        <w:rPr>
          <w:rtl/>
        </w:rPr>
        <w:t>،</w:t>
      </w:r>
      <w:r>
        <w:rPr>
          <w:rtl/>
        </w:rPr>
        <w:t xml:space="preserve"> وهو قول الله </w:t>
      </w:r>
      <w:r w:rsidR="000E30C0">
        <w:rPr>
          <w:rtl/>
        </w:rPr>
        <w:t>عزّ</w:t>
      </w:r>
      <w:r w:rsidR="00226048">
        <w:rPr>
          <w:rFonts w:hint="cs"/>
          <w:rtl/>
        </w:rPr>
        <w:t>َ</w:t>
      </w:r>
      <w:r w:rsidR="000E30C0">
        <w:rPr>
          <w:rtl/>
        </w:rPr>
        <w:t xml:space="preserve"> </w:t>
      </w:r>
      <w:r>
        <w:rPr>
          <w:rtl/>
        </w:rPr>
        <w:t>وجل</w:t>
      </w:r>
      <w:r w:rsidR="00226048">
        <w:rPr>
          <w:rFonts w:hint="cs"/>
          <w:rtl/>
        </w:rPr>
        <w:t>َّ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AA0DF3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 xml:space="preserve">وحمله وفصاله ثلاثون </w:t>
      </w:r>
      <w:r w:rsidR="00180CD4">
        <w:rPr>
          <w:rStyle w:val="libAieChar"/>
          <w:rtl/>
        </w:rPr>
        <w:t xml:space="preserve">شهراً </w:t>
      </w:r>
      <w:r w:rsidRPr="00AA0DF3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B4328F">
      <w:pPr>
        <w:pStyle w:val="libNormal"/>
        <w:rPr>
          <w:rtl/>
        </w:rPr>
      </w:pPr>
      <w:r w:rsidRPr="00CE55E9">
        <w:rPr>
          <w:rStyle w:val="libNormalChar"/>
          <w:rtl/>
        </w:rPr>
        <w:t>[ 27366 ]</w:t>
      </w:r>
      <w:r>
        <w:rPr>
          <w:rtl/>
        </w:rPr>
        <w:t xml:space="preserve"> 15</w:t>
      </w:r>
      <w:r w:rsidR="00962396">
        <w:rPr>
          <w:rtl/>
        </w:rPr>
        <w:t xml:space="preserve"> - </w:t>
      </w:r>
      <w:r>
        <w:rPr>
          <w:rtl/>
        </w:rPr>
        <w:t>وبإسناده عن سلمة بن الخط</w:t>
      </w:r>
      <w:r w:rsidR="00226048">
        <w:rPr>
          <w:rFonts w:hint="cs"/>
          <w:rtl/>
        </w:rPr>
        <w:t>ّ</w:t>
      </w:r>
      <w:r>
        <w:rPr>
          <w:rtl/>
        </w:rPr>
        <w:t xml:space="preserve">اب </w:t>
      </w:r>
      <w:r w:rsidRPr="00947CDC">
        <w:rPr>
          <w:rStyle w:val="libFootnotenumChar"/>
          <w:rtl/>
        </w:rPr>
        <w:t>(</w:t>
      </w:r>
      <w:r w:rsidR="00B4328F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إسماعيل بن أبان</w:t>
      </w:r>
      <w:r w:rsidR="00962396">
        <w:rPr>
          <w:rtl/>
        </w:rPr>
        <w:t>،</w:t>
      </w:r>
      <w:r>
        <w:rPr>
          <w:rtl/>
        </w:rPr>
        <w:t xml:space="preserve"> عن غياث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Pr="00947CDC">
        <w:rPr>
          <w:rStyle w:val="libFootnotenumChar"/>
          <w:rtl/>
        </w:rPr>
        <w:t>(</w:t>
      </w:r>
      <w:r w:rsidR="00B4328F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AA0DF3">
        <w:rPr>
          <w:rStyle w:val="libFootnotenumChar"/>
          <w:rFonts w:hint="cs"/>
          <w:rtl/>
        </w:rPr>
        <w:t xml:space="preserve"> </w:t>
      </w:r>
      <w:r w:rsidR="00AA0DF3" w:rsidRPr="00AA0DF3">
        <w:rPr>
          <w:rFonts w:hint="cs"/>
          <w:rtl/>
        </w:rPr>
        <w:t>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A0DF3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أدنى ما تحمل المرأة لست</w:t>
      </w:r>
      <w:r w:rsidR="00226048">
        <w:rPr>
          <w:rFonts w:hint="cs"/>
          <w:rtl/>
        </w:rPr>
        <w:t>ّ</w:t>
      </w:r>
      <w:r>
        <w:rPr>
          <w:rtl/>
        </w:rPr>
        <w:t>ة أشهر</w:t>
      </w:r>
      <w:r w:rsidR="00962396">
        <w:rPr>
          <w:rtl/>
        </w:rPr>
        <w:t>،</w:t>
      </w:r>
      <w:r>
        <w:rPr>
          <w:rtl/>
        </w:rPr>
        <w:t xml:space="preserve"> وأكثر ما تحمل لسنتين </w:t>
      </w:r>
      <w:r w:rsidRPr="00947CDC">
        <w:rPr>
          <w:rStyle w:val="libFootnotenumChar"/>
          <w:rtl/>
        </w:rPr>
        <w:t>(</w:t>
      </w:r>
      <w:r w:rsidR="00B4328F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B4328F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محمول على التقي</w:t>
      </w:r>
      <w:r w:rsidR="00226048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وقد </w:t>
      </w:r>
      <w:r w:rsidR="002556E8">
        <w:rPr>
          <w:rtl/>
        </w:rPr>
        <w:t>تقدّ</w:t>
      </w:r>
      <w:r w:rsidR="00226048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في غسل الميت في أحاديث تغسيل السقط ما </w:t>
      </w:r>
      <w:r w:rsidR="00F17EA3">
        <w:rPr>
          <w:rtl/>
        </w:rPr>
        <w:t xml:space="preserve">يدلّ </w:t>
      </w:r>
      <w:r>
        <w:rPr>
          <w:rtl/>
        </w:rPr>
        <w:t xml:space="preserve">على المقصود </w:t>
      </w:r>
      <w:r w:rsidRPr="00947CDC">
        <w:rPr>
          <w:rStyle w:val="libFootnotenumChar"/>
          <w:rtl/>
        </w:rPr>
        <w:t>(</w:t>
      </w:r>
      <w:r w:rsidR="00B4328F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226048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226048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هنا </w:t>
      </w:r>
      <w:r w:rsidRPr="00947CDC">
        <w:rPr>
          <w:rStyle w:val="libFootnotenumChar"/>
          <w:rtl/>
        </w:rPr>
        <w:t>(</w:t>
      </w:r>
      <w:r w:rsidR="00B4328F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وفي المصاهرة </w:t>
      </w:r>
      <w:r w:rsidRPr="00947CDC">
        <w:rPr>
          <w:rStyle w:val="libFootnotenumChar"/>
          <w:rtl/>
        </w:rPr>
        <w:t>(</w:t>
      </w:r>
      <w:r w:rsidR="00B4328F">
        <w:rPr>
          <w:rStyle w:val="libFootnotenumChar"/>
          <w:rFonts w:hint="cs"/>
          <w:rtl/>
        </w:rPr>
        <w:t>8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947CDC">
        <w:rPr>
          <w:rStyle w:val="libFootnotenumChar"/>
          <w:rtl/>
        </w:rPr>
        <w:t>(</w:t>
      </w:r>
      <w:r w:rsidR="00B4328F">
        <w:rPr>
          <w:rStyle w:val="libFootnotenumChar"/>
          <w:rFonts w:hint="cs"/>
          <w:rtl/>
        </w:rPr>
        <w:t>9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226048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في العدد </w:t>
      </w:r>
      <w:r w:rsidRPr="00947CDC">
        <w:rPr>
          <w:rStyle w:val="libFootnotenumChar"/>
          <w:rtl/>
        </w:rPr>
        <w:t>(</w:t>
      </w:r>
      <w:r w:rsidR="00B4328F">
        <w:rPr>
          <w:rStyle w:val="libFootnotenumChar"/>
          <w:rFonts w:hint="cs"/>
          <w:rtl/>
        </w:rPr>
        <w:t>10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وغيرها.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>أمالي الطوسي 2</w:t>
      </w:r>
      <w:r w:rsidR="00962396">
        <w:rPr>
          <w:rtl/>
        </w:rPr>
        <w:t>:</w:t>
      </w:r>
      <w:r>
        <w:rPr>
          <w:rtl/>
        </w:rPr>
        <w:t xml:space="preserve"> 274.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 xml:space="preserve">(1) يأتي في الفائدة الثانية من الخاتمة </w:t>
      </w:r>
      <w:r w:rsidR="00B4328F">
        <w:rPr>
          <w:rtl/>
        </w:rPr>
        <w:t>بر</w:t>
      </w:r>
      <w:r w:rsidRPr="00A96CF9">
        <w:rPr>
          <w:rtl/>
        </w:rPr>
        <w:t>قم (50)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(2) الاحقاف 46</w:t>
      </w:r>
      <w:r w:rsidR="00962396">
        <w:rPr>
          <w:rtl/>
        </w:rPr>
        <w:t>:</w:t>
      </w:r>
      <w:r w:rsidRPr="00A96CF9">
        <w:rPr>
          <w:rtl/>
        </w:rPr>
        <w:t xml:space="preserve"> 15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15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330 </w:t>
      </w:r>
      <w:r w:rsidR="00CE55E9" w:rsidRPr="00067BAC">
        <w:rPr>
          <w:rtl/>
        </w:rPr>
        <w:t>/</w:t>
      </w:r>
      <w:r>
        <w:rPr>
          <w:rtl/>
        </w:rPr>
        <w:t xml:space="preserve"> 1600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B4328F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2</w:t>
      </w:r>
      <w:r w:rsidR="00962396">
        <w:rPr>
          <w:rtl/>
        </w:rPr>
        <w:t>:</w:t>
      </w:r>
      <w:r>
        <w:rPr>
          <w:rtl/>
        </w:rPr>
        <w:t xml:space="preserve"> 204 </w:t>
      </w:r>
      <w:r w:rsidR="00CE55E9" w:rsidRPr="00067BAC">
        <w:rPr>
          <w:rtl/>
        </w:rPr>
        <w:t>/</w:t>
      </w:r>
      <w:r>
        <w:rPr>
          <w:rtl/>
        </w:rPr>
        <w:t xml:space="preserve"> 11. </w:t>
      </w:r>
    </w:p>
    <w:p w:rsidR="00947CDC" w:rsidRPr="00A96CF9" w:rsidRDefault="00947CDC" w:rsidP="00B4328F">
      <w:pPr>
        <w:pStyle w:val="libFootnote0"/>
        <w:rPr>
          <w:rtl/>
        </w:rPr>
      </w:pPr>
      <w:r w:rsidRPr="00A96CF9">
        <w:rPr>
          <w:rtl/>
        </w:rPr>
        <w:t>(</w:t>
      </w:r>
      <w:r w:rsidR="00B4328F">
        <w:rPr>
          <w:rFonts w:hint="cs"/>
          <w:rtl/>
        </w:rPr>
        <w:t>3</w:t>
      </w:r>
      <w:r w:rsidRPr="00A96CF9">
        <w:rPr>
          <w:rtl/>
        </w:rPr>
        <w:t>) في نسخة زيادة</w:t>
      </w:r>
      <w:r w:rsidR="00962396">
        <w:rPr>
          <w:rtl/>
        </w:rPr>
        <w:t>:</w:t>
      </w:r>
      <w:r w:rsidRPr="00A96CF9">
        <w:rPr>
          <w:rtl/>
        </w:rPr>
        <w:t xml:space="preserve"> عن اسماعيل بن اسحاق « هامش المخطوط »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B4328F">
      <w:pPr>
        <w:pStyle w:val="libFootnote0"/>
        <w:rPr>
          <w:rtl/>
        </w:rPr>
      </w:pPr>
      <w:r w:rsidRPr="00A96CF9">
        <w:rPr>
          <w:rtl/>
        </w:rPr>
        <w:t>(</w:t>
      </w:r>
      <w:r w:rsidR="00B4328F">
        <w:rPr>
          <w:rFonts w:hint="cs"/>
          <w:rtl/>
        </w:rPr>
        <w:t>4</w:t>
      </w:r>
      <w:r w:rsidRPr="00A96CF9">
        <w:rPr>
          <w:rtl/>
        </w:rPr>
        <w:t>) في المصدر زيادة</w:t>
      </w:r>
      <w:r w:rsidR="00962396">
        <w:rPr>
          <w:rtl/>
        </w:rPr>
        <w:t>:</w:t>
      </w:r>
      <w:r w:rsidRPr="00A96CF9">
        <w:rPr>
          <w:rtl/>
        </w:rPr>
        <w:t xml:space="preserve"> عن جد</w:t>
      </w:r>
      <w:r w:rsidR="00B4328F">
        <w:rPr>
          <w:rFonts w:hint="cs"/>
          <w:rtl/>
        </w:rPr>
        <w:t>ّ</w:t>
      </w:r>
      <w:r w:rsidRPr="00A96CF9">
        <w:rPr>
          <w:rtl/>
        </w:rPr>
        <w:t>ه</w:t>
      </w:r>
      <w:r w:rsidR="00962396">
        <w:rPr>
          <w:rtl/>
        </w:rPr>
        <w:t>،</w:t>
      </w:r>
      <w:r w:rsidRPr="00A96CF9">
        <w:rPr>
          <w:rtl/>
        </w:rPr>
        <w:t xml:space="preserve"> عن </w:t>
      </w:r>
      <w:r w:rsidR="00B4328F" w:rsidRPr="00B4328F">
        <w:rPr>
          <w:rtl/>
        </w:rPr>
        <w:t>علي</w:t>
      </w:r>
      <w:r w:rsidR="001C390E" w:rsidRPr="00B4328F">
        <w:rPr>
          <w:rtl/>
        </w:rPr>
        <w:t xml:space="preserve"> </w:t>
      </w:r>
      <w:r w:rsidR="00CE55E9" w:rsidRPr="00B4328F">
        <w:rPr>
          <w:rFonts w:hint="cs"/>
          <w:rtl/>
        </w:rPr>
        <w:t xml:space="preserve">( </w:t>
      </w:r>
      <w:r w:rsidR="00CE55E9" w:rsidRPr="00B4328F">
        <w:rPr>
          <w:rStyle w:val="libFootnoteAlaemChar"/>
          <w:rFonts w:hint="cs"/>
          <w:rtl/>
        </w:rPr>
        <w:t xml:space="preserve">عليهم‌السلام </w:t>
      </w:r>
      <w:r w:rsidR="00CE55E9" w:rsidRPr="00B4328F">
        <w:rPr>
          <w:rFonts w:hint="cs"/>
          <w:rtl/>
        </w:rPr>
        <w:t xml:space="preserve">) </w:t>
      </w:r>
      <w:r w:rsidRPr="00B4328F"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B4328F">
      <w:pPr>
        <w:pStyle w:val="libFootnote0"/>
        <w:rPr>
          <w:rtl/>
        </w:rPr>
      </w:pPr>
      <w:r w:rsidRPr="00A96CF9">
        <w:rPr>
          <w:rtl/>
        </w:rPr>
        <w:t>(</w:t>
      </w:r>
      <w:r w:rsidR="00B4328F">
        <w:rPr>
          <w:rFonts w:hint="cs"/>
          <w:rtl/>
        </w:rPr>
        <w:t>5</w:t>
      </w:r>
      <w:r w:rsidRPr="00A96CF9">
        <w:rPr>
          <w:rtl/>
        </w:rPr>
        <w:t>) في المصدر</w:t>
      </w:r>
      <w:r w:rsidR="00962396">
        <w:rPr>
          <w:rtl/>
        </w:rPr>
        <w:t>:</w:t>
      </w:r>
      <w:r w:rsidRPr="00A96CF9">
        <w:rPr>
          <w:rtl/>
        </w:rPr>
        <w:t xml:space="preserve"> لسنة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B4328F">
      <w:pPr>
        <w:pStyle w:val="libFootnote0"/>
        <w:rPr>
          <w:rtl/>
        </w:rPr>
      </w:pPr>
      <w:r w:rsidRPr="00A96CF9">
        <w:rPr>
          <w:rtl/>
        </w:rPr>
        <w:t>(</w:t>
      </w:r>
      <w:r w:rsidR="00B4328F">
        <w:rPr>
          <w:rFonts w:hint="cs"/>
          <w:rtl/>
        </w:rPr>
        <w:t>6</w:t>
      </w:r>
      <w:r w:rsidRPr="00A96CF9">
        <w:rPr>
          <w:rtl/>
        </w:rPr>
        <w:t xml:space="preserve">) </w:t>
      </w:r>
      <w:r w:rsidR="00B4328F">
        <w:rPr>
          <w:rtl/>
        </w:rPr>
        <w:t>تقد</w:t>
      </w:r>
      <w:r w:rsidR="002556E8">
        <w:rPr>
          <w:rtl/>
        </w:rPr>
        <w:t>م</w:t>
      </w:r>
      <w:r w:rsidRPr="00A96CF9">
        <w:rPr>
          <w:rtl/>
        </w:rPr>
        <w:t xml:space="preserve"> في الباب 12 من أبواب غسل الميت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B4328F">
      <w:pPr>
        <w:pStyle w:val="libFootnote0"/>
        <w:rPr>
          <w:rtl/>
        </w:rPr>
      </w:pPr>
      <w:r w:rsidRPr="00A96CF9">
        <w:rPr>
          <w:rtl/>
        </w:rPr>
        <w:t>(</w:t>
      </w:r>
      <w:r w:rsidR="00B4328F">
        <w:rPr>
          <w:rFonts w:hint="cs"/>
          <w:rtl/>
        </w:rPr>
        <w:t>7</w:t>
      </w:r>
      <w:r w:rsidRPr="00A96CF9">
        <w:rPr>
          <w:rtl/>
        </w:rPr>
        <w:t xml:space="preserve">) </w:t>
      </w:r>
      <w:r w:rsidR="00B4328F">
        <w:rPr>
          <w:rtl/>
        </w:rPr>
        <w:t>تقد</w:t>
      </w:r>
      <w:r w:rsidR="002556E8">
        <w:rPr>
          <w:rtl/>
        </w:rPr>
        <w:t>م</w:t>
      </w:r>
      <w:r w:rsidRPr="00A96CF9">
        <w:rPr>
          <w:rtl/>
        </w:rPr>
        <w:t xml:space="preserve"> ما </w:t>
      </w:r>
      <w:r w:rsidR="00B4328F">
        <w:rPr>
          <w:rtl/>
        </w:rPr>
        <w:t>يدل</w:t>
      </w:r>
      <w:r w:rsidR="00F17EA3">
        <w:rPr>
          <w:rtl/>
        </w:rPr>
        <w:t xml:space="preserve"> </w:t>
      </w:r>
      <w:r w:rsidRPr="00A96CF9">
        <w:rPr>
          <w:rtl/>
        </w:rPr>
        <w:t xml:space="preserve">على بعض المقصود في الحديث 1 من الباب 16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B4328F">
      <w:pPr>
        <w:pStyle w:val="libFootnote0"/>
        <w:rPr>
          <w:rtl/>
        </w:rPr>
      </w:pPr>
      <w:r w:rsidRPr="00A96CF9">
        <w:rPr>
          <w:rtl/>
        </w:rPr>
        <w:t>(</w:t>
      </w:r>
      <w:r w:rsidR="00B4328F">
        <w:rPr>
          <w:rFonts w:hint="cs"/>
          <w:rtl/>
        </w:rPr>
        <w:t>8</w:t>
      </w:r>
      <w:r w:rsidRPr="00A96CF9">
        <w:rPr>
          <w:rtl/>
        </w:rPr>
        <w:t xml:space="preserve">) </w:t>
      </w:r>
      <w:r w:rsidR="00B4328F">
        <w:rPr>
          <w:rtl/>
        </w:rPr>
        <w:t>تقد</w:t>
      </w:r>
      <w:r w:rsidR="002556E8">
        <w:rPr>
          <w:rtl/>
        </w:rPr>
        <w:t>م</w:t>
      </w:r>
      <w:r w:rsidRPr="00A96CF9">
        <w:rPr>
          <w:rtl/>
        </w:rPr>
        <w:t xml:space="preserve"> في الحديث 14 من الباب 17 من أبواب ما ي</w:t>
      </w:r>
      <w:r w:rsidR="00401AED">
        <w:rPr>
          <w:rtl/>
        </w:rPr>
        <w:t>حرّ</w:t>
      </w:r>
      <w:r w:rsidRPr="00A96CF9">
        <w:rPr>
          <w:rtl/>
        </w:rPr>
        <w:t>م بالمصاهرة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B4328F">
      <w:pPr>
        <w:pStyle w:val="libFootnote0"/>
        <w:rPr>
          <w:rtl/>
        </w:rPr>
      </w:pPr>
      <w:r w:rsidRPr="00A96CF9">
        <w:rPr>
          <w:rtl/>
        </w:rPr>
        <w:t>(</w:t>
      </w:r>
      <w:r w:rsidR="00B4328F">
        <w:rPr>
          <w:rFonts w:hint="cs"/>
          <w:rtl/>
        </w:rPr>
        <w:t>9</w:t>
      </w:r>
      <w:r w:rsidRPr="00A96CF9">
        <w:rPr>
          <w:rtl/>
        </w:rPr>
        <w:t xml:space="preserve">) </w:t>
      </w:r>
      <w:r w:rsidR="00B4328F">
        <w:rPr>
          <w:rtl/>
        </w:rPr>
        <w:t>تقد</w:t>
      </w:r>
      <w:r w:rsidR="002556E8">
        <w:rPr>
          <w:rtl/>
        </w:rPr>
        <w:t>م</w:t>
      </w:r>
      <w:r w:rsidRPr="00A96CF9">
        <w:rPr>
          <w:rtl/>
        </w:rPr>
        <w:t xml:space="preserve"> في الحديثين 1 و 2 من الباب 55 وفي الحديث 1 من الباب 58 من أبواب نكاح العبيد والاماء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B4328F">
      <w:pPr>
        <w:pStyle w:val="libFootnote0"/>
        <w:rPr>
          <w:rtl/>
        </w:rPr>
      </w:pPr>
      <w:r w:rsidRPr="00A96CF9">
        <w:rPr>
          <w:rtl/>
        </w:rPr>
        <w:t>(</w:t>
      </w:r>
      <w:r w:rsidR="00B4328F">
        <w:rPr>
          <w:rFonts w:hint="cs"/>
          <w:rtl/>
        </w:rPr>
        <w:t>10</w:t>
      </w:r>
      <w:r w:rsidRPr="00A96CF9">
        <w:rPr>
          <w:rtl/>
        </w:rPr>
        <w:t>) يأتي في الباب 25 من أبواب العدد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959" w:name="_Toc306784567"/>
      <w:bookmarkStart w:id="960" w:name="_Toc379715479"/>
      <w:bookmarkStart w:id="961" w:name="_Toc177843198"/>
      <w:r>
        <w:rPr>
          <w:rtl/>
        </w:rPr>
        <w:lastRenderedPageBreak/>
        <w:t>18</w:t>
      </w:r>
      <w:r w:rsidR="00962396">
        <w:rPr>
          <w:rtl/>
        </w:rPr>
        <w:t xml:space="preserve"> - </w:t>
      </w:r>
      <w:r>
        <w:rPr>
          <w:rtl/>
        </w:rPr>
        <w:t>باب استحباب اخراج النساء ساعة الولادة</w:t>
      </w:r>
      <w:bookmarkEnd w:id="959"/>
      <w:bookmarkEnd w:id="960"/>
      <w:bookmarkEnd w:id="961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[ 27367 ]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B4328F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جا</w:t>
      </w:r>
      <w:r w:rsidR="008D4D4B">
        <w:rPr>
          <w:rtl/>
        </w:rPr>
        <w:t>برّ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كان </w:t>
      </w:r>
      <w:r w:rsidR="001C390E">
        <w:rPr>
          <w:rtl/>
        </w:rPr>
        <w:t>عليّ</w:t>
      </w:r>
      <w:r w:rsidR="00B4328F">
        <w:rPr>
          <w:rFonts w:hint="cs"/>
          <w:rtl/>
        </w:rPr>
        <w:t>ُ</w:t>
      </w:r>
      <w:r w:rsidR="001C390E">
        <w:rPr>
          <w:rtl/>
        </w:rPr>
        <w:t xml:space="preserve"> </w:t>
      </w:r>
      <w:r>
        <w:rPr>
          <w:rtl/>
        </w:rPr>
        <w:t xml:space="preserve">بن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إذا حضرت ولادة المرأة قال</w:t>
      </w:r>
      <w:r w:rsidR="00962396">
        <w:rPr>
          <w:rtl/>
        </w:rPr>
        <w:t>:</w:t>
      </w:r>
      <w:r>
        <w:rPr>
          <w:rtl/>
        </w:rPr>
        <w:t xml:space="preserve"> اخرجوا من في البيت من النساء</w:t>
      </w:r>
      <w:r w:rsidR="00962396">
        <w:rPr>
          <w:rtl/>
        </w:rPr>
        <w:t>،</w:t>
      </w:r>
      <w:r>
        <w:rPr>
          <w:rtl/>
        </w:rPr>
        <w:t xml:space="preserve"> لا يكون أو</w:t>
      </w:r>
      <w:r w:rsidR="00B4328F">
        <w:rPr>
          <w:rFonts w:hint="cs"/>
          <w:rtl/>
        </w:rPr>
        <w:t>ّ</w:t>
      </w:r>
      <w:r>
        <w:rPr>
          <w:rtl/>
        </w:rPr>
        <w:t xml:space="preserve">ل ناظر إلى عورة.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السكونيّ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أنّه قال</w:t>
      </w:r>
      <w:r w:rsidR="00962396">
        <w:rPr>
          <w:rtl/>
        </w:rPr>
        <w:t>:</w:t>
      </w:r>
      <w:r>
        <w:rPr>
          <w:rtl/>
        </w:rPr>
        <w:t xml:space="preserve"> لا تكون المرأة أو</w:t>
      </w:r>
      <w:r w:rsidR="00B4328F">
        <w:rPr>
          <w:rFonts w:hint="cs"/>
          <w:rtl/>
        </w:rPr>
        <w:t>ّ</w:t>
      </w:r>
      <w:r>
        <w:rPr>
          <w:rtl/>
        </w:rPr>
        <w:t xml:space="preserve">ل ناظر إلى عورته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62" w:name="_Toc306784568"/>
      <w:bookmarkStart w:id="963" w:name="_Toc379715480"/>
      <w:bookmarkStart w:id="964" w:name="_Toc177843199"/>
      <w:r>
        <w:rPr>
          <w:rtl/>
        </w:rPr>
        <w:t>19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B4328F">
        <w:rPr>
          <w:rFonts w:hint="cs"/>
          <w:rtl/>
        </w:rPr>
        <w:t>ّ</w:t>
      </w:r>
      <w:r>
        <w:rPr>
          <w:rtl/>
        </w:rPr>
        <w:t xml:space="preserve"> من وطئ أمته </w:t>
      </w:r>
      <w:r w:rsidR="00B4328F">
        <w:rPr>
          <w:rtl/>
        </w:rPr>
        <w:t>ثم</w:t>
      </w:r>
      <w:r w:rsidR="005E5A34">
        <w:rPr>
          <w:rtl/>
        </w:rPr>
        <w:t xml:space="preserve"> </w:t>
      </w:r>
      <w:r>
        <w:rPr>
          <w:rtl/>
        </w:rPr>
        <w:t>شك</w:t>
      </w:r>
      <w:r w:rsidR="00B4328F">
        <w:rPr>
          <w:rFonts w:hint="cs"/>
          <w:rtl/>
        </w:rPr>
        <w:t>ّ</w:t>
      </w:r>
      <w:r>
        <w:rPr>
          <w:rtl/>
        </w:rPr>
        <w:t xml:space="preserve"> في وقت الوطء لم يجز له</w:t>
      </w:r>
      <w:bookmarkEnd w:id="962"/>
      <w:r w:rsidR="00E40C5A">
        <w:rPr>
          <w:rtl/>
        </w:rPr>
        <w:t xml:space="preserve"> </w:t>
      </w:r>
      <w:bookmarkStart w:id="965" w:name="_Toc306784569"/>
      <w:r w:rsidR="00E40C5A">
        <w:rPr>
          <w:rtl/>
        </w:rPr>
        <w:t>ا</w:t>
      </w:r>
      <w:r>
        <w:rPr>
          <w:rtl/>
        </w:rPr>
        <w:t>نكار الولد وإن شرط عليها أن لا يطلب ولدها</w:t>
      </w:r>
      <w:bookmarkEnd w:id="963"/>
      <w:bookmarkEnd w:id="964"/>
      <w:bookmarkEnd w:id="96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[ 27368 ]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B4328F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إكمال الدين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الحسين بن إسماعيل الكنديّ</w:t>
      </w:r>
      <w:r w:rsidR="00962396">
        <w:rPr>
          <w:rtl/>
        </w:rPr>
        <w:t>،</w:t>
      </w:r>
      <w:r>
        <w:rPr>
          <w:rtl/>
        </w:rPr>
        <w:t xml:space="preserve"> عن أبي طاهر البلالي</w:t>
      </w:r>
      <w:r w:rsidR="009448AD">
        <w:rPr>
          <w:rFonts w:hint="cs"/>
          <w:rtl/>
        </w:rPr>
        <w:t>ّ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كتب جعفر بن حمدان فخرجت إليه هذه المسائل</w:t>
      </w:r>
      <w:r w:rsidR="00962396">
        <w:rPr>
          <w:rtl/>
        </w:rPr>
        <w:t>:</w:t>
      </w:r>
      <w:r>
        <w:rPr>
          <w:rtl/>
        </w:rPr>
        <w:t xml:space="preserve"> استحللت بجارية وشرطت عليها أن لا أطلب ولدها</w:t>
      </w:r>
      <w:r w:rsidR="00962396">
        <w:rPr>
          <w:rtl/>
        </w:rPr>
        <w:t>،</w:t>
      </w:r>
      <w:r>
        <w:rPr>
          <w:rtl/>
        </w:rPr>
        <w:t xml:space="preserve"> ولم ألزمها منزلي</w:t>
      </w:r>
      <w:r w:rsidR="00962396">
        <w:rPr>
          <w:rtl/>
        </w:rPr>
        <w:t>،</w:t>
      </w:r>
      <w:r>
        <w:rPr>
          <w:rtl/>
        </w:rPr>
        <w:t xml:space="preserve"> فلما أتى لذلك مد</w:t>
      </w:r>
      <w:r w:rsidR="009448AD">
        <w:rPr>
          <w:rFonts w:hint="cs"/>
          <w:rtl/>
        </w:rPr>
        <w:t>ّ</w:t>
      </w:r>
      <w:r>
        <w:rPr>
          <w:rtl/>
        </w:rPr>
        <w:t>ة قالت لي</w:t>
      </w:r>
      <w:r w:rsidR="00962396">
        <w:rPr>
          <w:rtl/>
        </w:rPr>
        <w:t>:</w:t>
      </w:r>
      <w:r>
        <w:rPr>
          <w:rtl/>
        </w:rPr>
        <w:t xml:space="preserve"> قد حبلت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أتت بولد فلم أنكره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فخرج جوابها</w:t>
      </w:r>
      <w:r w:rsidR="00962396">
        <w:rPr>
          <w:rtl/>
        </w:rPr>
        <w:t xml:space="preserve"> - </w:t>
      </w:r>
      <w:r>
        <w:rPr>
          <w:rtl/>
        </w:rPr>
        <w:t>يعني من صاحب الزمان</w:t>
      </w:r>
      <w:r w:rsidR="00962396">
        <w:rPr>
          <w:rtl/>
        </w:rPr>
        <w:t xml:space="preserve"> -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وأم</w:t>
      </w:r>
      <w:r w:rsidR="009448AD">
        <w:rPr>
          <w:rFonts w:hint="cs"/>
          <w:rtl/>
        </w:rPr>
        <w:t>ّ</w:t>
      </w:r>
      <w:r>
        <w:rPr>
          <w:rtl/>
        </w:rPr>
        <w:t>ا الرجل الذي اس</w:t>
      </w:r>
      <w:r w:rsidR="00E26C57">
        <w:rPr>
          <w:rtl/>
        </w:rPr>
        <w:t xml:space="preserve">تحلّ </w:t>
      </w:r>
      <w:r>
        <w:rPr>
          <w:rtl/>
        </w:rPr>
        <w:t>بالجارية وشرط عليها أن لا يطلب ولدها فسبحان من لا شريك له في قدرته</w:t>
      </w:r>
      <w:r w:rsidR="00962396">
        <w:rPr>
          <w:rtl/>
        </w:rPr>
        <w:t>،</w:t>
      </w:r>
      <w:r>
        <w:rPr>
          <w:rtl/>
        </w:rPr>
        <w:t xml:space="preserve"> شرطه على الجارية شرط على الله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9448AD">
      <w:pPr>
        <w:pStyle w:val="libFootnoteCenterBold"/>
        <w:rPr>
          <w:rtl/>
        </w:rPr>
      </w:pPr>
      <w:r>
        <w:rPr>
          <w:rtl/>
        </w:rPr>
        <w:t xml:space="preserve">الباب 18 </w:t>
      </w:r>
    </w:p>
    <w:p w:rsidR="00947CDC" w:rsidRDefault="00947CDC" w:rsidP="009448AD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17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(1) التهذيب 7</w:t>
      </w:r>
      <w:r w:rsidR="00962396">
        <w:rPr>
          <w:rtl/>
        </w:rPr>
        <w:t>:</w:t>
      </w:r>
      <w:r w:rsidRPr="00A96CF9">
        <w:rPr>
          <w:rtl/>
        </w:rPr>
        <w:t xml:space="preserve"> 436 </w:t>
      </w:r>
      <w:r w:rsidR="00CE55E9" w:rsidRPr="00067BAC">
        <w:rPr>
          <w:rtl/>
        </w:rPr>
        <w:t>/</w:t>
      </w:r>
      <w:r w:rsidRPr="00A96CF9">
        <w:rPr>
          <w:rtl/>
        </w:rPr>
        <w:t xml:space="preserve"> 1737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(2) الفقيه 3</w:t>
      </w:r>
      <w:r w:rsidR="00962396">
        <w:rPr>
          <w:rtl/>
        </w:rPr>
        <w:t>:</w:t>
      </w:r>
      <w:r w:rsidRPr="00A96CF9">
        <w:rPr>
          <w:rtl/>
        </w:rPr>
        <w:t xml:space="preserve"> 365 </w:t>
      </w:r>
      <w:r w:rsidR="00CE55E9" w:rsidRPr="00067BAC">
        <w:rPr>
          <w:rtl/>
        </w:rPr>
        <w:t>/</w:t>
      </w:r>
      <w:r w:rsidRPr="00A96CF9">
        <w:rPr>
          <w:rtl/>
        </w:rPr>
        <w:t xml:space="preserve"> 1739</w:t>
      </w:r>
      <w:r w:rsidR="00962396">
        <w:rPr>
          <w:rtl/>
        </w:rPr>
        <w:t>،</w:t>
      </w:r>
      <w:r w:rsidRPr="00A96CF9">
        <w:rPr>
          <w:rtl/>
        </w:rPr>
        <w:t xml:space="preserve"> و</w:t>
      </w:r>
      <w:r w:rsidR="002556E8">
        <w:rPr>
          <w:rtl/>
        </w:rPr>
        <w:t>تقدّم</w:t>
      </w:r>
      <w:r w:rsidRPr="00A96CF9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A96CF9">
        <w:rPr>
          <w:rtl/>
        </w:rPr>
        <w:t xml:space="preserve">على ذلك في الحديث 1 من الباب 123 من أبواب </w:t>
      </w:r>
      <w:r w:rsidR="006E093E">
        <w:rPr>
          <w:rtl/>
        </w:rPr>
        <w:t xml:space="preserve">مقدّمات </w:t>
      </w:r>
      <w:r w:rsidRPr="00A96CF9">
        <w:rPr>
          <w:rtl/>
        </w:rPr>
        <w:t>النكاح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9448AD">
      <w:pPr>
        <w:pStyle w:val="libFootnoteCenterBold"/>
        <w:rPr>
          <w:rtl/>
        </w:rPr>
      </w:pPr>
      <w:r>
        <w:rPr>
          <w:rtl/>
        </w:rPr>
        <w:t xml:space="preserve">الباب 19 </w:t>
      </w:r>
    </w:p>
    <w:p w:rsidR="00947CDC" w:rsidRDefault="00947CDC" w:rsidP="009448AD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كمال الدين</w:t>
      </w:r>
      <w:r w:rsidR="00962396">
        <w:rPr>
          <w:rtl/>
        </w:rPr>
        <w:t>:</w:t>
      </w:r>
      <w:r>
        <w:rPr>
          <w:rtl/>
        </w:rPr>
        <w:t xml:space="preserve"> 500 </w:t>
      </w:r>
      <w:r w:rsidR="00CE55E9" w:rsidRPr="00067BAC">
        <w:rPr>
          <w:rtl/>
        </w:rPr>
        <w:t>/</w:t>
      </w:r>
      <w:r>
        <w:rPr>
          <w:rtl/>
        </w:rPr>
        <w:t xml:space="preserve"> 25</w:t>
      </w:r>
      <w:r w:rsidR="00962396">
        <w:rPr>
          <w:rtl/>
        </w:rPr>
        <w:t>،</w:t>
      </w:r>
      <w:r>
        <w:rPr>
          <w:rtl/>
        </w:rPr>
        <w:t xml:space="preserve"> باختلاف.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هذا ما لا يؤمن أن يكون</w:t>
      </w:r>
      <w:r w:rsidR="00962396">
        <w:rPr>
          <w:rtl/>
        </w:rPr>
        <w:t>،</w:t>
      </w:r>
      <w:r>
        <w:rPr>
          <w:rtl/>
        </w:rPr>
        <w:t xml:space="preserve"> وحيث عرض له في هذا الشك وليس يعرف الوقت ال</w:t>
      </w:r>
      <w:r w:rsidR="006468B8">
        <w:rPr>
          <w:rFonts w:hint="cs"/>
          <w:rtl/>
        </w:rPr>
        <w:t>ّ</w:t>
      </w:r>
      <w:r>
        <w:rPr>
          <w:rtl/>
        </w:rPr>
        <w:t>ذي أتاها فليس ذلك بموجب لل</w:t>
      </w:r>
      <w:r w:rsidR="008D4D4B">
        <w:rPr>
          <w:rtl/>
        </w:rPr>
        <w:t>برّ</w:t>
      </w:r>
      <w:r>
        <w:rPr>
          <w:rtl/>
        </w:rPr>
        <w:t xml:space="preserve">اءة من ولده.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6468B8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="00F17EA3">
        <w:rPr>
          <w:rtl/>
        </w:rPr>
        <w:t xml:space="preserve">عموماً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6468B8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66" w:name="_Toc306784570"/>
      <w:bookmarkStart w:id="967" w:name="_Toc379715481"/>
      <w:bookmarkStart w:id="968" w:name="_Toc177843200"/>
      <w:r>
        <w:rPr>
          <w:rtl/>
        </w:rPr>
        <w:t>20</w:t>
      </w:r>
      <w:r w:rsidR="00962396">
        <w:rPr>
          <w:rtl/>
        </w:rPr>
        <w:t xml:space="preserve"> - </w:t>
      </w:r>
      <w:r>
        <w:rPr>
          <w:rtl/>
        </w:rPr>
        <w:t>باب استحباب التهنئة بالولد</w:t>
      </w:r>
      <w:r w:rsidR="00962396">
        <w:rPr>
          <w:rtl/>
        </w:rPr>
        <w:t>،</w:t>
      </w:r>
      <w:r>
        <w:rPr>
          <w:rtl/>
        </w:rPr>
        <w:t xml:space="preserve"> وتتأك</w:t>
      </w:r>
      <w:r w:rsidR="006468B8">
        <w:rPr>
          <w:rFonts w:hint="cs"/>
          <w:rtl/>
        </w:rPr>
        <w:t>ّ</w:t>
      </w:r>
      <w:r>
        <w:rPr>
          <w:rtl/>
        </w:rPr>
        <w:t>د يوم السابع</w:t>
      </w:r>
      <w:r w:rsidR="00962396">
        <w:rPr>
          <w:rtl/>
        </w:rPr>
        <w:t>،</w:t>
      </w:r>
      <w:r>
        <w:rPr>
          <w:rtl/>
        </w:rPr>
        <w:t xml:space="preserve"> وكيفي</w:t>
      </w:r>
      <w:r w:rsidR="006468B8">
        <w:rPr>
          <w:rFonts w:hint="cs"/>
          <w:rtl/>
        </w:rPr>
        <w:t>ّ</w:t>
      </w:r>
      <w:r>
        <w:rPr>
          <w:rtl/>
        </w:rPr>
        <w:t>تها</w:t>
      </w:r>
      <w:bookmarkEnd w:id="966"/>
      <w:bookmarkEnd w:id="967"/>
      <w:bookmarkEnd w:id="968"/>
      <w:r>
        <w:rPr>
          <w:rtl/>
        </w:rPr>
        <w:t xml:space="preserve"> </w:t>
      </w:r>
    </w:p>
    <w:p w:rsidR="00947CDC" w:rsidRDefault="00947CDC" w:rsidP="002219A8">
      <w:pPr>
        <w:pStyle w:val="libNormal"/>
        <w:rPr>
          <w:rtl/>
        </w:rPr>
      </w:pPr>
      <w:r w:rsidRPr="00CE55E9">
        <w:rPr>
          <w:rStyle w:val="libNormalChar"/>
          <w:rtl/>
        </w:rPr>
        <w:t>[ 27369 ]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الحسين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عن رزام أخيه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2219A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رجل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ولد لي غلام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رزقك الله شكر الواهب</w:t>
      </w:r>
      <w:r w:rsidR="00962396">
        <w:rPr>
          <w:rtl/>
        </w:rPr>
        <w:t>،</w:t>
      </w:r>
      <w:r>
        <w:rPr>
          <w:rtl/>
        </w:rPr>
        <w:t xml:space="preserve"> وبارك لك في الموهوب</w:t>
      </w:r>
      <w:r w:rsidR="00962396">
        <w:rPr>
          <w:rtl/>
        </w:rPr>
        <w:t>،</w:t>
      </w:r>
      <w:r>
        <w:rPr>
          <w:rtl/>
        </w:rPr>
        <w:t xml:space="preserve"> وبلغ أشد</w:t>
      </w:r>
      <w:r w:rsidR="006468B8">
        <w:rPr>
          <w:rFonts w:hint="cs"/>
          <w:rtl/>
        </w:rPr>
        <w:t>َّ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ورزقك الله </w:t>
      </w:r>
      <w:r w:rsidR="008D4D4B">
        <w:rPr>
          <w:rtl/>
        </w:rPr>
        <w:t>برّ</w:t>
      </w:r>
      <w:r>
        <w:rPr>
          <w:rtl/>
        </w:rPr>
        <w:t xml:space="preserve">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[ 27370 ]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بكر بن صالح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D224F">
        <w:rPr>
          <w:rtl/>
        </w:rPr>
        <w:t xml:space="preserve">عمّن </w:t>
      </w:r>
      <w:r>
        <w:rPr>
          <w:rtl/>
        </w:rPr>
        <w:t>ذكره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هن</w:t>
      </w:r>
      <w:r w:rsidR="000524AB">
        <w:rPr>
          <w:rFonts w:hint="cs"/>
          <w:rtl/>
        </w:rPr>
        <w:t>ّ</w:t>
      </w:r>
      <w:r>
        <w:rPr>
          <w:rtl/>
        </w:rPr>
        <w:t xml:space="preserve">أ رجل </w:t>
      </w:r>
      <w:r w:rsidR="00FF5797">
        <w:rPr>
          <w:rtl/>
        </w:rPr>
        <w:t xml:space="preserve">رجلاً </w:t>
      </w:r>
      <w:r>
        <w:rPr>
          <w:rtl/>
        </w:rPr>
        <w:t>أصاب ابنا فقال له</w:t>
      </w:r>
      <w:r w:rsidR="00962396">
        <w:rPr>
          <w:rtl/>
        </w:rPr>
        <w:t>:</w:t>
      </w:r>
      <w:r>
        <w:rPr>
          <w:rtl/>
        </w:rPr>
        <w:t xml:space="preserve"> يهن</w:t>
      </w:r>
      <w:r w:rsidR="000524AB">
        <w:rPr>
          <w:rFonts w:hint="cs"/>
          <w:rtl/>
        </w:rPr>
        <w:t>ّ</w:t>
      </w:r>
      <w:r>
        <w:rPr>
          <w:rtl/>
        </w:rPr>
        <w:t>ئك الفارس</w:t>
      </w:r>
      <w:r w:rsidR="00962396">
        <w:rPr>
          <w:rtl/>
        </w:rPr>
        <w:t>،</w:t>
      </w:r>
      <w:r>
        <w:rPr>
          <w:rtl/>
        </w:rPr>
        <w:t xml:space="preserve"> فقال له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 علمك أن يكون فارسا</w:t>
      </w:r>
      <w:r w:rsidR="00713A61">
        <w:rPr>
          <w:rFonts w:hint="cs"/>
          <w:rtl/>
        </w:rPr>
        <w:t>ً</w:t>
      </w:r>
      <w:r>
        <w:rPr>
          <w:rtl/>
        </w:rPr>
        <w:t xml:space="preserve"> أو راجلا</w:t>
      </w:r>
      <w:r w:rsidR="00713A61">
        <w:rPr>
          <w:rFonts w:hint="cs"/>
          <w:rtl/>
        </w:rPr>
        <w:t>ً</w:t>
      </w:r>
      <w:r>
        <w:rPr>
          <w:rtl/>
        </w:rPr>
        <w:t>؟! قال</w:t>
      </w:r>
      <w:r w:rsidR="00962396">
        <w:rPr>
          <w:rtl/>
        </w:rPr>
        <w:t>:</w:t>
      </w:r>
      <w:r>
        <w:rPr>
          <w:rtl/>
        </w:rPr>
        <w:t xml:space="preserve"> فما أقول؟ قال</w:t>
      </w:r>
      <w:r w:rsidR="00962396">
        <w:rPr>
          <w:rtl/>
        </w:rPr>
        <w:t>:</w:t>
      </w:r>
      <w:r>
        <w:rPr>
          <w:rtl/>
        </w:rPr>
        <w:t xml:space="preserve"> تقول</w:t>
      </w:r>
      <w:r w:rsidR="00962396">
        <w:rPr>
          <w:rtl/>
        </w:rPr>
        <w:t>:</w:t>
      </w:r>
      <w:r>
        <w:rPr>
          <w:rtl/>
        </w:rPr>
        <w:t xml:space="preserve"> شكرت الواهب</w:t>
      </w:r>
      <w:r w:rsidR="00962396">
        <w:rPr>
          <w:rtl/>
        </w:rPr>
        <w:t>،</w:t>
      </w:r>
      <w:r>
        <w:rPr>
          <w:rtl/>
        </w:rPr>
        <w:t xml:space="preserve"> وبورك لك في الموهوب</w:t>
      </w:r>
      <w:r w:rsidR="00962396">
        <w:rPr>
          <w:rtl/>
        </w:rPr>
        <w:t>،</w:t>
      </w:r>
      <w:r>
        <w:rPr>
          <w:rtl/>
        </w:rPr>
        <w:t xml:space="preserve"> وبلغ أشد</w:t>
      </w:r>
      <w:r w:rsidR="00713A61">
        <w:rPr>
          <w:rFonts w:hint="cs"/>
          <w:rtl/>
        </w:rPr>
        <w:t>ّ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ورزقك </w:t>
      </w:r>
      <w:r w:rsidR="008D4D4B">
        <w:rPr>
          <w:rtl/>
        </w:rPr>
        <w:t>برّ</w:t>
      </w:r>
      <w:r>
        <w:rPr>
          <w:rtl/>
        </w:rPr>
        <w:t xml:space="preserve">ه. </w:t>
      </w:r>
    </w:p>
    <w:p w:rsidR="00947CDC" w:rsidRDefault="00947CDC" w:rsidP="002219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2219A8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ال</w:t>
      </w:r>
      <w:r w:rsidR="00713A61">
        <w:rPr>
          <w:rFonts w:hint="cs"/>
          <w:rtl/>
        </w:rPr>
        <w:t>ّ</w:t>
      </w:r>
      <w:r>
        <w:rPr>
          <w:rtl/>
        </w:rPr>
        <w:t xml:space="preserve">ذي قبله.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 xml:space="preserve">(1) </w:t>
      </w:r>
      <w:r w:rsidR="002219A8">
        <w:rPr>
          <w:rtl/>
        </w:rPr>
        <w:t>تقد</w:t>
      </w:r>
      <w:r w:rsidR="002556E8">
        <w:rPr>
          <w:rtl/>
        </w:rPr>
        <w:t>م</w:t>
      </w:r>
      <w:r w:rsidRPr="00A96CF9">
        <w:rPr>
          <w:rtl/>
        </w:rPr>
        <w:t xml:space="preserve"> في الحديث 1 من الباب 56 وفي البابين 58 و 74 من أبواب نكاح العبيد و</w:t>
      </w:r>
      <w:r w:rsidR="006F569D">
        <w:rPr>
          <w:rtl/>
        </w:rPr>
        <w:t xml:space="preserve">الإِماء </w:t>
      </w:r>
      <w:r w:rsidRPr="00A96CF9">
        <w:rPr>
          <w:rtl/>
        </w:rPr>
        <w:t>وفي الباب 33 من أبواب المتعة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067BAC">
      <w:pPr>
        <w:pStyle w:val="libFootnote0"/>
        <w:rPr>
          <w:rtl/>
        </w:rPr>
      </w:pPr>
      <w:r w:rsidRPr="00A96CF9">
        <w:rPr>
          <w:rtl/>
        </w:rPr>
        <w:t>(2) يأتي في الحديث 3 من الباب 9 من أبواب اللعان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2219A8">
      <w:pPr>
        <w:pStyle w:val="libFootnoteCenterBold"/>
        <w:rPr>
          <w:rtl/>
        </w:rPr>
      </w:pPr>
      <w:r>
        <w:rPr>
          <w:rtl/>
        </w:rPr>
        <w:t xml:space="preserve">الباب 20 </w:t>
      </w:r>
    </w:p>
    <w:p w:rsidR="00947CDC" w:rsidRDefault="00947CDC" w:rsidP="002219A8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17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437 </w:t>
      </w:r>
      <w:r w:rsidR="00CE55E9" w:rsidRPr="00067BAC">
        <w:rPr>
          <w:rtl/>
        </w:rPr>
        <w:t>/</w:t>
      </w:r>
      <w:r>
        <w:rPr>
          <w:rtl/>
        </w:rPr>
        <w:t xml:space="preserve"> 1743. </w:t>
      </w:r>
    </w:p>
    <w:p w:rsidR="00947CDC" w:rsidRPr="00A96CF9" w:rsidRDefault="00947CDC" w:rsidP="002219A8">
      <w:pPr>
        <w:pStyle w:val="libFootnote0"/>
        <w:rPr>
          <w:rtl/>
        </w:rPr>
      </w:pPr>
      <w:r w:rsidRPr="00A96CF9">
        <w:rPr>
          <w:rtl/>
        </w:rPr>
        <w:t>(</w:t>
      </w:r>
      <w:r w:rsidR="002219A8">
        <w:rPr>
          <w:rFonts w:hint="cs"/>
          <w:rtl/>
        </w:rPr>
        <w:t>3</w:t>
      </w:r>
      <w:r w:rsidRPr="00A96CF9">
        <w:rPr>
          <w:rtl/>
        </w:rPr>
        <w:t>) في المصدر</w:t>
      </w:r>
      <w:r w:rsidR="00962396">
        <w:rPr>
          <w:rtl/>
        </w:rPr>
        <w:t>:</w:t>
      </w:r>
      <w:r w:rsidRPr="00A96CF9">
        <w:rPr>
          <w:rtl/>
        </w:rPr>
        <w:t xml:space="preserve"> عن مرازم</w:t>
      </w:r>
      <w:r w:rsidR="00962396">
        <w:rPr>
          <w:rtl/>
        </w:rPr>
        <w:t>،</w:t>
      </w:r>
      <w:r w:rsidRPr="00A96CF9">
        <w:rPr>
          <w:rtl/>
        </w:rPr>
        <w:t xml:space="preserve"> عن أخيه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17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A96CF9" w:rsidRDefault="00947CDC" w:rsidP="002219A8">
      <w:pPr>
        <w:pStyle w:val="libFootnote0"/>
        <w:rPr>
          <w:rtl/>
        </w:rPr>
      </w:pPr>
      <w:r w:rsidRPr="00A96CF9">
        <w:rPr>
          <w:rtl/>
        </w:rPr>
        <w:t>(</w:t>
      </w:r>
      <w:r w:rsidR="002219A8">
        <w:rPr>
          <w:rFonts w:hint="cs"/>
          <w:rtl/>
        </w:rPr>
        <w:t>4</w:t>
      </w:r>
      <w:r w:rsidRPr="00A96CF9">
        <w:rPr>
          <w:rtl/>
        </w:rPr>
        <w:t>) التهذيب 7</w:t>
      </w:r>
      <w:r w:rsidR="00962396">
        <w:rPr>
          <w:rtl/>
        </w:rPr>
        <w:t>:</w:t>
      </w:r>
      <w:r w:rsidRPr="00A96CF9">
        <w:rPr>
          <w:rtl/>
        </w:rPr>
        <w:t xml:space="preserve"> 437 </w:t>
      </w:r>
      <w:r w:rsidR="00CE55E9" w:rsidRPr="00067BAC">
        <w:rPr>
          <w:rtl/>
        </w:rPr>
        <w:t>/</w:t>
      </w:r>
      <w:r w:rsidRPr="00A96CF9">
        <w:rPr>
          <w:rtl/>
        </w:rPr>
        <w:t xml:space="preserve"> 1744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317F8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0475AC">
        <w:rPr>
          <w:rtl/>
        </w:rPr>
        <w:t>مرسلاً</w:t>
      </w:r>
      <w:r w:rsidR="009317F8">
        <w:rPr>
          <w:rFonts w:hint="cs"/>
          <w:rtl/>
        </w:rPr>
        <w:t xml:space="preserve"> </w:t>
      </w:r>
      <w:r w:rsidR="009317F8" w:rsidRPr="00947CDC">
        <w:rPr>
          <w:rStyle w:val="libFootnotenumChar"/>
          <w:rtl/>
        </w:rPr>
        <w:t>(</w:t>
      </w:r>
      <w:r w:rsidR="009317F8">
        <w:rPr>
          <w:rStyle w:val="libFootnotenumChar"/>
          <w:rFonts w:hint="cs"/>
          <w:rtl/>
        </w:rPr>
        <w:t>1</w:t>
      </w:r>
      <w:r w:rsidR="009317F8"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[ 27371 ]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387ED1">
        <w:rPr>
          <w:rFonts w:hint="cs"/>
          <w:rtl/>
        </w:rPr>
        <w:t>َ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بندار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بن إسحاق الاحمر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</w:t>
      </w:r>
      <w:r w:rsidR="004E2070">
        <w:rPr>
          <w:rtl/>
        </w:rPr>
        <w:t>حمّاد</w:t>
      </w:r>
      <w:r w:rsidR="00962396">
        <w:rPr>
          <w:rtl/>
        </w:rPr>
        <w:t>،</w:t>
      </w:r>
      <w:r w:rsidR="00387ED1">
        <w:rPr>
          <w:rtl/>
        </w:rPr>
        <w:t xml:space="preserve"> عن أبي مريم ال</w:t>
      </w:r>
      <w:r w:rsidR="00387ED1">
        <w:rPr>
          <w:rFonts w:hint="cs"/>
          <w:rtl/>
        </w:rPr>
        <w:t>أ</w:t>
      </w:r>
      <w:r>
        <w:rPr>
          <w:rtl/>
        </w:rPr>
        <w:t>نصاري</w:t>
      </w:r>
      <w:r w:rsidR="00962396">
        <w:rPr>
          <w:rtl/>
        </w:rPr>
        <w:t>،</w:t>
      </w:r>
      <w:r>
        <w:rPr>
          <w:rtl/>
        </w:rPr>
        <w:t xml:space="preserve"> عن أبى </w:t>
      </w:r>
      <w:r w:rsidR="00387ED1">
        <w:rPr>
          <w:rtl/>
        </w:rPr>
        <w:t>برزة ال</w:t>
      </w:r>
      <w:r w:rsidR="00387ED1">
        <w:rPr>
          <w:rFonts w:hint="cs"/>
          <w:rtl/>
        </w:rPr>
        <w:t>أ</w:t>
      </w:r>
      <w:r>
        <w:rPr>
          <w:rtl/>
        </w:rPr>
        <w:t>سلمي</w:t>
      </w:r>
      <w:r w:rsidR="00387ED1">
        <w:rPr>
          <w:rFonts w:hint="cs"/>
          <w:rtl/>
        </w:rPr>
        <w:t>ِّ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ولد للحسن بن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مولود فأتته قريش فقالوا</w:t>
      </w:r>
      <w:r w:rsidR="00962396">
        <w:rPr>
          <w:rtl/>
        </w:rPr>
        <w:t>:</w:t>
      </w:r>
      <w:r>
        <w:rPr>
          <w:rtl/>
        </w:rPr>
        <w:t xml:space="preserve"> يهنئك الفارس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وما هذا من الكلام؟ قولوا</w:t>
      </w:r>
      <w:r w:rsidR="00962396">
        <w:rPr>
          <w:rtl/>
        </w:rPr>
        <w:t>:</w:t>
      </w:r>
      <w:r>
        <w:rPr>
          <w:rtl/>
        </w:rPr>
        <w:t xml:space="preserve"> شكرت الواهب</w:t>
      </w:r>
      <w:r w:rsidR="00962396">
        <w:rPr>
          <w:rtl/>
        </w:rPr>
        <w:t>،</w:t>
      </w:r>
      <w:r>
        <w:rPr>
          <w:rtl/>
        </w:rPr>
        <w:t xml:space="preserve"> وبورك لك في الموهوب</w:t>
      </w:r>
      <w:r w:rsidR="00962396">
        <w:rPr>
          <w:rtl/>
        </w:rPr>
        <w:t>،</w:t>
      </w:r>
      <w:r>
        <w:rPr>
          <w:rtl/>
        </w:rPr>
        <w:t xml:space="preserve"> وبلغ الله به أشد</w:t>
      </w:r>
      <w:r w:rsidR="002F1681">
        <w:rPr>
          <w:rFonts w:hint="cs"/>
          <w:rtl/>
        </w:rPr>
        <w:t>َّ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ورزقك </w:t>
      </w:r>
      <w:r w:rsidR="008D4D4B">
        <w:rPr>
          <w:rtl/>
        </w:rPr>
        <w:t>برّ</w:t>
      </w:r>
      <w:r w:rsidR="002F1681">
        <w:rPr>
          <w:rFonts w:hint="cs"/>
          <w:rtl/>
        </w:rPr>
        <w:t>َ</w:t>
      </w:r>
      <w:r>
        <w:rPr>
          <w:rtl/>
        </w:rPr>
        <w:t xml:space="preserve">ه. </w:t>
      </w:r>
    </w:p>
    <w:p w:rsidR="00947CDC" w:rsidRDefault="00947CDC" w:rsidP="009317F8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</w:t>
      </w:r>
      <w:r w:rsidR="0026417D">
        <w:rPr>
          <w:rFonts w:hint="cs"/>
          <w:rtl/>
        </w:rPr>
        <w:t>ُ</w:t>
      </w:r>
      <w:r w:rsidR="00F17EA3">
        <w:rPr>
          <w:rtl/>
        </w:rPr>
        <w:t xml:space="preserve">ّ </w:t>
      </w:r>
      <w:r w:rsidR="0026417D">
        <w:rPr>
          <w:rtl/>
        </w:rPr>
        <w:t>على ذلك في أحاديث ثقب ال</w:t>
      </w:r>
      <w:r w:rsidR="0026417D">
        <w:rPr>
          <w:rFonts w:hint="cs"/>
          <w:rtl/>
        </w:rPr>
        <w:t>أُ</w:t>
      </w:r>
      <w:r>
        <w:rPr>
          <w:rtl/>
        </w:rPr>
        <w:t xml:space="preserve">ذن </w:t>
      </w:r>
      <w:r w:rsidRPr="00947CDC">
        <w:rPr>
          <w:rStyle w:val="libFootnotenumChar"/>
          <w:rtl/>
        </w:rPr>
        <w:t>(</w:t>
      </w:r>
      <w:r w:rsidR="009317F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947CDC">
        <w:rPr>
          <w:rStyle w:val="libFootnotenumChar"/>
          <w:rtl/>
        </w:rPr>
        <w:t>(</w:t>
      </w:r>
      <w:r w:rsidR="009317F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69" w:name="_Toc306784571"/>
      <w:bookmarkStart w:id="970" w:name="_Toc379715482"/>
      <w:bookmarkStart w:id="971" w:name="_Toc177843201"/>
      <w:r>
        <w:rPr>
          <w:rtl/>
        </w:rPr>
        <w:t>21</w:t>
      </w:r>
      <w:r w:rsidR="00962396">
        <w:rPr>
          <w:rtl/>
        </w:rPr>
        <w:t xml:space="preserve"> - </w:t>
      </w:r>
      <w:r>
        <w:rPr>
          <w:rtl/>
        </w:rPr>
        <w:t>باب استحباب تسمية الولد قبل أن يولد و</w:t>
      </w:r>
      <w:r w:rsidR="00A74373">
        <w:rPr>
          <w:rtl/>
        </w:rPr>
        <w:t xml:space="preserve">إلّا </w:t>
      </w:r>
      <w:r>
        <w:rPr>
          <w:rtl/>
        </w:rPr>
        <w:t>فبعد الولادة ح</w:t>
      </w:r>
      <w:bookmarkEnd w:id="969"/>
      <w:r w:rsidR="00E40C5A">
        <w:rPr>
          <w:rtl/>
        </w:rPr>
        <w:t xml:space="preserve"> </w:t>
      </w:r>
      <w:bookmarkStart w:id="972" w:name="_Toc306784572"/>
      <w:r w:rsidR="000C1192">
        <w:rPr>
          <w:rtl/>
        </w:rPr>
        <w:t xml:space="preserve">حتّى </w:t>
      </w:r>
      <w:r>
        <w:rPr>
          <w:rtl/>
        </w:rPr>
        <w:t>السقط</w:t>
      </w:r>
      <w:r w:rsidR="00962396">
        <w:rPr>
          <w:rtl/>
        </w:rPr>
        <w:t>،</w:t>
      </w:r>
      <w:r>
        <w:rPr>
          <w:rtl/>
        </w:rPr>
        <w:t xml:space="preserve"> وإن اشتبه فباسم مشترك بي</w:t>
      </w:r>
      <w:r w:rsidR="0026417D">
        <w:rPr>
          <w:rtl/>
        </w:rPr>
        <w:t>ن الذكر وال</w:t>
      </w:r>
      <w:r w:rsidR="0026417D">
        <w:rPr>
          <w:rFonts w:hint="cs"/>
          <w:rtl/>
        </w:rPr>
        <w:t>أُ</w:t>
      </w:r>
      <w:r>
        <w:rPr>
          <w:rtl/>
        </w:rPr>
        <w:t>نثى</w:t>
      </w:r>
      <w:bookmarkEnd w:id="970"/>
      <w:bookmarkEnd w:id="971"/>
      <w:bookmarkEnd w:id="972"/>
      <w:r>
        <w:rPr>
          <w:rtl/>
        </w:rPr>
        <w:t xml:space="preserve"> </w:t>
      </w:r>
    </w:p>
    <w:p w:rsidR="00947CDC" w:rsidRDefault="00947CDC" w:rsidP="009317F8">
      <w:pPr>
        <w:pStyle w:val="libNormal"/>
        <w:rPr>
          <w:rtl/>
        </w:rPr>
      </w:pPr>
      <w:r w:rsidRPr="00CE55E9">
        <w:rPr>
          <w:rStyle w:val="libNormalChar"/>
          <w:rtl/>
        </w:rPr>
        <w:t>[ 27372 ]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القاسم بن يحيى</w:t>
      </w:r>
      <w:r w:rsidR="00962396">
        <w:rPr>
          <w:rtl/>
        </w:rPr>
        <w:t>،</w:t>
      </w:r>
      <w:r>
        <w:rPr>
          <w:rtl/>
        </w:rPr>
        <w:t xml:space="preserve"> عن جد</w:t>
      </w:r>
      <w:r w:rsidR="005B6FFB">
        <w:rPr>
          <w:rFonts w:hint="cs"/>
          <w:rtl/>
        </w:rPr>
        <w:t>ّ</w:t>
      </w:r>
      <w:r>
        <w:rPr>
          <w:rtl/>
        </w:rPr>
        <w:t>ه الحسن بن راشد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جد</w:t>
      </w:r>
      <w:r w:rsidR="005B6FFB">
        <w:rPr>
          <w:rFonts w:hint="cs"/>
          <w:rtl/>
        </w:rPr>
        <w:t>ِّ</w:t>
      </w:r>
      <w:r>
        <w:rPr>
          <w:rtl/>
        </w:rPr>
        <w:t xml:space="preserve">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سم</w:t>
      </w:r>
      <w:r w:rsidR="005B6FFB">
        <w:rPr>
          <w:rFonts w:hint="cs"/>
          <w:rtl/>
        </w:rPr>
        <w:t>ّ</w:t>
      </w:r>
      <w:r>
        <w:rPr>
          <w:rtl/>
        </w:rPr>
        <w:t>وا أولادكم قبل أن يولدوا</w:t>
      </w:r>
      <w:r w:rsidR="00962396">
        <w:rPr>
          <w:rtl/>
        </w:rPr>
        <w:t>،</w:t>
      </w:r>
      <w:r>
        <w:rPr>
          <w:rtl/>
        </w:rPr>
        <w:t xml:space="preserve"> فإن لم تدروا أذكر أم أنثى فسم</w:t>
      </w:r>
      <w:r w:rsidR="005B6FFB">
        <w:rPr>
          <w:rFonts w:hint="cs"/>
          <w:rtl/>
        </w:rPr>
        <w:t>ّ</w:t>
      </w:r>
      <w:r w:rsidR="005B6FFB">
        <w:rPr>
          <w:rtl/>
        </w:rPr>
        <w:t>وهم بال</w:t>
      </w:r>
      <w:r w:rsidR="005B6FFB">
        <w:rPr>
          <w:rFonts w:hint="cs"/>
          <w:rtl/>
        </w:rPr>
        <w:t>أ</w:t>
      </w:r>
      <w:r>
        <w:rPr>
          <w:rtl/>
        </w:rPr>
        <w:t>سماء ال</w:t>
      </w:r>
      <w:r w:rsidR="005B6FFB">
        <w:rPr>
          <w:rFonts w:hint="cs"/>
          <w:rtl/>
        </w:rPr>
        <w:t>ّ</w:t>
      </w:r>
      <w:r w:rsidR="005B6FFB">
        <w:rPr>
          <w:rtl/>
        </w:rPr>
        <w:t>تي تكون للذكر وال</w:t>
      </w:r>
      <w:r w:rsidR="005B6FFB">
        <w:rPr>
          <w:rFonts w:hint="cs"/>
          <w:rtl/>
        </w:rPr>
        <w:t>أُ</w:t>
      </w:r>
      <w:r>
        <w:rPr>
          <w:rtl/>
        </w:rPr>
        <w:t>نثى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CB6BCE">
        <w:rPr>
          <w:rFonts w:hint="cs"/>
          <w:rtl/>
        </w:rPr>
        <w:t>َّ</w:t>
      </w:r>
      <w:r>
        <w:rPr>
          <w:rtl/>
        </w:rPr>
        <w:t xml:space="preserve"> أسقاطكم إذا لقوكم في </w:t>
      </w:r>
      <w:r w:rsidRPr="00947CDC">
        <w:rPr>
          <w:rStyle w:val="libFootnotenumChar"/>
          <w:rtl/>
        </w:rPr>
        <w:t>(</w:t>
      </w:r>
      <w:r w:rsidR="009317F8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القيامة ولم تسم</w:t>
      </w:r>
      <w:r w:rsidR="00CB6BCE">
        <w:rPr>
          <w:rFonts w:hint="cs"/>
          <w:rtl/>
        </w:rPr>
        <w:t>ّ</w:t>
      </w:r>
      <w:r>
        <w:rPr>
          <w:rtl/>
        </w:rPr>
        <w:t>وهم يقول السقط لابيه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CB6BCE">
        <w:rPr>
          <w:rFonts w:hint="cs"/>
          <w:rtl/>
        </w:rPr>
        <w:t>أ</w:t>
      </w:r>
      <w:r w:rsidR="00CB6BCE">
        <w:rPr>
          <w:rtl/>
        </w:rPr>
        <w:t>ل</w:t>
      </w:r>
      <w:r w:rsidR="00A74373">
        <w:rPr>
          <w:rtl/>
        </w:rPr>
        <w:t xml:space="preserve">ا </w:t>
      </w:r>
      <w:r>
        <w:rPr>
          <w:rtl/>
        </w:rPr>
        <w:t>سم</w:t>
      </w:r>
      <w:r w:rsidR="00CB6BCE">
        <w:rPr>
          <w:rFonts w:hint="cs"/>
          <w:rtl/>
        </w:rPr>
        <w:t>ّ</w:t>
      </w:r>
      <w:r>
        <w:rPr>
          <w:rtl/>
        </w:rPr>
        <w:t>يتني وقد سم</w:t>
      </w:r>
      <w:r w:rsidR="00CB6BCE">
        <w:rPr>
          <w:rFonts w:hint="cs"/>
          <w:rtl/>
        </w:rPr>
        <w:t>ّ</w:t>
      </w:r>
      <w:r>
        <w:rPr>
          <w:rtl/>
        </w:rPr>
        <w:t xml:space="preserve">ى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محسنا</w:t>
      </w:r>
      <w:r w:rsidR="00CB6BCE">
        <w:rPr>
          <w:rFonts w:hint="cs"/>
          <w:rtl/>
        </w:rPr>
        <w:t>ً</w:t>
      </w:r>
      <w:r>
        <w:rPr>
          <w:rtl/>
        </w:rPr>
        <w:t xml:space="preserve"> قبل أن يولد؟!.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بإسناده عن </w:t>
      </w:r>
      <w:r w:rsidR="001C390E">
        <w:rPr>
          <w:rtl/>
        </w:rPr>
        <w:t>عليّ</w:t>
      </w:r>
      <w:r w:rsidR="000B0F0C">
        <w:rPr>
          <w:rFonts w:hint="cs"/>
          <w:rtl/>
        </w:rPr>
        <w:t>ِ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 xml:space="preserve">في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CF9" w:rsidRDefault="00947CDC" w:rsidP="000B0F0C">
      <w:pPr>
        <w:pStyle w:val="libFootnote0"/>
        <w:rPr>
          <w:rtl/>
        </w:rPr>
      </w:pPr>
      <w:r w:rsidRPr="00A96CF9">
        <w:rPr>
          <w:rtl/>
        </w:rPr>
        <w:t>(</w:t>
      </w:r>
      <w:r w:rsidR="000B0F0C">
        <w:rPr>
          <w:rFonts w:hint="cs"/>
          <w:rtl/>
        </w:rPr>
        <w:t>1</w:t>
      </w:r>
      <w:r w:rsidRPr="00A96CF9">
        <w:rPr>
          <w:rtl/>
        </w:rPr>
        <w:t>) الفقيه 3</w:t>
      </w:r>
      <w:r w:rsidR="00962396">
        <w:rPr>
          <w:rtl/>
        </w:rPr>
        <w:t>:</w:t>
      </w:r>
      <w:r w:rsidRPr="00A96CF9">
        <w:rPr>
          <w:rtl/>
        </w:rPr>
        <w:t xml:space="preserve"> 309 </w:t>
      </w:r>
      <w:r w:rsidR="00CE55E9" w:rsidRPr="00067BAC">
        <w:rPr>
          <w:rtl/>
        </w:rPr>
        <w:t>/</w:t>
      </w:r>
      <w:r w:rsidRPr="00A96CF9">
        <w:rPr>
          <w:rtl/>
        </w:rPr>
        <w:t xml:space="preserve"> 1489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17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A96CF9" w:rsidRDefault="00947CDC" w:rsidP="000B0F0C">
      <w:pPr>
        <w:pStyle w:val="libFootnote0"/>
        <w:rPr>
          <w:rtl/>
        </w:rPr>
      </w:pPr>
      <w:r w:rsidRPr="00A96CF9">
        <w:rPr>
          <w:rtl/>
        </w:rPr>
        <w:t>(</w:t>
      </w:r>
      <w:r w:rsidR="000B0F0C">
        <w:rPr>
          <w:rFonts w:hint="cs"/>
          <w:rtl/>
        </w:rPr>
        <w:t>2</w:t>
      </w:r>
      <w:r w:rsidRPr="00A96CF9">
        <w:rPr>
          <w:rtl/>
        </w:rPr>
        <w:t xml:space="preserve">) يأتي في الحديث 2 من الباب 51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Pr="00A96CF9" w:rsidRDefault="00947CDC" w:rsidP="000B0F0C">
      <w:pPr>
        <w:pStyle w:val="libFootnote0"/>
        <w:rPr>
          <w:rtl/>
        </w:rPr>
      </w:pPr>
      <w:r w:rsidRPr="00A96CF9">
        <w:rPr>
          <w:rtl/>
        </w:rPr>
        <w:t>(</w:t>
      </w:r>
      <w:r w:rsidR="000B0F0C">
        <w:rPr>
          <w:rFonts w:hint="cs"/>
          <w:rtl/>
        </w:rPr>
        <w:t>3</w:t>
      </w:r>
      <w:r w:rsidRPr="00A96CF9">
        <w:rPr>
          <w:rtl/>
        </w:rPr>
        <w:t xml:space="preserve">) يأتي في الحديث 20 من الباب 44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9317F8">
      <w:pPr>
        <w:pStyle w:val="libFootnoteCenterBold"/>
        <w:rPr>
          <w:rtl/>
        </w:rPr>
      </w:pPr>
      <w:r>
        <w:rPr>
          <w:rtl/>
        </w:rPr>
        <w:t xml:space="preserve">الباب 21 </w:t>
      </w:r>
    </w:p>
    <w:p w:rsidR="00947CDC" w:rsidRDefault="00947CDC" w:rsidP="009317F8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18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A96CF9" w:rsidRDefault="00947CDC" w:rsidP="000B0F0C">
      <w:pPr>
        <w:pStyle w:val="libFootnote0"/>
        <w:rPr>
          <w:rtl/>
        </w:rPr>
      </w:pPr>
      <w:r w:rsidRPr="00A96CF9">
        <w:rPr>
          <w:rtl/>
        </w:rPr>
        <w:t>(</w:t>
      </w:r>
      <w:r w:rsidR="000B0F0C">
        <w:rPr>
          <w:rFonts w:hint="cs"/>
          <w:rtl/>
        </w:rPr>
        <w:t>4</w:t>
      </w:r>
      <w:r w:rsidRPr="00A96CF9">
        <w:rPr>
          <w:rtl/>
        </w:rPr>
        <w:t>) في المصدر</w:t>
      </w:r>
      <w:r w:rsidR="00962396">
        <w:rPr>
          <w:rtl/>
        </w:rPr>
        <w:t>:</w:t>
      </w:r>
      <w:r w:rsidRPr="00A96CF9">
        <w:rPr>
          <w:rtl/>
        </w:rPr>
        <w:t xml:space="preserve"> يوم</w:t>
      </w:r>
      <w:r>
        <w:rPr>
          <w:rtl/>
        </w:rPr>
        <w:t>.</w:t>
      </w:r>
      <w:r w:rsidRPr="00A96C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776F16">
      <w:pPr>
        <w:pStyle w:val="libNormal0"/>
        <w:rPr>
          <w:rtl/>
        </w:rPr>
      </w:pPr>
      <w:r>
        <w:rPr>
          <w:rtl/>
        </w:rPr>
        <w:lastRenderedPageBreak/>
        <w:t xml:space="preserve">حديث </w:t>
      </w:r>
      <w:r w:rsidR="00045A78">
        <w:rPr>
          <w:rtl/>
        </w:rPr>
        <w:t>الأربع</w:t>
      </w:r>
      <w:r>
        <w:rPr>
          <w:rtl/>
        </w:rPr>
        <w:t>مائة</w:t>
      </w:r>
      <w:r w:rsidR="00962396">
        <w:rPr>
          <w:rtl/>
        </w:rPr>
        <w:t xml:space="preserve"> -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7654CD">
        <w:rPr>
          <w:rFonts w:hint="cs"/>
          <w:rtl/>
        </w:rPr>
        <w:t>ّ</w:t>
      </w:r>
      <w:r>
        <w:rPr>
          <w:rtl/>
        </w:rPr>
        <w:t>ه ترك من أو</w:t>
      </w:r>
      <w:r w:rsidR="007654CD">
        <w:rPr>
          <w:rFonts w:hint="cs"/>
          <w:rtl/>
        </w:rPr>
        <w:t>ّ</w:t>
      </w:r>
      <w:r>
        <w:rPr>
          <w:rtl/>
        </w:rPr>
        <w:t>له قوله</w:t>
      </w:r>
      <w:r w:rsidR="00962396">
        <w:rPr>
          <w:rtl/>
        </w:rPr>
        <w:t>:</w:t>
      </w:r>
      <w:r>
        <w:rPr>
          <w:rtl/>
        </w:rPr>
        <w:t xml:space="preserve"> قبل أن يولد </w:t>
      </w:r>
      <w:r w:rsidRPr="00947CDC">
        <w:rPr>
          <w:rStyle w:val="libFootnotenumChar"/>
          <w:rtl/>
        </w:rPr>
        <w:t>(</w:t>
      </w:r>
      <w:r w:rsidR="00776F16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776F16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سعد بن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القاسم بن يحيى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ولم يترك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76F16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776F16">
      <w:pPr>
        <w:pStyle w:val="libNormal"/>
        <w:rPr>
          <w:rtl/>
        </w:rPr>
      </w:pPr>
      <w:r w:rsidRPr="00CE55E9">
        <w:rPr>
          <w:rStyle w:val="libNormalChar"/>
          <w:rtl/>
        </w:rPr>
        <w:t>[ 27373 ]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السندي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أبي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76F16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البختري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سم</w:t>
      </w:r>
      <w:r w:rsidR="00D65246">
        <w:rPr>
          <w:rFonts w:hint="cs"/>
          <w:rtl/>
        </w:rPr>
        <w:t>ّ</w:t>
      </w:r>
      <w:r>
        <w:rPr>
          <w:rtl/>
        </w:rPr>
        <w:t>وا أسقاطكم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D65246">
        <w:rPr>
          <w:rFonts w:hint="cs"/>
          <w:rtl/>
        </w:rPr>
        <w:t>َّ</w:t>
      </w:r>
      <w:r>
        <w:rPr>
          <w:rtl/>
        </w:rPr>
        <w:t xml:space="preserve"> الناس إذا د</w:t>
      </w:r>
      <w:r w:rsidR="00D65246">
        <w:rPr>
          <w:rFonts w:hint="cs"/>
          <w:rtl/>
        </w:rPr>
        <w:t>ُ</w:t>
      </w:r>
      <w:r>
        <w:rPr>
          <w:rtl/>
        </w:rPr>
        <w:t>عوا يوم القيامة بأسمائهم تعل</w:t>
      </w:r>
      <w:r w:rsidR="00D65246">
        <w:rPr>
          <w:rFonts w:hint="cs"/>
          <w:rtl/>
        </w:rPr>
        <w:t>ّ</w:t>
      </w:r>
      <w:r>
        <w:rPr>
          <w:rtl/>
        </w:rPr>
        <w:t>ق الاسقاط بآبائهم فيقولون</w:t>
      </w:r>
      <w:r w:rsidR="00962396">
        <w:rPr>
          <w:rtl/>
        </w:rPr>
        <w:t>:</w:t>
      </w:r>
      <w:r>
        <w:rPr>
          <w:rtl/>
        </w:rPr>
        <w:t xml:space="preserve"> لم لم تسم</w:t>
      </w:r>
      <w:r w:rsidR="00D65246">
        <w:rPr>
          <w:rFonts w:hint="cs"/>
          <w:rtl/>
        </w:rPr>
        <w:t>ّ</w:t>
      </w:r>
      <w:r>
        <w:rPr>
          <w:rtl/>
        </w:rPr>
        <w:t>ونا؟!</w:t>
      </w:r>
      <w:r w:rsidR="00962396">
        <w:rPr>
          <w:rtl/>
        </w:rPr>
        <w:t>،</w:t>
      </w:r>
      <w:r>
        <w:rPr>
          <w:rtl/>
        </w:rPr>
        <w:t xml:space="preserve"> فقالوا</w:t>
      </w:r>
      <w:r w:rsidR="00962396">
        <w:rPr>
          <w:rtl/>
        </w:rPr>
        <w:t>:</w:t>
      </w:r>
      <w:r>
        <w:rPr>
          <w:rtl/>
        </w:rPr>
        <w:t xml:space="preserve"> يا رسول الله</w:t>
      </w:r>
      <w:r w:rsidR="00962396">
        <w:rPr>
          <w:rtl/>
        </w:rPr>
        <w:t>،</w:t>
      </w:r>
      <w:r>
        <w:rPr>
          <w:rtl/>
        </w:rPr>
        <w:t xml:space="preserve"> هذا م</w:t>
      </w:r>
      <w:r w:rsidR="00D65246">
        <w:rPr>
          <w:rFonts w:hint="cs"/>
          <w:rtl/>
        </w:rPr>
        <w:t>َ</w:t>
      </w:r>
      <w:r>
        <w:rPr>
          <w:rtl/>
        </w:rPr>
        <w:t>ن عرفناه أن</w:t>
      </w:r>
      <w:r w:rsidR="00D65246">
        <w:rPr>
          <w:rFonts w:hint="cs"/>
          <w:rtl/>
        </w:rPr>
        <w:t>ّ</w:t>
      </w:r>
      <w:r>
        <w:rPr>
          <w:rtl/>
        </w:rPr>
        <w:t>ه ذكر سم</w:t>
      </w:r>
      <w:r w:rsidR="00D65246">
        <w:rPr>
          <w:rFonts w:hint="cs"/>
          <w:rtl/>
        </w:rPr>
        <w:t>ّ</w:t>
      </w:r>
      <w:r>
        <w:rPr>
          <w:rtl/>
        </w:rPr>
        <w:t>يناه باسم الذكور</w:t>
      </w:r>
      <w:r w:rsidR="00962396">
        <w:rPr>
          <w:rtl/>
        </w:rPr>
        <w:t>،</w:t>
      </w:r>
      <w:r>
        <w:rPr>
          <w:rtl/>
        </w:rPr>
        <w:t xml:space="preserve"> ومن عرفنا </w:t>
      </w:r>
      <w:r w:rsidR="001C79F4">
        <w:rPr>
          <w:rtl/>
        </w:rPr>
        <w:t xml:space="preserve">أنّها </w:t>
      </w:r>
      <w:r>
        <w:rPr>
          <w:rtl/>
        </w:rPr>
        <w:t>أ</w:t>
      </w:r>
      <w:r w:rsidR="00D65246">
        <w:rPr>
          <w:rFonts w:hint="cs"/>
          <w:rtl/>
        </w:rPr>
        <w:t>ُ</w:t>
      </w:r>
      <w:r>
        <w:rPr>
          <w:rtl/>
        </w:rPr>
        <w:t>نثى سم</w:t>
      </w:r>
      <w:r w:rsidR="00D65246">
        <w:rPr>
          <w:rFonts w:hint="cs"/>
          <w:rtl/>
        </w:rPr>
        <w:t>ّ</w:t>
      </w:r>
      <w:r w:rsidR="00D65246">
        <w:rPr>
          <w:rtl/>
        </w:rPr>
        <w:t>يناها باسم ال</w:t>
      </w:r>
      <w:r w:rsidR="00D65246">
        <w:rPr>
          <w:rFonts w:hint="cs"/>
          <w:rtl/>
        </w:rPr>
        <w:t>أُ</w:t>
      </w:r>
      <w:r>
        <w:rPr>
          <w:rtl/>
        </w:rPr>
        <w:t>ناث</w:t>
      </w:r>
      <w:r w:rsidR="00962396">
        <w:rPr>
          <w:rtl/>
        </w:rPr>
        <w:t>،</w:t>
      </w:r>
      <w:r>
        <w:rPr>
          <w:rtl/>
        </w:rPr>
        <w:t xml:space="preserve"> أرأيت م</w:t>
      </w:r>
      <w:r w:rsidR="00776F16">
        <w:rPr>
          <w:rFonts w:hint="cs"/>
          <w:rtl/>
        </w:rPr>
        <w:t>َ</w:t>
      </w:r>
      <w:r>
        <w:rPr>
          <w:rtl/>
        </w:rPr>
        <w:t>ن لم يستبن خلقه كيف نسم</w:t>
      </w:r>
      <w:r w:rsidR="00776F16">
        <w:rPr>
          <w:rFonts w:hint="cs"/>
          <w:rtl/>
        </w:rPr>
        <w:t>ّ</w:t>
      </w:r>
      <w:r>
        <w:rPr>
          <w:rtl/>
        </w:rPr>
        <w:t>يه؟ قال</w:t>
      </w:r>
      <w:r w:rsidR="00962396">
        <w:rPr>
          <w:rtl/>
        </w:rPr>
        <w:t>:</w:t>
      </w:r>
      <w:r w:rsidR="00776F16">
        <w:rPr>
          <w:rtl/>
        </w:rPr>
        <w:t xml:space="preserve"> بال</w:t>
      </w:r>
      <w:r w:rsidR="00776F16">
        <w:rPr>
          <w:rFonts w:hint="cs"/>
          <w:rtl/>
        </w:rPr>
        <w:t>أ</w:t>
      </w:r>
      <w:r>
        <w:rPr>
          <w:rtl/>
        </w:rPr>
        <w:t>سماء المشتركة</w:t>
      </w:r>
      <w:r w:rsidR="00962396">
        <w:rPr>
          <w:rtl/>
        </w:rPr>
        <w:t>،</w:t>
      </w:r>
      <w:r>
        <w:rPr>
          <w:rtl/>
        </w:rPr>
        <w:t xml:space="preserve"> مثل زائدة وطلحة وعنبسة وحمزة. </w:t>
      </w:r>
    </w:p>
    <w:p w:rsidR="00947CDC" w:rsidRDefault="00947CDC" w:rsidP="00776F16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776F16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776F16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776F16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776F16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776F16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73" w:name="_Toc306784573"/>
      <w:bookmarkStart w:id="974" w:name="_Toc379715483"/>
      <w:bookmarkStart w:id="975" w:name="_Toc177843202"/>
      <w:r>
        <w:rPr>
          <w:rtl/>
        </w:rPr>
        <w:t>22</w:t>
      </w:r>
      <w:r w:rsidR="00962396">
        <w:rPr>
          <w:rtl/>
        </w:rPr>
        <w:t xml:space="preserve"> - </w:t>
      </w:r>
      <w:r>
        <w:rPr>
          <w:rtl/>
        </w:rPr>
        <w:t>باب استحباب تسمية الولد باسم ح</w:t>
      </w:r>
      <w:r w:rsidR="00776F16">
        <w:rPr>
          <w:rFonts w:hint="cs"/>
          <w:rtl/>
        </w:rPr>
        <w:t>َ</w:t>
      </w:r>
      <w:r>
        <w:rPr>
          <w:rtl/>
        </w:rPr>
        <w:t>سن</w:t>
      </w:r>
      <w:r w:rsidR="00962396">
        <w:rPr>
          <w:rtl/>
        </w:rPr>
        <w:t>،</w:t>
      </w:r>
      <w:r>
        <w:rPr>
          <w:rtl/>
        </w:rPr>
        <w:t xml:space="preserve"> وتغيير اسمه إن</w:t>
      </w:r>
      <w:bookmarkEnd w:id="973"/>
      <w:r w:rsidR="00E40C5A">
        <w:rPr>
          <w:rtl/>
        </w:rPr>
        <w:t xml:space="preserve"> </w:t>
      </w:r>
      <w:bookmarkStart w:id="976" w:name="_Toc306784574"/>
      <w:r w:rsidR="00E40C5A">
        <w:rPr>
          <w:rtl/>
        </w:rPr>
        <w:t>ك</w:t>
      </w:r>
      <w:r>
        <w:rPr>
          <w:rtl/>
        </w:rPr>
        <w:t>ان غير حسن</w:t>
      </w:r>
      <w:r w:rsidR="00962396">
        <w:rPr>
          <w:rtl/>
        </w:rPr>
        <w:t>،</w:t>
      </w:r>
      <w:r>
        <w:rPr>
          <w:rtl/>
        </w:rPr>
        <w:t xml:space="preserve"> وجملة من حقوق الولد والوالدين</w:t>
      </w:r>
      <w:bookmarkEnd w:id="974"/>
      <w:bookmarkEnd w:id="975"/>
      <w:bookmarkEnd w:id="97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[ 27374 ]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موسى 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1FF" w:rsidRDefault="00947CDC" w:rsidP="00776F16">
      <w:pPr>
        <w:pStyle w:val="libFootnote0"/>
        <w:rPr>
          <w:rtl/>
        </w:rPr>
      </w:pPr>
      <w:r w:rsidRPr="00A961FF">
        <w:rPr>
          <w:rtl/>
        </w:rPr>
        <w:t>(</w:t>
      </w:r>
      <w:r w:rsidR="00776F16">
        <w:rPr>
          <w:rFonts w:hint="cs"/>
          <w:rtl/>
        </w:rPr>
        <w:t>1</w:t>
      </w:r>
      <w:r w:rsidRPr="00A961FF">
        <w:rPr>
          <w:rtl/>
        </w:rPr>
        <w:t>) الخصال</w:t>
      </w:r>
      <w:r w:rsidR="00962396">
        <w:rPr>
          <w:rtl/>
        </w:rPr>
        <w:t>:</w:t>
      </w:r>
      <w:r w:rsidRPr="00A961FF">
        <w:rPr>
          <w:rtl/>
        </w:rPr>
        <w:t xml:space="preserve"> 634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776F16">
      <w:pPr>
        <w:pStyle w:val="libFootnote0"/>
        <w:rPr>
          <w:rtl/>
        </w:rPr>
      </w:pPr>
      <w:r w:rsidRPr="00A961FF">
        <w:rPr>
          <w:rtl/>
        </w:rPr>
        <w:t>(</w:t>
      </w:r>
      <w:r w:rsidR="00776F16">
        <w:rPr>
          <w:rFonts w:hint="cs"/>
          <w:rtl/>
        </w:rPr>
        <w:t>2</w:t>
      </w:r>
      <w:r w:rsidRPr="00A961FF">
        <w:rPr>
          <w:rtl/>
        </w:rPr>
        <w:t>) علل الشرائع</w:t>
      </w:r>
      <w:r w:rsidR="00962396">
        <w:rPr>
          <w:rtl/>
        </w:rPr>
        <w:t>:</w:t>
      </w:r>
      <w:r w:rsidRPr="00A961FF">
        <w:rPr>
          <w:rtl/>
        </w:rPr>
        <w:t xml:space="preserve"> 464 </w:t>
      </w:r>
      <w:r w:rsidR="00CE55E9" w:rsidRPr="00067BAC">
        <w:rPr>
          <w:rtl/>
        </w:rPr>
        <w:t>/</w:t>
      </w:r>
      <w:r w:rsidRPr="00A961FF">
        <w:rPr>
          <w:rtl/>
        </w:rPr>
        <w:t xml:space="preserve"> 14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74. </w:t>
      </w:r>
    </w:p>
    <w:p w:rsidR="00947CDC" w:rsidRPr="00A961FF" w:rsidRDefault="00947CDC" w:rsidP="00776F16">
      <w:pPr>
        <w:pStyle w:val="libFootnote0"/>
        <w:rPr>
          <w:rtl/>
        </w:rPr>
      </w:pPr>
      <w:r w:rsidRPr="00A961FF">
        <w:rPr>
          <w:rtl/>
        </w:rPr>
        <w:t>(</w:t>
      </w:r>
      <w:r w:rsidR="00776F16">
        <w:rPr>
          <w:rFonts w:hint="cs"/>
          <w:rtl/>
        </w:rPr>
        <w:t>3</w:t>
      </w:r>
      <w:r w:rsidRPr="00A961FF">
        <w:rPr>
          <w:rtl/>
        </w:rPr>
        <w:t>) ليس في المصدر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776F16">
      <w:pPr>
        <w:pStyle w:val="libFootnote0"/>
        <w:rPr>
          <w:rtl/>
        </w:rPr>
      </w:pPr>
      <w:r w:rsidRPr="00A961FF">
        <w:rPr>
          <w:rtl/>
        </w:rPr>
        <w:t>(</w:t>
      </w:r>
      <w:r w:rsidR="00776F16">
        <w:rPr>
          <w:rFonts w:hint="cs"/>
          <w:rtl/>
        </w:rPr>
        <w:t>4</w:t>
      </w:r>
      <w:r w:rsidRPr="00A961FF">
        <w:rPr>
          <w:rtl/>
        </w:rPr>
        <w:t xml:space="preserve">) </w:t>
      </w:r>
      <w:r w:rsidR="00776F16">
        <w:rPr>
          <w:rtl/>
        </w:rPr>
        <w:t>تقد</w:t>
      </w:r>
      <w:r w:rsidR="002556E8">
        <w:rPr>
          <w:rtl/>
        </w:rPr>
        <w:t>م</w:t>
      </w:r>
      <w:r w:rsidRPr="00A961FF">
        <w:rPr>
          <w:rtl/>
        </w:rPr>
        <w:t xml:space="preserve"> في الباب 14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776F16">
      <w:pPr>
        <w:pStyle w:val="libFootnote0"/>
        <w:rPr>
          <w:rtl/>
        </w:rPr>
      </w:pPr>
      <w:r w:rsidRPr="00A961FF">
        <w:rPr>
          <w:rtl/>
        </w:rPr>
        <w:t>(</w:t>
      </w:r>
      <w:r w:rsidR="00776F16">
        <w:rPr>
          <w:rFonts w:hint="cs"/>
          <w:rtl/>
        </w:rPr>
        <w:t>5</w:t>
      </w:r>
      <w:r w:rsidRPr="00A961FF">
        <w:rPr>
          <w:rtl/>
        </w:rPr>
        <w:t xml:space="preserve">) يأتي في الباب 22 وفي الحديث 9 من الباب 36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776F16">
      <w:pPr>
        <w:pStyle w:val="libFootnoteCenterBold"/>
        <w:rPr>
          <w:rtl/>
        </w:rPr>
      </w:pPr>
      <w:r>
        <w:rPr>
          <w:rtl/>
        </w:rPr>
        <w:t xml:space="preserve">الباب 22 </w:t>
      </w:r>
    </w:p>
    <w:p w:rsidR="00947CDC" w:rsidRDefault="00947CDC" w:rsidP="00776F16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18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بكر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أول ما ي</w:t>
      </w:r>
      <w:r w:rsidR="008D4D4B">
        <w:rPr>
          <w:rtl/>
        </w:rPr>
        <w:t>برّ</w:t>
      </w:r>
      <w:r>
        <w:rPr>
          <w:rtl/>
        </w:rPr>
        <w:t xml:space="preserve"> الرجل ولده أن يسميه باسم</w:t>
      </w:r>
      <w:r w:rsidR="00E47E6A">
        <w:rPr>
          <w:rFonts w:hint="cs"/>
          <w:rtl/>
        </w:rPr>
        <w:t>ٍ</w:t>
      </w:r>
      <w:r>
        <w:rPr>
          <w:rtl/>
        </w:rPr>
        <w:t xml:space="preserve"> حسن</w:t>
      </w:r>
      <w:r w:rsidR="00962396">
        <w:rPr>
          <w:rtl/>
        </w:rPr>
        <w:t>،</w:t>
      </w:r>
      <w:r>
        <w:rPr>
          <w:rtl/>
        </w:rPr>
        <w:t xml:space="preserve"> فليحسن أحدكم اسم ولده.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287D1B">
      <w:pPr>
        <w:pStyle w:val="libNormal"/>
        <w:rPr>
          <w:rtl/>
        </w:rPr>
      </w:pPr>
      <w:r w:rsidRPr="00CE55E9">
        <w:rPr>
          <w:rStyle w:val="libNormalChar"/>
          <w:rtl/>
        </w:rPr>
        <w:t>[ 27375 ]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الحسين بن زيد بن </w:t>
      </w:r>
      <w:r w:rsidR="001C390E">
        <w:rPr>
          <w:rtl/>
        </w:rPr>
        <w:t xml:space="preserve">عليّ </w:t>
      </w:r>
      <w:r w:rsidRPr="00947CDC">
        <w:rPr>
          <w:rStyle w:val="libFootnotenumChar"/>
          <w:rtl/>
        </w:rPr>
        <w:t>(</w:t>
      </w:r>
      <w:r w:rsidR="00287D1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استحسنوا أسماءكم فإن</w:t>
      </w:r>
      <w:r w:rsidR="00166537">
        <w:rPr>
          <w:rFonts w:hint="cs"/>
          <w:rtl/>
        </w:rPr>
        <w:t>ّ</w:t>
      </w:r>
      <w:r>
        <w:rPr>
          <w:rtl/>
        </w:rPr>
        <w:t>كم ت</w:t>
      </w:r>
      <w:r w:rsidR="00166537">
        <w:rPr>
          <w:rFonts w:hint="cs"/>
          <w:rtl/>
        </w:rPr>
        <w:t>ُ</w:t>
      </w:r>
      <w:r>
        <w:rPr>
          <w:rtl/>
        </w:rPr>
        <w:t>دعون بها يوم القيامة</w:t>
      </w:r>
      <w:r w:rsidR="00962396">
        <w:rPr>
          <w:rtl/>
        </w:rPr>
        <w:t>:</w:t>
      </w:r>
      <w:r>
        <w:rPr>
          <w:rtl/>
        </w:rPr>
        <w:t xml:space="preserve"> قم يا فلان بن فلان إلى نورك</w:t>
      </w:r>
      <w:r w:rsidR="00962396">
        <w:rPr>
          <w:rtl/>
        </w:rPr>
        <w:t>،</w:t>
      </w:r>
      <w:r>
        <w:rPr>
          <w:rtl/>
        </w:rPr>
        <w:t xml:space="preserve"> وقم يا فلان بن فلان لا نور لك. </w:t>
      </w:r>
    </w:p>
    <w:p w:rsidR="00947CDC" w:rsidRDefault="00947CDC" w:rsidP="00287D1B">
      <w:pPr>
        <w:pStyle w:val="libNormal"/>
        <w:rPr>
          <w:rtl/>
        </w:rPr>
      </w:pPr>
      <w:r w:rsidRPr="00CE55E9">
        <w:rPr>
          <w:rStyle w:val="libNormalChar"/>
          <w:rtl/>
        </w:rPr>
        <w:t>[ 27376 ]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الوش</w:t>
      </w:r>
      <w:r w:rsidR="00166537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يعقوب السر</w:t>
      </w:r>
      <w:r w:rsidR="00166537">
        <w:rPr>
          <w:rFonts w:hint="cs"/>
          <w:rtl/>
        </w:rPr>
        <w:t>ّ</w:t>
      </w:r>
      <w:r>
        <w:rPr>
          <w:rtl/>
        </w:rPr>
        <w:t>اج قال</w:t>
      </w:r>
      <w:r w:rsidR="00962396">
        <w:rPr>
          <w:rtl/>
        </w:rPr>
        <w:t>:</w:t>
      </w:r>
      <w:r>
        <w:rPr>
          <w:rtl/>
        </w:rPr>
        <w:t xml:space="preserve"> دخلت على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وهو واقف على رأس أبي الحسن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وهو في المهد </w:t>
      </w:r>
      <w:r w:rsidRPr="00947CDC">
        <w:rPr>
          <w:rStyle w:val="libFootnotenumChar"/>
          <w:rtl/>
        </w:rPr>
        <w:t>(</w:t>
      </w:r>
      <w:r w:rsidR="00287D1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يساره طويلا</w:t>
      </w:r>
      <w:r w:rsidR="00166537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فجلست </w:t>
      </w:r>
      <w:r w:rsidR="000C1192">
        <w:rPr>
          <w:rtl/>
        </w:rPr>
        <w:t xml:space="preserve">حتّى </w:t>
      </w:r>
      <w:r>
        <w:rPr>
          <w:rtl/>
        </w:rPr>
        <w:t>فرغ فقمت إليه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أدن من مولاك فسلم</w:t>
      </w:r>
      <w:r w:rsidR="00962396">
        <w:rPr>
          <w:rtl/>
        </w:rPr>
        <w:t>،</w:t>
      </w:r>
      <w:r>
        <w:rPr>
          <w:rtl/>
        </w:rPr>
        <w:t xml:space="preserve"> فدنوت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منه فسلمت</w:t>
      </w:r>
      <w:r w:rsidR="00962396">
        <w:rPr>
          <w:rtl/>
        </w:rPr>
        <w:t>،</w:t>
      </w:r>
      <w:r>
        <w:rPr>
          <w:rtl/>
        </w:rPr>
        <w:t xml:space="preserve"> فرد </w:t>
      </w:r>
      <w:r w:rsidR="001C390E">
        <w:rPr>
          <w:rtl/>
        </w:rPr>
        <w:t xml:space="preserve">عليّ </w:t>
      </w:r>
      <w:r>
        <w:rPr>
          <w:rtl/>
        </w:rPr>
        <w:t>بكلام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287D1B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فصيح </w:t>
      </w:r>
      <w:r w:rsidR="005E5A34">
        <w:rPr>
          <w:rtl/>
        </w:rPr>
        <w:t xml:space="preserve">ثمّ </w:t>
      </w:r>
      <w:r>
        <w:rPr>
          <w:rtl/>
        </w:rPr>
        <w:t>قال لي</w:t>
      </w:r>
      <w:r w:rsidR="00962396">
        <w:rPr>
          <w:rtl/>
        </w:rPr>
        <w:t>:</w:t>
      </w:r>
      <w:r>
        <w:rPr>
          <w:rtl/>
        </w:rPr>
        <w:t xml:space="preserve"> اذهب فغير اسم ابنتك التي سميتها أمس</w:t>
      </w:r>
      <w:r w:rsidR="00962396">
        <w:rPr>
          <w:rtl/>
        </w:rPr>
        <w:t>،</w:t>
      </w:r>
      <w:r>
        <w:rPr>
          <w:rtl/>
        </w:rPr>
        <w:t xml:space="preserve"> فانه اسم يبغضه الله</w:t>
      </w:r>
      <w:r w:rsidR="00962396">
        <w:rPr>
          <w:rtl/>
        </w:rPr>
        <w:t>،</w:t>
      </w:r>
      <w:r>
        <w:rPr>
          <w:rtl/>
        </w:rPr>
        <w:t xml:space="preserve"> وكانت ولدت لي ابنة فسم</w:t>
      </w:r>
      <w:r w:rsidR="00166537">
        <w:rPr>
          <w:rFonts w:hint="cs"/>
          <w:rtl/>
        </w:rPr>
        <w:t>ّ</w:t>
      </w:r>
      <w:r>
        <w:rPr>
          <w:rtl/>
        </w:rPr>
        <w:t>يتها بالحميراء</w:t>
      </w:r>
      <w:r w:rsidR="00962396">
        <w:rPr>
          <w:rtl/>
        </w:rPr>
        <w:t>،</w:t>
      </w:r>
      <w:r>
        <w:rPr>
          <w:rtl/>
        </w:rPr>
        <w:t xml:space="preserve"> فقال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انته إلى أمره ترشد</w:t>
      </w:r>
      <w:r w:rsidR="00962396">
        <w:rPr>
          <w:rtl/>
        </w:rPr>
        <w:t>،</w:t>
      </w:r>
      <w:r>
        <w:rPr>
          <w:rtl/>
        </w:rPr>
        <w:t xml:space="preserve"> فغي</w:t>
      </w:r>
      <w:r w:rsidR="00166537">
        <w:rPr>
          <w:rFonts w:hint="cs"/>
          <w:rtl/>
        </w:rPr>
        <w:t>ّ</w:t>
      </w:r>
      <w:r>
        <w:rPr>
          <w:rtl/>
        </w:rPr>
        <w:t xml:space="preserve">رت اسمها.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[ 27377 ]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287D1B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بإسناده عن </w:t>
      </w:r>
      <w:r w:rsidR="004E2070">
        <w:rPr>
          <w:rtl/>
        </w:rPr>
        <w:t>حمّاد</w:t>
      </w:r>
      <w:r>
        <w:rPr>
          <w:rtl/>
        </w:rPr>
        <w:t xml:space="preserve"> بن عمرو</w:t>
      </w:r>
      <w:r w:rsidR="00962396">
        <w:rPr>
          <w:rtl/>
        </w:rPr>
        <w:t>،</w:t>
      </w:r>
      <w:r>
        <w:rPr>
          <w:rtl/>
        </w:rPr>
        <w:t xml:space="preserve"> وأنس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عن أبيه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وصي</w:t>
      </w:r>
      <w:r w:rsidR="00287D1B">
        <w:rPr>
          <w:rFonts w:hint="cs"/>
          <w:rtl/>
        </w:rPr>
        <w:t>ّ</w:t>
      </w:r>
      <w:r>
        <w:rPr>
          <w:rtl/>
        </w:rPr>
        <w:t xml:space="preserve">ة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ل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يا علي</w:t>
      </w:r>
      <w:r w:rsidR="00287D1B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حق</w:t>
      </w:r>
      <w:r w:rsidR="00287D1B">
        <w:rPr>
          <w:rFonts w:hint="cs"/>
          <w:rtl/>
        </w:rPr>
        <w:t>ُّ</w:t>
      </w:r>
      <w:r>
        <w:rPr>
          <w:rtl/>
        </w:rPr>
        <w:t xml:space="preserve"> الولد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>(1) التهذيب 7</w:t>
      </w:r>
      <w:r w:rsidR="00962396">
        <w:rPr>
          <w:rtl/>
        </w:rPr>
        <w:t>:</w:t>
      </w:r>
      <w:r w:rsidRPr="00A961FF">
        <w:rPr>
          <w:rtl/>
        </w:rPr>
        <w:t xml:space="preserve"> 437 </w:t>
      </w:r>
      <w:r w:rsidR="00CE55E9" w:rsidRPr="00067BAC">
        <w:rPr>
          <w:rtl/>
        </w:rPr>
        <w:t>/</w:t>
      </w:r>
      <w:r w:rsidRPr="00A961FF">
        <w:rPr>
          <w:rtl/>
        </w:rPr>
        <w:t xml:space="preserve"> 1745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19 </w:t>
      </w:r>
      <w:r w:rsidR="00CE55E9" w:rsidRPr="00067BAC">
        <w:rPr>
          <w:rtl/>
        </w:rPr>
        <w:t>/</w:t>
      </w:r>
      <w:r>
        <w:rPr>
          <w:rtl/>
        </w:rPr>
        <w:t xml:space="preserve"> 10. </w:t>
      </w:r>
    </w:p>
    <w:p w:rsidR="00947CDC" w:rsidRPr="00A961FF" w:rsidRDefault="00947CDC" w:rsidP="00287D1B">
      <w:pPr>
        <w:pStyle w:val="libFootnote0"/>
        <w:rPr>
          <w:rtl/>
        </w:rPr>
      </w:pPr>
      <w:r w:rsidRPr="00A961FF">
        <w:rPr>
          <w:rtl/>
        </w:rPr>
        <w:t>(</w:t>
      </w:r>
      <w:r w:rsidR="00287D1B">
        <w:rPr>
          <w:rFonts w:hint="cs"/>
          <w:rtl/>
        </w:rPr>
        <w:t>2</w:t>
      </w:r>
      <w:r w:rsidRPr="00A961FF">
        <w:rPr>
          <w:rtl/>
        </w:rPr>
        <w:t>) في المصدر زيادة</w:t>
      </w:r>
      <w:r w:rsidR="00962396">
        <w:rPr>
          <w:rtl/>
        </w:rPr>
        <w:t>:</w:t>
      </w:r>
      <w:r w:rsidRPr="00A961FF">
        <w:rPr>
          <w:rtl/>
        </w:rPr>
        <w:t xml:space="preserve"> بن الحسين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1</w:t>
      </w:r>
      <w:r w:rsidR="00962396">
        <w:rPr>
          <w:rtl/>
        </w:rPr>
        <w:t>:</w:t>
      </w:r>
      <w:r>
        <w:rPr>
          <w:rtl/>
        </w:rPr>
        <w:t xml:space="preserve"> 247 </w:t>
      </w:r>
      <w:r w:rsidR="00CE55E9" w:rsidRPr="00067BAC">
        <w:rPr>
          <w:rtl/>
        </w:rPr>
        <w:t>/</w:t>
      </w:r>
      <w:r>
        <w:rPr>
          <w:rtl/>
        </w:rPr>
        <w:t xml:space="preserve"> 11. </w:t>
      </w:r>
    </w:p>
    <w:p w:rsidR="00947CDC" w:rsidRPr="00A961FF" w:rsidRDefault="00947CDC" w:rsidP="00287D1B">
      <w:pPr>
        <w:pStyle w:val="libFootnote0"/>
        <w:rPr>
          <w:rtl/>
        </w:rPr>
      </w:pPr>
      <w:r w:rsidRPr="00A961FF">
        <w:rPr>
          <w:rtl/>
        </w:rPr>
        <w:t>(</w:t>
      </w:r>
      <w:r w:rsidR="00287D1B">
        <w:rPr>
          <w:rFonts w:hint="cs"/>
          <w:rtl/>
        </w:rPr>
        <w:t>3</w:t>
      </w:r>
      <w:r w:rsidRPr="00A961FF">
        <w:rPr>
          <w:rtl/>
        </w:rPr>
        <w:t>) في المصدر زيادة</w:t>
      </w:r>
      <w:r w:rsidR="00962396">
        <w:rPr>
          <w:rtl/>
        </w:rPr>
        <w:t>:</w:t>
      </w:r>
      <w:r w:rsidRPr="00A961FF">
        <w:rPr>
          <w:rtl/>
        </w:rPr>
        <w:t xml:space="preserve"> فجعل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287D1B">
      <w:pPr>
        <w:pStyle w:val="libFootnote0"/>
        <w:rPr>
          <w:rtl/>
        </w:rPr>
      </w:pPr>
      <w:r w:rsidRPr="00A961FF">
        <w:rPr>
          <w:rtl/>
        </w:rPr>
        <w:t>(</w:t>
      </w:r>
      <w:r w:rsidR="00287D1B">
        <w:rPr>
          <w:rFonts w:hint="cs"/>
          <w:rtl/>
        </w:rPr>
        <w:t>4</w:t>
      </w:r>
      <w:r w:rsidRPr="00A961FF">
        <w:rPr>
          <w:rtl/>
        </w:rPr>
        <w:t>) في المصدر</w:t>
      </w:r>
      <w:r w:rsidR="00962396">
        <w:rPr>
          <w:rtl/>
        </w:rPr>
        <w:t>:</w:t>
      </w:r>
      <w:r w:rsidRPr="00A961FF">
        <w:rPr>
          <w:rtl/>
        </w:rPr>
        <w:t xml:space="preserve"> فسلمت عليه فرد</w:t>
      </w:r>
      <w:r w:rsidR="00626D84">
        <w:rPr>
          <w:rFonts w:hint="cs"/>
          <w:rtl/>
        </w:rPr>
        <w:t>ّ</w:t>
      </w:r>
      <w:r w:rsidRPr="00A961FF">
        <w:rPr>
          <w:rtl/>
        </w:rPr>
        <w:t xml:space="preserve"> </w:t>
      </w:r>
      <w:r w:rsidR="001C390E">
        <w:rPr>
          <w:rtl/>
        </w:rPr>
        <w:t xml:space="preserve">عليّ </w:t>
      </w:r>
      <w:r w:rsidRPr="00A961FF">
        <w:rPr>
          <w:rtl/>
        </w:rPr>
        <w:t>السلام بلسان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الفقيه 4</w:t>
      </w:r>
      <w:r w:rsidR="00962396">
        <w:rPr>
          <w:rtl/>
        </w:rPr>
        <w:t>:</w:t>
      </w:r>
      <w:r>
        <w:rPr>
          <w:rtl/>
        </w:rPr>
        <w:t xml:space="preserve"> 269 </w:t>
      </w:r>
      <w:r w:rsidR="00CE55E9" w:rsidRPr="00067BAC">
        <w:rPr>
          <w:rtl/>
        </w:rPr>
        <w:t>/</w:t>
      </w:r>
      <w:r>
        <w:rPr>
          <w:rtl/>
        </w:rPr>
        <w:t xml:space="preserve"> ذيل 824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4 من الباب 21 من أبواب آداب الحم</w:t>
      </w:r>
      <w:r w:rsidR="00626D84">
        <w:rPr>
          <w:rFonts w:hint="cs"/>
          <w:rtl/>
        </w:rPr>
        <w:t>ّ</w:t>
      </w:r>
      <w:r>
        <w:rPr>
          <w:rtl/>
        </w:rPr>
        <w:t>ام.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على والده أن يحسن إسمه وأدبه</w:t>
      </w:r>
      <w:r w:rsidR="00962396">
        <w:rPr>
          <w:rtl/>
        </w:rPr>
        <w:t>،</w:t>
      </w:r>
      <w:r>
        <w:rPr>
          <w:rtl/>
        </w:rPr>
        <w:t xml:space="preserve"> ويضعه موضعا</w:t>
      </w:r>
      <w:r w:rsidR="00626D84">
        <w:rPr>
          <w:rFonts w:hint="cs"/>
          <w:rtl/>
        </w:rPr>
        <w:t>ً</w:t>
      </w:r>
      <w:r>
        <w:rPr>
          <w:rtl/>
        </w:rPr>
        <w:t xml:space="preserve"> صالحا</w:t>
      </w:r>
      <w:r w:rsidR="00626D84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وحق</w:t>
      </w:r>
      <w:r w:rsidR="00626D84">
        <w:rPr>
          <w:rFonts w:hint="cs"/>
          <w:rtl/>
        </w:rPr>
        <w:t>ّ</w:t>
      </w:r>
      <w:r>
        <w:rPr>
          <w:rtl/>
        </w:rPr>
        <w:t xml:space="preserve"> الوالد على ولده أن لا يسم</w:t>
      </w:r>
      <w:r w:rsidR="00626D84">
        <w:rPr>
          <w:rFonts w:hint="cs"/>
          <w:rtl/>
        </w:rPr>
        <w:t>ّ</w:t>
      </w:r>
      <w:r>
        <w:rPr>
          <w:rtl/>
        </w:rPr>
        <w:t>يه باسمه</w:t>
      </w:r>
      <w:r w:rsidR="00962396">
        <w:rPr>
          <w:rtl/>
        </w:rPr>
        <w:t>،</w:t>
      </w:r>
      <w:r>
        <w:rPr>
          <w:rtl/>
        </w:rPr>
        <w:t xml:space="preserve"> ولا يمشي بين يديه</w:t>
      </w:r>
      <w:r w:rsidR="00962396">
        <w:rPr>
          <w:rtl/>
        </w:rPr>
        <w:t>،</w:t>
      </w:r>
      <w:r>
        <w:rPr>
          <w:rtl/>
        </w:rPr>
        <w:t xml:space="preserve"> ولا يجلس أمامه</w:t>
      </w:r>
      <w:r w:rsidR="00962396">
        <w:rPr>
          <w:rtl/>
        </w:rPr>
        <w:t>،</w:t>
      </w:r>
      <w:r>
        <w:rPr>
          <w:rtl/>
        </w:rPr>
        <w:t xml:space="preserve"> ولا يدخل معه الحم</w:t>
      </w:r>
      <w:r w:rsidR="00626D84">
        <w:rPr>
          <w:rFonts w:hint="cs"/>
          <w:rtl/>
        </w:rPr>
        <w:t>ّ</w:t>
      </w:r>
      <w:r>
        <w:rPr>
          <w:rtl/>
        </w:rPr>
        <w:t>ام</w:t>
      </w:r>
      <w:r w:rsidR="00962396">
        <w:rPr>
          <w:rtl/>
        </w:rPr>
        <w:t>،</w:t>
      </w:r>
      <w:r>
        <w:rPr>
          <w:rtl/>
        </w:rPr>
        <w:t xml:space="preserve"> يا علي</w:t>
      </w:r>
      <w:r w:rsidR="00626D84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لعن الله والدين حملا ولدهما على عقوقهما</w:t>
      </w:r>
      <w:r w:rsidR="00962396">
        <w:rPr>
          <w:rtl/>
        </w:rPr>
        <w:t>،</w:t>
      </w:r>
      <w:r>
        <w:rPr>
          <w:rtl/>
        </w:rPr>
        <w:t xml:space="preserve"> يا علي</w:t>
      </w:r>
      <w:r w:rsidR="00C656FB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يلزم الوالدين من عقوق ولدهما ما يلزم الولد لهما من عقوقهما</w:t>
      </w:r>
      <w:r w:rsidR="00962396">
        <w:rPr>
          <w:rtl/>
        </w:rPr>
        <w:t>،</w:t>
      </w:r>
      <w:r>
        <w:rPr>
          <w:rtl/>
        </w:rPr>
        <w:t xml:space="preserve"> يا علي</w:t>
      </w:r>
      <w:r w:rsidR="00C656FB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رحم الله والدين حملا ولدهما على </w:t>
      </w:r>
      <w:r w:rsidR="008D4D4B">
        <w:rPr>
          <w:rtl/>
        </w:rPr>
        <w:t>برّ</w:t>
      </w:r>
      <w:r>
        <w:rPr>
          <w:rtl/>
        </w:rPr>
        <w:t>هما</w:t>
      </w:r>
      <w:r w:rsidR="00962396">
        <w:rPr>
          <w:rtl/>
        </w:rPr>
        <w:t>،</w:t>
      </w:r>
      <w:r>
        <w:rPr>
          <w:rtl/>
        </w:rPr>
        <w:t xml:space="preserve"> يا </w:t>
      </w:r>
      <w:r w:rsidR="001C390E">
        <w:rPr>
          <w:rtl/>
        </w:rPr>
        <w:t xml:space="preserve">عليّ </w:t>
      </w:r>
      <w:r>
        <w:rPr>
          <w:rtl/>
        </w:rPr>
        <w:t>من أحزن والديه فقد عق</w:t>
      </w:r>
      <w:r w:rsidR="00C656FB">
        <w:rPr>
          <w:rFonts w:hint="cs"/>
          <w:rtl/>
        </w:rPr>
        <w:t>ّ</w:t>
      </w:r>
      <w:r>
        <w:rPr>
          <w:rtl/>
        </w:rPr>
        <w:t xml:space="preserve">هما.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[ 27378 ]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 w:rsidR="00C656FB">
        <w:rPr>
          <w:rtl/>
        </w:rPr>
        <w:t>عيون ال</w:t>
      </w:r>
      <w:r w:rsidR="00C656FB">
        <w:rPr>
          <w:rFonts w:hint="cs"/>
          <w:rtl/>
        </w:rPr>
        <w:t>أ</w:t>
      </w:r>
      <w:r>
        <w:rPr>
          <w:rtl/>
        </w:rPr>
        <w:t>خبار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معاني الاخبار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سعد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أحمد بن أشيم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لم يسم</w:t>
      </w:r>
      <w:r w:rsidR="00113B7C">
        <w:rPr>
          <w:rFonts w:hint="cs"/>
          <w:rtl/>
        </w:rPr>
        <w:t>ّ</w:t>
      </w:r>
      <w:r>
        <w:rPr>
          <w:rtl/>
        </w:rPr>
        <w:t>ي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العرب أولادهم بكلب وفهد ونمر وأشباه ذلك؟ قال</w:t>
      </w:r>
      <w:r w:rsidR="00962396">
        <w:rPr>
          <w:rtl/>
        </w:rPr>
        <w:t>:</w:t>
      </w:r>
      <w:r>
        <w:rPr>
          <w:rtl/>
        </w:rPr>
        <w:t xml:space="preserve"> كانت العرب أصحاب </w:t>
      </w:r>
      <w:r w:rsidR="00401AED">
        <w:rPr>
          <w:rtl/>
        </w:rPr>
        <w:t>حرّ</w:t>
      </w:r>
      <w:r>
        <w:rPr>
          <w:rtl/>
        </w:rPr>
        <w:t>ب</w:t>
      </w:r>
      <w:r w:rsidR="00962396">
        <w:rPr>
          <w:rtl/>
        </w:rPr>
        <w:t>،</w:t>
      </w:r>
      <w:r>
        <w:rPr>
          <w:rtl/>
        </w:rPr>
        <w:t xml:space="preserve"> فكانت تهول على العدو بأسماء أولادهم</w:t>
      </w:r>
      <w:r w:rsidR="00962396">
        <w:rPr>
          <w:rtl/>
        </w:rPr>
        <w:t>،</w:t>
      </w:r>
      <w:r>
        <w:rPr>
          <w:rtl/>
        </w:rPr>
        <w:t xml:space="preserve"> ويسم</w:t>
      </w:r>
      <w:r w:rsidR="00113B7C">
        <w:rPr>
          <w:rFonts w:hint="cs"/>
          <w:rtl/>
        </w:rPr>
        <w:t>ّ</w:t>
      </w:r>
      <w:r>
        <w:rPr>
          <w:rtl/>
        </w:rPr>
        <w:t>ون عبيدهم</w:t>
      </w:r>
      <w:r w:rsidR="00962396">
        <w:rPr>
          <w:rtl/>
        </w:rPr>
        <w:t>:</w:t>
      </w:r>
      <w:r>
        <w:rPr>
          <w:rtl/>
        </w:rPr>
        <w:t xml:space="preserve"> فرج</w:t>
      </w:r>
      <w:r w:rsidR="00962396">
        <w:rPr>
          <w:rtl/>
        </w:rPr>
        <w:t>،</w:t>
      </w:r>
      <w:r>
        <w:rPr>
          <w:rtl/>
        </w:rPr>
        <w:t xml:space="preserve"> ومبارك</w:t>
      </w:r>
      <w:r w:rsidR="00962396">
        <w:rPr>
          <w:rtl/>
        </w:rPr>
        <w:t>،</w:t>
      </w:r>
      <w:r>
        <w:rPr>
          <w:rtl/>
        </w:rPr>
        <w:t xml:space="preserve"> وميمون</w:t>
      </w:r>
      <w:r w:rsidR="00962396">
        <w:rPr>
          <w:rtl/>
        </w:rPr>
        <w:t>،</w:t>
      </w:r>
      <w:r>
        <w:rPr>
          <w:rtl/>
        </w:rPr>
        <w:t xml:space="preserve"> وأشباه هذا يتيم</w:t>
      </w:r>
      <w:r w:rsidR="00113B7C">
        <w:rPr>
          <w:rFonts w:hint="cs"/>
          <w:rtl/>
        </w:rPr>
        <w:t>ّ</w:t>
      </w:r>
      <w:r>
        <w:rPr>
          <w:rtl/>
        </w:rPr>
        <w:t xml:space="preserve">نون بها.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[ 27379 ]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الحسن بن ظريف</w:t>
      </w:r>
      <w:r w:rsidR="00962396">
        <w:rPr>
          <w:rtl/>
        </w:rPr>
        <w:t>،</w:t>
      </w:r>
      <w:r>
        <w:rPr>
          <w:rtl/>
        </w:rPr>
        <w:t xml:space="preserve"> عن الحسين بن علوان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5C5D57">
        <w:rPr>
          <w:rtl/>
        </w:rPr>
        <w:t xml:space="preserve"> </w:t>
      </w:r>
      <w:r w:rsidR="005C5D57">
        <w:rPr>
          <w:rFonts w:hint="cs"/>
          <w:rtl/>
        </w:rPr>
        <w:t>أ</w:t>
      </w:r>
      <w:r>
        <w:rPr>
          <w:rtl/>
        </w:rPr>
        <w:t>ن</w:t>
      </w:r>
      <w:r w:rsidR="005C5D57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كان يغي</w:t>
      </w:r>
      <w:r w:rsidR="00113B7C">
        <w:rPr>
          <w:rFonts w:hint="cs"/>
          <w:rtl/>
        </w:rPr>
        <w:t>ّ</w:t>
      </w:r>
      <w:r w:rsidR="00113B7C">
        <w:rPr>
          <w:rtl/>
        </w:rPr>
        <w:t>ر ال</w:t>
      </w:r>
      <w:r w:rsidR="00113B7C">
        <w:rPr>
          <w:rFonts w:hint="cs"/>
          <w:rtl/>
        </w:rPr>
        <w:t>أ</w:t>
      </w:r>
      <w:r>
        <w:rPr>
          <w:rtl/>
        </w:rPr>
        <w:t xml:space="preserve">سماء القبيحة في الرجال والبلدان.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[ 27380 ]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أحمد بن فهد في </w:t>
      </w:r>
      <w:r w:rsidRPr="00144FB8">
        <w:rPr>
          <w:rStyle w:val="libNormalChar"/>
          <w:rtl/>
        </w:rPr>
        <w:t xml:space="preserve">(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الداعي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رجل</w:t>
      </w:r>
      <w:r w:rsidR="00962396">
        <w:rPr>
          <w:rtl/>
        </w:rPr>
        <w:t>:</w:t>
      </w:r>
      <w:r>
        <w:rPr>
          <w:rtl/>
        </w:rPr>
        <w:t xml:space="preserve"> يا رسول الله ما حق</w:t>
      </w:r>
      <w:r w:rsidR="005C5D57">
        <w:rPr>
          <w:rFonts w:hint="cs"/>
          <w:rtl/>
        </w:rPr>
        <w:t>ّ</w:t>
      </w:r>
      <w:r>
        <w:rPr>
          <w:rtl/>
        </w:rPr>
        <w:t xml:space="preserve"> ابني هذا؟ قال</w:t>
      </w:r>
      <w:r w:rsidR="00962396">
        <w:rPr>
          <w:rtl/>
        </w:rPr>
        <w:t>:</w:t>
      </w:r>
      <w:r>
        <w:rPr>
          <w:rtl/>
        </w:rPr>
        <w:t xml:space="preserve"> تحسن اسمه وأدبه</w:t>
      </w:r>
      <w:r w:rsidR="00962396">
        <w:rPr>
          <w:rtl/>
        </w:rPr>
        <w:t>،</w:t>
      </w:r>
      <w:r>
        <w:rPr>
          <w:rtl/>
        </w:rPr>
        <w:t xml:space="preserve"> وتضعه موضعا</w:t>
      </w:r>
      <w:r w:rsidR="005C5D57">
        <w:rPr>
          <w:rFonts w:hint="cs"/>
          <w:rtl/>
        </w:rPr>
        <w:t>ً</w:t>
      </w:r>
      <w:r>
        <w:rPr>
          <w:rtl/>
        </w:rPr>
        <w:t xml:space="preserve"> حسنا</w:t>
      </w:r>
      <w:r w:rsidR="005C5D57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5C5D57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5C5D57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5C5D57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C5D57" w:rsidRDefault="005C5D57" w:rsidP="005C5D57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5C5D57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 xml:space="preserve">عيون أخبار </w:t>
      </w:r>
      <w:r w:rsidRPr="005C5D57">
        <w:rPr>
          <w:rtl/>
        </w:rPr>
        <w:t xml:space="preserve">الرضا </w:t>
      </w:r>
      <w:r w:rsidR="00CE55E9" w:rsidRPr="005C5D57">
        <w:rPr>
          <w:rFonts w:hint="cs"/>
          <w:rtl/>
        </w:rPr>
        <w:t xml:space="preserve">( </w:t>
      </w:r>
      <w:r w:rsidR="00CE55E9" w:rsidRPr="005C5D57">
        <w:rPr>
          <w:rStyle w:val="libFootnoteAlaemChar"/>
          <w:rFonts w:hint="cs"/>
          <w:rtl/>
        </w:rPr>
        <w:t xml:space="preserve">عليه‌السلام </w:t>
      </w:r>
      <w:r w:rsidR="00144FB8" w:rsidRPr="005C5D57">
        <w:rPr>
          <w:rFonts w:hint="cs"/>
          <w:rtl/>
        </w:rPr>
        <w:t xml:space="preserve">) </w:t>
      </w:r>
      <w:r w:rsidRPr="005C5D57">
        <w:rPr>
          <w:rtl/>
        </w:rPr>
        <w:t>1</w:t>
      </w:r>
      <w:r w:rsidR="00962396" w:rsidRPr="005C5D57">
        <w:rPr>
          <w:rtl/>
        </w:rPr>
        <w:t>:</w:t>
      </w:r>
      <w:r w:rsidRPr="005C5D57">
        <w:rPr>
          <w:rtl/>
        </w:rPr>
        <w:t xml:space="preserve"> 315</w:t>
      </w:r>
      <w:r>
        <w:rPr>
          <w:rtl/>
        </w:rPr>
        <w:t xml:space="preserve"> </w:t>
      </w:r>
      <w:r w:rsidR="00CE55E9" w:rsidRPr="005C5D57">
        <w:rPr>
          <w:rtl/>
        </w:rPr>
        <w:t>/</w:t>
      </w:r>
      <w:r>
        <w:rPr>
          <w:rtl/>
        </w:rPr>
        <w:t xml:space="preserve"> 89</w:t>
      </w:r>
      <w:r w:rsidR="00962396">
        <w:rPr>
          <w:rtl/>
        </w:rPr>
        <w:t>،</w:t>
      </w:r>
      <w:r>
        <w:rPr>
          <w:rtl/>
        </w:rPr>
        <w:t xml:space="preserve"> ومعاني الاخبار</w:t>
      </w:r>
      <w:r w:rsidR="00962396">
        <w:rPr>
          <w:rtl/>
        </w:rPr>
        <w:t>:</w:t>
      </w:r>
      <w:r>
        <w:rPr>
          <w:rtl/>
        </w:rPr>
        <w:t xml:space="preserve"> 391 </w:t>
      </w:r>
      <w:r w:rsidR="00CE55E9" w:rsidRPr="005C5D57">
        <w:rPr>
          <w:rtl/>
        </w:rPr>
        <w:t>/</w:t>
      </w:r>
      <w:r>
        <w:rPr>
          <w:rtl/>
        </w:rPr>
        <w:t xml:space="preserve"> 35. </w:t>
      </w:r>
    </w:p>
    <w:p w:rsidR="00947CDC" w:rsidRPr="00A961FF" w:rsidRDefault="00947CDC" w:rsidP="005C5D57">
      <w:pPr>
        <w:pStyle w:val="libFootnote0"/>
        <w:rPr>
          <w:rtl/>
        </w:rPr>
      </w:pPr>
      <w:r w:rsidRPr="00A961FF">
        <w:rPr>
          <w:rtl/>
        </w:rPr>
        <w:t>(1) في المصدر</w:t>
      </w:r>
      <w:r w:rsidR="00962396">
        <w:rPr>
          <w:rtl/>
        </w:rPr>
        <w:t>:</w:t>
      </w:r>
      <w:r w:rsidRPr="00A961FF">
        <w:rPr>
          <w:rtl/>
        </w:rPr>
        <w:t xml:space="preserve"> جعلت فداك لم سم</w:t>
      </w:r>
      <w:r w:rsidR="005C5D57">
        <w:rPr>
          <w:rFonts w:hint="cs"/>
          <w:rtl/>
        </w:rPr>
        <w:t>ّ</w:t>
      </w:r>
      <w:r w:rsidRPr="00A961FF">
        <w:rPr>
          <w:rtl/>
        </w:rPr>
        <w:t>وا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5C5D57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5C5D57">
        <w:rPr>
          <w:rtl/>
        </w:rPr>
        <w:t>ال</w:t>
      </w:r>
      <w:r w:rsidR="005C5D57">
        <w:rPr>
          <w:rFonts w:hint="cs"/>
          <w:rtl/>
        </w:rPr>
        <w:t>ا</w:t>
      </w:r>
      <w:r w:rsidR="00311EBF"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45. </w:t>
      </w:r>
    </w:p>
    <w:p w:rsidR="00947CDC" w:rsidRDefault="00947CDC" w:rsidP="005C5D57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الداعي</w:t>
      </w:r>
      <w:r w:rsidR="00962396">
        <w:rPr>
          <w:rtl/>
        </w:rPr>
        <w:t>:</w:t>
      </w:r>
      <w:r>
        <w:rPr>
          <w:rtl/>
        </w:rPr>
        <w:t xml:space="preserve"> 76</w:t>
      </w:r>
      <w:r w:rsidR="00962396">
        <w:rPr>
          <w:rtl/>
        </w:rPr>
        <w:t>،</w:t>
      </w:r>
      <w:r>
        <w:rPr>
          <w:rtl/>
        </w:rPr>
        <w:t xml:space="preserve"> وأورده عن الكافي مسندا</w:t>
      </w:r>
      <w:r w:rsidR="005C5D57">
        <w:rPr>
          <w:rFonts w:hint="cs"/>
          <w:rtl/>
        </w:rPr>
        <w:t>ً</w:t>
      </w:r>
      <w:r>
        <w:rPr>
          <w:rtl/>
        </w:rPr>
        <w:t xml:space="preserve"> في الحديث 1 من الباب 86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A961FF" w:rsidRDefault="00947CDC" w:rsidP="005C5D57">
      <w:pPr>
        <w:pStyle w:val="libFootnote0"/>
        <w:rPr>
          <w:rtl/>
        </w:rPr>
      </w:pPr>
      <w:r w:rsidRPr="00A961FF">
        <w:rPr>
          <w:rtl/>
        </w:rPr>
        <w:t>(</w:t>
      </w:r>
      <w:r w:rsidR="005C5D57">
        <w:rPr>
          <w:rFonts w:hint="cs"/>
          <w:rtl/>
        </w:rPr>
        <w:t>2</w:t>
      </w:r>
      <w:r w:rsidRPr="00A961FF">
        <w:rPr>
          <w:rtl/>
        </w:rPr>
        <w:t xml:space="preserve">) يأتي في </w:t>
      </w:r>
      <w:r w:rsidR="009446ED">
        <w:rPr>
          <w:rtl/>
        </w:rPr>
        <w:t>الأبواب</w:t>
      </w:r>
      <w:r w:rsidRPr="00A961FF">
        <w:rPr>
          <w:rtl/>
        </w:rPr>
        <w:t xml:space="preserve"> 23</w:t>
      </w:r>
      <w:r w:rsidR="00962396">
        <w:rPr>
          <w:rtl/>
        </w:rPr>
        <w:t xml:space="preserve"> - </w:t>
      </w:r>
      <w:r w:rsidRPr="00A961FF">
        <w:rPr>
          <w:rtl/>
        </w:rPr>
        <w:t xml:space="preserve">26 وفي البابين 36 و 86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977" w:name="_Toc306784575"/>
      <w:bookmarkStart w:id="978" w:name="_Toc379715484"/>
      <w:bookmarkStart w:id="979" w:name="_Toc177843203"/>
      <w:r>
        <w:rPr>
          <w:rtl/>
        </w:rPr>
        <w:lastRenderedPageBreak/>
        <w:t>23</w:t>
      </w:r>
      <w:r w:rsidR="00962396">
        <w:rPr>
          <w:rtl/>
        </w:rPr>
        <w:t xml:space="preserve"> - </w:t>
      </w:r>
      <w:r w:rsidR="005C5D57">
        <w:rPr>
          <w:rtl/>
        </w:rPr>
        <w:t>باب استحباب التسمية بأسماء ال</w:t>
      </w:r>
      <w:r w:rsidR="005C5D57">
        <w:rPr>
          <w:rFonts w:hint="cs"/>
          <w:rtl/>
        </w:rPr>
        <w:t>أ</w:t>
      </w:r>
      <w:r>
        <w:rPr>
          <w:rtl/>
        </w:rPr>
        <w:t>نبياء و</w:t>
      </w:r>
      <w:r w:rsidR="005C5D57">
        <w:rPr>
          <w:rtl/>
        </w:rPr>
        <w:t>الأئم</w:t>
      </w:r>
      <w:r w:rsidR="0034189C">
        <w:rPr>
          <w:rtl/>
        </w:rPr>
        <w:t xml:space="preserve">ة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عليهم</w:t>
      </w:r>
      <w:bookmarkEnd w:id="977"/>
      <w:r w:rsidR="00E40C5A">
        <w:rPr>
          <w:rtl/>
        </w:rPr>
        <w:t xml:space="preserve"> </w:t>
      </w:r>
      <w:bookmarkStart w:id="980" w:name="_Toc306784576"/>
      <w:r w:rsidR="00E40C5A">
        <w:rPr>
          <w:rtl/>
        </w:rPr>
        <w:t>ا</w:t>
      </w:r>
      <w:r>
        <w:rPr>
          <w:rtl/>
        </w:rPr>
        <w:t>لسلام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،</w:t>
      </w:r>
      <w:r>
        <w:rPr>
          <w:rtl/>
        </w:rPr>
        <w:t xml:space="preserve"> وبما دل</w:t>
      </w:r>
      <w:r w:rsidR="00E00584">
        <w:rPr>
          <w:rFonts w:hint="cs"/>
          <w:rtl/>
        </w:rPr>
        <w:t>ّ</w:t>
      </w:r>
      <w:r>
        <w:rPr>
          <w:rtl/>
        </w:rPr>
        <w:t xml:space="preserve"> على العبودية </w:t>
      </w:r>
      <w:r w:rsidR="000C1192">
        <w:rPr>
          <w:rtl/>
        </w:rPr>
        <w:t xml:space="preserve">حتّى </w:t>
      </w:r>
      <w:r>
        <w:rPr>
          <w:rtl/>
        </w:rPr>
        <w:t>عبد الرحمن</w:t>
      </w:r>
      <w:bookmarkEnd w:id="978"/>
      <w:bookmarkEnd w:id="979"/>
      <w:bookmarkEnd w:id="98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[ 27381 ]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أبي إسحاق ثعلبة</w:t>
      </w:r>
      <w:r w:rsidR="00962396">
        <w:rPr>
          <w:rtl/>
        </w:rPr>
        <w:t>،</w:t>
      </w:r>
      <w:r>
        <w:rPr>
          <w:rtl/>
        </w:rPr>
        <w:t xml:space="preserve"> عن رجل سم</w:t>
      </w:r>
      <w:r w:rsidR="00E00584">
        <w:rPr>
          <w:rFonts w:hint="cs"/>
          <w:rtl/>
        </w:rPr>
        <w:t>ّ</w:t>
      </w:r>
      <w:r>
        <w:rPr>
          <w:rtl/>
        </w:rPr>
        <w:t>اه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أصدق الاسماء ما سم</w:t>
      </w:r>
      <w:r w:rsidR="00E00584">
        <w:rPr>
          <w:rFonts w:hint="cs"/>
          <w:rtl/>
        </w:rPr>
        <w:t>ّ</w:t>
      </w:r>
      <w:r>
        <w:rPr>
          <w:rtl/>
        </w:rPr>
        <w:t>ي بالعبودي</w:t>
      </w:r>
      <w:r w:rsidR="00E00584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 w:rsidR="00DB4CF4">
        <w:rPr>
          <w:rtl/>
        </w:rPr>
        <w:t xml:space="preserve"> وأفضلها أسماء ال</w:t>
      </w:r>
      <w:r w:rsidR="00DB4CF4">
        <w:rPr>
          <w:rFonts w:hint="cs"/>
          <w:rtl/>
        </w:rPr>
        <w:t>أ</w:t>
      </w:r>
      <w:r>
        <w:rPr>
          <w:rtl/>
        </w:rPr>
        <w:t xml:space="preserve">نبياء.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معاني الاخبار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سعد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ثعلبة بن ميمون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842C6">
        <w:rPr>
          <w:rtl/>
        </w:rPr>
        <w:t xml:space="preserve">معمّر </w:t>
      </w:r>
      <w:r>
        <w:rPr>
          <w:rtl/>
        </w:rPr>
        <w:t>بن عمر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أنه قال</w:t>
      </w:r>
      <w:r w:rsidR="00962396">
        <w:rPr>
          <w:rtl/>
        </w:rPr>
        <w:t>:</w:t>
      </w:r>
      <w:r>
        <w:rPr>
          <w:rtl/>
        </w:rPr>
        <w:t xml:space="preserve"> وخيرها أسماء الانبياء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BF350E">
      <w:pPr>
        <w:pStyle w:val="libNormal"/>
        <w:rPr>
          <w:rtl/>
        </w:rPr>
      </w:pPr>
      <w:r w:rsidRPr="00CE55E9">
        <w:rPr>
          <w:rStyle w:val="libNormalChar"/>
          <w:rtl/>
        </w:rPr>
        <w:t>[ 27382 ]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ابن ميا</w:t>
      </w:r>
      <w:r w:rsidR="00DB4CF4">
        <w:rPr>
          <w:rFonts w:hint="cs"/>
          <w:rtl/>
        </w:rPr>
        <w:t>ّ</w:t>
      </w:r>
      <w:r>
        <w:rPr>
          <w:rtl/>
        </w:rPr>
        <w:t>ح</w:t>
      </w:r>
      <w:r w:rsidR="00962396">
        <w:rPr>
          <w:rtl/>
        </w:rPr>
        <w:t>،</w:t>
      </w:r>
      <w:r>
        <w:rPr>
          <w:rtl/>
        </w:rPr>
        <w:t xml:space="preserve"> عن فلان بن حميد</w:t>
      </w:r>
      <w:r w:rsidR="00962396">
        <w:rPr>
          <w:rtl/>
        </w:rPr>
        <w:t>،</w:t>
      </w:r>
      <w:r>
        <w:rPr>
          <w:rtl/>
        </w:rPr>
        <w:t xml:space="preserve"> أنه سأل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وشاوره في اسم ولده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سم</w:t>
      </w:r>
      <w:r w:rsidR="00DB4CF4">
        <w:rPr>
          <w:rFonts w:hint="cs"/>
          <w:rtl/>
        </w:rPr>
        <w:t>ّ</w:t>
      </w:r>
      <w:r>
        <w:rPr>
          <w:rtl/>
        </w:rPr>
        <w:t>ه إسما</w:t>
      </w:r>
      <w:r w:rsidR="00DB4CF4">
        <w:rPr>
          <w:rFonts w:hint="cs"/>
          <w:rtl/>
        </w:rPr>
        <w:t>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BF350E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من العبودي</w:t>
      </w:r>
      <w:r w:rsidR="00DB4CF4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أي</w:t>
      </w:r>
      <w:r w:rsidR="00DB4CF4">
        <w:rPr>
          <w:rFonts w:hint="cs"/>
          <w:rtl/>
        </w:rPr>
        <w:t>ُّ</w:t>
      </w:r>
      <w:r>
        <w:rPr>
          <w:rtl/>
        </w:rPr>
        <w:t xml:space="preserve"> الاسماء هو؟ قال</w:t>
      </w:r>
      <w:r w:rsidR="00962396">
        <w:rPr>
          <w:rtl/>
        </w:rPr>
        <w:t>:</w:t>
      </w:r>
      <w:r>
        <w:rPr>
          <w:rtl/>
        </w:rPr>
        <w:t xml:space="preserve"> عبد الرحمن. </w:t>
      </w:r>
    </w:p>
    <w:p w:rsidR="00947CDC" w:rsidRDefault="00947CDC" w:rsidP="00BF350E">
      <w:pPr>
        <w:pStyle w:val="libNormal"/>
        <w:rPr>
          <w:rtl/>
        </w:rPr>
      </w:pPr>
      <w:r w:rsidRPr="00CE55E9">
        <w:rPr>
          <w:rStyle w:val="libNormalChar"/>
          <w:rtl/>
        </w:rPr>
        <w:t>[ 27383 ]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الطوسي</w:t>
      </w:r>
      <w:r w:rsidR="00DB4CF4">
        <w:rPr>
          <w:rFonts w:hint="cs"/>
          <w:rtl/>
        </w:rPr>
        <w:t>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 w:rsidR="00DB4CF4">
        <w:rPr>
          <w:rtl/>
        </w:rPr>
        <w:t>ال</w:t>
      </w:r>
      <w:r w:rsidR="00DB4CF4">
        <w:rPr>
          <w:rFonts w:hint="cs"/>
          <w:rtl/>
        </w:rPr>
        <w:t>أ</w:t>
      </w:r>
      <w:r>
        <w:rPr>
          <w:rtl/>
        </w:rPr>
        <w:t>مالي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جماعة</w:t>
      </w:r>
      <w:r w:rsidR="00962396">
        <w:rPr>
          <w:rtl/>
        </w:rPr>
        <w:t>،</w:t>
      </w:r>
      <w:r>
        <w:rPr>
          <w:rtl/>
        </w:rPr>
        <w:t xml:space="preserve"> عن أبي المفض</w:t>
      </w:r>
      <w:r w:rsidR="00DB4CF4">
        <w:rPr>
          <w:rFonts w:hint="cs"/>
          <w:rtl/>
        </w:rPr>
        <w:t>ّ</w:t>
      </w:r>
      <w:r>
        <w:rPr>
          <w:rtl/>
        </w:rPr>
        <w:t>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سليمان </w:t>
      </w:r>
      <w:r w:rsidRPr="00947CDC">
        <w:rPr>
          <w:rStyle w:val="libFootnotenumChar"/>
          <w:rtl/>
        </w:rPr>
        <w:t>(</w:t>
      </w:r>
      <w:r w:rsidR="00BF350E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حميد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BF350E">
      <w:pPr>
        <w:pStyle w:val="libFootnoteCenterBold"/>
        <w:rPr>
          <w:rtl/>
        </w:rPr>
      </w:pPr>
      <w:r>
        <w:rPr>
          <w:rtl/>
        </w:rPr>
        <w:t xml:space="preserve">الباب 23 </w:t>
      </w:r>
    </w:p>
    <w:p w:rsidR="00947CDC" w:rsidRDefault="00947CDC" w:rsidP="00BF350E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18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>(1) التهذيب 7</w:t>
      </w:r>
      <w:r w:rsidR="00962396">
        <w:rPr>
          <w:rtl/>
        </w:rPr>
        <w:t>:</w:t>
      </w:r>
      <w:r w:rsidRPr="00A961FF">
        <w:rPr>
          <w:rtl/>
        </w:rPr>
        <w:t xml:space="preserve"> 348 </w:t>
      </w:r>
      <w:r w:rsidR="00CE55E9" w:rsidRPr="00067BAC">
        <w:rPr>
          <w:rtl/>
        </w:rPr>
        <w:t>/</w:t>
      </w:r>
      <w:r w:rsidRPr="00A961FF">
        <w:rPr>
          <w:rtl/>
        </w:rPr>
        <w:t xml:space="preserve"> 1747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>(2) معاني الاخبار</w:t>
      </w:r>
      <w:r w:rsidR="00962396">
        <w:rPr>
          <w:rtl/>
        </w:rPr>
        <w:t>:</w:t>
      </w:r>
      <w:r w:rsidRPr="00A961FF">
        <w:rPr>
          <w:rtl/>
        </w:rPr>
        <w:t xml:space="preserve"> 146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18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A961FF" w:rsidRDefault="00947CDC" w:rsidP="00BF350E">
      <w:pPr>
        <w:pStyle w:val="libFootnote0"/>
        <w:rPr>
          <w:rtl/>
        </w:rPr>
      </w:pPr>
      <w:r w:rsidRPr="00A961FF">
        <w:rPr>
          <w:rtl/>
        </w:rPr>
        <w:t>(</w:t>
      </w:r>
      <w:r w:rsidR="00BF350E">
        <w:rPr>
          <w:rFonts w:hint="cs"/>
          <w:rtl/>
        </w:rPr>
        <w:t>3</w:t>
      </w:r>
      <w:r w:rsidRPr="00A961FF">
        <w:rPr>
          <w:rtl/>
        </w:rPr>
        <w:t>) في المصدر</w:t>
      </w:r>
      <w:r w:rsidR="00962396">
        <w:rPr>
          <w:rtl/>
        </w:rPr>
        <w:t>:</w:t>
      </w:r>
      <w:r w:rsidRPr="00A961FF">
        <w:rPr>
          <w:rtl/>
        </w:rPr>
        <w:t xml:space="preserve"> بأسماء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أمالي الطوسي 2</w:t>
      </w:r>
      <w:r w:rsidR="00962396">
        <w:rPr>
          <w:rtl/>
        </w:rPr>
        <w:t>:</w:t>
      </w:r>
      <w:r>
        <w:rPr>
          <w:rtl/>
        </w:rPr>
        <w:t xml:space="preserve"> 69. </w:t>
      </w:r>
    </w:p>
    <w:p w:rsidR="00947CDC" w:rsidRPr="00A961FF" w:rsidRDefault="00947CDC" w:rsidP="00BF350E">
      <w:pPr>
        <w:pStyle w:val="libFootnote0"/>
        <w:rPr>
          <w:rtl/>
        </w:rPr>
      </w:pPr>
      <w:r w:rsidRPr="00A961FF">
        <w:rPr>
          <w:rtl/>
        </w:rPr>
        <w:t>(</w:t>
      </w:r>
      <w:r w:rsidR="00BF350E">
        <w:rPr>
          <w:rFonts w:hint="cs"/>
          <w:rtl/>
        </w:rPr>
        <w:t>4</w:t>
      </w:r>
      <w:r w:rsidRPr="00A961FF">
        <w:rPr>
          <w:rtl/>
        </w:rPr>
        <w:t>) في المصدر زيادة</w:t>
      </w:r>
      <w:r w:rsidR="00962396">
        <w:rPr>
          <w:rtl/>
        </w:rPr>
        <w:t>:</w:t>
      </w:r>
      <w:r w:rsidRPr="00A961FF">
        <w:rPr>
          <w:rtl/>
        </w:rPr>
        <w:t xml:space="preserve"> عن الحارث الباغندي</w:t>
      </w:r>
      <w:r w:rsidR="00962396">
        <w:rPr>
          <w:rtl/>
        </w:rPr>
        <w:t>،</w:t>
      </w:r>
      <w:r w:rsidR="00BF350E">
        <w:rPr>
          <w:rtl/>
        </w:rPr>
        <w:t xml:space="preserve"> وفي نسخة من ال</w:t>
      </w:r>
      <w:r w:rsidR="00BF350E">
        <w:rPr>
          <w:rFonts w:hint="cs"/>
          <w:rtl/>
        </w:rPr>
        <w:t>أ</w:t>
      </w:r>
      <w:r w:rsidRPr="00A961FF">
        <w:rPr>
          <w:rtl/>
        </w:rPr>
        <w:t>مالي</w:t>
      </w:r>
      <w:r w:rsidR="00962396">
        <w:rPr>
          <w:rtl/>
        </w:rPr>
        <w:t>:</w:t>
      </w:r>
      <w:r w:rsidRPr="00A961FF"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A961FF"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A961FF">
        <w:rPr>
          <w:rtl/>
        </w:rPr>
        <w:t xml:space="preserve">بن سليمان بن </w:t>
      </w:r>
      <w:r w:rsidR="00BF350E">
        <w:rPr>
          <w:rFonts w:hint="cs"/>
          <w:rtl/>
        </w:rPr>
        <w:t>=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A36ABE" w:rsidP="003C45E9">
      <w:pPr>
        <w:pStyle w:val="libNormal0"/>
        <w:rPr>
          <w:rtl/>
        </w:rPr>
      </w:pPr>
      <w:r>
        <w:rPr>
          <w:rtl/>
        </w:rPr>
        <w:lastRenderedPageBreak/>
        <w:t xml:space="preserve">إبراهيم </w:t>
      </w:r>
      <w:r w:rsidR="00947CDC">
        <w:rPr>
          <w:rtl/>
        </w:rPr>
        <w:t>بن المختار</w:t>
      </w:r>
      <w:r w:rsidR="00962396">
        <w:rPr>
          <w:rtl/>
        </w:rPr>
        <w:t>،</w:t>
      </w:r>
      <w:r w:rsidR="00947CDC">
        <w:rPr>
          <w:rtl/>
        </w:rPr>
        <w:t xml:space="preserve"> عن النضر بن حميد</w:t>
      </w:r>
      <w:r w:rsidR="00962396">
        <w:rPr>
          <w:rtl/>
        </w:rPr>
        <w:t>،</w:t>
      </w:r>
      <w:r w:rsidR="00947CDC">
        <w:rPr>
          <w:rtl/>
        </w:rPr>
        <w:t xml:space="preserve"> عن أبي إسحاق</w:t>
      </w:r>
      <w:r w:rsidR="00962396">
        <w:rPr>
          <w:rtl/>
        </w:rPr>
        <w:t>،</w:t>
      </w:r>
      <w:r w:rsidR="00947CDC">
        <w:rPr>
          <w:rtl/>
        </w:rPr>
        <w:t xml:space="preserve"> عن الاصبغ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قال</w:t>
      </w:r>
      <w:r w:rsidR="00962396">
        <w:rPr>
          <w:rtl/>
        </w:rPr>
        <w:t>:</w:t>
      </w:r>
      <w:r w:rsidR="00947CDC">
        <w:rPr>
          <w:rtl/>
        </w:rPr>
        <w:t xml:space="preserve"> </w:t>
      </w:r>
      <w:r w:rsidR="00947CDC" w:rsidRPr="00144FB8">
        <w:rPr>
          <w:rStyle w:val="libNormalChar"/>
          <w:rtl/>
        </w:rPr>
        <w:t xml:space="preserve">( </w:t>
      </w:r>
      <w:r w:rsidR="00947CDC">
        <w:rPr>
          <w:rtl/>
        </w:rPr>
        <w:t>إن</w:t>
      </w:r>
      <w:r w:rsidR="004C4154">
        <w:rPr>
          <w:rFonts w:hint="cs"/>
          <w:rtl/>
        </w:rPr>
        <w:t>ّ</w:t>
      </w:r>
      <w:r w:rsidR="00947CDC">
        <w:rPr>
          <w:rtl/>
        </w:rPr>
        <w:t xml:space="preserve">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قال</w:t>
      </w:r>
      <w:r w:rsidR="00947CDC" w:rsidRPr="00171F28">
        <w:rPr>
          <w:rStyle w:val="libNormalChar"/>
          <w:rtl/>
        </w:rPr>
        <w:t xml:space="preserve"> )</w:t>
      </w:r>
      <w:r w:rsidR="00947CDC">
        <w:rPr>
          <w:rtl/>
        </w:rPr>
        <w:t xml:space="preserve"> </w:t>
      </w:r>
      <w:r w:rsidR="00947CDC" w:rsidRPr="00947CDC">
        <w:rPr>
          <w:rStyle w:val="libFootnotenumChar"/>
          <w:rtl/>
        </w:rPr>
        <w:t>(</w:t>
      </w:r>
      <w:r w:rsidR="003C45E9">
        <w:rPr>
          <w:rStyle w:val="libFootnotenumChar"/>
          <w:rFonts w:hint="cs"/>
          <w:rtl/>
        </w:rPr>
        <w:t>1</w:t>
      </w:r>
      <w:r w:rsidR="00947CDC" w:rsidRPr="00947CDC">
        <w:rPr>
          <w:rStyle w:val="libFootnotenumChar"/>
          <w:rtl/>
        </w:rPr>
        <w:t>)</w:t>
      </w:r>
      <w:r w:rsidR="00962396">
        <w:rPr>
          <w:rtl/>
        </w:rPr>
        <w:t>:</w:t>
      </w:r>
      <w:r w:rsidR="00947CDC">
        <w:rPr>
          <w:rtl/>
        </w:rPr>
        <w:t xml:space="preserve"> ما من أهل بيت فيهم اسم نبي</w:t>
      </w:r>
      <w:r w:rsidR="004C4154">
        <w:rPr>
          <w:rFonts w:hint="cs"/>
          <w:rtl/>
        </w:rPr>
        <w:t>ّ</w:t>
      </w:r>
      <w:r w:rsidR="00947CDC">
        <w:rPr>
          <w:rtl/>
        </w:rPr>
        <w:t xml:space="preserve"> </w:t>
      </w:r>
      <w:r w:rsidR="00A74373">
        <w:rPr>
          <w:rtl/>
        </w:rPr>
        <w:t xml:space="preserve">إلّا </w:t>
      </w:r>
      <w:r w:rsidR="00947CDC">
        <w:rPr>
          <w:rtl/>
        </w:rPr>
        <w:t xml:space="preserve">بعث الله </w:t>
      </w:r>
      <w:r w:rsidR="000E30C0">
        <w:rPr>
          <w:rtl/>
        </w:rPr>
        <w:t xml:space="preserve">عزّ وجلّ </w:t>
      </w:r>
      <w:r w:rsidR="00947CDC">
        <w:rPr>
          <w:rtl/>
        </w:rPr>
        <w:t>إليهم ملكا</w:t>
      </w:r>
      <w:r w:rsidR="004C4154">
        <w:rPr>
          <w:rFonts w:hint="cs"/>
          <w:rtl/>
        </w:rPr>
        <w:t>ً</w:t>
      </w:r>
      <w:r w:rsidR="00947CDC">
        <w:rPr>
          <w:rtl/>
        </w:rPr>
        <w:t xml:space="preserve"> يقد</w:t>
      </w:r>
      <w:r w:rsidR="004C4154">
        <w:rPr>
          <w:rFonts w:hint="cs"/>
          <w:rtl/>
        </w:rPr>
        <w:t>ّ</w:t>
      </w:r>
      <w:r w:rsidR="00947CDC">
        <w:rPr>
          <w:rtl/>
        </w:rPr>
        <w:t>سهم بالغداة والعشي</w:t>
      </w:r>
      <w:r w:rsidR="004C4154">
        <w:rPr>
          <w:rFonts w:hint="cs"/>
          <w:rtl/>
        </w:rPr>
        <w:t>ّ</w:t>
      </w:r>
      <w:r w:rsidR="00947CDC">
        <w:rPr>
          <w:rtl/>
        </w:rPr>
        <w:t xml:space="preserve">. </w:t>
      </w:r>
    </w:p>
    <w:p w:rsidR="00947CDC" w:rsidRDefault="00947CDC" w:rsidP="003C45E9">
      <w:pPr>
        <w:pStyle w:val="libNormal"/>
        <w:rPr>
          <w:rtl/>
        </w:rPr>
      </w:pPr>
      <w:r>
        <w:rPr>
          <w:rtl/>
        </w:rPr>
        <w:t>وعن أبيه</w:t>
      </w:r>
      <w:r w:rsidR="00962396">
        <w:rPr>
          <w:rtl/>
        </w:rPr>
        <w:t>،</w:t>
      </w:r>
      <w:r>
        <w:rPr>
          <w:rtl/>
        </w:rPr>
        <w:t xml:space="preserve"> عن جماعة</w:t>
      </w:r>
      <w:r w:rsidR="00962396">
        <w:rPr>
          <w:rtl/>
        </w:rPr>
        <w:t>،</w:t>
      </w:r>
      <w:r>
        <w:rPr>
          <w:rtl/>
        </w:rPr>
        <w:t xml:space="preserve"> عن أبي المفض</w:t>
      </w:r>
      <w:r w:rsidR="004C4154">
        <w:rPr>
          <w:rFonts w:hint="cs"/>
          <w:rtl/>
        </w:rPr>
        <w:t>ّ</w:t>
      </w:r>
      <w:r>
        <w:rPr>
          <w:rtl/>
        </w:rPr>
        <w:t>ل</w:t>
      </w:r>
      <w:r w:rsidR="00962396">
        <w:rPr>
          <w:rtl/>
        </w:rPr>
        <w:t>،</w:t>
      </w:r>
      <w:r>
        <w:rPr>
          <w:rtl/>
        </w:rPr>
        <w:t xml:space="preserve"> عن أحمد بن سهل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حميد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3C45E9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3C45E9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4C4154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3C45E9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81" w:name="_Toc306784577"/>
      <w:bookmarkStart w:id="982" w:name="_Toc379715485"/>
      <w:bookmarkStart w:id="983" w:name="_Toc177843204"/>
      <w:r>
        <w:rPr>
          <w:rtl/>
        </w:rPr>
        <w:t>24</w:t>
      </w:r>
      <w:r w:rsidR="00962396">
        <w:rPr>
          <w:rtl/>
        </w:rPr>
        <w:t xml:space="preserve"> - </w:t>
      </w:r>
      <w:r>
        <w:rPr>
          <w:rtl/>
        </w:rPr>
        <w:t xml:space="preserve">باب استحباب التسمية باسم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وأقل</w:t>
      </w:r>
      <w:r w:rsidR="008E7CE2">
        <w:rPr>
          <w:rFonts w:hint="cs"/>
          <w:rtl/>
        </w:rPr>
        <w:t>ّ</w:t>
      </w:r>
      <w:r>
        <w:rPr>
          <w:rtl/>
        </w:rPr>
        <w:t>ه الى اليوم</w:t>
      </w:r>
      <w:bookmarkEnd w:id="981"/>
      <w:r w:rsidR="00E40C5A">
        <w:rPr>
          <w:rtl/>
        </w:rPr>
        <w:t xml:space="preserve"> </w:t>
      </w:r>
      <w:bookmarkStart w:id="984" w:name="_Toc306784578"/>
      <w:r w:rsidR="00E40C5A">
        <w:rPr>
          <w:rtl/>
        </w:rPr>
        <w:t>ا</w:t>
      </w:r>
      <w:r>
        <w:rPr>
          <w:rtl/>
        </w:rPr>
        <w:t xml:space="preserve">لسابع </w:t>
      </w:r>
      <w:r w:rsidR="005E5A34">
        <w:rPr>
          <w:rtl/>
        </w:rPr>
        <w:t xml:space="preserve">ثمّ </w:t>
      </w:r>
      <w:r>
        <w:rPr>
          <w:rtl/>
        </w:rPr>
        <w:t>إن شاء غي</w:t>
      </w:r>
      <w:r w:rsidR="004C4154">
        <w:rPr>
          <w:rFonts w:hint="cs"/>
          <w:rtl/>
        </w:rPr>
        <w:t>ّ</w:t>
      </w:r>
      <w:r>
        <w:rPr>
          <w:rtl/>
        </w:rPr>
        <w:t>ره</w:t>
      </w:r>
      <w:r w:rsidR="00962396">
        <w:rPr>
          <w:rtl/>
        </w:rPr>
        <w:t>،</w:t>
      </w:r>
      <w:r>
        <w:rPr>
          <w:rtl/>
        </w:rPr>
        <w:t xml:space="preserve"> واستحباب إكرام من اسمه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أو</w:t>
      </w:r>
      <w:bookmarkEnd w:id="984"/>
      <w:r w:rsidR="00E40C5A">
        <w:rPr>
          <w:rtl/>
        </w:rPr>
        <w:t xml:space="preserve"> </w:t>
      </w:r>
      <w:bookmarkStart w:id="985" w:name="_Toc306784579"/>
      <w:r w:rsidR="00E40C5A">
        <w:rPr>
          <w:rtl/>
        </w:rPr>
        <w:t>أ</w:t>
      </w:r>
      <w:r>
        <w:rPr>
          <w:rtl/>
        </w:rPr>
        <w:t>حمد أو علي</w:t>
      </w:r>
      <w:r w:rsidR="00962396">
        <w:rPr>
          <w:rtl/>
        </w:rPr>
        <w:t>،</w:t>
      </w:r>
      <w:r>
        <w:rPr>
          <w:rtl/>
        </w:rPr>
        <w:t xml:space="preserve"> وكراهة ترك التسمية ب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لمن ولد له ثلاثة أولاد</w:t>
      </w:r>
      <w:bookmarkEnd w:id="982"/>
      <w:bookmarkEnd w:id="983"/>
      <w:bookmarkEnd w:id="985"/>
      <w:r>
        <w:rPr>
          <w:rtl/>
        </w:rPr>
        <w:t xml:space="preserve"> </w:t>
      </w:r>
    </w:p>
    <w:p w:rsidR="00947CDC" w:rsidRDefault="00947CDC" w:rsidP="003C45E9">
      <w:pPr>
        <w:pStyle w:val="libNormal"/>
        <w:rPr>
          <w:rtl/>
        </w:rPr>
      </w:pPr>
      <w:r w:rsidRPr="00CE55E9">
        <w:rPr>
          <w:rStyle w:val="libNormalChar"/>
          <w:rtl/>
        </w:rPr>
        <w:t>[ 27384 ]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D224F">
        <w:rPr>
          <w:rtl/>
        </w:rPr>
        <w:t xml:space="preserve">عمّن </w:t>
      </w:r>
      <w:r>
        <w:rPr>
          <w:rtl/>
        </w:rPr>
        <w:t>ذكره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يولد لنا ولد </w:t>
      </w:r>
      <w:r w:rsidR="00A74373">
        <w:rPr>
          <w:rtl/>
        </w:rPr>
        <w:t xml:space="preserve">إلّا </w:t>
      </w:r>
      <w:r>
        <w:rPr>
          <w:rtl/>
        </w:rPr>
        <w:t>سم</w:t>
      </w:r>
      <w:r w:rsidR="008E7CE2">
        <w:rPr>
          <w:rFonts w:hint="cs"/>
          <w:rtl/>
        </w:rPr>
        <w:t>ّ</w:t>
      </w:r>
      <w:r>
        <w:rPr>
          <w:rtl/>
        </w:rPr>
        <w:t xml:space="preserve">يناه </w:t>
      </w:r>
      <w:r w:rsidR="00766226">
        <w:rPr>
          <w:rtl/>
        </w:rPr>
        <w:t>محمّد</w:t>
      </w:r>
      <w:r>
        <w:rPr>
          <w:rtl/>
        </w:rPr>
        <w:t>ا</w:t>
      </w:r>
      <w:r w:rsidR="008E7CE2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فإذا مضى سبعة أي</w:t>
      </w:r>
      <w:r w:rsidR="008E7CE2">
        <w:rPr>
          <w:rFonts w:hint="cs"/>
          <w:rtl/>
        </w:rPr>
        <w:t>ّ</w:t>
      </w:r>
      <w:r>
        <w:rPr>
          <w:rtl/>
        </w:rPr>
        <w:t>ام فإن شئنا غي</w:t>
      </w:r>
      <w:r w:rsidR="008E7CE2">
        <w:rPr>
          <w:rFonts w:hint="cs"/>
          <w:rtl/>
        </w:rPr>
        <w:t>ّ</w:t>
      </w:r>
      <w:r>
        <w:rPr>
          <w:rtl/>
        </w:rPr>
        <w:t>رنا و</w:t>
      </w:r>
      <w:r w:rsidR="00A74373">
        <w:rPr>
          <w:rtl/>
        </w:rPr>
        <w:t xml:space="preserve">إلّا </w:t>
      </w:r>
      <w:r w:rsidRPr="00947CDC">
        <w:rPr>
          <w:rStyle w:val="libFootnotenumChar"/>
          <w:rtl/>
        </w:rPr>
        <w:t>(</w:t>
      </w:r>
      <w:r w:rsidR="003C45E9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تركنا.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[ 37385 ]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سليمان 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8E7CE2" w:rsidP="00067BAC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47CDC">
        <w:rPr>
          <w:rtl/>
        </w:rPr>
        <w:t xml:space="preserve">الحارث الباغندي. </w:t>
      </w:r>
    </w:p>
    <w:p w:rsidR="00947CDC" w:rsidRPr="00A961FF" w:rsidRDefault="00947CDC" w:rsidP="003C45E9">
      <w:pPr>
        <w:pStyle w:val="libFootnote0"/>
        <w:rPr>
          <w:rtl/>
        </w:rPr>
      </w:pPr>
      <w:r w:rsidRPr="00A961FF">
        <w:rPr>
          <w:rtl/>
        </w:rPr>
        <w:t>(</w:t>
      </w:r>
      <w:r w:rsidR="003C45E9">
        <w:rPr>
          <w:rFonts w:hint="cs"/>
          <w:rtl/>
        </w:rPr>
        <w:t>1</w:t>
      </w:r>
      <w:r w:rsidRPr="00A961FF">
        <w:rPr>
          <w:rtl/>
        </w:rPr>
        <w:t>) « ما بين القوسين » ليس في المصدر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3C45E9">
      <w:pPr>
        <w:pStyle w:val="libFootnote0"/>
        <w:rPr>
          <w:rtl/>
        </w:rPr>
      </w:pPr>
      <w:r w:rsidRPr="00A961FF">
        <w:rPr>
          <w:rtl/>
        </w:rPr>
        <w:t>(</w:t>
      </w:r>
      <w:r w:rsidR="003C45E9">
        <w:rPr>
          <w:rFonts w:hint="cs"/>
          <w:rtl/>
        </w:rPr>
        <w:t>2</w:t>
      </w:r>
      <w:r w:rsidRPr="00A961FF">
        <w:rPr>
          <w:rtl/>
        </w:rPr>
        <w:t>) أمالي الطوسي 2</w:t>
      </w:r>
      <w:r w:rsidR="00962396">
        <w:rPr>
          <w:rtl/>
        </w:rPr>
        <w:t>:</w:t>
      </w:r>
      <w:r w:rsidRPr="00A961FF">
        <w:rPr>
          <w:rtl/>
        </w:rPr>
        <w:t xml:space="preserve"> 124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3C45E9">
      <w:pPr>
        <w:pStyle w:val="libFootnote0"/>
        <w:rPr>
          <w:rtl/>
        </w:rPr>
      </w:pPr>
      <w:r w:rsidRPr="00A961FF">
        <w:rPr>
          <w:rtl/>
        </w:rPr>
        <w:t>(</w:t>
      </w:r>
      <w:r w:rsidR="003C45E9">
        <w:rPr>
          <w:rFonts w:hint="cs"/>
          <w:rtl/>
        </w:rPr>
        <w:t>3</w:t>
      </w:r>
      <w:r w:rsidRPr="00A961FF">
        <w:rPr>
          <w:rtl/>
        </w:rPr>
        <w:t xml:space="preserve">) يأتي في البابين 24 و 25 وفي الحديث 1 من الباب 26 وفي الحديث 5 من الباب 28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3C45E9">
      <w:pPr>
        <w:pStyle w:val="libFootnoteCenterBold"/>
        <w:rPr>
          <w:rtl/>
        </w:rPr>
      </w:pPr>
      <w:r>
        <w:rPr>
          <w:rtl/>
        </w:rPr>
        <w:t xml:space="preserve">الباب 24 </w:t>
      </w:r>
    </w:p>
    <w:p w:rsidR="00947CDC" w:rsidRDefault="00947CDC" w:rsidP="003C45E9">
      <w:pPr>
        <w:pStyle w:val="libFootnoteCenterBold"/>
        <w:rPr>
          <w:rtl/>
        </w:rPr>
      </w:pPr>
      <w:r>
        <w:rPr>
          <w:rtl/>
        </w:rPr>
        <w:t xml:space="preserve">فيه 10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18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437 </w:t>
      </w:r>
      <w:r w:rsidR="00CE55E9" w:rsidRPr="00067BAC">
        <w:rPr>
          <w:rtl/>
        </w:rPr>
        <w:t>/</w:t>
      </w:r>
      <w:r>
        <w:rPr>
          <w:rtl/>
        </w:rPr>
        <w:t xml:space="preserve"> 1746. </w:t>
      </w:r>
    </w:p>
    <w:p w:rsidR="00947CDC" w:rsidRPr="00A961FF" w:rsidRDefault="00947CDC" w:rsidP="003C45E9">
      <w:pPr>
        <w:pStyle w:val="libFootnote0"/>
        <w:rPr>
          <w:rtl/>
        </w:rPr>
      </w:pPr>
      <w:r w:rsidRPr="00A961FF">
        <w:rPr>
          <w:rtl/>
        </w:rPr>
        <w:t>(</w:t>
      </w:r>
      <w:r w:rsidR="003C45E9">
        <w:rPr>
          <w:rFonts w:hint="cs"/>
          <w:rtl/>
        </w:rPr>
        <w:t>4</w:t>
      </w:r>
      <w:r w:rsidRPr="00A961FF">
        <w:rPr>
          <w:rtl/>
        </w:rPr>
        <w:t>) في نسخة</w:t>
      </w:r>
      <w:r w:rsidR="00962396">
        <w:rPr>
          <w:rtl/>
        </w:rPr>
        <w:t>:</w:t>
      </w:r>
      <w:r w:rsidRPr="00A961FF">
        <w:rPr>
          <w:rtl/>
        </w:rPr>
        <w:t xml:space="preserve"> وإن </w:t>
      </w:r>
      <w:r w:rsidRPr="003C45E9">
        <w:rPr>
          <w:rtl/>
        </w:rPr>
        <w:t>شئنا ( هامش المصححة ).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19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سماعة</w:t>
      </w:r>
      <w:r w:rsidR="00962396">
        <w:rPr>
          <w:rtl/>
        </w:rPr>
        <w:t>،</w:t>
      </w:r>
      <w:r>
        <w:rPr>
          <w:rtl/>
        </w:rPr>
        <w:t xml:space="preserve"> عن عم</w:t>
      </w:r>
      <w:r w:rsidR="002C6DE5">
        <w:rPr>
          <w:rFonts w:hint="cs"/>
          <w:rtl/>
        </w:rPr>
        <w:t>ّ</w:t>
      </w:r>
      <w:r>
        <w:rPr>
          <w:rtl/>
        </w:rPr>
        <w:t xml:space="preserve">ه عاصم الكوزيّ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 w:rsidR="002C6DE5">
        <w:rPr>
          <w:rtl/>
        </w:rPr>
        <w:t xml:space="preserve"> </w:t>
      </w:r>
      <w:r w:rsidR="002C6DE5">
        <w:rPr>
          <w:rFonts w:hint="cs"/>
          <w:rtl/>
        </w:rPr>
        <w:t>أ</w:t>
      </w:r>
      <w:r>
        <w:rPr>
          <w:rtl/>
        </w:rPr>
        <w:t>ن</w:t>
      </w:r>
      <w:r w:rsidR="002C6DE5">
        <w:rPr>
          <w:rFonts w:hint="cs"/>
          <w:rtl/>
        </w:rPr>
        <w:t>ّ</w:t>
      </w:r>
      <w:r>
        <w:rPr>
          <w:rtl/>
        </w:rPr>
        <w:t xml:space="preserve"> النبي</w:t>
      </w:r>
      <w:r w:rsidR="002C6DE5">
        <w:rPr>
          <w:rFonts w:hint="cs"/>
          <w:rtl/>
        </w:rPr>
        <w:t>َّ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ولد له أربعة أولاد لم </w:t>
      </w:r>
      <w:r w:rsidR="0083194D">
        <w:rPr>
          <w:rtl/>
        </w:rPr>
        <w:t xml:space="preserve">يسمّ </w:t>
      </w:r>
      <w:r>
        <w:rPr>
          <w:rtl/>
        </w:rPr>
        <w:t xml:space="preserve">أحدهم باسمي فقد جفاني.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وكذا ال</w:t>
      </w:r>
      <w:r w:rsidR="002C6DE5">
        <w:rPr>
          <w:rFonts w:hint="cs"/>
          <w:rtl/>
        </w:rPr>
        <w:t>ّ</w:t>
      </w:r>
      <w:r>
        <w:rPr>
          <w:rtl/>
        </w:rPr>
        <w:t xml:space="preserve">ذي قبله. </w:t>
      </w:r>
    </w:p>
    <w:p w:rsidR="00947CDC" w:rsidRDefault="00947CDC" w:rsidP="00111D82">
      <w:pPr>
        <w:pStyle w:val="libNormal"/>
        <w:rPr>
          <w:rtl/>
        </w:rPr>
      </w:pPr>
      <w:r w:rsidRPr="00CE55E9">
        <w:rPr>
          <w:rStyle w:val="libNormalChar"/>
          <w:rtl/>
        </w:rPr>
        <w:t>[ 27386 ]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معل</w:t>
      </w:r>
      <w:r w:rsidR="002C6DE5">
        <w:rPr>
          <w:rFonts w:hint="cs"/>
          <w:rtl/>
        </w:rPr>
        <w:t>ّ</w:t>
      </w:r>
      <w:r>
        <w:rPr>
          <w:rtl/>
        </w:rPr>
        <w:t>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أسلم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11D8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الحسين بن نصر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عمرو بن شمر</w:t>
      </w:r>
      <w:r w:rsidR="00962396">
        <w:rPr>
          <w:rtl/>
        </w:rPr>
        <w:t>،</w:t>
      </w:r>
      <w:r>
        <w:rPr>
          <w:rtl/>
        </w:rPr>
        <w:t xml:space="preserve"> عن جا</w:t>
      </w:r>
      <w:r w:rsidR="008D4D4B">
        <w:rPr>
          <w:rtl/>
        </w:rPr>
        <w:t>برّ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أن</w:t>
      </w:r>
      <w:r w:rsidR="002C6DE5">
        <w:rPr>
          <w:rFonts w:hint="cs"/>
          <w:rtl/>
        </w:rPr>
        <w:t>ّ</w:t>
      </w:r>
      <w:r>
        <w:rPr>
          <w:rtl/>
        </w:rPr>
        <w:t>ه قال لابن صغير</w:t>
      </w:r>
      <w:r w:rsidR="00962396">
        <w:rPr>
          <w:rtl/>
        </w:rPr>
        <w:t>:</w:t>
      </w:r>
      <w:r>
        <w:rPr>
          <w:rtl/>
        </w:rPr>
        <w:t xml:space="preserve"> ما اسمك؟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بم تكن</w:t>
      </w:r>
      <w:r w:rsidR="000E41D7">
        <w:rPr>
          <w:rFonts w:hint="cs"/>
          <w:rtl/>
        </w:rPr>
        <w:t>ّ</w:t>
      </w:r>
      <w:r>
        <w:rPr>
          <w:rtl/>
        </w:rPr>
        <w:t>ى؟ قال</w:t>
      </w:r>
      <w:r w:rsidR="00962396">
        <w:rPr>
          <w:rtl/>
        </w:rPr>
        <w:t>:</w:t>
      </w:r>
      <w:r>
        <w:rPr>
          <w:rtl/>
        </w:rPr>
        <w:t xml:space="preserve"> بعلي</w:t>
      </w:r>
      <w:r w:rsidR="000E41D7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فقال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لقد احتظرت من الشيطان احتظارا</w:t>
      </w:r>
      <w:r w:rsidR="000E41D7">
        <w:rPr>
          <w:rFonts w:hint="cs"/>
          <w:rtl/>
        </w:rPr>
        <w:t>ً</w:t>
      </w:r>
      <w:r>
        <w:rPr>
          <w:rtl/>
        </w:rPr>
        <w:t xml:space="preserve"> شديدا</w:t>
      </w:r>
      <w:r w:rsidR="000E41D7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0E41D7">
        <w:rPr>
          <w:rFonts w:hint="cs"/>
          <w:rtl/>
        </w:rPr>
        <w:t>َّ</w:t>
      </w:r>
      <w:r>
        <w:rPr>
          <w:rtl/>
        </w:rPr>
        <w:t xml:space="preserve"> الشيطان إذا سمع مناديا</w:t>
      </w:r>
      <w:r w:rsidR="000E41D7">
        <w:rPr>
          <w:rFonts w:hint="cs"/>
          <w:rtl/>
        </w:rPr>
        <w:t>ً</w:t>
      </w:r>
      <w:r>
        <w:rPr>
          <w:rtl/>
        </w:rPr>
        <w:t xml:space="preserve"> ينادي</w:t>
      </w:r>
      <w:r w:rsidR="00962396">
        <w:rPr>
          <w:rtl/>
        </w:rPr>
        <w:t>:</w:t>
      </w:r>
      <w:r>
        <w:rPr>
          <w:rtl/>
        </w:rPr>
        <w:t xml:space="preserve"> يا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أو يا </w:t>
      </w:r>
      <w:r w:rsidR="001C390E">
        <w:rPr>
          <w:rtl/>
        </w:rPr>
        <w:t xml:space="preserve">عليّ </w:t>
      </w:r>
      <w:r>
        <w:rPr>
          <w:rtl/>
        </w:rPr>
        <w:t>ذاب كما يذوب الرصاص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>إذا سمع مناديا</w:t>
      </w:r>
      <w:r w:rsidR="000E41D7">
        <w:rPr>
          <w:rFonts w:hint="cs"/>
          <w:rtl/>
        </w:rPr>
        <w:t>ً</w:t>
      </w:r>
      <w:r>
        <w:rPr>
          <w:rtl/>
        </w:rPr>
        <w:t xml:space="preserve"> ينادي باسم عدو</w:t>
      </w:r>
      <w:r w:rsidR="000E41D7">
        <w:rPr>
          <w:rFonts w:hint="cs"/>
          <w:rtl/>
        </w:rPr>
        <w:t>ّ</w:t>
      </w:r>
      <w:r>
        <w:rPr>
          <w:rtl/>
        </w:rPr>
        <w:t xml:space="preserve"> من أعدائنا اهتز</w:t>
      </w:r>
      <w:r w:rsidR="000E41D7">
        <w:rPr>
          <w:rFonts w:hint="cs"/>
          <w:rtl/>
        </w:rPr>
        <w:t>ّ</w:t>
      </w:r>
      <w:r>
        <w:rPr>
          <w:rtl/>
        </w:rPr>
        <w:t xml:space="preserve"> واختال.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[ 27387 ]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هارون مولى آل ج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كنت جليسا</w:t>
      </w:r>
      <w:r w:rsidR="00835696">
        <w:rPr>
          <w:rFonts w:hint="cs"/>
          <w:rtl/>
        </w:rPr>
        <w:t>ً</w:t>
      </w:r>
      <w:r>
        <w:rPr>
          <w:rtl/>
        </w:rPr>
        <w:t xml:space="preserve">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بالمدينة ففقدني أي</w:t>
      </w:r>
      <w:r w:rsidR="00835696">
        <w:rPr>
          <w:rFonts w:hint="cs"/>
          <w:rtl/>
        </w:rPr>
        <w:t>ّ</w:t>
      </w:r>
      <w:r>
        <w:rPr>
          <w:rtl/>
        </w:rPr>
        <w:t>اما</w:t>
      </w:r>
      <w:r w:rsidR="00835696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>ثمّ</w:t>
      </w:r>
      <w:r w:rsidR="00835696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>إن</w:t>
      </w:r>
      <w:r w:rsidR="00835696">
        <w:rPr>
          <w:rFonts w:hint="cs"/>
          <w:rtl/>
        </w:rPr>
        <w:t>ّ</w:t>
      </w:r>
      <w:r>
        <w:rPr>
          <w:rtl/>
        </w:rPr>
        <w:t>ي جئت إليه فقال</w:t>
      </w:r>
      <w:r w:rsidR="00962396">
        <w:rPr>
          <w:rtl/>
        </w:rPr>
        <w:t>:</w:t>
      </w:r>
      <w:r>
        <w:rPr>
          <w:rtl/>
        </w:rPr>
        <w:t xml:space="preserve"> لم أرك منذ أي</w:t>
      </w:r>
      <w:r w:rsidR="00835696">
        <w:rPr>
          <w:rFonts w:hint="cs"/>
          <w:rtl/>
        </w:rPr>
        <w:t>ّ</w:t>
      </w:r>
      <w:r>
        <w:rPr>
          <w:rtl/>
        </w:rPr>
        <w:t>ام يا أبا هارون؟! فقلت</w:t>
      </w:r>
      <w:r w:rsidR="00962396">
        <w:rPr>
          <w:rtl/>
        </w:rPr>
        <w:t>:</w:t>
      </w:r>
      <w:r>
        <w:rPr>
          <w:rtl/>
        </w:rPr>
        <w:t xml:space="preserve"> ولد لي غلام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بارك الله لك</w:t>
      </w:r>
      <w:r w:rsidR="00962396">
        <w:rPr>
          <w:rtl/>
        </w:rPr>
        <w:t>،</w:t>
      </w:r>
      <w:r>
        <w:rPr>
          <w:rtl/>
        </w:rPr>
        <w:t xml:space="preserve"> فما سميته؟ قلت</w:t>
      </w:r>
      <w:r w:rsidR="00962396">
        <w:rPr>
          <w:rtl/>
        </w:rPr>
        <w:t>:</w:t>
      </w:r>
      <w:r>
        <w:rPr>
          <w:rtl/>
        </w:rPr>
        <w:t xml:space="preserve"> سم</w:t>
      </w:r>
      <w:r w:rsidR="00835696">
        <w:rPr>
          <w:rFonts w:hint="cs"/>
          <w:rtl/>
        </w:rPr>
        <w:t>ّ</w:t>
      </w:r>
      <w:r>
        <w:rPr>
          <w:rtl/>
        </w:rPr>
        <w:t xml:space="preserve">يته </w:t>
      </w:r>
      <w:r w:rsidR="00766226">
        <w:rPr>
          <w:rtl/>
        </w:rPr>
        <w:t>محمّد</w:t>
      </w:r>
      <w:r>
        <w:rPr>
          <w:rtl/>
        </w:rPr>
        <w:t>ا</w:t>
      </w:r>
      <w:r w:rsidR="00835696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فأقبل بخد</w:t>
      </w:r>
      <w:r w:rsidR="00835696">
        <w:rPr>
          <w:rFonts w:hint="cs"/>
          <w:rtl/>
        </w:rPr>
        <w:t>ّ</w:t>
      </w:r>
      <w:r>
        <w:rPr>
          <w:rtl/>
        </w:rPr>
        <w:t>ه نحو الارض وهو 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 w:rsidR="00835696">
        <w:rPr>
          <w:rtl/>
        </w:rPr>
        <w:t>كاد يلصق خده بال</w:t>
      </w:r>
      <w:r w:rsidR="00835696">
        <w:rPr>
          <w:rFonts w:hint="cs"/>
          <w:rtl/>
        </w:rPr>
        <w:t>أ</w:t>
      </w:r>
      <w:r>
        <w:rPr>
          <w:rtl/>
        </w:rPr>
        <w:t>رض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بنفس</w:t>
      </w:r>
      <w:r w:rsidR="00D068C1">
        <w:rPr>
          <w:rtl/>
        </w:rPr>
        <w:t>ي وبولدي وبأهلي وبأبوي وبأهل ال</w:t>
      </w:r>
      <w:r w:rsidR="00D068C1">
        <w:rPr>
          <w:rFonts w:hint="cs"/>
          <w:rtl/>
        </w:rPr>
        <w:t>أ</w:t>
      </w:r>
      <w:r>
        <w:rPr>
          <w:rtl/>
        </w:rPr>
        <w:t>رض كل</w:t>
      </w:r>
      <w:r w:rsidR="00D068C1">
        <w:rPr>
          <w:rFonts w:hint="cs"/>
          <w:rtl/>
        </w:rPr>
        <w:t>ّ</w:t>
      </w:r>
      <w:r>
        <w:rPr>
          <w:rtl/>
        </w:rPr>
        <w:t xml:space="preserve">هم </w:t>
      </w:r>
      <w:r w:rsidR="00272968">
        <w:rPr>
          <w:rtl/>
        </w:rPr>
        <w:t>جميعاً</w:t>
      </w:r>
      <w:r w:rsidR="001C390E">
        <w:rPr>
          <w:rtl/>
        </w:rPr>
        <w:t xml:space="preserve"> </w:t>
      </w:r>
      <w:r>
        <w:rPr>
          <w:rtl/>
        </w:rPr>
        <w:t xml:space="preserve">الفداء لرسول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لا تسب</w:t>
      </w:r>
      <w:r w:rsidR="00D068C1">
        <w:rPr>
          <w:rFonts w:hint="cs"/>
          <w:rtl/>
        </w:rPr>
        <w:t>ّ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ولا تضربه</w:t>
      </w:r>
      <w:r w:rsidR="00962396">
        <w:rPr>
          <w:rtl/>
        </w:rPr>
        <w:t>،</w:t>
      </w:r>
      <w:r>
        <w:rPr>
          <w:rtl/>
        </w:rPr>
        <w:t xml:space="preserve"> ولا تسئ إليه</w:t>
      </w:r>
      <w:r w:rsidR="00962396">
        <w:rPr>
          <w:rtl/>
        </w:rPr>
        <w:t>،</w:t>
      </w:r>
      <w:r>
        <w:rPr>
          <w:rtl/>
        </w:rPr>
        <w:t xml:space="preserve"> واعلم أن</w:t>
      </w:r>
      <w:r w:rsidR="00D068C1">
        <w:rPr>
          <w:rFonts w:hint="cs"/>
          <w:rtl/>
        </w:rPr>
        <w:t>ّ</w:t>
      </w:r>
      <w:r w:rsidR="00D068C1">
        <w:rPr>
          <w:rtl/>
        </w:rPr>
        <w:t>ه ليس في ال</w:t>
      </w:r>
      <w:r w:rsidR="00D068C1">
        <w:rPr>
          <w:rFonts w:hint="cs"/>
          <w:rtl/>
        </w:rPr>
        <w:t>أ</w:t>
      </w:r>
      <w:r>
        <w:rPr>
          <w:rtl/>
        </w:rPr>
        <w:t xml:space="preserve">رض دار فيها اسم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وهي تقد</w:t>
      </w:r>
      <w:r w:rsidR="00D068C1">
        <w:rPr>
          <w:rFonts w:hint="cs"/>
          <w:rtl/>
        </w:rPr>
        <w:t>َّ</w:t>
      </w:r>
      <w:r>
        <w:rPr>
          <w:rtl/>
        </w:rPr>
        <w:t>س كل</w:t>
      </w:r>
      <w:r w:rsidR="00D068C1">
        <w:rPr>
          <w:rFonts w:hint="cs"/>
          <w:rtl/>
        </w:rPr>
        <w:t>ّ</w:t>
      </w:r>
      <w:r>
        <w:rPr>
          <w:rtl/>
        </w:rPr>
        <w:t xml:space="preserve"> يوم. الحديث.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>(1) في نسخة</w:t>
      </w:r>
      <w:r w:rsidR="00962396">
        <w:rPr>
          <w:rtl/>
        </w:rPr>
        <w:t>:</w:t>
      </w:r>
      <w:r w:rsidRPr="00A961FF">
        <w:rPr>
          <w:rtl/>
        </w:rPr>
        <w:t xml:space="preserve"> الكرخي </w:t>
      </w:r>
      <w:r w:rsidRPr="00111D82">
        <w:rPr>
          <w:rtl/>
        </w:rPr>
        <w:t>( هامش المصححة ).</w:t>
      </w:r>
      <w:r w:rsidRPr="00A961FF">
        <w:rPr>
          <w:rtl/>
        </w:rPr>
        <w:t xml:space="preserve"> 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>(2) التهذيب 7</w:t>
      </w:r>
      <w:r w:rsidR="00962396">
        <w:rPr>
          <w:rtl/>
        </w:rPr>
        <w:t>:</w:t>
      </w:r>
      <w:r w:rsidRPr="00A961FF">
        <w:rPr>
          <w:rtl/>
        </w:rPr>
        <w:t xml:space="preserve"> 438 </w:t>
      </w:r>
      <w:r w:rsidR="00CE55E9" w:rsidRPr="00067BAC">
        <w:rPr>
          <w:rtl/>
        </w:rPr>
        <w:t>/</w:t>
      </w:r>
      <w:r w:rsidRPr="00A961FF">
        <w:rPr>
          <w:rtl/>
        </w:rPr>
        <w:t xml:space="preserve"> 1747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20 </w:t>
      </w:r>
      <w:r w:rsidR="00CE55E9" w:rsidRPr="00067BAC">
        <w:rPr>
          <w:rtl/>
        </w:rPr>
        <w:t>/</w:t>
      </w:r>
      <w:r>
        <w:rPr>
          <w:rtl/>
        </w:rPr>
        <w:t xml:space="preserve"> 12. </w:t>
      </w:r>
    </w:p>
    <w:p w:rsidR="00947CDC" w:rsidRPr="00A961FF" w:rsidRDefault="00947CDC" w:rsidP="00111D82">
      <w:pPr>
        <w:pStyle w:val="libFootnote0"/>
        <w:rPr>
          <w:rtl/>
        </w:rPr>
      </w:pPr>
      <w:r w:rsidRPr="00A961FF">
        <w:rPr>
          <w:rtl/>
        </w:rPr>
        <w:t>(</w:t>
      </w:r>
      <w:r w:rsidR="00111D82">
        <w:rPr>
          <w:rFonts w:hint="cs"/>
          <w:rtl/>
        </w:rPr>
        <w:t>3</w:t>
      </w:r>
      <w:r w:rsidRPr="00A961FF">
        <w:rPr>
          <w:rtl/>
        </w:rPr>
        <w:t>) في المصدر</w:t>
      </w:r>
      <w:r w:rsidR="00962396">
        <w:rPr>
          <w:rtl/>
        </w:rPr>
        <w:t>:</w:t>
      </w:r>
      <w:r w:rsidRPr="00A961FF"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A961FF">
        <w:rPr>
          <w:rtl/>
        </w:rPr>
        <w:t>بن مسلم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39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 ذيله في الحديث 1 من الباب 64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[ 27388 ]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في </w:t>
      </w:r>
      <w:r w:rsidRPr="00144FB8">
        <w:rPr>
          <w:rStyle w:val="libNormalChar"/>
          <w:rtl/>
        </w:rPr>
        <w:t xml:space="preserve">( </w:t>
      </w:r>
      <w:r w:rsidR="003C14F2">
        <w:rPr>
          <w:rtl/>
        </w:rPr>
        <w:t>المجالس وال</w:t>
      </w:r>
      <w:r w:rsidR="003C14F2">
        <w:rPr>
          <w:rFonts w:hint="cs"/>
          <w:rtl/>
        </w:rPr>
        <w:t>أ</w:t>
      </w:r>
      <w:r>
        <w:rPr>
          <w:rtl/>
        </w:rPr>
        <w:t>خبار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3C14F2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متويه</w:t>
      </w:r>
      <w:r w:rsidR="00962396">
        <w:rPr>
          <w:rtl/>
        </w:rPr>
        <w:t>،</w:t>
      </w:r>
      <w:r>
        <w:rPr>
          <w:rtl/>
        </w:rPr>
        <w:t xml:space="preserve"> عن خاله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قولويه</w:t>
      </w:r>
      <w:r w:rsidR="00962396">
        <w:rPr>
          <w:rtl/>
        </w:rPr>
        <w:t>،</w:t>
      </w:r>
      <w:r>
        <w:rPr>
          <w:rtl/>
        </w:rPr>
        <w:t xml:space="preserve"> عن حكيم بن داود</w:t>
      </w:r>
      <w:r w:rsidR="00962396">
        <w:rPr>
          <w:rtl/>
        </w:rPr>
        <w:t>،</w:t>
      </w:r>
      <w:r>
        <w:rPr>
          <w:rtl/>
        </w:rPr>
        <w:t xml:space="preserve"> عن سلمة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بن الخط</w:t>
      </w:r>
      <w:r w:rsidR="003C14F2">
        <w:rPr>
          <w:rFonts w:hint="cs"/>
          <w:rtl/>
        </w:rPr>
        <w:t>ّ</w:t>
      </w:r>
      <w:r>
        <w:rPr>
          <w:rtl/>
        </w:rPr>
        <w:t>اب</w:t>
      </w:r>
      <w:r w:rsidR="00962396">
        <w:rPr>
          <w:rtl/>
        </w:rPr>
        <w:t>،</w:t>
      </w:r>
      <w:r>
        <w:rPr>
          <w:rtl/>
        </w:rPr>
        <w:t xml:space="preserve"> عن سليمان بن سماعة</w:t>
      </w:r>
      <w:r w:rsidR="00962396">
        <w:rPr>
          <w:rtl/>
        </w:rPr>
        <w:t>،</w:t>
      </w:r>
      <w:r>
        <w:rPr>
          <w:rtl/>
        </w:rPr>
        <w:t xml:space="preserve"> عن عم</w:t>
      </w:r>
      <w:r w:rsidR="003C14F2">
        <w:rPr>
          <w:rFonts w:hint="cs"/>
          <w:rtl/>
        </w:rPr>
        <w:t>ّ</w:t>
      </w:r>
      <w:r>
        <w:rPr>
          <w:rtl/>
        </w:rPr>
        <w:t>ه عاصم</w:t>
      </w:r>
      <w:r w:rsidR="00962396">
        <w:rPr>
          <w:rtl/>
        </w:rPr>
        <w:t>،</w:t>
      </w:r>
      <w:r>
        <w:rPr>
          <w:rtl/>
        </w:rPr>
        <w:t xml:space="preserve"> عن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ولد له ثلاث بنين ولم </w:t>
      </w:r>
      <w:r w:rsidR="0083194D">
        <w:rPr>
          <w:rtl/>
        </w:rPr>
        <w:t xml:space="preserve">يسمّ </w:t>
      </w:r>
      <w:r>
        <w:rPr>
          <w:rtl/>
        </w:rPr>
        <w:t xml:space="preserve">أحدهم </w:t>
      </w:r>
      <w:r w:rsidR="00766226">
        <w:rPr>
          <w:rtl/>
        </w:rPr>
        <w:t>محمّد</w:t>
      </w:r>
      <w:r>
        <w:rPr>
          <w:rtl/>
        </w:rPr>
        <w:t>ا</w:t>
      </w:r>
      <w:r w:rsidR="003C14F2">
        <w:rPr>
          <w:rFonts w:hint="cs"/>
          <w:rtl/>
        </w:rPr>
        <w:t>ً</w:t>
      </w:r>
      <w:r>
        <w:rPr>
          <w:rtl/>
        </w:rPr>
        <w:t xml:space="preserve"> فقد جفاني.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[ 27389 ]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أحمد بن فهد في </w:t>
      </w:r>
      <w:r w:rsidRPr="00144FB8">
        <w:rPr>
          <w:rStyle w:val="libNormalChar"/>
          <w:rtl/>
        </w:rPr>
        <w:t xml:space="preserve">(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الداعي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البيت ال</w:t>
      </w:r>
      <w:r w:rsidR="00AF2DDE">
        <w:rPr>
          <w:rFonts w:hint="cs"/>
          <w:rtl/>
        </w:rPr>
        <w:t>ّ</w:t>
      </w:r>
      <w:r>
        <w:rPr>
          <w:rtl/>
        </w:rPr>
        <w:t xml:space="preserve">ذي فيه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يصبح أهله بخير ويمسون بخير.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[ 27390 ]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الفضل بن الحسن الط</w:t>
      </w:r>
      <w:r w:rsidR="008D4D4B">
        <w:rPr>
          <w:rtl/>
        </w:rPr>
        <w:t>برّ</w:t>
      </w:r>
      <w:r>
        <w:rPr>
          <w:rtl/>
        </w:rPr>
        <w:t xml:space="preserve">سي بإسناده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صحيفة الرضا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آبائه</w:t>
      </w:r>
      <w:r w:rsidR="00962396">
        <w:rPr>
          <w:rtl/>
        </w:rPr>
        <w:t>،</w:t>
      </w:r>
      <w:r>
        <w:rPr>
          <w:rtl/>
        </w:rPr>
        <w:t xml:space="preserve"> عن النبي</w:t>
      </w:r>
      <w:r w:rsidR="00AF2DDE">
        <w:rPr>
          <w:rFonts w:hint="cs"/>
          <w:rtl/>
        </w:rPr>
        <w:t>ِّ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سم</w:t>
      </w:r>
      <w:r w:rsidR="00AF2DDE">
        <w:rPr>
          <w:rFonts w:hint="cs"/>
          <w:rtl/>
        </w:rPr>
        <w:t>ّ</w:t>
      </w:r>
      <w:r>
        <w:rPr>
          <w:rtl/>
        </w:rPr>
        <w:t xml:space="preserve">يتم الولد </w:t>
      </w:r>
      <w:r w:rsidR="00766226">
        <w:rPr>
          <w:rtl/>
        </w:rPr>
        <w:t>محمّد</w:t>
      </w:r>
      <w:r>
        <w:rPr>
          <w:rtl/>
        </w:rPr>
        <w:t>ا</w:t>
      </w:r>
      <w:r w:rsidR="00AF2DDE">
        <w:rPr>
          <w:rFonts w:hint="cs"/>
          <w:rtl/>
        </w:rPr>
        <w:t>ً</w:t>
      </w:r>
      <w:r>
        <w:rPr>
          <w:rtl/>
        </w:rPr>
        <w:t xml:space="preserve"> فأكرموه</w:t>
      </w:r>
      <w:r w:rsidR="00962396">
        <w:rPr>
          <w:rtl/>
        </w:rPr>
        <w:t>،</w:t>
      </w:r>
      <w:r>
        <w:rPr>
          <w:rtl/>
        </w:rPr>
        <w:t xml:space="preserve"> وأوسعوا له في المجلس</w:t>
      </w:r>
      <w:r w:rsidR="00962396">
        <w:rPr>
          <w:rtl/>
        </w:rPr>
        <w:t>،</w:t>
      </w:r>
      <w:r>
        <w:rPr>
          <w:rtl/>
        </w:rPr>
        <w:t xml:space="preserve"> ولا تقب</w:t>
      </w:r>
      <w:r w:rsidR="00AF2DDE">
        <w:rPr>
          <w:rFonts w:hint="cs"/>
          <w:rtl/>
        </w:rPr>
        <w:t>ّ</w:t>
      </w:r>
      <w:r>
        <w:rPr>
          <w:rtl/>
        </w:rPr>
        <w:t>حوا له وجها</w:t>
      </w:r>
      <w:r w:rsidR="00AF2DDE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[ 27391 ]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عن النبي</w:t>
      </w:r>
      <w:r w:rsidR="00AF2DDE">
        <w:rPr>
          <w:rFonts w:hint="cs"/>
          <w:rtl/>
        </w:rPr>
        <w:t>ِّ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ما من قوم كانت لهم مشورة فحضر من اسمه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أو أحمد فأدخلوه في مشورتهم </w:t>
      </w:r>
      <w:r w:rsidR="00A74373">
        <w:rPr>
          <w:rtl/>
        </w:rPr>
        <w:t xml:space="preserve">إلّا </w:t>
      </w:r>
      <w:r>
        <w:rPr>
          <w:rtl/>
        </w:rPr>
        <w:t xml:space="preserve">كان </w:t>
      </w:r>
      <w:r w:rsidR="00D11D4A">
        <w:rPr>
          <w:rtl/>
        </w:rPr>
        <w:t>خيراً</w:t>
      </w:r>
      <w:r>
        <w:rPr>
          <w:rtl/>
        </w:rPr>
        <w:t xml:space="preserve"> لهم.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[ 27392 ]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عن النبي</w:t>
      </w:r>
      <w:r w:rsidR="00081675">
        <w:rPr>
          <w:rFonts w:hint="cs"/>
          <w:rtl/>
        </w:rPr>
        <w:t>ِّ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ما من مائدة وضعت فقعد عليها من اسمه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أو أحمد </w:t>
      </w:r>
      <w:r w:rsidR="00A74373">
        <w:rPr>
          <w:rtl/>
        </w:rPr>
        <w:t xml:space="preserve">إلّا </w:t>
      </w:r>
      <w:r>
        <w:rPr>
          <w:rtl/>
        </w:rPr>
        <w:t>قد</w:t>
      </w:r>
      <w:r w:rsidR="00081675">
        <w:rPr>
          <w:rFonts w:hint="cs"/>
          <w:rtl/>
        </w:rPr>
        <w:t>ّ</w:t>
      </w:r>
      <w:r>
        <w:rPr>
          <w:rtl/>
        </w:rPr>
        <w:t>س ذلك المنزل في كل</w:t>
      </w:r>
      <w:r w:rsidR="00081675">
        <w:rPr>
          <w:rFonts w:hint="cs"/>
          <w:rtl/>
        </w:rPr>
        <w:t>ّ</w:t>
      </w:r>
      <w:r>
        <w:rPr>
          <w:rtl/>
        </w:rPr>
        <w:t xml:space="preserve"> يوم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081675" w:rsidRDefault="00947CDC" w:rsidP="00081675">
      <w:pPr>
        <w:pStyle w:val="libFootnote0"/>
        <w:rPr>
          <w:rtl/>
        </w:rPr>
      </w:pPr>
      <w:r w:rsidRPr="00081675">
        <w:rPr>
          <w:rtl/>
        </w:rPr>
        <w:t>5</w:t>
      </w:r>
      <w:r w:rsidR="00962396" w:rsidRPr="00081675">
        <w:rPr>
          <w:rtl/>
        </w:rPr>
        <w:t xml:space="preserve"> - </w:t>
      </w:r>
      <w:r w:rsidRPr="00081675">
        <w:rPr>
          <w:rtl/>
        </w:rPr>
        <w:t>أمالي الطوسي 2</w:t>
      </w:r>
      <w:r w:rsidR="00962396" w:rsidRPr="00081675">
        <w:rPr>
          <w:rtl/>
        </w:rPr>
        <w:t>:</w:t>
      </w:r>
      <w:r w:rsidRPr="00081675">
        <w:rPr>
          <w:rtl/>
        </w:rPr>
        <w:t xml:space="preserve"> 295. </w:t>
      </w:r>
    </w:p>
    <w:p w:rsidR="00947CDC" w:rsidRPr="00081675" w:rsidRDefault="00947CDC" w:rsidP="00081675">
      <w:pPr>
        <w:pStyle w:val="libFootnote0"/>
        <w:rPr>
          <w:rtl/>
        </w:rPr>
      </w:pPr>
      <w:r w:rsidRPr="00081675">
        <w:rPr>
          <w:rtl/>
        </w:rPr>
        <w:t>(1) في المصدر</w:t>
      </w:r>
      <w:r w:rsidR="00962396" w:rsidRPr="00081675">
        <w:rPr>
          <w:rtl/>
        </w:rPr>
        <w:t>:</w:t>
      </w:r>
      <w:r w:rsidRPr="00081675">
        <w:rPr>
          <w:rtl/>
        </w:rPr>
        <w:t xml:space="preserve"> مسلمة. </w:t>
      </w:r>
    </w:p>
    <w:p w:rsidR="00947CDC" w:rsidRPr="00081675" w:rsidRDefault="00947CDC" w:rsidP="00081675">
      <w:pPr>
        <w:pStyle w:val="libFootnote0"/>
        <w:rPr>
          <w:rtl/>
        </w:rPr>
      </w:pPr>
      <w:r w:rsidRPr="00081675">
        <w:rPr>
          <w:rtl/>
        </w:rPr>
        <w:t>6</w:t>
      </w:r>
      <w:r w:rsidR="00962396" w:rsidRPr="00081675">
        <w:rPr>
          <w:rtl/>
        </w:rPr>
        <w:t xml:space="preserve"> - </w:t>
      </w:r>
      <w:r w:rsidRPr="00081675">
        <w:rPr>
          <w:rtl/>
        </w:rPr>
        <w:t>هذا الحديث ساقط من مطبوعة المصدر المعتمدة</w:t>
      </w:r>
      <w:r w:rsidR="00962396" w:rsidRPr="00081675">
        <w:rPr>
          <w:rtl/>
        </w:rPr>
        <w:t>،</w:t>
      </w:r>
      <w:r w:rsidRPr="00081675">
        <w:rPr>
          <w:rtl/>
        </w:rPr>
        <w:t xml:space="preserve"> وقد رواه صاحب البحار عنه في ( 104</w:t>
      </w:r>
      <w:r w:rsidR="00962396" w:rsidRPr="00081675">
        <w:rPr>
          <w:rtl/>
        </w:rPr>
        <w:t>:</w:t>
      </w:r>
      <w:r w:rsidRPr="00081675">
        <w:rPr>
          <w:rtl/>
        </w:rPr>
        <w:t xml:space="preserve"> 131 </w:t>
      </w:r>
      <w:r w:rsidR="00CE55E9" w:rsidRPr="00081675">
        <w:rPr>
          <w:rtl/>
        </w:rPr>
        <w:t>/</w:t>
      </w:r>
      <w:r w:rsidRPr="00081675">
        <w:rPr>
          <w:rtl/>
        </w:rPr>
        <w:t xml:space="preserve"> 27 ). </w:t>
      </w:r>
    </w:p>
    <w:p w:rsidR="00947CDC" w:rsidRPr="00081675" w:rsidRDefault="00947CDC" w:rsidP="00081675">
      <w:pPr>
        <w:pStyle w:val="libFootnote0"/>
        <w:rPr>
          <w:rtl/>
        </w:rPr>
      </w:pPr>
      <w:r w:rsidRPr="00081675">
        <w:rPr>
          <w:rtl/>
        </w:rPr>
        <w:t>7</w:t>
      </w:r>
      <w:r w:rsidR="00962396" w:rsidRPr="00081675">
        <w:rPr>
          <w:rtl/>
        </w:rPr>
        <w:t xml:space="preserve"> - </w:t>
      </w:r>
      <w:r w:rsidRPr="00081675">
        <w:rPr>
          <w:rtl/>
        </w:rPr>
        <w:t xml:space="preserve">صحيفة الرضا </w:t>
      </w:r>
      <w:r w:rsidR="00CE55E9" w:rsidRPr="00081675">
        <w:rPr>
          <w:rFonts w:hint="cs"/>
          <w:rtl/>
        </w:rPr>
        <w:t xml:space="preserve">( </w:t>
      </w:r>
      <w:r w:rsidR="00CE55E9" w:rsidRPr="00081675">
        <w:rPr>
          <w:rStyle w:val="libFootnoteAlaemChar"/>
          <w:rFonts w:hint="cs"/>
          <w:rtl/>
        </w:rPr>
        <w:t xml:space="preserve">عليه‌السلام </w:t>
      </w:r>
      <w:r w:rsidR="00CE55E9" w:rsidRPr="00081675">
        <w:rPr>
          <w:rFonts w:hint="cs"/>
          <w:rtl/>
        </w:rPr>
        <w:t xml:space="preserve">) </w:t>
      </w:r>
      <w:r w:rsidR="00962396" w:rsidRPr="00081675">
        <w:rPr>
          <w:rtl/>
        </w:rPr>
        <w:t>:</w:t>
      </w:r>
      <w:r w:rsidRPr="00081675">
        <w:rPr>
          <w:rtl/>
        </w:rPr>
        <w:t xml:space="preserve"> 88 </w:t>
      </w:r>
      <w:r w:rsidR="00CE55E9" w:rsidRPr="00081675">
        <w:rPr>
          <w:rtl/>
        </w:rPr>
        <w:t>/</w:t>
      </w:r>
      <w:r w:rsidRPr="00081675">
        <w:rPr>
          <w:rtl/>
        </w:rPr>
        <w:t xml:space="preserve"> 18</w:t>
      </w:r>
      <w:r w:rsidR="00962396" w:rsidRPr="00081675">
        <w:rPr>
          <w:rtl/>
        </w:rPr>
        <w:t>،</w:t>
      </w:r>
      <w:r w:rsidRPr="00081675">
        <w:rPr>
          <w:rtl/>
        </w:rPr>
        <w:t xml:space="preserve"> عيون أخبار الرضا </w:t>
      </w:r>
      <w:r w:rsidR="00CE55E9" w:rsidRPr="00081675">
        <w:rPr>
          <w:rFonts w:hint="cs"/>
          <w:rtl/>
        </w:rPr>
        <w:t xml:space="preserve">( </w:t>
      </w:r>
      <w:r w:rsidR="00CE55E9" w:rsidRPr="00081675">
        <w:rPr>
          <w:rStyle w:val="libFootnoteAlaemChar"/>
          <w:rFonts w:hint="cs"/>
          <w:rtl/>
        </w:rPr>
        <w:t xml:space="preserve">عليه‌السلام </w:t>
      </w:r>
      <w:r w:rsidR="00144FB8" w:rsidRPr="00081675">
        <w:rPr>
          <w:rFonts w:hint="cs"/>
          <w:rtl/>
        </w:rPr>
        <w:t xml:space="preserve">) </w:t>
      </w:r>
      <w:r w:rsidRPr="00081675">
        <w:rPr>
          <w:rtl/>
        </w:rPr>
        <w:t>2</w:t>
      </w:r>
      <w:r w:rsidR="00962396" w:rsidRPr="00081675">
        <w:rPr>
          <w:rtl/>
        </w:rPr>
        <w:t>:</w:t>
      </w:r>
      <w:r w:rsidRPr="00081675">
        <w:rPr>
          <w:rtl/>
        </w:rPr>
        <w:t xml:space="preserve"> 29 </w:t>
      </w:r>
      <w:r w:rsidR="00CE55E9" w:rsidRPr="00081675">
        <w:rPr>
          <w:rtl/>
        </w:rPr>
        <w:t>/</w:t>
      </w:r>
      <w:r w:rsidRPr="00081675">
        <w:rPr>
          <w:rtl/>
        </w:rPr>
        <w:t xml:space="preserve"> 29. </w:t>
      </w:r>
    </w:p>
    <w:p w:rsidR="00947CDC" w:rsidRPr="00081675" w:rsidRDefault="00947CDC" w:rsidP="00081675">
      <w:pPr>
        <w:pStyle w:val="libFootnote0"/>
        <w:rPr>
          <w:rtl/>
        </w:rPr>
      </w:pPr>
      <w:r w:rsidRPr="00081675">
        <w:rPr>
          <w:rtl/>
        </w:rPr>
        <w:t>8</w:t>
      </w:r>
      <w:r w:rsidR="00962396" w:rsidRPr="00081675">
        <w:rPr>
          <w:rtl/>
        </w:rPr>
        <w:t xml:space="preserve"> - </w:t>
      </w:r>
      <w:r w:rsidRPr="00081675">
        <w:rPr>
          <w:rtl/>
        </w:rPr>
        <w:t xml:space="preserve">صحيفة الرضا </w:t>
      </w:r>
      <w:r w:rsidR="00CE55E9" w:rsidRPr="00081675">
        <w:rPr>
          <w:rFonts w:hint="cs"/>
          <w:rtl/>
        </w:rPr>
        <w:t xml:space="preserve">( </w:t>
      </w:r>
      <w:r w:rsidR="00CE55E9" w:rsidRPr="00081675">
        <w:rPr>
          <w:rStyle w:val="libFootnoteAlaemChar"/>
          <w:rFonts w:hint="cs"/>
          <w:rtl/>
        </w:rPr>
        <w:t xml:space="preserve">عليه‌السلام </w:t>
      </w:r>
      <w:r w:rsidR="00CE55E9" w:rsidRPr="00081675">
        <w:rPr>
          <w:rFonts w:hint="cs"/>
          <w:rtl/>
        </w:rPr>
        <w:t xml:space="preserve">) </w:t>
      </w:r>
      <w:r w:rsidR="00962396" w:rsidRPr="00081675">
        <w:rPr>
          <w:rtl/>
        </w:rPr>
        <w:t>:</w:t>
      </w:r>
      <w:r w:rsidRPr="00081675">
        <w:rPr>
          <w:rtl/>
        </w:rPr>
        <w:t xml:space="preserve"> 88 </w:t>
      </w:r>
      <w:r w:rsidR="00CE55E9" w:rsidRPr="00081675">
        <w:rPr>
          <w:rtl/>
        </w:rPr>
        <w:t>/</w:t>
      </w:r>
      <w:r w:rsidRPr="00081675">
        <w:rPr>
          <w:rtl/>
        </w:rPr>
        <w:t xml:space="preserve"> 19</w:t>
      </w:r>
      <w:r w:rsidR="00962396" w:rsidRPr="00081675">
        <w:rPr>
          <w:rtl/>
        </w:rPr>
        <w:t>،</w:t>
      </w:r>
      <w:r w:rsidRPr="00081675">
        <w:rPr>
          <w:rtl/>
        </w:rPr>
        <w:t xml:space="preserve"> وعيون أخبار الرضا </w:t>
      </w:r>
      <w:r w:rsidR="00CE55E9" w:rsidRPr="00081675">
        <w:rPr>
          <w:rFonts w:hint="cs"/>
          <w:rtl/>
        </w:rPr>
        <w:t xml:space="preserve">( </w:t>
      </w:r>
      <w:r w:rsidR="00CE55E9" w:rsidRPr="00081675">
        <w:rPr>
          <w:rStyle w:val="libFootnoteAlaemChar"/>
          <w:rFonts w:hint="cs"/>
          <w:rtl/>
        </w:rPr>
        <w:t xml:space="preserve">عليه‌السلام </w:t>
      </w:r>
      <w:r w:rsidR="00144FB8" w:rsidRPr="00081675">
        <w:rPr>
          <w:rFonts w:hint="cs"/>
          <w:rtl/>
        </w:rPr>
        <w:t xml:space="preserve">) </w:t>
      </w:r>
      <w:r w:rsidRPr="00081675">
        <w:rPr>
          <w:rtl/>
        </w:rPr>
        <w:t>2</w:t>
      </w:r>
      <w:r w:rsidR="00962396" w:rsidRPr="00081675">
        <w:rPr>
          <w:rtl/>
        </w:rPr>
        <w:t>:</w:t>
      </w:r>
      <w:r w:rsidRPr="00081675">
        <w:rPr>
          <w:rtl/>
        </w:rPr>
        <w:t xml:space="preserve"> 29 </w:t>
      </w:r>
      <w:r w:rsidR="00CE55E9" w:rsidRPr="00081675">
        <w:rPr>
          <w:rtl/>
        </w:rPr>
        <w:t>/</w:t>
      </w:r>
      <w:r w:rsidRPr="00081675">
        <w:rPr>
          <w:rtl/>
        </w:rPr>
        <w:t xml:space="preserve"> 30. </w:t>
      </w:r>
    </w:p>
    <w:p w:rsidR="00947CDC" w:rsidRPr="00081675" w:rsidRDefault="00947CDC" w:rsidP="00081675">
      <w:pPr>
        <w:pStyle w:val="libFootnote0"/>
        <w:rPr>
          <w:rtl/>
        </w:rPr>
      </w:pPr>
      <w:r w:rsidRPr="00081675">
        <w:rPr>
          <w:rtl/>
        </w:rPr>
        <w:t>9</w:t>
      </w:r>
      <w:r w:rsidR="00962396" w:rsidRPr="00081675">
        <w:rPr>
          <w:rtl/>
        </w:rPr>
        <w:t xml:space="preserve"> - </w:t>
      </w:r>
      <w:r w:rsidRPr="00081675">
        <w:rPr>
          <w:rtl/>
        </w:rPr>
        <w:t xml:space="preserve">صحيفة الرضا </w:t>
      </w:r>
      <w:r w:rsidR="00CE55E9" w:rsidRPr="00081675">
        <w:rPr>
          <w:rFonts w:hint="cs"/>
          <w:rtl/>
        </w:rPr>
        <w:t xml:space="preserve">( </w:t>
      </w:r>
      <w:r w:rsidR="00CE55E9" w:rsidRPr="00081675">
        <w:rPr>
          <w:rStyle w:val="libFootnoteAlaemChar"/>
          <w:rFonts w:hint="cs"/>
          <w:rtl/>
        </w:rPr>
        <w:t xml:space="preserve">عليه‌السلام </w:t>
      </w:r>
      <w:r w:rsidR="00CE55E9" w:rsidRPr="00081675">
        <w:rPr>
          <w:rFonts w:hint="cs"/>
          <w:rtl/>
        </w:rPr>
        <w:t xml:space="preserve">) </w:t>
      </w:r>
      <w:r w:rsidR="00962396" w:rsidRPr="00081675">
        <w:rPr>
          <w:rtl/>
        </w:rPr>
        <w:t>:</w:t>
      </w:r>
      <w:r w:rsidRPr="00081675">
        <w:rPr>
          <w:rtl/>
        </w:rPr>
        <w:t xml:space="preserve"> 88 </w:t>
      </w:r>
      <w:r w:rsidR="00CE55E9" w:rsidRPr="00081675">
        <w:rPr>
          <w:rtl/>
        </w:rPr>
        <w:t>/</w:t>
      </w:r>
      <w:r w:rsidRPr="00081675">
        <w:rPr>
          <w:rtl/>
        </w:rPr>
        <w:t xml:space="preserve"> 20</w:t>
      </w:r>
      <w:r w:rsidR="00962396" w:rsidRPr="00081675">
        <w:rPr>
          <w:rtl/>
        </w:rPr>
        <w:t>،</w:t>
      </w:r>
      <w:r w:rsidRPr="00081675">
        <w:rPr>
          <w:rtl/>
        </w:rPr>
        <w:t xml:space="preserve"> وعيون أخبار الرضا </w:t>
      </w:r>
      <w:r w:rsidR="00CE55E9" w:rsidRPr="00081675">
        <w:rPr>
          <w:rFonts w:hint="cs"/>
          <w:rtl/>
        </w:rPr>
        <w:t xml:space="preserve">( </w:t>
      </w:r>
      <w:r w:rsidR="00CE55E9" w:rsidRPr="00081675">
        <w:rPr>
          <w:rStyle w:val="libFootnoteAlaemChar"/>
          <w:rFonts w:hint="cs"/>
          <w:rtl/>
        </w:rPr>
        <w:t xml:space="preserve">عليه‌السلام </w:t>
      </w:r>
      <w:r w:rsidR="00144FB8" w:rsidRPr="00081675">
        <w:rPr>
          <w:rFonts w:hint="cs"/>
          <w:rtl/>
        </w:rPr>
        <w:t xml:space="preserve">) </w:t>
      </w:r>
      <w:r w:rsidRPr="00081675">
        <w:rPr>
          <w:rtl/>
        </w:rPr>
        <w:t>2</w:t>
      </w:r>
      <w:r w:rsidR="00962396" w:rsidRPr="00081675">
        <w:rPr>
          <w:rtl/>
        </w:rPr>
        <w:t>:</w:t>
      </w:r>
      <w:r w:rsidRPr="00081675">
        <w:rPr>
          <w:rtl/>
        </w:rPr>
        <w:t xml:space="preserve"> 29 </w:t>
      </w:r>
      <w:r w:rsidR="00CE55E9" w:rsidRPr="00081675">
        <w:rPr>
          <w:rtl/>
        </w:rPr>
        <w:t>/</w:t>
      </w:r>
      <w:r w:rsidRPr="00081675">
        <w:rPr>
          <w:rtl/>
        </w:rPr>
        <w:t xml:space="preserve"> 31.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مر</w:t>
      </w:r>
      <w:r>
        <w:rPr>
          <w:rFonts w:hint="cs"/>
          <w:rtl/>
        </w:rPr>
        <w:t>ّ</w:t>
      </w:r>
      <w:r>
        <w:rPr>
          <w:rtl/>
        </w:rPr>
        <w:t xml:space="preserve">تين.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 w:rsidR="00746953">
        <w:rPr>
          <w:rtl/>
        </w:rPr>
        <w:t>عيون ال</w:t>
      </w:r>
      <w:r w:rsidR="00746953">
        <w:rPr>
          <w:rFonts w:hint="cs"/>
          <w:rtl/>
        </w:rPr>
        <w:t>أ</w:t>
      </w:r>
      <w:r>
        <w:rPr>
          <w:rtl/>
        </w:rPr>
        <w:t>خبار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بأسانيد </w:t>
      </w:r>
      <w:r w:rsidR="002556E8">
        <w:rPr>
          <w:rtl/>
        </w:rPr>
        <w:t>تقدّم</w:t>
      </w:r>
      <w:r>
        <w:rPr>
          <w:rtl/>
        </w:rPr>
        <w:t xml:space="preserve">ت في إسباغ الوضوء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وكذا كل</w:t>
      </w:r>
      <w:r w:rsidR="00746953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[ 27393 ]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 w:rsidR="001C390E">
        <w:rPr>
          <w:rtl/>
        </w:rPr>
        <w:t>عليّ</w:t>
      </w:r>
      <w:r w:rsidR="00746953">
        <w:rPr>
          <w:rFonts w:hint="cs"/>
          <w:rtl/>
        </w:rPr>
        <w:t>ُ</w:t>
      </w:r>
      <w:r w:rsidR="001C390E">
        <w:rPr>
          <w:rtl/>
        </w:rPr>
        <w:t xml:space="preserve"> </w:t>
      </w:r>
      <w:r>
        <w:rPr>
          <w:rtl/>
        </w:rPr>
        <w:t xml:space="preserve">بن عيسى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كشف الغم</w:t>
      </w:r>
      <w:r w:rsidR="00746953">
        <w:rPr>
          <w:rFonts w:hint="cs"/>
          <w:rtl/>
        </w:rPr>
        <w:t>ّ</w:t>
      </w:r>
      <w:r>
        <w:rPr>
          <w:rtl/>
        </w:rPr>
        <w:t>ة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اليواقيت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لابي عمرالزاهد</w:t>
      </w:r>
      <w:r w:rsidR="00962396">
        <w:rPr>
          <w:rtl/>
        </w:rPr>
        <w:t>:</w:t>
      </w:r>
      <w:r>
        <w:rPr>
          <w:rtl/>
        </w:rPr>
        <w:t xml:space="preserve"> عن العطافي</w:t>
      </w:r>
      <w:r w:rsidR="00746953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عن ابن عب</w:t>
      </w:r>
      <w:r w:rsidR="00746953">
        <w:rPr>
          <w:rFonts w:hint="cs"/>
          <w:rtl/>
        </w:rPr>
        <w:t>ّ</w:t>
      </w:r>
      <w:r>
        <w:rPr>
          <w:rtl/>
        </w:rPr>
        <w:t>اس قال</w:t>
      </w:r>
      <w:r w:rsidR="00962396">
        <w:rPr>
          <w:rtl/>
        </w:rPr>
        <w:t>:</w:t>
      </w:r>
      <w:r>
        <w:rPr>
          <w:rtl/>
        </w:rPr>
        <w:t xml:space="preserve"> إذا كان يوم القيامة نادى مناد</w:t>
      </w:r>
      <w:r w:rsidR="00962396">
        <w:rPr>
          <w:rtl/>
        </w:rPr>
        <w:t>: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ليقم كل</w:t>
      </w:r>
      <w:r w:rsidR="00746953">
        <w:rPr>
          <w:rFonts w:hint="cs"/>
          <w:rtl/>
        </w:rPr>
        <w:t>ّ</w:t>
      </w:r>
      <w:r>
        <w:rPr>
          <w:rtl/>
        </w:rPr>
        <w:t xml:space="preserve"> من اسمه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فليدخل الجن</w:t>
      </w:r>
      <w:r w:rsidR="00746953">
        <w:rPr>
          <w:rFonts w:hint="cs"/>
          <w:rtl/>
        </w:rPr>
        <w:t>ّ</w:t>
      </w:r>
      <w:r>
        <w:rPr>
          <w:rtl/>
        </w:rPr>
        <w:t>ة لكرامة سمي</w:t>
      </w:r>
      <w:r w:rsidR="00746953">
        <w:rPr>
          <w:rFonts w:hint="cs"/>
          <w:rtl/>
        </w:rPr>
        <w:t>ّ</w:t>
      </w:r>
      <w:r>
        <w:rPr>
          <w:rtl/>
        </w:rPr>
        <w:t xml:space="preserve">ه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746953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746953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</w:t>
      </w:r>
      <w:r w:rsidR="00746953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86" w:name="_Toc306784580"/>
      <w:bookmarkStart w:id="987" w:name="_Toc379715486"/>
      <w:bookmarkStart w:id="988" w:name="_Toc177843205"/>
      <w:r>
        <w:rPr>
          <w:rtl/>
        </w:rPr>
        <w:t>25</w:t>
      </w:r>
      <w:r w:rsidR="00962396">
        <w:rPr>
          <w:rtl/>
        </w:rPr>
        <w:t xml:space="preserve"> - </w:t>
      </w:r>
      <w:r>
        <w:rPr>
          <w:rtl/>
        </w:rPr>
        <w:t>باب استحباب التسمية ب</w:t>
      </w:r>
      <w:bookmarkEnd w:id="986"/>
      <w:bookmarkEnd w:id="987"/>
      <w:r w:rsidR="001C390E">
        <w:rPr>
          <w:rtl/>
        </w:rPr>
        <w:t>عليّ</w:t>
      </w:r>
      <w:bookmarkEnd w:id="988"/>
      <w:r w:rsidR="001C390E"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[ 27394 ]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</w:t>
      </w:r>
      <w:r w:rsidR="00F761F4">
        <w:rPr>
          <w:rtl/>
        </w:rPr>
        <w:t>بر</w:t>
      </w:r>
      <w:r>
        <w:rPr>
          <w:rtl/>
        </w:rPr>
        <w:t>قي</w:t>
      </w:r>
      <w:r w:rsidR="00F761F4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عبد الرحمن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العرزمي</w:t>
      </w:r>
      <w:r w:rsidR="00F761F4">
        <w:rPr>
          <w:rFonts w:hint="cs"/>
          <w:rtl/>
        </w:rPr>
        <w:t>ّ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استعمل معاوية مروان بن الحكم على المدينة وأمره أن يفرض لشباب قريش</w:t>
      </w:r>
      <w:r w:rsidR="00962396">
        <w:rPr>
          <w:rtl/>
        </w:rPr>
        <w:t>،</w:t>
      </w:r>
      <w:r>
        <w:rPr>
          <w:rtl/>
        </w:rPr>
        <w:t xml:space="preserve"> ففرض لهم</w:t>
      </w:r>
      <w:r w:rsidR="00962396">
        <w:rPr>
          <w:rtl/>
        </w:rPr>
        <w:t>،</w:t>
      </w:r>
      <w:r>
        <w:rPr>
          <w:rtl/>
        </w:rPr>
        <w:t xml:space="preserve"> فقال </w:t>
      </w:r>
      <w:r w:rsidR="001C390E">
        <w:rPr>
          <w:rtl/>
        </w:rPr>
        <w:t>عليّ</w:t>
      </w:r>
      <w:r w:rsidR="00F761F4">
        <w:rPr>
          <w:rFonts w:hint="cs"/>
          <w:rtl/>
        </w:rPr>
        <w:t>ُ</w:t>
      </w:r>
      <w:r w:rsidR="001C390E">
        <w:rPr>
          <w:rtl/>
        </w:rPr>
        <w:t xml:space="preserve"> </w:t>
      </w:r>
      <w:r>
        <w:rPr>
          <w:rtl/>
        </w:rPr>
        <w:t xml:space="preserve">بن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فأتيته فقال</w:t>
      </w:r>
      <w:r w:rsidR="00962396">
        <w:rPr>
          <w:rtl/>
        </w:rPr>
        <w:t>:</w:t>
      </w:r>
      <w:r>
        <w:rPr>
          <w:rtl/>
        </w:rPr>
        <w:t xml:space="preserve"> ما اسمك؟ فقلت</w:t>
      </w:r>
      <w:r w:rsidR="00962396">
        <w:rPr>
          <w:rtl/>
        </w:rPr>
        <w:t>:</w:t>
      </w:r>
      <w:r>
        <w:rPr>
          <w:rtl/>
        </w:rPr>
        <w:t xml:space="preserve"> </w:t>
      </w:r>
      <w:r w:rsidR="001C390E">
        <w:rPr>
          <w:rtl/>
        </w:rPr>
        <w:t>عليّ</w:t>
      </w:r>
      <w:r w:rsidR="00F761F4">
        <w:rPr>
          <w:rFonts w:hint="cs"/>
          <w:rtl/>
        </w:rPr>
        <w:t>ُ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ما اسم أخيك؟ فقلت</w:t>
      </w:r>
      <w:r w:rsidR="00962396">
        <w:rPr>
          <w:rtl/>
        </w:rPr>
        <w:t>:</w:t>
      </w:r>
      <w:r>
        <w:rPr>
          <w:rtl/>
        </w:rPr>
        <w:t xml:space="preserve"> علي</w:t>
      </w:r>
      <w:r w:rsidR="00F761F4">
        <w:rPr>
          <w:rFonts w:hint="cs"/>
          <w:rtl/>
        </w:rPr>
        <w:t>ٌّ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1C390E">
        <w:rPr>
          <w:rtl/>
        </w:rPr>
        <w:t>عليّ</w:t>
      </w:r>
      <w:r w:rsidR="00F761F4">
        <w:rPr>
          <w:rFonts w:hint="cs"/>
          <w:rtl/>
        </w:rPr>
        <w:t>ٌ</w:t>
      </w:r>
      <w:r w:rsidR="001C390E">
        <w:rPr>
          <w:rtl/>
        </w:rPr>
        <w:t xml:space="preserve"> </w:t>
      </w:r>
      <w:r>
        <w:rPr>
          <w:rtl/>
        </w:rPr>
        <w:t>وعلي</w:t>
      </w:r>
      <w:r w:rsidR="00F761F4">
        <w:rPr>
          <w:rFonts w:hint="cs"/>
          <w:rtl/>
        </w:rPr>
        <w:t>ٌّ</w:t>
      </w:r>
      <w:r w:rsidR="00962396">
        <w:rPr>
          <w:rtl/>
        </w:rPr>
        <w:t>،</w:t>
      </w:r>
      <w:r>
        <w:rPr>
          <w:rtl/>
        </w:rPr>
        <w:t xml:space="preserve"> ما يريد أبوك أن يدع أحدا</w:t>
      </w:r>
      <w:r w:rsidR="00F761F4">
        <w:rPr>
          <w:rFonts w:hint="cs"/>
          <w:rtl/>
        </w:rPr>
        <w:t>ً</w:t>
      </w:r>
      <w:r>
        <w:rPr>
          <w:rtl/>
        </w:rPr>
        <w:t xml:space="preserve"> من ولده </w:t>
      </w:r>
      <w:r w:rsidR="00A74373">
        <w:rPr>
          <w:rtl/>
        </w:rPr>
        <w:t xml:space="preserve">إلّا </w:t>
      </w:r>
      <w:r>
        <w:rPr>
          <w:rtl/>
        </w:rPr>
        <w:t>سم</w:t>
      </w:r>
      <w:r w:rsidR="00F761F4">
        <w:rPr>
          <w:rFonts w:hint="cs"/>
          <w:rtl/>
        </w:rPr>
        <w:t>ّ</w:t>
      </w:r>
      <w:r>
        <w:rPr>
          <w:rtl/>
        </w:rPr>
        <w:t>اه علي</w:t>
      </w:r>
      <w:r w:rsidR="00F761F4">
        <w:rPr>
          <w:rFonts w:hint="cs"/>
          <w:rtl/>
        </w:rPr>
        <w:t>ّ</w:t>
      </w:r>
      <w:r>
        <w:rPr>
          <w:rtl/>
        </w:rPr>
        <w:t>ا</w:t>
      </w:r>
      <w:r w:rsidR="00F761F4">
        <w:rPr>
          <w:rFonts w:hint="cs"/>
          <w:rtl/>
        </w:rPr>
        <w:t>ً</w:t>
      </w:r>
      <w:r>
        <w:rPr>
          <w:rtl/>
        </w:rPr>
        <w:t xml:space="preserve">؟! </w:t>
      </w:r>
      <w:r w:rsidR="005E5A34">
        <w:rPr>
          <w:rtl/>
        </w:rPr>
        <w:t xml:space="preserve">ثمّ </w:t>
      </w:r>
      <w:r>
        <w:rPr>
          <w:rtl/>
        </w:rPr>
        <w:t>فرض لي</w:t>
      </w:r>
      <w:r w:rsidR="00962396">
        <w:rPr>
          <w:rtl/>
        </w:rPr>
        <w:t>،</w:t>
      </w:r>
      <w:r>
        <w:rPr>
          <w:rtl/>
        </w:rPr>
        <w:t xml:space="preserve"> فرجعت إلى أبي فأخ</w:t>
      </w:r>
      <w:r w:rsidR="008D4D4B">
        <w:rPr>
          <w:rtl/>
        </w:rPr>
        <w:t>برّ</w:t>
      </w:r>
      <w:r>
        <w:rPr>
          <w:rtl/>
        </w:rPr>
        <w:t>ته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ويلي على ابن الزرقاء دب</w:t>
      </w:r>
      <w:r w:rsidR="00F761F4">
        <w:rPr>
          <w:rFonts w:hint="cs"/>
          <w:rtl/>
        </w:rPr>
        <w:t>ّ</w:t>
      </w:r>
      <w:r>
        <w:rPr>
          <w:rtl/>
        </w:rPr>
        <w:t>اغة الادم</w:t>
      </w:r>
      <w:r w:rsidR="00962396">
        <w:rPr>
          <w:rtl/>
        </w:rPr>
        <w:t>،</w:t>
      </w:r>
      <w:r>
        <w:rPr>
          <w:rtl/>
        </w:rPr>
        <w:t xml:space="preserve"> لو ولد لي مائة لاحببت أن لا أ</w:t>
      </w:r>
      <w:r w:rsidR="00F761F4">
        <w:rPr>
          <w:rFonts w:hint="cs"/>
          <w:rtl/>
        </w:rPr>
        <w:t>ُ</w:t>
      </w:r>
      <w:r>
        <w:rPr>
          <w:rtl/>
        </w:rPr>
        <w:t>سم</w:t>
      </w:r>
      <w:r w:rsidR="00F761F4">
        <w:rPr>
          <w:rFonts w:hint="cs"/>
          <w:rtl/>
        </w:rPr>
        <w:t>ّ</w:t>
      </w:r>
      <w:r>
        <w:rPr>
          <w:rtl/>
        </w:rPr>
        <w:t>ي أحدا</w:t>
      </w:r>
      <w:r w:rsidR="00F761F4">
        <w:rPr>
          <w:rFonts w:hint="cs"/>
          <w:rtl/>
        </w:rPr>
        <w:t>ً</w:t>
      </w:r>
      <w:r>
        <w:rPr>
          <w:rtl/>
        </w:rPr>
        <w:t xml:space="preserve"> منهم </w:t>
      </w:r>
      <w:r w:rsidR="00A74373">
        <w:rPr>
          <w:rtl/>
        </w:rPr>
        <w:t xml:space="preserve">إلّا </w:t>
      </w:r>
      <w:r>
        <w:rPr>
          <w:rtl/>
        </w:rPr>
        <w:t>علي</w:t>
      </w:r>
      <w:r w:rsidR="00F761F4">
        <w:rPr>
          <w:rFonts w:hint="cs"/>
          <w:rtl/>
        </w:rPr>
        <w:t>ّ</w:t>
      </w:r>
      <w:r>
        <w:rPr>
          <w:rtl/>
        </w:rPr>
        <w:t>ا</w:t>
      </w:r>
      <w:r w:rsidR="00F761F4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كشف الغم</w:t>
      </w:r>
      <w:r w:rsidR="00F761F4">
        <w:rPr>
          <w:rFonts w:hint="cs"/>
          <w:rtl/>
        </w:rPr>
        <w:t>ّ</w:t>
      </w:r>
      <w:r>
        <w:rPr>
          <w:rtl/>
        </w:rPr>
        <w:t>ة 1</w:t>
      </w:r>
      <w:r w:rsidR="00962396">
        <w:rPr>
          <w:rtl/>
        </w:rPr>
        <w:t>:</w:t>
      </w:r>
      <w:r>
        <w:rPr>
          <w:rtl/>
        </w:rPr>
        <w:t xml:space="preserve"> 28. 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>(1) في نسخة</w:t>
      </w:r>
      <w:r w:rsidR="00962396">
        <w:rPr>
          <w:rtl/>
        </w:rPr>
        <w:t>:</w:t>
      </w:r>
      <w:r w:rsidRPr="00A961FF">
        <w:rPr>
          <w:rtl/>
        </w:rPr>
        <w:t xml:space="preserve"> العطائي</w:t>
      </w:r>
      <w:r w:rsidR="00962396">
        <w:rPr>
          <w:rtl/>
        </w:rPr>
        <w:t>،</w:t>
      </w:r>
      <w:r w:rsidRPr="00A961FF">
        <w:rPr>
          <w:rtl/>
        </w:rPr>
        <w:t xml:space="preserve"> وفي المصدر زيادة</w:t>
      </w:r>
      <w:r w:rsidR="00962396">
        <w:rPr>
          <w:rtl/>
        </w:rPr>
        <w:t>:</w:t>
      </w:r>
      <w:r w:rsidRPr="00A961FF">
        <w:rPr>
          <w:rtl/>
        </w:rPr>
        <w:t xml:space="preserve"> عن رجاله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 xml:space="preserve">(2) </w:t>
      </w:r>
      <w:r w:rsidR="00F761F4">
        <w:rPr>
          <w:rtl/>
        </w:rPr>
        <w:t>تقد</w:t>
      </w:r>
      <w:r w:rsidR="002556E8">
        <w:rPr>
          <w:rtl/>
        </w:rPr>
        <w:t>م</w:t>
      </w:r>
      <w:r w:rsidRPr="00A961FF">
        <w:rPr>
          <w:rtl/>
        </w:rPr>
        <w:t xml:space="preserve"> في الحديث 1 من الباب 21 من أبواب ما يكتسب به وفي البابين 14 و 23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 xml:space="preserve">(3) يأتي في الحديث 1 من الباب 26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F761F4">
      <w:pPr>
        <w:pStyle w:val="libFootnoteCenterBold"/>
        <w:rPr>
          <w:rtl/>
        </w:rPr>
      </w:pPr>
      <w:r>
        <w:rPr>
          <w:rtl/>
        </w:rPr>
        <w:t xml:space="preserve">الباب 25 </w:t>
      </w:r>
    </w:p>
    <w:p w:rsidR="00947CDC" w:rsidRDefault="00947CDC" w:rsidP="00F761F4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19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F761F4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F761F4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7A7A3E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989" w:name="_Toc306784581"/>
      <w:bookmarkStart w:id="990" w:name="_Toc379715487"/>
      <w:bookmarkStart w:id="991" w:name="_Toc177843206"/>
      <w:r>
        <w:rPr>
          <w:rtl/>
        </w:rPr>
        <w:t>26</w:t>
      </w:r>
      <w:r w:rsidR="00962396">
        <w:rPr>
          <w:rtl/>
        </w:rPr>
        <w:t xml:space="preserve"> - </w:t>
      </w:r>
      <w:r>
        <w:rPr>
          <w:rtl/>
        </w:rPr>
        <w:t>باب استحباب التسمية بأحمد والحسن والحسين وجعفر</w:t>
      </w:r>
      <w:bookmarkEnd w:id="989"/>
      <w:r w:rsidR="00E40C5A">
        <w:rPr>
          <w:rtl/>
        </w:rPr>
        <w:t xml:space="preserve"> </w:t>
      </w:r>
      <w:bookmarkStart w:id="992" w:name="_Toc306784582"/>
      <w:r w:rsidR="00E40C5A">
        <w:rPr>
          <w:rtl/>
        </w:rPr>
        <w:t>و</w:t>
      </w:r>
      <w:r>
        <w:rPr>
          <w:rtl/>
        </w:rPr>
        <w:t>طالب و</w:t>
      </w:r>
      <w:r w:rsidR="00DD7F40">
        <w:rPr>
          <w:rtl/>
        </w:rPr>
        <w:t xml:space="preserve">عبدالله </w:t>
      </w:r>
      <w:r>
        <w:rPr>
          <w:rtl/>
        </w:rPr>
        <w:t>وحمزة وفاطمة</w:t>
      </w:r>
      <w:bookmarkEnd w:id="990"/>
      <w:bookmarkEnd w:id="991"/>
      <w:bookmarkEnd w:id="99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[ 27395 ]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</w:t>
      </w:r>
      <w:r w:rsidR="007A7A3E">
        <w:rPr>
          <w:rFonts w:hint="cs"/>
          <w:rtl/>
        </w:rPr>
        <w:t>َ</w:t>
      </w:r>
      <w:r w:rsidR="00097EA6">
        <w:rPr>
          <w:rtl/>
        </w:rPr>
        <w:t>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بكر بن صالح</w:t>
      </w:r>
      <w:r w:rsidR="00962396">
        <w:rPr>
          <w:rtl/>
        </w:rPr>
        <w:t>،</w:t>
      </w:r>
      <w:r>
        <w:rPr>
          <w:rtl/>
        </w:rPr>
        <w:t xml:space="preserve"> عن سليمان الجعفري قال</w:t>
      </w:r>
      <w:r w:rsidR="00962396">
        <w:rPr>
          <w:rtl/>
        </w:rPr>
        <w:t>:</w:t>
      </w:r>
      <w:r>
        <w:rPr>
          <w:rtl/>
        </w:rPr>
        <w:t xml:space="preserve"> سمعت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لا يدخل الفقر بيتا</w:t>
      </w:r>
      <w:r w:rsidR="007A7A3E">
        <w:rPr>
          <w:rFonts w:hint="cs"/>
          <w:rtl/>
        </w:rPr>
        <w:t>ً</w:t>
      </w:r>
      <w:r>
        <w:rPr>
          <w:rtl/>
        </w:rPr>
        <w:t xml:space="preserve"> فيه اسم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أو أحمد أو </w:t>
      </w:r>
      <w:r w:rsidR="001C390E">
        <w:rPr>
          <w:rtl/>
        </w:rPr>
        <w:t xml:space="preserve">عليّ </w:t>
      </w:r>
      <w:r>
        <w:rPr>
          <w:rtl/>
        </w:rPr>
        <w:t xml:space="preserve">أو الحسن أو الحسين أو جعفر أو طالب أو </w:t>
      </w:r>
      <w:r w:rsidR="00DD7F40">
        <w:rPr>
          <w:rtl/>
        </w:rPr>
        <w:t xml:space="preserve">عبدالله </w:t>
      </w:r>
      <w:r>
        <w:rPr>
          <w:rtl/>
        </w:rPr>
        <w:t xml:space="preserve">أو فاطمة من النساء. </w:t>
      </w:r>
    </w:p>
    <w:p w:rsidR="00947CDC" w:rsidRDefault="00947CDC" w:rsidP="00491C13">
      <w:pPr>
        <w:pStyle w:val="libNormal"/>
        <w:rPr>
          <w:rtl/>
        </w:rPr>
      </w:pPr>
      <w:r w:rsidRPr="00CE55E9">
        <w:rPr>
          <w:rStyle w:val="libNormalChar"/>
          <w:rtl/>
        </w:rPr>
        <w:t>[ 27396 ]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7A7A3E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7A7A3E">
        <w:rPr>
          <w:rtl/>
        </w:rPr>
        <w:t>ال</w:t>
      </w:r>
      <w:r w:rsidR="007A7A3E">
        <w:rPr>
          <w:rFonts w:hint="cs"/>
          <w:rtl/>
        </w:rPr>
        <w:t>أ</w:t>
      </w:r>
      <w:r>
        <w:rPr>
          <w:rtl/>
        </w:rPr>
        <w:t>شعري</w:t>
      </w:r>
      <w:r w:rsidR="007A7A3E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ابن القد</w:t>
      </w:r>
      <w:r w:rsidR="007A7A3E">
        <w:rPr>
          <w:rFonts w:hint="cs"/>
          <w:rtl/>
        </w:rPr>
        <w:t>ّ</w:t>
      </w:r>
      <w:r>
        <w:rPr>
          <w:rtl/>
        </w:rPr>
        <w:t>اح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جاء رجل إلى النبي</w:t>
      </w:r>
      <w:r w:rsidR="007A7A3E">
        <w:rPr>
          <w:rFonts w:hint="cs"/>
          <w:rtl/>
        </w:rPr>
        <w:t>ِّ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فقال </w:t>
      </w:r>
      <w:r w:rsidRPr="00947CDC">
        <w:rPr>
          <w:rStyle w:val="libFootnotenumChar"/>
          <w:rtl/>
        </w:rPr>
        <w:t>(</w:t>
      </w:r>
      <w:r w:rsidR="00491C13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ولد لي غلام</w:t>
      </w:r>
      <w:r w:rsidR="00962396">
        <w:rPr>
          <w:rtl/>
        </w:rPr>
        <w:t>،</w:t>
      </w:r>
      <w:r>
        <w:rPr>
          <w:rtl/>
        </w:rPr>
        <w:t xml:space="preserve"> فماذا أ</w:t>
      </w:r>
      <w:r w:rsidR="007A7A3E">
        <w:rPr>
          <w:rFonts w:hint="cs"/>
          <w:rtl/>
        </w:rPr>
        <w:t>ُ</w:t>
      </w:r>
      <w:r>
        <w:rPr>
          <w:rtl/>
        </w:rPr>
        <w:t>سم</w:t>
      </w:r>
      <w:r w:rsidR="007A7A3E">
        <w:rPr>
          <w:rFonts w:hint="cs"/>
          <w:rtl/>
        </w:rPr>
        <w:t>ّ</w:t>
      </w:r>
      <w:r>
        <w:rPr>
          <w:rtl/>
        </w:rPr>
        <w:t>يه؟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91C13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بأحب</w:t>
      </w:r>
      <w:r w:rsidR="007A7A3E">
        <w:rPr>
          <w:rFonts w:hint="cs"/>
          <w:rtl/>
        </w:rPr>
        <w:t>ِّ</w:t>
      </w:r>
      <w:r>
        <w:rPr>
          <w:rtl/>
        </w:rPr>
        <w:t xml:space="preserve"> الاسماء إلي</w:t>
      </w:r>
      <w:r w:rsidR="007A7A3E">
        <w:rPr>
          <w:rFonts w:hint="cs"/>
          <w:rtl/>
        </w:rPr>
        <w:t>ّ</w:t>
      </w:r>
      <w:r w:rsidR="00962396">
        <w:rPr>
          <w:rtl/>
        </w:rPr>
        <w:t>:</w:t>
      </w:r>
      <w:r>
        <w:rPr>
          <w:rtl/>
        </w:rPr>
        <w:t xml:space="preserve"> حمزة. </w:t>
      </w:r>
    </w:p>
    <w:p w:rsidR="00947CDC" w:rsidRDefault="00947CDC" w:rsidP="00491C1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491C13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ال</w:t>
      </w:r>
      <w:r w:rsidR="007A7A3E">
        <w:rPr>
          <w:rFonts w:hint="cs"/>
          <w:rtl/>
        </w:rPr>
        <w:t>ّ</w:t>
      </w:r>
      <w:r>
        <w:rPr>
          <w:rtl/>
        </w:rPr>
        <w:t xml:space="preserve">ذي قبله. </w:t>
      </w:r>
    </w:p>
    <w:p w:rsidR="00947CDC" w:rsidRDefault="00947CDC" w:rsidP="00491C13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7A7A3E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7A7A3E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</w:t>
      </w:r>
      <w:r w:rsidR="00491C13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7A7A3E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491C13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 xml:space="preserve">(1) </w:t>
      </w:r>
      <w:r w:rsidR="00491C13">
        <w:rPr>
          <w:rtl/>
        </w:rPr>
        <w:t>تقد</w:t>
      </w:r>
      <w:r w:rsidR="002556E8">
        <w:rPr>
          <w:rtl/>
        </w:rPr>
        <w:t>م</w:t>
      </w:r>
      <w:r w:rsidRPr="00A961FF">
        <w:rPr>
          <w:rtl/>
        </w:rPr>
        <w:t xml:space="preserve"> في الباب 14</w:t>
      </w:r>
      <w:r w:rsidR="00962396">
        <w:rPr>
          <w:rtl/>
        </w:rPr>
        <w:t>،</w:t>
      </w:r>
      <w:r w:rsidRPr="00A961FF">
        <w:rPr>
          <w:rtl/>
        </w:rPr>
        <w:t xml:space="preserve"> وفي الباب 23</w:t>
      </w:r>
      <w:r w:rsidR="00962396">
        <w:rPr>
          <w:rtl/>
        </w:rPr>
        <w:t>،</w:t>
      </w:r>
      <w:r w:rsidRPr="00A961FF">
        <w:rPr>
          <w:rtl/>
        </w:rPr>
        <w:t xml:space="preserve"> وفي الحديث 3 من الباب 24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 xml:space="preserve">(2) يأتي في الحديث 1 من الباب 26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491C13">
      <w:pPr>
        <w:pStyle w:val="libFootnoteCenterBold"/>
        <w:rPr>
          <w:rtl/>
        </w:rPr>
      </w:pPr>
      <w:r>
        <w:rPr>
          <w:rtl/>
        </w:rPr>
        <w:t xml:space="preserve">الباب 26 </w:t>
      </w:r>
    </w:p>
    <w:p w:rsidR="00947CDC" w:rsidRDefault="00947CDC" w:rsidP="00491C13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19 </w:t>
      </w:r>
      <w:r w:rsidR="00CE55E9" w:rsidRPr="00067BAC">
        <w:rPr>
          <w:rtl/>
        </w:rPr>
        <w:t>/</w:t>
      </w:r>
      <w:r>
        <w:rPr>
          <w:rtl/>
        </w:rPr>
        <w:t xml:space="preserve"> 8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438 </w:t>
      </w:r>
      <w:r w:rsidR="00CE55E9" w:rsidRPr="00067BAC">
        <w:rPr>
          <w:rtl/>
        </w:rPr>
        <w:t>/</w:t>
      </w:r>
      <w:r>
        <w:rPr>
          <w:rtl/>
        </w:rPr>
        <w:t xml:space="preserve"> 1748.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19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Pr="00A961FF" w:rsidRDefault="00947CDC" w:rsidP="00491C13">
      <w:pPr>
        <w:pStyle w:val="libFootnote0"/>
        <w:rPr>
          <w:rtl/>
        </w:rPr>
      </w:pPr>
      <w:r w:rsidRPr="00A961FF">
        <w:rPr>
          <w:rtl/>
        </w:rPr>
        <w:t>(</w:t>
      </w:r>
      <w:r w:rsidR="00491C13">
        <w:rPr>
          <w:rFonts w:hint="cs"/>
          <w:rtl/>
        </w:rPr>
        <w:t>3</w:t>
      </w:r>
      <w:r w:rsidRPr="00A961FF">
        <w:rPr>
          <w:rtl/>
        </w:rPr>
        <w:t>) في المصدر زيادة</w:t>
      </w:r>
      <w:r w:rsidR="00962396">
        <w:rPr>
          <w:rtl/>
        </w:rPr>
        <w:t>:</w:t>
      </w:r>
      <w:r w:rsidRPr="00A961FF">
        <w:rPr>
          <w:rtl/>
        </w:rPr>
        <w:t xml:space="preserve"> يا رسول الله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491C13">
      <w:pPr>
        <w:pStyle w:val="libFootnote0"/>
        <w:rPr>
          <w:rtl/>
        </w:rPr>
      </w:pPr>
      <w:r w:rsidRPr="00A961FF">
        <w:rPr>
          <w:rtl/>
        </w:rPr>
        <w:t>(</w:t>
      </w:r>
      <w:r w:rsidR="00491C13">
        <w:rPr>
          <w:rFonts w:hint="cs"/>
          <w:rtl/>
        </w:rPr>
        <w:t>4</w:t>
      </w:r>
      <w:r w:rsidRPr="00A961FF">
        <w:rPr>
          <w:rtl/>
        </w:rPr>
        <w:t>) في المصدر زيادة</w:t>
      </w:r>
      <w:r w:rsidR="00962396">
        <w:rPr>
          <w:rtl/>
        </w:rPr>
        <w:t>:</w:t>
      </w:r>
      <w:r w:rsidRPr="00A961FF">
        <w:rPr>
          <w:rtl/>
        </w:rPr>
        <w:t xml:space="preserve"> سم</w:t>
      </w:r>
      <w:r w:rsidR="00491C13">
        <w:rPr>
          <w:rFonts w:hint="cs"/>
          <w:rtl/>
        </w:rPr>
        <w:t>ّ</w:t>
      </w:r>
      <w:r w:rsidRPr="00A961FF">
        <w:rPr>
          <w:rtl/>
        </w:rPr>
        <w:t>ه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491C13">
      <w:pPr>
        <w:pStyle w:val="libFootnote0"/>
        <w:rPr>
          <w:rtl/>
        </w:rPr>
      </w:pPr>
      <w:r w:rsidRPr="00A961FF">
        <w:rPr>
          <w:rtl/>
        </w:rPr>
        <w:t>(</w:t>
      </w:r>
      <w:r w:rsidR="00491C13">
        <w:rPr>
          <w:rFonts w:hint="cs"/>
          <w:rtl/>
        </w:rPr>
        <w:t>5</w:t>
      </w:r>
      <w:r w:rsidRPr="00A961FF">
        <w:rPr>
          <w:rtl/>
        </w:rPr>
        <w:t>) التهذيب 7</w:t>
      </w:r>
      <w:r w:rsidR="00962396">
        <w:rPr>
          <w:rtl/>
        </w:rPr>
        <w:t>:</w:t>
      </w:r>
      <w:r w:rsidRPr="00A961FF">
        <w:rPr>
          <w:rtl/>
        </w:rPr>
        <w:t xml:space="preserve"> 438 </w:t>
      </w:r>
      <w:r w:rsidR="00CE55E9" w:rsidRPr="00067BAC">
        <w:rPr>
          <w:rtl/>
        </w:rPr>
        <w:t>/</w:t>
      </w:r>
      <w:r w:rsidRPr="00A961FF">
        <w:rPr>
          <w:rtl/>
        </w:rPr>
        <w:t xml:space="preserve"> 1749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491C13">
      <w:pPr>
        <w:pStyle w:val="libFootnote0"/>
        <w:rPr>
          <w:rtl/>
        </w:rPr>
      </w:pPr>
      <w:r w:rsidRPr="00A961FF">
        <w:rPr>
          <w:rtl/>
        </w:rPr>
        <w:t>(</w:t>
      </w:r>
      <w:r w:rsidR="00491C13">
        <w:rPr>
          <w:rFonts w:hint="cs"/>
          <w:rtl/>
        </w:rPr>
        <w:t>6</w:t>
      </w:r>
      <w:r w:rsidRPr="00A961FF">
        <w:rPr>
          <w:rtl/>
        </w:rPr>
        <w:t xml:space="preserve">) </w:t>
      </w:r>
      <w:r w:rsidR="00491C13">
        <w:rPr>
          <w:rtl/>
        </w:rPr>
        <w:t>تقد</w:t>
      </w:r>
      <w:r w:rsidR="002556E8">
        <w:rPr>
          <w:rtl/>
        </w:rPr>
        <w:t>م</w:t>
      </w:r>
      <w:r w:rsidRPr="00A961FF">
        <w:rPr>
          <w:rtl/>
        </w:rPr>
        <w:t xml:space="preserve"> في الباب 23</w:t>
      </w:r>
      <w:r w:rsidR="00962396">
        <w:rPr>
          <w:rtl/>
        </w:rPr>
        <w:t>،</w:t>
      </w:r>
      <w:r w:rsidRPr="00A961FF">
        <w:rPr>
          <w:rtl/>
        </w:rPr>
        <w:t xml:space="preserve"> وفي الحديثين 8 و 9 من الباب 24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491C13">
      <w:pPr>
        <w:pStyle w:val="libFootnote0"/>
        <w:rPr>
          <w:rtl/>
        </w:rPr>
      </w:pPr>
      <w:r w:rsidRPr="00A961FF">
        <w:rPr>
          <w:rtl/>
        </w:rPr>
        <w:t>(</w:t>
      </w:r>
      <w:r w:rsidR="00491C13">
        <w:rPr>
          <w:rFonts w:hint="cs"/>
          <w:rtl/>
        </w:rPr>
        <w:t>7</w:t>
      </w:r>
      <w:r w:rsidRPr="00A961FF">
        <w:rPr>
          <w:rtl/>
        </w:rPr>
        <w:t xml:space="preserve">) يأتي ما </w:t>
      </w:r>
      <w:r w:rsidR="00491C13">
        <w:rPr>
          <w:rtl/>
        </w:rPr>
        <w:t>يدل</w:t>
      </w:r>
      <w:r w:rsidR="00F17EA3">
        <w:rPr>
          <w:rtl/>
        </w:rPr>
        <w:t xml:space="preserve"> </w:t>
      </w:r>
      <w:r w:rsidRPr="00A961FF">
        <w:rPr>
          <w:rtl/>
        </w:rPr>
        <w:t>على بعض المقصود في الحديث 5 من الباب 28</w:t>
      </w:r>
      <w:r w:rsidR="00962396">
        <w:rPr>
          <w:rtl/>
        </w:rPr>
        <w:t>،</w:t>
      </w:r>
      <w:r w:rsidRPr="00A961FF">
        <w:rPr>
          <w:rtl/>
        </w:rPr>
        <w:t xml:space="preserve"> وفي الباب 87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993" w:name="_Toc306784583"/>
      <w:bookmarkStart w:id="994" w:name="_Toc379715488"/>
      <w:bookmarkStart w:id="995" w:name="_Toc177843207"/>
      <w:r>
        <w:rPr>
          <w:rtl/>
        </w:rPr>
        <w:lastRenderedPageBreak/>
        <w:t>27</w:t>
      </w:r>
      <w:r w:rsidR="00962396">
        <w:rPr>
          <w:rtl/>
        </w:rPr>
        <w:t xml:space="preserve"> - </w:t>
      </w:r>
      <w:r>
        <w:rPr>
          <w:rtl/>
        </w:rPr>
        <w:t>باب استحباب وضع الكنية للولد في صغره</w:t>
      </w:r>
      <w:r w:rsidR="00962396">
        <w:rPr>
          <w:rtl/>
        </w:rPr>
        <w:t>،</w:t>
      </w:r>
      <w:r>
        <w:rPr>
          <w:rtl/>
        </w:rPr>
        <w:t xml:space="preserve"> ووضع</w:t>
      </w:r>
      <w:bookmarkEnd w:id="993"/>
      <w:r w:rsidR="00E40C5A">
        <w:rPr>
          <w:rtl/>
        </w:rPr>
        <w:t xml:space="preserve"> </w:t>
      </w:r>
      <w:bookmarkStart w:id="996" w:name="_Toc306784584"/>
      <w:r w:rsidR="00E40C5A">
        <w:rPr>
          <w:rtl/>
        </w:rPr>
        <w:t>ا</w:t>
      </w:r>
      <w:r>
        <w:rPr>
          <w:rtl/>
        </w:rPr>
        <w:t>لكبير لنفسه وان لم يكن له ولد</w:t>
      </w:r>
      <w:r w:rsidR="00962396">
        <w:rPr>
          <w:rtl/>
        </w:rPr>
        <w:t>،</w:t>
      </w:r>
      <w:r>
        <w:rPr>
          <w:rtl/>
        </w:rPr>
        <w:t xml:space="preserve"> وأن يكن</w:t>
      </w:r>
      <w:r w:rsidR="00491C13">
        <w:rPr>
          <w:rFonts w:hint="cs"/>
          <w:rtl/>
        </w:rPr>
        <w:t>ّ</w:t>
      </w:r>
      <w:r>
        <w:rPr>
          <w:rtl/>
        </w:rPr>
        <w:t>ى الرجل باسم ولده</w:t>
      </w:r>
      <w:bookmarkEnd w:id="994"/>
      <w:bookmarkEnd w:id="995"/>
      <w:bookmarkEnd w:id="99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[ 27397 ]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صالح بن السندي</w:t>
      </w:r>
      <w:r w:rsidR="00962396">
        <w:rPr>
          <w:rtl/>
        </w:rPr>
        <w:t>،</w:t>
      </w:r>
      <w:r>
        <w:rPr>
          <w:rtl/>
        </w:rPr>
        <w:t xml:space="preserve"> عن جعفر بن بشير</w:t>
      </w:r>
      <w:r w:rsidR="00962396">
        <w:rPr>
          <w:rtl/>
        </w:rPr>
        <w:t>،</w:t>
      </w:r>
      <w:r>
        <w:rPr>
          <w:rtl/>
        </w:rPr>
        <w:t xml:space="preserve"> عن سعيد بن خيثم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842C6">
        <w:rPr>
          <w:rtl/>
        </w:rPr>
        <w:t xml:space="preserve">معمّر </w:t>
      </w:r>
      <w:r>
        <w:rPr>
          <w:rtl/>
        </w:rPr>
        <w:t>بن خي</w:t>
      </w:r>
      <w:r w:rsidR="005E5A34">
        <w:rPr>
          <w:rtl/>
        </w:rPr>
        <w:t xml:space="preserve">ثمّ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لي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 تكن</w:t>
      </w:r>
      <w:r w:rsidR="00F54EC2">
        <w:rPr>
          <w:rFonts w:hint="cs"/>
          <w:rtl/>
        </w:rPr>
        <w:t>ّ</w:t>
      </w:r>
      <w:r>
        <w:rPr>
          <w:rtl/>
        </w:rPr>
        <w:t>ى؟ قال</w:t>
      </w:r>
      <w:r w:rsidR="00962396">
        <w:rPr>
          <w:rtl/>
        </w:rPr>
        <w:t>:</w:t>
      </w:r>
      <w:r>
        <w:rPr>
          <w:rtl/>
        </w:rPr>
        <w:t xml:space="preserve"> ما اكتنيت بعد</w:t>
      </w:r>
      <w:r w:rsidR="00962396">
        <w:rPr>
          <w:rtl/>
        </w:rPr>
        <w:t>،</w:t>
      </w:r>
      <w:r>
        <w:rPr>
          <w:rtl/>
        </w:rPr>
        <w:t xml:space="preserve"> ومالي من ولد ولا امرأة ولا جارية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فما يمنعك من ذلك؟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حديث بلغنا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من اكتنى وليس له أهل فهو أبو جعر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فقال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شوه</w:t>
      </w:r>
      <w:r w:rsidR="00962396">
        <w:rPr>
          <w:rtl/>
        </w:rPr>
        <w:t>،</w:t>
      </w:r>
      <w:r>
        <w:rPr>
          <w:rtl/>
        </w:rPr>
        <w:t xml:space="preserve"> ليس هذا من حديث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إنا لنكن</w:t>
      </w:r>
      <w:r w:rsidR="00F54EC2">
        <w:rPr>
          <w:rFonts w:hint="cs"/>
          <w:rtl/>
        </w:rPr>
        <w:t>ّ</w:t>
      </w:r>
      <w:r>
        <w:rPr>
          <w:rtl/>
        </w:rPr>
        <w:t xml:space="preserve">ي أولادنا في صغرهم مخافة النبز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 أن يلحق بهم.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F54EC2">
      <w:pPr>
        <w:pStyle w:val="libNormal"/>
        <w:rPr>
          <w:rtl/>
        </w:rPr>
      </w:pPr>
      <w:r w:rsidRPr="00CE55E9">
        <w:rPr>
          <w:rStyle w:val="libNormalChar"/>
          <w:rtl/>
        </w:rPr>
        <w:t>[ 27398 ]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F54EC2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F54EC2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>وال</w:t>
      </w:r>
      <w:r w:rsidR="008D4D4B">
        <w:rPr>
          <w:rtl/>
        </w:rPr>
        <w:t>برّ</w:t>
      </w:r>
      <w:r>
        <w:rPr>
          <w:rtl/>
        </w:rPr>
        <w:t xml:space="preserve"> أن يكن</w:t>
      </w:r>
      <w:r w:rsidR="00F54EC2">
        <w:rPr>
          <w:rFonts w:hint="cs"/>
          <w:rtl/>
        </w:rPr>
        <w:t>ّ</w:t>
      </w:r>
      <w:r>
        <w:rPr>
          <w:rtl/>
        </w:rPr>
        <w:t xml:space="preserve">ى الرجل باسم ابنه </w:t>
      </w:r>
      <w:r w:rsidRPr="00947CDC">
        <w:rPr>
          <w:rStyle w:val="libFootnotenumChar"/>
          <w:rtl/>
        </w:rPr>
        <w:t>(</w:t>
      </w:r>
      <w:r w:rsidR="00F54EC2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F54EC2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F54EC2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</w:t>
      </w:r>
      <w:r w:rsidR="00F54EC2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F54EC2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F54EC2">
      <w:pPr>
        <w:pStyle w:val="libFootnoteCenterBold"/>
        <w:rPr>
          <w:rtl/>
        </w:rPr>
      </w:pPr>
      <w:r>
        <w:rPr>
          <w:rtl/>
        </w:rPr>
        <w:t xml:space="preserve">الباب 27 </w:t>
      </w:r>
    </w:p>
    <w:p w:rsidR="00947CDC" w:rsidRDefault="00947CDC" w:rsidP="00F54EC2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19 </w:t>
      </w:r>
      <w:r w:rsidR="00CE55E9" w:rsidRPr="00067BAC">
        <w:rPr>
          <w:rtl/>
        </w:rPr>
        <w:t>/</w:t>
      </w:r>
      <w:r>
        <w:rPr>
          <w:rtl/>
        </w:rPr>
        <w:t xml:space="preserve"> 11. </w:t>
      </w:r>
    </w:p>
    <w:p w:rsidR="00947CDC" w:rsidRPr="00B12EFD" w:rsidRDefault="00947CDC" w:rsidP="00067BAC">
      <w:pPr>
        <w:pStyle w:val="libFootnote0"/>
        <w:rPr>
          <w:rtl/>
        </w:rPr>
      </w:pPr>
      <w:r w:rsidRPr="00B12EFD">
        <w:rPr>
          <w:rtl/>
        </w:rPr>
        <w:t>(1) في المصدر زيادة</w:t>
      </w:r>
      <w:r w:rsidR="00962396">
        <w:rPr>
          <w:rtl/>
        </w:rPr>
        <w:t>:</w:t>
      </w:r>
      <w:r w:rsidRPr="00B12EFD">
        <w:rPr>
          <w:rtl/>
        </w:rPr>
        <w:t xml:space="preserve"> وما هو؟ قلت</w:t>
      </w:r>
      <w:r w:rsidR="00962396">
        <w:rPr>
          <w:rtl/>
        </w:rPr>
        <w:t>:</w:t>
      </w:r>
      <w:r w:rsidRPr="00B12EFD">
        <w:rPr>
          <w:rtl/>
        </w:rPr>
        <w:t xml:space="preserve"> بلغنا عن </w:t>
      </w:r>
      <w:r w:rsidR="001C390E">
        <w:rPr>
          <w:rtl/>
        </w:rPr>
        <w:t xml:space="preserve">عليّ </w:t>
      </w:r>
      <w:r w:rsidRPr="00B12EFD">
        <w:rPr>
          <w:rFonts w:hint="cs"/>
          <w:rtl/>
        </w:rPr>
        <w:t>عليه السلام</w:t>
      </w:r>
      <w:r w:rsidRPr="00B12EFD">
        <w:rPr>
          <w:rtl/>
        </w:rPr>
        <w:t xml:space="preserve"> أن</w:t>
      </w:r>
      <w:r w:rsidR="00F54EC2">
        <w:rPr>
          <w:rFonts w:hint="cs"/>
          <w:rtl/>
        </w:rPr>
        <w:t>ّ</w:t>
      </w:r>
      <w:r w:rsidRPr="00B12EFD">
        <w:rPr>
          <w:rtl/>
        </w:rPr>
        <w:t>ه قال</w:t>
      </w:r>
      <w:r w:rsidR="00962396">
        <w:rPr>
          <w:rtl/>
        </w:rPr>
        <w:t>:</w:t>
      </w:r>
      <w:r w:rsidRPr="00B12EFD">
        <w:rPr>
          <w:rtl/>
        </w:rPr>
        <w:t xml:space="preserve"> 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>(2) الجعر</w:t>
      </w:r>
      <w:r w:rsidR="00962396">
        <w:rPr>
          <w:rtl/>
        </w:rPr>
        <w:t>:</w:t>
      </w:r>
      <w:r w:rsidRPr="00A961FF">
        <w:rPr>
          <w:rtl/>
        </w:rPr>
        <w:t xml:space="preserve"> نجو كل ذات مخلب من السباع</w:t>
      </w:r>
      <w:r w:rsidR="00962396">
        <w:rPr>
          <w:rtl/>
        </w:rPr>
        <w:t>،</w:t>
      </w:r>
      <w:r w:rsidRPr="00A961FF">
        <w:rPr>
          <w:rtl/>
        </w:rPr>
        <w:t xml:space="preserve"> المجعر</w:t>
      </w:r>
      <w:r w:rsidR="00962396">
        <w:rPr>
          <w:rtl/>
        </w:rPr>
        <w:t>:</w:t>
      </w:r>
      <w:r w:rsidRPr="00A961FF">
        <w:rPr>
          <w:rtl/>
        </w:rPr>
        <w:t xml:space="preserve"> الد</w:t>
      </w:r>
      <w:r w:rsidR="008D4D4B">
        <w:rPr>
          <w:rtl/>
        </w:rPr>
        <w:t>برّ</w:t>
      </w:r>
      <w:r w:rsidRPr="00A961FF">
        <w:rPr>
          <w:rtl/>
        </w:rPr>
        <w:t xml:space="preserve"> « الصحاح 2 </w:t>
      </w:r>
      <w:r w:rsidR="00CE55E9" w:rsidRPr="00067BAC">
        <w:rPr>
          <w:rtl/>
        </w:rPr>
        <w:t>/</w:t>
      </w:r>
      <w:r w:rsidRPr="00A961FF">
        <w:rPr>
          <w:rtl/>
        </w:rPr>
        <w:t xml:space="preserve"> 614</w:t>
      </w:r>
      <w:r w:rsidR="00962396">
        <w:rPr>
          <w:rtl/>
        </w:rPr>
        <w:t>،</w:t>
      </w:r>
      <w:r w:rsidRPr="00A961FF">
        <w:rPr>
          <w:rtl/>
        </w:rPr>
        <w:t xml:space="preserve"> هامش المخطوط »</w:t>
      </w:r>
      <w:r w:rsidR="00962396">
        <w:rPr>
          <w:rtl/>
        </w:rPr>
        <w:t>،</w:t>
      </w:r>
      <w:r w:rsidRPr="00A961FF">
        <w:rPr>
          <w:rtl/>
        </w:rPr>
        <w:t xml:space="preserve"> الجعر</w:t>
      </w:r>
      <w:r w:rsidR="00962396">
        <w:rPr>
          <w:rtl/>
        </w:rPr>
        <w:t>:</w:t>
      </w:r>
      <w:r w:rsidRPr="00A961FF">
        <w:rPr>
          <w:rtl/>
        </w:rPr>
        <w:t xml:space="preserve"> ما يبس من الثفل في الد</w:t>
      </w:r>
      <w:r w:rsidR="008D4D4B">
        <w:rPr>
          <w:rtl/>
        </w:rPr>
        <w:t>برّ</w:t>
      </w:r>
      <w:r w:rsidRPr="00A961FF">
        <w:rPr>
          <w:rtl/>
        </w:rPr>
        <w:t xml:space="preserve"> « النهاية 1 </w:t>
      </w:r>
      <w:r w:rsidR="00CE55E9" w:rsidRPr="00067BAC">
        <w:rPr>
          <w:rtl/>
        </w:rPr>
        <w:t>/</w:t>
      </w:r>
      <w:r w:rsidRPr="00A961FF">
        <w:rPr>
          <w:rtl/>
        </w:rPr>
        <w:t xml:space="preserve"> 275</w:t>
      </w:r>
      <w:r w:rsidR="00962396">
        <w:rPr>
          <w:rtl/>
        </w:rPr>
        <w:t>،</w:t>
      </w:r>
      <w:r w:rsidRPr="00A961FF">
        <w:rPr>
          <w:rtl/>
        </w:rPr>
        <w:t xml:space="preserve"> هامش المخطوط »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>(3) النبز</w:t>
      </w:r>
      <w:r w:rsidR="00962396">
        <w:rPr>
          <w:rtl/>
        </w:rPr>
        <w:t>:</w:t>
      </w:r>
      <w:r w:rsidRPr="00A961FF">
        <w:rPr>
          <w:rtl/>
        </w:rPr>
        <w:t xml:space="preserve"> أي اللقب الذميم « هامش المخطوط »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>(4) التهذيب 7</w:t>
      </w:r>
      <w:r w:rsidR="00962396">
        <w:rPr>
          <w:rtl/>
        </w:rPr>
        <w:t>:</w:t>
      </w:r>
      <w:r w:rsidRPr="00A961FF">
        <w:rPr>
          <w:rtl/>
        </w:rPr>
        <w:t xml:space="preserve"> 438 </w:t>
      </w:r>
      <w:r w:rsidR="00CE55E9" w:rsidRPr="00067BAC">
        <w:rPr>
          <w:rtl/>
        </w:rPr>
        <w:t>/</w:t>
      </w:r>
      <w:r w:rsidRPr="00A961FF">
        <w:rPr>
          <w:rtl/>
        </w:rPr>
        <w:t xml:space="preserve"> 1750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130 </w:t>
      </w:r>
      <w:r w:rsidR="00CE55E9" w:rsidRPr="00067BAC">
        <w:rPr>
          <w:rtl/>
        </w:rPr>
        <w:t>/</w:t>
      </w:r>
      <w:r>
        <w:rPr>
          <w:rtl/>
        </w:rPr>
        <w:t xml:space="preserve"> 16. </w:t>
      </w:r>
    </w:p>
    <w:p w:rsidR="00947CDC" w:rsidRPr="00A961FF" w:rsidRDefault="00947CDC" w:rsidP="00F54EC2">
      <w:pPr>
        <w:pStyle w:val="libFootnote0"/>
        <w:rPr>
          <w:rtl/>
        </w:rPr>
      </w:pPr>
      <w:r w:rsidRPr="00A961FF">
        <w:rPr>
          <w:rtl/>
        </w:rPr>
        <w:t>(</w:t>
      </w:r>
      <w:r w:rsidR="00F54EC2">
        <w:rPr>
          <w:rFonts w:hint="cs"/>
          <w:rtl/>
        </w:rPr>
        <w:t>5</w:t>
      </w:r>
      <w:r w:rsidRPr="00A961FF">
        <w:rPr>
          <w:rtl/>
        </w:rPr>
        <w:t>) في المصدر</w:t>
      </w:r>
      <w:r w:rsidR="00962396">
        <w:rPr>
          <w:rtl/>
        </w:rPr>
        <w:t>:</w:t>
      </w:r>
      <w:r w:rsidRPr="00A961FF">
        <w:rPr>
          <w:rtl/>
        </w:rPr>
        <w:t xml:space="preserve"> باسم أبيه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F54EC2">
      <w:pPr>
        <w:pStyle w:val="libFootnote0"/>
        <w:rPr>
          <w:rtl/>
        </w:rPr>
      </w:pPr>
      <w:r w:rsidRPr="00A961FF">
        <w:rPr>
          <w:rtl/>
        </w:rPr>
        <w:t>(</w:t>
      </w:r>
      <w:r w:rsidR="00F54EC2">
        <w:rPr>
          <w:rFonts w:hint="cs"/>
          <w:rtl/>
        </w:rPr>
        <w:t>6</w:t>
      </w:r>
      <w:r w:rsidRPr="00A961FF">
        <w:rPr>
          <w:rtl/>
        </w:rPr>
        <w:t xml:space="preserve">) </w:t>
      </w:r>
      <w:r w:rsidR="00F54EC2">
        <w:rPr>
          <w:rtl/>
        </w:rPr>
        <w:t>تقد</w:t>
      </w:r>
      <w:r w:rsidR="002556E8">
        <w:rPr>
          <w:rtl/>
        </w:rPr>
        <w:t>م</w:t>
      </w:r>
      <w:r w:rsidRPr="00A961FF">
        <w:rPr>
          <w:rtl/>
        </w:rPr>
        <w:t xml:space="preserve"> في الحديث 3 من الباب 24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A961FF">
        <w:rPr>
          <w:rtl/>
        </w:rPr>
        <w:t xml:space="preserve"> يأتي ما </w:t>
      </w:r>
      <w:r w:rsidR="00F54EC2">
        <w:rPr>
          <w:rtl/>
        </w:rPr>
        <w:t>يدل</w:t>
      </w:r>
      <w:r w:rsidR="00F17EA3">
        <w:rPr>
          <w:rtl/>
        </w:rPr>
        <w:t xml:space="preserve"> </w:t>
      </w:r>
      <w:r w:rsidRPr="00A961FF">
        <w:rPr>
          <w:rtl/>
        </w:rPr>
        <w:t xml:space="preserve">عليه في الحديث 2 من الباب 51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Pr="00962396" w:rsidRDefault="00947CDC" w:rsidP="00962396">
      <w:pPr>
        <w:pStyle w:val="Heading2Center"/>
        <w:rPr>
          <w:rtl/>
        </w:rPr>
      </w:pPr>
      <w:bookmarkStart w:id="997" w:name="_Toc306784585"/>
      <w:bookmarkStart w:id="998" w:name="_Toc379715489"/>
      <w:bookmarkStart w:id="999" w:name="_Toc177843208"/>
      <w:r>
        <w:rPr>
          <w:rtl/>
        </w:rPr>
        <w:lastRenderedPageBreak/>
        <w:t>28</w:t>
      </w:r>
      <w:r w:rsidR="00962396">
        <w:rPr>
          <w:rtl/>
        </w:rPr>
        <w:t xml:space="preserve"> - </w:t>
      </w:r>
      <w:r>
        <w:rPr>
          <w:rtl/>
        </w:rPr>
        <w:t>باب كراهة التسمية بالحكم وحكيم وخالد ومالك وحارث</w:t>
      </w:r>
      <w:bookmarkEnd w:id="997"/>
      <w:r>
        <w:rPr>
          <w:rtl/>
        </w:rPr>
        <w:t xml:space="preserve"> </w:t>
      </w:r>
      <w:bookmarkStart w:id="1000" w:name="_Toc306784586"/>
      <w:r>
        <w:rPr>
          <w:rtl/>
        </w:rPr>
        <w:t>ويس وض</w:t>
      </w:r>
      <w:r w:rsidR="00F54EC2">
        <w:rPr>
          <w:rFonts w:hint="cs"/>
          <w:rtl/>
        </w:rPr>
        <w:t>ِ</w:t>
      </w:r>
      <w:r>
        <w:rPr>
          <w:rtl/>
        </w:rPr>
        <w:t>رار و</w:t>
      </w:r>
      <w:r w:rsidR="000C1192">
        <w:rPr>
          <w:rtl/>
        </w:rPr>
        <w:t>مرّة</w:t>
      </w:r>
      <w:r>
        <w:rPr>
          <w:rtl/>
        </w:rPr>
        <w:t xml:space="preserve"> و</w:t>
      </w:r>
      <w:r w:rsidR="00136F86">
        <w:rPr>
          <w:rtl/>
        </w:rPr>
        <w:t>حر</w:t>
      </w:r>
      <w:r>
        <w:rPr>
          <w:rtl/>
        </w:rPr>
        <w:t xml:space="preserve">ب وظالم وضريس وأسماء أعداء </w:t>
      </w:r>
      <w:bookmarkEnd w:id="1000"/>
      <w:r w:rsidR="0034189C">
        <w:rPr>
          <w:rtl/>
        </w:rPr>
        <w:t xml:space="preserve">الأئمّة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bookmarkEnd w:id="998"/>
      <w:r w:rsidR="00144FB8" w:rsidRPr="00171F28">
        <w:rPr>
          <w:rStyle w:val="libNormalChar"/>
          <w:rFonts w:hint="cs"/>
          <w:rtl/>
        </w:rPr>
        <w:t>)</w:t>
      </w:r>
      <w:bookmarkEnd w:id="999"/>
      <w:r w:rsidR="00144FB8" w:rsidRPr="00144FB8">
        <w:rPr>
          <w:rStyle w:val="libNormalChar"/>
          <w:rFonts w:hint="cs"/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[ 27399 ]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عثمان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136F86"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دعا بصحيفة حين حضره الموت يريد أن ينهى عن أسماء يتسم</w:t>
      </w:r>
      <w:r w:rsidR="00136F86">
        <w:rPr>
          <w:rFonts w:hint="cs"/>
          <w:rtl/>
        </w:rPr>
        <w:t>ّ</w:t>
      </w:r>
      <w:r>
        <w:rPr>
          <w:rtl/>
        </w:rPr>
        <w:t>ى بها</w:t>
      </w:r>
      <w:r w:rsidR="00962396">
        <w:rPr>
          <w:rtl/>
        </w:rPr>
        <w:t>،</w:t>
      </w:r>
      <w:r>
        <w:rPr>
          <w:rtl/>
        </w:rPr>
        <w:t xml:space="preserve"> فقبض ولم يسم</w:t>
      </w:r>
      <w:r w:rsidR="00136F86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منها</w:t>
      </w:r>
      <w:r w:rsidR="00962396">
        <w:rPr>
          <w:rtl/>
        </w:rPr>
        <w:t>:</w:t>
      </w:r>
      <w:r>
        <w:rPr>
          <w:rtl/>
        </w:rPr>
        <w:t xml:space="preserve"> الحكم وحكيم وخالد ومالك</w:t>
      </w:r>
      <w:r w:rsidR="00962396">
        <w:rPr>
          <w:rtl/>
        </w:rPr>
        <w:t>،</w:t>
      </w:r>
      <w:r>
        <w:rPr>
          <w:rtl/>
        </w:rPr>
        <w:t xml:space="preserve"> وذكر </w:t>
      </w:r>
      <w:r w:rsidR="001C79F4">
        <w:rPr>
          <w:rtl/>
        </w:rPr>
        <w:t xml:space="preserve">أنّها </w:t>
      </w:r>
      <w:r>
        <w:rPr>
          <w:rtl/>
        </w:rPr>
        <w:t>ست</w:t>
      </w:r>
      <w:r w:rsidR="00136F86">
        <w:rPr>
          <w:rFonts w:hint="cs"/>
          <w:rtl/>
        </w:rPr>
        <w:t>ّ</w:t>
      </w:r>
      <w:r>
        <w:rPr>
          <w:rtl/>
        </w:rPr>
        <w:t xml:space="preserve">ة أو سبعة </w:t>
      </w:r>
      <w:r w:rsidR="000A57AC">
        <w:rPr>
          <w:rtl/>
        </w:rPr>
        <w:t xml:space="preserve">ممّا </w:t>
      </w:r>
      <w:r>
        <w:rPr>
          <w:rtl/>
        </w:rPr>
        <w:t>لا يجوز أن يتسم</w:t>
      </w:r>
      <w:r w:rsidR="00136F86">
        <w:rPr>
          <w:rFonts w:hint="cs"/>
          <w:rtl/>
        </w:rPr>
        <w:t>ّ</w:t>
      </w:r>
      <w:r>
        <w:rPr>
          <w:rtl/>
        </w:rPr>
        <w:t xml:space="preserve">ى بها.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[ 27400 ]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DD7F40">
        <w:rPr>
          <w:rtl/>
        </w:rPr>
        <w:t xml:space="preserve">عبدالله </w:t>
      </w:r>
      <w:r>
        <w:rPr>
          <w:rtl/>
        </w:rPr>
        <w:t>بن هلال</w:t>
      </w:r>
      <w:r w:rsidR="00962396">
        <w:rPr>
          <w:rtl/>
        </w:rPr>
        <w:t>،</w:t>
      </w:r>
      <w:r>
        <w:rPr>
          <w:rtl/>
        </w:rPr>
        <w:t xml:space="preserve"> عن العلاء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136F86">
        <w:rPr>
          <w:rFonts w:hint="cs"/>
          <w:rtl/>
        </w:rPr>
        <w:t>َّ</w:t>
      </w:r>
      <w:r>
        <w:rPr>
          <w:rtl/>
        </w:rPr>
        <w:t xml:space="preserve"> أبغض الاسماء إلى الله حارث ومالك وخالد.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وقد 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ال</w:t>
      </w:r>
      <w:r w:rsidR="00136F86">
        <w:rPr>
          <w:rFonts w:hint="cs"/>
          <w:rtl/>
        </w:rPr>
        <w:t>ّ</w:t>
      </w:r>
      <w:r>
        <w:rPr>
          <w:rtl/>
        </w:rPr>
        <w:t xml:space="preserve">ذي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[ 27401 ]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رفعه عن أبي جعفر أو أبي </w:t>
      </w:r>
      <w:r w:rsidR="00DD7F40">
        <w:rPr>
          <w:rtl/>
        </w:rPr>
        <w:t>عبدالله</w:t>
      </w:r>
      <w:r w:rsidR="00136F86">
        <w:rPr>
          <w:rFonts w:hint="cs"/>
          <w:rtl/>
        </w:rPr>
        <w:t xml:space="preserve"> (</w:t>
      </w:r>
      <w:r w:rsidR="00DD7F40"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36F86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هذا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أذن لهم في التسمية به</w:t>
      </w:r>
      <w:r w:rsidR="00962396">
        <w:rPr>
          <w:rtl/>
        </w:rPr>
        <w:t>،</w:t>
      </w:r>
      <w:r>
        <w:rPr>
          <w:rtl/>
        </w:rPr>
        <w:t xml:space="preserve"> فمن أ</w:t>
      </w:r>
      <w:r w:rsidR="00136F86">
        <w:rPr>
          <w:rFonts w:hint="cs"/>
          <w:rtl/>
        </w:rPr>
        <w:t>ُ</w:t>
      </w:r>
      <w:r>
        <w:rPr>
          <w:rtl/>
        </w:rPr>
        <w:t>ذن لهم في يس؟ يعني التسمية</w:t>
      </w:r>
      <w:r w:rsidR="00962396">
        <w:rPr>
          <w:rtl/>
        </w:rPr>
        <w:t>،</w:t>
      </w:r>
      <w:r>
        <w:rPr>
          <w:rtl/>
        </w:rPr>
        <w:t xml:space="preserve"> وهو اسم النبي</w:t>
      </w:r>
      <w:r w:rsidR="00136F86">
        <w:rPr>
          <w:rFonts w:hint="cs"/>
          <w:rtl/>
        </w:rPr>
        <w:t>ِّ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[ 27402 ]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وقد </w:t>
      </w:r>
      <w:r w:rsidR="002556E8">
        <w:rPr>
          <w:rtl/>
        </w:rPr>
        <w:t>تقد</w:t>
      </w:r>
      <w:r w:rsidR="00136F86">
        <w:rPr>
          <w:rFonts w:hint="cs"/>
          <w:rtl/>
        </w:rPr>
        <w:t>َ</w:t>
      </w:r>
      <w:r w:rsidR="002556E8">
        <w:rPr>
          <w:rtl/>
        </w:rPr>
        <w:t>ّم</w:t>
      </w:r>
      <w:r>
        <w:rPr>
          <w:rtl/>
        </w:rPr>
        <w:t xml:space="preserve"> في حديث جا</w:t>
      </w:r>
      <w:r w:rsidR="008D4D4B">
        <w:rPr>
          <w:rtl/>
        </w:rPr>
        <w:t>برّ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136F86">
        <w:rPr>
          <w:rFonts w:hint="cs"/>
          <w:rtl/>
        </w:rPr>
        <w:t>َّ</w:t>
      </w:r>
      <w:r>
        <w:rPr>
          <w:rtl/>
        </w:rPr>
        <w:t xml:space="preserve"> الشيطان إذا سمع مناديا</w:t>
      </w:r>
      <w:r w:rsidR="00136F86">
        <w:rPr>
          <w:rFonts w:hint="cs"/>
          <w:rtl/>
        </w:rPr>
        <w:t>ً</w:t>
      </w:r>
      <w:r>
        <w:rPr>
          <w:rtl/>
        </w:rPr>
        <w:t xml:space="preserve"> ينادي باسم عدو</w:t>
      </w:r>
      <w:r w:rsidR="00136F86">
        <w:rPr>
          <w:rFonts w:hint="cs"/>
          <w:rtl/>
        </w:rPr>
        <w:t>ّ</w:t>
      </w:r>
      <w:r>
        <w:rPr>
          <w:rtl/>
        </w:rPr>
        <w:t xml:space="preserve"> من أعدائنا اهتز</w:t>
      </w:r>
      <w:r w:rsidR="00136F86">
        <w:rPr>
          <w:rFonts w:hint="cs"/>
          <w:rtl/>
        </w:rPr>
        <w:t>َّ</w:t>
      </w:r>
      <w:r>
        <w:rPr>
          <w:rtl/>
        </w:rPr>
        <w:t xml:space="preserve"> واختال.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A55AB">
      <w:pPr>
        <w:pStyle w:val="libFootnoteCenterBold"/>
        <w:rPr>
          <w:rtl/>
        </w:rPr>
      </w:pPr>
      <w:r>
        <w:rPr>
          <w:rtl/>
        </w:rPr>
        <w:t xml:space="preserve">الباب 28 </w:t>
      </w:r>
    </w:p>
    <w:p w:rsidR="00947CDC" w:rsidRDefault="00947CDC" w:rsidP="000A55AB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20 </w:t>
      </w:r>
      <w:r w:rsidR="00CE55E9" w:rsidRPr="00067BAC">
        <w:rPr>
          <w:rtl/>
        </w:rPr>
        <w:t>/</w:t>
      </w:r>
      <w:r>
        <w:rPr>
          <w:rtl/>
        </w:rPr>
        <w:t xml:space="preserve"> 14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439 </w:t>
      </w:r>
      <w:r w:rsidR="00CE55E9" w:rsidRPr="00067BAC">
        <w:rPr>
          <w:rtl/>
        </w:rPr>
        <w:t>/</w:t>
      </w:r>
      <w:r>
        <w:rPr>
          <w:rtl/>
        </w:rPr>
        <w:t xml:space="preserve"> 1751.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21 </w:t>
      </w:r>
      <w:r w:rsidR="00CE55E9" w:rsidRPr="00067BAC">
        <w:rPr>
          <w:rtl/>
        </w:rPr>
        <w:t>/</w:t>
      </w:r>
      <w:r>
        <w:rPr>
          <w:rtl/>
        </w:rPr>
        <w:t xml:space="preserve"> 16. 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>(1) التهذيب 7</w:t>
      </w:r>
      <w:r w:rsidR="00962396">
        <w:rPr>
          <w:rtl/>
        </w:rPr>
        <w:t>:</w:t>
      </w:r>
      <w:r w:rsidRPr="00A961FF">
        <w:rPr>
          <w:rtl/>
        </w:rPr>
        <w:t xml:space="preserve"> 439 </w:t>
      </w:r>
      <w:r w:rsidR="00CE55E9" w:rsidRPr="00067BAC">
        <w:rPr>
          <w:rtl/>
        </w:rPr>
        <w:t>/</w:t>
      </w:r>
      <w:r w:rsidRPr="00A961FF">
        <w:rPr>
          <w:rtl/>
        </w:rPr>
        <w:t xml:space="preserve"> 1753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20 </w:t>
      </w:r>
      <w:r w:rsidR="00CE55E9" w:rsidRPr="00067BAC">
        <w:rPr>
          <w:rtl/>
        </w:rPr>
        <w:t>/</w:t>
      </w:r>
      <w:r>
        <w:rPr>
          <w:rtl/>
        </w:rPr>
        <w:t xml:space="preserve"> 12.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 w:rsidR="002556E8">
        <w:rPr>
          <w:rtl/>
        </w:rPr>
        <w:t>تقدّم</w:t>
      </w:r>
      <w:r>
        <w:rPr>
          <w:rtl/>
        </w:rPr>
        <w:t xml:space="preserve"> في الحديث 3 من الباب 24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[ 27403 ]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0A55AB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سعد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أحمد بن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أحمد بن النضر</w:t>
      </w:r>
      <w:r w:rsidR="00962396">
        <w:rPr>
          <w:rtl/>
        </w:rPr>
        <w:t>،</w:t>
      </w:r>
      <w:r>
        <w:rPr>
          <w:rtl/>
        </w:rPr>
        <w:t xml:space="preserve"> عن عمرو بن شمر</w:t>
      </w:r>
      <w:r w:rsidR="00962396">
        <w:rPr>
          <w:rtl/>
        </w:rPr>
        <w:t>،</w:t>
      </w:r>
      <w:r>
        <w:rPr>
          <w:rtl/>
        </w:rPr>
        <w:t xml:space="preserve"> عن جا</w:t>
      </w:r>
      <w:r w:rsidR="008D4D4B">
        <w:rPr>
          <w:rtl/>
        </w:rPr>
        <w:t>برّ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على من</w:t>
      </w:r>
      <w:r w:rsidR="008D4D4B">
        <w:rPr>
          <w:rtl/>
        </w:rPr>
        <w:t>برّ</w:t>
      </w:r>
      <w:r>
        <w:rPr>
          <w:rtl/>
        </w:rPr>
        <w:t>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إن</w:t>
      </w:r>
      <w:r w:rsidR="008B6137">
        <w:rPr>
          <w:rFonts w:hint="cs"/>
          <w:rtl/>
        </w:rPr>
        <w:t>َّ</w:t>
      </w:r>
      <w:r w:rsidR="008B6137">
        <w:rPr>
          <w:rtl/>
        </w:rPr>
        <w:t xml:space="preserve"> خير ال</w:t>
      </w:r>
      <w:r w:rsidR="008B6137">
        <w:rPr>
          <w:rFonts w:hint="cs"/>
          <w:rtl/>
        </w:rPr>
        <w:t>أ</w:t>
      </w:r>
      <w:r>
        <w:rPr>
          <w:rtl/>
        </w:rPr>
        <w:t>سماء</w:t>
      </w:r>
      <w:r w:rsidR="00962396">
        <w:rPr>
          <w:rtl/>
        </w:rPr>
        <w:t>:</w:t>
      </w:r>
      <w:r>
        <w:rPr>
          <w:rtl/>
        </w:rPr>
        <w:t xml:space="preserve"> </w:t>
      </w:r>
      <w:r w:rsidR="00DD7F40">
        <w:rPr>
          <w:rtl/>
        </w:rPr>
        <w:t xml:space="preserve">عبدالله </w:t>
      </w:r>
      <w:r>
        <w:rPr>
          <w:rtl/>
        </w:rPr>
        <w:t>وعبد الرحمن وحارثة وهمام</w:t>
      </w:r>
      <w:r w:rsidR="00962396">
        <w:rPr>
          <w:rtl/>
        </w:rPr>
        <w:t>،</w:t>
      </w:r>
      <w:r>
        <w:rPr>
          <w:rtl/>
        </w:rPr>
        <w:t xml:space="preserve"> وشر</w:t>
      </w:r>
      <w:r w:rsidR="008B6137">
        <w:rPr>
          <w:rFonts w:hint="cs"/>
          <w:rtl/>
        </w:rPr>
        <w:t>ّ</w:t>
      </w:r>
      <w:r w:rsidR="008B6137">
        <w:rPr>
          <w:rtl/>
        </w:rPr>
        <w:t xml:space="preserve"> ال</w:t>
      </w:r>
      <w:r w:rsidR="008B6137">
        <w:rPr>
          <w:rFonts w:hint="cs"/>
          <w:rtl/>
        </w:rPr>
        <w:t>أ</w:t>
      </w:r>
      <w:r>
        <w:rPr>
          <w:rtl/>
        </w:rPr>
        <w:t>سماء</w:t>
      </w:r>
      <w:r w:rsidR="00962396">
        <w:rPr>
          <w:rtl/>
        </w:rPr>
        <w:t>:</w:t>
      </w:r>
      <w:r>
        <w:rPr>
          <w:rtl/>
        </w:rPr>
        <w:t xml:space="preserve"> ضرار و</w:t>
      </w:r>
      <w:r w:rsidR="000C1192">
        <w:rPr>
          <w:rtl/>
        </w:rPr>
        <w:t>مرّة</w:t>
      </w:r>
      <w:r>
        <w:rPr>
          <w:rtl/>
        </w:rPr>
        <w:t xml:space="preserve"> و</w:t>
      </w:r>
      <w:r w:rsidR="008B6137">
        <w:rPr>
          <w:rtl/>
        </w:rPr>
        <w:t>حر</w:t>
      </w:r>
      <w:r>
        <w:rPr>
          <w:rtl/>
        </w:rPr>
        <w:t xml:space="preserve">ب وظالم.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[ 27404 ]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عمر الكشيّ 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الرجال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حمدويه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8B6137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عطي</w:t>
      </w:r>
      <w:r w:rsidR="008B6137">
        <w:rPr>
          <w:rFonts w:hint="cs"/>
          <w:rtl/>
        </w:rPr>
        <w:t>ّ</w:t>
      </w:r>
      <w:r>
        <w:rPr>
          <w:rtl/>
        </w:rPr>
        <w:t>ة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لعبد الملك ابن أعين</w:t>
      </w:r>
      <w:r w:rsidR="00962396">
        <w:rPr>
          <w:rtl/>
        </w:rPr>
        <w:t>:</w:t>
      </w:r>
      <w:r>
        <w:rPr>
          <w:rtl/>
        </w:rPr>
        <w:t xml:space="preserve"> كيف سم</w:t>
      </w:r>
      <w:r w:rsidR="00FF1BEA">
        <w:rPr>
          <w:rFonts w:hint="cs"/>
          <w:rtl/>
        </w:rPr>
        <w:t>ّ</w:t>
      </w:r>
      <w:r>
        <w:rPr>
          <w:rtl/>
        </w:rPr>
        <w:t>يت ابنك ضريسا</w:t>
      </w:r>
      <w:r w:rsidR="00FF1BEA">
        <w:rPr>
          <w:rFonts w:hint="cs"/>
          <w:rtl/>
        </w:rPr>
        <w:t>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كيف سم</w:t>
      </w:r>
      <w:r w:rsidR="00FF1BEA">
        <w:rPr>
          <w:rFonts w:hint="cs"/>
          <w:rtl/>
        </w:rPr>
        <w:t>ّ</w:t>
      </w:r>
      <w:r>
        <w:rPr>
          <w:rtl/>
        </w:rPr>
        <w:t>اك أبوك جعفرا</w:t>
      </w:r>
      <w:r w:rsidR="00FF1BEA">
        <w:rPr>
          <w:rFonts w:hint="cs"/>
          <w:rtl/>
        </w:rPr>
        <w:t>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FF1BEA">
        <w:rPr>
          <w:rFonts w:hint="cs"/>
          <w:rtl/>
        </w:rPr>
        <w:t>َّ</w:t>
      </w:r>
      <w:r>
        <w:rPr>
          <w:rtl/>
        </w:rPr>
        <w:t xml:space="preserve"> جعفرا</w:t>
      </w:r>
      <w:r w:rsidR="00FF1BEA">
        <w:rPr>
          <w:rFonts w:hint="cs"/>
          <w:rtl/>
        </w:rPr>
        <w:t>ً</w:t>
      </w:r>
      <w:r>
        <w:rPr>
          <w:rtl/>
        </w:rPr>
        <w:t xml:space="preserve"> نهر</w:t>
      </w:r>
      <w:r w:rsidR="00FF1BEA">
        <w:rPr>
          <w:rFonts w:hint="cs"/>
          <w:rtl/>
        </w:rPr>
        <w:t>ٌ</w:t>
      </w:r>
      <w:r>
        <w:rPr>
          <w:rtl/>
        </w:rPr>
        <w:t xml:space="preserve"> في الجن</w:t>
      </w:r>
      <w:r w:rsidR="00FF1BEA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وضريس اسم شيطان. </w:t>
      </w:r>
    </w:p>
    <w:p w:rsidR="00947CDC" w:rsidRDefault="00947CDC" w:rsidP="00FF1BE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FF1BEA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FF1BEA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</w:t>
      </w:r>
      <w:r w:rsidR="00FF1BE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01" w:name="_Toc306784588"/>
      <w:bookmarkStart w:id="1002" w:name="_Toc379715490"/>
      <w:bookmarkStart w:id="1003" w:name="_Toc177843209"/>
      <w:r>
        <w:rPr>
          <w:rtl/>
        </w:rPr>
        <w:t>29</w:t>
      </w:r>
      <w:r w:rsidR="00962396">
        <w:rPr>
          <w:rtl/>
        </w:rPr>
        <w:t xml:space="preserve"> - </w:t>
      </w:r>
      <w:r>
        <w:rPr>
          <w:rtl/>
        </w:rPr>
        <w:t>باب كراهة كون الكنية</w:t>
      </w:r>
      <w:r w:rsidR="00962396">
        <w:rPr>
          <w:rtl/>
        </w:rPr>
        <w:t>:</w:t>
      </w:r>
      <w:r>
        <w:rPr>
          <w:rtl/>
        </w:rPr>
        <w:t xml:space="preserve"> أبا </w:t>
      </w:r>
      <w:r w:rsidR="000C1192">
        <w:rPr>
          <w:rtl/>
        </w:rPr>
        <w:t>مرّة</w:t>
      </w:r>
      <w:r>
        <w:rPr>
          <w:rtl/>
        </w:rPr>
        <w:t xml:space="preserve"> أو أبا عيسى أو أبا الحكم</w:t>
      </w:r>
      <w:bookmarkEnd w:id="1001"/>
      <w:r w:rsidR="00E40C5A">
        <w:rPr>
          <w:rtl/>
        </w:rPr>
        <w:t xml:space="preserve"> </w:t>
      </w:r>
      <w:bookmarkStart w:id="1004" w:name="_Toc306784589"/>
      <w:r w:rsidR="00E40C5A">
        <w:rPr>
          <w:rtl/>
        </w:rPr>
        <w:t>أ</w:t>
      </w:r>
      <w:r>
        <w:rPr>
          <w:rtl/>
        </w:rPr>
        <w:t xml:space="preserve">و أبا مالك أو القاسم اذا كان الاسم </w:t>
      </w:r>
      <w:r w:rsidR="00FF1BEA">
        <w:rPr>
          <w:rtl/>
        </w:rPr>
        <w:t>محم</w:t>
      </w:r>
      <w:r w:rsidR="00766226">
        <w:rPr>
          <w:rtl/>
        </w:rPr>
        <w:t>د</w:t>
      </w:r>
      <w:r>
        <w:rPr>
          <w:rtl/>
        </w:rPr>
        <w:t>ا</w:t>
      </w:r>
      <w:bookmarkEnd w:id="1002"/>
      <w:bookmarkEnd w:id="1004"/>
      <w:r w:rsidR="00FF1BEA">
        <w:rPr>
          <w:rFonts w:hint="cs"/>
          <w:rtl/>
        </w:rPr>
        <w:t>ً</w:t>
      </w:r>
      <w:bookmarkEnd w:id="100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[ 27405 ]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جعفر بن بشير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زرارة قال</w:t>
      </w:r>
      <w:r w:rsidR="00962396">
        <w:rPr>
          <w:rtl/>
        </w:rPr>
        <w:t>:</w:t>
      </w:r>
      <w:r>
        <w:rPr>
          <w:rtl/>
        </w:rPr>
        <w:t xml:space="preserve"> سمعت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إن </w:t>
      </w:r>
      <w:r w:rsidR="00FF5797">
        <w:rPr>
          <w:rtl/>
        </w:rPr>
        <w:t xml:space="preserve">رجلاً </w:t>
      </w:r>
      <w:r>
        <w:rPr>
          <w:rtl/>
        </w:rPr>
        <w:t xml:space="preserve">كان يغشي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وكان يكنى</w:t>
      </w:r>
      <w:r w:rsidR="00962396">
        <w:rPr>
          <w:rtl/>
        </w:rPr>
        <w:t>:</w:t>
      </w:r>
      <w:r>
        <w:rPr>
          <w:rtl/>
        </w:rPr>
        <w:t xml:space="preserve"> أبا </w:t>
      </w:r>
      <w:r w:rsidR="000C1192">
        <w:rPr>
          <w:rtl/>
        </w:rPr>
        <w:t>مرّة</w:t>
      </w:r>
      <w:r w:rsidR="00962396">
        <w:rPr>
          <w:rtl/>
        </w:rPr>
        <w:t>،</w:t>
      </w:r>
      <w:r>
        <w:rPr>
          <w:rtl/>
        </w:rPr>
        <w:t xml:space="preserve"> فكان إذا استأذن عليه يقول</w:t>
      </w:r>
      <w:r w:rsidR="00962396">
        <w:rPr>
          <w:rtl/>
        </w:rPr>
        <w:t>:</w:t>
      </w:r>
      <w:r>
        <w:rPr>
          <w:rtl/>
        </w:rPr>
        <w:t xml:space="preserve"> أبو </w:t>
      </w:r>
      <w:r w:rsidR="000C1192">
        <w:rPr>
          <w:rtl/>
        </w:rPr>
        <w:t>مرّة</w:t>
      </w:r>
      <w:r>
        <w:rPr>
          <w:rtl/>
        </w:rPr>
        <w:t xml:space="preserve"> بالباب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الخصال</w:t>
      </w:r>
      <w:r w:rsidR="00962396">
        <w:rPr>
          <w:rtl/>
        </w:rPr>
        <w:t>:</w:t>
      </w:r>
      <w:r>
        <w:rPr>
          <w:rtl/>
        </w:rPr>
        <w:t xml:space="preserve"> 250 </w:t>
      </w:r>
      <w:r w:rsidR="00CE55E9" w:rsidRPr="00067BAC">
        <w:rPr>
          <w:rtl/>
        </w:rPr>
        <w:t>/</w:t>
      </w:r>
      <w:r>
        <w:rPr>
          <w:rtl/>
        </w:rPr>
        <w:t xml:space="preserve"> 118. 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>(1) ليس في المصدر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رجال الكشي 2</w:t>
      </w:r>
      <w:r w:rsidR="00962396">
        <w:rPr>
          <w:rtl/>
        </w:rPr>
        <w:t>:</w:t>
      </w:r>
      <w:r>
        <w:rPr>
          <w:rtl/>
        </w:rPr>
        <w:t xml:space="preserve"> 412 </w:t>
      </w:r>
      <w:r w:rsidR="00CE55E9" w:rsidRPr="00067BAC">
        <w:rPr>
          <w:rtl/>
        </w:rPr>
        <w:t>/</w:t>
      </w:r>
      <w:r>
        <w:rPr>
          <w:rtl/>
        </w:rPr>
        <w:t xml:space="preserve"> 302. </w:t>
      </w:r>
    </w:p>
    <w:p w:rsidR="00947CDC" w:rsidRPr="00A961FF" w:rsidRDefault="00947CDC" w:rsidP="00FF1BEA">
      <w:pPr>
        <w:pStyle w:val="libFootnote0"/>
        <w:rPr>
          <w:rtl/>
        </w:rPr>
      </w:pPr>
      <w:r w:rsidRPr="00A961FF">
        <w:rPr>
          <w:rtl/>
        </w:rPr>
        <w:t>(</w:t>
      </w:r>
      <w:r w:rsidR="00FF1BEA">
        <w:rPr>
          <w:rFonts w:hint="cs"/>
          <w:rtl/>
        </w:rPr>
        <w:t>2</w:t>
      </w:r>
      <w:r w:rsidRPr="00A961FF">
        <w:rPr>
          <w:rtl/>
        </w:rPr>
        <w:t xml:space="preserve">) </w:t>
      </w:r>
      <w:r w:rsidR="00FF1BEA">
        <w:rPr>
          <w:rtl/>
        </w:rPr>
        <w:t>تقد</w:t>
      </w:r>
      <w:r w:rsidR="002556E8">
        <w:rPr>
          <w:rtl/>
        </w:rPr>
        <w:t>م</w:t>
      </w:r>
      <w:r w:rsidRPr="00A961FF">
        <w:rPr>
          <w:rtl/>
        </w:rPr>
        <w:t xml:space="preserve"> في الحديث 3 من الباب 22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A961FF">
        <w:rPr>
          <w:rtl/>
        </w:rPr>
        <w:t xml:space="preserve"> وفي الحديث 3 من الباب 10 من أبواب أحكام المساكن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FF1BEA">
      <w:pPr>
        <w:pStyle w:val="libFootnoteCenterBold"/>
        <w:rPr>
          <w:rtl/>
        </w:rPr>
      </w:pPr>
      <w:r>
        <w:rPr>
          <w:rtl/>
        </w:rPr>
        <w:t xml:space="preserve">الباب 29 </w:t>
      </w:r>
    </w:p>
    <w:p w:rsidR="00947CDC" w:rsidRDefault="00947CDC" w:rsidP="00FF1BEA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21 </w:t>
      </w:r>
      <w:r w:rsidR="00CE55E9" w:rsidRPr="00067BAC">
        <w:rPr>
          <w:rtl/>
        </w:rPr>
        <w:t>/</w:t>
      </w:r>
      <w:r>
        <w:rPr>
          <w:rtl/>
        </w:rPr>
        <w:t xml:space="preserve"> 17.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فقال له </w:t>
      </w:r>
      <w:r w:rsidR="001C390E">
        <w:rPr>
          <w:rtl/>
        </w:rPr>
        <w:t>عليّ</w:t>
      </w:r>
      <w:r w:rsidR="00FF1BEA">
        <w:rPr>
          <w:rFonts w:hint="cs"/>
          <w:rtl/>
        </w:rPr>
        <w:t>ُ</w:t>
      </w:r>
      <w:r w:rsidR="001C390E">
        <w:rPr>
          <w:rtl/>
        </w:rPr>
        <w:t xml:space="preserve"> </w:t>
      </w:r>
      <w:r>
        <w:rPr>
          <w:rtl/>
        </w:rPr>
        <w:t xml:space="preserve">بن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بالله إذا جئت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إلي</w:t>
      </w:r>
      <w:r w:rsidR="004E361F">
        <w:rPr>
          <w:rFonts w:hint="cs"/>
          <w:rtl/>
        </w:rPr>
        <w:t>َّ</w:t>
      </w:r>
      <w:r>
        <w:rPr>
          <w:rtl/>
        </w:rPr>
        <w:t xml:space="preserve"> ثانيا</w:t>
      </w:r>
      <w:r w:rsidR="004E361F">
        <w:rPr>
          <w:rFonts w:hint="cs"/>
          <w:rtl/>
        </w:rPr>
        <w:t>ً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فلا تقولن</w:t>
      </w:r>
      <w:r w:rsidR="004E361F">
        <w:rPr>
          <w:rFonts w:hint="cs"/>
          <w:rtl/>
        </w:rPr>
        <w:t>ّ</w:t>
      </w:r>
      <w:r>
        <w:rPr>
          <w:rtl/>
        </w:rPr>
        <w:t xml:space="preserve"> أبو </w:t>
      </w:r>
      <w:r w:rsidR="000C1192">
        <w:rPr>
          <w:rtl/>
        </w:rPr>
        <w:t>مرّة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[ 27406 ]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4E361F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4E361F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4E361F">
        <w:rPr>
          <w:rFonts w:hint="cs"/>
          <w:rtl/>
        </w:rPr>
        <w:t>أ</w:t>
      </w:r>
      <w:r>
        <w:rPr>
          <w:rtl/>
        </w:rPr>
        <w:t>ن</w:t>
      </w:r>
      <w:r w:rsidR="004E361F">
        <w:rPr>
          <w:rFonts w:hint="cs"/>
          <w:rtl/>
        </w:rPr>
        <w:t>َّ</w:t>
      </w:r>
      <w:r>
        <w:rPr>
          <w:rtl/>
        </w:rPr>
        <w:t xml:space="preserve">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نهى عن أربع كنى</w:t>
      </w:r>
      <w:r w:rsidR="00962396">
        <w:rPr>
          <w:rtl/>
        </w:rPr>
        <w:t>:</w:t>
      </w:r>
      <w:r>
        <w:rPr>
          <w:rtl/>
        </w:rPr>
        <w:t xml:space="preserve"> عن أبي عيسى</w:t>
      </w:r>
      <w:r w:rsidR="00962396">
        <w:rPr>
          <w:rtl/>
        </w:rPr>
        <w:t>،</w:t>
      </w:r>
      <w:r>
        <w:rPr>
          <w:rtl/>
        </w:rPr>
        <w:t xml:space="preserve"> وعن أبي الحكم</w:t>
      </w:r>
      <w:r w:rsidR="00962396">
        <w:rPr>
          <w:rtl/>
        </w:rPr>
        <w:t>،</w:t>
      </w:r>
      <w:r>
        <w:rPr>
          <w:rtl/>
        </w:rPr>
        <w:t xml:space="preserve"> وعن أبي مالك</w:t>
      </w:r>
      <w:r w:rsidR="00962396">
        <w:rPr>
          <w:rtl/>
        </w:rPr>
        <w:t>،</w:t>
      </w:r>
      <w:r>
        <w:rPr>
          <w:rtl/>
        </w:rPr>
        <w:t xml:space="preserve"> وعن أبي القاسم</w:t>
      </w:r>
      <w:r w:rsidR="00962396">
        <w:rPr>
          <w:rtl/>
        </w:rPr>
        <w:t>،</w:t>
      </w:r>
      <w:r w:rsidR="004E361F">
        <w:rPr>
          <w:rtl/>
        </w:rPr>
        <w:t xml:space="preserve"> إذا كان ال</w:t>
      </w:r>
      <w:r w:rsidR="004E361F">
        <w:rPr>
          <w:rFonts w:hint="cs"/>
          <w:rtl/>
        </w:rPr>
        <w:t>إِ</w:t>
      </w:r>
      <w:r>
        <w:rPr>
          <w:rtl/>
        </w:rPr>
        <w:t xml:space="preserve">سم </w:t>
      </w:r>
      <w:r w:rsidR="00766226">
        <w:rPr>
          <w:rtl/>
        </w:rPr>
        <w:t>محمّد</w:t>
      </w:r>
      <w:r>
        <w:rPr>
          <w:rtl/>
        </w:rPr>
        <w:t>ا</w:t>
      </w:r>
      <w:r w:rsidR="004E361F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705B82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4E361F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05B8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705B82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705B8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05" w:name="_Toc306784590"/>
      <w:bookmarkStart w:id="1006" w:name="_Toc379715491"/>
      <w:bookmarkStart w:id="1007" w:name="_Toc177843210"/>
      <w:r>
        <w:rPr>
          <w:rtl/>
        </w:rPr>
        <w:t>30</w:t>
      </w:r>
      <w:r w:rsidR="00962396">
        <w:rPr>
          <w:rtl/>
        </w:rPr>
        <w:t xml:space="preserve"> - </w:t>
      </w:r>
      <w:r>
        <w:rPr>
          <w:rtl/>
        </w:rPr>
        <w:t>باب كراهة ذكر اللقب والكنية اللذين يكرههما صاحبهما أو</w:t>
      </w:r>
      <w:bookmarkEnd w:id="1005"/>
      <w:r w:rsidR="00E40C5A">
        <w:rPr>
          <w:rtl/>
        </w:rPr>
        <w:t xml:space="preserve"> </w:t>
      </w:r>
      <w:bookmarkStart w:id="1008" w:name="_Toc306784591"/>
      <w:r w:rsidR="00E40C5A">
        <w:rPr>
          <w:rtl/>
        </w:rPr>
        <w:t>ي</w:t>
      </w:r>
      <w:r>
        <w:rPr>
          <w:rtl/>
        </w:rPr>
        <w:t>حتمل كراهته لهما</w:t>
      </w:r>
      <w:bookmarkEnd w:id="1006"/>
      <w:bookmarkEnd w:id="1007"/>
      <w:bookmarkEnd w:id="100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[ 27407 ]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الحسين بن أحمد البيهقي</w:t>
      </w:r>
      <w:r w:rsidR="004E361F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 الصولي</w:t>
      </w:r>
      <w:r w:rsidR="00E417B9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 بن أبي عباد</w:t>
      </w:r>
      <w:r w:rsidR="00962396">
        <w:rPr>
          <w:rtl/>
        </w:rPr>
        <w:t>،</w:t>
      </w:r>
      <w:r>
        <w:rPr>
          <w:rtl/>
        </w:rPr>
        <w:t xml:space="preserve"> عن عم</w:t>
      </w:r>
      <w:r w:rsidR="00E417B9">
        <w:rPr>
          <w:rFonts w:hint="cs"/>
          <w:rtl/>
        </w:rPr>
        <w:t>ّ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E417B9">
        <w:rPr>
          <w:rFonts w:hint="cs"/>
          <w:rtl/>
        </w:rPr>
        <w:t>ّ</w:t>
      </w:r>
      <w:r>
        <w:rPr>
          <w:rtl/>
        </w:rPr>
        <w:t>ه أنشد ثلاث أبيات من الشعر</w:t>
      </w:r>
      <w:r w:rsidR="00962396">
        <w:rPr>
          <w:rtl/>
        </w:rPr>
        <w:t xml:space="preserve"> - </w:t>
      </w:r>
      <w:r>
        <w:rPr>
          <w:rtl/>
        </w:rPr>
        <w:t>وذكرها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D51580">
        <w:rPr>
          <w:rtl/>
        </w:rPr>
        <w:t xml:space="preserve">قليلاً </w:t>
      </w:r>
      <w:r>
        <w:rPr>
          <w:rtl/>
        </w:rPr>
        <w:t>ما كان ينشد الشعر</w:t>
      </w:r>
      <w:r w:rsidR="00962396">
        <w:rPr>
          <w:rtl/>
        </w:rPr>
        <w:t>،</w:t>
      </w:r>
      <w:r>
        <w:rPr>
          <w:rtl/>
        </w:rPr>
        <w:t xml:space="preserve"> فقلت</w:t>
      </w:r>
      <w:r w:rsidR="00962396">
        <w:rPr>
          <w:rtl/>
        </w:rPr>
        <w:t>:</w:t>
      </w:r>
      <w:r>
        <w:rPr>
          <w:rtl/>
        </w:rPr>
        <w:t xml:space="preserve"> لمن هذا؟ قال</w:t>
      </w:r>
      <w:r w:rsidR="00962396">
        <w:rPr>
          <w:rtl/>
        </w:rPr>
        <w:t>:</w:t>
      </w:r>
      <w:r>
        <w:rPr>
          <w:rtl/>
        </w:rPr>
        <w:t xml:space="preserve"> لعراقي</w:t>
      </w:r>
      <w:r w:rsidR="00E417B9">
        <w:rPr>
          <w:rFonts w:hint="cs"/>
          <w:rtl/>
        </w:rPr>
        <w:t>ّ</w:t>
      </w:r>
      <w:r>
        <w:rPr>
          <w:rtl/>
        </w:rPr>
        <w:t xml:space="preserve"> لكم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أنشدنيه أبو العتاهية لنفسه؟ فقال</w:t>
      </w:r>
      <w:r w:rsidR="00962396">
        <w:rPr>
          <w:rtl/>
        </w:rPr>
        <w:t>:</w:t>
      </w:r>
      <w:r>
        <w:rPr>
          <w:rtl/>
        </w:rPr>
        <w:t xml:space="preserve"> هات اسمه ودع عنك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961FF" w:rsidRDefault="00947CDC" w:rsidP="00067BAC">
      <w:pPr>
        <w:pStyle w:val="libFootnote0"/>
        <w:rPr>
          <w:rtl/>
        </w:rPr>
      </w:pPr>
      <w:r w:rsidRPr="00A961FF">
        <w:rPr>
          <w:rtl/>
        </w:rPr>
        <w:t>(1) في المصدر</w:t>
      </w:r>
      <w:r w:rsidR="00962396">
        <w:rPr>
          <w:rtl/>
        </w:rPr>
        <w:t>:</w:t>
      </w:r>
      <w:r w:rsidRPr="00A961FF">
        <w:rPr>
          <w:rtl/>
        </w:rPr>
        <w:t xml:space="preserve"> إلى بابنا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21 </w:t>
      </w:r>
      <w:r w:rsidR="00CE55E9" w:rsidRPr="00067BAC">
        <w:rPr>
          <w:rtl/>
        </w:rPr>
        <w:t>/</w:t>
      </w:r>
      <w:r>
        <w:rPr>
          <w:rtl/>
        </w:rPr>
        <w:t xml:space="preserve"> 15. </w:t>
      </w:r>
    </w:p>
    <w:p w:rsidR="00947CDC" w:rsidRPr="00A961FF" w:rsidRDefault="00947CDC" w:rsidP="00705B82">
      <w:pPr>
        <w:pStyle w:val="libFootnote0"/>
        <w:rPr>
          <w:rtl/>
        </w:rPr>
      </w:pPr>
      <w:r w:rsidRPr="00A961FF">
        <w:rPr>
          <w:rtl/>
        </w:rPr>
        <w:t>(</w:t>
      </w:r>
      <w:r w:rsidR="00705B82">
        <w:rPr>
          <w:rFonts w:hint="cs"/>
          <w:rtl/>
        </w:rPr>
        <w:t>2</w:t>
      </w:r>
      <w:r w:rsidRPr="00A961FF">
        <w:rPr>
          <w:rtl/>
        </w:rPr>
        <w:t>) الخصال</w:t>
      </w:r>
      <w:r w:rsidR="00962396">
        <w:rPr>
          <w:rtl/>
        </w:rPr>
        <w:t>:</w:t>
      </w:r>
      <w:r w:rsidRPr="00A961FF">
        <w:rPr>
          <w:rtl/>
        </w:rPr>
        <w:t xml:space="preserve"> 250 </w:t>
      </w:r>
      <w:r w:rsidR="00CE55E9" w:rsidRPr="00067BAC">
        <w:rPr>
          <w:rtl/>
        </w:rPr>
        <w:t>/</w:t>
      </w:r>
      <w:r w:rsidRPr="00A961FF">
        <w:rPr>
          <w:rtl/>
        </w:rPr>
        <w:t xml:space="preserve"> 117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Pr="00A961FF" w:rsidRDefault="00947CDC" w:rsidP="00705B82">
      <w:pPr>
        <w:pStyle w:val="libFootnote0"/>
        <w:rPr>
          <w:rtl/>
        </w:rPr>
      </w:pPr>
      <w:r w:rsidRPr="00A961FF">
        <w:rPr>
          <w:rtl/>
        </w:rPr>
        <w:t>(</w:t>
      </w:r>
      <w:r w:rsidR="00705B82">
        <w:rPr>
          <w:rFonts w:hint="cs"/>
          <w:rtl/>
        </w:rPr>
        <w:t>3</w:t>
      </w:r>
      <w:r w:rsidRPr="00A961FF">
        <w:rPr>
          <w:rtl/>
        </w:rPr>
        <w:t>) التهذيب 7</w:t>
      </w:r>
      <w:r w:rsidR="00962396">
        <w:rPr>
          <w:rtl/>
        </w:rPr>
        <w:t>:</w:t>
      </w:r>
      <w:r w:rsidRPr="00A961FF">
        <w:rPr>
          <w:rtl/>
        </w:rPr>
        <w:t xml:space="preserve"> 439 </w:t>
      </w:r>
      <w:r w:rsidR="00CE55E9" w:rsidRPr="00067BAC">
        <w:rPr>
          <w:rtl/>
        </w:rPr>
        <w:t>/</w:t>
      </w:r>
      <w:r w:rsidRPr="00A961FF">
        <w:rPr>
          <w:rtl/>
        </w:rPr>
        <w:t xml:space="preserve"> 1752</w:t>
      </w:r>
      <w:r w:rsidR="00962396">
        <w:rPr>
          <w:rtl/>
        </w:rPr>
        <w:t>،</w:t>
      </w:r>
      <w:r w:rsidRPr="00A961FF">
        <w:rPr>
          <w:rtl/>
        </w:rPr>
        <w:t xml:space="preserve"> </w:t>
      </w:r>
      <w:r w:rsidR="00705B82">
        <w:rPr>
          <w:rtl/>
        </w:rPr>
        <w:t>تقد</w:t>
      </w:r>
      <w:r w:rsidR="002556E8">
        <w:rPr>
          <w:rtl/>
        </w:rPr>
        <w:t>م</w:t>
      </w:r>
      <w:r w:rsidRPr="00A961FF">
        <w:rPr>
          <w:rtl/>
        </w:rPr>
        <w:t xml:space="preserve"> ما </w:t>
      </w:r>
      <w:r w:rsidR="00705B82">
        <w:rPr>
          <w:rtl/>
        </w:rPr>
        <w:t>يدل</w:t>
      </w:r>
      <w:r w:rsidR="00F17EA3">
        <w:rPr>
          <w:rtl/>
        </w:rPr>
        <w:t xml:space="preserve"> </w:t>
      </w:r>
      <w:r w:rsidRPr="00A961FF">
        <w:rPr>
          <w:rtl/>
        </w:rPr>
        <w:t>عليه في الحديث 3 من الباب 10 من أبواب أحكام المساكن</w:t>
      </w:r>
      <w:r>
        <w:rPr>
          <w:rtl/>
        </w:rPr>
        <w:t>.</w:t>
      </w:r>
      <w:r w:rsidRPr="00A961FF">
        <w:rPr>
          <w:rtl/>
        </w:rPr>
        <w:t xml:space="preserve"> </w:t>
      </w:r>
    </w:p>
    <w:p w:rsidR="00947CDC" w:rsidRDefault="00947CDC" w:rsidP="00705B82">
      <w:pPr>
        <w:pStyle w:val="libFootnoteCenterBold"/>
        <w:rPr>
          <w:rtl/>
        </w:rPr>
      </w:pPr>
      <w:r>
        <w:rPr>
          <w:rtl/>
        </w:rPr>
        <w:t xml:space="preserve">الباب 30 </w:t>
      </w:r>
    </w:p>
    <w:p w:rsidR="00947CDC" w:rsidRDefault="00947CDC" w:rsidP="00705B82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 xml:space="preserve">عيون </w:t>
      </w:r>
      <w:r w:rsidRPr="00705B82">
        <w:rPr>
          <w:rtl/>
        </w:rPr>
        <w:t xml:space="preserve">أخبار الرضا </w:t>
      </w:r>
      <w:r w:rsidR="00CE55E9" w:rsidRPr="00705B82">
        <w:rPr>
          <w:rFonts w:hint="cs"/>
          <w:rtl/>
        </w:rPr>
        <w:t xml:space="preserve">( </w:t>
      </w:r>
      <w:r w:rsidR="00CE55E9" w:rsidRPr="00705B82">
        <w:rPr>
          <w:rStyle w:val="libFootnoteAlaemChar"/>
          <w:rFonts w:hint="cs"/>
          <w:rtl/>
        </w:rPr>
        <w:t xml:space="preserve">عليه‌السلام </w:t>
      </w:r>
      <w:r w:rsidR="00144FB8" w:rsidRPr="00705B82">
        <w:rPr>
          <w:rFonts w:hint="cs"/>
          <w:rtl/>
        </w:rPr>
        <w:t xml:space="preserve">) </w:t>
      </w:r>
      <w:r w:rsidRPr="00705B82">
        <w:rPr>
          <w:rtl/>
        </w:rPr>
        <w:t>2</w:t>
      </w:r>
      <w:r w:rsidR="00962396" w:rsidRPr="00705B82">
        <w:rPr>
          <w:rtl/>
        </w:rPr>
        <w:t>:</w:t>
      </w:r>
      <w:r w:rsidRPr="00705B82">
        <w:rPr>
          <w:rtl/>
        </w:rPr>
        <w:t xml:space="preserve"> 177</w:t>
      </w:r>
      <w:r>
        <w:rPr>
          <w:rtl/>
        </w:rPr>
        <w:t xml:space="preserve">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هذا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705B82">
        <w:rPr>
          <w:rFonts w:hint="cs"/>
          <w:rtl/>
        </w:rPr>
        <w:t>َّ</w:t>
      </w:r>
      <w:r>
        <w:rPr>
          <w:rtl/>
        </w:rPr>
        <w:t xml:space="preserve"> الله </w:t>
      </w:r>
      <w:r w:rsidR="000E30C0">
        <w:rPr>
          <w:rtl/>
        </w:rPr>
        <w:t>عز</w:t>
      </w:r>
      <w:r w:rsidR="00705B82">
        <w:rPr>
          <w:rFonts w:hint="cs"/>
          <w:rtl/>
        </w:rPr>
        <w:t>َ</w:t>
      </w:r>
      <w:r w:rsidR="000E30C0">
        <w:rPr>
          <w:rtl/>
        </w:rPr>
        <w:t>ّ وجل</w:t>
      </w:r>
      <w:r w:rsidR="00705B82">
        <w:rPr>
          <w:rFonts w:hint="cs"/>
          <w:rtl/>
        </w:rPr>
        <w:t>َ</w:t>
      </w:r>
      <w:r w:rsidR="000E30C0">
        <w:rPr>
          <w:rtl/>
        </w:rPr>
        <w:t xml:space="preserve">ّ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705B82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="00705B82">
        <w:rPr>
          <w:rStyle w:val="libAieChar"/>
          <w:rtl/>
        </w:rPr>
        <w:t>ولاتنابزوا بال</w:t>
      </w:r>
      <w:r w:rsidR="00705B82">
        <w:rPr>
          <w:rStyle w:val="libAieChar"/>
          <w:rFonts w:hint="cs"/>
          <w:rtl/>
        </w:rPr>
        <w:t>أ</w:t>
      </w:r>
      <w:r w:rsidRPr="00947CDC">
        <w:rPr>
          <w:rStyle w:val="libAieChar"/>
          <w:rtl/>
        </w:rPr>
        <w:t>لقاب</w:t>
      </w:r>
      <w:r w:rsidRPr="00171F28">
        <w:rPr>
          <w:rStyle w:val="libNormalChar"/>
          <w:rtl/>
        </w:rPr>
        <w:t xml:space="preserve"> </w:t>
      </w:r>
      <w:r w:rsidRPr="00705B82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ولعل</w:t>
      </w:r>
      <w:r w:rsidR="00705B82">
        <w:rPr>
          <w:rFonts w:hint="cs"/>
          <w:rtl/>
        </w:rPr>
        <w:t>ّ</w:t>
      </w:r>
      <w:r>
        <w:rPr>
          <w:rtl/>
        </w:rPr>
        <w:t xml:space="preserve"> الرجل يكره هذا. </w:t>
      </w:r>
    </w:p>
    <w:p w:rsidR="00947CDC" w:rsidRDefault="00947CDC" w:rsidP="008D60C6">
      <w:pPr>
        <w:pStyle w:val="libNormal"/>
        <w:rPr>
          <w:rtl/>
        </w:rPr>
      </w:pPr>
      <w:r w:rsidRPr="00CE55E9">
        <w:rPr>
          <w:rStyle w:val="libNormalChar"/>
          <w:rtl/>
        </w:rPr>
        <w:t>[ 27408 ]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1C390E">
        <w:rPr>
          <w:rtl/>
        </w:rPr>
        <w:t>عليّ</w:t>
      </w:r>
      <w:r w:rsidR="00705B82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أبي طالب الط</w:t>
      </w:r>
      <w:r w:rsidR="00705B82">
        <w:rPr>
          <w:rtl/>
        </w:rPr>
        <w:t>بر</w:t>
      </w:r>
      <w:r>
        <w:rPr>
          <w:rtl/>
        </w:rPr>
        <w:t>سي</w:t>
      </w:r>
      <w:r w:rsidR="00705B82">
        <w:rPr>
          <w:rFonts w:hint="cs"/>
          <w:rtl/>
        </w:rPr>
        <w:t>ُّ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خير في الل</w:t>
      </w:r>
      <w:r w:rsidR="00705B82">
        <w:rPr>
          <w:rFonts w:hint="cs"/>
          <w:rtl/>
        </w:rPr>
        <w:t>ّ</w:t>
      </w:r>
      <w:r>
        <w:rPr>
          <w:rtl/>
        </w:rPr>
        <w:t>قب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705B82">
        <w:rPr>
          <w:rFonts w:hint="cs"/>
          <w:rtl/>
        </w:rPr>
        <w:t>ّ</w:t>
      </w:r>
      <w:r>
        <w:rPr>
          <w:rtl/>
        </w:rPr>
        <w:t xml:space="preserve"> الله يقول في كتابه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705B82" w:rsidRPr="00705B82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ولا تنابزوا ب</w:t>
      </w:r>
      <w:r w:rsidR="00705B82">
        <w:rPr>
          <w:rStyle w:val="libAieChar"/>
          <w:rtl/>
        </w:rPr>
        <w:t>الالقاب بئس الاسم الفسوق بعد ال</w:t>
      </w:r>
      <w:r w:rsidR="00705B82">
        <w:rPr>
          <w:rStyle w:val="libAieChar"/>
          <w:rFonts w:hint="cs"/>
          <w:rtl/>
        </w:rPr>
        <w:t>إِ</w:t>
      </w:r>
      <w:r w:rsidRPr="00947CDC">
        <w:rPr>
          <w:rStyle w:val="libAieChar"/>
          <w:rtl/>
        </w:rPr>
        <w:t>يمان</w:t>
      </w:r>
      <w:r w:rsidRPr="00171F28">
        <w:rPr>
          <w:rStyle w:val="libNormalChar"/>
          <w:rtl/>
        </w:rPr>
        <w:t xml:space="preserve"> </w:t>
      </w:r>
      <w:r w:rsidR="00705B82" w:rsidRPr="00705B82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8D60C6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8D60C6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462907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462907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في العشرة </w:t>
      </w:r>
      <w:r w:rsidRPr="00947CDC">
        <w:rPr>
          <w:rStyle w:val="libFootnotenumChar"/>
          <w:rtl/>
        </w:rPr>
        <w:t>(</w:t>
      </w:r>
      <w:r w:rsidR="008D60C6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09" w:name="_Toc306784592"/>
      <w:bookmarkStart w:id="1010" w:name="_Toc379715492"/>
      <w:bookmarkStart w:id="1011" w:name="_Toc177843211"/>
      <w:r>
        <w:rPr>
          <w:rtl/>
        </w:rPr>
        <w:t>31</w:t>
      </w:r>
      <w:r w:rsidR="00962396">
        <w:rPr>
          <w:rtl/>
        </w:rPr>
        <w:t xml:space="preserve"> - </w:t>
      </w:r>
      <w:r>
        <w:rPr>
          <w:rtl/>
        </w:rPr>
        <w:t>باب استحباب إطعام الناس عند ولادة المولود ثلاثة أيام</w:t>
      </w:r>
      <w:bookmarkEnd w:id="1009"/>
      <w:bookmarkEnd w:id="1010"/>
      <w:bookmarkEnd w:id="1011"/>
      <w:r>
        <w:rPr>
          <w:rtl/>
        </w:rPr>
        <w:t xml:space="preserve"> </w:t>
      </w:r>
    </w:p>
    <w:p w:rsidR="00947CDC" w:rsidRDefault="00947CDC" w:rsidP="008D60C6">
      <w:pPr>
        <w:pStyle w:val="libNormal"/>
        <w:rPr>
          <w:rtl/>
        </w:rPr>
      </w:pPr>
      <w:r w:rsidRPr="00CE55E9">
        <w:rPr>
          <w:rStyle w:val="libNormalChar"/>
          <w:rtl/>
        </w:rPr>
        <w:t>[ 27409 ]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>
        <w:rPr>
          <w:rtl/>
        </w:rPr>
        <w:t xml:space="preserve">أحمد بن أبي </w:t>
      </w:r>
      <w:r w:rsidR="00DD7F40">
        <w:rPr>
          <w:rtl/>
        </w:rPr>
        <w:t xml:space="preserve">عبدالله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462907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حديد</w:t>
      </w:r>
      <w:r w:rsidR="00962396">
        <w:rPr>
          <w:rtl/>
        </w:rPr>
        <w:t>،</w:t>
      </w:r>
      <w:r>
        <w:rPr>
          <w:rtl/>
        </w:rPr>
        <w:t xml:space="preserve"> عن منصور بن يونس</w:t>
      </w:r>
      <w:r w:rsidR="00962396">
        <w:rPr>
          <w:rtl/>
        </w:rPr>
        <w:t>،</w:t>
      </w:r>
      <w:r>
        <w:rPr>
          <w:rtl/>
        </w:rPr>
        <w:t xml:space="preserve"> وداود بن رزين</w:t>
      </w:r>
      <w:r w:rsidR="00962396">
        <w:rPr>
          <w:rtl/>
        </w:rPr>
        <w:t>،</w:t>
      </w:r>
      <w:r>
        <w:rPr>
          <w:rtl/>
        </w:rPr>
        <w:t xml:space="preserve"> عن منهال القص</w:t>
      </w:r>
      <w:r w:rsidR="00462907">
        <w:rPr>
          <w:rFonts w:hint="cs"/>
          <w:rtl/>
        </w:rPr>
        <w:t>ّ</w:t>
      </w:r>
      <w:r>
        <w:rPr>
          <w:rtl/>
        </w:rPr>
        <w:t>اب قال</w:t>
      </w:r>
      <w:r w:rsidR="00962396">
        <w:rPr>
          <w:rtl/>
        </w:rPr>
        <w:t>:</w:t>
      </w:r>
      <w:r>
        <w:rPr>
          <w:rtl/>
        </w:rPr>
        <w:t xml:space="preserve"> خرجت من مك</w:t>
      </w:r>
      <w:r w:rsidR="00462907">
        <w:rPr>
          <w:rFonts w:hint="cs"/>
          <w:rtl/>
        </w:rPr>
        <w:t>ّ</w:t>
      </w:r>
      <w:r w:rsidR="00462907">
        <w:rPr>
          <w:rtl/>
        </w:rPr>
        <w:t xml:space="preserve">ة وأنا </w:t>
      </w:r>
      <w:r w:rsidR="00462907">
        <w:rPr>
          <w:rFonts w:hint="cs"/>
          <w:rtl/>
        </w:rPr>
        <w:t>أُ</w:t>
      </w:r>
      <w:r>
        <w:rPr>
          <w:rtl/>
        </w:rPr>
        <w:t>ريد المدينة</w:t>
      </w:r>
      <w:r w:rsidR="00962396">
        <w:rPr>
          <w:rtl/>
        </w:rPr>
        <w:t>،</w:t>
      </w:r>
      <w:r>
        <w:rPr>
          <w:rtl/>
        </w:rPr>
        <w:t xml:space="preserve"> فمررت بالابواء وقد ولد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فسبقته إلى المدينة ودخل بعدي بيوم</w:t>
      </w:r>
      <w:r w:rsidR="00962396">
        <w:rPr>
          <w:rtl/>
        </w:rPr>
        <w:t>،</w:t>
      </w:r>
      <w:r>
        <w:rPr>
          <w:rtl/>
        </w:rPr>
        <w:t xml:space="preserve"> فأطعم الناس </w:t>
      </w:r>
      <w:r w:rsidR="00F708BA">
        <w:rPr>
          <w:rtl/>
        </w:rPr>
        <w:t xml:space="preserve">ثلاثاً </w:t>
      </w:r>
      <w:r>
        <w:rPr>
          <w:rtl/>
        </w:rPr>
        <w:t>فكنت آكل فيمن يأكل</w:t>
      </w:r>
      <w:r w:rsidR="00962396">
        <w:rPr>
          <w:rtl/>
        </w:rPr>
        <w:t>،</w:t>
      </w:r>
      <w:r>
        <w:rPr>
          <w:rtl/>
        </w:rPr>
        <w:t xml:space="preserve"> فما آكل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إلى الغد </w:t>
      </w:r>
      <w:r w:rsidR="000C1192">
        <w:rPr>
          <w:rtl/>
        </w:rPr>
        <w:t xml:space="preserve">حتّى </w:t>
      </w:r>
      <w:r>
        <w:rPr>
          <w:rtl/>
        </w:rPr>
        <w:t xml:space="preserve">أعود </w:t>
      </w:r>
      <w:r w:rsidRPr="00947CDC">
        <w:rPr>
          <w:rStyle w:val="libFootnotenumChar"/>
          <w:rtl/>
        </w:rPr>
        <w:t>(</w:t>
      </w:r>
      <w:r w:rsidR="008D60C6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فمكثت بذلك </w:t>
      </w:r>
      <w:r w:rsidR="00F708BA">
        <w:rPr>
          <w:rtl/>
        </w:rPr>
        <w:t xml:space="preserve">ثلاثاً </w:t>
      </w:r>
      <w:r>
        <w:rPr>
          <w:rtl/>
        </w:rPr>
        <w:t xml:space="preserve">أطعم </w:t>
      </w:r>
      <w:r w:rsidR="000C1192">
        <w:rPr>
          <w:rtl/>
        </w:rPr>
        <w:t xml:space="preserve">حتّى </w:t>
      </w:r>
      <w:r>
        <w:rPr>
          <w:rtl/>
        </w:rPr>
        <w:t xml:space="preserve">أترفق </w:t>
      </w:r>
      <w:r w:rsidRPr="00947CDC">
        <w:rPr>
          <w:rStyle w:val="libFootnotenumChar"/>
          <w:rtl/>
        </w:rPr>
        <w:t>(</w:t>
      </w:r>
      <w:r w:rsidR="008D60C6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5E5A34">
        <w:rPr>
          <w:rtl/>
        </w:rPr>
        <w:t>ثمّ</w:t>
      </w:r>
      <w:r w:rsidR="00462907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>لا أ</w:t>
      </w:r>
      <w:r w:rsidR="00462907">
        <w:rPr>
          <w:rFonts w:hint="cs"/>
          <w:rtl/>
        </w:rPr>
        <w:t>ُ</w:t>
      </w:r>
      <w:r>
        <w:rPr>
          <w:rtl/>
        </w:rPr>
        <w:t xml:space="preserve">طعم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إلى الغد. </w:t>
      </w:r>
    </w:p>
    <w:p w:rsidR="00947CDC" w:rsidRDefault="00947CDC" w:rsidP="008D60C6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</w:t>
      </w:r>
      <w:r w:rsidR="00462907">
        <w:rPr>
          <w:rFonts w:hint="cs"/>
          <w:rtl/>
        </w:rPr>
        <w:t>ُ</w:t>
      </w:r>
      <w:r w:rsidR="00F17EA3">
        <w:rPr>
          <w:rtl/>
        </w:rPr>
        <w:t xml:space="preserve">ّ </w:t>
      </w:r>
      <w:r w:rsidR="00462907">
        <w:rPr>
          <w:rtl/>
        </w:rPr>
        <w:t>على ذلك في ال</w:t>
      </w:r>
      <w:r w:rsidR="00462907">
        <w:rPr>
          <w:rFonts w:hint="cs"/>
          <w:rtl/>
        </w:rPr>
        <w:t>أ</w:t>
      </w:r>
      <w:r>
        <w:rPr>
          <w:rtl/>
        </w:rPr>
        <w:t xml:space="preserve">طعمة </w:t>
      </w:r>
      <w:r w:rsidRPr="00947CDC">
        <w:rPr>
          <w:rStyle w:val="libFootnotenumChar"/>
          <w:rtl/>
        </w:rPr>
        <w:t>(</w:t>
      </w:r>
      <w:r w:rsidR="008D60C6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 xml:space="preserve">(1) الحجرات 49 </w:t>
      </w:r>
      <w:r w:rsidR="00CE55E9" w:rsidRPr="00067BAC">
        <w:rPr>
          <w:rtl/>
        </w:rPr>
        <w:t>/</w:t>
      </w:r>
      <w:r w:rsidRPr="00F071F5">
        <w:rPr>
          <w:rtl/>
        </w:rPr>
        <w:t xml:space="preserve"> 11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الاحتجاج</w:t>
      </w:r>
      <w:r w:rsidR="00962396">
        <w:rPr>
          <w:rtl/>
        </w:rPr>
        <w:t>:</w:t>
      </w:r>
      <w:r>
        <w:rPr>
          <w:rtl/>
        </w:rPr>
        <w:t xml:space="preserve"> 352. </w:t>
      </w:r>
    </w:p>
    <w:p w:rsidR="00947CDC" w:rsidRPr="00F071F5" w:rsidRDefault="00947CDC" w:rsidP="00462907">
      <w:pPr>
        <w:pStyle w:val="libFootnote0"/>
        <w:rPr>
          <w:rtl/>
        </w:rPr>
      </w:pPr>
      <w:r w:rsidRPr="00F071F5">
        <w:rPr>
          <w:rtl/>
        </w:rPr>
        <w:t>(</w:t>
      </w:r>
      <w:r w:rsidR="00462907">
        <w:rPr>
          <w:rFonts w:hint="cs"/>
          <w:rtl/>
        </w:rPr>
        <w:t>2</w:t>
      </w:r>
      <w:r w:rsidRPr="00F071F5">
        <w:rPr>
          <w:rtl/>
        </w:rPr>
        <w:t>) الحجرات 49</w:t>
      </w:r>
      <w:r w:rsidR="00962396">
        <w:rPr>
          <w:rtl/>
        </w:rPr>
        <w:t>:</w:t>
      </w:r>
      <w:r w:rsidRPr="00F071F5">
        <w:rPr>
          <w:rtl/>
        </w:rPr>
        <w:t xml:space="preserve"> 11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462907">
      <w:pPr>
        <w:pStyle w:val="libFootnote0"/>
        <w:rPr>
          <w:rtl/>
        </w:rPr>
      </w:pPr>
      <w:r w:rsidRPr="00F071F5">
        <w:rPr>
          <w:rtl/>
        </w:rPr>
        <w:t>(</w:t>
      </w:r>
      <w:r w:rsidR="00462907">
        <w:rPr>
          <w:rFonts w:hint="cs"/>
          <w:rtl/>
        </w:rPr>
        <w:t>3</w:t>
      </w:r>
      <w:r w:rsidRPr="00F071F5">
        <w:rPr>
          <w:rtl/>
        </w:rPr>
        <w:t xml:space="preserve">) </w:t>
      </w:r>
      <w:r w:rsidR="00462907">
        <w:rPr>
          <w:rtl/>
        </w:rPr>
        <w:t>تقد</w:t>
      </w:r>
      <w:r w:rsidR="002556E8">
        <w:rPr>
          <w:rtl/>
        </w:rPr>
        <w:t>م</w:t>
      </w:r>
      <w:r w:rsidRPr="00F071F5">
        <w:rPr>
          <w:rtl/>
        </w:rPr>
        <w:t xml:space="preserve"> في الباب 145 من أبواب أحكام العشرة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8D60C6">
      <w:pPr>
        <w:pStyle w:val="libFootnoteCenterBold"/>
        <w:rPr>
          <w:rtl/>
        </w:rPr>
      </w:pPr>
      <w:r>
        <w:rPr>
          <w:rtl/>
        </w:rPr>
        <w:t xml:space="preserve">الباب 31 </w:t>
      </w:r>
    </w:p>
    <w:p w:rsidR="00947CDC" w:rsidRDefault="00947CDC" w:rsidP="008D60C6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المحاسن</w:t>
      </w:r>
      <w:r w:rsidR="00962396">
        <w:rPr>
          <w:rtl/>
        </w:rPr>
        <w:t>:</w:t>
      </w:r>
      <w:r>
        <w:rPr>
          <w:rtl/>
        </w:rPr>
        <w:t xml:space="preserve"> 418 </w:t>
      </w:r>
      <w:r w:rsidR="00CE55E9" w:rsidRPr="00067BAC">
        <w:rPr>
          <w:rtl/>
        </w:rPr>
        <w:t>/</w:t>
      </w:r>
      <w:r>
        <w:rPr>
          <w:rtl/>
        </w:rPr>
        <w:t xml:space="preserve"> 187. </w:t>
      </w:r>
    </w:p>
    <w:p w:rsidR="00947CDC" w:rsidRPr="00F071F5" w:rsidRDefault="00947CDC" w:rsidP="00462907">
      <w:pPr>
        <w:pStyle w:val="libFootnote0"/>
        <w:rPr>
          <w:rtl/>
        </w:rPr>
      </w:pPr>
      <w:r w:rsidRPr="00F071F5">
        <w:rPr>
          <w:rtl/>
        </w:rPr>
        <w:t>(</w:t>
      </w:r>
      <w:r w:rsidR="00462907">
        <w:rPr>
          <w:rFonts w:hint="cs"/>
          <w:rtl/>
        </w:rPr>
        <w:t>4</w:t>
      </w:r>
      <w:r w:rsidRPr="00F071F5">
        <w:rPr>
          <w:rtl/>
        </w:rPr>
        <w:t>) في المصدر زيادة</w:t>
      </w:r>
      <w:r w:rsidR="00962396">
        <w:rPr>
          <w:rtl/>
        </w:rPr>
        <w:t>:</w:t>
      </w:r>
      <w:r w:rsidRPr="00F071F5">
        <w:rPr>
          <w:rtl/>
        </w:rPr>
        <w:t xml:space="preserve"> فآكل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462907">
      <w:pPr>
        <w:pStyle w:val="libFootnote0"/>
        <w:rPr>
          <w:rtl/>
        </w:rPr>
      </w:pPr>
      <w:r w:rsidRPr="00F071F5">
        <w:rPr>
          <w:rtl/>
        </w:rPr>
        <w:t>(</w:t>
      </w:r>
      <w:r w:rsidR="00462907">
        <w:rPr>
          <w:rFonts w:hint="cs"/>
          <w:rtl/>
        </w:rPr>
        <w:t>5</w:t>
      </w:r>
      <w:r w:rsidRPr="00F071F5">
        <w:rPr>
          <w:rtl/>
        </w:rPr>
        <w:t>) في المصدر</w:t>
      </w:r>
      <w:r w:rsidR="00962396">
        <w:rPr>
          <w:rtl/>
        </w:rPr>
        <w:t>:</w:t>
      </w:r>
      <w:r w:rsidRPr="00F071F5">
        <w:rPr>
          <w:rtl/>
        </w:rPr>
        <w:t xml:space="preserve"> أرتفق</w:t>
      </w:r>
      <w:r w:rsidR="00962396">
        <w:rPr>
          <w:rtl/>
        </w:rPr>
        <w:t>،</w:t>
      </w:r>
      <w:r w:rsidRPr="00F071F5">
        <w:rPr>
          <w:rtl/>
        </w:rPr>
        <w:t xml:space="preserve"> وارتفق</w:t>
      </w:r>
      <w:r w:rsidR="00962396">
        <w:rPr>
          <w:rtl/>
        </w:rPr>
        <w:t>:</w:t>
      </w:r>
      <w:r w:rsidRPr="00F071F5">
        <w:rPr>
          <w:rtl/>
        </w:rPr>
        <w:t xml:space="preserve"> امتلأ</w:t>
      </w:r>
      <w:r w:rsidR="00962396">
        <w:rPr>
          <w:rtl/>
        </w:rPr>
        <w:t>،</w:t>
      </w:r>
      <w:r w:rsidRPr="00F071F5">
        <w:rPr>
          <w:rtl/>
        </w:rPr>
        <w:t xml:space="preserve"> والمرتفق</w:t>
      </w:r>
      <w:r w:rsidR="00962396">
        <w:rPr>
          <w:rtl/>
        </w:rPr>
        <w:t>:</w:t>
      </w:r>
      <w:r w:rsidRPr="00F071F5">
        <w:rPr>
          <w:rtl/>
        </w:rPr>
        <w:t xml:space="preserve"> الممتلئ</w:t>
      </w:r>
      <w:r w:rsidR="00962396">
        <w:rPr>
          <w:rtl/>
        </w:rPr>
        <w:t>،</w:t>
      </w:r>
      <w:r w:rsidRPr="00F071F5">
        <w:rPr>
          <w:rtl/>
        </w:rPr>
        <w:t xml:space="preserve"> « لسان العرب 10 </w:t>
      </w:r>
      <w:r w:rsidR="00CE55E9" w:rsidRPr="00067BAC">
        <w:rPr>
          <w:rtl/>
        </w:rPr>
        <w:t>/</w:t>
      </w:r>
      <w:r w:rsidRPr="00F071F5">
        <w:rPr>
          <w:rtl/>
        </w:rPr>
        <w:t xml:space="preserve"> 121 »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462907">
      <w:pPr>
        <w:pStyle w:val="libFootnote0"/>
        <w:rPr>
          <w:rtl/>
        </w:rPr>
      </w:pPr>
      <w:r w:rsidRPr="00F071F5">
        <w:rPr>
          <w:rtl/>
        </w:rPr>
        <w:t>(</w:t>
      </w:r>
      <w:r w:rsidR="00462907">
        <w:rPr>
          <w:rFonts w:hint="cs"/>
          <w:rtl/>
        </w:rPr>
        <w:t>6</w:t>
      </w:r>
      <w:r w:rsidRPr="00F071F5">
        <w:rPr>
          <w:rtl/>
        </w:rPr>
        <w:t>) يأتي في الباب 33 من أبواب آداب المائدة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012" w:name="_Toc306784593"/>
      <w:bookmarkStart w:id="1013" w:name="_Toc379715493"/>
      <w:bookmarkStart w:id="1014" w:name="_Toc177843212"/>
      <w:r>
        <w:rPr>
          <w:rtl/>
        </w:rPr>
        <w:lastRenderedPageBreak/>
        <w:t>32</w:t>
      </w:r>
      <w:r w:rsidR="00962396">
        <w:rPr>
          <w:rtl/>
        </w:rPr>
        <w:t xml:space="preserve"> - </w:t>
      </w:r>
      <w:r>
        <w:rPr>
          <w:rtl/>
        </w:rPr>
        <w:t>باب استحباب أكل الحامل السفرجل</w:t>
      </w:r>
      <w:r w:rsidR="00962396">
        <w:rPr>
          <w:rtl/>
        </w:rPr>
        <w:t>،</w:t>
      </w:r>
      <w:r w:rsidR="006C61A4">
        <w:rPr>
          <w:rtl/>
        </w:rPr>
        <w:t xml:space="preserve"> وكذا ال</w:t>
      </w:r>
      <w:r w:rsidR="006C61A4">
        <w:rPr>
          <w:rFonts w:hint="cs"/>
          <w:rtl/>
        </w:rPr>
        <w:t>أ</w:t>
      </w:r>
      <w:r>
        <w:rPr>
          <w:rtl/>
        </w:rPr>
        <w:t>ب</w:t>
      </w:r>
      <w:bookmarkEnd w:id="1012"/>
      <w:r w:rsidR="006C61A4">
        <w:rPr>
          <w:rFonts w:hint="cs"/>
          <w:rtl/>
        </w:rPr>
        <w:t>ّ</w:t>
      </w:r>
      <w:r w:rsidR="00E40C5A">
        <w:rPr>
          <w:rtl/>
        </w:rPr>
        <w:t xml:space="preserve"> </w:t>
      </w:r>
      <w:bookmarkStart w:id="1015" w:name="_Toc306784594"/>
      <w:r w:rsidR="00E40C5A">
        <w:rPr>
          <w:rtl/>
        </w:rPr>
        <w:t>ح</w:t>
      </w:r>
      <w:r>
        <w:rPr>
          <w:rtl/>
        </w:rPr>
        <w:t>ين الحمل</w:t>
      </w:r>
      <w:bookmarkEnd w:id="1013"/>
      <w:bookmarkEnd w:id="1014"/>
      <w:bookmarkEnd w:id="101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[ 27410 ]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سلمة بن الخط</w:t>
      </w:r>
      <w:r w:rsidR="006C61A4">
        <w:rPr>
          <w:rFonts w:hint="cs"/>
          <w:rtl/>
        </w:rPr>
        <w:t>ّ</w:t>
      </w:r>
      <w:r>
        <w:rPr>
          <w:rtl/>
        </w:rPr>
        <w:t>اب</w:t>
      </w:r>
      <w:r w:rsidR="00962396">
        <w:rPr>
          <w:rtl/>
        </w:rPr>
        <w:t>،</w:t>
      </w:r>
      <w:r>
        <w:rPr>
          <w:rtl/>
        </w:rPr>
        <w:t xml:space="preserve"> عن عثمان بن عبد الرحمن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شرحبيل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بن مسلم</w:t>
      </w:r>
      <w:r w:rsidR="00962396">
        <w:rPr>
          <w:rtl/>
        </w:rPr>
        <w:t>،</w:t>
      </w:r>
      <w:r>
        <w:rPr>
          <w:rtl/>
        </w:rPr>
        <w:t xml:space="preserve"> أنّه قال في المرأة الحامل</w:t>
      </w:r>
      <w:r w:rsidR="00962396">
        <w:rPr>
          <w:rtl/>
        </w:rPr>
        <w:t>:</w:t>
      </w:r>
      <w:r>
        <w:rPr>
          <w:rtl/>
        </w:rPr>
        <w:t xml:space="preserve"> تأكل السفرجل فإن</w:t>
      </w:r>
      <w:r w:rsidR="006C61A4">
        <w:rPr>
          <w:rFonts w:hint="cs"/>
          <w:rtl/>
        </w:rPr>
        <w:t>َّ</w:t>
      </w:r>
      <w:r>
        <w:rPr>
          <w:rtl/>
        </w:rPr>
        <w:t xml:space="preserve"> الولد يكون أطيب ريحا</w:t>
      </w:r>
      <w:r w:rsidR="006C61A4">
        <w:rPr>
          <w:rFonts w:hint="cs"/>
          <w:rtl/>
        </w:rPr>
        <w:t>ً</w:t>
      </w:r>
      <w:r>
        <w:rPr>
          <w:rtl/>
        </w:rPr>
        <w:t xml:space="preserve"> وأصفى لونا</w:t>
      </w:r>
      <w:r w:rsidR="006C61A4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6C61A4">
      <w:pPr>
        <w:pStyle w:val="libNormal"/>
        <w:rPr>
          <w:rtl/>
        </w:rPr>
      </w:pPr>
      <w:r w:rsidRPr="00CE55E9">
        <w:rPr>
          <w:rStyle w:val="libNormalChar"/>
          <w:rtl/>
        </w:rPr>
        <w:t>[ 27411 ]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6C61A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الحسن التيملي</w:t>
      </w:r>
      <w:r w:rsidR="006C61A4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الحسين بن هاشم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>الخر</w:t>
      </w:r>
      <w:r w:rsidR="006C61A4">
        <w:rPr>
          <w:rFonts w:hint="cs"/>
          <w:rtl/>
        </w:rPr>
        <w:t>ّ</w:t>
      </w:r>
      <w:r>
        <w:rPr>
          <w:rtl/>
        </w:rPr>
        <w:t xml:space="preserve">از </w:t>
      </w:r>
      <w:r w:rsidRPr="00947CDC">
        <w:rPr>
          <w:rStyle w:val="libFootnotenumChar"/>
          <w:rtl/>
        </w:rPr>
        <w:t>(</w:t>
      </w:r>
      <w:r w:rsidR="006C61A4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ونظر إلى غلام جميل</w:t>
      </w:r>
      <w:r w:rsidR="00962396">
        <w:rPr>
          <w:rtl/>
        </w:rPr>
        <w:t>:</w:t>
      </w:r>
      <w:r>
        <w:rPr>
          <w:rtl/>
        </w:rPr>
        <w:t xml:space="preserve"> ينبغي أن يكون أبو هذا الغلام أكل السفرجل. </w:t>
      </w:r>
    </w:p>
    <w:p w:rsidR="00947CDC" w:rsidRDefault="00947CDC" w:rsidP="00947CDC">
      <w:pPr>
        <w:pStyle w:val="Heading2Center"/>
        <w:rPr>
          <w:rtl/>
        </w:rPr>
      </w:pPr>
      <w:bookmarkStart w:id="1016" w:name="_Toc306784595"/>
      <w:bookmarkStart w:id="1017" w:name="_Toc379715494"/>
      <w:bookmarkStart w:id="1018" w:name="_Toc177843213"/>
      <w:r>
        <w:rPr>
          <w:rtl/>
        </w:rPr>
        <w:t>33</w:t>
      </w:r>
      <w:r w:rsidR="00962396">
        <w:rPr>
          <w:rtl/>
        </w:rPr>
        <w:t xml:space="preserve"> - </w:t>
      </w:r>
      <w:r>
        <w:rPr>
          <w:rtl/>
        </w:rPr>
        <w:t>باب استحباب أكل النفساء أو</w:t>
      </w:r>
      <w:r w:rsidR="006C61A4">
        <w:rPr>
          <w:rFonts w:hint="cs"/>
          <w:rtl/>
        </w:rPr>
        <w:t>ّ</w:t>
      </w:r>
      <w:r>
        <w:rPr>
          <w:rtl/>
        </w:rPr>
        <w:t>ل نفاسها الرطب و</w:t>
      </w:r>
      <w:r w:rsidR="00A74373">
        <w:rPr>
          <w:rtl/>
        </w:rPr>
        <w:t xml:space="preserve">إلّا </w:t>
      </w:r>
      <w:r>
        <w:rPr>
          <w:rtl/>
        </w:rPr>
        <w:t>فسبع</w:t>
      </w:r>
      <w:bookmarkEnd w:id="1016"/>
      <w:r w:rsidR="00E40C5A">
        <w:rPr>
          <w:rtl/>
        </w:rPr>
        <w:t xml:space="preserve"> </w:t>
      </w:r>
      <w:bookmarkStart w:id="1019" w:name="_Toc306784596"/>
      <w:r w:rsidR="00E40C5A">
        <w:rPr>
          <w:rtl/>
        </w:rPr>
        <w:t>ت</w:t>
      </w:r>
      <w:r>
        <w:rPr>
          <w:rtl/>
        </w:rPr>
        <w:t>مرات من تمر المدينة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A74373">
        <w:rPr>
          <w:rtl/>
        </w:rPr>
        <w:t xml:space="preserve">إلّا </w:t>
      </w:r>
      <w:r>
        <w:rPr>
          <w:rtl/>
        </w:rPr>
        <w:t>فمن تمر الامصار</w:t>
      </w:r>
      <w:r w:rsidR="00962396">
        <w:rPr>
          <w:rtl/>
        </w:rPr>
        <w:t>،</w:t>
      </w:r>
      <w:r>
        <w:rPr>
          <w:rtl/>
        </w:rPr>
        <w:t xml:space="preserve"> وأفضله</w:t>
      </w:r>
      <w:bookmarkEnd w:id="1019"/>
      <w:r w:rsidR="00E40C5A">
        <w:rPr>
          <w:rtl/>
        </w:rPr>
        <w:t xml:space="preserve"> </w:t>
      </w:r>
      <w:bookmarkStart w:id="1020" w:name="_Toc306784597"/>
      <w:r w:rsidR="00E40C5A">
        <w:rPr>
          <w:rtl/>
        </w:rPr>
        <w:t>ا</w:t>
      </w:r>
      <w:r>
        <w:rPr>
          <w:rtl/>
        </w:rPr>
        <w:t>ل</w:t>
      </w:r>
      <w:r w:rsidR="008D4D4B">
        <w:rPr>
          <w:rtl/>
        </w:rPr>
        <w:t>برّ</w:t>
      </w:r>
      <w:r>
        <w:rPr>
          <w:rtl/>
        </w:rPr>
        <w:t>ني والصرفإن</w:t>
      </w:r>
      <w:bookmarkEnd w:id="1017"/>
      <w:bookmarkEnd w:id="1018"/>
      <w:bookmarkEnd w:id="102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[ 27412 ]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82512C">
      <w:pPr>
        <w:pStyle w:val="libFootnoteCenterBold"/>
        <w:rPr>
          <w:rtl/>
        </w:rPr>
      </w:pPr>
      <w:r>
        <w:rPr>
          <w:rtl/>
        </w:rPr>
        <w:t xml:space="preserve">الباب 32 </w:t>
      </w:r>
    </w:p>
    <w:p w:rsidR="00947CDC" w:rsidRDefault="00947CDC" w:rsidP="0082512C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22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(1) في نسخة</w:t>
      </w:r>
      <w:r w:rsidR="00962396">
        <w:rPr>
          <w:rtl/>
        </w:rPr>
        <w:t>:</w:t>
      </w:r>
      <w:r w:rsidRPr="00F071F5">
        <w:rPr>
          <w:rtl/>
        </w:rPr>
        <w:t xml:space="preserve"> شرجيل « هامش المخطوط »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(2) التهذيب 7</w:t>
      </w:r>
      <w:r w:rsidR="00962396">
        <w:rPr>
          <w:rtl/>
        </w:rPr>
        <w:t>:</w:t>
      </w:r>
      <w:r w:rsidRPr="00F071F5">
        <w:rPr>
          <w:rtl/>
        </w:rPr>
        <w:t xml:space="preserve"> 439 </w:t>
      </w:r>
      <w:r w:rsidR="00CE55E9" w:rsidRPr="00067BAC">
        <w:rPr>
          <w:rtl/>
        </w:rPr>
        <w:t>/</w:t>
      </w:r>
      <w:r w:rsidRPr="00F071F5">
        <w:rPr>
          <w:rtl/>
        </w:rPr>
        <w:t xml:space="preserve"> 1755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22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وأورده عن المحاسن في الحديث 12 من الباب 93 من أبواب الاطعمة المباحة. </w:t>
      </w:r>
    </w:p>
    <w:p w:rsidR="00947CDC" w:rsidRPr="00F071F5" w:rsidRDefault="00947CDC" w:rsidP="006C61A4">
      <w:pPr>
        <w:pStyle w:val="libFootnote0"/>
        <w:rPr>
          <w:rtl/>
        </w:rPr>
      </w:pPr>
      <w:r w:rsidRPr="00F071F5">
        <w:rPr>
          <w:rtl/>
        </w:rPr>
        <w:t>(</w:t>
      </w:r>
      <w:r w:rsidR="006C61A4">
        <w:rPr>
          <w:rFonts w:hint="cs"/>
          <w:rtl/>
        </w:rPr>
        <w:t>3</w:t>
      </w:r>
      <w:r w:rsidRPr="00F071F5">
        <w:rPr>
          <w:rtl/>
        </w:rPr>
        <w:t>) في المصدر</w:t>
      </w:r>
      <w:r w:rsidR="00962396">
        <w:rPr>
          <w:rtl/>
        </w:rPr>
        <w:t>:</w:t>
      </w:r>
      <w:r w:rsidRPr="00F071F5">
        <w:rPr>
          <w:rtl/>
        </w:rPr>
        <w:t xml:space="preserve"> الخزاز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 xml:space="preserve">يأتي ما </w:t>
      </w:r>
      <w:r w:rsidR="0082512C">
        <w:rPr>
          <w:rtl/>
        </w:rPr>
        <w:t>يدل</w:t>
      </w:r>
      <w:r w:rsidR="00F17EA3">
        <w:rPr>
          <w:rtl/>
        </w:rPr>
        <w:t xml:space="preserve"> </w:t>
      </w:r>
      <w:r w:rsidRPr="00F071F5">
        <w:rPr>
          <w:rtl/>
        </w:rPr>
        <w:t>على ذلك في الباب 93 من أبواب الاطعمة المباحة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82512C">
      <w:pPr>
        <w:pStyle w:val="libFootnoteCenterBold"/>
        <w:rPr>
          <w:rtl/>
        </w:rPr>
      </w:pPr>
      <w:r>
        <w:rPr>
          <w:rtl/>
        </w:rPr>
        <w:t xml:space="preserve">الباب 33 </w:t>
      </w:r>
    </w:p>
    <w:p w:rsidR="00947CDC" w:rsidRDefault="00947CDC" w:rsidP="0082512C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22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والمحاسن</w:t>
      </w:r>
      <w:r w:rsidR="00962396">
        <w:rPr>
          <w:rtl/>
        </w:rPr>
        <w:t>:</w:t>
      </w:r>
      <w:r>
        <w:rPr>
          <w:rtl/>
        </w:rPr>
        <w:t xml:space="preserve"> 535 </w:t>
      </w:r>
      <w:r w:rsidR="00CE55E9" w:rsidRPr="00067BAC">
        <w:rPr>
          <w:rtl/>
        </w:rPr>
        <w:t>/</w:t>
      </w:r>
      <w:r>
        <w:rPr>
          <w:rtl/>
        </w:rPr>
        <w:t xml:space="preserve"> 803.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766226" w:rsidP="00947CDC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خالد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 w:rsidR="00947CDC">
        <w:rPr>
          <w:rtl/>
        </w:rPr>
        <w:t>من أصحابه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947CDC">
        <w:rPr>
          <w:rtl/>
        </w:rPr>
        <w:t>بن أسباط</w:t>
      </w:r>
      <w:r w:rsidR="00962396">
        <w:rPr>
          <w:rtl/>
        </w:rPr>
        <w:t>،</w:t>
      </w:r>
      <w:r w:rsidR="00947CDC">
        <w:rPr>
          <w:rtl/>
        </w:rPr>
        <w:t xml:space="preserve"> عن عم</w:t>
      </w:r>
      <w:r w:rsidR="0082512C">
        <w:rPr>
          <w:rFonts w:hint="cs"/>
          <w:rtl/>
        </w:rPr>
        <w:t>ّ</w:t>
      </w:r>
      <w:r w:rsidR="00947CDC">
        <w:rPr>
          <w:rtl/>
        </w:rPr>
        <w:t>ه يعقوب بن سالم</w:t>
      </w:r>
      <w:r w:rsidR="00962396">
        <w:rPr>
          <w:rtl/>
        </w:rPr>
        <w:t>،</w:t>
      </w:r>
      <w:r w:rsidR="00947CDC">
        <w:rPr>
          <w:rtl/>
        </w:rPr>
        <w:t xml:space="preserve"> رفعه إلى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قال</w:t>
      </w:r>
      <w:r w:rsidR="00962396">
        <w:rPr>
          <w:rtl/>
        </w:rPr>
        <w:t>:</w:t>
      </w:r>
      <w:r w:rsidR="00947CDC"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947CDC">
        <w:rPr>
          <w:rtl/>
        </w:rPr>
        <w:t xml:space="preserve"> ليكن أو</w:t>
      </w:r>
      <w:r w:rsidR="006A6575">
        <w:rPr>
          <w:rFonts w:hint="cs"/>
          <w:rtl/>
        </w:rPr>
        <w:t>ّ</w:t>
      </w:r>
      <w:r w:rsidR="00947CDC">
        <w:rPr>
          <w:rtl/>
        </w:rPr>
        <w:t>ل ما تأكله النفساء الرطب</w:t>
      </w:r>
      <w:r w:rsidR="00962396">
        <w:rPr>
          <w:rtl/>
        </w:rPr>
        <w:t>،</w:t>
      </w:r>
      <w:r w:rsidR="00947CDC">
        <w:rPr>
          <w:rtl/>
        </w:rPr>
        <w:t xml:space="preserve"> فإن</w:t>
      </w:r>
      <w:r w:rsidR="006A6575">
        <w:rPr>
          <w:rFonts w:hint="cs"/>
          <w:rtl/>
        </w:rPr>
        <w:t>َّ</w:t>
      </w:r>
      <w:r w:rsidR="00947CDC">
        <w:rPr>
          <w:rtl/>
        </w:rPr>
        <w:t xml:space="preserve"> الله قال لمريم</w:t>
      </w:r>
      <w:r w:rsidR="00962396">
        <w:rPr>
          <w:rtl/>
        </w:rPr>
        <w:t>:</w:t>
      </w:r>
      <w:r w:rsidR="00947CDC">
        <w:rPr>
          <w:rtl/>
        </w:rPr>
        <w:t xml:space="preserve"> </w:t>
      </w:r>
      <w:r w:rsidR="00947CDC" w:rsidRPr="006A6575">
        <w:rPr>
          <w:rStyle w:val="libAlaemChar"/>
          <w:rtl/>
        </w:rPr>
        <w:t>(</w:t>
      </w:r>
      <w:r w:rsidR="00947CDC" w:rsidRPr="00144FB8">
        <w:rPr>
          <w:rStyle w:val="libNormalChar"/>
          <w:rtl/>
        </w:rPr>
        <w:t xml:space="preserve"> </w:t>
      </w:r>
      <w:r w:rsidR="00947CDC" w:rsidRPr="00947CDC">
        <w:rPr>
          <w:rStyle w:val="libAieChar"/>
          <w:rtl/>
        </w:rPr>
        <w:t>وهز</w:t>
      </w:r>
      <w:r w:rsidR="006A6575">
        <w:rPr>
          <w:rStyle w:val="libAieChar"/>
          <w:rFonts w:hint="cs"/>
          <w:rtl/>
        </w:rPr>
        <w:t>ّ</w:t>
      </w:r>
      <w:r w:rsidR="00947CDC" w:rsidRPr="00947CDC">
        <w:rPr>
          <w:rStyle w:val="libAieChar"/>
          <w:rtl/>
        </w:rPr>
        <w:t>ي إليك بجذع النخلة تساقط عليك رطبا</w:t>
      </w:r>
      <w:r w:rsidR="006A6575">
        <w:rPr>
          <w:rStyle w:val="libAieChar"/>
          <w:rFonts w:hint="cs"/>
          <w:rtl/>
        </w:rPr>
        <w:t>ً</w:t>
      </w:r>
      <w:r w:rsidR="00947CDC" w:rsidRPr="00947CDC">
        <w:rPr>
          <w:rStyle w:val="libAieChar"/>
          <w:rtl/>
        </w:rPr>
        <w:t xml:space="preserve"> جني</w:t>
      </w:r>
      <w:r w:rsidR="006A6575">
        <w:rPr>
          <w:rStyle w:val="libAieChar"/>
          <w:rFonts w:hint="cs"/>
          <w:rtl/>
        </w:rPr>
        <w:t>ّ</w:t>
      </w:r>
      <w:r w:rsidR="00947CDC" w:rsidRPr="00947CDC">
        <w:rPr>
          <w:rStyle w:val="libAieChar"/>
          <w:rtl/>
        </w:rPr>
        <w:t>ا</w:t>
      </w:r>
      <w:r w:rsidR="006A6575">
        <w:rPr>
          <w:rStyle w:val="libAieChar"/>
          <w:rFonts w:hint="cs"/>
          <w:rtl/>
        </w:rPr>
        <w:t>ً</w:t>
      </w:r>
      <w:r w:rsidR="00947CDC" w:rsidRPr="00171F28">
        <w:rPr>
          <w:rStyle w:val="libNormalChar"/>
          <w:rtl/>
        </w:rPr>
        <w:t xml:space="preserve"> </w:t>
      </w:r>
      <w:r w:rsidR="00947CDC" w:rsidRPr="006A6575">
        <w:rPr>
          <w:rStyle w:val="libAlaemChar"/>
          <w:rtl/>
        </w:rPr>
        <w:t>)</w:t>
      </w:r>
      <w:r w:rsidR="00947CDC">
        <w:rPr>
          <w:rtl/>
        </w:rPr>
        <w:t xml:space="preserve"> </w:t>
      </w:r>
      <w:r w:rsidR="00947CDC" w:rsidRPr="00947CDC">
        <w:rPr>
          <w:rStyle w:val="libFootnotenumChar"/>
          <w:rtl/>
        </w:rPr>
        <w:t>(1)</w:t>
      </w:r>
      <w:r w:rsidR="00947CDC">
        <w:rPr>
          <w:rtl/>
        </w:rPr>
        <w:t xml:space="preserve"> قيل</w:t>
      </w:r>
      <w:r w:rsidR="00962396">
        <w:rPr>
          <w:rtl/>
        </w:rPr>
        <w:t>:</w:t>
      </w:r>
      <w:r w:rsidR="00947CDC">
        <w:rPr>
          <w:rtl/>
        </w:rPr>
        <w:t xml:space="preserve"> يا رسول الله</w:t>
      </w:r>
      <w:r w:rsidR="00962396">
        <w:rPr>
          <w:rtl/>
        </w:rPr>
        <w:t>،</w:t>
      </w:r>
      <w:r w:rsidR="00947CDC">
        <w:rPr>
          <w:rtl/>
        </w:rPr>
        <w:t xml:space="preserve"> فإن لم تكن أي</w:t>
      </w:r>
      <w:r w:rsidR="006A6575">
        <w:rPr>
          <w:rFonts w:hint="cs"/>
          <w:rtl/>
        </w:rPr>
        <w:t>ّ</w:t>
      </w:r>
      <w:r w:rsidR="00947CDC">
        <w:rPr>
          <w:rtl/>
        </w:rPr>
        <w:t xml:space="preserve">ام </w:t>
      </w:r>
      <w:r w:rsidR="00947CDC" w:rsidRPr="00947CDC">
        <w:rPr>
          <w:rStyle w:val="libFootnotenumChar"/>
          <w:rtl/>
        </w:rPr>
        <w:t>(2)</w:t>
      </w:r>
      <w:r w:rsidR="00947CDC">
        <w:rPr>
          <w:rtl/>
        </w:rPr>
        <w:t xml:space="preserve"> الرطب قال</w:t>
      </w:r>
      <w:r w:rsidR="00962396">
        <w:rPr>
          <w:rtl/>
        </w:rPr>
        <w:t>:</w:t>
      </w:r>
      <w:r w:rsidR="00947CDC">
        <w:rPr>
          <w:rtl/>
        </w:rPr>
        <w:t xml:space="preserve"> سبع تمرات من تمر المدينة</w:t>
      </w:r>
      <w:r w:rsidR="00962396">
        <w:rPr>
          <w:rtl/>
        </w:rPr>
        <w:t>،</w:t>
      </w:r>
      <w:r w:rsidR="00947CDC">
        <w:rPr>
          <w:rtl/>
        </w:rPr>
        <w:t xml:space="preserve"> فإن لم يكن فسبع تمرات من تمر أمصاركم</w:t>
      </w:r>
      <w:r w:rsidR="00962396">
        <w:rPr>
          <w:rtl/>
        </w:rPr>
        <w:t>،</w:t>
      </w:r>
      <w:r w:rsidR="00947CDC">
        <w:rPr>
          <w:rtl/>
        </w:rPr>
        <w:t xml:space="preserve"> فإن</w:t>
      </w:r>
      <w:r w:rsidR="006A6575">
        <w:rPr>
          <w:rFonts w:hint="cs"/>
          <w:rtl/>
        </w:rPr>
        <w:t>َّ</w:t>
      </w:r>
      <w:r w:rsidR="00947CDC">
        <w:rPr>
          <w:rtl/>
        </w:rPr>
        <w:t xml:space="preserve"> الله </w:t>
      </w:r>
      <w:r w:rsidR="000E30C0">
        <w:rPr>
          <w:rtl/>
        </w:rPr>
        <w:t xml:space="preserve">عزّ وجلّ </w:t>
      </w:r>
      <w:r w:rsidR="00947CDC">
        <w:rPr>
          <w:rtl/>
        </w:rPr>
        <w:t>يقول</w:t>
      </w:r>
      <w:r w:rsidR="00962396">
        <w:rPr>
          <w:rtl/>
        </w:rPr>
        <w:t>:</w:t>
      </w:r>
      <w:r w:rsidR="00947CDC">
        <w:rPr>
          <w:rtl/>
        </w:rPr>
        <w:t xml:space="preserve"> وعز</w:t>
      </w:r>
      <w:r w:rsidR="00891D13">
        <w:rPr>
          <w:rFonts w:hint="cs"/>
          <w:rtl/>
        </w:rPr>
        <w:t>َّ</w:t>
      </w:r>
      <w:r w:rsidR="00947CDC">
        <w:rPr>
          <w:rtl/>
        </w:rPr>
        <w:t>تي وجلالي وعظمتي وارتفاع مكاني لا تأكل نفساء يوم تلد الرطب فيكون غلاما</w:t>
      </w:r>
      <w:r w:rsidR="00891D13">
        <w:rPr>
          <w:rFonts w:hint="cs"/>
          <w:rtl/>
        </w:rPr>
        <w:t>ً</w:t>
      </w:r>
      <w:r w:rsidR="00947CDC">
        <w:rPr>
          <w:rtl/>
        </w:rPr>
        <w:t xml:space="preserve"> </w:t>
      </w:r>
      <w:r w:rsidR="00947CDC" w:rsidRPr="00144FB8">
        <w:rPr>
          <w:rStyle w:val="libNormalChar"/>
          <w:rtl/>
        </w:rPr>
        <w:t xml:space="preserve">( </w:t>
      </w:r>
      <w:r w:rsidR="00A74373">
        <w:rPr>
          <w:rtl/>
        </w:rPr>
        <w:t xml:space="preserve">إلّا </w:t>
      </w:r>
      <w:r w:rsidR="00947CDC">
        <w:rPr>
          <w:rtl/>
        </w:rPr>
        <w:t>كان</w:t>
      </w:r>
      <w:r w:rsidR="00947CDC" w:rsidRPr="00171F28">
        <w:rPr>
          <w:rStyle w:val="libNormalChar"/>
          <w:rtl/>
        </w:rPr>
        <w:t xml:space="preserve"> )</w:t>
      </w:r>
      <w:r w:rsidR="00947CDC">
        <w:rPr>
          <w:rtl/>
        </w:rPr>
        <w:t xml:space="preserve"> </w:t>
      </w:r>
      <w:r w:rsidR="00947CDC" w:rsidRPr="00947CDC">
        <w:rPr>
          <w:rStyle w:val="libFootnotenumChar"/>
          <w:rtl/>
        </w:rPr>
        <w:t>(3)</w:t>
      </w:r>
      <w:r w:rsidR="00947CDC">
        <w:rPr>
          <w:rtl/>
        </w:rPr>
        <w:t xml:space="preserve"> حليما</w:t>
      </w:r>
      <w:r w:rsidR="00891D13">
        <w:rPr>
          <w:rFonts w:hint="cs"/>
          <w:rtl/>
        </w:rPr>
        <w:t>ً</w:t>
      </w:r>
      <w:r w:rsidR="00947CDC">
        <w:rPr>
          <w:rtl/>
        </w:rPr>
        <w:t xml:space="preserve"> </w:t>
      </w:r>
      <w:r w:rsidR="00947CDC" w:rsidRPr="00947CDC">
        <w:rPr>
          <w:rStyle w:val="libFootnotenumChar"/>
          <w:rtl/>
        </w:rPr>
        <w:t>(4)</w:t>
      </w:r>
      <w:r w:rsidR="00947CDC">
        <w:rPr>
          <w:rtl/>
        </w:rPr>
        <w:t xml:space="preserve"> وإن كانت جارية كانت حليمة </w:t>
      </w:r>
      <w:r w:rsidR="00947CDC" w:rsidRPr="00947CDC">
        <w:rPr>
          <w:rStyle w:val="libFootnotenumChar"/>
          <w:rtl/>
        </w:rPr>
        <w:t>(5)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[ 27413 ]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أبي سعيد الشامي</w:t>
      </w:r>
      <w:r w:rsidR="00891D13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صالح بن عقبة قال</w:t>
      </w:r>
      <w:r w:rsidR="00962396">
        <w:rPr>
          <w:rtl/>
        </w:rPr>
        <w:t>:</w:t>
      </w:r>
      <w:r>
        <w:rPr>
          <w:rtl/>
        </w:rPr>
        <w:t xml:space="preserve"> سمعت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أطعموا ال</w:t>
      </w:r>
      <w:r w:rsidR="008D4D4B">
        <w:rPr>
          <w:rtl/>
        </w:rPr>
        <w:t>برّ</w:t>
      </w:r>
      <w:r>
        <w:rPr>
          <w:rtl/>
        </w:rPr>
        <w:t>ني نساءكم في نفاسهن</w:t>
      </w:r>
      <w:r w:rsidR="00891D13">
        <w:rPr>
          <w:rFonts w:hint="cs"/>
          <w:rtl/>
        </w:rPr>
        <w:t>ّ</w:t>
      </w:r>
      <w:r>
        <w:rPr>
          <w:rtl/>
        </w:rPr>
        <w:t xml:space="preserve"> تحلم أولادكم. </w:t>
      </w:r>
    </w:p>
    <w:p w:rsidR="00947CDC" w:rsidRDefault="00947CDC" w:rsidP="00891D13">
      <w:pPr>
        <w:pStyle w:val="libNormal"/>
        <w:rPr>
          <w:rtl/>
        </w:rPr>
      </w:pPr>
      <w:r w:rsidRPr="00CE55E9">
        <w:rPr>
          <w:rStyle w:val="libNormalChar"/>
          <w:rtl/>
        </w:rPr>
        <w:t>[ 27414 ]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عبد العزيز بن حسان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خير تموركم ال</w:t>
      </w:r>
      <w:r w:rsidR="008D4D4B">
        <w:rPr>
          <w:rtl/>
        </w:rPr>
        <w:t>برّ</w:t>
      </w:r>
      <w:r>
        <w:rPr>
          <w:rtl/>
        </w:rPr>
        <w:t>ني فأطمعوا نساءكم في نفاسهن</w:t>
      </w:r>
      <w:r w:rsidR="00891D13">
        <w:rPr>
          <w:rFonts w:hint="cs"/>
          <w:rtl/>
        </w:rPr>
        <w:t>َّ</w:t>
      </w:r>
      <w:r>
        <w:rPr>
          <w:rtl/>
        </w:rPr>
        <w:t xml:space="preserve"> تخرج أولادكم حلماء </w:t>
      </w:r>
      <w:r w:rsidRPr="00947CDC">
        <w:rPr>
          <w:rStyle w:val="libFootnotenumChar"/>
          <w:rtl/>
        </w:rPr>
        <w:t>(</w:t>
      </w:r>
      <w:r w:rsidR="00891D13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أحمد ابن أبي </w:t>
      </w:r>
      <w:r w:rsidR="00DD7F40">
        <w:rPr>
          <w:rtl/>
        </w:rPr>
        <w:t xml:space="preserve">عبدالله </w:t>
      </w:r>
      <w:r>
        <w:rPr>
          <w:rtl/>
        </w:rPr>
        <w:t>ال</w:t>
      </w:r>
      <w:r w:rsidR="008D4D4B">
        <w:rPr>
          <w:rtl/>
        </w:rPr>
        <w:t>برّ</w:t>
      </w:r>
      <w:r>
        <w:rPr>
          <w:rtl/>
        </w:rPr>
        <w:t xml:space="preserve">قي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أصحابه</w:t>
      </w:r>
      <w:r w:rsidR="00962396">
        <w:rPr>
          <w:rtl/>
        </w:rPr>
        <w:t>،</w:t>
      </w:r>
      <w:r>
        <w:rPr>
          <w:rtl/>
        </w:rPr>
        <w:t xml:space="preserve"> وذكر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(1) مريم 19</w:t>
      </w:r>
      <w:r w:rsidR="00962396">
        <w:rPr>
          <w:rtl/>
        </w:rPr>
        <w:t>:</w:t>
      </w:r>
      <w:r w:rsidRPr="00F071F5">
        <w:rPr>
          <w:rtl/>
        </w:rPr>
        <w:t xml:space="preserve"> 25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(2) في نسخة</w:t>
      </w:r>
      <w:r w:rsidR="00962396">
        <w:rPr>
          <w:rtl/>
        </w:rPr>
        <w:t>:</w:t>
      </w:r>
      <w:r w:rsidRPr="00F071F5">
        <w:rPr>
          <w:rtl/>
        </w:rPr>
        <w:t xml:space="preserve"> أبان</w:t>
      </w:r>
      <w:r>
        <w:rPr>
          <w:rtl/>
        </w:rPr>
        <w:t>.</w:t>
      </w:r>
      <w:r w:rsidRPr="00F071F5">
        <w:rPr>
          <w:rtl/>
        </w:rPr>
        <w:t xml:space="preserve"> « هامش المخطوط »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(3) في نسخة</w:t>
      </w:r>
      <w:r w:rsidR="00962396">
        <w:rPr>
          <w:rtl/>
        </w:rPr>
        <w:t>:</w:t>
      </w:r>
      <w:r w:rsidRPr="00F071F5">
        <w:rPr>
          <w:rtl/>
        </w:rPr>
        <w:t xml:space="preserve"> </w:t>
      </w:r>
      <w:r w:rsidR="00A74373">
        <w:rPr>
          <w:rtl/>
        </w:rPr>
        <w:t xml:space="preserve">إلّا </w:t>
      </w:r>
      <w:r w:rsidRPr="00F071F5">
        <w:rPr>
          <w:rtl/>
        </w:rPr>
        <w:t>كان الولد زكي</w:t>
      </w:r>
      <w:r w:rsidR="00891D13">
        <w:rPr>
          <w:rFonts w:hint="cs"/>
          <w:rtl/>
        </w:rPr>
        <w:t>ّ</w:t>
      </w:r>
      <w:r w:rsidRPr="00F071F5">
        <w:rPr>
          <w:rtl/>
        </w:rPr>
        <w:t>ا</w:t>
      </w:r>
      <w:r w:rsidR="00891D13">
        <w:rPr>
          <w:rFonts w:hint="cs"/>
          <w:rtl/>
        </w:rPr>
        <w:t>ً</w:t>
      </w:r>
      <w:r w:rsidRPr="00F071F5">
        <w:rPr>
          <w:rtl/>
        </w:rPr>
        <w:t xml:space="preserve"> « هامش المخطوط »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(4) في نسخة</w:t>
      </w:r>
      <w:r w:rsidR="00962396">
        <w:rPr>
          <w:rtl/>
        </w:rPr>
        <w:t>:</w:t>
      </w:r>
      <w:r w:rsidRPr="00F071F5">
        <w:rPr>
          <w:rtl/>
        </w:rPr>
        <w:t xml:space="preserve"> حكيما</w:t>
      </w:r>
      <w:r w:rsidR="00891D13">
        <w:rPr>
          <w:rFonts w:hint="cs"/>
          <w:rtl/>
        </w:rPr>
        <w:t>ً</w:t>
      </w:r>
      <w:r w:rsidRPr="00F071F5">
        <w:rPr>
          <w:rtl/>
        </w:rPr>
        <w:t xml:space="preserve"> « هامش المخطوط »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(5) في نسخة</w:t>
      </w:r>
      <w:r w:rsidR="00962396">
        <w:rPr>
          <w:rtl/>
        </w:rPr>
        <w:t>:</w:t>
      </w:r>
      <w:r w:rsidRPr="00F071F5">
        <w:rPr>
          <w:rtl/>
        </w:rPr>
        <w:t xml:space="preserve"> حكيمة « هامش المخطوط »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22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والمحاسن</w:t>
      </w:r>
      <w:r w:rsidR="00962396">
        <w:rPr>
          <w:rtl/>
        </w:rPr>
        <w:t>:</w:t>
      </w:r>
      <w:r>
        <w:rPr>
          <w:rtl/>
        </w:rPr>
        <w:t xml:space="preserve"> 534 </w:t>
      </w:r>
      <w:r w:rsidR="00CE55E9" w:rsidRPr="00067BAC">
        <w:rPr>
          <w:rtl/>
        </w:rPr>
        <w:t>/</w:t>
      </w:r>
      <w:r>
        <w:rPr>
          <w:rtl/>
        </w:rPr>
        <w:t xml:space="preserve"> 800.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22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F071F5" w:rsidRDefault="00947CDC" w:rsidP="00891D13">
      <w:pPr>
        <w:pStyle w:val="libFootnote0"/>
        <w:rPr>
          <w:rtl/>
        </w:rPr>
      </w:pPr>
      <w:r w:rsidRPr="00F071F5">
        <w:rPr>
          <w:rtl/>
        </w:rPr>
        <w:t>(</w:t>
      </w:r>
      <w:r w:rsidR="00891D13">
        <w:rPr>
          <w:rFonts w:hint="cs"/>
          <w:rtl/>
        </w:rPr>
        <w:t>6</w:t>
      </w:r>
      <w:r w:rsidRPr="00F071F5">
        <w:rPr>
          <w:rtl/>
        </w:rPr>
        <w:t>) في نسخة</w:t>
      </w:r>
      <w:r w:rsidR="00962396">
        <w:rPr>
          <w:rtl/>
        </w:rPr>
        <w:t>:</w:t>
      </w:r>
      <w:r w:rsidRPr="00F071F5">
        <w:rPr>
          <w:rtl/>
        </w:rPr>
        <w:t xml:space="preserve"> حكماء « هامش المخطوط »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الحديث </w:t>
      </w:r>
      <w:r w:rsidR="00EC24A6">
        <w:rPr>
          <w:rtl/>
        </w:rPr>
        <w:t>الأوّ</w:t>
      </w:r>
      <w:r w:rsidR="00891D13">
        <w:rPr>
          <w:rFonts w:hint="cs"/>
          <w:rtl/>
        </w:rPr>
        <w:t>َ</w:t>
      </w:r>
      <w:r w:rsidR="00EC24A6">
        <w:rPr>
          <w:rtl/>
        </w:rPr>
        <w:t>ل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 سعيد</w:t>
      </w:r>
      <w:r w:rsidR="00962396">
        <w:rPr>
          <w:rtl/>
        </w:rPr>
        <w:t>،</w:t>
      </w:r>
      <w:r>
        <w:rPr>
          <w:rtl/>
        </w:rPr>
        <w:t xml:space="preserve"> وذكر الثاني. </w:t>
      </w:r>
    </w:p>
    <w:p w:rsidR="00947CDC" w:rsidRDefault="00947CDC" w:rsidP="00F92C00">
      <w:pPr>
        <w:pStyle w:val="libNormal"/>
        <w:rPr>
          <w:rtl/>
        </w:rPr>
      </w:pP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وذكر الثالث </w:t>
      </w:r>
      <w:r w:rsidRPr="00947CDC">
        <w:rPr>
          <w:rStyle w:val="libFootnotenumChar"/>
          <w:rtl/>
        </w:rPr>
        <w:t>(</w:t>
      </w:r>
      <w:r w:rsidR="00F92C00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F92C00">
      <w:pPr>
        <w:pStyle w:val="libNormal"/>
        <w:rPr>
          <w:rtl/>
        </w:rPr>
      </w:pPr>
      <w:r>
        <w:rPr>
          <w:rtl/>
        </w:rPr>
        <w:t xml:space="preserve">ورواه </w:t>
      </w:r>
      <w:r w:rsidR="002556E8">
        <w:rPr>
          <w:rtl/>
        </w:rPr>
        <w:t>أيضاً</w:t>
      </w:r>
      <w:r>
        <w:rPr>
          <w:rtl/>
        </w:rPr>
        <w:t xml:space="preserve">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F92C00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[ 27415 ]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891D13">
        <w:rPr>
          <w:rFonts w:hint="cs"/>
          <w:rtl/>
        </w:rPr>
        <w:t>َ</w:t>
      </w:r>
      <w:r w:rsidR="001C390E">
        <w:rPr>
          <w:rtl/>
        </w:rPr>
        <w:t xml:space="preserve"> </w:t>
      </w:r>
      <w:r>
        <w:rPr>
          <w:rtl/>
        </w:rPr>
        <w:t>بن أسباط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891D13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لو كان من الطعام أطيب من الرطب لاطعمه الله مريم.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[ 27416 ]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 أبي القاسم</w:t>
      </w:r>
      <w:r w:rsidR="00962396">
        <w:rPr>
          <w:rtl/>
        </w:rPr>
        <w:t>،</w:t>
      </w:r>
      <w:r>
        <w:rPr>
          <w:rtl/>
        </w:rPr>
        <w:t xml:space="preserve"> ويعقوب بن يزيد</w:t>
      </w:r>
      <w:r w:rsidR="00962396">
        <w:rPr>
          <w:rtl/>
        </w:rPr>
        <w:t>،</w:t>
      </w:r>
      <w:r>
        <w:rPr>
          <w:rtl/>
        </w:rPr>
        <w:t xml:space="preserve"> عن القندي</w:t>
      </w:r>
      <w:r w:rsidR="00962396">
        <w:rPr>
          <w:rtl/>
        </w:rPr>
        <w:t>،</w:t>
      </w:r>
      <w:r>
        <w:rPr>
          <w:rtl/>
        </w:rPr>
        <w:t xml:space="preserve"> عن ابن سنان عن أبي البختري</w:t>
      </w:r>
      <w:r w:rsidR="00891D13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ما استشفت نفساء بمثل الرطب</w:t>
      </w:r>
      <w:r w:rsidR="00962396">
        <w:rPr>
          <w:rtl/>
        </w:rPr>
        <w:t>،</w:t>
      </w:r>
      <w:r w:rsidR="00891D13">
        <w:rPr>
          <w:rtl/>
        </w:rPr>
        <w:t xml:space="preserve"> ل</w:t>
      </w:r>
      <w:r w:rsidR="00891D13">
        <w:rPr>
          <w:rFonts w:hint="cs"/>
          <w:rtl/>
        </w:rPr>
        <w:t>أ</w:t>
      </w:r>
      <w:r>
        <w:rPr>
          <w:rtl/>
        </w:rPr>
        <w:t>ن</w:t>
      </w:r>
      <w:r w:rsidR="00891D13">
        <w:rPr>
          <w:rFonts w:hint="cs"/>
          <w:rtl/>
        </w:rPr>
        <w:t>َّ</w:t>
      </w:r>
      <w:r>
        <w:rPr>
          <w:rtl/>
        </w:rPr>
        <w:t xml:space="preserve"> الله أطعم مريم رطبا</w:t>
      </w:r>
      <w:r w:rsidR="00891D13">
        <w:rPr>
          <w:rFonts w:hint="cs"/>
          <w:rtl/>
        </w:rPr>
        <w:t>ً</w:t>
      </w:r>
      <w:r>
        <w:rPr>
          <w:rtl/>
        </w:rPr>
        <w:t xml:space="preserve"> جني</w:t>
      </w:r>
      <w:r w:rsidR="00891D13">
        <w:rPr>
          <w:rFonts w:hint="cs"/>
          <w:rtl/>
        </w:rPr>
        <w:t>ّ</w:t>
      </w:r>
      <w:r>
        <w:rPr>
          <w:rtl/>
        </w:rPr>
        <w:t>ا</w:t>
      </w:r>
      <w:r w:rsidR="00891D13">
        <w:rPr>
          <w:rFonts w:hint="cs"/>
          <w:rtl/>
        </w:rPr>
        <w:t>ً</w:t>
      </w:r>
      <w:r>
        <w:rPr>
          <w:rtl/>
        </w:rPr>
        <w:t xml:space="preserve"> في نفاسها. </w:t>
      </w:r>
    </w:p>
    <w:p w:rsidR="00947CDC" w:rsidRDefault="00947CDC" w:rsidP="00F92C00">
      <w:pPr>
        <w:pStyle w:val="libNormal"/>
        <w:rPr>
          <w:rtl/>
        </w:rPr>
      </w:pPr>
      <w:r>
        <w:rPr>
          <w:rtl/>
        </w:rPr>
        <w:t>ورواه الط</w:t>
      </w:r>
      <w:r w:rsidR="00F92C00">
        <w:rPr>
          <w:rtl/>
        </w:rPr>
        <w:t>بر</w:t>
      </w:r>
      <w:r>
        <w:rPr>
          <w:rtl/>
        </w:rPr>
        <w:t xml:space="preserve">سي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الباقر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F92C0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[ 27417 ]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 أبيه</w:t>
      </w:r>
      <w:r w:rsidR="00962396">
        <w:rPr>
          <w:rtl/>
        </w:rPr>
        <w:t>،</w:t>
      </w:r>
      <w:r>
        <w:rPr>
          <w:rtl/>
        </w:rPr>
        <w:t xml:space="preserve"> وبكر بن صالح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سليمان الجعفري</w:t>
      </w:r>
      <w:r w:rsidR="00F92C00">
        <w:rPr>
          <w:rFonts w:hint="cs"/>
          <w:rtl/>
        </w:rPr>
        <w:t>ِّ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أبو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تدري من ما حملت مريم؟ فقلت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 تخ</w:t>
      </w:r>
      <w:r w:rsidR="008D4D4B">
        <w:rPr>
          <w:rtl/>
        </w:rPr>
        <w:t>برّ</w:t>
      </w:r>
      <w:r>
        <w:rPr>
          <w:rtl/>
        </w:rPr>
        <w:t>ني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من تمر الصرفان</w:t>
      </w:r>
      <w:r w:rsidR="00962396">
        <w:rPr>
          <w:rtl/>
        </w:rPr>
        <w:t>،</w:t>
      </w:r>
      <w:r>
        <w:rPr>
          <w:rtl/>
        </w:rPr>
        <w:t xml:space="preserve"> نزل بها ج</w:t>
      </w:r>
      <w:r w:rsidR="008D4D4B">
        <w:rPr>
          <w:rtl/>
        </w:rPr>
        <w:t>برّ</w:t>
      </w:r>
      <w:r>
        <w:rPr>
          <w:rtl/>
        </w:rPr>
        <w:t xml:space="preserve">ئيل فأطعمها فحملت.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F071F5" w:rsidRDefault="00947CDC" w:rsidP="00F92C00">
      <w:pPr>
        <w:pStyle w:val="libFootnote0"/>
        <w:rPr>
          <w:rtl/>
        </w:rPr>
      </w:pPr>
      <w:r w:rsidRPr="00F071F5">
        <w:rPr>
          <w:rtl/>
        </w:rPr>
        <w:t>(</w:t>
      </w:r>
      <w:r w:rsidR="00F92C00">
        <w:rPr>
          <w:rFonts w:hint="cs"/>
          <w:rtl/>
        </w:rPr>
        <w:t>1</w:t>
      </w:r>
      <w:r w:rsidRPr="00F071F5">
        <w:rPr>
          <w:rtl/>
        </w:rPr>
        <w:t>) لم نعثر عليه في المحاسن المطبوع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F92C00">
      <w:pPr>
        <w:pStyle w:val="libFootnote0"/>
        <w:rPr>
          <w:rtl/>
        </w:rPr>
      </w:pPr>
      <w:r w:rsidRPr="00F071F5">
        <w:rPr>
          <w:rtl/>
        </w:rPr>
        <w:t>(</w:t>
      </w:r>
      <w:r w:rsidR="00F92C00">
        <w:rPr>
          <w:rFonts w:hint="cs"/>
          <w:rtl/>
        </w:rPr>
        <w:t>2</w:t>
      </w:r>
      <w:r w:rsidRPr="00F071F5">
        <w:rPr>
          <w:rtl/>
        </w:rPr>
        <w:t>) المحاسن</w:t>
      </w:r>
      <w:r w:rsidR="00962396">
        <w:rPr>
          <w:rtl/>
        </w:rPr>
        <w:t>:</w:t>
      </w:r>
      <w:r w:rsidRPr="00F071F5">
        <w:rPr>
          <w:rtl/>
        </w:rPr>
        <w:t xml:space="preserve"> 534 </w:t>
      </w:r>
      <w:r w:rsidR="00CE55E9" w:rsidRPr="00067BAC">
        <w:rPr>
          <w:rtl/>
        </w:rPr>
        <w:t>/</w:t>
      </w:r>
      <w:r w:rsidRPr="00F071F5">
        <w:rPr>
          <w:rtl/>
        </w:rPr>
        <w:t xml:space="preserve"> ذيل حديث 800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المحاسن</w:t>
      </w:r>
      <w:r w:rsidR="00962396">
        <w:rPr>
          <w:rtl/>
        </w:rPr>
        <w:t>:</w:t>
      </w:r>
      <w:r>
        <w:rPr>
          <w:rtl/>
        </w:rPr>
        <w:t xml:space="preserve"> 535 </w:t>
      </w:r>
      <w:r w:rsidR="00CE55E9" w:rsidRPr="00067BAC">
        <w:rPr>
          <w:rtl/>
        </w:rPr>
        <w:t>/</w:t>
      </w:r>
      <w:r>
        <w:rPr>
          <w:rtl/>
        </w:rPr>
        <w:t xml:space="preserve"> 801.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المحاسن</w:t>
      </w:r>
      <w:r w:rsidR="00962396">
        <w:rPr>
          <w:rtl/>
        </w:rPr>
        <w:t>:</w:t>
      </w:r>
      <w:r>
        <w:rPr>
          <w:rtl/>
        </w:rPr>
        <w:t xml:space="preserve"> 535 </w:t>
      </w:r>
      <w:r w:rsidR="00CE55E9" w:rsidRPr="00067BAC">
        <w:rPr>
          <w:rtl/>
        </w:rPr>
        <w:t>/</w:t>
      </w:r>
      <w:r>
        <w:rPr>
          <w:rtl/>
        </w:rPr>
        <w:t xml:space="preserve"> 802. </w:t>
      </w:r>
    </w:p>
    <w:p w:rsidR="00947CDC" w:rsidRPr="00F071F5" w:rsidRDefault="00947CDC" w:rsidP="00F92C00">
      <w:pPr>
        <w:pStyle w:val="libFootnote0"/>
        <w:rPr>
          <w:rtl/>
        </w:rPr>
      </w:pPr>
      <w:r w:rsidRPr="00F071F5">
        <w:rPr>
          <w:rtl/>
        </w:rPr>
        <w:t>(</w:t>
      </w:r>
      <w:r w:rsidR="00F92C00">
        <w:rPr>
          <w:rFonts w:hint="cs"/>
          <w:rtl/>
        </w:rPr>
        <w:t>3</w:t>
      </w:r>
      <w:r w:rsidRPr="00F071F5">
        <w:rPr>
          <w:rtl/>
        </w:rPr>
        <w:t>) مجمع البيان 6</w:t>
      </w:r>
      <w:r w:rsidR="00962396">
        <w:rPr>
          <w:rtl/>
        </w:rPr>
        <w:t>:</w:t>
      </w:r>
      <w:r w:rsidRPr="00F071F5">
        <w:rPr>
          <w:rtl/>
        </w:rPr>
        <w:t xml:space="preserve"> 511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المحاسن</w:t>
      </w:r>
      <w:r w:rsidR="00962396">
        <w:rPr>
          <w:rtl/>
        </w:rPr>
        <w:t>:</w:t>
      </w:r>
      <w:r>
        <w:rPr>
          <w:rtl/>
        </w:rPr>
        <w:t xml:space="preserve"> 537 </w:t>
      </w:r>
      <w:r w:rsidR="00CE55E9" w:rsidRPr="00067BAC">
        <w:rPr>
          <w:rtl/>
        </w:rPr>
        <w:t>/</w:t>
      </w:r>
      <w:r>
        <w:rPr>
          <w:rtl/>
        </w:rPr>
        <w:t xml:space="preserve"> 811.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1021" w:name="_Toc306784598"/>
      <w:bookmarkStart w:id="1022" w:name="_Toc379715495"/>
      <w:bookmarkStart w:id="1023" w:name="_Toc177843214"/>
      <w:r>
        <w:rPr>
          <w:rtl/>
        </w:rPr>
        <w:lastRenderedPageBreak/>
        <w:t>34</w:t>
      </w:r>
      <w:r w:rsidR="00962396">
        <w:rPr>
          <w:rtl/>
        </w:rPr>
        <w:t xml:space="preserve"> - </w:t>
      </w:r>
      <w:r>
        <w:rPr>
          <w:rtl/>
        </w:rPr>
        <w:t>باب استحباب اطعام الحبلى اللبان</w:t>
      </w:r>
      <w:bookmarkEnd w:id="1021"/>
      <w:bookmarkEnd w:id="1022"/>
      <w:bookmarkEnd w:id="1023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[ 27418 ]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قبيصة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النيسابوري</w:t>
      </w:r>
      <w:r w:rsidR="002B4736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هارون بن موسى</w:t>
      </w:r>
      <w:r w:rsidR="00962396">
        <w:rPr>
          <w:rtl/>
        </w:rPr>
        <w:t>،</w:t>
      </w:r>
      <w:r>
        <w:rPr>
          <w:rtl/>
        </w:rPr>
        <w:t xml:space="preserve"> عن أبي مسلم</w:t>
      </w:r>
      <w:r w:rsidR="00962396">
        <w:rPr>
          <w:rtl/>
        </w:rPr>
        <w:t>،</w:t>
      </w:r>
      <w:r>
        <w:rPr>
          <w:rtl/>
        </w:rPr>
        <w:t xml:space="preserve"> عن أبي العلاء الشامي</w:t>
      </w:r>
      <w:r w:rsidR="002B4736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سفيان الثوري</w:t>
      </w:r>
      <w:r w:rsidR="002B4736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زياد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أطعموا حبالاكم اللبان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2B4736">
        <w:rPr>
          <w:rFonts w:hint="cs"/>
          <w:rtl/>
        </w:rPr>
        <w:t>َّ</w:t>
      </w:r>
      <w:r>
        <w:rPr>
          <w:rtl/>
        </w:rPr>
        <w:t xml:space="preserve"> الصبي</w:t>
      </w:r>
      <w:r w:rsidR="002B4736">
        <w:rPr>
          <w:rFonts w:hint="cs"/>
          <w:rtl/>
        </w:rPr>
        <w:t>َّ</w:t>
      </w:r>
      <w:r>
        <w:rPr>
          <w:rtl/>
        </w:rPr>
        <w:t xml:space="preserve"> إذا غذي في بطن أ</w:t>
      </w:r>
      <w:r w:rsidR="002B4736">
        <w:rPr>
          <w:rFonts w:hint="cs"/>
          <w:rtl/>
        </w:rPr>
        <w:t>ُ</w:t>
      </w:r>
      <w:r>
        <w:rPr>
          <w:rtl/>
        </w:rPr>
        <w:t>م</w:t>
      </w:r>
      <w:r w:rsidR="002B4736">
        <w:rPr>
          <w:rFonts w:hint="cs"/>
          <w:rtl/>
        </w:rPr>
        <w:t>ّ</w:t>
      </w:r>
      <w:r>
        <w:rPr>
          <w:rtl/>
        </w:rPr>
        <w:t>ه باللبان اشتد</w:t>
      </w:r>
      <w:r w:rsidR="002B4736">
        <w:rPr>
          <w:rFonts w:hint="cs"/>
          <w:rtl/>
        </w:rPr>
        <w:t>ّ</w:t>
      </w:r>
      <w:r>
        <w:rPr>
          <w:rtl/>
        </w:rPr>
        <w:t xml:space="preserve"> قلبه وزيد عقله</w:t>
      </w:r>
      <w:r w:rsidR="00962396">
        <w:rPr>
          <w:rtl/>
        </w:rPr>
        <w:t>،</w:t>
      </w:r>
      <w:r>
        <w:rPr>
          <w:rtl/>
        </w:rPr>
        <w:t xml:space="preserve"> فإن يك ذكرا</w:t>
      </w:r>
      <w:r w:rsidR="002B4736">
        <w:rPr>
          <w:rFonts w:hint="cs"/>
          <w:rtl/>
        </w:rPr>
        <w:t>ً</w:t>
      </w:r>
      <w:r>
        <w:rPr>
          <w:rtl/>
        </w:rPr>
        <w:t xml:space="preserve"> كان شجاعا</w:t>
      </w:r>
      <w:r w:rsidR="002B4736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وإن ولدت أ</w:t>
      </w:r>
      <w:r w:rsidR="002B4736">
        <w:rPr>
          <w:rFonts w:hint="cs"/>
          <w:rtl/>
        </w:rPr>
        <w:t>ُ</w:t>
      </w:r>
      <w:r>
        <w:rPr>
          <w:rtl/>
        </w:rPr>
        <w:t xml:space="preserve">نثى عظمت عجيزتها فتحظى عند </w:t>
      </w:r>
      <w:r w:rsidR="006E2A9C">
        <w:rPr>
          <w:rtl/>
        </w:rPr>
        <w:t>زوّجها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[ 27419 ]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أطعموا حبالاكم ذكر اللبان</w:t>
      </w:r>
      <w:r w:rsidR="00962396">
        <w:rPr>
          <w:rtl/>
        </w:rPr>
        <w:t>،</w:t>
      </w:r>
      <w:r>
        <w:rPr>
          <w:rtl/>
        </w:rPr>
        <w:t xml:space="preserve"> فإن يكن في بطنها غلام خرج ذكي القلب عالما</w:t>
      </w:r>
      <w:r w:rsidR="002B4736">
        <w:rPr>
          <w:rFonts w:hint="cs"/>
          <w:rtl/>
        </w:rPr>
        <w:t>ً</w:t>
      </w:r>
      <w:r>
        <w:rPr>
          <w:rtl/>
        </w:rPr>
        <w:t xml:space="preserve"> شجاعا</w:t>
      </w:r>
      <w:r w:rsidR="002B4736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وإن تكن جارية حسن خلقها وخلقتها وعظمت عجيزتها وحظيت عند </w:t>
      </w:r>
      <w:r w:rsidR="006E2A9C">
        <w:rPr>
          <w:rtl/>
        </w:rPr>
        <w:t>زوّجها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24" w:name="_Toc306784599"/>
      <w:bookmarkStart w:id="1025" w:name="_Toc379715496"/>
      <w:bookmarkStart w:id="1026" w:name="_Toc177843215"/>
      <w:r>
        <w:rPr>
          <w:rtl/>
        </w:rPr>
        <w:t>35</w:t>
      </w:r>
      <w:r w:rsidR="00962396">
        <w:rPr>
          <w:rtl/>
        </w:rPr>
        <w:t xml:space="preserve"> - </w:t>
      </w:r>
      <w:r w:rsidR="002B4736">
        <w:rPr>
          <w:rtl/>
        </w:rPr>
        <w:t>باب استحباب ال</w:t>
      </w:r>
      <w:r w:rsidR="002B4736">
        <w:rPr>
          <w:rFonts w:hint="cs"/>
          <w:rtl/>
        </w:rPr>
        <w:t>أ</w:t>
      </w:r>
      <w:r>
        <w:rPr>
          <w:rtl/>
        </w:rPr>
        <w:t>ذان في أذن المولود اليمنى بأذان الصلاة</w:t>
      </w:r>
      <w:r w:rsidR="00962396">
        <w:rPr>
          <w:rtl/>
        </w:rPr>
        <w:t>،</w:t>
      </w:r>
      <w:bookmarkEnd w:id="1024"/>
      <w:r w:rsidR="00E40C5A">
        <w:rPr>
          <w:rtl/>
        </w:rPr>
        <w:t xml:space="preserve"> </w:t>
      </w:r>
      <w:bookmarkStart w:id="1027" w:name="_Toc306784600"/>
      <w:r w:rsidR="00E40C5A">
        <w:rPr>
          <w:rtl/>
        </w:rPr>
        <w:t>و</w:t>
      </w:r>
      <w:r>
        <w:rPr>
          <w:rtl/>
        </w:rPr>
        <w:t>الاقامة في اليسرى قبل قطع سر</w:t>
      </w:r>
      <w:r w:rsidR="002B4736">
        <w:rPr>
          <w:rFonts w:hint="cs"/>
          <w:rtl/>
        </w:rPr>
        <w:t>ّ</w:t>
      </w:r>
      <w:r>
        <w:rPr>
          <w:rtl/>
        </w:rPr>
        <w:t>ته</w:t>
      </w:r>
      <w:r w:rsidR="00962396">
        <w:rPr>
          <w:rtl/>
        </w:rPr>
        <w:t>،</w:t>
      </w:r>
      <w:r w:rsidR="002B4736">
        <w:rPr>
          <w:rtl/>
        </w:rPr>
        <w:t xml:space="preserve"> أو ال</w:t>
      </w:r>
      <w:r w:rsidR="002B4736">
        <w:rPr>
          <w:rFonts w:hint="cs"/>
          <w:rtl/>
        </w:rPr>
        <w:t>إِ</w:t>
      </w:r>
      <w:r>
        <w:rPr>
          <w:rtl/>
        </w:rPr>
        <w:t>قامة في اليمنى وما</w:t>
      </w:r>
      <w:bookmarkEnd w:id="1027"/>
      <w:r w:rsidR="00E40C5A">
        <w:rPr>
          <w:rtl/>
        </w:rPr>
        <w:t xml:space="preserve"> </w:t>
      </w:r>
      <w:bookmarkStart w:id="1028" w:name="_Toc306784601"/>
      <w:r w:rsidR="00E40C5A">
        <w:rPr>
          <w:rtl/>
        </w:rPr>
        <w:t>ي</w:t>
      </w:r>
      <w:r>
        <w:rPr>
          <w:rtl/>
        </w:rPr>
        <w:t>قطر في أنفه</w:t>
      </w:r>
      <w:bookmarkEnd w:id="1025"/>
      <w:bookmarkEnd w:id="1026"/>
      <w:bookmarkEnd w:id="102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[ 27420 ]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2B4736">
      <w:pPr>
        <w:pStyle w:val="libFootnoteCenterBold"/>
        <w:rPr>
          <w:rtl/>
        </w:rPr>
      </w:pPr>
      <w:r>
        <w:rPr>
          <w:rtl/>
        </w:rPr>
        <w:t xml:space="preserve">الباب 34 </w:t>
      </w:r>
    </w:p>
    <w:p w:rsidR="00947CDC" w:rsidRDefault="00947CDC" w:rsidP="002B4736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23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23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(1) التهذيب 7</w:t>
      </w:r>
      <w:r w:rsidR="00962396">
        <w:rPr>
          <w:rtl/>
        </w:rPr>
        <w:t>:</w:t>
      </w:r>
      <w:r w:rsidRPr="00F071F5">
        <w:rPr>
          <w:rtl/>
        </w:rPr>
        <w:t xml:space="preserve"> 440 </w:t>
      </w:r>
      <w:r w:rsidR="00CE55E9" w:rsidRPr="00067BAC">
        <w:rPr>
          <w:rtl/>
        </w:rPr>
        <w:t>/</w:t>
      </w:r>
      <w:r w:rsidRPr="00F071F5">
        <w:rPr>
          <w:rtl/>
        </w:rPr>
        <w:t xml:space="preserve"> 1758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2B4736">
      <w:pPr>
        <w:pStyle w:val="libFootnoteCenterBold"/>
        <w:rPr>
          <w:rtl/>
        </w:rPr>
      </w:pPr>
      <w:r>
        <w:rPr>
          <w:rtl/>
        </w:rPr>
        <w:t xml:space="preserve">الباب 35 </w:t>
      </w:r>
    </w:p>
    <w:p w:rsidR="00947CDC" w:rsidRDefault="00947CDC" w:rsidP="002B4736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24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437 </w:t>
      </w:r>
      <w:r w:rsidR="00CE55E9" w:rsidRPr="00067BAC">
        <w:rPr>
          <w:rtl/>
        </w:rPr>
        <w:t>/</w:t>
      </w:r>
      <w:r>
        <w:rPr>
          <w:rtl/>
        </w:rPr>
        <w:t xml:space="preserve"> 1742.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النوفلي</w:t>
      </w:r>
      <w:r w:rsidR="002B4736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2B4736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ولد له مولود فليؤذ</w:t>
      </w:r>
      <w:r w:rsidR="00906AFA">
        <w:rPr>
          <w:rFonts w:hint="cs"/>
          <w:rtl/>
        </w:rPr>
        <w:t>ِّ</w:t>
      </w:r>
      <w:r>
        <w:rPr>
          <w:rtl/>
        </w:rPr>
        <w:t>ن في أ</w:t>
      </w:r>
      <w:r w:rsidR="00906AFA">
        <w:rPr>
          <w:rFonts w:hint="cs"/>
          <w:rtl/>
        </w:rPr>
        <w:t>ُ</w:t>
      </w:r>
      <w:r>
        <w:rPr>
          <w:rtl/>
        </w:rPr>
        <w:t>ذنه اليمنى بأذان الصلاة</w:t>
      </w:r>
      <w:r w:rsidR="00962396">
        <w:rPr>
          <w:rtl/>
        </w:rPr>
        <w:t>،</w:t>
      </w:r>
      <w:r>
        <w:rPr>
          <w:rtl/>
        </w:rPr>
        <w:t xml:space="preserve"> وليقم في أ</w:t>
      </w:r>
      <w:r w:rsidR="00906AFA">
        <w:rPr>
          <w:rFonts w:hint="cs"/>
          <w:rtl/>
        </w:rPr>
        <w:t>ُ</w:t>
      </w:r>
      <w:r>
        <w:rPr>
          <w:rtl/>
        </w:rPr>
        <w:t>ذنه اليسرى</w:t>
      </w:r>
      <w:r w:rsidR="00962396">
        <w:rPr>
          <w:rtl/>
        </w:rPr>
        <w:t>،</w:t>
      </w:r>
      <w:r>
        <w:rPr>
          <w:rtl/>
        </w:rPr>
        <w:t xml:space="preserve"> ف</w:t>
      </w:r>
      <w:r w:rsidR="001C79F4">
        <w:rPr>
          <w:rtl/>
        </w:rPr>
        <w:t xml:space="preserve">أنّها </w:t>
      </w:r>
      <w:r>
        <w:rPr>
          <w:rtl/>
        </w:rPr>
        <w:t xml:space="preserve">عصمة من الشيطان الرجيم.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[ 27421 ]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أبي اسماعيل الصيقل</w:t>
      </w:r>
      <w:r w:rsidR="00962396">
        <w:rPr>
          <w:rtl/>
        </w:rPr>
        <w:t>،</w:t>
      </w:r>
      <w:r>
        <w:rPr>
          <w:rtl/>
        </w:rPr>
        <w:t xml:space="preserve"> عن أبي يحيى الرازي</w:t>
      </w:r>
      <w:r w:rsidR="00906AFA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ولد لكم المولود</w:t>
      </w:r>
      <w:r w:rsidR="00962396">
        <w:rPr>
          <w:rtl/>
        </w:rPr>
        <w:t>،</w:t>
      </w:r>
      <w:r>
        <w:rPr>
          <w:rtl/>
        </w:rPr>
        <w:t xml:space="preserve"> أيّ شيء تصنعون به؟ قلت</w:t>
      </w:r>
      <w:r w:rsidR="00962396">
        <w:rPr>
          <w:rtl/>
        </w:rPr>
        <w:t>:</w:t>
      </w:r>
      <w:r>
        <w:rPr>
          <w:rtl/>
        </w:rPr>
        <w:t xml:space="preserve"> لا أدري ما يصنع به؟ قال</w:t>
      </w:r>
      <w:r w:rsidR="00962396">
        <w:rPr>
          <w:rtl/>
        </w:rPr>
        <w:t>:</w:t>
      </w:r>
      <w:r>
        <w:rPr>
          <w:rtl/>
        </w:rPr>
        <w:t xml:space="preserve"> خذ عدسة جاوشير فذيفه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بماء </w:t>
      </w:r>
      <w:r w:rsidR="005E5A34">
        <w:rPr>
          <w:rtl/>
        </w:rPr>
        <w:t>ثمّ</w:t>
      </w:r>
      <w:r w:rsidR="00906AFA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>قط</w:t>
      </w:r>
      <w:r w:rsidR="00906AFA">
        <w:rPr>
          <w:rFonts w:hint="cs"/>
          <w:rtl/>
        </w:rPr>
        <w:t>ّ</w:t>
      </w:r>
      <w:r>
        <w:rPr>
          <w:rtl/>
        </w:rPr>
        <w:t>ر في أنفه في المنخر الايمن قطرتين</w:t>
      </w:r>
      <w:r w:rsidR="00962396">
        <w:rPr>
          <w:rtl/>
        </w:rPr>
        <w:t>،</w:t>
      </w:r>
      <w:r>
        <w:rPr>
          <w:rtl/>
        </w:rPr>
        <w:t xml:space="preserve"> وفي الايسر قطرة</w:t>
      </w:r>
      <w:r w:rsidR="00962396">
        <w:rPr>
          <w:rtl/>
        </w:rPr>
        <w:t>،</w:t>
      </w:r>
      <w:r>
        <w:rPr>
          <w:rtl/>
        </w:rPr>
        <w:t xml:space="preserve"> وأذن في أذنه اليمنى</w:t>
      </w:r>
      <w:r w:rsidR="00962396">
        <w:rPr>
          <w:rtl/>
        </w:rPr>
        <w:t>،</w:t>
      </w:r>
      <w:r>
        <w:rPr>
          <w:rtl/>
        </w:rPr>
        <w:t xml:space="preserve"> وأقم في اليسرى</w:t>
      </w:r>
      <w:r w:rsidR="00962396">
        <w:rPr>
          <w:rtl/>
        </w:rPr>
        <w:t>،</w:t>
      </w:r>
      <w:r>
        <w:rPr>
          <w:rtl/>
        </w:rPr>
        <w:t xml:space="preserve"> يفعل ذلك به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قبل أن تقطع سر</w:t>
      </w:r>
      <w:r w:rsidR="00906AFA">
        <w:rPr>
          <w:rFonts w:hint="cs"/>
          <w:rtl/>
        </w:rPr>
        <w:t>ّ</w:t>
      </w:r>
      <w:r>
        <w:rPr>
          <w:rtl/>
        </w:rPr>
        <w:t>ته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906AFA">
        <w:rPr>
          <w:rFonts w:hint="cs"/>
          <w:rtl/>
        </w:rPr>
        <w:t>ّ</w:t>
      </w:r>
      <w:r>
        <w:rPr>
          <w:rtl/>
        </w:rPr>
        <w:t xml:space="preserve">ه لايفزع </w:t>
      </w:r>
      <w:r w:rsidR="00C629C8">
        <w:rPr>
          <w:rtl/>
        </w:rPr>
        <w:t>أبداً</w:t>
      </w:r>
      <w:r>
        <w:rPr>
          <w:rtl/>
        </w:rPr>
        <w:t xml:space="preserve"> ولا تصيبه أ</w:t>
      </w:r>
      <w:r w:rsidR="00906AFA">
        <w:rPr>
          <w:rFonts w:hint="cs"/>
          <w:rtl/>
        </w:rPr>
        <w:t>ُ</w:t>
      </w:r>
      <w:r>
        <w:rPr>
          <w:rtl/>
        </w:rPr>
        <w:t>م</w:t>
      </w:r>
      <w:r w:rsidR="00906AFA">
        <w:rPr>
          <w:rFonts w:hint="cs"/>
          <w:rtl/>
        </w:rPr>
        <w:t>ّ</w:t>
      </w:r>
      <w:r>
        <w:rPr>
          <w:rtl/>
        </w:rPr>
        <w:t xml:space="preserve"> الصبيان.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وكذا ال</w:t>
      </w:r>
      <w:r w:rsidR="00906AFA">
        <w:rPr>
          <w:rFonts w:hint="cs"/>
          <w:rtl/>
        </w:rPr>
        <w:t>ّ</w:t>
      </w:r>
      <w:r>
        <w:rPr>
          <w:rtl/>
        </w:rPr>
        <w:t xml:space="preserve">ذي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[ 27422 ]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علي</w:t>
      </w:r>
      <w:r w:rsidR="00906AFA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حفص الكناسي</w:t>
      </w:r>
      <w:r w:rsidR="00906AFA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مروا القابلة أو بعض من يليه أن يقيم الصلاة في أ</w:t>
      </w:r>
      <w:r w:rsidR="00906AFA">
        <w:rPr>
          <w:rFonts w:hint="cs"/>
          <w:rtl/>
        </w:rPr>
        <w:t>ُ</w:t>
      </w:r>
      <w:r>
        <w:rPr>
          <w:rtl/>
        </w:rPr>
        <w:t xml:space="preserve">ذنه اليمنى فلا يصيبه لمم ولا تابعة </w:t>
      </w:r>
      <w:r w:rsidR="00C629C8">
        <w:rPr>
          <w:rtl/>
        </w:rPr>
        <w:t>أبداً</w:t>
      </w:r>
      <w:r>
        <w:rPr>
          <w:rtl/>
        </w:rPr>
        <w:t xml:space="preserve">. </w:t>
      </w:r>
    </w:p>
    <w:p w:rsidR="00947CDC" w:rsidRDefault="00947CDC" w:rsidP="00906AF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</w:t>
      </w:r>
      <w:r w:rsidR="00F17EA3">
        <w:rPr>
          <w:rtl/>
        </w:rPr>
        <w:t>يدل</w:t>
      </w:r>
      <w:r w:rsidR="00906AFA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</w:t>
      </w:r>
      <w:r w:rsidR="00906AF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23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(1) في المصدر</w:t>
      </w:r>
      <w:r w:rsidR="00962396">
        <w:rPr>
          <w:rtl/>
        </w:rPr>
        <w:t>:</w:t>
      </w:r>
      <w:r w:rsidRPr="00F071F5">
        <w:rPr>
          <w:rtl/>
        </w:rPr>
        <w:t xml:space="preserve"> فديفه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(2) في المصدر</w:t>
      </w:r>
      <w:r w:rsidR="00962396">
        <w:rPr>
          <w:rtl/>
        </w:rPr>
        <w:t>:</w:t>
      </w:r>
      <w:r w:rsidRPr="00F071F5">
        <w:rPr>
          <w:rtl/>
        </w:rPr>
        <w:t xml:space="preserve"> تفعل به ذلك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(3) التهذيب 7</w:t>
      </w:r>
      <w:r w:rsidR="00962396">
        <w:rPr>
          <w:rtl/>
        </w:rPr>
        <w:t>:</w:t>
      </w:r>
      <w:r w:rsidRPr="00F071F5">
        <w:rPr>
          <w:rtl/>
        </w:rPr>
        <w:t xml:space="preserve"> 436 </w:t>
      </w:r>
      <w:r w:rsidR="00CE55E9" w:rsidRPr="00067BAC">
        <w:rPr>
          <w:rtl/>
        </w:rPr>
        <w:t>/</w:t>
      </w:r>
      <w:r w:rsidRPr="00F071F5">
        <w:rPr>
          <w:rtl/>
        </w:rPr>
        <w:t xml:space="preserve"> 1738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23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F071F5" w:rsidRDefault="00947CDC" w:rsidP="00906AFA">
      <w:pPr>
        <w:pStyle w:val="libFootnote0"/>
        <w:rPr>
          <w:rtl/>
        </w:rPr>
      </w:pPr>
      <w:r w:rsidRPr="00F071F5">
        <w:rPr>
          <w:rtl/>
        </w:rPr>
        <w:t>(</w:t>
      </w:r>
      <w:r w:rsidR="00906AFA">
        <w:rPr>
          <w:rFonts w:hint="cs"/>
          <w:rtl/>
        </w:rPr>
        <w:t>4</w:t>
      </w:r>
      <w:r w:rsidRPr="00F071F5">
        <w:rPr>
          <w:rtl/>
        </w:rPr>
        <w:t xml:space="preserve">) يأتي في الباب 36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F071F5">
        <w:rPr>
          <w:rtl/>
        </w:rPr>
        <w:t xml:space="preserve"> و</w:t>
      </w:r>
      <w:r w:rsidR="002556E8">
        <w:rPr>
          <w:rtl/>
        </w:rPr>
        <w:t>تقدّم</w:t>
      </w:r>
      <w:r w:rsidRPr="00F071F5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F071F5">
        <w:rPr>
          <w:rtl/>
        </w:rPr>
        <w:t xml:space="preserve">على ذلك في الحديث 2 من الباب 46 من أبواب الاذان وفي الحديث 10 من الباب 64 من أبواب </w:t>
      </w:r>
      <w:r w:rsidR="006E093E">
        <w:rPr>
          <w:rtl/>
        </w:rPr>
        <w:t xml:space="preserve">مقدّمات </w:t>
      </w:r>
      <w:r w:rsidRPr="00F071F5">
        <w:rPr>
          <w:rtl/>
        </w:rPr>
        <w:t>النكاح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029" w:name="_Toc306784602"/>
      <w:bookmarkStart w:id="1030" w:name="_Toc379715497"/>
      <w:bookmarkStart w:id="1031" w:name="_Toc177843216"/>
      <w:r>
        <w:rPr>
          <w:rtl/>
        </w:rPr>
        <w:lastRenderedPageBreak/>
        <w:t>36</w:t>
      </w:r>
      <w:r w:rsidR="00962396">
        <w:rPr>
          <w:rtl/>
        </w:rPr>
        <w:t xml:space="preserve"> - </w:t>
      </w:r>
      <w:r>
        <w:rPr>
          <w:rtl/>
        </w:rPr>
        <w:t>باب استحباب تحنيك المولود بالتمر وماء الفرات وتربة ق</w:t>
      </w:r>
      <w:r w:rsidR="008D4D4B">
        <w:rPr>
          <w:rtl/>
        </w:rPr>
        <w:t>بر</w:t>
      </w:r>
      <w:bookmarkEnd w:id="1029"/>
      <w:r w:rsidR="00E40C5A">
        <w:rPr>
          <w:rtl/>
        </w:rPr>
        <w:t xml:space="preserve"> </w:t>
      </w:r>
      <w:bookmarkStart w:id="1032" w:name="_Toc306784603"/>
      <w:r w:rsidR="00E40C5A">
        <w:rPr>
          <w:rtl/>
        </w:rPr>
        <w:t>ا</w:t>
      </w:r>
      <w:r>
        <w:rPr>
          <w:rtl/>
        </w:rPr>
        <w:t xml:space="preserve">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</w:t>
      </w:r>
      <w:r w:rsidR="00A74373">
        <w:rPr>
          <w:rtl/>
        </w:rPr>
        <w:t xml:space="preserve">إلّا </w:t>
      </w:r>
      <w:r>
        <w:rPr>
          <w:rtl/>
        </w:rPr>
        <w:t>فبماء السماء</w:t>
      </w:r>
      <w:r w:rsidR="00962396">
        <w:rPr>
          <w:rtl/>
        </w:rPr>
        <w:t>،</w:t>
      </w:r>
      <w:r>
        <w:rPr>
          <w:rtl/>
        </w:rPr>
        <w:t xml:space="preserve"> وجملة</w:t>
      </w:r>
      <w:bookmarkEnd w:id="1032"/>
      <w:r w:rsidR="00E40C5A">
        <w:rPr>
          <w:rtl/>
        </w:rPr>
        <w:t xml:space="preserve"> </w:t>
      </w:r>
      <w:bookmarkStart w:id="1033" w:name="_Toc306784604"/>
      <w:r w:rsidR="00E40C5A">
        <w:rPr>
          <w:rtl/>
        </w:rPr>
        <w:t>م</w:t>
      </w:r>
      <w:r>
        <w:rPr>
          <w:rtl/>
        </w:rPr>
        <w:t xml:space="preserve">ن أحكام </w:t>
      </w:r>
      <w:r w:rsidR="00EC24A6">
        <w:rPr>
          <w:rtl/>
        </w:rPr>
        <w:t>الأوّل</w:t>
      </w:r>
      <w:r>
        <w:rPr>
          <w:rtl/>
        </w:rPr>
        <w:t>اد</w:t>
      </w:r>
      <w:bookmarkEnd w:id="1030"/>
      <w:bookmarkEnd w:id="1031"/>
      <w:bookmarkEnd w:id="103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[ 27423 ]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القاسم بن يحيى</w:t>
      </w:r>
      <w:r w:rsidR="00962396">
        <w:rPr>
          <w:rtl/>
        </w:rPr>
        <w:t>،</w:t>
      </w:r>
      <w:r>
        <w:rPr>
          <w:rtl/>
        </w:rPr>
        <w:t xml:space="preserve"> عن جد</w:t>
      </w:r>
      <w:r w:rsidR="00275810">
        <w:rPr>
          <w:rFonts w:hint="cs"/>
          <w:rtl/>
        </w:rPr>
        <w:t>ِّ</w:t>
      </w:r>
      <w:r>
        <w:rPr>
          <w:rtl/>
        </w:rPr>
        <w:t>ه الحسن بن راشد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حن</w:t>
      </w:r>
      <w:r w:rsidR="00CD7ADF">
        <w:rPr>
          <w:rFonts w:hint="cs"/>
          <w:rtl/>
        </w:rPr>
        <w:t>ّ</w:t>
      </w:r>
      <w:r>
        <w:rPr>
          <w:rtl/>
        </w:rPr>
        <w:t>كوا أولادكم بالتمر</w:t>
      </w:r>
      <w:r w:rsidR="00962396">
        <w:rPr>
          <w:rtl/>
        </w:rPr>
        <w:t>،</w:t>
      </w:r>
      <w:r>
        <w:rPr>
          <w:rtl/>
        </w:rPr>
        <w:t xml:space="preserve"> فكذا فعل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بالحسن والحسين</w:t>
      </w:r>
      <w:r w:rsidR="008F2C2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F2C2B">
        <w:rPr>
          <w:rFonts w:hint="cs"/>
          <w:rtl/>
        </w:rPr>
        <w:t>) .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[ 27424 ]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إسماعيل بن مرار</w:t>
      </w:r>
      <w:r w:rsidR="00962396">
        <w:rPr>
          <w:rtl/>
        </w:rPr>
        <w:t>،</w:t>
      </w:r>
      <w:r>
        <w:rPr>
          <w:rtl/>
        </w:rPr>
        <w:t xml:space="preserve"> عن يونس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يحنك المولود بماء الفرات</w:t>
      </w:r>
      <w:r w:rsidR="00962396">
        <w:rPr>
          <w:rtl/>
        </w:rPr>
        <w:t>،</w:t>
      </w:r>
      <w:r>
        <w:rPr>
          <w:rtl/>
        </w:rPr>
        <w:t xml:space="preserve"> ويقام في أ</w:t>
      </w:r>
      <w:r w:rsidR="00E15AF6">
        <w:rPr>
          <w:rFonts w:hint="cs"/>
          <w:rtl/>
        </w:rPr>
        <w:t>ُ</w:t>
      </w:r>
      <w:r>
        <w:rPr>
          <w:rtl/>
        </w:rPr>
        <w:t xml:space="preserve">ذنه.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[ 27425 ]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وقال </w:t>
      </w:r>
      <w:r w:rsidR="00311EBF">
        <w:rPr>
          <w:rtl/>
        </w:rPr>
        <w:t>الكلينيّ</w:t>
      </w:r>
      <w:r w:rsidR="00962396">
        <w:rPr>
          <w:rtl/>
        </w:rPr>
        <w:t>:</w:t>
      </w:r>
      <w:r>
        <w:rPr>
          <w:rtl/>
        </w:rPr>
        <w:t xml:space="preserve"> وفي رواية أخرى</w:t>
      </w:r>
      <w:r w:rsidR="00962396">
        <w:rPr>
          <w:rtl/>
        </w:rPr>
        <w:t>:</w:t>
      </w:r>
      <w:r>
        <w:rPr>
          <w:rtl/>
        </w:rPr>
        <w:t xml:space="preserve"> حن</w:t>
      </w:r>
      <w:r w:rsidR="00E15AF6">
        <w:rPr>
          <w:rFonts w:hint="cs"/>
          <w:rtl/>
        </w:rPr>
        <w:t>ّ</w:t>
      </w:r>
      <w:r>
        <w:rPr>
          <w:rtl/>
        </w:rPr>
        <w:t>كوا أولادكم بماء الفرات وبتربة ق</w:t>
      </w:r>
      <w:r w:rsidR="008D4D4B">
        <w:rPr>
          <w:rtl/>
        </w:rPr>
        <w:t>برّ</w:t>
      </w:r>
      <w:r>
        <w:rPr>
          <w:rtl/>
        </w:rPr>
        <w:t xml:space="preserve">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فإن لم يكن فبماء السماء.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الط</w:t>
      </w:r>
      <w:r w:rsidR="008D4D4B">
        <w:rPr>
          <w:rtl/>
        </w:rPr>
        <w:t>برّ</w:t>
      </w:r>
      <w:r>
        <w:rPr>
          <w:rtl/>
        </w:rPr>
        <w:t xml:space="preserve">سي في </w:t>
      </w:r>
      <w:r w:rsidRPr="00144FB8">
        <w:rPr>
          <w:rStyle w:val="libNormalChar"/>
          <w:rtl/>
        </w:rPr>
        <w:t xml:space="preserve">( </w:t>
      </w:r>
      <w:r w:rsidR="00262B0F">
        <w:rPr>
          <w:rtl/>
        </w:rPr>
        <w:t>مكارم ال</w:t>
      </w:r>
      <w:r w:rsidR="00262B0F">
        <w:rPr>
          <w:rFonts w:hint="cs"/>
          <w:rtl/>
        </w:rPr>
        <w:t>أ</w:t>
      </w:r>
      <w:r>
        <w:rPr>
          <w:rtl/>
        </w:rPr>
        <w:t>خلاق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نوادر الحكمة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</w:t>
      </w:r>
      <w:r w:rsidR="00EC24A6">
        <w:rPr>
          <w:rtl/>
        </w:rPr>
        <w:t>الأوّل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وكذا كل</w:t>
      </w:r>
      <w:r w:rsidR="00262B0F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[ 27426 ]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 w:rsidR="00262B0F">
        <w:rPr>
          <w:rtl/>
        </w:rPr>
        <w:t>عيون ال</w:t>
      </w:r>
      <w:r w:rsidR="00262B0F">
        <w:rPr>
          <w:rFonts w:hint="cs"/>
          <w:rtl/>
        </w:rPr>
        <w:t>أ</w:t>
      </w:r>
      <w:r>
        <w:rPr>
          <w:rtl/>
        </w:rPr>
        <w:t>خبار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تميم 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262B0F">
      <w:pPr>
        <w:pStyle w:val="libFootnoteCenterBold"/>
        <w:rPr>
          <w:rtl/>
        </w:rPr>
      </w:pPr>
      <w:r>
        <w:rPr>
          <w:rtl/>
        </w:rPr>
        <w:t xml:space="preserve">الباب 36 </w:t>
      </w:r>
    </w:p>
    <w:p w:rsidR="00947CDC" w:rsidRDefault="00947CDC" w:rsidP="00262B0F">
      <w:pPr>
        <w:pStyle w:val="libFootnoteCenterBold"/>
        <w:rPr>
          <w:rtl/>
        </w:rPr>
      </w:pPr>
      <w:r>
        <w:rPr>
          <w:rtl/>
        </w:rPr>
        <w:t xml:space="preserve">فيه 17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24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436 </w:t>
      </w:r>
      <w:r w:rsidR="00CE55E9" w:rsidRPr="00067BAC">
        <w:rPr>
          <w:rtl/>
        </w:rPr>
        <w:t>/</w:t>
      </w:r>
      <w:r>
        <w:rPr>
          <w:rtl/>
        </w:rPr>
        <w:t xml:space="preserve"> 1741</w:t>
      </w:r>
      <w:r w:rsidR="00962396">
        <w:rPr>
          <w:rtl/>
        </w:rPr>
        <w:t>،</w:t>
      </w:r>
      <w:r>
        <w:rPr>
          <w:rtl/>
        </w:rPr>
        <w:t xml:space="preserve"> ومكارم الاخلاق</w:t>
      </w:r>
      <w:r w:rsidR="00962396">
        <w:rPr>
          <w:rtl/>
        </w:rPr>
        <w:t>:</w:t>
      </w:r>
      <w:r>
        <w:rPr>
          <w:rtl/>
        </w:rPr>
        <w:t xml:space="preserve"> 229</w:t>
      </w:r>
      <w:r w:rsidR="00962396">
        <w:rPr>
          <w:rtl/>
        </w:rPr>
        <w:t>،</w:t>
      </w:r>
      <w:r>
        <w:rPr>
          <w:rtl/>
        </w:rPr>
        <w:t xml:space="preserve"> والخصال</w:t>
      </w:r>
      <w:r w:rsidR="00962396">
        <w:rPr>
          <w:rtl/>
        </w:rPr>
        <w:t>:</w:t>
      </w:r>
      <w:r>
        <w:rPr>
          <w:rtl/>
        </w:rPr>
        <w:t xml:space="preserve"> 637.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24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436 </w:t>
      </w:r>
      <w:r w:rsidR="00CE55E9" w:rsidRPr="00067BAC">
        <w:rPr>
          <w:rtl/>
        </w:rPr>
        <w:t>/</w:t>
      </w:r>
      <w:r>
        <w:rPr>
          <w:rtl/>
        </w:rPr>
        <w:t xml:space="preserve"> 1739.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24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(1) مكارم الاخلاق</w:t>
      </w:r>
      <w:r w:rsidR="00962396">
        <w:rPr>
          <w:rtl/>
        </w:rPr>
        <w:t>:</w:t>
      </w:r>
      <w:r w:rsidRPr="00F071F5">
        <w:rPr>
          <w:rtl/>
        </w:rPr>
        <w:t xml:space="preserve"> 229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(2) التهذيب 7</w:t>
      </w:r>
      <w:r w:rsidR="00962396">
        <w:rPr>
          <w:rtl/>
        </w:rPr>
        <w:t>:</w:t>
      </w:r>
      <w:r w:rsidRPr="00F071F5">
        <w:rPr>
          <w:rtl/>
        </w:rPr>
        <w:t xml:space="preserve"> 436 </w:t>
      </w:r>
      <w:r w:rsidR="00CE55E9" w:rsidRPr="00067BAC">
        <w:rPr>
          <w:rtl/>
        </w:rPr>
        <w:t>/</w:t>
      </w:r>
      <w:r w:rsidRPr="00F071F5">
        <w:rPr>
          <w:rtl/>
        </w:rPr>
        <w:t xml:space="preserve"> 1740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 xml:space="preserve">عيون أخبار </w:t>
      </w:r>
      <w:r w:rsidRPr="00262B0F">
        <w:rPr>
          <w:rtl/>
        </w:rPr>
        <w:t xml:space="preserve">الرضا </w:t>
      </w:r>
      <w:r w:rsidR="00CE55E9" w:rsidRPr="00262B0F">
        <w:rPr>
          <w:rFonts w:hint="cs"/>
          <w:rtl/>
        </w:rPr>
        <w:t xml:space="preserve">( </w:t>
      </w:r>
      <w:r w:rsidR="00CE55E9" w:rsidRPr="00262B0F">
        <w:rPr>
          <w:rStyle w:val="libFootnoteAlaemChar"/>
          <w:rFonts w:hint="cs"/>
          <w:rtl/>
        </w:rPr>
        <w:t xml:space="preserve">عليه‌السلام </w:t>
      </w:r>
      <w:r w:rsidR="00144FB8" w:rsidRPr="00262B0F">
        <w:rPr>
          <w:rFonts w:hint="cs"/>
          <w:rtl/>
        </w:rPr>
        <w:t xml:space="preserve">) </w:t>
      </w:r>
      <w:r w:rsidRPr="00262B0F"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20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باختلاف.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DD7F40" w:rsidP="00947CDC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947CDC">
        <w:rPr>
          <w:rtl/>
        </w:rPr>
        <w:t>بن تميم</w:t>
      </w:r>
      <w:r w:rsidR="00962396">
        <w:rPr>
          <w:rtl/>
        </w:rPr>
        <w:t>،</w:t>
      </w:r>
      <w:r w:rsidR="00947CDC">
        <w:rPr>
          <w:rtl/>
        </w:rPr>
        <w:t xml:space="preserve"> عن أبيه</w:t>
      </w:r>
      <w:r w:rsidR="00962396">
        <w:rPr>
          <w:rtl/>
        </w:rPr>
        <w:t>،</w:t>
      </w:r>
      <w:r w:rsidR="00947CDC">
        <w:rPr>
          <w:rtl/>
        </w:rPr>
        <w:t xml:space="preserve"> عن أحمد بن </w:t>
      </w:r>
      <w:r w:rsidR="001C390E">
        <w:rPr>
          <w:rtl/>
        </w:rPr>
        <w:t>عليّ</w:t>
      </w:r>
      <w:r w:rsidR="002A7FBD">
        <w:rPr>
          <w:rFonts w:hint="cs"/>
          <w:rtl/>
        </w:rPr>
        <w:t>ِ</w:t>
      </w:r>
      <w:r w:rsidR="001C390E">
        <w:rPr>
          <w:rtl/>
        </w:rPr>
        <w:t xml:space="preserve"> </w:t>
      </w:r>
      <w:r w:rsidR="002A7FBD">
        <w:rPr>
          <w:rtl/>
        </w:rPr>
        <w:t>ال</w:t>
      </w:r>
      <w:r w:rsidR="002A7FBD">
        <w:rPr>
          <w:rFonts w:hint="cs"/>
          <w:rtl/>
        </w:rPr>
        <w:t>أ</w:t>
      </w:r>
      <w:r w:rsidR="00947CDC">
        <w:rPr>
          <w:rtl/>
        </w:rPr>
        <w:t>نصاري</w:t>
      </w:r>
      <w:r w:rsidR="002A7FBD">
        <w:rPr>
          <w:rFonts w:hint="cs"/>
          <w:rtl/>
        </w:rPr>
        <w:t>ّ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 w:rsidR="001C390E">
        <w:rPr>
          <w:rtl/>
        </w:rPr>
        <w:t>عليّ</w:t>
      </w:r>
      <w:r w:rsidR="002A7FBD">
        <w:rPr>
          <w:rFonts w:hint="cs"/>
          <w:rtl/>
        </w:rPr>
        <w:t>ِ</w:t>
      </w:r>
      <w:r w:rsidR="001C390E">
        <w:rPr>
          <w:rtl/>
        </w:rPr>
        <w:t xml:space="preserve"> </w:t>
      </w:r>
      <w:r w:rsidR="00947CDC">
        <w:rPr>
          <w:rtl/>
        </w:rPr>
        <w:t>بن ميثم</w:t>
      </w:r>
      <w:r w:rsidR="00962396">
        <w:rPr>
          <w:rtl/>
        </w:rPr>
        <w:t>،</w:t>
      </w:r>
      <w:r w:rsidR="00947CDC">
        <w:rPr>
          <w:rtl/>
        </w:rPr>
        <w:t xml:space="preserve"> عن أبيه قال</w:t>
      </w:r>
      <w:r w:rsidR="00962396">
        <w:rPr>
          <w:rtl/>
        </w:rPr>
        <w:t>:</w:t>
      </w:r>
      <w:r w:rsidR="00947CDC">
        <w:rPr>
          <w:rtl/>
        </w:rPr>
        <w:t xml:space="preserve"> سمعت أ</w:t>
      </w:r>
      <w:r w:rsidR="00A627AB">
        <w:rPr>
          <w:rFonts w:hint="cs"/>
          <w:rtl/>
        </w:rPr>
        <w:t>ُ</w:t>
      </w:r>
      <w:r w:rsidR="00947CDC">
        <w:rPr>
          <w:rtl/>
        </w:rPr>
        <w:t>م</w:t>
      </w:r>
      <w:r w:rsidR="00A627AB">
        <w:rPr>
          <w:rFonts w:hint="cs"/>
          <w:rtl/>
        </w:rPr>
        <w:t>ّ</w:t>
      </w:r>
      <w:r w:rsidR="00947CDC">
        <w:rPr>
          <w:rtl/>
        </w:rPr>
        <w:t>ي تقول</w:t>
      </w:r>
      <w:r w:rsidR="00962396">
        <w:rPr>
          <w:rtl/>
        </w:rPr>
        <w:t>:</w:t>
      </w:r>
      <w:r w:rsidR="00947CDC">
        <w:rPr>
          <w:rtl/>
        </w:rPr>
        <w:t xml:space="preserve"> سمعت نجمة أ</w:t>
      </w:r>
      <w:r w:rsidR="00093661">
        <w:rPr>
          <w:rFonts w:hint="cs"/>
          <w:rtl/>
        </w:rPr>
        <w:t>ُ</w:t>
      </w:r>
      <w:r w:rsidR="00947CDC">
        <w:rPr>
          <w:rtl/>
        </w:rPr>
        <w:t>م</w:t>
      </w:r>
      <w:r w:rsidR="00093661">
        <w:rPr>
          <w:rFonts w:hint="cs"/>
          <w:rtl/>
        </w:rPr>
        <w:t>ّ</w:t>
      </w:r>
      <w:r w:rsidR="00947CDC">
        <w:rPr>
          <w:rtl/>
        </w:rPr>
        <w:t xml:space="preserve">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تقول</w:t>
      </w:r>
      <w:r w:rsidR="00962396">
        <w:rPr>
          <w:rtl/>
        </w:rPr>
        <w:t xml:space="preserve"> - </w:t>
      </w:r>
      <w:r w:rsidR="00947CDC">
        <w:rPr>
          <w:rtl/>
        </w:rPr>
        <w:t>في حديث</w:t>
      </w:r>
      <w:r w:rsidR="00962396">
        <w:rPr>
          <w:rtl/>
        </w:rPr>
        <w:t xml:space="preserve"> -:</w:t>
      </w:r>
      <w:r w:rsidR="00947CDC">
        <w:rPr>
          <w:rtl/>
        </w:rPr>
        <w:t xml:space="preserve"> ل</w:t>
      </w:r>
      <w:r w:rsidR="00093661">
        <w:rPr>
          <w:rFonts w:hint="cs"/>
          <w:rtl/>
        </w:rPr>
        <w:t>ـ</w:t>
      </w:r>
      <w:r w:rsidR="00947CDC">
        <w:rPr>
          <w:rtl/>
        </w:rPr>
        <w:t>م</w:t>
      </w:r>
      <w:r w:rsidR="00093661">
        <w:rPr>
          <w:rFonts w:hint="cs"/>
          <w:rtl/>
        </w:rPr>
        <w:t>ّ</w:t>
      </w:r>
      <w:r w:rsidR="00947CDC">
        <w:rPr>
          <w:rtl/>
        </w:rPr>
        <w:t>ا وضعت ابني علي</w:t>
      </w:r>
      <w:r w:rsidR="00093661">
        <w:rPr>
          <w:rFonts w:hint="cs"/>
          <w:rtl/>
        </w:rPr>
        <w:t>ّ</w:t>
      </w:r>
      <w:r w:rsidR="00947CDC">
        <w:rPr>
          <w:rtl/>
        </w:rPr>
        <w:t>ا</w:t>
      </w:r>
      <w:r w:rsidR="00093661">
        <w:rPr>
          <w:rFonts w:hint="cs"/>
          <w:rtl/>
        </w:rPr>
        <w:t>ً</w:t>
      </w:r>
      <w:r w:rsidR="00947CDC">
        <w:rPr>
          <w:rtl/>
        </w:rPr>
        <w:t xml:space="preserve"> دخل إلي</w:t>
      </w:r>
      <w:r w:rsidR="00093661">
        <w:rPr>
          <w:rFonts w:hint="cs"/>
          <w:rtl/>
        </w:rPr>
        <w:t>َّ</w:t>
      </w:r>
      <w:r w:rsidR="00947CDC">
        <w:rPr>
          <w:rtl/>
        </w:rPr>
        <w:t xml:space="preserve"> أبوه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 xml:space="preserve">فناولته </w:t>
      </w:r>
      <w:r w:rsidR="00642CB5">
        <w:rPr>
          <w:rtl/>
        </w:rPr>
        <w:t xml:space="preserve">إيّاه </w:t>
      </w:r>
      <w:r w:rsidR="00947CDC">
        <w:rPr>
          <w:rtl/>
        </w:rPr>
        <w:t>في خرقة بيضاء</w:t>
      </w:r>
      <w:r w:rsidR="00962396">
        <w:rPr>
          <w:rtl/>
        </w:rPr>
        <w:t>،</w:t>
      </w:r>
      <w:r w:rsidR="00947CDC">
        <w:rPr>
          <w:rtl/>
        </w:rPr>
        <w:t xml:space="preserve"> فأذ</w:t>
      </w:r>
      <w:r w:rsidR="00093661">
        <w:rPr>
          <w:rFonts w:hint="cs"/>
          <w:rtl/>
        </w:rPr>
        <w:t>ّ</w:t>
      </w:r>
      <w:r w:rsidR="00947CDC">
        <w:rPr>
          <w:rtl/>
        </w:rPr>
        <w:t>ن في أ</w:t>
      </w:r>
      <w:r w:rsidR="00093661">
        <w:rPr>
          <w:rFonts w:hint="cs"/>
          <w:rtl/>
        </w:rPr>
        <w:t>ُ</w:t>
      </w:r>
      <w:r w:rsidR="00947CDC">
        <w:rPr>
          <w:rtl/>
        </w:rPr>
        <w:t>ذنه اليمنى</w:t>
      </w:r>
      <w:r w:rsidR="00962396">
        <w:rPr>
          <w:rtl/>
        </w:rPr>
        <w:t>،</w:t>
      </w:r>
      <w:r w:rsidR="00947CDC">
        <w:rPr>
          <w:rtl/>
        </w:rPr>
        <w:t xml:space="preserve"> وأقام في اليسرى</w:t>
      </w:r>
      <w:r w:rsidR="00962396">
        <w:rPr>
          <w:rtl/>
        </w:rPr>
        <w:t>،</w:t>
      </w:r>
      <w:r w:rsidR="00947CDC">
        <w:rPr>
          <w:rtl/>
        </w:rPr>
        <w:t xml:space="preserve"> ودعا بماء الفرات فحنكه به</w:t>
      </w:r>
      <w:r w:rsidR="00962396">
        <w:rPr>
          <w:rtl/>
        </w:rPr>
        <w:t>،</w:t>
      </w:r>
      <w:r w:rsidR="00947CDC">
        <w:rPr>
          <w:rtl/>
        </w:rPr>
        <w:t xml:space="preserve"> </w:t>
      </w:r>
      <w:r w:rsidR="005E5A34">
        <w:rPr>
          <w:rtl/>
        </w:rPr>
        <w:t xml:space="preserve">ثمّ </w:t>
      </w:r>
      <w:r w:rsidR="00947CDC">
        <w:rPr>
          <w:rtl/>
        </w:rPr>
        <w:t>رده إلي فقال</w:t>
      </w:r>
      <w:r w:rsidR="00962396">
        <w:rPr>
          <w:rtl/>
        </w:rPr>
        <w:t>:</w:t>
      </w:r>
      <w:r w:rsidR="00947CDC">
        <w:rPr>
          <w:rtl/>
        </w:rPr>
        <w:t xml:space="preserve"> خذيه فإنه بقية الله في أرضه.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[ 27427 ]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738DB">
        <w:rPr>
          <w:rtl/>
        </w:rPr>
        <w:t>وبال</w:t>
      </w:r>
      <w:r w:rsidR="007738DB">
        <w:rPr>
          <w:rFonts w:hint="cs"/>
          <w:rtl/>
        </w:rPr>
        <w:t>أ</w:t>
      </w:r>
      <w:r>
        <w:rPr>
          <w:rtl/>
        </w:rPr>
        <w:t xml:space="preserve">سانيد السابقة في إسباغ الوضوء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الرضا</w:t>
      </w:r>
      <w:r w:rsidR="00962396">
        <w:rPr>
          <w:rtl/>
        </w:rPr>
        <w:t>،</w:t>
      </w:r>
      <w:r>
        <w:rPr>
          <w:rtl/>
        </w:rPr>
        <w:t xml:space="preserve"> عن آبائه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7738DB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عن أسماء بنت عميس</w:t>
      </w:r>
      <w:r w:rsidR="00962396">
        <w:rPr>
          <w:rtl/>
        </w:rPr>
        <w:t>،</w:t>
      </w:r>
      <w:r>
        <w:rPr>
          <w:rtl/>
        </w:rPr>
        <w:t xml:space="preserve"> عن فاطمة</w:t>
      </w:r>
      <w:r w:rsidR="0009366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093661">
        <w:rPr>
          <w:rFonts w:hint="cs"/>
          <w:rtl/>
        </w:rPr>
        <w:t xml:space="preserve">) </w:t>
      </w:r>
      <w:r>
        <w:rPr>
          <w:rtl/>
        </w:rPr>
        <w:t>قالت</w:t>
      </w:r>
      <w:r w:rsidR="00962396">
        <w:rPr>
          <w:rtl/>
        </w:rPr>
        <w:t>:</w:t>
      </w:r>
      <w:r>
        <w:rPr>
          <w:rtl/>
        </w:rPr>
        <w:t xml:space="preserve"> ل</w:t>
      </w:r>
      <w:r w:rsidR="007738DB">
        <w:rPr>
          <w:rFonts w:hint="cs"/>
          <w:rtl/>
        </w:rPr>
        <w:t>ـ</w:t>
      </w:r>
      <w:r>
        <w:rPr>
          <w:rtl/>
        </w:rPr>
        <w:t>م</w:t>
      </w:r>
      <w:r w:rsidR="007738DB">
        <w:rPr>
          <w:rFonts w:hint="cs"/>
          <w:rtl/>
        </w:rPr>
        <w:t>ّ</w:t>
      </w:r>
      <w:r>
        <w:rPr>
          <w:rtl/>
        </w:rPr>
        <w:t xml:space="preserve">ا حملت بالحسن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وولدته جاء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يا أسماء</w:t>
      </w:r>
      <w:r w:rsidR="00962396">
        <w:rPr>
          <w:rtl/>
        </w:rPr>
        <w:t>،</w:t>
      </w:r>
      <w:r>
        <w:rPr>
          <w:rtl/>
        </w:rPr>
        <w:t xml:space="preserve"> هلم</w:t>
      </w:r>
      <w:r w:rsidR="007738DB">
        <w:rPr>
          <w:rFonts w:hint="cs"/>
          <w:rtl/>
        </w:rPr>
        <w:t>ّ</w:t>
      </w:r>
      <w:r>
        <w:rPr>
          <w:rtl/>
        </w:rPr>
        <w:t>ي ابني</w:t>
      </w:r>
      <w:r w:rsidR="00962396">
        <w:rPr>
          <w:rtl/>
        </w:rPr>
        <w:t>،</w:t>
      </w:r>
      <w:r>
        <w:rPr>
          <w:rtl/>
        </w:rPr>
        <w:t xml:space="preserve"> فدفعته إليه في خرقة صفراء فرمى بها النبي</w:t>
      </w:r>
      <w:r w:rsidR="007738DB">
        <w:rPr>
          <w:rFonts w:hint="cs"/>
          <w:rtl/>
        </w:rPr>
        <w:t>ُّ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وأذ</w:t>
      </w:r>
      <w:r w:rsidR="007738DB">
        <w:rPr>
          <w:rFonts w:hint="cs"/>
          <w:rtl/>
        </w:rPr>
        <w:t>ّ</w:t>
      </w:r>
      <w:r>
        <w:rPr>
          <w:rtl/>
        </w:rPr>
        <w:t>ن في أ</w:t>
      </w:r>
      <w:r w:rsidR="007738DB">
        <w:rPr>
          <w:rFonts w:hint="cs"/>
          <w:rtl/>
        </w:rPr>
        <w:t>ُ</w:t>
      </w:r>
      <w:r>
        <w:rPr>
          <w:rtl/>
        </w:rPr>
        <w:t>ذنه اليمنى وأقام في أذنه اليسرى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فسم</w:t>
      </w:r>
      <w:r w:rsidR="007738DB">
        <w:rPr>
          <w:rFonts w:hint="cs"/>
          <w:rtl/>
        </w:rPr>
        <w:t>ّ</w:t>
      </w:r>
      <w:r>
        <w:rPr>
          <w:rtl/>
        </w:rPr>
        <w:t>اه الحسن</w:t>
      </w:r>
      <w:r w:rsidR="00962396">
        <w:rPr>
          <w:rtl/>
        </w:rPr>
        <w:t>،</w:t>
      </w:r>
      <w:r>
        <w:rPr>
          <w:rtl/>
        </w:rPr>
        <w:t xml:space="preserve"> فلما كان يوم سابعه عق</w:t>
      </w:r>
      <w:r w:rsidR="007738DB">
        <w:rPr>
          <w:rFonts w:hint="cs"/>
          <w:rtl/>
        </w:rPr>
        <w:t>ّ</w:t>
      </w:r>
      <w:r>
        <w:rPr>
          <w:rtl/>
        </w:rPr>
        <w:t xml:space="preserve"> عنه النبي</w:t>
      </w:r>
      <w:r w:rsidR="007738DB">
        <w:rPr>
          <w:rFonts w:hint="cs"/>
          <w:rtl/>
        </w:rPr>
        <w:t>ُّ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بكبشين أملحين</w:t>
      </w:r>
      <w:r w:rsidR="00962396">
        <w:rPr>
          <w:rtl/>
        </w:rPr>
        <w:t>،</w:t>
      </w:r>
      <w:r>
        <w:rPr>
          <w:rtl/>
        </w:rPr>
        <w:t xml:space="preserve"> وأعطى القابلة فخذا</w:t>
      </w:r>
      <w:r w:rsidR="007738DB">
        <w:rPr>
          <w:rFonts w:hint="cs"/>
          <w:rtl/>
        </w:rPr>
        <w:t>ً</w:t>
      </w:r>
      <w:r>
        <w:rPr>
          <w:rtl/>
        </w:rPr>
        <w:t xml:space="preserve"> ودينارا</w:t>
      </w:r>
      <w:r w:rsidR="007738DB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وحلق رأسه</w:t>
      </w:r>
      <w:r w:rsidR="00962396">
        <w:rPr>
          <w:rtl/>
        </w:rPr>
        <w:t>،</w:t>
      </w:r>
      <w:r>
        <w:rPr>
          <w:rtl/>
        </w:rPr>
        <w:t xml:space="preserve"> وتصد</w:t>
      </w:r>
      <w:r w:rsidR="007738DB">
        <w:rPr>
          <w:rFonts w:hint="cs"/>
          <w:rtl/>
        </w:rPr>
        <w:t>ّ</w:t>
      </w:r>
      <w:r>
        <w:rPr>
          <w:rtl/>
        </w:rPr>
        <w:t>ق بوزن الشعر ورقا</w:t>
      </w:r>
      <w:r w:rsidR="007738DB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وطلى رأسه بالخلوق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يا أسماء</w:t>
      </w:r>
      <w:r w:rsidR="00962396">
        <w:rPr>
          <w:rtl/>
        </w:rPr>
        <w:t>،</w:t>
      </w:r>
      <w:r>
        <w:rPr>
          <w:rtl/>
        </w:rPr>
        <w:t xml:space="preserve"> الدم فعل الجاهلي</w:t>
      </w:r>
      <w:r w:rsidR="007738DB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قالت أسماء</w:t>
      </w:r>
      <w:r w:rsidR="00962396">
        <w:rPr>
          <w:rtl/>
        </w:rPr>
        <w:t>:</w:t>
      </w:r>
      <w:r>
        <w:rPr>
          <w:rtl/>
        </w:rPr>
        <w:t xml:space="preserve"> فلم</w:t>
      </w:r>
      <w:r w:rsidR="007738DB">
        <w:rPr>
          <w:rFonts w:hint="cs"/>
          <w:rtl/>
        </w:rPr>
        <w:t>ّ</w:t>
      </w:r>
      <w:r>
        <w:rPr>
          <w:rtl/>
        </w:rPr>
        <w:t xml:space="preserve">ا كان بعد حول ولد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جاءني وقال</w:t>
      </w:r>
      <w:r w:rsidR="00962396">
        <w:rPr>
          <w:rtl/>
        </w:rPr>
        <w:t>:</w:t>
      </w:r>
      <w:r>
        <w:rPr>
          <w:rtl/>
        </w:rPr>
        <w:t xml:space="preserve"> يا أسماء هلم</w:t>
      </w:r>
      <w:r w:rsidR="007738DB">
        <w:rPr>
          <w:rFonts w:hint="cs"/>
          <w:rtl/>
        </w:rPr>
        <w:t>ّ</w:t>
      </w:r>
      <w:r>
        <w:rPr>
          <w:rtl/>
        </w:rPr>
        <w:t>ي بابني فدفعته إليه في خرقة بيضاء</w:t>
      </w:r>
      <w:r w:rsidR="00962396">
        <w:rPr>
          <w:rtl/>
        </w:rPr>
        <w:t>،</w:t>
      </w:r>
      <w:r>
        <w:rPr>
          <w:rtl/>
        </w:rPr>
        <w:t xml:space="preserve"> فأذ</w:t>
      </w:r>
      <w:r w:rsidR="007738DB">
        <w:rPr>
          <w:rFonts w:hint="cs"/>
          <w:rtl/>
        </w:rPr>
        <w:t>ّ</w:t>
      </w:r>
      <w:r>
        <w:rPr>
          <w:rtl/>
        </w:rPr>
        <w:t>ن في أ</w:t>
      </w:r>
      <w:r w:rsidR="007738DB">
        <w:rPr>
          <w:rFonts w:hint="cs"/>
          <w:rtl/>
        </w:rPr>
        <w:t>ُ</w:t>
      </w:r>
      <w:r>
        <w:rPr>
          <w:rtl/>
        </w:rPr>
        <w:t>ذنه اليمنى</w:t>
      </w:r>
      <w:r w:rsidR="00962396">
        <w:rPr>
          <w:rtl/>
        </w:rPr>
        <w:t>،</w:t>
      </w:r>
      <w:r>
        <w:rPr>
          <w:rtl/>
        </w:rPr>
        <w:t xml:space="preserve"> وأقام في اليسرى</w:t>
      </w:r>
      <w:r w:rsidR="00962396">
        <w:rPr>
          <w:rtl/>
        </w:rPr>
        <w:t>،</w:t>
      </w:r>
      <w:r>
        <w:rPr>
          <w:rtl/>
        </w:rPr>
        <w:t xml:space="preserve"> ووضعه في حجره</w:t>
      </w:r>
      <w:r w:rsidR="00962396">
        <w:rPr>
          <w:rtl/>
        </w:rPr>
        <w:t xml:space="preserve"> - </w:t>
      </w:r>
      <w:r>
        <w:rPr>
          <w:rtl/>
        </w:rPr>
        <w:t>إلى أن قالت</w:t>
      </w:r>
      <w:r w:rsidR="00962396">
        <w:rPr>
          <w:rtl/>
        </w:rPr>
        <w:t xml:space="preserve">: - </w:t>
      </w:r>
      <w:r>
        <w:rPr>
          <w:rtl/>
        </w:rPr>
        <w:t>فقال ج</w:t>
      </w:r>
      <w:r w:rsidR="008D4D4B">
        <w:rPr>
          <w:rtl/>
        </w:rPr>
        <w:t>بر</w:t>
      </w:r>
      <w:r>
        <w:rPr>
          <w:rtl/>
        </w:rPr>
        <w:t>ئيل</w:t>
      </w:r>
      <w:r w:rsidR="00962396">
        <w:rPr>
          <w:rtl/>
        </w:rPr>
        <w:t>:</w:t>
      </w:r>
      <w:r>
        <w:rPr>
          <w:rtl/>
        </w:rPr>
        <w:t xml:space="preserve"> سم</w:t>
      </w:r>
      <w:r w:rsidR="007738DB">
        <w:rPr>
          <w:rFonts w:hint="cs"/>
          <w:rtl/>
        </w:rPr>
        <w:t>ّ</w:t>
      </w:r>
      <w:r>
        <w:rPr>
          <w:rtl/>
        </w:rPr>
        <w:t>ه</w:t>
      </w:r>
      <w:r w:rsidR="00962396">
        <w:rPr>
          <w:rtl/>
        </w:rPr>
        <w:t>:</w:t>
      </w:r>
      <w:r>
        <w:rPr>
          <w:rtl/>
        </w:rPr>
        <w:t xml:space="preserve"> الحسين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CF3A71">
        <w:rPr>
          <w:rFonts w:hint="cs"/>
          <w:rtl/>
        </w:rPr>
        <w:t>ّ</w:t>
      </w:r>
      <w:r>
        <w:rPr>
          <w:rtl/>
        </w:rPr>
        <w:t>ا كان يوم سابعه عق</w:t>
      </w:r>
      <w:r w:rsidR="00CF3A71">
        <w:rPr>
          <w:rFonts w:hint="cs"/>
          <w:rtl/>
        </w:rPr>
        <w:t>ّ</w:t>
      </w:r>
      <w:r>
        <w:rPr>
          <w:rtl/>
        </w:rPr>
        <w:t xml:space="preserve"> عنه النبي</w:t>
      </w:r>
      <w:r w:rsidR="00CF3A71">
        <w:rPr>
          <w:rFonts w:hint="cs"/>
          <w:rtl/>
        </w:rPr>
        <w:t>ُّ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بكبشين أملحين</w:t>
      </w:r>
      <w:r w:rsidR="00962396">
        <w:rPr>
          <w:rtl/>
        </w:rPr>
        <w:t>،</w:t>
      </w:r>
      <w:r>
        <w:rPr>
          <w:rtl/>
        </w:rPr>
        <w:t xml:space="preserve"> وأعطى القابلة فخذا</w:t>
      </w:r>
      <w:r w:rsidR="00CF3A71">
        <w:rPr>
          <w:rFonts w:hint="cs"/>
          <w:rtl/>
        </w:rPr>
        <w:t>ً</w:t>
      </w:r>
      <w:r>
        <w:rPr>
          <w:rtl/>
        </w:rPr>
        <w:t xml:space="preserve"> ودينارا</w:t>
      </w:r>
      <w:r w:rsidR="00CF3A71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حلق رأسه وتصد</w:t>
      </w:r>
      <w:r w:rsidR="00CF3A71">
        <w:rPr>
          <w:rFonts w:hint="cs"/>
          <w:rtl/>
        </w:rPr>
        <w:t>َّ</w:t>
      </w:r>
      <w:r>
        <w:rPr>
          <w:rtl/>
        </w:rPr>
        <w:t>ق بوزن الشعر ورقا</w:t>
      </w:r>
      <w:r w:rsidR="00CF3A71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وطلى رأسه بالخلوق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يا أسماء</w:t>
      </w:r>
      <w:r w:rsidR="00962396">
        <w:rPr>
          <w:rtl/>
        </w:rPr>
        <w:t>،</w:t>
      </w:r>
      <w:r>
        <w:rPr>
          <w:rtl/>
        </w:rPr>
        <w:t xml:space="preserve"> الدم فعل الجاهلي</w:t>
      </w:r>
      <w:r w:rsidR="00CF3A71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[ 27428 ]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آبائه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أنّه سمّى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510C99" w:rsidRDefault="00947CDC" w:rsidP="00510C99">
      <w:pPr>
        <w:pStyle w:val="libFootnote0"/>
        <w:rPr>
          <w:rtl/>
        </w:rPr>
      </w:pPr>
      <w:r w:rsidRPr="00510C99">
        <w:rPr>
          <w:rtl/>
        </w:rPr>
        <w:t>5</w:t>
      </w:r>
      <w:r w:rsidR="00962396" w:rsidRPr="00510C99">
        <w:rPr>
          <w:rtl/>
        </w:rPr>
        <w:t xml:space="preserve"> - </w:t>
      </w:r>
      <w:r w:rsidRPr="00510C99">
        <w:rPr>
          <w:rtl/>
        </w:rPr>
        <w:t xml:space="preserve">عيون أخبار الرضا </w:t>
      </w:r>
      <w:r w:rsidR="00CE55E9" w:rsidRPr="00510C99">
        <w:rPr>
          <w:rFonts w:hint="cs"/>
          <w:rtl/>
        </w:rPr>
        <w:t xml:space="preserve">( </w:t>
      </w:r>
      <w:r w:rsidR="00CE55E9" w:rsidRPr="00510C99">
        <w:rPr>
          <w:rStyle w:val="libFootnoteAlaemChar"/>
          <w:rFonts w:hint="cs"/>
          <w:rtl/>
        </w:rPr>
        <w:t xml:space="preserve">عليه‌السلام </w:t>
      </w:r>
      <w:r w:rsidR="00144FB8" w:rsidRPr="00510C99">
        <w:rPr>
          <w:rFonts w:hint="cs"/>
          <w:rtl/>
        </w:rPr>
        <w:t xml:space="preserve">) </w:t>
      </w:r>
      <w:r w:rsidRPr="00510C99">
        <w:rPr>
          <w:rtl/>
        </w:rPr>
        <w:t>2</w:t>
      </w:r>
      <w:r w:rsidR="00962396" w:rsidRPr="00510C99">
        <w:rPr>
          <w:rtl/>
        </w:rPr>
        <w:t>:</w:t>
      </w:r>
      <w:r w:rsidRPr="00510C99">
        <w:rPr>
          <w:rtl/>
        </w:rPr>
        <w:t xml:space="preserve"> 25 </w:t>
      </w:r>
      <w:r w:rsidR="00CE55E9" w:rsidRPr="00510C99">
        <w:rPr>
          <w:rtl/>
        </w:rPr>
        <w:t>/</w:t>
      </w:r>
      <w:r w:rsidRPr="00510C99">
        <w:rPr>
          <w:rtl/>
        </w:rPr>
        <w:t xml:space="preserve"> 5</w:t>
      </w:r>
      <w:r w:rsidR="00962396" w:rsidRPr="00510C99">
        <w:rPr>
          <w:rtl/>
        </w:rPr>
        <w:t>،</w:t>
      </w:r>
      <w:r w:rsidRPr="00510C99">
        <w:rPr>
          <w:rtl/>
        </w:rPr>
        <w:t xml:space="preserve"> وصحيفة الرضا </w:t>
      </w:r>
      <w:r w:rsidR="00CE55E9" w:rsidRPr="00510C99">
        <w:rPr>
          <w:rFonts w:hint="cs"/>
          <w:rtl/>
        </w:rPr>
        <w:t xml:space="preserve">( </w:t>
      </w:r>
      <w:r w:rsidR="00CE55E9" w:rsidRPr="00510C99">
        <w:rPr>
          <w:rStyle w:val="libFootnoteAlaemChar"/>
          <w:rFonts w:hint="cs"/>
          <w:rtl/>
        </w:rPr>
        <w:t xml:space="preserve">عليه‌السلام </w:t>
      </w:r>
      <w:r w:rsidR="00CE55E9" w:rsidRPr="00510C99">
        <w:rPr>
          <w:rFonts w:hint="cs"/>
          <w:rtl/>
        </w:rPr>
        <w:t xml:space="preserve">) </w:t>
      </w:r>
      <w:r w:rsidR="00962396" w:rsidRPr="00510C99">
        <w:rPr>
          <w:rtl/>
        </w:rPr>
        <w:t>:</w:t>
      </w:r>
      <w:r w:rsidRPr="00510C99">
        <w:rPr>
          <w:rtl/>
        </w:rPr>
        <w:t xml:space="preserve"> 240 </w:t>
      </w:r>
      <w:r w:rsidR="00CE55E9" w:rsidRPr="00510C99">
        <w:rPr>
          <w:rtl/>
        </w:rPr>
        <w:t>/</w:t>
      </w:r>
      <w:r w:rsidRPr="00510C99">
        <w:rPr>
          <w:rtl/>
        </w:rPr>
        <w:t xml:space="preserve"> 146. </w:t>
      </w:r>
    </w:p>
    <w:p w:rsidR="00947CDC" w:rsidRPr="00510C99" w:rsidRDefault="00947CDC" w:rsidP="00510C99">
      <w:pPr>
        <w:pStyle w:val="libFootnote0"/>
        <w:rPr>
          <w:rtl/>
        </w:rPr>
      </w:pPr>
      <w:r w:rsidRPr="00510C99">
        <w:rPr>
          <w:rtl/>
        </w:rPr>
        <w:t xml:space="preserve">(1) </w:t>
      </w:r>
      <w:r w:rsidR="00CF3A71" w:rsidRPr="00510C99">
        <w:rPr>
          <w:rtl/>
        </w:rPr>
        <w:t>تقد</w:t>
      </w:r>
      <w:r w:rsidR="002556E8" w:rsidRPr="00510C99">
        <w:rPr>
          <w:rtl/>
        </w:rPr>
        <w:t>م</w:t>
      </w:r>
      <w:r w:rsidRPr="00510C99">
        <w:rPr>
          <w:rtl/>
        </w:rPr>
        <w:t xml:space="preserve"> في الحديث 4 من الباب 54 من أبواب الوضوء. </w:t>
      </w:r>
    </w:p>
    <w:p w:rsidR="00947CDC" w:rsidRPr="00510C99" w:rsidRDefault="00947CDC" w:rsidP="00510C99">
      <w:pPr>
        <w:pStyle w:val="libFootnote0"/>
        <w:rPr>
          <w:rtl/>
        </w:rPr>
      </w:pPr>
      <w:r w:rsidRPr="00510C99">
        <w:rPr>
          <w:rtl/>
        </w:rPr>
        <w:t>6</w:t>
      </w:r>
      <w:r w:rsidR="00962396" w:rsidRPr="00510C99">
        <w:rPr>
          <w:rtl/>
        </w:rPr>
        <w:t xml:space="preserve"> - </w:t>
      </w:r>
      <w:r w:rsidRPr="00510C99">
        <w:rPr>
          <w:rtl/>
        </w:rPr>
        <w:t xml:space="preserve">عيون أخبار الرضا </w:t>
      </w:r>
      <w:r w:rsidR="00CE55E9" w:rsidRPr="00510C99">
        <w:rPr>
          <w:rFonts w:hint="cs"/>
          <w:rtl/>
        </w:rPr>
        <w:t xml:space="preserve">( </w:t>
      </w:r>
      <w:r w:rsidR="00CE55E9" w:rsidRPr="00510C99">
        <w:rPr>
          <w:rStyle w:val="libFootnoteAlaemChar"/>
          <w:rFonts w:hint="cs"/>
          <w:rtl/>
        </w:rPr>
        <w:t xml:space="preserve">عليه‌السلام </w:t>
      </w:r>
      <w:r w:rsidR="00144FB8" w:rsidRPr="00510C99">
        <w:rPr>
          <w:rFonts w:hint="cs"/>
          <w:rtl/>
        </w:rPr>
        <w:t xml:space="preserve">) </w:t>
      </w:r>
      <w:r w:rsidRPr="00510C99">
        <w:rPr>
          <w:rtl/>
        </w:rPr>
        <w:t>2</w:t>
      </w:r>
      <w:r w:rsidR="00962396" w:rsidRPr="00510C99">
        <w:rPr>
          <w:rtl/>
        </w:rPr>
        <w:t>:</w:t>
      </w:r>
      <w:r w:rsidRPr="00510C99">
        <w:rPr>
          <w:rtl/>
        </w:rPr>
        <w:t xml:space="preserve"> 42 </w:t>
      </w:r>
      <w:r w:rsidR="00CE55E9" w:rsidRPr="00510C99">
        <w:rPr>
          <w:rtl/>
        </w:rPr>
        <w:t>/</w:t>
      </w:r>
      <w:r w:rsidRPr="00510C99">
        <w:rPr>
          <w:rtl/>
        </w:rPr>
        <w:t xml:space="preserve"> 145</w:t>
      </w:r>
      <w:r w:rsidR="00962396" w:rsidRPr="00510C99">
        <w:rPr>
          <w:rtl/>
        </w:rPr>
        <w:t>،</w:t>
      </w:r>
      <w:r w:rsidRPr="00510C99">
        <w:rPr>
          <w:rtl/>
        </w:rPr>
        <w:t xml:space="preserve"> وصحيفة الرضا </w:t>
      </w:r>
      <w:r w:rsidR="00CE55E9" w:rsidRPr="00510C99">
        <w:rPr>
          <w:rFonts w:hint="cs"/>
          <w:rtl/>
        </w:rPr>
        <w:t xml:space="preserve">( </w:t>
      </w:r>
      <w:r w:rsidR="00CE55E9" w:rsidRPr="00510C99">
        <w:rPr>
          <w:rStyle w:val="libFootnoteAlaemChar"/>
          <w:rFonts w:hint="cs"/>
          <w:rtl/>
        </w:rPr>
        <w:t xml:space="preserve">عليه‌السلام </w:t>
      </w:r>
      <w:r w:rsidR="00CE55E9" w:rsidRPr="00510C99">
        <w:rPr>
          <w:rFonts w:hint="cs"/>
          <w:rtl/>
        </w:rPr>
        <w:t xml:space="preserve">) </w:t>
      </w:r>
      <w:r w:rsidR="00962396" w:rsidRPr="00510C99">
        <w:rPr>
          <w:rtl/>
        </w:rPr>
        <w:t>:</w:t>
      </w:r>
      <w:r w:rsidRPr="00510C99">
        <w:rPr>
          <w:rtl/>
        </w:rPr>
        <w:t xml:space="preserve"> 250 </w:t>
      </w:r>
      <w:r w:rsidR="00CE55E9" w:rsidRPr="00510C99">
        <w:rPr>
          <w:rtl/>
        </w:rPr>
        <w:t>/</w:t>
      </w:r>
      <w:r w:rsidRPr="00510C99">
        <w:rPr>
          <w:rtl/>
        </w:rPr>
        <w:t xml:space="preserve"> 170.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الحسن يوم السابع</w:t>
      </w:r>
      <w:r w:rsidR="00962396">
        <w:rPr>
          <w:rtl/>
        </w:rPr>
        <w:t>،</w:t>
      </w:r>
      <w:r>
        <w:rPr>
          <w:rtl/>
        </w:rPr>
        <w:t xml:space="preserve"> واشتق</w:t>
      </w:r>
      <w:r w:rsidR="007F25F4">
        <w:rPr>
          <w:rFonts w:hint="cs"/>
          <w:rtl/>
        </w:rPr>
        <w:t>ّ</w:t>
      </w:r>
      <w:r>
        <w:rPr>
          <w:rtl/>
        </w:rPr>
        <w:t xml:space="preserve"> من اسم الحسن الحسين</w:t>
      </w:r>
      <w:r w:rsidR="00962396">
        <w:rPr>
          <w:rtl/>
        </w:rPr>
        <w:t>،</w:t>
      </w:r>
      <w:r>
        <w:rPr>
          <w:rtl/>
        </w:rPr>
        <w:t xml:space="preserve"> ولم يكن بينهما </w:t>
      </w:r>
      <w:r w:rsidR="00A74373">
        <w:rPr>
          <w:rtl/>
        </w:rPr>
        <w:t xml:space="preserve">إلّا </w:t>
      </w:r>
      <w:r>
        <w:rPr>
          <w:rtl/>
        </w:rPr>
        <w:t xml:space="preserve">الحمل.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[ 27429 ]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 w:rsidR="007F25F4">
        <w:rPr>
          <w:rtl/>
        </w:rPr>
        <w:t xml:space="preserve"> عن آبائه </w:t>
      </w:r>
      <w:r w:rsidR="007F25F4">
        <w:rPr>
          <w:rFonts w:hint="cs"/>
          <w:rtl/>
        </w:rPr>
        <w:t>أ</w:t>
      </w:r>
      <w:r>
        <w:rPr>
          <w:rtl/>
        </w:rPr>
        <w:t>ن</w:t>
      </w:r>
      <w:r w:rsidR="007F25F4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أذ</w:t>
      </w:r>
      <w:r w:rsidR="00995163">
        <w:rPr>
          <w:rFonts w:hint="cs"/>
          <w:rtl/>
        </w:rPr>
        <w:t>ّ</w:t>
      </w:r>
      <w:r>
        <w:rPr>
          <w:rtl/>
        </w:rPr>
        <w:t>ن في أ</w:t>
      </w:r>
      <w:r w:rsidR="00995163">
        <w:rPr>
          <w:rFonts w:hint="cs"/>
          <w:rtl/>
        </w:rPr>
        <w:t>ُ</w:t>
      </w:r>
      <w:r>
        <w:rPr>
          <w:rtl/>
        </w:rPr>
        <w:t xml:space="preserve">ذن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الحسين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بالصلاة يوم ولد.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[ 27430 ]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أنّ فاطمة عقّت عن الحسن والحسين وأعطت القابلة رجل شاة ودينارا</w:t>
      </w:r>
      <w:r w:rsidR="00995163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[ 27431 ]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الفضل بن شاذان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كتابه إلى المأمون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 w:rsidR="00995163">
        <w:rPr>
          <w:rtl/>
        </w:rPr>
        <w:t xml:space="preserve"> والعقيقة عن المولود الذكر وال</w:t>
      </w:r>
      <w:r w:rsidR="00995163">
        <w:rPr>
          <w:rFonts w:hint="cs"/>
          <w:rtl/>
        </w:rPr>
        <w:t>أُ</w:t>
      </w:r>
      <w:r>
        <w:rPr>
          <w:rtl/>
        </w:rPr>
        <w:t>نثى واجبة</w:t>
      </w:r>
      <w:r w:rsidR="00962396">
        <w:rPr>
          <w:rtl/>
        </w:rPr>
        <w:t>،</w:t>
      </w:r>
      <w:r>
        <w:rPr>
          <w:rtl/>
        </w:rPr>
        <w:t xml:space="preserve"> وكذلك تسميته وحلق رأسه يوم السابع</w:t>
      </w:r>
      <w:r w:rsidR="00962396">
        <w:rPr>
          <w:rtl/>
        </w:rPr>
        <w:t>،</w:t>
      </w:r>
      <w:r>
        <w:rPr>
          <w:rtl/>
        </w:rPr>
        <w:t xml:space="preserve"> ويتصد</w:t>
      </w:r>
      <w:r w:rsidR="00995163">
        <w:rPr>
          <w:rFonts w:hint="cs"/>
          <w:rtl/>
        </w:rPr>
        <w:t>ّ</w:t>
      </w:r>
      <w:r>
        <w:rPr>
          <w:rtl/>
        </w:rPr>
        <w:t>ق بوزن شعره ذهبا</w:t>
      </w:r>
      <w:r w:rsidR="00995163">
        <w:rPr>
          <w:rFonts w:hint="cs"/>
          <w:rtl/>
        </w:rPr>
        <w:t>ً</w:t>
      </w:r>
      <w:r>
        <w:rPr>
          <w:rtl/>
        </w:rPr>
        <w:t xml:space="preserve"> أو فض</w:t>
      </w:r>
      <w:r w:rsidR="00995163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[ 27432 ]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معاني الاخبار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أحمد بن الحسن القط</w:t>
      </w:r>
      <w:r w:rsidR="00995163">
        <w:rPr>
          <w:rFonts w:hint="cs"/>
          <w:rtl/>
        </w:rPr>
        <w:t>ّ</w:t>
      </w:r>
      <w:r>
        <w:rPr>
          <w:rtl/>
        </w:rPr>
        <w:t>ان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>عليّ</w:t>
      </w:r>
      <w:r w:rsidR="00995163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السكري</w:t>
      </w:r>
      <w:r w:rsidR="00995163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زكري</w:t>
      </w:r>
      <w:r w:rsidR="00515B59">
        <w:rPr>
          <w:rFonts w:hint="cs"/>
          <w:rtl/>
        </w:rPr>
        <w:t>ّ</w:t>
      </w:r>
      <w:r>
        <w:rPr>
          <w:rtl/>
        </w:rPr>
        <w:t>ا الجوهري</w:t>
      </w:r>
      <w:r w:rsidR="00515B59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بك</w:t>
      </w:r>
      <w:r w:rsidR="00011F34">
        <w:rPr>
          <w:rFonts w:hint="cs"/>
          <w:rtl/>
        </w:rPr>
        <w:t>ّ</w:t>
      </w:r>
      <w:r>
        <w:rPr>
          <w:rtl/>
        </w:rPr>
        <w:t>ار</w:t>
      </w:r>
      <w:r w:rsidR="00962396">
        <w:rPr>
          <w:rtl/>
        </w:rPr>
        <w:t>،</w:t>
      </w:r>
      <w:r>
        <w:rPr>
          <w:rtl/>
        </w:rPr>
        <w:t xml:space="preserve"> عن عباد بن كثير وأبي بكر الهذلي</w:t>
      </w:r>
      <w:r w:rsidR="00011F34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الزبير</w:t>
      </w:r>
      <w:r w:rsidR="00962396">
        <w:rPr>
          <w:rtl/>
        </w:rPr>
        <w:t>،</w:t>
      </w:r>
      <w:r>
        <w:rPr>
          <w:rtl/>
        </w:rPr>
        <w:t xml:space="preserve"> عن جا</w:t>
      </w:r>
      <w:r w:rsidR="008D4D4B">
        <w:rPr>
          <w:rtl/>
        </w:rPr>
        <w:t>برّ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لما حملت فاطمة بالحسن فولدت وكان النبي</w:t>
      </w:r>
      <w:r w:rsidR="00011F34">
        <w:rPr>
          <w:rFonts w:hint="cs"/>
          <w:rtl/>
        </w:rPr>
        <w:t>ُّ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أمرهم أن يلف</w:t>
      </w:r>
      <w:r w:rsidR="00011F34">
        <w:rPr>
          <w:rFonts w:hint="cs"/>
          <w:rtl/>
        </w:rPr>
        <w:t>ّ</w:t>
      </w:r>
      <w:r>
        <w:rPr>
          <w:rtl/>
        </w:rPr>
        <w:t>وه في خرقة بيضاء</w:t>
      </w:r>
      <w:r w:rsidR="00962396">
        <w:rPr>
          <w:rtl/>
        </w:rPr>
        <w:t>،</w:t>
      </w:r>
      <w:r>
        <w:rPr>
          <w:rtl/>
        </w:rPr>
        <w:t xml:space="preserve"> فلف</w:t>
      </w:r>
      <w:r w:rsidR="00011F34">
        <w:rPr>
          <w:rFonts w:hint="cs"/>
          <w:rtl/>
        </w:rPr>
        <w:t>ّ</w:t>
      </w:r>
      <w:r>
        <w:rPr>
          <w:rtl/>
        </w:rPr>
        <w:t>وه في صفراء وقالت فاطمة</w:t>
      </w:r>
      <w:r w:rsidR="00962396">
        <w:rPr>
          <w:rtl/>
        </w:rPr>
        <w:t>:</w:t>
      </w:r>
      <w:r>
        <w:rPr>
          <w:rtl/>
        </w:rPr>
        <w:t xml:space="preserve"> يا </w:t>
      </w:r>
      <w:r w:rsidR="001C390E">
        <w:rPr>
          <w:rtl/>
        </w:rPr>
        <w:t>عليّ</w:t>
      </w:r>
      <w:r w:rsidR="00011F34">
        <w:rPr>
          <w:rFonts w:hint="cs"/>
          <w:rtl/>
        </w:rPr>
        <w:t>ُ</w:t>
      </w:r>
      <w:r w:rsidR="001C390E">
        <w:rPr>
          <w:rtl/>
        </w:rPr>
        <w:t xml:space="preserve"> </w:t>
      </w:r>
      <w:r>
        <w:rPr>
          <w:rtl/>
        </w:rPr>
        <w:t>سم</w:t>
      </w:r>
      <w:r w:rsidR="00011F34">
        <w:rPr>
          <w:rFonts w:hint="cs"/>
          <w:rtl/>
        </w:rPr>
        <w:t>ّ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ما كنت لاسبق باسمه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وجاء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فأخذه وقب</w:t>
      </w:r>
      <w:r w:rsidR="00011F34">
        <w:rPr>
          <w:rFonts w:hint="cs"/>
          <w:rtl/>
        </w:rPr>
        <w:t>ّ</w:t>
      </w:r>
      <w:r>
        <w:rPr>
          <w:rtl/>
        </w:rPr>
        <w:t>له وأدخل لسانه في فيه</w:t>
      </w:r>
      <w:r w:rsidR="00962396">
        <w:rPr>
          <w:rtl/>
        </w:rPr>
        <w:t>،</w:t>
      </w:r>
      <w:r>
        <w:rPr>
          <w:rtl/>
        </w:rPr>
        <w:t xml:space="preserve"> فجعل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يمص</w:t>
      </w:r>
      <w:r w:rsidR="00011F34">
        <w:rPr>
          <w:rFonts w:hint="cs"/>
          <w:rtl/>
        </w:rPr>
        <w:t>ّ</w:t>
      </w:r>
      <w:r>
        <w:rPr>
          <w:rtl/>
        </w:rPr>
        <w:t xml:space="preserve">ه </w:t>
      </w:r>
      <w:r w:rsidR="005E5A34">
        <w:rPr>
          <w:rtl/>
        </w:rPr>
        <w:t xml:space="preserve">ثمّ </w:t>
      </w:r>
      <w:r>
        <w:rPr>
          <w:rtl/>
        </w:rPr>
        <w:t xml:space="preserve">قال لهم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ألم أ</w:t>
      </w:r>
      <w:r w:rsidR="002556E8">
        <w:rPr>
          <w:rtl/>
        </w:rPr>
        <w:t>تقدّم</w:t>
      </w:r>
      <w:r>
        <w:rPr>
          <w:rtl/>
        </w:rPr>
        <w:t xml:space="preserve"> إليكم أن تلف</w:t>
      </w:r>
      <w:r w:rsidR="00011F34">
        <w:rPr>
          <w:rFonts w:hint="cs"/>
          <w:rtl/>
        </w:rPr>
        <w:t>ّ</w:t>
      </w:r>
      <w:r>
        <w:rPr>
          <w:rtl/>
        </w:rPr>
        <w:t>وه في خرقة بيضاء</w:t>
      </w:r>
      <w:r w:rsidR="00962396">
        <w:rPr>
          <w:rtl/>
        </w:rPr>
        <w:t>،</w:t>
      </w:r>
      <w:r>
        <w:rPr>
          <w:rtl/>
        </w:rPr>
        <w:t xml:space="preserve"> فدعا بخرقة بيضاء فلف</w:t>
      </w:r>
      <w:r w:rsidR="00011F34">
        <w:rPr>
          <w:rFonts w:hint="cs"/>
          <w:rtl/>
        </w:rPr>
        <w:t>ّ</w:t>
      </w:r>
      <w:r>
        <w:rPr>
          <w:rtl/>
        </w:rPr>
        <w:t>ه فيها ورمى بالصفراء</w:t>
      </w:r>
      <w:r w:rsidR="00962396">
        <w:rPr>
          <w:rtl/>
        </w:rPr>
        <w:t>،</w:t>
      </w:r>
      <w:r>
        <w:rPr>
          <w:rtl/>
        </w:rPr>
        <w:t xml:space="preserve"> وأذ</w:t>
      </w:r>
      <w:r w:rsidR="00011F34">
        <w:rPr>
          <w:rFonts w:hint="cs"/>
          <w:rtl/>
        </w:rPr>
        <w:t>ّ</w:t>
      </w:r>
      <w:r>
        <w:rPr>
          <w:rtl/>
        </w:rPr>
        <w:t>ن في أ</w:t>
      </w:r>
      <w:r w:rsidR="00011F34">
        <w:rPr>
          <w:rFonts w:hint="cs"/>
          <w:rtl/>
        </w:rPr>
        <w:t>ُ</w:t>
      </w:r>
      <w:r>
        <w:rPr>
          <w:rtl/>
        </w:rPr>
        <w:t>ذنه اليمنى وأقام في اليسرى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وسم</w:t>
      </w:r>
      <w:r w:rsidR="00011F34">
        <w:rPr>
          <w:rFonts w:hint="cs"/>
          <w:rtl/>
        </w:rPr>
        <w:t>ّ</w:t>
      </w:r>
      <w:r>
        <w:rPr>
          <w:rtl/>
        </w:rPr>
        <w:t>اه الحسن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011F34">
        <w:rPr>
          <w:rFonts w:hint="cs"/>
          <w:rtl/>
        </w:rPr>
        <w:t>ّ</w:t>
      </w:r>
      <w:r>
        <w:rPr>
          <w:rtl/>
        </w:rPr>
        <w:t xml:space="preserve">ا ولدت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F52791" w:rsidRDefault="00947CDC" w:rsidP="00F52791">
      <w:pPr>
        <w:pStyle w:val="libFootnote0"/>
        <w:rPr>
          <w:rtl/>
        </w:rPr>
      </w:pPr>
      <w:r w:rsidRPr="00F52791">
        <w:rPr>
          <w:rtl/>
        </w:rPr>
        <w:t>7</w:t>
      </w:r>
      <w:r w:rsidR="00962396" w:rsidRPr="00F52791">
        <w:rPr>
          <w:rtl/>
        </w:rPr>
        <w:t xml:space="preserve"> - </w:t>
      </w:r>
      <w:r w:rsidRPr="00F52791">
        <w:rPr>
          <w:rtl/>
        </w:rPr>
        <w:t xml:space="preserve">عيون أخبار الرضا </w:t>
      </w:r>
      <w:r w:rsidR="00CE55E9" w:rsidRPr="00F52791">
        <w:rPr>
          <w:rFonts w:hint="cs"/>
          <w:rtl/>
        </w:rPr>
        <w:t xml:space="preserve">( </w:t>
      </w:r>
      <w:r w:rsidR="00F52791" w:rsidRPr="00510C99">
        <w:rPr>
          <w:rStyle w:val="libFootnoteAlaemChar"/>
          <w:rFonts w:hint="cs"/>
          <w:rtl/>
        </w:rPr>
        <w:t>عليه‌السلام</w:t>
      </w:r>
      <w:r w:rsidR="00144FB8" w:rsidRPr="00F52791">
        <w:rPr>
          <w:rFonts w:hint="cs"/>
          <w:rtl/>
        </w:rPr>
        <w:t xml:space="preserve">) </w:t>
      </w:r>
      <w:r w:rsidRPr="00F52791">
        <w:rPr>
          <w:rtl/>
        </w:rPr>
        <w:t>2</w:t>
      </w:r>
      <w:r w:rsidR="00962396" w:rsidRPr="00F52791">
        <w:rPr>
          <w:rtl/>
        </w:rPr>
        <w:t>:</w:t>
      </w:r>
      <w:r w:rsidRPr="00F52791">
        <w:rPr>
          <w:rtl/>
        </w:rPr>
        <w:t xml:space="preserve"> 43 </w:t>
      </w:r>
      <w:r w:rsidR="00CE55E9" w:rsidRPr="00F52791">
        <w:rPr>
          <w:rtl/>
        </w:rPr>
        <w:t>/</w:t>
      </w:r>
      <w:r w:rsidRPr="00F52791">
        <w:rPr>
          <w:rtl/>
        </w:rPr>
        <w:t xml:space="preserve"> 147</w:t>
      </w:r>
      <w:r w:rsidR="00962396" w:rsidRPr="00F52791">
        <w:rPr>
          <w:rtl/>
        </w:rPr>
        <w:t>،</w:t>
      </w:r>
      <w:r w:rsidRPr="00F52791">
        <w:rPr>
          <w:rtl/>
        </w:rPr>
        <w:t xml:space="preserve"> وصحيفة الرضا </w:t>
      </w:r>
      <w:r w:rsidR="00CE55E9" w:rsidRPr="00F52791">
        <w:rPr>
          <w:rFonts w:hint="cs"/>
          <w:rtl/>
        </w:rPr>
        <w:t xml:space="preserve">( </w:t>
      </w:r>
      <w:r w:rsidR="00F52791" w:rsidRPr="00510C99">
        <w:rPr>
          <w:rStyle w:val="libFootnoteAlaemChar"/>
          <w:rFonts w:hint="cs"/>
          <w:rtl/>
        </w:rPr>
        <w:t>عليه‌السلام</w:t>
      </w:r>
      <w:r w:rsidR="00CE55E9" w:rsidRPr="00F52791">
        <w:rPr>
          <w:rFonts w:hint="cs"/>
          <w:rtl/>
        </w:rPr>
        <w:t xml:space="preserve">) </w:t>
      </w:r>
      <w:r w:rsidR="00962396" w:rsidRPr="00F52791">
        <w:rPr>
          <w:rtl/>
        </w:rPr>
        <w:t>:</w:t>
      </w:r>
      <w:r w:rsidRPr="00F52791">
        <w:rPr>
          <w:rtl/>
        </w:rPr>
        <w:t xml:space="preserve"> 272 </w:t>
      </w:r>
      <w:r w:rsidR="00CE55E9" w:rsidRPr="00F52791">
        <w:rPr>
          <w:rtl/>
        </w:rPr>
        <w:t>/</w:t>
      </w:r>
      <w:r w:rsidRPr="00F52791">
        <w:rPr>
          <w:rtl/>
        </w:rPr>
        <w:t xml:space="preserve"> 11. </w:t>
      </w:r>
    </w:p>
    <w:p w:rsidR="00947CDC" w:rsidRPr="00F52791" w:rsidRDefault="00947CDC" w:rsidP="00F52791">
      <w:pPr>
        <w:pStyle w:val="libFootnote0"/>
        <w:rPr>
          <w:rtl/>
        </w:rPr>
      </w:pPr>
      <w:r w:rsidRPr="00F52791">
        <w:rPr>
          <w:rtl/>
        </w:rPr>
        <w:t>(1) في المصدر</w:t>
      </w:r>
      <w:r w:rsidR="00962396" w:rsidRPr="00F52791">
        <w:rPr>
          <w:rtl/>
        </w:rPr>
        <w:t>:</w:t>
      </w:r>
      <w:r w:rsidRPr="00F52791">
        <w:rPr>
          <w:rtl/>
        </w:rPr>
        <w:t xml:space="preserve"> الحسن </w:t>
      </w:r>
      <w:r w:rsidR="00CE55E9" w:rsidRPr="00F52791">
        <w:rPr>
          <w:rFonts w:hint="cs"/>
          <w:rtl/>
        </w:rPr>
        <w:t xml:space="preserve">( </w:t>
      </w:r>
      <w:r w:rsidR="00F52791" w:rsidRPr="00510C99">
        <w:rPr>
          <w:rStyle w:val="libFootnoteAlaemChar"/>
          <w:rFonts w:hint="cs"/>
          <w:rtl/>
        </w:rPr>
        <w:t>عليه‌السلام</w:t>
      </w:r>
      <w:r w:rsidR="00CE55E9" w:rsidRPr="00F52791">
        <w:rPr>
          <w:rFonts w:hint="cs"/>
          <w:rtl/>
        </w:rPr>
        <w:t xml:space="preserve">) </w:t>
      </w:r>
      <w:r w:rsidRPr="00F52791">
        <w:rPr>
          <w:rtl/>
        </w:rPr>
        <w:t xml:space="preserve">. </w:t>
      </w:r>
    </w:p>
    <w:p w:rsidR="00947CDC" w:rsidRPr="00F52791" w:rsidRDefault="00947CDC" w:rsidP="00F52791">
      <w:pPr>
        <w:pStyle w:val="libFootnote0"/>
        <w:rPr>
          <w:rtl/>
        </w:rPr>
      </w:pPr>
      <w:r w:rsidRPr="00F52791">
        <w:rPr>
          <w:rtl/>
        </w:rPr>
        <w:t>8</w:t>
      </w:r>
      <w:r w:rsidR="00962396" w:rsidRPr="00F52791">
        <w:rPr>
          <w:rtl/>
        </w:rPr>
        <w:t xml:space="preserve"> - </w:t>
      </w:r>
      <w:r w:rsidRPr="00F52791">
        <w:rPr>
          <w:rtl/>
        </w:rPr>
        <w:t xml:space="preserve">عيون أخبار الرضا </w:t>
      </w:r>
      <w:r w:rsidR="00CE55E9" w:rsidRPr="00F52791">
        <w:rPr>
          <w:rFonts w:hint="cs"/>
          <w:rtl/>
        </w:rPr>
        <w:t xml:space="preserve">( </w:t>
      </w:r>
      <w:r w:rsidR="00F52791" w:rsidRPr="00510C99">
        <w:rPr>
          <w:rStyle w:val="libFootnoteAlaemChar"/>
          <w:rFonts w:hint="cs"/>
          <w:rtl/>
        </w:rPr>
        <w:t>عليه‌السلام</w:t>
      </w:r>
      <w:r w:rsidR="00144FB8" w:rsidRPr="00F52791">
        <w:rPr>
          <w:rFonts w:hint="cs"/>
          <w:rtl/>
        </w:rPr>
        <w:t xml:space="preserve">) </w:t>
      </w:r>
      <w:r w:rsidRPr="00F52791">
        <w:rPr>
          <w:rtl/>
        </w:rPr>
        <w:t>2</w:t>
      </w:r>
      <w:r w:rsidR="00962396" w:rsidRPr="00F52791">
        <w:rPr>
          <w:rtl/>
        </w:rPr>
        <w:t>:</w:t>
      </w:r>
      <w:r w:rsidRPr="00F52791">
        <w:rPr>
          <w:rtl/>
        </w:rPr>
        <w:t xml:space="preserve"> 46 </w:t>
      </w:r>
      <w:r w:rsidR="00CE55E9" w:rsidRPr="00F52791">
        <w:rPr>
          <w:rtl/>
        </w:rPr>
        <w:t>/</w:t>
      </w:r>
      <w:r w:rsidRPr="00F52791">
        <w:rPr>
          <w:rtl/>
        </w:rPr>
        <w:t xml:space="preserve"> 170. </w:t>
      </w:r>
    </w:p>
    <w:p w:rsidR="00947CDC" w:rsidRPr="00F52791" w:rsidRDefault="00947CDC" w:rsidP="00F52791">
      <w:pPr>
        <w:pStyle w:val="libFootnote0"/>
        <w:rPr>
          <w:rtl/>
        </w:rPr>
      </w:pPr>
      <w:r w:rsidRPr="00F52791">
        <w:rPr>
          <w:rtl/>
        </w:rPr>
        <w:t>9</w:t>
      </w:r>
      <w:r w:rsidR="00962396" w:rsidRPr="00F52791">
        <w:rPr>
          <w:rtl/>
        </w:rPr>
        <w:t xml:space="preserve"> - </w:t>
      </w:r>
      <w:r w:rsidRPr="00F52791">
        <w:rPr>
          <w:rtl/>
        </w:rPr>
        <w:t xml:space="preserve">عيون أخبار الرضا </w:t>
      </w:r>
      <w:r w:rsidR="00CE55E9" w:rsidRPr="00F52791">
        <w:rPr>
          <w:rFonts w:hint="cs"/>
          <w:rtl/>
        </w:rPr>
        <w:t xml:space="preserve">( </w:t>
      </w:r>
      <w:r w:rsidR="00F52791" w:rsidRPr="00510C99">
        <w:rPr>
          <w:rStyle w:val="libFootnoteAlaemChar"/>
          <w:rFonts w:hint="cs"/>
          <w:rtl/>
        </w:rPr>
        <w:t>عليه‌السلام</w:t>
      </w:r>
      <w:r w:rsidR="00144FB8" w:rsidRPr="00F52791">
        <w:rPr>
          <w:rFonts w:hint="cs"/>
          <w:rtl/>
        </w:rPr>
        <w:t xml:space="preserve">) </w:t>
      </w:r>
      <w:r w:rsidRPr="00F52791">
        <w:rPr>
          <w:rtl/>
        </w:rPr>
        <w:t>2</w:t>
      </w:r>
      <w:r w:rsidR="00962396" w:rsidRPr="00F52791">
        <w:rPr>
          <w:rtl/>
        </w:rPr>
        <w:t>:</w:t>
      </w:r>
      <w:r w:rsidRPr="00F52791">
        <w:rPr>
          <w:rtl/>
        </w:rPr>
        <w:t xml:space="preserve"> 125. </w:t>
      </w:r>
    </w:p>
    <w:p w:rsidR="00947CDC" w:rsidRDefault="00947CDC" w:rsidP="00F52791">
      <w:pPr>
        <w:pStyle w:val="libFootnote0"/>
        <w:rPr>
          <w:rtl/>
        </w:rPr>
      </w:pPr>
      <w:r w:rsidRPr="00F52791">
        <w:rPr>
          <w:rtl/>
        </w:rPr>
        <w:t>10</w:t>
      </w:r>
      <w:r w:rsidR="00962396" w:rsidRPr="00F52791">
        <w:rPr>
          <w:rtl/>
        </w:rPr>
        <w:t xml:space="preserve"> - </w:t>
      </w:r>
      <w:r w:rsidRPr="00F52791">
        <w:rPr>
          <w:rtl/>
        </w:rPr>
        <w:t>علل الشرائع</w:t>
      </w:r>
      <w:r w:rsidR="00962396" w:rsidRPr="00F52791">
        <w:rPr>
          <w:rtl/>
        </w:rPr>
        <w:t>:</w:t>
      </w:r>
      <w:r w:rsidRPr="00F52791">
        <w:rPr>
          <w:rtl/>
        </w:rPr>
        <w:t xml:space="preserve"> 138 </w:t>
      </w:r>
      <w:r w:rsidR="00CE55E9" w:rsidRPr="00F52791">
        <w:rPr>
          <w:rtl/>
        </w:rPr>
        <w:t>/</w:t>
      </w:r>
      <w:r w:rsidRPr="00F52791">
        <w:rPr>
          <w:rtl/>
        </w:rPr>
        <w:t xml:space="preserve"> 7</w:t>
      </w:r>
      <w:r w:rsidR="00962396" w:rsidRPr="00F52791">
        <w:rPr>
          <w:rtl/>
        </w:rPr>
        <w:t>،</w:t>
      </w:r>
      <w:r w:rsidRPr="00F52791">
        <w:rPr>
          <w:rtl/>
        </w:rPr>
        <w:t xml:space="preserve"> ومعاني الاخبار</w:t>
      </w:r>
      <w:r w:rsidR="00962396" w:rsidRPr="00F52791">
        <w:rPr>
          <w:rtl/>
        </w:rPr>
        <w:t>:</w:t>
      </w:r>
      <w:r w:rsidRPr="00F52791">
        <w:rPr>
          <w:rtl/>
        </w:rPr>
        <w:t xml:space="preserve"> 57 </w:t>
      </w:r>
      <w:r w:rsidR="00CE55E9" w:rsidRPr="00F52791">
        <w:rPr>
          <w:rtl/>
        </w:rPr>
        <w:t>/</w:t>
      </w:r>
      <w:r w:rsidRPr="00F52791">
        <w:rPr>
          <w:rtl/>
        </w:rPr>
        <w:t xml:space="preserve"> 6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الحسين جاء النبي</w:t>
      </w:r>
      <w:r w:rsidR="00620DCD">
        <w:rPr>
          <w:rFonts w:hint="cs"/>
          <w:rtl/>
        </w:rPr>
        <w:t>ُّ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ففعل به كما فعل بالحسن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فسم</w:t>
      </w:r>
      <w:r w:rsidR="00620DCD">
        <w:rPr>
          <w:rFonts w:hint="cs"/>
          <w:rtl/>
        </w:rPr>
        <w:t>ّ</w:t>
      </w:r>
      <w:r>
        <w:rPr>
          <w:rtl/>
        </w:rPr>
        <w:t xml:space="preserve">اه الحسين.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[ 27433 ]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>قال الصدوق</w:t>
      </w:r>
      <w:r w:rsidR="00962396">
        <w:rPr>
          <w:rtl/>
        </w:rPr>
        <w:t>:</w:t>
      </w:r>
      <w:r>
        <w:rPr>
          <w:rtl/>
        </w:rPr>
        <w:t xml:space="preserve"> وفي الحديث</w:t>
      </w:r>
      <w:r w:rsidR="00962396">
        <w:rPr>
          <w:rtl/>
        </w:rPr>
        <w:t>:</w:t>
      </w:r>
      <w:r>
        <w:rPr>
          <w:rtl/>
        </w:rPr>
        <w:t xml:space="preserve"> كل</w:t>
      </w:r>
      <w:r w:rsidR="00620DCD">
        <w:rPr>
          <w:rFonts w:hint="cs"/>
          <w:rtl/>
        </w:rPr>
        <w:t>ّ</w:t>
      </w:r>
      <w:r>
        <w:rPr>
          <w:rtl/>
        </w:rPr>
        <w:t xml:space="preserve"> مولود مرتهن بعقيقته.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[ 27434 ]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 العلوي</w:t>
      </w:r>
      <w:r w:rsidR="00620DCD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جد</w:t>
      </w:r>
      <w:r w:rsidR="00620DCD">
        <w:rPr>
          <w:rFonts w:hint="cs"/>
          <w:rtl/>
        </w:rPr>
        <w:t>ِّ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عن أحمد بن صالح التميمي</w:t>
      </w:r>
      <w:r w:rsidR="00620DCD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 قال</w:t>
      </w:r>
      <w:r w:rsidR="00962396">
        <w:rPr>
          <w:rtl/>
        </w:rPr>
        <w:t>:</w:t>
      </w:r>
      <w:r>
        <w:rPr>
          <w:rtl/>
        </w:rPr>
        <w:t xml:space="preserve"> أهدى ج</w:t>
      </w:r>
      <w:r w:rsidR="008D4D4B">
        <w:rPr>
          <w:rtl/>
        </w:rPr>
        <w:t>برّ</w:t>
      </w:r>
      <w:r>
        <w:rPr>
          <w:rtl/>
        </w:rPr>
        <w:t xml:space="preserve">ئيل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إلى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اسم الحسن بن </w:t>
      </w:r>
      <w:r w:rsidR="001C390E">
        <w:rPr>
          <w:rtl/>
        </w:rPr>
        <w:t xml:space="preserve">عليّ </w:t>
      </w:r>
      <w:r>
        <w:rPr>
          <w:rtl/>
        </w:rPr>
        <w:t xml:space="preserve">وخرقة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من </w:t>
      </w:r>
      <w:r w:rsidR="00620DCD">
        <w:rPr>
          <w:rtl/>
        </w:rPr>
        <w:t>حر</w:t>
      </w:r>
      <w:r>
        <w:rPr>
          <w:rtl/>
        </w:rPr>
        <w:t>ير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الجن</w:t>
      </w:r>
      <w:r w:rsidR="00620DCD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واشتق اسم الحسين من اسم الحسن.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[ 27435 ]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144FB8">
        <w:rPr>
          <w:rStyle w:val="libNormalChar"/>
          <w:rtl/>
        </w:rPr>
        <w:t xml:space="preserve">( </w:t>
      </w:r>
      <w:r w:rsidR="00620DCD">
        <w:rPr>
          <w:rtl/>
        </w:rPr>
        <w:t>ال</w:t>
      </w:r>
      <w:r w:rsidR="00620DCD">
        <w:rPr>
          <w:rFonts w:hint="cs"/>
          <w:rtl/>
        </w:rPr>
        <w:t>أ</w:t>
      </w:r>
      <w:r>
        <w:rPr>
          <w:rtl/>
        </w:rPr>
        <w:t>مالي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السابق وغيره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بك</w:t>
      </w:r>
      <w:r w:rsidR="00620DCD">
        <w:rPr>
          <w:rFonts w:hint="cs"/>
          <w:rtl/>
        </w:rPr>
        <w:t>ّ</w:t>
      </w:r>
      <w:r>
        <w:rPr>
          <w:rtl/>
        </w:rPr>
        <w:t>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620DCD">
        <w:rPr>
          <w:rtl/>
        </w:rPr>
        <w:t>حر</w:t>
      </w:r>
      <w:r>
        <w:rPr>
          <w:rtl/>
        </w:rPr>
        <w:t>ب بن ميمون</w:t>
      </w:r>
      <w:r w:rsidR="00962396">
        <w:rPr>
          <w:rtl/>
        </w:rPr>
        <w:t>،</w:t>
      </w:r>
      <w:r>
        <w:rPr>
          <w:rtl/>
        </w:rPr>
        <w:t xml:space="preserve"> عن أبي حمزة الثمالي</w:t>
      </w:r>
      <w:r w:rsidR="00620DCD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زيد بن علي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620DCD">
        <w:rPr>
          <w:rFonts w:hint="cs"/>
          <w:rtl/>
        </w:rPr>
        <w:t>ّ</w:t>
      </w:r>
      <w:r>
        <w:rPr>
          <w:rtl/>
        </w:rPr>
        <w:t xml:space="preserve"> فاطمة ل</w:t>
      </w:r>
      <w:r w:rsidR="00620DCD">
        <w:rPr>
          <w:rFonts w:hint="cs"/>
          <w:rtl/>
        </w:rPr>
        <w:t>ـ</w:t>
      </w:r>
      <w:r>
        <w:rPr>
          <w:rtl/>
        </w:rPr>
        <w:t>م</w:t>
      </w:r>
      <w:r w:rsidR="00620DCD">
        <w:rPr>
          <w:rFonts w:hint="cs"/>
          <w:rtl/>
        </w:rPr>
        <w:t>ّ</w:t>
      </w:r>
      <w:r>
        <w:rPr>
          <w:rtl/>
        </w:rPr>
        <w:t xml:space="preserve">ا ولدت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جاء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620DCD">
        <w:rPr>
          <w:rtl/>
        </w:rPr>
        <w:t>ف</w:t>
      </w:r>
      <w:r w:rsidR="00620DCD">
        <w:rPr>
          <w:rFonts w:hint="cs"/>
          <w:rtl/>
        </w:rPr>
        <w:t>أُ</w:t>
      </w:r>
      <w:r>
        <w:rPr>
          <w:rtl/>
        </w:rPr>
        <w:t>خرج إليه في خرقة صفراء فقال</w:t>
      </w:r>
      <w:r w:rsidR="00962396">
        <w:rPr>
          <w:rtl/>
        </w:rPr>
        <w:t>:</w:t>
      </w:r>
      <w:r>
        <w:rPr>
          <w:rtl/>
        </w:rPr>
        <w:t xml:space="preserve"> ألم أنهكم أن تلف</w:t>
      </w:r>
      <w:r w:rsidR="00620DCD">
        <w:rPr>
          <w:rFonts w:hint="cs"/>
          <w:rtl/>
        </w:rPr>
        <w:t>ّ</w:t>
      </w:r>
      <w:r>
        <w:rPr>
          <w:rtl/>
        </w:rPr>
        <w:t>وه في خرقه صفراء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رمى بها وأخذ خرقة بيضاء فلفه فيها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فسمّاه</w:t>
      </w:r>
      <w:r w:rsidR="00962396">
        <w:rPr>
          <w:rtl/>
        </w:rPr>
        <w:t>:</w:t>
      </w:r>
      <w:r>
        <w:rPr>
          <w:rtl/>
        </w:rPr>
        <w:t xml:space="preserve"> الحسن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[ 27436 ]</w:t>
      </w:r>
      <w:r>
        <w:rPr>
          <w:rtl/>
        </w:rPr>
        <w:t xml:space="preserve"> 14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بإسناده عن الاعمش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 شرائع الدين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 w:rsidR="00620DCD">
        <w:rPr>
          <w:rtl/>
        </w:rPr>
        <w:t xml:space="preserve"> والعقيقة للولد الذكر وال</w:t>
      </w:r>
      <w:r w:rsidR="00620DCD">
        <w:rPr>
          <w:rFonts w:hint="cs"/>
          <w:rtl/>
        </w:rPr>
        <w:t>أَ</w:t>
      </w:r>
      <w:r>
        <w:rPr>
          <w:rtl/>
        </w:rPr>
        <w:t>نثى يوم السابع</w:t>
      </w:r>
      <w:r w:rsidR="00962396">
        <w:rPr>
          <w:rtl/>
        </w:rPr>
        <w:t>،</w:t>
      </w:r>
      <w:r>
        <w:rPr>
          <w:rtl/>
        </w:rPr>
        <w:t xml:space="preserve"> ويسم</w:t>
      </w:r>
      <w:r w:rsidR="00620DCD">
        <w:rPr>
          <w:rFonts w:hint="cs"/>
          <w:rtl/>
        </w:rPr>
        <w:t>ّ</w:t>
      </w:r>
      <w:r>
        <w:rPr>
          <w:rtl/>
        </w:rPr>
        <w:t>ى الولد يوم السابع</w:t>
      </w:r>
      <w:r w:rsidR="00962396">
        <w:rPr>
          <w:rtl/>
        </w:rPr>
        <w:t>،</w:t>
      </w:r>
      <w:r>
        <w:rPr>
          <w:rtl/>
        </w:rPr>
        <w:t xml:space="preserve"> ويحلق رأسه ويتصد</w:t>
      </w:r>
      <w:r w:rsidR="00620DCD">
        <w:rPr>
          <w:rFonts w:hint="cs"/>
          <w:rtl/>
        </w:rPr>
        <w:t>ّ</w:t>
      </w:r>
      <w:r>
        <w:rPr>
          <w:rtl/>
        </w:rPr>
        <w:t>ق بوزن شعره ذهبا</w:t>
      </w:r>
      <w:r w:rsidR="00620DCD">
        <w:rPr>
          <w:rFonts w:hint="cs"/>
          <w:rtl/>
        </w:rPr>
        <w:t>ً</w:t>
      </w:r>
      <w:r>
        <w:rPr>
          <w:rtl/>
        </w:rPr>
        <w:t xml:space="preserve"> أو فض</w:t>
      </w:r>
      <w:r w:rsidR="00620DCD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[ 27437 ]</w:t>
      </w:r>
      <w:r>
        <w:rPr>
          <w:rtl/>
        </w:rPr>
        <w:t xml:space="preserve"> 15</w:t>
      </w:r>
      <w:r w:rsidR="00962396">
        <w:rPr>
          <w:rtl/>
        </w:rPr>
        <w:t xml:space="preserve"> - </w:t>
      </w:r>
      <w:r>
        <w:rPr>
          <w:rtl/>
        </w:rPr>
        <w:t xml:space="preserve">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الطوس</w:t>
      </w:r>
      <w:r w:rsidR="00620DCD">
        <w:rPr>
          <w:rFonts w:hint="cs"/>
          <w:rtl/>
        </w:rPr>
        <w:t>ُّ</w:t>
      </w:r>
      <w:r>
        <w:rPr>
          <w:rtl/>
        </w:rPr>
        <w:t xml:space="preserve">ي في </w:t>
      </w:r>
      <w:r w:rsidRPr="00144FB8">
        <w:rPr>
          <w:rStyle w:val="libNormalChar"/>
          <w:rtl/>
        </w:rPr>
        <w:t xml:space="preserve">( </w:t>
      </w:r>
      <w:r w:rsidR="00620DCD">
        <w:rPr>
          <w:rtl/>
        </w:rPr>
        <w:t>ال</w:t>
      </w:r>
      <w:r w:rsidR="00620DCD">
        <w:rPr>
          <w:rFonts w:hint="cs"/>
          <w:rtl/>
        </w:rPr>
        <w:t>أ</w:t>
      </w:r>
      <w:r>
        <w:rPr>
          <w:rtl/>
        </w:rPr>
        <w:t>مالي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620DCD" w:rsidRDefault="00620DCD" w:rsidP="00620DCD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620DCD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 w:rsidR="00620DCD">
        <w:rPr>
          <w:rtl/>
        </w:rPr>
        <w:t>معاني ال</w:t>
      </w:r>
      <w:r w:rsidR="00620DCD">
        <w:rPr>
          <w:rFonts w:hint="cs"/>
          <w:rtl/>
        </w:rPr>
        <w:t>أ</w:t>
      </w:r>
      <w:r>
        <w:rPr>
          <w:rtl/>
        </w:rPr>
        <w:t>خبار</w:t>
      </w:r>
      <w:r w:rsidR="00962396">
        <w:rPr>
          <w:rtl/>
        </w:rPr>
        <w:t>:</w:t>
      </w:r>
      <w:r>
        <w:rPr>
          <w:rtl/>
        </w:rPr>
        <w:t xml:space="preserve"> 84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39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620DCD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علل الشرائع</w:t>
      </w:r>
      <w:r w:rsidR="00962396">
        <w:rPr>
          <w:rtl/>
        </w:rPr>
        <w:t>:</w:t>
      </w:r>
      <w:r>
        <w:rPr>
          <w:rtl/>
        </w:rPr>
        <w:t xml:space="preserve"> 139 </w:t>
      </w:r>
      <w:r w:rsidR="00CE55E9" w:rsidRPr="00620DCD">
        <w:rPr>
          <w:rtl/>
        </w:rPr>
        <w:t>/</w:t>
      </w:r>
      <w:r>
        <w:rPr>
          <w:rtl/>
        </w:rPr>
        <w:t xml:space="preserve"> 9. </w:t>
      </w:r>
    </w:p>
    <w:p w:rsidR="00947CDC" w:rsidRPr="00F071F5" w:rsidRDefault="00947CDC" w:rsidP="00620DCD">
      <w:pPr>
        <w:pStyle w:val="libFootnote0"/>
        <w:rPr>
          <w:rtl/>
        </w:rPr>
      </w:pPr>
      <w:r w:rsidRPr="00F071F5">
        <w:rPr>
          <w:rtl/>
        </w:rPr>
        <w:t>(1) في المصدر</w:t>
      </w:r>
      <w:r w:rsidR="00962396">
        <w:rPr>
          <w:rtl/>
        </w:rPr>
        <w:t>:</w:t>
      </w:r>
      <w:r w:rsidRPr="00F071F5">
        <w:rPr>
          <w:rtl/>
        </w:rPr>
        <w:t xml:space="preserve"> </w:t>
      </w:r>
      <w:r w:rsidR="00620DCD">
        <w:rPr>
          <w:rtl/>
        </w:rPr>
        <w:t>حر</w:t>
      </w:r>
      <w:r w:rsidRPr="00F071F5">
        <w:rPr>
          <w:rtl/>
        </w:rPr>
        <w:t>ير من ثياب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620DCD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>علل الشرائع</w:t>
      </w:r>
      <w:r w:rsidR="00962396">
        <w:rPr>
          <w:rtl/>
        </w:rPr>
        <w:t>:</w:t>
      </w:r>
      <w:r>
        <w:rPr>
          <w:rtl/>
        </w:rPr>
        <w:t xml:space="preserve"> 137 </w:t>
      </w:r>
      <w:r w:rsidR="00CE55E9" w:rsidRPr="00620DCD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وأمالي الصدوق</w:t>
      </w:r>
      <w:r w:rsidR="00962396">
        <w:rPr>
          <w:rtl/>
        </w:rPr>
        <w:t>:</w:t>
      </w:r>
      <w:r>
        <w:rPr>
          <w:rtl/>
        </w:rPr>
        <w:t xml:space="preserve"> 116 </w:t>
      </w:r>
      <w:r w:rsidR="00CE55E9" w:rsidRPr="00620DCD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620DCD">
      <w:pPr>
        <w:pStyle w:val="libFootnote0"/>
        <w:rPr>
          <w:rtl/>
        </w:rPr>
      </w:pPr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>الخصال</w:t>
      </w:r>
      <w:r w:rsidR="00962396">
        <w:rPr>
          <w:rtl/>
        </w:rPr>
        <w:t>:</w:t>
      </w:r>
      <w:r>
        <w:rPr>
          <w:rtl/>
        </w:rPr>
        <w:t xml:space="preserve"> 608 </w:t>
      </w:r>
      <w:r w:rsidR="00CE55E9" w:rsidRPr="00620DCD">
        <w:rPr>
          <w:rtl/>
        </w:rPr>
        <w:t>/</w:t>
      </w:r>
      <w:r>
        <w:rPr>
          <w:rtl/>
        </w:rPr>
        <w:t xml:space="preserve"> 9. </w:t>
      </w:r>
    </w:p>
    <w:p w:rsidR="00947CDC" w:rsidRDefault="00947CDC" w:rsidP="00620DCD">
      <w:pPr>
        <w:pStyle w:val="libFootnote0"/>
        <w:rPr>
          <w:rtl/>
        </w:rPr>
      </w:pPr>
      <w:r>
        <w:rPr>
          <w:rtl/>
        </w:rPr>
        <w:t>15</w:t>
      </w:r>
      <w:r w:rsidR="00962396">
        <w:rPr>
          <w:rtl/>
        </w:rPr>
        <w:t xml:space="preserve"> - </w:t>
      </w:r>
      <w:r>
        <w:rPr>
          <w:rtl/>
        </w:rPr>
        <w:t>أمالي الطوسي 1</w:t>
      </w:r>
      <w:r w:rsidR="00962396">
        <w:rPr>
          <w:rtl/>
        </w:rPr>
        <w:t>:</w:t>
      </w:r>
      <w:r>
        <w:rPr>
          <w:rtl/>
        </w:rPr>
        <w:t xml:space="preserve"> 377.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الحف</w:t>
      </w:r>
      <w:r w:rsidR="00620DCD">
        <w:rPr>
          <w:rFonts w:hint="cs"/>
          <w:rtl/>
        </w:rPr>
        <w:t>ّ</w:t>
      </w:r>
      <w:r>
        <w:rPr>
          <w:rtl/>
        </w:rPr>
        <w:t>ار</w:t>
      </w:r>
      <w:r w:rsidR="00962396">
        <w:rPr>
          <w:rtl/>
        </w:rPr>
        <w:t>،</w:t>
      </w:r>
      <w:r>
        <w:rPr>
          <w:rtl/>
        </w:rPr>
        <w:t xml:space="preserve"> عن إسماعيل بن </w:t>
      </w:r>
      <w:r w:rsidR="001C390E">
        <w:rPr>
          <w:rtl/>
        </w:rPr>
        <w:t>عليّ</w:t>
      </w:r>
      <w:r w:rsidR="00620DC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الدعبلي</w:t>
      </w:r>
      <w:r w:rsidR="001C219D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1C219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أخي دعبل</w:t>
      </w:r>
      <w:r w:rsidR="00962396">
        <w:rPr>
          <w:rtl/>
        </w:rPr>
        <w:t>،</w:t>
      </w:r>
      <w:r>
        <w:rPr>
          <w:rtl/>
        </w:rPr>
        <w:t xml:space="preserve"> عن الرضا</w:t>
      </w:r>
      <w:r w:rsidR="00962396">
        <w:rPr>
          <w:rtl/>
        </w:rPr>
        <w:t>،</w:t>
      </w:r>
      <w:r>
        <w:rPr>
          <w:rtl/>
        </w:rPr>
        <w:t xml:space="preserve"> عن آبائه</w:t>
      </w:r>
      <w:r w:rsidR="001C219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C219D">
        <w:rPr>
          <w:rFonts w:hint="cs"/>
          <w:rtl/>
        </w:rPr>
        <w:t xml:space="preserve">) ، </w:t>
      </w:r>
      <w:r>
        <w:rPr>
          <w:rtl/>
        </w:rPr>
        <w:t>عن أسماء بنت عميس قالت</w:t>
      </w:r>
      <w:r w:rsidR="00962396">
        <w:rPr>
          <w:rtl/>
        </w:rPr>
        <w:t>:</w:t>
      </w:r>
      <w:r>
        <w:rPr>
          <w:rtl/>
        </w:rPr>
        <w:t xml:space="preserve"> ل</w:t>
      </w:r>
      <w:r w:rsidR="001C219D">
        <w:rPr>
          <w:rFonts w:hint="cs"/>
          <w:rtl/>
        </w:rPr>
        <w:t>ـ</w:t>
      </w:r>
      <w:r>
        <w:rPr>
          <w:rtl/>
        </w:rPr>
        <w:t>م</w:t>
      </w:r>
      <w:r w:rsidR="001C219D">
        <w:rPr>
          <w:rFonts w:hint="cs"/>
          <w:rtl/>
        </w:rPr>
        <w:t>ّ</w:t>
      </w:r>
      <w:r>
        <w:rPr>
          <w:rtl/>
        </w:rPr>
        <w:t>ا ولدت فاطمة الحسن جاء النبي</w:t>
      </w:r>
      <w:r w:rsidR="00FB1A8A">
        <w:rPr>
          <w:rFonts w:hint="cs"/>
          <w:rtl/>
        </w:rPr>
        <w:t>ُّ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يا أسماء</w:t>
      </w:r>
      <w:r w:rsidR="00962396">
        <w:rPr>
          <w:rtl/>
        </w:rPr>
        <w:t>،</w:t>
      </w:r>
      <w:r>
        <w:rPr>
          <w:rtl/>
        </w:rPr>
        <w:t xml:space="preserve"> هاتي ابني</w:t>
      </w:r>
      <w:r w:rsidR="00962396">
        <w:rPr>
          <w:rtl/>
        </w:rPr>
        <w:t>،</w:t>
      </w:r>
      <w:r>
        <w:rPr>
          <w:rtl/>
        </w:rPr>
        <w:t xml:space="preserve"> فدفعته إليه في خرقة صفراء فرمى بها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ألم أعهد إليكم أن لا تلف</w:t>
      </w:r>
      <w:r w:rsidR="00FB1A8A">
        <w:rPr>
          <w:rFonts w:hint="cs"/>
          <w:rtl/>
        </w:rPr>
        <w:t>ّ</w:t>
      </w:r>
      <w:r>
        <w:rPr>
          <w:rtl/>
        </w:rPr>
        <w:t>وا المولود في خرقة صفراء</w:t>
      </w:r>
      <w:r w:rsidR="00962396">
        <w:rPr>
          <w:rtl/>
        </w:rPr>
        <w:t>،</w:t>
      </w:r>
      <w:r>
        <w:rPr>
          <w:rtl/>
        </w:rPr>
        <w:t xml:space="preserve"> ودعا بخرقة بيضاء فلفه فيها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أذ</w:t>
      </w:r>
      <w:r w:rsidR="00FB1A8A">
        <w:rPr>
          <w:rFonts w:hint="cs"/>
          <w:rtl/>
        </w:rPr>
        <w:t>ّ</w:t>
      </w:r>
      <w:r>
        <w:rPr>
          <w:rtl/>
        </w:rPr>
        <w:t>ن في أذنه اليمنى وأقام في اليسرى</w:t>
      </w:r>
      <w:r w:rsidR="00962396">
        <w:rPr>
          <w:rtl/>
        </w:rPr>
        <w:t xml:space="preserve"> - </w:t>
      </w:r>
      <w:r w:rsidR="005E5A34">
        <w:rPr>
          <w:rtl/>
        </w:rPr>
        <w:t xml:space="preserve">ثمّ </w:t>
      </w:r>
      <w:r>
        <w:rPr>
          <w:rtl/>
        </w:rPr>
        <w:t>ذكرت في الحسين مثل ذلك</w:t>
      </w:r>
      <w:r w:rsidR="00962396">
        <w:rPr>
          <w:rtl/>
        </w:rPr>
        <w:t>،</w:t>
      </w:r>
      <w:r>
        <w:rPr>
          <w:rtl/>
        </w:rPr>
        <w:t xml:space="preserve"> إلى أن قالت</w:t>
      </w:r>
      <w:r w:rsidR="00962396">
        <w:rPr>
          <w:rtl/>
        </w:rPr>
        <w:t xml:space="preserve">: - </w:t>
      </w:r>
      <w:r>
        <w:rPr>
          <w:rtl/>
        </w:rPr>
        <w:t>فلم</w:t>
      </w:r>
      <w:r w:rsidR="008F0767">
        <w:rPr>
          <w:rFonts w:hint="cs"/>
          <w:rtl/>
        </w:rPr>
        <w:t>ّ</w:t>
      </w:r>
      <w:r>
        <w:rPr>
          <w:rtl/>
        </w:rPr>
        <w:t>ا كان يوم سابعه جاءني النبي</w:t>
      </w:r>
      <w:r w:rsidR="008F0767">
        <w:rPr>
          <w:rFonts w:hint="cs"/>
          <w:rtl/>
        </w:rPr>
        <w:t>ُّ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هلم</w:t>
      </w:r>
      <w:r w:rsidR="008F0767">
        <w:rPr>
          <w:rFonts w:hint="cs"/>
          <w:rtl/>
        </w:rPr>
        <w:t>ّ</w:t>
      </w:r>
      <w:r>
        <w:rPr>
          <w:rtl/>
        </w:rPr>
        <w:t>ي إلي</w:t>
      </w:r>
      <w:r w:rsidR="008F0767">
        <w:rPr>
          <w:rFonts w:hint="cs"/>
          <w:rtl/>
        </w:rPr>
        <w:t>ّ</w:t>
      </w:r>
      <w:r>
        <w:rPr>
          <w:rtl/>
        </w:rPr>
        <w:t xml:space="preserve"> بابني</w:t>
      </w:r>
      <w:r w:rsidR="00962396">
        <w:rPr>
          <w:rtl/>
        </w:rPr>
        <w:t>،</w:t>
      </w:r>
      <w:r>
        <w:rPr>
          <w:rtl/>
        </w:rPr>
        <w:t xml:space="preserve"> ففعل به كما فعل بالحسن</w:t>
      </w:r>
      <w:r w:rsidR="00962396">
        <w:rPr>
          <w:rtl/>
        </w:rPr>
        <w:t>،</w:t>
      </w:r>
      <w:r>
        <w:rPr>
          <w:rtl/>
        </w:rPr>
        <w:t xml:space="preserve"> وعق</w:t>
      </w:r>
      <w:r w:rsidR="008F0767">
        <w:rPr>
          <w:rFonts w:hint="cs"/>
          <w:rtl/>
        </w:rPr>
        <w:t>َّ</w:t>
      </w:r>
      <w:r>
        <w:rPr>
          <w:rtl/>
        </w:rPr>
        <w:t xml:space="preserve"> عنه كما عق</w:t>
      </w:r>
      <w:r w:rsidR="008F0767">
        <w:rPr>
          <w:rFonts w:hint="cs"/>
          <w:rtl/>
        </w:rPr>
        <w:t>ّ</w:t>
      </w:r>
      <w:r>
        <w:rPr>
          <w:rtl/>
        </w:rPr>
        <w:t xml:space="preserve"> عن الحسن كبشا</w:t>
      </w:r>
      <w:r w:rsidR="008F0767">
        <w:rPr>
          <w:rFonts w:hint="cs"/>
          <w:rtl/>
        </w:rPr>
        <w:t>ً</w:t>
      </w:r>
      <w:r>
        <w:rPr>
          <w:rtl/>
        </w:rPr>
        <w:t xml:space="preserve"> أملح</w:t>
      </w:r>
      <w:r w:rsidR="00962396">
        <w:rPr>
          <w:rtl/>
        </w:rPr>
        <w:t>،</w:t>
      </w:r>
      <w:r>
        <w:rPr>
          <w:rtl/>
        </w:rPr>
        <w:t xml:space="preserve"> وأعطى القابلة رجلاً</w:t>
      </w:r>
      <w:r w:rsidR="00962396">
        <w:rPr>
          <w:rtl/>
        </w:rPr>
        <w:t>،</w:t>
      </w:r>
      <w:r>
        <w:rPr>
          <w:rtl/>
        </w:rPr>
        <w:t xml:space="preserve"> وحلق رأسه وتصد</w:t>
      </w:r>
      <w:r w:rsidR="008F0767">
        <w:rPr>
          <w:rFonts w:hint="cs"/>
          <w:rtl/>
        </w:rPr>
        <w:t>ّ</w:t>
      </w:r>
      <w:r>
        <w:rPr>
          <w:rtl/>
        </w:rPr>
        <w:t>ق بوزن الشعر ورقا</w:t>
      </w:r>
      <w:r w:rsidR="003133FA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وطلى رأسه بالخلوق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3133FA">
        <w:rPr>
          <w:rFonts w:hint="cs"/>
          <w:rtl/>
        </w:rPr>
        <w:t>َّ</w:t>
      </w:r>
      <w:r>
        <w:rPr>
          <w:rtl/>
        </w:rPr>
        <w:t xml:space="preserve"> الدم من فعل الجاهلي</w:t>
      </w:r>
      <w:r w:rsidR="003133FA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[ 27438 ]</w:t>
      </w:r>
      <w:r>
        <w:rPr>
          <w:rtl/>
        </w:rPr>
        <w:t xml:space="preserve"> 16</w:t>
      </w:r>
      <w:r w:rsidR="00962396">
        <w:rPr>
          <w:rtl/>
        </w:rPr>
        <w:t xml:space="preserve"> - </w:t>
      </w:r>
      <w:r w:rsidR="001C390E">
        <w:rPr>
          <w:rtl/>
        </w:rPr>
        <w:t>عليّ</w:t>
      </w:r>
      <w:r w:rsidR="00FF58F0">
        <w:rPr>
          <w:rFonts w:hint="cs"/>
          <w:rtl/>
        </w:rPr>
        <w:t>ُ</w:t>
      </w:r>
      <w:r w:rsidR="001C390E">
        <w:rPr>
          <w:rtl/>
        </w:rPr>
        <w:t xml:space="preserve"> </w:t>
      </w:r>
      <w:r>
        <w:rPr>
          <w:rtl/>
        </w:rPr>
        <w:t xml:space="preserve">بن جعفر في كتابه عن أخيه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العقيقة عن الغلام والجارية</w:t>
      </w:r>
      <w:r w:rsidR="00962396">
        <w:rPr>
          <w:rtl/>
        </w:rPr>
        <w:t>،</w:t>
      </w:r>
      <w:r>
        <w:rPr>
          <w:rtl/>
        </w:rPr>
        <w:t xml:space="preserve"> ما هي؟ قال</w:t>
      </w:r>
      <w:r w:rsidR="00962396">
        <w:rPr>
          <w:rtl/>
        </w:rPr>
        <w:t>:</w:t>
      </w:r>
      <w:r>
        <w:rPr>
          <w:rtl/>
        </w:rPr>
        <w:t xml:space="preserve"> سواء كبش كبش</w:t>
      </w:r>
      <w:r w:rsidR="00962396">
        <w:rPr>
          <w:rtl/>
        </w:rPr>
        <w:t>،</w:t>
      </w:r>
      <w:r>
        <w:rPr>
          <w:rtl/>
        </w:rPr>
        <w:t xml:space="preserve"> ويحلق رأسه في السابع ويتصد</w:t>
      </w:r>
      <w:r w:rsidR="00FF58F0">
        <w:rPr>
          <w:rFonts w:hint="cs"/>
          <w:rtl/>
        </w:rPr>
        <w:t>ّ</w:t>
      </w:r>
      <w:r>
        <w:rPr>
          <w:rtl/>
        </w:rPr>
        <w:t>ق بوزنه ذهبا</w:t>
      </w:r>
      <w:r w:rsidR="00FF58F0">
        <w:rPr>
          <w:rFonts w:hint="cs"/>
          <w:rtl/>
        </w:rPr>
        <w:t>ً</w:t>
      </w:r>
      <w:r>
        <w:rPr>
          <w:rtl/>
        </w:rPr>
        <w:t xml:space="preserve"> أو فض</w:t>
      </w:r>
      <w:r w:rsidR="00FF58F0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فإن لم ي</w:t>
      </w:r>
      <w:r w:rsidR="00FF58F0">
        <w:rPr>
          <w:rFonts w:hint="cs"/>
          <w:rtl/>
        </w:rPr>
        <w:t>ُ</w:t>
      </w:r>
      <w:r>
        <w:rPr>
          <w:rtl/>
        </w:rPr>
        <w:t>ج</w:t>
      </w:r>
      <w:r w:rsidR="00FF58F0">
        <w:rPr>
          <w:rFonts w:hint="cs"/>
          <w:rtl/>
        </w:rPr>
        <w:t>ِ</w:t>
      </w:r>
      <w:r>
        <w:rPr>
          <w:rtl/>
        </w:rPr>
        <w:t>د رفع الشعر أو عرف وزنه فإذا أيسر تصد</w:t>
      </w:r>
      <w:r w:rsidR="00FF58F0">
        <w:rPr>
          <w:rFonts w:hint="cs"/>
          <w:rtl/>
        </w:rPr>
        <w:t>ّ</w:t>
      </w:r>
      <w:r>
        <w:rPr>
          <w:rtl/>
        </w:rPr>
        <w:t xml:space="preserve">ق بوزنه.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4189C">
        <w:rPr>
          <w:rtl/>
        </w:rPr>
        <w:t>الحميريّ</w:t>
      </w:r>
      <w:r w:rsidR="00FF26F8">
        <w:rPr>
          <w:rFonts w:hint="cs"/>
          <w:rtl/>
        </w:rPr>
        <w:t>ُ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جد</w:t>
      </w:r>
      <w:r w:rsidR="00FF26F8">
        <w:rPr>
          <w:rFonts w:hint="cs"/>
          <w:rtl/>
        </w:rPr>
        <w:t>ِّ</w:t>
      </w:r>
      <w:r>
        <w:rPr>
          <w:rtl/>
        </w:rPr>
        <w:t xml:space="preserve">ه </w:t>
      </w:r>
      <w:r w:rsidR="001C390E">
        <w:rPr>
          <w:rtl/>
        </w:rPr>
        <w:t>علي</w:t>
      </w:r>
      <w:r w:rsidR="00FF26F8">
        <w:rPr>
          <w:rFonts w:hint="cs"/>
          <w:rtl/>
        </w:rPr>
        <w:t>ِ</w:t>
      </w:r>
      <w:r w:rsidR="001C390E">
        <w:rPr>
          <w:rtl/>
        </w:rPr>
        <w:t xml:space="preserve">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[ 27439 ]</w:t>
      </w:r>
      <w:r>
        <w:rPr>
          <w:rtl/>
        </w:rPr>
        <w:t xml:space="preserve"> 17</w:t>
      </w:r>
      <w:r w:rsidR="00962396">
        <w:rPr>
          <w:rtl/>
        </w:rPr>
        <w:t xml:space="preserve"> - </w:t>
      </w:r>
      <w:r>
        <w:rPr>
          <w:rtl/>
        </w:rPr>
        <w:t>الحسن الط</w:t>
      </w:r>
      <w:r w:rsidR="00FF26F8">
        <w:rPr>
          <w:rtl/>
        </w:rPr>
        <w:t>بر</w:t>
      </w:r>
      <w:r>
        <w:rPr>
          <w:rtl/>
        </w:rPr>
        <w:t>سي</w:t>
      </w:r>
      <w:r w:rsidR="00FF26F8">
        <w:rPr>
          <w:rFonts w:hint="cs"/>
          <w:rtl/>
        </w:rPr>
        <w:t>ُّ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 w:rsidR="00FF26F8">
        <w:rPr>
          <w:rtl/>
        </w:rPr>
        <w:t>مكارم ال</w:t>
      </w:r>
      <w:r w:rsidR="00FF26F8">
        <w:rPr>
          <w:rFonts w:hint="cs"/>
          <w:rtl/>
        </w:rPr>
        <w:t>أ</w:t>
      </w:r>
      <w:r>
        <w:rPr>
          <w:rtl/>
        </w:rPr>
        <w:t>خلاق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سبع خصال في الصبي</w:t>
      </w:r>
      <w:r w:rsidR="00FF26F8">
        <w:rPr>
          <w:rFonts w:hint="cs"/>
          <w:rtl/>
        </w:rPr>
        <w:t>ِّ</w:t>
      </w:r>
      <w:r>
        <w:rPr>
          <w:rtl/>
        </w:rPr>
        <w:t xml:space="preserve"> إذا ولد من </w:t>
      </w:r>
      <w:r w:rsidR="00501424">
        <w:rPr>
          <w:rtl/>
        </w:rPr>
        <w:t>السنّة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FF26F8">
        <w:rPr>
          <w:rFonts w:hint="cs"/>
          <w:rtl/>
        </w:rPr>
        <w:t>ُ</w:t>
      </w:r>
      <w:r>
        <w:rPr>
          <w:rtl/>
        </w:rPr>
        <w:t>ولاهن</w:t>
      </w:r>
      <w:r w:rsidR="00FF26F8">
        <w:rPr>
          <w:rFonts w:hint="cs"/>
          <w:rtl/>
        </w:rPr>
        <w:t>ّ</w:t>
      </w:r>
      <w:r w:rsidR="00962396">
        <w:rPr>
          <w:rtl/>
        </w:rPr>
        <w:t>:</w:t>
      </w:r>
      <w:r>
        <w:rPr>
          <w:rtl/>
        </w:rPr>
        <w:t xml:space="preserve"> يسم</w:t>
      </w:r>
      <w:r w:rsidR="00FF26F8">
        <w:rPr>
          <w:rFonts w:hint="cs"/>
          <w:rtl/>
        </w:rPr>
        <w:t>ّ</w:t>
      </w:r>
      <w:r>
        <w:rPr>
          <w:rtl/>
        </w:rPr>
        <w:t>ى</w:t>
      </w:r>
      <w:r w:rsidR="00962396">
        <w:rPr>
          <w:rtl/>
        </w:rPr>
        <w:t>،</w:t>
      </w:r>
      <w:r>
        <w:rPr>
          <w:rtl/>
        </w:rPr>
        <w:t xml:space="preserve"> والثانية</w:t>
      </w:r>
      <w:r w:rsidR="00962396">
        <w:rPr>
          <w:rtl/>
        </w:rPr>
        <w:t>:</w:t>
      </w:r>
      <w:r>
        <w:rPr>
          <w:rtl/>
        </w:rPr>
        <w:t xml:space="preserve"> يحلق رأسه</w:t>
      </w:r>
      <w:r w:rsidR="00962396">
        <w:rPr>
          <w:rtl/>
        </w:rPr>
        <w:t>،</w:t>
      </w:r>
      <w:r>
        <w:rPr>
          <w:rtl/>
        </w:rPr>
        <w:t xml:space="preserve"> والثالثة</w:t>
      </w:r>
      <w:r w:rsidR="00962396">
        <w:rPr>
          <w:rtl/>
        </w:rPr>
        <w:t>:</w:t>
      </w:r>
      <w:r>
        <w:rPr>
          <w:rtl/>
        </w:rPr>
        <w:t xml:space="preserve"> يتصد</w:t>
      </w:r>
      <w:r w:rsidR="003C2B96">
        <w:rPr>
          <w:rFonts w:hint="cs"/>
          <w:rtl/>
        </w:rPr>
        <w:t>َّ</w:t>
      </w:r>
      <w:r>
        <w:rPr>
          <w:rtl/>
        </w:rPr>
        <w:t>ق بوزن شعره ورقا</w:t>
      </w:r>
      <w:r w:rsidR="00FF26F8">
        <w:rPr>
          <w:rFonts w:hint="cs"/>
          <w:rtl/>
        </w:rPr>
        <w:t>ً</w:t>
      </w:r>
      <w:r>
        <w:rPr>
          <w:rtl/>
        </w:rPr>
        <w:t xml:space="preserve"> أو ذهبا</w:t>
      </w:r>
      <w:r w:rsidR="00FF26F8">
        <w:rPr>
          <w:rFonts w:hint="cs"/>
          <w:rtl/>
        </w:rPr>
        <w:t>ً</w:t>
      </w:r>
      <w:r>
        <w:rPr>
          <w:rtl/>
        </w:rPr>
        <w:t xml:space="preserve"> إن قدر عليه</w:t>
      </w:r>
      <w:r w:rsidR="00962396">
        <w:rPr>
          <w:rtl/>
        </w:rPr>
        <w:t>،</w:t>
      </w:r>
      <w:r>
        <w:rPr>
          <w:rtl/>
        </w:rPr>
        <w:t xml:space="preserve"> والرابعة</w:t>
      </w:r>
      <w:r w:rsidR="00962396">
        <w:rPr>
          <w:rtl/>
        </w:rPr>
        <w:t>:</w:t>
      </w:r>
      <w:r>
        <w:rPr>
          <w:rtl/>
        </w:rPr>
        <w:t xml:space="preserve"> يعق</w:t>
      </w:r>
      <w:r w:rsidR="003C2B96">
        <w:rPr>
          <w:rFonts w:hint="cs"/>
          <w:rtl/>
        </w:rPr>
        <w:t>ّ</w:t>
      </w:r>
      <w:r>
        <w:rPr>
          <w:rtl/>
        </w:rPr>
        <w:t xml:space="preserve"> عنه</w:t>
      </w:r>
      <w:r w:rsidR="00962396">
        <w:rPr>
          <w:rtl/>
        </w:rPr>
        <w:t>،</w:t>
      </w:r>
      <w:r>
        <w:rPr>
          <w:rtl/>
        </w:rPr>
        <w:t xml:space="preserve"> والخامسة</w:t>
      </w:r>
      <w:r w:rsidR="00962396">
        <w:rPr>
          <w:rtl/>
        </w:rPr>
        <w:t>:</w:t>
      </w:r>
      <w:r>
        <w:rPr>
          <w:rtl/>
        </w:rPr>
        <w:t xml:space="preserve"> يلطخ رأسه بالزعفران</w:t>
      </w:r>
      <w:r w:rsidR="00962396">
        <w:rPr>
          <w:rtl/>
        </w:rPr>
        <w:t>،</w:t>
      </w:r>
      <w:r>
        <w:rPr>
          <w:rtl/>
        </w:rPr>
        <w:t xml:space="preserve"> والسادسة</w:t>
      </w:r>
      <w:r w:rsidR="00962396">
        <w:rPr>
          <w:rtl/>
        </w:rPr>
        <w:t>:</w:t>
      </w:r>
      <w:r>
        <w:rPr>
          <w:rtl/>
        </w:rPr>
        <w:t xml:space="preserve"> يطه</w:t>
      </w:r>
      <w:r w:rsidR="00FF26F8">
        <w:rPr>
          <w:rFonts w:hint="cs"/>
          <w:rtl/>
        </w:rPr>
        <w:t>ّ</w:t>
      </w:r>
      <w:r>
        <w:rPr>
          <w:rtl/>
        </w:rPr>
        <w:t>ر بالختان</w:t>
      </w:r>
      <w:r w:rsidR="00962396">
        <w:rPr>
          <w:rtl/>
        </w:rPr>
        <w:t>،</w:t>
      </w:r>
      <w:r>
        <w:rPr>
          <w:rtl/>
        </w:rPr>
        <w:t xml:space="preserve"> والسابعة</w:t>
      </w:r>
      <w:r w:rsidR="00962396">
        <w:rPr>
          <w:rtl/>
        </w:rPr>
        <w:t>:</w:t>
      </w:r>
      <w:r>
        <w:rPr>
          <w:rtl/>
        </w:rPr>
        <w:t xml:space="preserve"> يطعم الجيران من عقيقته.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16</w:t>
      </w:r>
      <w:r w:rsidR="00962396">
        <w:rPr>
          <w:rtl/>
        </w:rPr>
        <w:t xml:space="preserve"> - </w:t>
      </w:r>
      <w:r>
        <w:rPr>
          <w:rtl/>
        </w:rPr>
        <w:t xml:space="preserve">مسائل </w:t>
      </w:r>
      <w:r w:rsidR="003C2B96">
        <w:rPr>
          <w:rtl/>
        </w:rPr>
        <w:t>علي</w:t>
      </w:r>
      <w:r w:rsidR="001C390E">
        <w:rPr>
          <w:rtl/>
        </w:rPr>
        <w:t xml:space="preserve"> </w:t>
      </w:r>
      <w:r>
        <w:rPr>
          <w:rtl/>
        </w:rPr>
        <w:t xml:space="preserve">بن جعفر 155 </w:t>
      </w:r>
      <w:r w:rsidR="00CE55E9" w:rsidRPr="00067BAC">
        <w:rPr>
          <w:rtl/>
        </w:rPr>
        <w:t>/</w:t>
      </w:r>
      <w:r>
        <w:rPr>
          <w:rtl/>
        </w:rPr>
        <w:t xml:space="preserve"> 217</w:t>
      </w:r>
      <w:r w:rsidR="00962396">
        <w:rPr>
          <w:rtl/>
        </w:rPr>
        <w:t>،</w:t>
      </w:r>
      <w:r>
        <w:rPr>
          <w:rtl/>
        </w:rPr>
        <w:t xml:space="preserve"> وأورد صدره عن 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 xml:space="preserve">في الحديث 5 من الباب 42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 xml:space="preserve">(1) 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 w:rsidRPr="00F071F5">
        <w:rPr>
          <w:rtl/>
        </w:rPr>
        <w:t xml:space="preserve"> 122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17</w:t>
      </w:r>
      <w:r w:rsidR="00962396">
        <w:rPr>
          <w:rtl/>
        </w:rPr>
        <w:t xml:space="preserve"> - </w:t>
      </w:r>
      <w:r w:rsidR="003C2B96">
        <w:rPr>
          <w:rtl/>
        </w:rPr>
        <w:t>مكارم ال</w:t>
      </w:r>
      <w:r w:rsidR="003C2B96">
        <w:rPr>
          <w:rFonts w:hint="cs"/>
          <w:rtl/>
        </w:rPr>
        <w:t>أ</w:t>
      </w:r>
      <w:r>
        <w:rPr>
          <w:rtl/>
        </w:rPr>
        <w:t>خلاق</w:t>
      </w:r>
      <w:r w:rsidR="00962396">
        <w:rPr>
          <w:rtl/>
        </w:rPr>
        <w:t>:</w:t>
      </w:r>
      <w:r>
        <w:rPr>
          <w:rtl/>
        </w:rPr>
        <w:t xml:space="preserve"> 228.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3C2B96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بعض المقصود في الزيارات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</w:t>
      </w:r>
      <w:r w:rsidR="004552CE">
        <w:rPr>
          <w:rFonts w:hint="cs"/>
          <w:rtl/>
        </w:rPr>
        <w:t>ُ</w:t>
      </w:r>
      <w:r w:rsidR="00F17EA3">
        <w:rPr>
          <w:rtl/>
        </w:rPr>
        <w:t xml:space="preserve">ّ </w:t>
      </w:r>
      <w:r w:rsidR="004552CE">
        <w:rPr>
          <w:rtl/>
        </w:rPr>
        <w:t>عليه في ال</w:t>
      </w:r>
      <w:r w:rsidR="004552CE">
        <w:rPr>
          <w:rFonts w:hint="cs"/>
          <w:rtl/>
        </w:rPr>
        <w:t>أ</w:t>
      </w:r>
      <w:r>
        <w:rPr>
          <w:rtl/>
        </w:rPr>
        <w:t xml:space="preserve">شربة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34" w:name="_Toc306784605"/>
      <w:bookmarkStart w:id="1035" w:name="_Toc379715498"/>
      <w:bookmarkStart w:id="1036" w:name="_Toc177843217"/>
      <w:r>
        <w:rPr>
          <w:rtl/>
        </w:rPr>
        <w:t>37</w:t>
      </w:r>
      <w:r w:rsidR="00962396">
        <w:rPr>
          <w:rtl/>
        </w:rPr>
        <w:t xml:space="preserve"> - </w:t>
      </w:r>
      <w:r>
        <w:rPr>
          <w:rtl/>
        </w:rPr>
        <w:t>باب استحباب السؤال عن استواء خلقة المولود</w:t>
      </w:r>
      <w:bookmarkEnd w:id="1034"/>
      <w:r w:rsidR="00E40C5A">
        <w:rPr>
          <w:rtl/>
        </w:rPr>
        <w:t xml:space="preserve"> </w:t>
      </w:r>
      <w:bookmarkStart w:id="1037" w:name="_Toc306784606"/>
      <w:r w:rsidR="00E40C5A">
        <w:rPr>
          <w:rtl/>
        </w:rPr>
        <w:t>و</w:t>
      </w:r>
      <w:r>
        <w:rPr>
          <w:rtl/>
        </w:rPr>
        <w:t>حمد الله عليها</w:t>
      </w:r>
      <w:bookmarkEnd w:id="1035"/>
      <w:bookmarkEnd w:id="1036"/>
      <w:bookmarkEnd w:id="103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[ 27440 ]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D224F">
        <w:rPr>
          <w:rtl/>
        </w:rPr>
        <w:t xml:space="preserve">عمّن </w:t>
      </w:r>
      <w:r>
        <w:rPr>
          <w:rtl/>
        </w:rPr>
        <w:t>حد</w:t>
      </w:r>
      <w:r w:rsidR="004552CE">
        <w:rPr>
          <w:rFonts w:hint="cs"/>
          <w:rtl/>
        </w:rPr>
        <w:t>ّ</w:t>
      </w:r>
      <w:r>
        <w:rPr>
          <w:rtl/>
        </w:rPr>
        <w:t>ثه قال</w:t>
      </w:r>
      <w:r w:rsidR="00962396">
        <w:rPr>
          <w:rtl/>
        </w:rPr>
        <w:t>:</w:t>
      </w:r>
      <w:r>
        <w:rPr>
          <w:rtl/>
        </w:rPr>
        <w:t xml:space="preserve"> كان </w:t>
      </w:r>
      <w:r w:rsidR="001C390E">
        <w:rPr>
          <w:rtl/>
        </w:rPr>
        <w:t>عليّ</w:t>
      </w:r>
      <w:r w:rsidR="004552CE">
        <w:rPr>
          <w:rFonts w:hint="cs"/>
          <w:rtl/>
        </w:rPr>
        <w:t>ُ</w:t>
      </w:r>
      <w:r w:rsidR="001C390E">
        <w:rPr>
          <w:rtl/>
        </w:rPr>
        <w:t xml:space="preserve"> </w:t>
      </w:r>
      <w:r>
        <w:rPr>
          <w:rtl/>
        </w:rPr>
        <w:t xml:space="preserve">بن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إذا بش</w:t>
      </w:r>
      <w:r w:rsidR="004552CE">
        <w:rPr>
          <w:rFonts w:hint="cs"/>
          <w:rtl/>
        </w:rPr>
        <w:t>ّ</w:t>
      </w:r>
      <w:r>
        <w:rPr>
          <w:rtl/>
        </w:rPr>
        <w:t>ر بولد لم يسأل أذكر هو أم أ</w:t>
      </w:r>
      <w:r w:rsidR="004552CE">
        <w:rPr>
          <w:rFonts w:hint="cs"/>
          <w:rtl/>
        </w:rPr>
        <w:t>ُ</w:t>
      </w:r>
      <w:r>
        <w:rPr>
          <w:rtl/>
        </w:rPr>
        <w:t xml:space="preserve">نثى </w:t>
      </w:r>
      <w:r w:rsidR="000C1192">
        <w:rPr>
          <w:rtl/>
        </w:rPr>
        <w:t xml:space="preserve">حتّى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أسوي</w:t>
      </w:r>
      <w:r w:rsidR="004552CE">
        <w:rPr>
          <w:rFonts w:hint="cs"/>
          <w:rtl/>
        </w:rPr>
        <w:t>ٌّ</w:t>
      </w:r>
      <w:r>
        <w:rPr>
          <w:rtl/>
        </w:rPr>
        <w:t>؟ فإذا كان سوي</w:t>
      </w:r>
      <w:r w:rsidR="004552CE">
        <w:rPr>
          <w:rFonts w:hint="cs"/>
          <w:rtl/>
        </w:rPr>
        <w:t>ّ</w:t>
      </w:r>
      <w:r>
        <w:rPr>
          <w:rtl/>
        </w:rPr>
        <w:t>ا</w:t>
      </w:r>
      <w:r w:rsidR="004552CE">
        <w:rPr>
          <w:rFonts w:hint="cs"/>
          <w:rtl/>
        </w:rPr>
        <w:t>ً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الحمد لله ال</w:t>
      </w:r>
      <w:r w:rsidR="004552CE">
        <w:rPr>
          <w:rFonts w:hint="cs"/>
          <w:rtl/>
        </w:rPr>
        <w:t>ّ</w:t>
      </w:r>
      <w:r>
        <w:rPr>
          <w:rtl/>
        </w:rPr>
        <w:t>ذي لم يخلق من</w:t>
      </w:r>
      <w:r w:rsidR="004552CE">
        <w:rPr>
          <w:rFonts w:hint="cs"/>
          <w:rtl/>
        </w:rPr>
        <w:t>ّ</w:t>
      </w:r>
      <w:r>
        <w:rPr>
          <w:rtl/>
        </w:rPr>
        <w:t>ي خلقا</w:t>
      </w:r>
      <w:r w:rsidR="004552CE">
        <w:rPr>
          <w:rFonts w:hint="cs"/>
          <w:rtl/>
        </w:rPr>
        <w:t>ً</w:t>
      </w:r>
      <w:r>
        <w:rPr>
          <w:rtl/>
        </w:rPr>
        <w:t xml:space="preserve"> مشو</w:t>
      </w:r>
      <w:r w:rsidR="004552CE">
        <w:rPr>
          <w:rFonts w:hint="cs"/>
          <w:rtl/>
        </w:rPr>
        <w:t>ّ</w:t>
      </w:r>
      <w:r>
        <w:rPr>
          <w:rtl/>
        </w:rPr>
        <w:t>ها</w:t>
      </w:r>
      <w:r w:rsidR="004552CE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B51BF1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B51BF1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38" w:name="_Toc306784607"/>
      <w:bookmarkStart w:id="1039" w:name="_Toc379715499"/>
      <w:bookmarkStart w:id="1040" w:name="_Toc177843218"/>
      <w:r>
        <w:rPr>
          <w:rtl/>
        </w:rPr>
        <w:t>38</w:t>
      </w:r>
      <w:r w:rsidR="00962396">
        <w:rPr>
          <w:rtl/>
        </w:rPr>
        <w:t xml:space="preserve"> - </w:t>
      </w:r>
      <w:r>
        <w:rPr>
          <w:rtl/>
        </w:rPr>
        <w:t>باب العقيقة عن المولود</w:t>
      </w:r>
      <w:bookmarkEnd w:id="1038"/>
      <w:bookmarkEnd w:id="1039"/>
      <w:bookmarkEnd w:id="104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[ 27441 ]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B51BF1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 بإسناده عن عمر بن يزيد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سمعته يقول</w:t>
      </w:r>
      <w:r w:rsidR="00962396">
        <w:rPr>
          <w:rtl/>
        </w:rPr>
        <w:t>:</w:t>
      </w:r>
      <w:r>
        <w:rPr>
          <w:rtl/>
        </w:rPr>
        <w:t xml:space="preserve"> كل</w:t>
      </w:r>
      <w:r w:rsidR="00B51BF1">
        <w:rPr>
          <w:rFonts w:hint="cs"/>
          <w:rtl/>
        </w:rPr>
        <w:t>ّ</w:t>
      </w:r>
      <w:r>
        <w:rPr>
          <w:rtl/>
        </w:rPr>
        <w:t xml:space="preserve"> امرئ مرتهن يوم القيامة بعقيقته</w:t>
      </w:r>
      <w:r w:rsidR="00962396">
        <w:rPr>
          <w:rtl/>
        </w:rPr>
        <w:t>،</w:t>
      </w:r>
      <w:r w:rsidR="00B51BF1">
        <w:rPr>
          <w:rtl/>
        </w:rPr>
        <w:t xml:space="preserve"> والعقيقة أوجب من ال</w:t>
      </w:r>
      <w:r w:rsidR="00B51BF1">
        <w:rPr>
          <w:rFonts w:hint="cs"/>
          <w:rtl/>
        </w:rPr>
        <w:t>أُ</w:t>
      </w:r>
      <w:r>
        <w:rPr>
          <w:rtl/>
        </w:rPr>
        <w:t>ضحي</w:t>
      </w:r>
      <w:r w:rsidR="00B51BF1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Pr="00B51BF1" w:rsidRDefault="00947CDC" w:rsidP="00B51BF1">
      <w:pPr>
        <w:pStyle w:val="libNormal"/>
        <w:rPr>
          <w:rtl/>
        </w:rPr>
      </w:pPr>
      <w:r w:rsidRPr="00B51BF1">
        <w:rPr>
          <w:rtl/>
        </w:rPr>
        <w:t xml:space="preserve">ورواه </w:t>
      </w:r>
      <w:r w:rsidR="00311EBF" w:rsidRPr="00B51BF1">
        <w:rPr>
          <w:rtl/>
        </w:rPr>
        <w:t>الكلينيّ</w:t>
      </w:r>
      <w:r w:rsidR="00B51BF1" w:rsidRPr="00B51BF1">
        <w:rPr>
          <w:rFonts w:hint="cs"/>
          <w:rtl/>
        </w:rPr>
        <w:t>ُ</w:t>
      </w:r>
      <w:r w:rsidRPr="00B51BF1">
        <w:rPr>
          <w:rtl/>
        </w:rPr>
        <w:t xml:space="preserve"> عن </w:t>
      </w:r>
      <w:r w:rsidR="00766226" w:rsidRPr="00B51BF1">
        <w:rPr>
          <w:rtl/>
        </w:rPr>
        <w:t>محمّد</w:t>
      </w:r>
      <w:r w:rsidR="001C390E" w:rsidRPr="00B51BF1">
        <w:rPr>
          <w:rtl/>
        </w:rPr>
        <w:t xml:space="preserve"> </w:t>
      </w:r>
      <w:r w:rsidRPr="00B51BF1">
        <w:rPr>
          <w:rtl/>
        </w:rPr>
        <w:t>بن يحيى</w:t>
      </w:r>
      <w:r w:rsidR="00962396" w:rsidRPr="00B51BF1">
        <w:rPr>
          <w:rtl/>
        </w:rPr>
        <w:t>،</w:t>
      </w:r>
      <w:r w:rsidRPr="00B51BF1">
        <w:rPr>
          <w:rtl/>
        </w:rPr>
        <w:t xml:space="preserve"> عن </w:t>
      </w:r>
      <w:r w:rsidR="00766226" w:rsidRPr="00B51BF1">
        <w:rPr>
          <w:rtl/>
        </w:rPr>
        <w:t>محمّد</w:t>
      </w:r>
      <w:r w:rsidR="001C390E" w:rsidRPr="00B51BF1">
        <w:rPr>
          <w:rtl/>
        </w:rPr>
        <w:t xml:space="preserve"> </w:t>
      </w:r>
      <w:r w:rsidRPr="00B51BF1">
        <w:rPr>
          <w:rtl/>
        </w:rPr>
        <w:t>بن الحسين</w:t>
      </w:r>
      <w:r w:rsidR="00962396" w:rsidRPr="00B51BF1">
        <w:rPr>
          <w:rtl/>
        </w:rPr>
        <w:t>،</w:t>
      </w:r>
      <w:r w:rsidRPr="00B51BF1">
        <w:rPr>
          <w:rtl/>
        </w:rPr>
        <w:t xml:space="preserve"> عن موسى بن سعدان</w:t>
      </w:r>
      <w:r w:rsidR="00962396" w:rsidRPr="00B51BF1">
        <w:rPr>
          <w:rtl/>
        </w:rPr>
        <w:t>،</w:t>
      </w:r>
      <w:r w:rsidRPr="00B51BF1">
        <w:rPr>
          <w:rtl/>
        </w:rPr>
        <w:t xml:space="preserve"> عن </w:t>
      </w:r>
      <w:r w:rsidR="00DD7F40" w:rsidRPr="00B51BF1">
        <w:rPr>
          <w:rtl/>
        </w:rPr>
        <w:t xml:space="preserve">عبدالله </w:t>
      </w:r>
      <w:r w:rsidRPr="00B51BF1">
        <w:rPr>
          <w:rtl/>
        </w:rPr>
        <w:t>بن القاسم</w:t>
      </w:r>
      <w:r w:rsidR="00962396" w:rsidRPr="00B51BF1">
        <w:rPr>
          <w:rtl/>
        </w:rPr>
        <w:t>،</w:t>
      </w:r>
      <w:r w:rsidRPr="00B51BF1">
        <w:rPr>
          <w:rtl/>
        </w:rPr>
        <w:t xml:space="preserve"> عن </w:t>
      </w:r>
      <w:r w:rsidR="00DD7F40" w:rsidRPr="00B51BF1">
        <w:rPr>
          <w:rtl/>
        </w:rPr>
        <w:t xml:space="preserve">عبدالله </w:t>
      </w:r>
      <w:r w:rsidRPr="00B51BF1">
        <w:rPr>
          <w:rtl/>
        </w:rPr>
        <w:t>بن سنان</w:t>
      </w:r>
      <w:r w:rsidR="00962396" w:rsidRPr="00B51BF1">
        <w:rPr>
          <w:rtl/>
        </w:rPr>
        <w:t>،</w:t>
      </w:r>
      <w:r w:rsidRPr="00B51BF1">
        <w:rPr>
          <w:rtl/>
        </w:rPr>
        <w:t xml:space="preserve"> عن عمر بن يزيد</w:t>
      </w:r>
      <w:r w:rsidR="00962396" w:rsidRPr="00B51BF1">
        <w:rPr>
          <w:rtl/>
        </w:rPr>
        <w:t>،</w:t>
      </w:r>
      <w:r w:rsidRPr="00B51BF1">
        <w:rPr>
          <w:rtl/>
        </w:rPr>
        <w:t xml:space="preserve"> مثله </w:t>
      </w:r>
      <w:r w:rsidR="00B51BF1" w:rsidRPr="00947CDC">
        <w:rPr>
          <w:rStyle w:val="libFootnotenumChar"/>
          <w:rtl/>
        </w:rPr>
        <w:t>(</w:t>
      </w:r>
      <w:r w:rsidR="00B51BF1">
        <w:rPr>
          <w:rStyle w:val="libFootnotenumChar"/>
          <w:rFonts w:hint="cs"/>
          <w:rtl/>
        </w:rPr>
        <w:t>5</w:t>
      </w:r>
      <w:r w:rsidR="00B51BF1" w:rsidRPr="00947CDC">
        <w:rPr>
          <w:rStyle w:val="libFootnotenumChar"/>
          <w:rtl/>
        </w:rPr>
        <w:t>)</w:t>
      </w:r>
      <w:r w:rsidRPr="00B51BF1"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 xml:space="preserve">(1) </w:t>
      </w:r>
      <w:r w:rsidR="0047647C">
        <w:rPr>
          <w:rtl/>
        </w:rPr>
        <w:t>تقد</w:t>
      </w:r>
      <w:r w:rsidR="002556E8">
        <w:rPr>
          <w:rtl/>
        </w:rPr>
        <w:t>م</w:t>
      </w:r>
      <w:r w:rsidRPr="00F071F5">
        <w:rPr>
          <w:rtl/>
        </w:rPr>
        <w:t xml:space="preserve"> في الحديث 2 من الباب 34 من أبواب المزار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(2) يأتي في الحديثين 1 و 5 من الباب 23 من أبواب الاشربة المباحة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47647C">
      <w:pPr>
        <w:pStyle w:val="libFootnoteCenterBold"/>
        <w:rPr>
          <w:rtl/>
        </w:rPr>
      </w:pPr>
      <w:r>
        <w:rPr>
          <w:rtl/>
        </w:rPr>
        <w:t xml:space="preserve">الباب 37 </w:t>
      </w:r>
    </w:p>
    <w:p w:rsidR="00947CDC" w:rsidRDefault="00947CDC" w:rsidP="0047647C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21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F071F5" w:rsidRDefault="00947CDC" w:rsidP="00B51BF1">
      <w:pPr>
        <w:pStyle w:val="libFootnote0"/>
        <w:rPr>
          <w:rtl/>
        </w:rPr>
      </w:pPr>
      <w:r w:rsidRPr="00F071F5">
        <w:rPr>
          <w:rtl/>
        </w:rPr>
        <w:t>(</w:t>
      </w:r>
      <w:r w:rsidR="00B51BF1">
        <w:rPr>
          <w:rFonts w:hint="cs"/>
          <w:rtl/>
        </w:rPr>
        <w:t>3</w:t>
      </w:r>
      <w:r w:rsidRPr="00F071F5">
        <w:rPr>
          <w:rtl/>
        </w:rPr>
        <w:t>) التهذيب 7</w:t>
      </w:r>
      <w:r w:rsidR="00962396">
        <w:rPr>
          <w:rtl/>
        </w:rPr>
        <w:t>:</w:t>
      </w:r>
      <w:r w:rsidRPr="00F071F5">
        <w:rPr>
          <w:rtl/>
        </w:rPr>
        <w:t xml:space="preserve"> 439 </w:t>
      </w:r>
      <w:r w:rsidR="00CE55E9" w:rsidRPr="00067BAC">
        <w:rPr>
          <w:rtl/>
        </w:rPr>
        <w:t>/</w:t>
      </w:r>
      <w:r w:rsidRPr="00F071F5">
        <w:rPr>
          <w:rtl/>
        </w:rPr>
        <w:t xml:space="preserve"> 1754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47647C">
      <w:pPr>
        <w:pStyle w:val="libFootnoteCenterBold"/>
        <w:rPr>
          <w:rtl/>
        </w:rPr>
      </w:pPr>
      <w:r>
        <w:rPr>
          <w:rtl/>
        </w:rPr>
        <w:t xml:space="preserve">الباب 38 </w:t>
      </w:r>
    </w:p>
    <w:p w:rsidR="00947CDC" w:rsidRDefault="00947CDC" w:rsidP="0047647C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312 </w:t>
      </w:r>
      <w:r w:rsidR="00CE55E9" w:rsidRPr="00067BAC">
        <w:rPr>
          <w:rtl/>
        </w:rPr>
        <w:t>/</w:t>
      </w:r>
      <w:r>
        <w:rPr>
          <w:rtl/>
        </w:rPr>
        <w:t xml:space="preserve"> 1513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441 </w:t>
      </w:r>
      <w:r w:rsidR="00CE55E9" w:rsidRPr="00067BAC">
        <w:rPr>
          <w:rtl/>
        </w:rPr>
        <w:t>/</w:t>
      </w:r>
      <w:r>
        <w:rPr>
          <w:rtl/>
        </w:rPr>
        <w:t xml:space="preserve"> 1763</w:t>
      </w:r>
      <w:r w:rsidR="00962396">
        <w:rPr>
          <w:rtl/>
        </w:rPr>
        <w:t>،</w:t>
      </w:r>
      <w:r>
        <w:rPr>
          <w:rtl/>
        </w:rPr>
        <w:t xml:space="preserve"> وأورد صدره في الحديث 1 من الباب 39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F071F5" w:rsidRDefault="00947CDC" w:rsidP="00B51BF1">
      <w:pPr>
        <w:pStyle w:val="libFootnote0"/>
        <w:rPr>
          <w:rtl/>
        </w:rPr>
      </w:pPr>
      <w:r w:rsidRPr="00F071F5">
        <w:rPr>
          <w:rtl/>
        </w:rPr>
        <w:t>(</w:t>
      </w:r>
      <w:r w:rsidR="00B51BF1">
        <w:rPr>
          <w:rFonts w:hint="cs"/>
          <w:rtl/>
        </w:rPr>
        <w:t>4</w:t>
      </w:r>
      <w:r w:rsidRPr="00F071F5">
        <w:rPr>
          <w:rtl/>
        </w:rPr>
        <w:t>) الكافي 6</w:t>
      </w:r>
      <w:r w:rsidR="00962396">
        <w:rPr>
          <w:rtl/>
        </w:rPr>
        <w:t>:</w:t>
      </w:r>
      <w:r w:rsidRPr="00F071F5">
        <w:rPr>
          <w:rtl/>
        </w:rPr>
        <w:t xml:space="preserve"> 25 </w:t>
      </w:r>
      <w:r w:rsidR="00CE55E9" w:rsidRPr="00067BAC">
        <w:rPr>
          <w:rtl/>
        </w:rPr>
        <w:t>/</w:t>
      </w:r>
      <w:r w:rsidRPr="00F071F5">
        <w:rPr>
          <w:rtl/>
        </w:rPr>
        <w:t xml:space="preserve"> 3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[ 27442 ]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وبإسناده عن أبي خديجة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كل</w:t>
      </w:r>
      <w:r w:rsidR="00C12E12">
        <w:rPr>
          <w:rFonts w:hint="cs"/>
          <w:rtl/>
        </w:rPr>
        <w:t>ّ</w:t>
      </w:r>
      <w:r>
        <w:rPr>
          <w:rtl/>
        </w:rPr>
        <w:t xml:space="preserve"> انسان مرتهن بالفطرة</w:t>
      </w:r>
      <w:r w:rsidR="00962396">
        <w:rPr>
          <w:rtl/>
        </w:rPr>
        <w:t>،</w:t>
      </w:r>
      <w:r>
        <w:rPr>
          <w:rtl/>
        </w:rPr>
        <w:t xml:space="preserve"> وكل</w:t>
      </w:r>
      <w:r w:rsidR="00C12E12">
        <w:rPr>
          <w:rFonts w:hint="cs"/>
          <w:rtl/>
        </w:rPr>
        <w:t>ّ</w:t>
      </w:r>
      <w:r>
        <w:rPr>
          <w:rtl/>
        </w:rPr>
        <w:t xml:space="preserve"> مولود مرتهن بالعقيقة.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[ 27443 ]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C12E12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أبي المغرا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العقيقة واجبة. </w:t>
      </w:r>
    </w:p>
    <w:p w:rsidR="00947CDC" w:rsidRDefault="00947CDC" w:rsidP="00C12E12">
      <w:pPr>
        <w:pStyle w:val="libNormal"/>
        <w:rPr>
          <w:rtl/>
        </w:rPr>
      </w:pPr>
      <w:r w:rsidRPr="00CE55E9">
        <w:rPr>
          <w:rStyle w:val="libNormalChar"/>
          <w:rtl/>
        </w:rPr>
        <w:t>[ 27444 ]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إسماعيل بن مرار</w:t>
      </w:r>
      <w:r w:rsidR="00962396">
        <w:rPr>
          <w:rtl/>
        </w:rPr>
        <w:t>،</w:t>
      </w:r>
      <w:r>
        <w:rPr>
          <w:rtl/>
        </w:rPr>
        <w:t xml:space="preserve"> عن يونس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العقيقة أواجبة هي؟ قال</w:t>
      </w:r>
      <w:r w:rsidR="00962396">
        <w:rPr>
          <w:rtl/>
        </w:rPr>
        <w:t>:</w:t>
      </w:r>
      <w:r>
        <w:rPr>
          <w:rtl/>
        </w:rPr>
        <w:t xml:space="preserve"> نعم واجبة </w:t>
      </w:r>
      <w:r w:rsidRPr="00947CDC">
        <w:rPr>
          <w:rStyle w:val="libFootnotenumChar"/>
          <w:rtl/>
        </w:rPr>
        <w:t>(</w:t>
      </w:r>
      <w:r w:rsidR="00C12E1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[ 27445 ]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C12E12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C12E12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العبد الصالح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العقيقة واجبة إذا ولد للرجل ولد</w:t>
      </w:r>
      <w:r w:rsidR="00962396">
        <w:rPr>
          <w:rtl/>
        </w:rPr>
        <w:t>،</w:t>
      </w:r>
      <w:r>
        <w:rPr>
          <w:rtl/>
        </w:rPr>
        <w:t xml:space="preserve"> فإن أحب</w:t>
      </w:r>
      <w:r w:rsidR="00C12E12">
        <w:rPr>
          <w:rFonts w:hint="cs"/>
          <w:rtl/>
        </w:rPr>
        <w:t>ّ</w:t>
      </w:r>
      <w:r>
        <w:rPr>
          <w:rtl/>
        </w:rPr>
        <w:t xml:space="preserve"> أن يسمي</w:t>
      </w:r>
      <w:r w:rsidR="00C12E12">
        <w:rPr>
          <w:rFonts w:hint="cs"/>
          <w:rtl/>
        </w:rPr>
        <w:t>ّ</w:t>
      </w:r>
      <w:r>
        <w:rPr>
          <w:rtl/>
        </w:rPr>
        <w:t xml:space="preserve">ه من يومه فعل. </w:t>
      </w:r>
    </w:p>
    <w:p w:rsidR="00947CDC" w:rsidRDefault="00947CDC" w:rsidP="00C12E12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C12E1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[ 27446 ]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الوش</w:t>
      </w:r>
      <w:r w:rsidR="00C12E12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أحمد بن عائذ</w:t>
      </w:r>
      <w:r w:rsidR="00962396">
        <w:rPr>
          <w:rtl/>
        </w:rPr>
        <w:t>،</w:t>
      </w:r>
      <w:r>
        <w:rPr>
          <w:rtl/>
        </w:rPr>
        <w:t xml:space="preserve"> عن أبي خديجة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كل مولود مرتهن بالعقيقة. </w:t>
      </w:r>
    </w:p>
    <w:p w:rsidR="00947CDC" w:rsidRDefault="00947CDC" w:rsidP="00C12E12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C12E12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كل</w:t>
      </w:r>
      <w:r w:rsidR="00C12E12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312 </w:t>
      </w:r>
      <w:r w:rsidR="00CE55E9" w:rsidRPr="00067BAC">
        <w:rPr>
          <w:rtl/>
        </w:rPr>
        <w:t>/</w:t>
      </w:r>
      <w:r>
        <w:rPr>
          <w:rtl/>
        </w:rPr>
        <w:t xml:space="preserve"> 1514.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25 </w:t>
      </w:r>
      <w:r w:rsidR="00CE55E9" w:rsidRPr="00067BAC">
        <w:rPr>
          <w:rtl/>
        </w:rPr>
        <w:t>/</w:t>
      </w:r>
      <w:r>
        <w:rPr>
          <w:rtl/>
        </w:rPr>
        <w:t xml:space="preserve"> 7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441 </w:t>
      </w:r>
      <w:r w:rsidR="00CE55E9" w:rsidRPr="00067BAC">
        <w:rPr>
          <w:rtl/>
        </w:rPr>
        <w:t>/</w:t>
      </w:r>
      <w:r>
        <w:rPr>
          <w:rtl/>
        </w:rPr>
        <w:t xml:space="preserve"> 1761.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(1) الظاهر أنه ابن رئاب « هامش المخطوط »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25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440 </w:t>
      </w:r>
      <w:r w:rsidR="00CE55E9" w:rsidRPr="00067BAC">
        <w:rPr>
          <w:rtl/>
        </w:rPr>
        <w:t>/</w:t>
      </w:r>
      <w:r>
        <w:rPr>
          <w:rtl/>
        </w:rPr>
        <w:t xml:space="preserve"> 1760. </w:t>
      </w:r>
    </w:p>
    <w:p w:rsidR="00947CDC" w:rsidRPr="00F071F5" w:rsidRDefault="00947CDC" w:rsidP="00C12E12">
      <w:pPr>
        <w:pStyle w:val="libFootnote0"/>
        <w:rPr>
          <w:rtl/>
        </w:rPr>
      </w:pPr>
      <w:r w:rsidRPr="00F071F5">
        <w:rPr>
          <w:rtl/>
        </w:rPr>
        <w:t>(</w:t>
      </w:r>
      <w:r w:rsidR="00C12E12">
        <w:rPr>
          <w:rFonts w:hint="cs"/>
          <w:rtl/>
        </w:rPr>
        <w:t>2</w:t>
      </w:r>
      <w:r w:rsidRPr="00F071F5">
        <w:rPr>
          <w:rtl/>
        </w:rPr>
        <w:t xml:space="preserve">) الظاهر أن </w:t>
      </w:r>
      <w:r w:rsidR="00C12E12">
        <w:rPr>
          <w:rtl/>
        </w:rPr>
        <w:t>الكليني</w:t>
      </w:r>
      <w:r w:rsidRPr="00F071F5">
        <w:rPr>
          <w:rtl/>
        </w:rPr>
        <w:t xml:space="preserve"> قائل بالوجوب لانه قال في العنوان</w:t>
      </w:r>
      <w:r w:rsidR="00962396">
        <w:rPr>
          <w:rtl/>
        </w:rPr>
        <w:t>:</w:t>
      </w:r>
      <w:r w:rsidRPr="00F071F5">
        <w:rPr>
          <w:rtl/>
        </w:rPr>
        <w:t xml:space="preserve"> باب العقيقة ووجوبها ولكن لفظ الوجوب قد استعمل في الاحاديث وفي كلام الم</w:t>
      </w:r>
      <w:r w:rsidR="00C12E12">
        <w:rPr>
          <w:rtl/>
        </w:rPr>
        <w:t>تقد</w:t>
      </w:r>
      <w:r w:rsidR="002556E8">
        <w:rPr>
          <w:rtl/>
        </w:rPr>
        <w:t>م</w:t>
      </w:r>
      <w:r w:rsidRPr="00F071F5">
        <w:rPr>
          <w:rtl/>
        </w:rPr>
        <w:t>ين بمعنى الاستحباب المؤكد كما عرفت في العبادات وايراده لحديث عمر بن يزيد قرينة على ذلك فتد</w:t>
      </w:r>
      <w:r w:rsidR="00C12E12">
        <w:rPr>
          <w:rtl/>
        </w:rPr>
        <w:t>بر</w:t>
      </w:r>
      <w:r>
        <w:rPr>
          <w:rtl/>
        </w:rPr>
        <w:t>.</w:t>
      </w:r>
      <w:r w:rsidRPr="00F071F5">
        <w:rPr>
          <w:rtl/>
        </w:rPr>
        <w:t xml:space="preserve"> « منه قد</w:t>
      </w:r>
      <w:r w:rsidR="00C12E12">
        <w:rPr>
          <w:rFonts w:hint="cs"/>
          <w:rtl/>
        </w:rPr>
        <w:t>ّ</w:t>
      </w:r>
      <w:r w:rsidRPr="00F071F5">
        <w:rPr>
          <w:rtl/>
        </w:rPr>
        <w:t>ه »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24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440 </w:t>
      </w:r>
      <w:r w:rsidR="00CE55E9" w:rsidRPr="00067BAC">
        <w:rPr>
          <w:rtl/>
        </w:rPr>
        <w:t>/</w:t>
      </w:r>
      <w:r>
        <w:rPr>
          <w:rtl/>
        </w:rPr>
        <w:t xml:space="preserve"> 1759. </w:t>
      </w:r>
    </w:p>
    <w:p w:rsidR="00947CDC" w:rsidRPr="00F071F5" w:rsidRDefault="00947CDC" w:rsidP="00C12E12">
      <w:pPr>
        <w:pStyle w:val="libFootnote0"/>
        <w:rPr>
          <w:rtl/>
        </w:rPr>
      </w:pPr>
      <w:r w:rsidRPr="00F071F5">
        <w:rPr>
          <w:rtl/>
        </w:rPr>
        <w:t>(</w:t>
      </w:r>
      <w:r w:rsidR="00C12E12">
        <w:rPr>
          <w:rFonts w:hint="cs"/>
          <w:rtl/>
        </w:rPr>
        <w:t>3</w:t>
      </w:r>
      <w:r w:rsidRPr="00F071F5">
        <w:rPr>
          <w:rtl/>
        </w:rPr>
        <w:t>) الفقيه 3</w:t>
      </w:r>
      <w:r w:rsidR="00962396">
        <w:rPr>
          <w:rtl/>
        </w:rPr>
        <w:t>:</w:t>
      </w:r>
      <w:r w:rsidRPr="00F071F5">
        <w:rPr>
          <w:rtl/>
        </w:rPr>
        <w:t xml:space="preserve"> 312 </w:t>
      </w:r>
      <w:r w:rsidR="00CE55E9" w:rsidRPr="00067BAC">
        <w:rPr>
          <w:rtl/>
        </w:rPr>
        <w:t>/</w:t>
      </w:r>
      <w:r w:rsidRPr="00F071F5">
        <w:rPr>
          <w:rtl/>
        </w:rPr>
        <w:t xml:space="preserve"> 1516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24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F071F5" w:rsidRDefault="00947CDC" w:rsidP="00C12E12">
      <w:pPr>
        <w:pStyle w:val="libFootnote0"/>
        <w:rPr>
          <w:rtl/>
        </w:rPr>
      </w:pPr>
      <w:r w:rsidRPr="00F071F5">
        <w:rPr>
          <w:rtl/>
        </w:rPr>
        <w:t>(</w:t>
      </w:r>
      <w:r w:rsidR="00C12E12">
        <w:rPr>
          <w:rFonts w:hint="cs"/>
          <w:rtl/>
        </w:rPr>
        <w:t>4</w:t>
      </w:r>
      <w:r w:rsidRPr="00F071F5">
        <w:rPr>
          <w:rtl/>
        </w:rPr>
        <w:t>) التهذيب 7</w:t>
      </w:r>
      <w:r w:rsidR="00962396">
        <w:rPr>
          <w:rtl/>
        </w:rPr>
        <w:t>:</w:t>
      </w:r>
      <w:r w:rsidRPr="00F071F5">
        <w:rPr>
          <w:rtl/>
        </w:rPr>
        <w:t xml:space="preserve"> 441 </w:t>
      </w:r>
      <w:r w:rsidR="00CE55E9" w:rsidRPr="00067BAC">
        <w:rPr>
          <w:rtl/>
        </w:rPr>
        <w:t>/</w:t>
      </w:r>
      <w:r w:rsidRPr="00F071F5">
        <w:rPr>
          <w:rtl/>
        </w:rPr>
        <w:t xml:space="preserve"> 1762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[ 27447 ]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أحمد بن الحسن</w:t>
      </w:r>
      <w:r w:rsidR="00962396">
        <w:rPr>
          <w:rtl/>
        </w:rPr>
        <w:t>،</w:t>
      </w:r>
      <w:r>
        <w:rPr>
          <w:rtl/>
        </w:rPr>
        <w:t xml:space="preserve"> عن عمرو بن سعيد</w:t>
      </w:r>
      <w:r w:rsidR="00962396">
        <w:rPr>
          <w:rtl/>
        </w:rPr>
        <w:t>،</w:t>
      </w:r>
      <w:r>
        <w:rPr>
          <w:rtl/>
        </w:rPr>
        <w:t xml:space="preserve"> عن مصدق عن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كل مولود مرتهن بعقيقته.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732C48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732C48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41" w:name="_Toc306784608"/>
      <w:bookmarkStart w:id="1042" w:name="_Toc379715500"/>
      <w:bookmarkStart w:id="1043" w:name="_Toc177843219"/>
      <w:r>
        <w:rPr>
          <w:rtl/>
        </w:rPr>
        <w:t>39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732C48">
        <w:rPr>
          <w:rFonts w:hint="cs"/>
          <w:rtl/>
        </w:rPr>
        <w:t>ّ</w:t>
      </w:r>
      <w:r>
        <w:rPr>
          <w:rtl/>
        </w:rPr>
        <w:t>ه يستحب للكبير أن يعق</w:t>
      </w:r>
      <w:r w:rsidR="00732C48">
        <w:rPr>
          <w:rFonts w:hint="cs"/>
          <w:rtl/>
        </w:rPr>
        <w:t>ّ</w:t>
      </w:r>
      <w:r>
        <w:rPr>
          <w:rtl/>
        </w:rPr>
        <w:t xml:space="preserve"> عن نفسه اذا لم يعلم أن</w:t>
      </w:r>
      <w:bookmarkEnd w:id="1041"/>
      <w:r w:rsidR="00E40C5A">
        <w:rPr>
          <w:rtl/>
        </w:rPr>
        <w:t xml:space="preserve"> </w:t>
      </w:r>
      <w:bookmarkStart w:id="1044" w:name="_Toc306784609"/>
      <w:r w:rsidR="00E40C5A">
        <w:rPr>
          <w:rtl/>
        </w:rPr>
        <w:t>أ</w:t>
      </w:r>
      <w:r>
        <w:rPr>
          <w:rtl/>
        </w:rPr>
        <w:t>باه عق</w:t>
      </w:r>
      <w:r w:rsidR="00732C48">
        <w:rPr>
          <w:rFonts w:hint="cs"/>
          <w:rtl/>
        </w:rPr>
        <w:t>ّ</w:t>
      </w:r>
      <w:r>
        <w:rPr>
          <w:rtl/>
        </w:rPr>
        <w:t xml:space="preserve"> عنه</w:t>
      </w:r>
      <w:bookmarkEnd w:id="1042"/>
      <w:bookmarkEnd w:id="1043"/>
      <w:bookmarkEnd w:id="104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[ 27448 ]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موسى بن سعدان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القاسم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عمر بن يزيد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732C48">
        <w:rPr>
          <w:rFonts w:hint="cs"/>
          <w:rtl/>
        </w:rPr>
        <w:t>ّ</w:t>
      </w:r>
      <w:r>
        <w:rPr>
          <w:rtl/>
        </w:rPr>
        <w:t>ي والله ما أدري كان أبي عق</w:t>
      </w:r>
      <w:r w:rsidR="00732C48">
        <w:rPr>
          <w:rFonts w:hint="cs"/>
          <w:rtl/>
        </w:rPr>
        <w:t>ّ</w:t>
      </w:r>
      <w:r>
        <w:rPr>
          <w:rtl/>
        </w:rPr>
        <w:t xml:space="preserve"> عن</w:t>
      </w:r>
      <w:r w:rsidR="00732C48">
        <w:rPr>
          <w:rFonts w:hint="cs"/>
          <w:rtl/>
        </w:rPr>
        <w:t>ّ</w:t>
      </w:r>
      <w:r>
        <w:rPr>
          <w:rtl/>
        </w:rPr>
        <w:t>ي أم لا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فأمرني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فعققت عن نفسي وأنا شيخ كبير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732C4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732C4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732C48">
      <w:pPr>
        <w:pStyle w:val="libNormal"/>
        <w:rPr>
          <w:rtl/>
        </w:rPr>
      </w:pPr>
      <w:r>
        <w:rPr>
          <w:rtl/>
        </w:rPr>
        <w:t>ورواه الصدوق بإسناده عن عمر بن يزيد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732C48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[ 27449 ]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732C48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معاني الاخبار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في الحديث</w:t>
      </w:r>
      <w:r w:rsidR="00962396">
        <w:rPr>
          <w:rtl/>
        </w:rPr>
        <w:t>:</w:t>
      </w:r>
      <w:r>
        <w:rPr>
          <w:rtl/>
        </w:rPr>
        <w:t xml:space="preserve"> كل</w:t>
      </w:r>
      <w:r w:rsidR="00732C48">
        <w:rPr>
          <w:rFonts w:hint="cs"/>
          <w:rtl/>
        </w:rPr>
        <w:t>ُّ</w:t>
      </w:r>
      <w:r>
        <w:rPr>
          <w:rtl/>
        </w:rPr>
        <w:t xml:space="preserve"> مولود مرتهن بعقيقته.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[ 27450 ]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وعق</w:t>
      </w:r>
      <w:r w:rsidR="00732C48">
        <w:rPr>
          <w:rFonts w:hint="cs"/>
          <w:rtl/>
        </w:rPr>
        <w:t>َّ</w:t>
      </w:r>
      <w:r>
        <w:rPr>
          <w:rtl/>
        </w:rPr>
        <w:t xml:space="preserve"> النبي</w:t>
      </w:r>
      <w:r w:rsidR="00732C48">
        <w:rPr>
          <w:rFonts w:hint="cs"/>
          <w:rtl/>
        </w:rPr>
        <w:t>ُّ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نفسه بعدما جاءته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25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 xml:space="preserve">(1) </w:t>
      </w:r>
      <w:r w:rsidR="002556E8">
        <w:rPr>
          <w:rtl/>
        </w:rPr>
        <w:t>تقدّم</w:t>
      </w:r>
      <w:r w:rsidRPr="00F071F5">
        <w:rPr>
          <w:rtl/>
        </w:rPr>
        <w:t xml:space="preserve"> في الاحاديث 5 و 8 و 9 و 11 و 14 و 15 و 16 و 17 من الباب 36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 xml:space="preserve">(2) يأتي في </w:t>
      </w:r>
      <w:r w:rsidR="009446ED">
        <w:rPr>
          <w:rtl/>
        </w:rPr>
        <w:t>الأبواب</w:t>
      </w:r>
      <w:r w:rsidRPr="00F071F5">
        <w:rPr>
          <w:rtl/>
        </w:rPr>
        <w:t xml:space="preserve"> 39</w:t>
      </w:r>
      <w:r w:rsidR="00962396">
        <w:rPr>
          <w:rtl/>
        </w:rPr>
        <w:t xml:space="preserve"> - </w:t>
      </w:r>
      <w:r w:rsidRPr="00F071F5">
        <w:rPr>
          <w:rtl/>
        </w:rPr>
        <w:t xml:space="preserve">48 و 50 و 60 و 61 و 64 و 65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732C48">
      <w:pPr>
        <w:pStyle w:val="libFootnoteCenterBold"/>
        <w:rPr>
          <w:rtl/>
        </w:rPr>
      </w:pPr>
      <w:r>
        <w:rPr>
          <w:rtl/>
        </w:rPr>
        <w:t xml:space="preserve">الباب 39 </w:t>
      </w:r>
    </w:p>
    <w:p w:rsidR="00947CDC" w:rsidRDefault="00947CDC" w:rsidP="00732C48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25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وأورد ذيله في الحديث 1 من الباب 38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F071F5" w:rsidRDefault="00947CDC" w:rsidP="00732C48">
      <w:pPr>
        <w:pStyle w:val="libFootnote0"/>
        <w:rPr>
          <w:rtl/>
        </w:rPr>
      </w:pPr>
      <w:r w:rsidRPr="00F071F5">
        <w:rPr>
          <w:rtl/>
        </w:rPr>
        <w:t>(</w:t>
      </w:r>
      <w:r w:rsidR="00732C48">
        <w:rPr>
          <w:rFonts w:hint="cs"/>
          <w:rtl/>
        </w:rPr>
        <w:t>3</w:t>
      </w:r>
      <w:r w:rsidRPr="00F071F5">
        <w:rPr>
          <w:rtl/>
        </w:rPr>
        <w:t>) التهذيب 7</w:t>
      </w:r>
      <w:r w:rsidR="00962396">
        <w:rPr>
          <w:rtl/>
        </w:rPr>
        <w:t>:</w:t>
      </w:r>
      <w:r w:rsidRPr="00F071F5">
        <w:rPr>
          <w:rtl/>
        </w:rPr>
        <w:t xml:space="preserve"> 441 </w:t>
      </w:r>
      <w:r w:rsidR="00CE55E9" w:rsidRPr="00067BAC">
        <w:rPr>
          <w:rtl/>
        </w:rPr>
        <w:t>/</w:t>
      </w:r>
      <w:r w:rsidRPr="00F071F5">
        <w:rPr>
          <w:rtl/>
        </w:rPr>
        <w:t xml:space="preserve"> 1763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732C48">
      <w:pPr>
        <w:pStyle w:val="libFootnote0"/>
        <w:rPr>
          <w:rtl/>
        </w:rPr>
      </w:pPr>
      <w:r w:rsidRPr="00F071F5">
        <w:rPr>
          <w:rtl/>
        </w:rPr>
        <w:t>(</w:t>
      </w:r>
      <w:r w:rsidR="00732C48">
        <w:rPr>
          <w:rFonts w:hint="cs"/>
          <w:rtl/>
        </w:rPr>
        <w:t>4</w:t>
      </w:r>
      <w:r w:rsidRPr="00F071F5">
        <w:rPr>
          <w:rtl/>
        </w:rPr>
        <w:t>) الفقيه 3</w:t>
      </w:r>
      <w:r w:rsidR="00962396">
        <w:rPr>
          <w:rtl/>
        </w:rPr>
        <w:t>:</w:t>
      </w:r>
      <w:r w:rsidRPr="00F071F5">
        <w:rPr>
          <w:rtl/>
        </w:rPr>
        <w:t xml:space="preserve"> 312 </w:t>
      </w:r>
      <w:r w:rsidR="00CE55E9" w:rsidRPr="00067BAC">
        <w:rPr>
          <w:rtl/>
        </w:rPr>
        <w:t>/</w:t>
      </w:r>
      <w:r w:rsidRPr="00F071F5">
        <w:rPr>
          <w:rtl/>
        </w:rPr>
        <w:t xml:space="preserve"> 1515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معاني الاخبار</w:t>
      </w:r>
      <w:r w:rsidR="00962396">
        <w:rPr>
          <w:rtl/>
        </w:rPr>
        <w:t>:</w:t>
      </w:r>
      <w:r>
        <w:rPr>
          <w:rtl/>
        </w:rPr>
        <w:t xml:space="preserve"> 84</w:t>
      </w:r>
      <w:r w:rsidR="00962396">
        <w:rPr>
          <w:rtl/>
        </w:rPr>
        <w:t>،</w:t>
      </w:r>
      <w:r>
        <w:rPr>
          <w:rtl/>
        </w:rPr>
        <w:t xml:space="preserve"> وأورده في الحديث 11 من الباب 36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معاني الاخبار</w:t>
      </w:r>
      <w:r w:rsidR="00962396">
        <w:rPr>
          <w:rtl/>
        </w:rPr>
        <w:t>:</w:t>
      </w:r>
      <w:r>
        <w:rPr>
          <w:rtl/>
        </w:rPr>
        <w:t xml:space="preserve"> 84.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النبو</w:t>
      </w:r>
      <w:r w:rsidR="00732C48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وعق</w:t>
      </w:r>
      <w:r w:rsidR="00732C48">
        <w:rPr>
          <w:rFonts w:hint="cs"/>
          <w:rtl/>
        </w:rPr>
        <w:t>ّ</w:t>
      </w:r>
      <w:r>
        <w:rPr>
          <w:rtl/>
        </w:rPr>
        <w:t xml:space="preserve"> عن الحسن والحسين كبشين.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732C48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بعمومه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</w:t>
      </w:r>
      <w:r w:rsidR="00732C48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45" w:name="_Toc306784610"/>
      <w:bookmarkStart w:id="1046" w:name="_Toc379715501"/>
      <w:bookmarkStart w:id="1047" w:name="_Toc177843220"/>
      <w:r>
        <w:rPr>
          <w:rtl/>
        </w:rPr>
        <w:t>40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732C48">
        <w:rPr>
          <w:rFonts w:hint="cs"/>
          <w:rtl/>
        </w:rPr>
        <w:t>ّ</w:t>
      </w:r>
      <w:r>
        <w:rPr>
          <w:rtl/>
        </w:rPr>
        <w:t>ه لا يجزي التصد</w:t>
      </w:r>
      <w:r w:rsidR="00732C48">
        <w:rPr>
          <w:rFonts w:hint="cs"/>
          <w:rtl/>
        </w:rPr>
        <w:t>ّ</w:t>
      </w:r>
      <w:r>
        <w:rPr>
          <w:rtl/>
        </w:rPr>
        <w:t>ق بثمن العقيقة وان لم توجد</w:t>
      </w:r>
      <w:r w:rsidR="00962396">
        <w:rPr>
          <w:rtl/>
        </w:rPr>
        <w:t>،</w:t>
      </w:r>
      <w:bookmarkEnd w:id="1045"/>
      <w:r w:rsidR="00E40C5A">
        <w:rPr>
          <w:rtl/>
        </w:rPr>
        <w:t xml:space="preserve"> </w:t>
      </w:r>
      <w:bookmarkStart w:id="1048" w:name="_Toc306784611"/>
      <w:r w:rsidR="00E40C5A">
        <w:rPr>
          <w:rtl/>
        </w:rPr>
        <w:t>و</w:t>
      </w:r>
      <w:r>
        <w:rPr>
          <w:rtl/>
        </w:rPr>
        <w:t>استحباب عقيقتين للتوأمين</w:t>
      </w:r>
      <w:bookmarkEnd w:id="1046"/>
      <w:bookmarkEnd w:id="1047"/>
      <w:bookmarkEnd w:id="104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[ 27451 ]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1C390E">
        <w:rPr>
          <w:rtl/>
        </w:rPr>
        <w:t xml:space="preserve">عليّ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بكير قال</w:t>
      </w:r>
      <w:r w:rsidR="00962396">
        <w:rPr>
          <w:rtl/>
        </w:rPr>
        <w:t>:</w:t>
      </w:r>
      <w:r>
        <w:rPr>
          <w:rtl/>
        </w:rPr>
        <w:t xml:space="preserve"> كنت عند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فجاءه رسول عم</w:t>
      </w:r>
      <w:r w:rsidR="00732C48">
        <w:rPr>
          <w:rFonts w:hint="cs"/>
          <w:rtl/>
        </w:rPr>
        <w:t>ّ</w:t>
      </w:r>
      <w:r>
        <w:rPr>
          <w:rtl/>
        </w:rPr>
        <w:t xml:space="preserve">ه </w:t>
      </w:r>
      <w:r w:rsidR="00DD7F40">
        <w:rPr>
          <w:rtl/>
        </w:rPr>
        <w:t xml:space="preserve">عبدالله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فقال له</w:t>
      </w:r>
      <w:r w:rsidR="00962396">
        <w:rPr>
          <w:rtl/>
        </w:rPr>
        <w:t>:</w:t>
      </w:r>
      <w:r>
        <w:rPr>
          <w:rtl/>
        </w:rPr>
        <w:t xml:space="preserve"> يقول لك عمك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732C48">
        <w:rPr>
          <w:rFonts w:hint="cs"/>
          <w:rtl/>
        </w:rPr>
        <w:t>ّ</w:t>
      </w:r>
      <w:r>
        <w:rPr>
          <w:rtl/>
        </w:rPr>
        <w:t>ا طلبنا العقيقة فلم نجدها</w:t>
      </w:r>
      <w:r w:rsidR="00962396">
        <w:rPr>
          <w:rtl/>
        </w:rPr>
        <w:t>،</w:t>
      </w:r>
      <w:r>
        <w:rPr>
          <w:rtl/>
        </w:rPr>
        <w:t xml:space="preserve"> فما ترى نتصد</w:t>
      </w:r>
      <w:r w:rsidR="00732C48">
        <w:rPr>
          <w:rFonts w:hint="cs"/>
          <w:rtl/>
        </w:rPr>
        <w:t>َّ</w:t>
      </w:r>
      <w:r>
        <w:rPr>
          <w:rtl/>
        </w:rPr>
        <w:t>ق بثمنها؟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732C48">
        <w:rPr>
          <w:rFonts w:hint="cs"/>
          <w:rtl/>
        </w:rPr>
        <w:t>ّ</w:t>
      </w:r>
      <w:r>
        <w:rPr>
          <w:rtl/>
        </w:rPr>
        <w:t xml:space="preserve"> الله يحب</w:t>
      </w:r>
      <w:r w:rsidR="00732C48">
        <w:rPr>
          <w:rFonts w:hint="cs"/>
          <w:rtl/>
        </w:rPr>
        <w:t>ُّ</w:t>
      </w:r>
      <w:r>
        <w:rPr>
          <w:rtl/>
        </w:rPr>
        <w:t xml:space="preserve"> إطعام الطعام وإراقة الد</w:t>
      </w:r>
      <w:r w:rsidR="00732C48">
        <w:rPr>
          <w:rFonts w:hint="cs"/>
          <w:rtl/>
        </w:rPr>
        <w:t>ِّ</w:t>
      </w:r>
      <w:r>
        <w:rPr>
          <w:rtl/>
        </w:rPr>
        <w:t xml:space="preserve">ماء. </w:t>
      </w:r>
    </w:p>
    <w:p w:rsidR="00947CDC" w:rsidRDefault="00947CDC" w:rsidP="00732C4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732C4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732C48">
      <w:pPr>
        <w:pStyle w:val="libNormal"/>
        <w:rPr>
          <w:rtl/>
        </w:rPr>
      </w:pPr>
      <w:r w:rsidRPr="00CE55E9">
        <w:rPr>
          <w:rStyle w:val="libNormalChar"/>
          <w:rtl/>
        </w:rPr>
        <w:t>[ 27452 ]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 علي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إسماعيل بن مرار</w:t>
      </w:r>
      <w:r w:rsidR="00962396">
        <w:rPr>
          <w:rtl/>
        </w:rPr>
        <w:t>،</w:t>
      </w:r>
      <w:r>
        <w:rPr>
          <w:rtl/>
        </w:rPr>
        <w:t xml:space="preserve"> عن يونس وابن أبي عمير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>الخر</w:t>
      </w:r>
      <w:r w:rsidR="00732C48">
        <w:rPr>
          <w:rFonts w:hint="cs"/>
          <w:rtl/>
        </w:rPr>
        <w:t>ّ</w:t>
      </w:r>
      <w:r>
        <w:rPr>
          <w:rtl/>
        </w:rPr>
        <w:t xml:space="preserve">از </w:t>
      </w:r>
      <w:r w:rsidRPr="00947CDC">
        <w:rPr>
          <w:rStyle w:val="libFootnotenumChar"/>
          <w:rtl/>
        </w:rPr>
        <w:t>(</w:t>
      </w:r>
      <w:r w:rsidR="00732C48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ولد لابي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غلامان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فأمر زيد بن </w:t>
      </w:r>
      <w:r w:rsidR="001C390E">
        <w:rPr>
          <w:rtl/>
        </w:rPr>
        <w:t xml:space="preserve">عليّ </w:t>
      </w:r>
      <w:r>
        <w:rPr>
          <w:rtl/>
        </w:rPr>
        <w:t>أن يشتري له جزورين للعقيقة</w:t>
      </w:r>
      <w:r w:rsidR="00962396">
        <w:rPr>
          <w:rtl/>
        </w:rPr>
        <w:t>،</w:t>
      </w:r>
      <w:r>
        <w:rPr>
          <w:rtl/>
        </w:rPr>
        <w:t xml:space="preserve"> وكان زمن غلاء</w:t>
      </w:r>
      <w:r w:rsidR="00962396">
        <w:rPr>
          <w:rtl/>
        </w:rPr>
        <w:t>،</w:t>
      </w:r>
      <w:r w:rsidR="00732C48">
        <w:rPr>
          <w:rtl/>
        </w:rPr>
        <w:t xml:space="preserve"> فاشترى له واحدة وعسرت عليه ال</w:t>
      </w:r>
      <w:r w:rsidR="00732C48">
        <w:rPr>
          <w:rFonts w:hint="cs"/>
          <w:rtl/>
        </w:rPr>
        <w:t>أُ</w:t>
      </w:r>
      <w:r>
        <w:rPr>
          <w:rtl/>
        </w:rPr>
        <w:t>خرى</w:t>
      </w:r>
      <w:r w:rsidR="00962396">
        <w:rPr>
          <w:rtl/>
        </w:rPr>
        <w:t>،</w:t>
      </w:r>
      <w:r>
        <w:rPr>
          <w:rtl/>
        </w:rPr>
        <w:t xml:space="preserve"> فقال لابي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قد عسرت </w:t>
      </w:r>
      <w:r w:rsidR="001C390E">
        <w:rPr>
          <w:rtl/>
        </w:rPr>
        <w:t xml:space="preserve">عليّ </w:t>
      </w:r>
      <w:r w:rsidR="00732C48">
        <w:rPr>
          <w:rtl/>
        </w:rPr>
        <w:t>ال</w:t>
      </w:r>
      <w:r w:rsidR="00732C48">
        <w:rPr>
          <w:rFonts w:hint="cs"/>
          <w:rtl/>
        </w:rPr>
        <w:t>أ</w:t>
      </w:r>
      <w:r>
        <w:rPr>
          <w:rtl/>
        </w:rPr>
        <w:t>خرى</w:t>
      </w:r>
      <w:r w:rsidR="00962396">
        <w:rPr>
          <w:rtl/>
        </w:rPr>
        <w:t>،</w:t>
      </w:r>
      <w:r>
        <w:rPr>
          <w:rtl/>
        </w:rPr>
        <w:t xml:space="preserve"> فأتصد</w:t>
      </w:r>
      <w:r w:rsidR="00732C48">
        <w:rPr>
          <w:rFonts w:hint="cs"/>
          <w:rtl/>
        </w:rPr>
        <w:t>َّ</w:t>
      </w:r>
      <w:r>
        <w:rPr>
          <w:rtl/>
        </w:rPr>
        <w:t>ق بثمنها؟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اطلبها </w:t>
      </w:r>
      <w:r w:rsidR="000C1192">
        <w:rPr>
          <w:rtl/>
        </w:rPr>
        <w:t xml:space="preserve">حتّى </w:t>
      </w:r>
      <w:r>
        <w:rPr>
          <w:rtl/>
        </w:rPr>
        <w:t>تقدر عليها</w:t>
      </w:r>
      <w:r w:rsidR="00962396">
        <w:rPr>
          <w:rtl/>
        </w:rPr>
        <w:t>،</w:t>
      </w:r>
      <w:r>
        <w:rPr>
          <w:rtl/>
        </w:rPr>
        <w:t xml:space="preserve"> فإن الله </w:t>
      </w:r>
      <w:r w:rsidR="000E30C0">
        <w:rPr>
          <w:rtl/>
        </w:rPr>
        <w:t>عز</w:t>
      </w:r>
      <w:r w:rsidR="00732C48">
        <w:rPr>
          <w:rFonts w:hint="cs"/>
          <w:rtl/>
        </w:rPr>
        <w:t>َ</w:t>
      </w:r>
      <w:r w:rsidR="000E30C0">
        <w:rPr>
          <w:rtl/>
        </w:rPr>
        <w:t>ّ وجلّ</w:t>
      </w:r>
      <w:r w:rsidR="00732C48">
        <w:rPr>
          <w:rFonts w:hint="cs"/>
          <w:rtl/>
        </w:rPr>
        <w:t>َ</w:t>
      </w:r>
      <w:r w:rsidR="000E30C0">
        <w:rPr>
          <w:rtl/>
        </w:rPr>
        <w:t xml:space="preserve"> </w:t>
      </w:r>
      <w:r>
        <w:rPr>
          <w:rtl/>
        </w:rPr>
        <w:t>يحب</w:t>
      </w:r>
      <w:r w:rsidR="00732C48">
        <w:rPr>
          <w:rFonts w:hint="cs"/>
          <w:rtl/>
        </w:rPr>
        <w:t>ّ</w:t>
      </w:r>
      <w:r>
        <w:rPr>
          <w:rtl/>
        </w:rPr>
        <w:t xml:space="preserve"> إهراق الدماء وإطعام الطعام.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 xml:space="preserve">(1) </w:t>
      </w:r>
      <w:r w:rsidR="00732C48">
        <w:rPr>
          <w:rtl/>
        </w:rPr>
        <w:t>تقد</w:t>
      </w:r>
      <w:r w:rsidR="002556E8">
        <w:rPr>
          <w:rtl/>
        </w:rPr>
        <w:t>م</w:t>
      </w:r>
      <w:r w:rsidRPr="00F071F5">
        <w:rPr>
          <w:rtl/>
        </w:rPr>
        <w:t xml:space="preserve"> في الباب 38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 xml:space="preserve">(2) يأتي في </w:t>
      </w:r>
      <w:r w:rsidR="009446ED">
        <w:rPr>
          <w:rtl/>
        </w:rPr>
        <w:t>الأبواب</w:t>
      </w:r>
      <w:r w:rsidRPr="00F071F5">
        <w:rPr>
          <w:rtl/>
        </w:rPr>
        <w:t xml:space="preserve"> الاتية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732C48">
      <w:pPr>
        <w:pStyle w:val="libFootnoteCenterBold"/>
        <w:rPr>
          <w:rtl/>
        </w:rPr>
      </w:pPr>
      <w:r>
        <w:rPr>
          <w:rtl/>
        </w:rPr>
        <w:t xml:space="preserve">الباب 40 </w:t>
      </w:r>
    </w:p>
    <w:p w:rsidR="00947CDC" w:rsidRDefault="00947CDC" w:rsidP="00732C48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25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F071F5" w:rsidRDefault="00947CDC" w:rsidP="00732C48">
      <w:pPr>
        <w:pStyle w:val="libFootnote0"/>
        <w:rPr>
          <w:rtl/>
        </w:rPr>
      </w:pPr>
      <w:r w:rsidRPr="00F071F5">
        <w:rPr>
          <w:rtl/>
        </w:rPr>
        <w:t>(</w:t>
      </w:r>
      <w:r w:rsidR="00732C48">
        <w:rPr>
          <w:rFonts w:hint="cs"/>
          <w:rtl/>
        </w:rPr>
        <w:t>3</w:t>
      </w:r>
      <w:r w:rsidRPr="00F071F5">
        <w:rPr>
          <w:rtl/>
        </w:rPr>
        <w:t>) التهذيب 7</w:t>
      </w:r>
      <w:r w:rsidR="00962396">
        <w:rPr>
          <w:rtl/>
        </w:rPr>
        <w:t>:</w:t>
      </w:r>
      <w:r w:rsidRPr="00F071F5">
        <w:rPr>
          <w:rtl/>
        </w:rPr>
        <w:t xml:space="preserve"> 441 </w:t>
      </w:r>
      <w:r w:rsidR="00CE55E9" w:rsidRPr="00067BAC">
        <w:rPr>
          <w:rtl/>
        </w:rPr>
        <w:t>/</w:t>
      </w:r>
      <w:r w:rsidRPr="00F071F5">
        <w:rPr>
          <w:rtl/>
        </w:rPr>
        <w:t xml:space="preserve"> 1764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25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Pr="00F071F5" w:rsidRDefault="00947CDC" w:rsidP="00732C48">
      <w:pPr>
        <w:pStyle w:val="libFootnote0"/>
        <w:rPr>
          <w:rtl/>
        </w:rPr>
      </w:pPr>
      <w:r w:rsidRPr="00F071F5">
        <w:rPr>
          <w:rtl/>
        </w:rPr>
        <w:t>(</w:t>
      </w:r>
      <w:r w:rsidR="00732C48">
        <w:rPr>
          <w:rFonts w:hint="cs"/>
          <w:rtl/>
        </w:rPr>
        <w:t>4</w:t>
      </w:r>
      <w:r w:rsidRPr="00F071F5">
        <w:rPr>
          <w:rtl/>
        </w:rPr>
        <w:t>) في المصدر</w:t>
      </w:r>
      <w:r w:rsidR="00962396">
        <w:rPr>
          <w:rtl/>
        </w:rPr>
        <w:t>:</w:t>
      </w:r>
      <w:r w:rsidRPr="00F071F5">
        <w:rPr>
          <w:rtl/>
        </w:rPr>
        <w:t xml:space="preserve"> الخزاز</w:t>
      </w:r>
      <w:r w:rsidR="00962396">
        <w:rPr>
          <w:rtl/>
        </w:rPr>
        <w:t>،</w:t>
      </w:r>
      <w:r w:rsidRPr="00F071F5"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 w:rsidR="00732C48">
        <w:rPr>
          <w:rtl/>
        </w:rPr>
        <w:t>على استحباب ال</w:t>
      </w:r>
      <w:r w:rsidR="00732C48">
        <w:rPr>
          <w:rFonts w:hint="cs"/>
          <w:rtl/>
        </w:rPr>
        <w:t>إِ</w:t>
      </w:r>
      <w:r w:rsidRPr="00F071F5">
        <w:rPr>
          <w:rtl/>
        </w:rPr>
        <w:t>طعام وإراقة الدماء في الباب 26 من أبواب آداب المائدة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049" w:name="_Toc306784612"/>
      <w:bookmarkStart w:id="1050" w:name="_Toc379715502"/>
      <w:bookmarkStart w:id="1051" w:name="_Toc177843221"/>
      <w:r>
        <w:rPr>
          <w:rtl/>
        </w:rPr>
        <w:lastRenderedPageBreak/>
        <w:t>41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734F30">
        <w:rPr>
          <w:rFonts w:hint="cs"/>
          <w:rtl/>
        </w:rPr>
        <w:t>ّ</w:t>
      </w:r>
      <w:r>
        <w:rPr>
          <w:rtl/>
        </w:rPr>
        <w:t xml:space="preserve"> العقيقة كبش أو بقرة أو بدنة أو جزور</w:t>
      </w:r>
      <w:r w:rsidR="00962396">
        <w:rPr>
          <w:rtl/>
        </w:rPr>
        <w:t>،</w:t>
      </w:r>
      <w:r>
        <w:rPr>
          <w:rtl/>
        </w:rPr>
        <w:t xml:space="preserve"> فإن لم</w:t>
      </w:r>
      <w:bookmarkEnd w:id="1049"/>
      <w:r w:rsidR="00E40C5A">
        <w:rPr>
          <w:rtl/>
        </w:rPr>
        <w:t xml:space="preserve"> </w:t>
      </w:r>
      <w:bookmarkStart w:id="1052" w:name="_Toc306784613"/>
      <w:r w:rsidR="00E40C5A">
        <w:rPr>
          <w:rtl/>
        </w:rPr>
        <w:t>ي</w:t>
      </w:r>
      <w:r>
        <w:rPr>
          <w:rtl/>
        </w:rPr>
        <w:t>وجد فحمل</w:t>
      </w:r>
      <w:bookmarkEnd w:id="1050"/>
      <w:bookmarkEnd w:id="1051"/>
      <w:bookmarkEnd w:id="105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[ 27453 ]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الساباطي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أن</w:t>
      </w:r>
      <w:r w:rsidR="00734F30">
        <w:rPr>
          <w:rFonts w:hint="cs"/>
          <w:rtl/>
        </w:rPr>
        <w:t>ّ</w:t>
      </w:r>
      <w:r>
        <w:rPr>
          <w:rtl/>
        </w:rPr>
        <w:t>ه قال في العقيقة</w:t>
      </w:r>
      <w:r w:rsidR="00962396">
        <w:rPr>
          <w:rtl/>
        </w:rPr>
        <w:t>:</w:t>
      </w:r>
      <w:r>
        <w:rPr>
          <w:rtl/>
        </w:rPr>
        <w:t xml:space="preserve"> يذبح عنه كبش</w:t>
      </w:r>
      <w:r w:rsidR="00962396">
        <w:rPr>
          <w:rtl/>
        </w:rPr>
        <w:t>،</w:t>
      </w:r>
      <w:r>
        <w:rPr>
          <w:rtl/>
        </w:rPr>
        <w:t xml:space="preserve"> فإن </w:t>
      </w:r>
      <w:r w:rsidR="00734F30">
        <w:rPr>
          <w:rtl/>
        </w:rPr>
        <w:t>لم يوجد كبش أجزأه ما يجزي في ال</w:t>
      </w:r>
      <w:r w:rsidR="00734F30">
        <w:rPr>
          <w:rFonts w:hint="cs"/>
          <w:rtl/>
        </w:rPr>
        <w:t>أُ</w:t>
      </w:r>
      <w:r>
        <w:rPr>
          <w:rtl/>
        </w:rPr>
        <w:t>ضحي</w:t>
      </w:r>
      <w:r w:rsidR="00734F30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A74373">
        <w:rPr>
          <w:rtl/>
        </w:rPr>
        <w:t xml:space="preserve">إلّا </w:t>
      </w:r>
      <w:r>
        <w:rPr>
          <w:rtl/>
        </w:rPr>
        <w:t xml:space="preserve">فحمل أعظم ما يكون من حملان </w:t>
      </w:r>
      <w:r w:rsidR="00501424">
        <w:rPr>
          <w:rtl/>
        </w:rPr>
        <w:t>السنّة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[ 27454 ]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مارد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العقيقة؟ فقال</w:t>
      </w:r>
      <w:r w:rsidR="00962396">
        <w:rPr>
          <w:rtl/>
        </w:rPr>
        <w:t>:</w:t>
      </w:r>
      <w:r>
        <w:rPr>
          <w:rtl/>
        </w:rPr>
        <w:t xml:space="preserve"> شاة أو بقرة أو بدنة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[ 27455 ]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الوش</w:t>
      </w:r>
      <w:r w:rsidR="000E2C11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معاذ الهر</w:t>
      </w:r>
      <w:r w:rsidR="000E2C11">
        <w:rPr>
          <w:rFonts w:hint="cs"/>
          <w:rtl/>
        </w:rPr>
        <w:t>ّ</w:t>
      </w:r>
      <w:r>
        <w:rPr>
          <w:rtl/>
        </w:rPr>
        <w:t xml:space="preserve">ا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الغلام رهن بسابعه بكبش</w:t>
      </w:r>
      <w:r w:rsidR="00962396">
        <w:rPr>
          <w:rtl/>
        </w:rPr>
        <w:t>،</w:t>
      </w:r>
      <w:r>
        <w:rPr>
          <w:rtl/>
        </w:rPr>
        <w:t xml:space="preserve"> يسم</w:t>
      </w:r>
      <w:r w:rsidR="000E2C11">
        <w:rPr>
          <w:rFonts w:hint="cs"/>
          <w:rtl/>
        </w:rPr>
        <w:t>ّ</w:t>
      </w:r>
      <w:r>
        <w:rPr>
          <w:rtl/>
        </w:rPr>
        <w:t>ى فيه ويعق</w:t>
      </w:r>
      <w:r w:rsidR="000E2C11">
        <w:rPr>
          <w:rFonts w:hint="cs"/>
          <w:rtl/>
        </w:rPr>
        <w:t>ُّ</w:t>
      </w:r>
      <w:r>
        <w:rPr>
          <w:rtl/>
        </w:rPr>
        <w:t xml:space="preserve"> عنه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إن فاطمة</w:t>
      </w:r>
      <w:r w:rsidR="000E2C1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0E2C11">
        <w:rPr>
          <w:rFonts w:hint="cs"/>
          <w:rtl/>
        </w:rPr>
        <w:t xml:space="preserve">) </w:t>
      </w:r>
      <w:r>
        <w:rPr>
          <w:rtl/>
        </w:rPr>
        <w:t>حلقت لابنيها وتصد</w:t>
      </w:r>
      <w:r w:rsidR="000E2C11">
        <w:rPr>
          <w:rFonts w:hint="cs"/>
          <w:rtl/>
        </w:rPr>
        <w:t>َّ</w:t>
      </w:r>
      <w:r>
        <w:rPr>
          <w:rtl/>
        </w:rPr>
        <w:t>قت بوزن شعرهما فض</w:t>
      </w:r>
      <w:r w:rsidR="000E2C11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[ 27456 ]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وقد </w:t>
      </w:r>
      <w:r w:rsidR="002556E8">
        <w:rPr>
          <w:rtl/>
        </w:rPr>
        <w:t>تقدّم</w:t>
      </w:r>
      <w:r>
        <w:rPr>
          <w:rtl/>
        </w:rPr>
        <w:t xml:space="preserve"> حديث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ولد لابي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غلامان فأمر زيد بن </w:t>
      </w:r>
      <w:r w:rsidR="001C390E">
        <w:rPr>
          <w:rtl/>
        </w:rPr>
        <w:t xml:space="preserve">عليّ </w:t>
      </w:r>
      <w:r>
        <w:rPr>
          <w:rtl/>
        </w:rPr>
        <w:t>أن يشتري له جزورين للعقيقة</w:t>
      </w:r>
      <w:r w:rsidR="00962396">
        <w:rPr>
          <w:rtl/>
        </w:rPr>
        <w:t>،</w:t>
      </w:r>
      <w:r>
        <w:rPr>
          <w:rtl/>
        </w:rPr>
        <w:t xml:space="preserve"> وكان زمن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E2C11">
      <w:pPr>
        <w:pStyle w:val="libFootnoteCenterBold"/>
        <w:rPr>
          <w:rtl/>
        </w:rPr>
      </w:pPr>
      <w:r>
        <w:rPr>
          <w:rtl/>
        </w:rPr>
        <w:t xml:space="preserve">الباب 41 </w:t>
      </w:r>
    </w:p>
    <w:p w:rsidR="00947CDC" w:rsidRDefault="00947CDC" w:rsidP="000E2C11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312 </w:t>
      </w:r>
      <w:r w:rsidR="00CE55E9" w:rsidRPr="00067BAC">
        <w:rPr>
          <w:rtl/>
        </w:rPr>
        <w:t>/</w:t>
      </w:r>
      <w:r>
        <w:rPr>
          <w:rtl/>
        </w:rPr>
        <w:t xml:space="preserve"> 1517</w:t>
      </w:r>
      <w:r w:rsidR="00962396">
        <w:rPr>
          <w:rtl/>
        </w:rPr>
        <w:t>،</w:t>
      </w:r>
      <w:r>
        <w:rPr>
          <w:rtl/>
        </w:rPr>
        <w:t xml:space="preserve"> وأورد صدره في الحديث 1 من الباب 43 وقطعة منه في الحديث 2 من الباب 65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313 </w:t>
      </w:r>
      <w:r w:rsidR="00CE55E9" w:rsidRPr="00067BAC">
        <w:rPr>
          <w:rtl/>
        </w:rPr>
        <w:t>/</w:t>
      </w:r>
      <w:r>
        <w:rPr>
          <w:rtl/>
        </w:rPr>
        <w:t xml:space="preserve"> 1518</w:t>
      </w:r>
      <w:r w:rsidR="00962396">
        <w:rPr>
          <w:rtl/>
        </w:rPr>
        <w:t>،</w:t>
      </w:r>
      <w:r>
        <w:rPr>
          <w:rtl/>
        </w:rPr>
        <w:t xml:space="preserve"> وأورد ذيله في الحديث 7 من الباب 42 وصدره في الحديث 13 من الباب 44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25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>(1) في المصدر</w:t>
      </w:r>
      <w:r w:rsidR="00962396">
        <w:rPr>
          <w:rtl/>
        </w:rPr>
        <w:t>:</w:t>
      </w:r>
      <w:r w:rsidRPr="00F071F5">
        <w:rPr>
          <w:rtl/>
        </w:rPr>
        <w:t xml:space="preserve"> الفراء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 w:rsidR="002556E8">
        <w:rPr>
          <w:rtl/>
        </w:rPr>
        <w:t>تقدّم</w:t>
      </w:r>
      <w:r>
        <w:rPr>
          <w:rtl/>
        </w:rPr>
        <w:t xml:space="preserve"> في الحديث 2 من الباب 40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غلاء.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4D40D6">
      <w:pPr>
        <w:pStyle w:val="Heading2Center"/>
        <w:rPr>
          <w:rtl/>
        </w:rPr>
      </w:pPr>
      <w:bookmarkStart w:id="1053" w:name="_Toc306784614"/>
      <w:bookmarkStart w:id="1054" w:name="_Toc379715503"/>
      <w:bookmarkStart w:id="1055" w:name="_Toc177843222"/>
      <w:r>
        <w:rPr>
          <w:rtl/>
        </w:rPr>
        <w:t>42</w:t>
      </w:r>
      <w:r w:rsidR="00962396">
        <w:rPr>
          <w:rtl/>
        </w:rPr>
        <w:t xml:space="preserve"> - </w:t>
      </w:r>
      <w:r>
        <w:rPr>
          <w:rtl/>
        </w:rPr>
        <w:t>باب أن</w:t>
      </w:r>
      <w:r w:rsidR="00CB1C31">
        <w:rPr>
          <w:rFonts w:hint="cs"/>
          <w:rtl/>
        </w:rPr>
        <w:t>ّ</w:t>
      </w:r>
      <w:r>
        <w:rPr>
          <w:rtl/>
        </w:rPr>
        <w:t xml:space="preserve"> عقيقة الذكر والانثى سواء كبش كبش</w:t>
      </w:r>
      <w:r w:rsidR="00962396">
        <w:rPr>
          <w:rtl/>
        </w:rPr>
        <w:t>،</w:t>
      </w:r>
      <w:r>
        <w:rPr>
          <w:rtl/>
        </w:rPr>
        <w:t xml:space="preserve"> ويستحب</w:t>
      </w:r>
      <w:bookmarkEnd w:id="1053"/>
      <w:r w:rsidR="004D40D6">
        <w:rPr>
          <w:rFonts w:hint="cs"/>
          <w:rtl/>
        </w:rPr>
        <w:t>ّ</w:t>
      </w:r>
      <w:r w:rsidR="00E40C5A">
        <w:rPr>
          <w:rtl/>
        </w:rPr>
        <w:t xml:space="preserve"> </w:t>
      </w:r>
      <w:bookmarkStart w:id="1056" w:name="_Toc306784615"/>
      <w:r w:rsidR="00E40C5A">
        <w:rPr>
          <w:rtl/>
        </w:rPr>
        <w:t>أ</w:t>
      </w:r>
      <w:r>
        <w:rPr>
          <w:rtl/>
        </w:rPr>
        <w:t>ن يعق</w:t>
      </w:r>
      <w:r w:rsidR="004D40D6">
        <w:rPr>
          <w:rFonts w:hint="cs"/>
          <w:rtl/>
        </w:rPr>
        <w:t>ّ</w:t>
      </w:r>
      <w:r>
        <w:rPr>
          <w:rtl/>
        </w:rPr>
        <w:t xml:space="preserve"> عن الذكر بذكر أو أ</w:t>
      </w:r>
      <w:r w:rsidR="004D40D6">
        <w:rPr>
          <w:rFonts w:hint="cs"/>
          <w:rtl/>
        </w:rPr>
        <w:t>ُ</w:t>
      </w:r>
      <w:r>
        <w:rPr>
          <w:rtl/>
        </w:rPr>
        <w:t>نثيين</w:t>
      </w:r>
      <w:r w:rsidR="00962396">
        <w:rPr>
          <w:rtl/>
        </w:rPr>
        <w:t>،</w:t>
      </w:r>
      <w:r w:rsidR="004D40D6">
        <w:rPr>
          <w:rtl/>
        </w:rPr>
        <w:t xml:space="preserve"> وعن ال</w:t>
      </w:r>
      <w:r w:rsidR="004D40D6">
        <w:rPr>
          <w:rFonts w:hint="cs"/>
          <w:rtl/>
        </w:rPr>
        <w:t>أُ</w:t>
      </w:r>
      <w:r>
        <w:rPr>
          <w:rtl/>
        </w:rPr>
        <w:t>نثى بأ</w:t>
      </w:r>
      <w:r w:rsidR="004D40D6">
        <w:rPr>
          <w:rFonts w:hint="cs"/>
          <w:rtl/>
        </w:rPr>
        <w:t>ُ</w:t>
      </w:r>
      <w:r>
        <w:rPr>
          <w:rtl/>
        </w:rPr>
        <w:t>نثى</w:t>
      </w:r>
      <w:bookmarkEnd w:id="1054"/>
      <w:bookmarkEnd w:id="1055"/>
      <w:bookmarkEnd w:id="105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[ 27457 ]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1C390E">
        <w:rPr>
          <w:rtl/>
        </w:rPr>
        <w:t>عليّ</w:t>
      </w:r>
      <w:r w:rsidR="0027227C">
        <w:rPr>
          <w:rFonts w:hint="cs"/>
          <w:rtl/>
        </w:rPr>
        <w:t>ِ</w:t>
      </w:r>
      <w:r w:rsidR="001C390E">
        <w:rPr>
          <w:rtl/>
        </w:rPr>
        <w:t xml:space="preserve"> </w:t>
      </w:r>
      <w:r w:rsidR="0027227C">
        <w:rPr>
          <w:rtl/>
        </w:rPr>
        <w:t>ال</w:t>
      </w:r>
      <w:r w:rsidR="0027227C">
        <w:rPr>
          <w:rFonts w:hint="cs"/>
          <w:rtl/>
        </w:rPr>
        <w:t>أ</w:t>
      </w:r>
      <w:r>
        <w:rPr>
          <w:rtl/>
        </w:rPr>
        <w:t>شعري</w:t>
      </w:r>
      <w:r w:rsidR="0027227C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الفضل بن شاذان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منصور بن حازم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العقيقة في الغلام والجارية سواء.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[ 27458 ]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سماعة قال</w:t>
      </w:r>
      <w:r w:rsidR="00962396">
        <w:rPr>
          <w:rtl/>
        </w:rPr>
        <w:t>:</w:t>
      </w:r>
      <w:r>
        <w:rPr>
          <w:rtl/>
        </w:rPr>
        <w:t xml:space="preserve"> سألته عن العقيقة؟ فقال</w:t>
      </w:r>
      <w:r w:rsidR="00962396">
        <w:rPr>
          <w:rtl/>
        </w:rPr>
        <w:t>:</w:t>
      </w:r>
      <w:r w:rsidR="0027227C">
        <w:rPr>
          <w:rtl/>
        </w:rPr>
        <w:t xml:space="preserve"> في الذكر وال</w:t>
      </w:r>
      <w:r w:rsidR="0027227C">
        <w:rPr>
          <w:rFonts w:hint="cs"/>
          <w:rtl/>
        </w:rPr>
        <w:t>أُ</w:t>
      </w:r>
      <w:r>
        <w:rPr>
          <w:rtl/>
        </w:rPr>
        <w:t xml:space="preserve">نثى سواء.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[ 27459 ]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شعيب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عقيقة الغلام والجارية كبش.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[ 27460 ]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27227C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إسماعيل بن مرار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F071F5" w:rsidRDefault="00947CDC" w:rsidP="00067BAC">
      <w:pPr>
        <w:pStyle w:val="libFootnote0"/>
        <w:rPr>
          <w:rtl/>
        </w:rPr>
      </w:pPr>
      <w:r w:rsidRPr="00F071F5">
        <w:rPr>
          <w:rtl/>
        </w:rPr>
        <w:t xml:space="preserve">(1) يأتي في الباب 42 وفي الاحاديث 4 و 6 و 7 و 10 و 11 و 13 و 14 من الباب 44 وفي الباب 45 وفي الحديثين 3 و 4 من الباب 50 وفي الباب 64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F071F5">
        <w:rPr>
          <w:rtl/>
        </w:rPr>
        <w:t xml:space="preserve"> و</w:t>
      </w:r>
      <w:r w:rsidR="002556E8">
        <w:rPr>
          <w:rtl/>
        </w:rPr>
        <w:t>تقدّم</w:t>
      </w:r>
      <w:r w:rsidRPr="00F071F5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F071F5">
        <w:rPr>
          <w:rtl/>
        </w:rPr>
        <w:t xml:space="preserve">على ذلك في الحديث 3 من الباب 39 وفي الاحاديث 5 و 8 و 15 و 16 من الباب 36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F071F5">
        <w:rPr>
          <w:rtl/>
        </w:rPr>
        <w:t xml:space="preserve"> </w:t>
      </w:r>
    </w:p>
    <w:p w:rsidR="00947CDC" w:rsidRDefault="00947CDC" w:rsidP="00EC0301">
      <w:pPr>
        <w:pStyle w:val="libFootnoteCenterBold"/>
        <w:rPr>
          <w:rtl/>
        </w:rPr>
      </w:pPr>
      <w:r>
        <w:rPr>
          <w:rtl/>
        </w:rPr>
        <w:t xml:space="preserve">الباب 42 </w:t>
      </w:r>
    </w:p>
    <w:p w:rsidR="00947CDC" w:rsidRDefault="00947CDC" w:rsidP="00EC0301">
      <w:pPr>
        <w:pStyle w:val="libFootnoteCenterBold"/>
        <w:rPr>
          <w:rtl/>
        </w:rPr>
      </w:pPr>
      <w:r>
        <w:rPr>
          <w:rtl/>
        </w:rPr>
        <w:t xml:space="preserve">فيه 8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26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26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26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26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يونس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العقيقة؟ فقال</w:t>
      </w:r>
      <w:r w:rsidR="00962396">
        <w:rPr>
          <w:rtl/>
        </w:rPr>
        <w:t>:</w:t>
      </w:r>
      <w:r>
        <w:rPr>
          <w:rtl/>
        </w:rPr>
        <w:t xml:space="preserve"> عقيقة الجارية والغلام كبش كبش.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[ 27461 ]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EC0301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العقيقة</w:t>
      </w:r>
      <w:r w:rsidR="00962396">
        <w:rPr>
          <w:rtl/>
        </w:rPr>
        <w:t>،</w:t>
      </w:r>
      <w:r>
        <w:rPr>
          <w:rtl/>
        </w:rPr>
        <w:t xml:space="preserve"> عن الغلام والجارية سواء؟ قال</w:t>
      </w:r>
      <w:r w:rsidR="00962396">
        <w:rPr>
          <w:rtl/>
        </w:rPr>
        <w:t>:</w:t>
      </w:r>
      <w:r>
        <w:rPr>
          <w:rtl/>
        </w:rPr>
        <w:t xml:space="preserve"> كبش كبش.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[ 27462 ]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عبد الحميد</w:t>
      </w:r>
      <w:r w:rsidR="00962396">
        <w:rPr>
          <w:rtl/>
        </w:rPr>
        <w:t>،</w:t>
      </w:r>
      <w:r>
        <w:rPr>
          <w:rtl/>
        </w:rPr>
        <w:t xml:space="preserve"> عن يونس بن يعقوب قال</w:t>
      </w:r>
      <w:r w:rsidR="00962396">
        <w:rPr>
          <w:rtl/>
        </w:rPr>
        <w:t>:</w:t>
      </w:r>
      <w:r>
        <w:rPr>
          <w:rtl/>
        </w:rPr>
        <w:t xml:space="preserve"> سألت أبا الحسن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العقيقة</w:t>
      </w:r>
      <w:r w:rsidR="00962396">
        <w:rPr>
          <w:rtl/>
        </w:rPr>
        <w:t>،</w:t>
      </w:r>
      <w:r>
        <w:rPr>
          <w:rtl/>
        </w:rPr>
        <w:t xml:space="preserve"> الجارية والغلام منها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سواء؟ قال</w:t>
      </w:r>
      <w:r w:rsidR="00962396">
        <w:rPr>
          <w:rtl/>
        </w:rPr>
        <w:t>:</w:t>
      </w:r>
      <w:r>
        <w:rPr>
          <w:rtl/>
        </w:rPr>
        <w:t xml:space="preserve"> نعم.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[ 27463 ]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مارد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 كان ذكرا</w:t>
      </w:r>
      <w:r w:rsidR="00EC0301">
        <w:rPr>
          <w:rFonts w:hint="cs"/>
          <w:rtl/>
        </w:rPr>
        <w:t>ً</w:t>
      </w:r>
      <w:r>
        <w:rPr>
          <w:rtl/>
        </w:rPr>
        <w:t xml:space="preserve"> عق</w:t>
      </w:r>
      <w:r w:rsidR="00EC0301">
        <w:rPr>
          <w:rFonts w:hint="cs"/>
          <w:rtl/>
        </w:rPr>
        <w:t>ّ</w:t>
      </w:r>
      <w:r>
        <w:rPr>
          <w:rtl/>
        </w:rPr>
        <w:t xml:space="preserve"> عنه ذكرا</w:t>
      </w:r>
      <w:r w:rsidR="00EC0301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وإن كان أ</w:t>
      </w:r>
      <w:r w:rsidR="00EC0301">
        <w:rPr>
          <w:rFonts w:hint="cs"/>
          <w:rtl/>
        </w:rPr>
        <w:t>ُ</w:t>
      </w:r>
      <w:r>
        <w:rPr>
          <w:rtl/>
        </w:rPr>
        <w:t>نثى عق</w:t>
      </w:r>
      <w:r w:rsidR="00EC0301">
        <w:rPr>
          <w:rFonts w:hint="cs"/>
          <w:rtl/>
        </w:rPr>
        <w:t>َّ</w:t>
      </w:r>
      <w:r>
        <w:rPr>
          <w:rtl/>
        </w:rPr>
        <w:t xml:space="preserve"> عنه أ</w:t>
      </w:r>
      <w:r w:rsidR="00EC0301">
        <w:rPr>
          <w:rFonts w:hint="cs"/>
          <w:rtl/>
        </w:rPr>
        <w:t>ُ</w:t>
      </w:r>
      <w:r>
        <w:rPr>
          <w:rtl/>
        </w:rPr>
        <w:t xml:space="preserve">نثى.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[ 27464 ]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وروي أن</w:t>
      </w:r>
      <w:r w:rsidR="00EC0301">
        <w:rPr>
          <w:rFonts w:hint="cs"/>
          <w:rtl/>
        </w:rPr>
        <w:t>ّ</w:t>
      </w:r>
      <w:r>
        <w:rPr>
          <w:rtl/>
        </w:rPr>
        <w:t>ه يعق</w:t>
      </w:r>
      <w:r w:rsidR="00EC0301">
        <w:rPr>
          <w:rFonts w:hint="cs"/>
          <w:rtl/>
        </w:rPr>
        <w:t>ُّ</w:t>
      </w:r>
      <w:r>
        <w:rPr>
          <w:rtl/>
        </w:rPr>
        <w:t xml:space="preserve"> عن الذكر بأ</w:t>
      </w:r>
      <w:r w:rsidR="00EC0301">
        <w:rPr>
          <w:rFonts w:hint="cs"/>
          <w:rtl/>
        </w:rPr>
        <w:t>ُ</w:t>
      </w:r>
      <w:r>
        <w:rPr>
          <w:rtl/>
        </w:rPr>
        <w:t>نثيين</w:t>
      </w:r>
      <w:r w:rsidR="00962396">
        <w:rPr>
          <w:rtl/>
        </w:rPr>
        <w:t>،</w:t>
      </w:r>
      <w:r w:rsidR="00EC0301">
        <w:rPr>
          <w:rtl/>
        </w:rPr>
        <w:t xml:space="preserve"> وعن ال</w:t>
      </w:r>
      <w:r w:rsidR="00EC0301">
        <w:rPr>
          <w:rFonts w:hint="cs"/>
          <w:rtl/>
        </w:rPr>
        <w:t>أُ</w:t>
      </w:r>
      <w:r>
        <w:rPr>
          <w:rtl/>
        </w:rPr>
        <w:t xml:space="preserve">نثى بواحدة. </w:t>
      </w:r>
    </w:p>
    <w:p w:rsidR="00947CDC" w:rsidRDefault="00947CDC" w:rsidP="00D649A4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D649A4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D649A4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122</w:t>
      </w:r>
      <w:r w:rsidR="00962396">
        <w:rPr>
          <w:rtl/>
        </w:rPr>
        <w:t>،</w:t>
      </w:r>
      <w:r>
        <w:rPr>
          <w:rtl/>
        </w:rPr>
        <w:t xml:space="preserve"> وأورده في الحديث 16 من الباب 36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129. </w:t>
      </w:r>
    </w:p>
    <w:p w:rsidR="00947CDC" w:rsidRPr="00210556" w:rsidRDefault="00947CDC" w:rsidP="00067BAC">
      <w:pPr>
        <w:pStyle w:val="libFootnote0"/>
        <w:rPr>
          <w:rtl/>
        </w:rPr>
      </w:pPr>
      <w:r w:rsidRPr="00210556">
        <w:rPr>
          <w:rtl/>
        </w:rPr>
        <w:t>(1) في المصدر</w:t>
      </w:r>
      <w:r w:rsidR="00962396">
        <w:rPr>
          <w:rtl/>
        </w:rPr>
        <w:t>:</w:t>
      </w:r>
      <w:r w:rsidRPr="00210556">
        <w:rPr>
          <w:rtl/>
        </w:rPr>
        <w:t xml:space="preserve"> فيهما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313 </w:t>
      </w:r>
      <w:r w:rsidR="00CE55E9" w:rsidRPr="00067BAC">
        <w:rPr>
          <w:rtl/>
        </w:rPr>
        <w:t>/</w:t>
      </w:r>
      <w:r>
        <w:rPr>
          <w:rtl/>
        </w:rPr>
        <w:t xml:space="preserve"> 1518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41 وفي الحديث 13 من الباب 44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313 </w:t>
      </w:r>
      <w:r w:rsidR="00CE55E9" w:rsidRPr="00067BAC">
        <w:rPr>
          <w:rtl/>
        </w:rPr>
        <w:t>/</w:t>
      </w:r>
      <w:r>
        <w:rPr>
          <w:rtl/>
        </w:rPr>
        <w:t xml:space="preserve"> 1520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64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210556" w:rsidRDefault="00947CDC" w:rsidP="00D649A4">
      <w:pPr>
        <w:pStyle w:val="libFootnote0"/>
        <w:rPr>
          <w:rtl/>
        </w:rPr>
      </w:pPr>
      <w:r w:rsidRPr="00210556">
        <w:rPr>
          <w:rtl/>
        </w:rPr>
        <w:t>(</w:t>
      </w:r>
      <w:r w:rsidR="00D649A4">
        <w:rPr>
          <w:rFonts w:hint="cs"/>
          <w:rtl/>
        </w:rPr>
        <w:t>2</w:t>
      </w:r>
      <w:r w:rsidRPr="00210556">
        <w:rPr>
          <w:rtl/>
        </w:rPr>
        <w:t xml:space="preserve">) يأتي في الحديث 11 من الباب 44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1057" w:name="_Toc306784616"/>
      <w:bookmarkStart w:id="1058" w:name="_Toc379715504"/>
      <w:bookmarkStart w:id="1059" w:name="_Toc177843223"/>
      <w:r>
        <w:rPr>
          <w:rtl/>
        </w:rPr>
        <w:lastRenderedPageBreak/>
        <w:t>43</w:t>
      </w:r>
      <w:r w:rsidR="00962396">
        <w:rPr>
          <w:rtl/>
        </w:rPr>
        <w:t xml:space="preserve"> - </w:t>
      </w:r>
      <w:r>
        <w:rPr>
          <w:rtl/>
        </w:rPr>
        <w:t xml:space="preserve">باب سقوط العقيقة عن المعسر </w:t>
      </w:r>
      <w:r w:rsidR="000C1192">
        <w:rPr>
          <w:rtl/>
        </w:rPr>
        <w:t xml:space="preserve">حتّى </w:t>
      </w:r>
      <w:r>
        <w:rPr>
          <w:rtl/>
        </w:rPr>
        <w:t>يجد</w:t>
      </w:r>
      <w:bookmarkEnd w:id="1057"/>
      <w:bookmarkEnd w:id="1058"/>
      <w:bookmarkEnd w:id="1059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[ 27465 ]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D649A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بإسناده عن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الساباطي</w:t>
      </w:r>
      <w:r w:rsidR="00D649A4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العقيقة لازمة لمن كان غني</w:t>
      </w:r>
      <w:r w:rsidR="00D649A4">
        <w:rPr>
          <w:rFonts w:hint="cs"/>
          <w:rtl/>
        </w:rPr>
        <w:t>ّ</w:t>
      </w:r>
      <w:r>
        <w:rPr>
          <w:rtl/>
        </w:rPr>
        <w:t>ا</w:t>
      </w:r>
      <w:r w:rsidR="00D649A4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ومن كان فقيرا</w:t>
      </w:r>
      <w:r w:rsidR="00D649A4">
        <w:rPr>
          <w:rFonts w:hint="cs"/>
          <w:rtl/>
        </w:rPr>
        <w:t>ً</w:t>
      </w:r>
      <w:r>
        <w:rPr>
          <w:rtl/>
        </w:rPr>
        <w:t xml:space="preserve"> إذا أيسر فعل</w:t>
      </w:r>
      <w:r w:rsidR="00962396">
        <w:rPr>
          <w:rtl/>
        </w:rPr>
        <w:t>،</w:t>
      </w:r>
      <w:r>
        <w:rPr>
          <w:rtl/>
        </w:rPr>
        <w:t xml:space="preserve"> فإن لم يقدر على ذلك فليس عليه شيء.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[ 27466 ]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يعقوب.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صالح بن أبي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وعن صفوان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العقيقة على الموسر والمعسر؟ قال</w:t>
      </w:r>
      <w:r w:rsidR="00962396">
        <w:rPr>
          <w:rtl/>
        </w:rPr>
        <w:t>:</w:t>
      </w:r>
      <w:r>
        <w:rPr>
          <w:rtl/>
        </w:rPr>
        <w:t xml:space="preserve"> ليس على من لا يجد شيء.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وعن </w:t>
      </w:r>
      <w:r w:rsidR="001C390E">
        <w:rPr>
          <w:rtl/>
        </w:rPr>
        <w:t>عليّ</w:t>
      </w:r>
      <w:r w:rsidR="00D649A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إسماعيل بن مرار</w:t>
      </w:r>
      <w:r w:rsidR="00962396">
        <w:rPr>
          <w:rtl/>
        </w:rPr>
        <w:t>،</w:t>
      </w:r>
      <w:r>
        <w:rPr>
          <w:rtl/>
        </w:rPr>
        <w:t xml:space="preserve"> عن يونس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إسماعيل بن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A36ABE">
        <w:rPr>
          <w:rtl/>
        </w:rPr>
        <w:t xml:space="preserve">إبراهيم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. </w:t>
      </w:r>
    </w:p>
    <w:p w:rsidR="00947CDC" w:rsidRDefault="00947CDC" w:rsidP="00D649A4">
      <w:pPr>
        <w:pStyle w:val="libNormal"/>
        <w:rPr>
          <w:rtl/>
        </w:rPr>
      </w:pPr>
      <w:r w:rsidRPr="00CE55E9">
        <w:rPr>
          <w:rStyle w:val="libNormalChar"/>
          <w:rtl/>
        </w:rPr>
        <w:t>[ 27467 ]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D649A4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أحمد بن الحسن</w:t>
      </w:r>
      <w:r w:rsidR="00962396">
        <w:rPr>
          <w:rtl/>
        </w:rPr>
        <w:t>،</w:t>
      </w:r>
      <w:r>
        <w:rPr>
          <w:rtl/>
        </w:rPr>
        <w:t xml:space="preserve"> عن عمرو بن سعيد</w:t>
      </w:r>
      <w:r w:rsidR="00962396">
        <w:rPr>
          <w:rtl/>
        </w:rPr>
        <w:t>،</w:t>
      </w:r>
      <w:r>
        <w:rPr>
          <w:rtl/>
        </w:rPr>
        <w:t xml:space="preserve"> عن مصد</w:t>
      </w:r>
      <w:r w:rsidR="00D649A4">
        <w:rPr>
          <w:rFonts w:hint="cs"/>
          <w:rtl/>
        </w:rPr>
        <w:t>ّ</w:t>
      </w:r>
      <w:r>
        <w:rPr>
          <w:rtl/>
        </w:rPr>
        <w:t>ق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D649A4">
      <w:pPr>
        <w:pStyle w:val="libFootnoteCenterBold"/>
        <w:rPr>
          <w:rtl/>
        </w:rPr>
      </w:pPr>
      <w:r>
        <w:rPr>
          <w:rtl/>
        </w:rPr>
        <w:t xml:space="preserve">الباب 43 </w:t>
      </w:r>
    </w:p>
    <w:p w:rsidR="00947CDC" w:rsidRDefault="00947CDC" w:rsidP="00D649A4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312 </w:t>
      </w:r>
      <w:r w:rsidR="00CE55E9" w:rsidRPr="00067BAC">
        <w:rPr>
          <w:rtl/>
        </w:rPr>
        <w:t>/</w:t>
      </w:r>
      <w:r>
        <w:rPr>
          <w:rtl/>
        </w:rPr>
        <w:t xml:space="preserve"> 1517</w:t>
      </w:r>
      <w:r w:rsidR="00962396">
        <w:rPr>
          <w:rtl/>
        </w:rPr>
        <w:t>،</w:t>
      </w:r>
      <w:r>
        <w:rPr>
          <w:rtl/>
        </w:rPr>
        <w:t xml:space="preserve"> وأورد ذيله في الحديث 1 من الباب 41 وقطعة منه في الحديث 2 من الباب 65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26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210556" w:rsidRDefault="00947CDC" w:rsidP="00067BAC">
      <w:pPr>
        <w:pStyle w:val="libFootnote0"/>
        <w:rPr>
          <w:rtl/>
        </w:rPr>
      </w:pPr>
      <w:r w:rsidRPr="00210556">
        <w:rPr>
          <w:rtl/>
        </w:rPr>
        <w:t>(1) التهذيب 7</w:t>
      </w:r>
      <w:r w:rsidR="00962396">
        <w:rPr>
          <w:rtl/>
        </w:rPr>
        <w:t>:</w:t>
      </w:r>
      <w:r w:rsidRPr="00210556">
        <w:rPr>
          <w:rtl/>
        </w:rPr>
        <w:t xml:space="preserve"> 441 </w:t>
      </w:r>
      <w:r w:rsidR="00CE55E9" w:rsidRPr="00067BAC">
        <w:rPr>
          <w:rtl/>
        </w:rPr>
        <w:t>/</w:t>
      </w:r>
      <w:r w:rsidRPr="00210556">
        <w:rPr>
          <w:rtl/>
        </w:rPr>
        <w:t xml:space="preserve"> 1765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Pr="00210556" w:rsidRDefault="00947CDC" w:rsidP="00067BAC">
      <w:pPr>
        <w:pStyle w:val="libFootnote0"/>
        <w:rPr>
          <w:rtl/>
        </w:rPr>
      </w:pPr>
      <w:r w:rsidRPr="00210556">
        <w:rPr>
          <w:rtl/>
        </w:rPr>
        <w:t>(2) في المصدر</w:t>
      </w:r>
      <w:r w:rsidR="00962396">
        <w:rPr>
          <w:rtl/>
        </w:rPr>
        <w:t>:</w:t>
      </w:r>
      <w:r w:rsidRPr="00210556">
        <w:rPr>
          <w:rtl/>
        </w:rPr>
        <w:t xml:space="preserve"> اسحاق بن </w:t>
      </w:r>
      <w:r w:rsidR="005E5A34">
        <w:rPr>
          <w:rtl/>
        </w:rPr>
        <w:t>عمّار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Pr="00210556" w:rsidRDefault="00947CDC" w:rsidP="00067BAC">
      <w:pPr>
        <w:pStyle w:val="libFootnote0"/>
        <w:rPr>
          <w:rtl/>
        </w:rPr>
      </w:pPr>
      <w:r w:rsidRPr="00210556">
        <w:rPr>
          <w:rtl/>
        </w:rPr>
        <w:t>(3) الكافي 6</w:t>
      </w:r>
      <w:r w:rsidR="00962396">
        <w:rPr>
          <w:rtl/>
        </w:rPr>
        <w:t>:</w:t>
      </w:r>
      <w:r w:rsidRPr="00210556">
        <w:rPr>
          <w:rtl/>
        </w:rPr>
        <w:t xml:space="preserve"> 26 </w:t>
      </w:r>
      <w:r w:rsidR="00CE55E9" w:rsidRPr="00067BAC">
        <w:rPr>
          <w:rtl/>
        </w:rPr>
        <w:t>/</w:t>
      </w:r>
      <w:r w:rsidRPr="00210556">
        <w:rPr>
          <w:rtl/>
        </w:rPr>
        <w:t xml:space="preserve"> 2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28 </w:t>
      </w:r>
      <w:r w:rsidR="00CE55E9" w:rsidRPr="00067BAC">
        <w:rPr>
          <w:rtl/>
        </w:rPr>
        <w:t>/</w:t>
      </w:r>
      <w:r>
        <w:rPr>
          <w:rtl/>
        </w:rPr>
        <w:t xml:space="preserve"> 9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4 من الباب 44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210556" w:rsidRDefault="00947CDC" w:rsidP="00D649A4">
      <w:pPr>
        <w:pStyle w:val="libFootnote0"/>
        <w:rPr>
          <w:rtl/>
        </w:rPr>
      </w:pPr>
      <w:r w:rsidRPr="00210556">
        <w:rPr>
          <w:rtl/>
        </w:rPr>
        <w:t>(</w:t>
      </w:r>
      <w:r w:rsidR="00D649A4">
        <w:rPr>
          <w:rFonts w:hint="cs"/>
          <w:rtl/>
        </w:rPr>
        <w:t>4</w:t>
      </w:r>
      <w:r w:rsidRPr="00210556">
        <w:rPr>
          <w:rtl/>
        </w:rPr>
        <w:t>) في المصدر</w:t>
      </w:r>
      <w:r w:rsidR="00962396">
        <w:rPr>
          <w:rtl/>
        </w:rPr>
        <w:t>:</w:t>
      </w:r>
      <w:r w:rsidRPr="00210556">
        <w:rPr>
          <w:rtl/>
        </w:rPr>
        <w:t xml:space="preserve"> أحمد بن </w:t>
      </w:r>
      <w:r w:rsidR="00766226">
        <w:rPr>
          <w:rtl/>
        </w:rPr>
        <w:t>محمّد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CE55E9" w:rsidP="00947CDC">
      <w:pPr>
        <w:pStyle w:val="libNormal0"/>
        <w:rPr>
          <w:rtl/>
        </w:rPr>
      </w:pPr>
      <w:r w:rsidRPr="00144FB8">
        <w:rPr>
          <w:rStyle w:val="libNormalChar"/>
          <w:rFonts w:hint="cs"/>
          <w:rtl/>
        </w:rPr>
        <w:lastRenderedPageBreak/>
        <w:t xml:space="preserve">( </w:t>
      </w:r>
      <w:r w:rsidRPr="00CE55E9">
        <w:rPr>
          <w:rStyle w:val="libAlaemChar"/>
          <w:rFonts w:hint="cs"/>
          <w:rtl/>
        </w:rPr>
        <w:t>عليه‌السلام</w:t>
      </w:r>
      <w:r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 w:rsidR="00947CDC">
        <w:rPr>
          <w:rtl/>
        </w:rPr>
        <w:t>في حديث</w:t>
      </w:r>
      <w:r w:rsidR="00962396">
        <w:rPr>
          <w:rtl/>
        </w:rPr>
        <w:t xml:space="preserve"> - </w:t>
      </w:r>
      <w:r w:rsidR="00947CDC">
        <w:rPr>
          <w:rtl/>
        </w:rPr>
        <w:t>قال</w:t>
      </w:r>
      <w:r w:rsidR="00962396">
        <w:rPr>
          <w:rtl/>
        </w:rPr>
        <w:t>:</w:t>
      </w:r>
      <w:r w:rsidR="00947CDC">
        <w:rPr>
          <w:rtl/>
        </w:rPr>
        <w:t xml:space="preserve"> والعقيقة لازمة إن كان غني</w:t>
      </w:r>
      <w:r w:rsidR="001312A0">
        <w:rPr>
          <w:rFonts w:hint="cs"/>
          <w:rtl/>
        </w:rPr>
        <w:t>ّ</w:t>
      </w:r>
      <w:r w:rsidR="00947CDC">
        <w:rPr>
          <w:rtl/>
        </w:rPr>
        <w:t>ا</w:t>
      </w:r>
      <w:r w:rsidR="001312A0">
        <w:rPr>
          <w:rFonts w:hint="cs"/>
          <w:rtl/>
        </w:rPr>
        <w:t>ً</w:t>
      </w:r>
      <w:r w:rsidR="00947CDC">
        <w:rPr>
          <w:rtl/>
        </w:rPr>
        <w:t xml:space="preserve"> أو فقيرا</w:t>
      </w:r>
      <w:r w:rsidR="001312A0">
        <w:rPr>
          <w:rFonts w:hint="cs"/>
          <w:rtl/>
        </w:rPr>
        <w:t>ً</w:t>
      </w:r>
      <w:r w:rsidR="00947CDC">
        <w:rPr>
          <w:rtl/>
        </w:rPr>
        <w:t xml:space="preserve"> إذا أيسر. </w:t>
      </w:r>
    </w:p>
    <w:p w:rsidR="00947CDC" w:rsidRDefault="00947CDC" w:rsidP="00947CDC">
      <w:pPr>
        <w:pStyle w:val="Heading2Center"/>
        <w:rPr>
          <w:rtl/>
        </w:rPr>
      </w:pPr>
      <w:bookmarkStart w:id="1060" w:name="_Toc306784617"/>
      <w:bookmarkStart w:id="1061" w:name="_Toc379715505"/>
      <w:bookmarkStart w:id="1062" w:name="_Toc177843224"/>
      <w:r>
        <w:rPr>
          <w:rtl/>
        </w:rPr>
        <w:t>44</w:t>
      </w:r>
      <w:r w:rsidR="00962396">
        <w:rPr>
          <w:rtl/>
        </w:rPr>
        <w:t xml:space="preserve"> - </w:t>
      </w:r>
      <w:r>
        <w:rPr>
          <w:rtl/>
        </w:rPr>
        <w:t>باب أنه يستحب أن يعق عن المولود اليوم السابع ويسمى</w:t>
      </w:r>
      <w:bookmarkEnd w:id="1060"/>
      <w:r w:rsidR="00E40C5A">
        <w:rPr>
          <w:rtl/>
        </w:rPr>
        <w:t xml:space="preserve"> </w:t>
      </w:r>
      <w:bookmarkStart w:id="1063" w:name="_Toc306784618"/>
      <w:r w:rsidR="00E40C5A">
        <w:rPr>
          <w:rtl/>
        </w:rPr>
        <w:t>و</w:t>
      </w:r>
      <w:r>
        <w:rPr>
          <w:rtl/>
        </w:rPr>
        <w:t>يحلق رأسه ويتصدق بوزن شعره فضة أو ذهبا</w:t>
      </w:r>
      <w:r w:rsidR="001312A0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وجملة</w:t>
      </w:r>
      <w:bookmarkEnd w:id="1063"/>
      <w:r w:rsidR="00E40C5A">
        <w:rPr>
          <w:rtl/>
        </w:rPr>
        <w:t xml:space="preserve"> </w:t>
      </w:r>
      <w:bookmarkStart w:id="1064" w:name="_Toc306784619"/>
      <w:r w:rsidR="00E40C5A">
        <w:rPr>
          <w:rtl/>
        </w:rPr>
        <w:t>م</w:t>
      </w:r>
      <w:r>
        <w:rPr>
          <w:rtl/>
        </w:rPr>
        <w:t>ن أحكام العقيقة</w:t>
      </w:r>
      <w:bookmarkEnd w:id="1061"/>
      <w:bookmarkEnd w:id="1062"/>
      <w:bookmarkEnd w:id="106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[ 27468 ]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1C390E">
        <w:rPr>
          <w:rtl/>
        </w:rPr>
        <w:t>عليّ</w:t>
      </w:r>
      <w:r w:rsidR="000D650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الاشعري</w:t>
      </w:r>
      <w:r w:rsidR="000D6504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المولود قال</w:t>
      </w:r>
      <w:r w:rsidR="00962396">
        <w:rPr>
          <w:rtl/>
        </w:rPr>
        <w:t>:</w:t>
      </w:r>
      <w:r>
        <w:rPr>
          <w:rtl/>
        </w:rPr>
        <w:t xml:space="preserve"> يسم</w:t>
      </w:r>
      <w:r w:rsidR="001312A0">
        <w:rPr>
          <w:rFonts w:hint="cs"/>
          <w:rtl/>
        </w:rPr>
        <w:t>ّ</w:t>
      </w:r>
      <w:r>
        <w:rPr>
          <w:rtl/>
        </w:rPr>
        <w:t>ى في اليوم السابع ويعق</w:t>
      </w:r>
      <w:r w:rsidR="001312A0">
        <w:rPr>
          <w:rFonts w:hint="cs"/>
          <w:rtl/>
        </w:rPr>
        <w:t>ُّ</w:t>
      </w:r>
      <w:r>
        <w:rPr>
          <w:rtl/>
        </w:rPr>
        <w:t xml:space="preserve"> عنه ويحلق رأسه ويتصد</w:t>
      </w:r>
      <w:r w:rsidR="000D6504">
        <w:rPr>
          <w:rFonts w:hint="cs"/>
          <w:rtl/>
        </w:rPr>
        <w:t>ّ</w:t>
      </w:r>
      <w:r>
        <w:rPr>
          <w:rtl/>
        </w:rPr>
        <w:t>ق بوزن شعره فض</w:t>
      </w:r>
      <w:r w:rsidR="001312A0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ويبعث إلى القابلة بالرجل مع الورك ويطعم منه ويتصد</w:t>
      </w:r>
      <w:r w:rsidR="000D6504">
        <w:rPr>
          <w:rFonts w:hint="cs"/>
          <w:rtl/>
        </w:rPr>
        <w:t>َّ</w:t>
      </w:r>
      <w:r>
        <w:rPr>
          <w:rtl/>
        </w:rPr>
        <w:t xml:space="preserve">ق.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[ 27469 ]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</w:t>
      </w:r>
      <w:r w:rsidR="000D6504">
        <w:rPr>
          <w:rFonts w:hint="cs"/>
          <w:rtl/>
        </w:rPr>
        <w:t>ِ</w:t>
      </w:r>
      <w:r w:rsidR="001C390E">
        <w:rPr>
          <w:rtl/>
        </w:rPr>
        <w:t xml:space="preserve">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جميل بن در</w:t>
      </w:r>
      <w:r w:rsidR="000D6504">
        <w:rPr>
          <w:rFonts w:hint="cs"/>
          <w:rtl/>
        </w:rPr>
        <w:t>ّ</w:t>
      </w:r>
      <w:r>
        <w:rPr>
          <w:rtl/>
        </w:rPr>
        <w:t>اج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العقيقة والحلق والتسمية</w:t>
      </w:r>
      <w:r w:rsidR="00962396">
        <w:rPr>
          <w:rtl/>
        </w:rPr>
        <w:t>،</w:t>
      </w:r>
      <w:r>
        <w:rPr>
          <w:rtl/>
        </w:rPr>
        <w:t xml:space="preserve"> بأي</w:t>
      </w:r>
      <w:r w:rsidR="000D6504">
        <w:rPr>
          <w:rFonts w:hint="cs"/>
          <w:rtl/>
        </w:rPr>
        <w:t>ّ</w:t>
      </w:r>
      <w:r>
        <w:rPr>
          <w:rtl/>
        </w:rPr>
        <w:t>ها يبدأ؟ قال</w:t>
      </w:r>
      <w:r w:rsidR="00962396">
        <w:rPr>
          <w:rtl/>
        </w:rPr>
        <w:t>:</w:t>
      </w:r>
      <w:r>
        <w:rPr>
          <w:rtl/>
        </w:rPr>
        <w:t xml:space="preserve"> يصنع ذلك كل</w:t>
      </w:r>
      <w:r w:rsidR="000D6504">
        <w:rPr>
          <w:rFonts w:hint="cs"/>
          <w:rtl/>
        </w:rPr>
        <w:t>ّ</w:t>
      </w:r>
      <w:r>
        <w:rPr>
          <w:rtl/>
        </w:rPr>
        <w:t>ه في ساعة واحدة يحلق ويذبح ويسم</w:t>
      </w:r>
      <w:r w:rsidR="000D6504">
        <w:rPr>
          <w:rFonts w:hint="cs"/>
          <w:rtl/>
        </w:rPr>
        <w:t>ّ</w:t>
      </w:r>
      <w:r>
        <w:rPr>
          <w:rtl/>
        </w:rPr>
        <w:t>ى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ذكر ما صنعت فاطمة بولدها</w:t>
      </w:r>
      <w:r w:rsidR="000D650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0D6504">
        <w:rPr>
          <w:rFonts w:hint="cs"/>
          <w:rtl/>
        </w:rPr>
        <w:t xml:space="preserve">) ، </w:t>
      </w:r>
      <w:r w:rsidR="005E5A34">
        <w:rPr>
          <w:rtl/>
        </w:rPr>
        <w:t xml:space="preserve">ثمّ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يوزن الشعر ويتصد</w:t>
      </w:r>
      <w:r w:rsidR="000D6504">
        <w:rPr>
          <w:rFonts w:hint="cs"/>
          <w:rtl/>
        </w:rPr>
        <w:t>ّ</w:t>
      </w:r>
      <w:r>
        <w:rPr>
          <w:rtl/>
        </w:rPr>
        <w:t>ق بوزنه فض</w:t>
      </w:r>
      <w:r w:rsidR="000D6504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[ 27470 ]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إسماعيل والحسين بن سعيد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الكناني</w:t>
      </w:r>
      <w:r w:rsidR="000D6504">
        <w:rPr>
          <w:rFonts w:hint="cs"/>
          <w:rtl/>
        </w:rPr>
        <w:t>ِّ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الصبي</w:t>
      </w:r>
      <w:r w:rsidR="008214CC">
        <w:rPr>
          <w:rFonts w:hint="cs"/>
          <w:rtl/>
        </w:rPr>
        <w:t>ِّ</w:t>
      </w:r>
      <w:r>
        <w:rPr>
          <w:rtl/>
        </w:rPr>
        <w:t xml:space="preserve"> المولود</w:t>
      </w:r>
      <w:r w:rsidR="00962396">
        <w:rPr>
          <w:rtl/>
        </w:rPr>
        <w:t>،</w:t>
      </w:r>
      <w:r>
        <w:rPr>
          <w:rtl/>
        </w:rPr>
        <w:t xml:space="preserve"> متى يذبح عنه ويحلق رأسه ويتصد</w:t>
      </w:r>
      <w:r w:rsidR="008214CC">
        <w:rPr>
          <w:rFonts w:hint="cs"/>
          <w:rtl/>
        </w:rPr>
        <w:t>ّ</w:t>
      </w:r>
      <w:r>
        <w:rPr>
          <w:rtl/>
        </w:rPr>
        <w:t>ق بوزن شعره ويسم</w:t>
      </w:r>
      <w:r w:rsidR="008214CC">
        <w:rPr>
          <w:rFonts w:hint="cs"/>
          <w:rtl/>
        </w:rPr>
        <w:t>ّ</w:t>
      </w:r>
      <w:r>
        <w:rPr>
          <w:rtl/>
        </w:rPr>
        <w:t>ى؟ فقال</w:t>
      </w:r>
      <w:r w:rsidR="00962396">
        <w:rPr>
          <w:rtl/>
        </w:rPr>
        <w:t>:</w:t>
      </w:r>
      <w:r>
        <w:rPr>
          <w:rtl/>
        </w:rPr>
        <w:t xml:space="preserve"> كل</w:t>
      </w:r>
      <w:r w:rsidR="008214CC">
        <w:rPr>
          <w:rFonts w:hint="cs"/>
          <w:rtl/>
        </w:rPr>
        <w:t>ُّ</w:t>
      </w:r>
      <w:r>
        <w:rPr>
          <w:rtl/>
        </w:rPr>
        <w:t xml:space="preserve"> ذلك في اليوم السابع.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E33EA">
      <w:pPr>
        <w:pStyle w:val="libFootnoteCenterBold"/>
        <w:rPr>
          <w:rtl/>
        </w:rPr>
      </w:pPr>
      <w:r>
        <w:rPr>
          <w:rtl/>
        </w:rPr>
        <w:t xml:space="preserve">الباب 44 </w:t>
      </w:r>
    </w:p>
    <w:p w:rsidR="00947CDC" w:rsidRDefault="00947CDC" w:rsidP="000E33EA">
      <w:pPr>
        <w:pStyle w:val="libFootnoteCenterBold"/>
        <w:rPr>
          <w:rtl/>
        </w:rPr>
      </w:pPr>
      <w:r>
        <w:rPr>
          <w:rtl/>
        </w:rPr>
        <w:t xml:space="preserve">فيه 21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29 </w:t>
      </w:r>
      <w:r w:rsidR="00CE55E9" w:rsidRPr="00067BAC">
        <w:rPr>
          <w:rtl/>
        </w:rPr>
        <w:t>/</w:t>
      </w:r>
      <w:r>
        <w:rPr>
          <w:rtl/>
        </w:rPr>
        <w:t xml:space="preserve"> 10.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33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28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[ 27471 ]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أحمد بن الحسن</w:t>
      </w:r>
      <w:r w:rsidR="00962396">
        <w:rPr>
          <w:rtl/>
        </w:rPr>
        <w:t>،</w:t>
      </w:r>
      <w:r>
        <w:rPr>
          <w:rtl/>
        </w:rPr>
        <w:t xml:space="preserve"> عن عمرو بن سعيد عن مصد</w:t>
      </w:r>
      <w:r w:rsidR="001F29C4">
        <w:rPr>
          <w:rFonts w:hint="cs"/>
          <w:rtl/>
        </w:rPr>
        <w:t>ّ</w:t>
      </w:r>
      <w:r>
        <w:rPr>
          <w:rtl/>
        </w:rPr>
        <w:t>ق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وسألته عن العقيقة عن المولود</w:t>
      </w:r>
      <w:r w:rsidR="00962396">
        <w:rPr>
          <w:rtl/>
        </w:rPr>
        <w:t>،</w:t>
      </w:r>
      <w:r>
        <w:rPr>
          <w:rtl/>
        </w:rPr>
        <w:t xml:space="preserve"> كيف هي؟ قال</w:t>
      </w:r>
      <w:r w:rsidR="00962396">
        <w:rPr>
          <w:rtl/>
        </w:rPr>
        <w:t>:</w:t>
      </w:r>
      <w:r>
        <w:rPr>
          <w:rtl/>
        </w:rPr>
        <w:t xml:space="preserve"> إذا أتى للمولود سبعة أيام سمي بالاسم الذي سماه الله </w:t>
      </w:r>
      <w:r w:rsidR="000E30C0">
        <w:rPr>
          <w:rtl/>
        </w:rPr>
        <w:t xml:space="preserve">عزّ وجلّ </w:t>
      </w:r>
      <w:r>
        <w:rPr>
          <w:rtl/>
        </w:rPr>
        <w:t>به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يحلق رأسه ويتصدق بوزن شعره ذهبا أو فضة ويذبح عنه كبش وإن لم </w:t>
      </w:r>
      <w:r w:rsidR="00CA296B">
        <w:rPr>
          <w:rtl/>
        </w:rPr>
        <w:t>يوجد كبش أجزأ عنه ما يجزي في ال</w:t>
      </w:r>
      <w:r w:rsidR="00CA296B">
        <w:rPr>
          <w:rFonts w:hint="cs"/>
          <w:rtl/>
        </w:rPr>
        <w:t>أُ</w:t>
      </w:r>
      <w:r>
        <w:rPr>
          <w:rtl/>
        </w:rPr>
        <w:t>ضحي</w:t>
      </w:r>
      <w:r w:rsidR="00CA296B">
        <w:rPr>
          <w:rFonts w:hint="cs"/>
          <w:rtl/>
        </w:rPr>
        <w:t>ّ</w:t>
      </w:r>
      <w:r>
        <w:rPr>
          <w:rtl/>
        </w:rPr>
        <w:t>ة و</w:t>
      </w:r>
      <w:r w:rsidR="00A74373">
        <w:rPr>
          <w:rtl/>
        </w:rPr>
        <w:t xml:space="preserve">إلّا </w:t>
      </w:r>
      <w:r>
        <w:rPr>
          <w:rtl/>
        </w:rPr>
        <w:t xml:space="preserve">فحمل أعظم ما يكون من حملان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>ويعطى القابلة ربعها</w:t>
      </w:r>
      <w:r w:rsidR="00962396">
        <w:rPr>
          <w:rtl/>
        </w:rPr>
        <w:t>،</w:t>
      </w:r>
      <w:r w:rsidR="00CA296B">
        <w:rPr>
          <w:rtl/>
        </w:rPr>
        <w:t xml:space="preserve"> وإن لم تكن قابلة فل</w:t>
      </w:r>
      <w:r w:rsidR="00CA296B">
        <w:rPr>
          <w:rFonts w:hint="cs"/>
          <w:rtl/>
        </w:rPr>
        <w:t>أُ</w:t>
      </w:r>
      <w:r>
        <w:rPr>
          <w:rtl/>
        </w:rPr>
        <w:t>م</w:t>
      </w:r>
      <w:r w:rsidR="00CA296B">
        <w:rPr>
          <w:rFonts w:hint="cs"/>
          <w:rtl/>
        </w:rPr>
        <w:t>ّ</w:t>
      </w:r>
      <w:r>
        <w:rPr>
          <w:rtl/>
        </w:rPr>
        <w:t>ه تعطيها من شاءت</w:t>
      </w:r>
      <w:r w:rsidR="00962396">
        <w:rPr>
          <w:rtl/>
        </w:rPr>
        <w:t>،</w:t>
      </w:r>
      <w:r>
        <w:rPr>
          <w:rtl/>
        </w:rPr>
        <w:t xml:space="preserve"> وتطعم منه عشرة من المسلمين</w:t>
      </w:r>
      <w:r w:rsidR="00962396">
        <w:rPr>
          <w:rtl/>
        </w:rPr>
        <w:t>،</w:t>
      </w:r>
      <w:r>
        <w:rPr>
          <w:rtl/>
        </w:rPr>
        <w:t xml:space="preserve"> فإن زادوا فهو أفضل</w:t>
      </w:r>
      <w:r w:rsidR="00962396">
        <w:rPr>
          <w:rtl/>
        </w:rPr>
        <w:t>،</w:t>
      </w:r>
      <w:r>
        <w:rPr>
          <w:rtl/>
        </w:rPr>
        <w:t xml:space="preserve"> ويأكل منه</w:t>
      </w:r>
      <w:r w:rsidR="00962396">
        <w:rPr>
          <w:rtl/>
        </w:rPr>
        <w:t>،</w:t>
      </w:r>
      <w:r>
        <w:rPr>
          <w:rtl/>
        </w:rPr>
        <w:t xml:space="preserve"> والعقيقة لازمة إن كان غني</w:t>
      </w:r>
      <w:r w:rsidR="00E634E6">
        <w:rPr>
          <w:rFonts w:hint="cs"/>
          <w:rtl/>
        </w:rPr>
        <w:t>ّ</w:t>
      </w:r>
      <w:r>
        <w:rPr>
          <w:rtl/>
        </w:rPr>
        <w:t>ا</w:t>
      </w:r>
      <w:r w:rsidR="00E634E6">
        <w:rPr>
          <w:rFonts w:hint="cs"/>
          <w:rtl/>
        </w:rPr>
        <w:t>ً</w:t>
      </w:r>
      <w:r>
        <w:rPr>
          <w:rtl/>
        </w:rPr>
        <w:t xml:space="preserve"> أو فقيرا</w:t>
      </w:r>
      <w:r w:rsidR="00E634E6">
        <w:rPr>
          <w:rFonts w:hint="cs"/>
          <w:rtl/>
        </w:rPr>
        <w:t>ً</w:t>
      </w:r>
      <w:r>
        <w:rPr>
          <w:rtl/>
        </w:rPr>
        <w:t xml:space="preserve"> إذا أيسر</w:t>
      </w:r>
      <w:r w:rsidR="00962396">
        <w:rPr>
          <w:rtl/>
        </w:rPr>
        <w:t>،</w:t>
      </w:r>
      <w:r>
        <w:rPr>
          <w:rtl/>
        </w:rPr>
        <w:t xml:space="preserve"> وإن لم يعق</w:t>
      </w:r>
      <w:r w:rsidR="00E634E6">
        <w:rPr>
          <w:rFonts w:hint="cs"/>
          <w:rtl/>
        </w:rPr>
        <w:t>ّ</w:t>
      </w:r>
      <w:r>
        <w:rPr>
          <w:rtl/>
        </w:rPr>
        <w:t xml:space="preserve"> عنه </w:t>
      </w:r>
      <w:r w:rsidR="000C1192">
        <w:rPr>
          <w:rtl/>
        </w:rPr>
        <w:t xml:space="preserve">حتّى </w:t>
      </w:r>
      <w:r>
        <w:rPr>
          <w:rtl/>
        </w:rPr>
        <w:t>ضح</w:t>
      </w:r>
      <w:r w:rsidR="00E634E6">
        <w:rPr>
          <w:rFonts w:hint="cs"/>
          <w:rtl/>
        </w:rPr>
        <w:t>ّ</w:t>
      </w:r>
      <w:r w:rsidR="00E634E6">
        <w:rPr>
          <w:rtl/>
        </w:rPr>
        <w:t>ي عنه فقد أجزأه ال</w:t>
      </w:r>
      <w:r w:rsidR="00E634E6">
        <w:rPr>
          <w:rFonts w:hint="cs"/>
          <w:rtl/>
        </w:rPr>
        <w:t>أُ</w:t>
      </w:r>
      <w:r>
        <w:rPr>
          <w:rtl/>
        </w:rPr>
        <w:t>ضحي</w:t>
      </w:r>
      <w:r w:rsidR="00E634E6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إن كانت القابلة يهودي</w:t>
      </w:r>
      <w:r w:rsidR="00302E50">
        <w:rPr>
          <w:rFonts w:hint="cs"/>
          <w:rtl/>
        </w:rPr>
        <w:t>ّ</w:t>
      </w:r>
      <w:r>
        <w:rPr>
          <w:rtl/>
        </w:rPr>
        <w:t>ة لا تأكل من ذبيحة المسلمين</w:t>
      </w:r>
      <w:r w:rsidR="00962396">
        <w:rPr>
          <w:rtl/>
        </w:rPr>
        <w:t>،</w:t>
      </w:r>
      <w:r w:rsidR="00302E50">
        <w:rPr>
          <w:rtl/>
        </w:rPr>
        <w:t xml:space="preserve"> </w:t>
      </w:r>
      <w:r w:rsidR="00302E50">
        <w:rPr>
          <w:rFonts w:hint="cs"/>
          <w:rtl/>
        </w:rPr>
        <w:t>أُ</w:t>
      </w:r>
      <w:r>
        <w:rPr>
          <w:rtl/>
        </w:rPr>
        <w:t xml:space="preserve">عطيت قيمة ربع الكبش.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[ 27472 ]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زكري</w:t>
      </w:r>
      <w:r w:rsidR="00876245">
        <w:rPr>
          <w:rFonts w:hint="cs"/>
          <w:rtl/>
        </w:rPr>
        <w:t>ّ</w:t>
      </w:r>
      <w:r>
        <w:rPr>
          <w:rtl/>
        </w:rPr>
        <w:t>ا بن آدم</w:t>
      </w:r>
      <w:r w:rsidR="00962396">
        <w:rPr>
          <w:rtl/>
        </w:rPr>
        <w:t>،</w:t>
      </w:r>
      <w:r>
        <w:rPr>
          <w:rtl/>
        </w:rPr>
        <w:t xml:space="preserve"> عن الكاهلي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العقيقة يوم السابع وتعطى القابلة الرجل مع الورك</w:t>
      </w:r>
      <w:r w:rsidR="00962396">
        <w:rPr>
          <w:rtl/>
        </w:rPr>
        <w:t>،</w:t>
      </w:r>
      <w:r>
        <w:rPr>
          <w:rtl/>
        </w:rPr>
        <w:t xml:space="preserve"> ولا يكسر العظم. </w:t>
      </w:r>
    </w:p>
    <w:p w:rsidR="00947CDC" w:rsidRDefault="00947CDC" w:rsidP="00FF44F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FF44F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ال</w:t>
      </w:r>
      <w:r w:rsidR="00876245">
        <w:rPr>
          <w:rFonts w:hint="cs"/>
          <w:rtl/>
        </w:rPr>
        <w:t>ّ</w:t>
      </w:r>
      <w:r>
        <w:rPr>
          <w:rtl/>
        </w:rPr>
        <w:t xml:space="preserve">ذي قبله. </w:t>
      </w:r>
    </w:p>
    <w:p w:rsidR="00947CDC" w:rsidRDefault="00947CDC" w:rsidP="00FF44F8">
      <w:pPr>
        <w:pStyle w:val="libNormal"/>
        <w:rPr>
          <w:rtl/>
        </w:rPr>
      </w:pPr>
      <w:r w:rsidRPr="00CE55E9">
        <w:rPr>
          <w:rStyle w:val="libNormalChar"/>
          <w:rtl/>
        </w:rPr>
        <w:t>[ 27473 ]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سماعة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الصبي</w:t>
      </w:r>
      <w:r w:rsidR="000C3631">
        <w:rPr>
          <w:rFonts w:hint="cs"/>
          <w:rtl/>
        </w:rPr>
        <w:t>ِّ</w:t>
      </w:r>
      <w:r>
        <w:rPr>
          <w:rtl/>
        </w:rPr>
        <w:t xml:space="preserve"> يعق</w:t>
      </w:r>
      <w:r w:rsidR="00876245">
        <w:rPr>
          <w:rFonts w:hint="cs"/>
          <w:rtl/>
        </w:rPr>
        <w:t>ُّ</w:t>
      </w:r>
      <w:r>
        <w:rPr>
          <w:rtl/>
        </w:rPr>
        <w:t xml:space="preserve"> عنه ويحلق رأسه وهو ابن سبعة أي</w:t>
      </w:r>
      <w:r w:rsidR="00876245">
        <w:rPr>
          <w:rFonts w:hint="cs"/>
          <w:rtl/>
        </w:rPr>
        <w:t>ّ</w:t>
      </w:r>
      <w:r>
        <w:rPr>
          <w:rtl/>
        </w:rPr>
        <w:t>ام</w:t>
      </w:r>
      <w:r w:rsidR="00962396">
        <w:rPr>
          <w:rtl/>
        </w:rPr>
        <w:t>،</w:t>
      </w:r>
      <w:r>
        <w:rPr>
          <w:rtl/>
        </w:rPr>
        <w:t xml:space="preserve"> ويوزن شعره</w:t>
      </w:r>
      <w:r w:rsidR="00962396">
        <w:rPr>
          <w:rtl/>
        </w:rPr>
        <w:t>،</w:t>
      </w:r>
      <w:r>
        <w:rPr>
          <w:rtl/>
        </w:rPr>
        <w:t xml:space="preserve"> ويتصد</w:t>
      </w:r>
      <w:r w:rsidR="000C3631">
        <w:rPr>
          <w:rFonts w:hint="cs"/>
          <w:rtl/>
        </w:rPr>
        <w:t>َّ</w:t>
      </w:r>
      <w:r>
        <w:rPr>
          <w:rtl/>
        </w:rPr>
        <w:t xml:space="preserve">ق </w:t>
      </w:r>
      <w:r w:rsidRPr="00947CDC">
        <w:rPr>
          <w:rStyle w:val="libFootnotenumChar"/>
          <w:rtl/>
        </w:rPr>
        <w:t>(</w:t>
      </w:r>
      <w:r w:rsidR="00FF44F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بوزن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28 </w:t>
      </w:r>
      <w:r w:rsidR="00CE55E9" w:rsidRPr="00067BAC">
        <w:rPr>
          <w:rtl/>
        </w:rPr>
        <w:t>/</w:t>
      </w:r>
      <w:r>
        <w:rPr>
          <w:rtl/>
        </w:rPr>
        <w:t xml:space="preserve"> 9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443 </w:t>
      </w:r>
      <w:r w:rsidR="00CE55E9" w:rsidRPr="00067BAC">
        <w:rPr>
          <w:rtl/>
        </w:rPr>
        <w:t>/</w:t>
      </w:r>
      <w:r>
        <w:rPr>
          <w:rtl/>
        </w:rPr>
        <w:t xml:space="preserve"> 1771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3 من الباب 43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210556" w:rsidRDefault="00947CDC" w:rsidP="00067BAC">
      <w:pPr>
        <w:pStyle w:val="libFootnote0"/>
        <w:rPr>
          <w:rtl/>
        </w:rPr>
      </w:pPr>
      <w:r w:rsidRPr="00210556">
        <w:rPr>
          <w:rtl/>
        </w:rPr>
        <w:t>(1) في الكافي</w:t>
      </w:r>
      <w:r w:rsidR="00962396">
        <w:rPr>
          <w:rtl/>
        </w:rPr>
        <w:t>:</w:t>
      </w:r>
      <w:r w:rsidRPr="00210556">
        <w:rPr>
          <w:rtl/>
        </w:rPr>
        <w:t xml:space="preserve"> أحمد بن </w:t>
      </w:r>
      <w:r w:rsidR="00766226">
        <w:rPr>
          <w:rtl/>
        </w:rPr>
        <w:t>محمّد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29 </w:t>
      </w:r>
      <w:r w:rsidR="00CE55E9" w:rsidRPr="00067BAC">
        <w:rPr>
          <w:rtl/>
        </w:rPr>
        <w:t>/</w:t>
      </w:r>
      <w:r>
        <w:rPr>
          <w:rtl/>
        </w:rPr>
        <w:t xml:space="preserve"> 11. </w:t>
      </w:r>
    </w:p>
    <w:p w:rsidR="00947CDC" w:rsidRPr="00210556" w:rsidRDefault="00947CDC" w:rsidP="00FF44F8">
      <w:pPr>
        <w:pStyle w:val="libFootnote0"/>
        <w:rPr>
          <w:rtl/>
        </w:rPr>
      </w:pPr>
      <w:r w:rsidRPr="00210556">
        <w:rPr>
          <w:rtl/>
        </w:rPr>
        <w:t>(</w:t>
      </w:r>
      <w:r w:rsidR="00FF44F8">
        <w:rPr>
          <w:rFonts w:hint="cs"/>
          <w:rtl/>
        </w:rPr>
        <w:t>2</w:t>
      </w:r>
      <w:r w:rsidRPr="00210556">
        <w:rPr>
          <w:rtl/>
        </w:rPr>
        <w:t>) التهذيب 7</w:t>
      </w:r>
      <w:r w:rsidR="00962396">
        <w:rPr>
          <w:rtl/>
        </w:rPr>
        <w:t>:</w:t>
      </w:r>
      <w:r w:rsidRPr="00210556">
        <w:rPr>
          <w:rtl/>
        </w:rPr>
        <w:t xml:space="preserve"> 443 </w:t>
      </w:r>
      <w:r w:rsidR="00CE55E9" w:rsidRPr="00067BAC">
        <w:rPr>
          <w:rtl/>
        </w:rPr>
        <w:t>/</w:t>
      </w:r>
      <w:r w:rsidRPr="00210556">
        <w:rPr>
          <w:rtl/>
        </w:rPr>
        <w:t xml:space="preserve"> 1772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28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210556" w:rsidRDefault="00947CDC" w:rsidP="00FF44F8">
      <w:pPr>
        <w:pStyle w:val="libFootnote0"/>
        <w:rPr>
          <w:rtl/>
        </w:rPr>
      </w:pPr>
      <w:r w:rsidRPr="00210556">
        <w:rPr>
          <w:rtl/>
        </w:rPr>
        <w:t>(</w:t>
      </w:r>
      <w:r w:rsidR="00FF44F8">
        <w:rPr>
          <w:rFonts w:hint="cs"/>
          <w:rtl/>
        </w:rPr>
        <w:t>3</w:t>
      </w:r>
      <w:r w:rsidRPr="00210556">
        <w:rPr>
          <w:rtl/>
        </w:rPr>
        <w:t>) في نسخة زيادة</w:t>
      </w:r>
      <w:r w:rsidR="00962396">
        <w:rPr>
          <w:rtl/>
        </w:rPr>
        <w:t>:</w:t>
      </w:r>
      <w:r w:rsidRPr="00210556">
        <w:rPr>
          <w:rtl/>
        </w:rPr>
        <w:t xml:space="preserve"> عنه « هامش المخطوط »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شعره ذهب أو فض</w:t>
      </w:r>
      <w:r w:rsidR="009F1D7F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وتطعم القابلة الرجل والورك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العقيقة بدنة أو شاة.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[ 27474 ]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ولد لك غلام أو جارية فعق</w:t>
      </w:r>
      <w:r w:rsidR="009F1D7F">
        <w:rPr>
          <w:rFonts w:hint="cs"/>
          <w:rtl/>
        </w:rPr>
        <w:t>َّ</w:t>
      </w:r>
      <w:r>
        <w:rPr>
          <w:rtl/>
        </w:rPr>
        <w:t xml:space="preserve"> عنه يوم السابع شاة أو جزورا</w:t>
      </w:r>
      <w:r w:rsidR="009F1D7F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وكل منهما وأطعم</w:t>
      </w:r>
      <w:r w:rsidR="00962396">
        <w:rPr>
          <w:rtl/>
        </w:rPr>
        <w:t>،</w:t>
      </w:r>
      <w:r>
        <w:rPr>
          <w:rtl/>
        </w:rPr>
        <w:t xml:space="preserve"> وسم</w:t>
      </w:r>
      <w:r w:rsidR="009F1D7F">
        <w:rPr>
          <w:rFonts w:hint="cs"/>
          <w:rtl/>
        </w:rPr>
        <w:t>ّ</w:t>
      </w:r>
      <w:r>
        <w:rPr>
          <w:rtl/>
        </w:rPr>
        <w:t>ه واحلق رأسه يوم السابع وتصد</w:t>
      </w:r>
      <w:r w:rsidR="009F1D7F">
        <w:rPr>
          <w:rFonts w:hint="cs"/>
          <w:rtl/>
        </w:rPr>
        <w:t>َّ</w:t>
      </w:r>
      <w:r>
        <w:rPr>
          <w:rtl/>
        </w:rPr>
        <w:t>ق بوزن شعره ذهبا</w:t>
      </w:r>
      <w:r w:rsidR="009F1D7F">
        <w:rPr>
          <w:rFonts w:hint="cs"/>
          <w:rtl/>
        </w:rPr>
        <w:t>ً</w:t>
      </w:r>
      <w:r>
        <w:rPr>
          <w:rtl/>
        </w:rPr>
        <w:t xml:space="preserve"> أو فض</w:t>
      </w:r>
      <w:r w:rsidR="009F1D7F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وأعط القابلة طائفا</w:t>
      </w:r>
      <w:r w:rsidR="009F1D7F">
        <w:rPr>
          <w:rFonts w:hint="cs"/>
          <w:rtl/>
        </w:rPr>
        <w:t>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من ذلك</w:t>
      </w:r>
      <w:r w:rsidR="00962396">
        <w:rPr>
          <w:rtl/>
        </w:rPr>
        <w:t>،</w:t>
      </w:r>
      <w:r>
        <w:rPr>
          <w:rtl/>
        </w:rPr>
        <w:t xml:space="preserve"> فأي</w:t>
      </w:r>
      <w:r w:rsidR="009F1D7F">
        <w:rPr>
          <w:rFonts w:hint="cs"/>
          <w:rtl/>
        </w:rPr>
        <w:t>ّ</w:t>
      </w:r>
      <w:r>
        <w:rPr>
          <w:rtl/>
        </w:rPr>
        <w:t xml:space="preserve"> ذلك فعلت فقد أجزأك. </w:t>
      </w:r>
    </w:p>
    <w:p w:rsidR="00947CDC" w:rsidRDefault="00947CDC" w:rsidP="00325A4E">
      <w:pPr>
        <w:pStyle w:val="libNormal"/>
        <w:rPr>
          <w:rtl/>
        </w:rPr>
      </w:pPr>
      <w:r w:rsidRPr="00CE55E9">
        <w:rPr>
          <w:rStyle w:val="libNormalChar"/>
          <w:rtl/>
        </w:rPr>
        <w:t>[ 27475 ]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 حميد بن زياد</w:t>
      </w:r>
      <w:r w:rsidR="00962396">
        <w:rPr>
          <w:rtl/>
        </w:rPr>
        <w:t>،</w:t>
      </w:r>
      <w:r>
        <w:rPr>
          <w:rtl/>
        </w:rPr>
        <w:t xml:space="preserve"> عن ابن سماعة</w:t>
      </w:r>
      <w:r w:rsidR="00962396">
        <w:rPr>
          <w:rtl/>
        </w:rPr>
        <w:t>،</w:t>
      </w:r>
      <w:r>
        <w:rPr>
          <w:rtl/>
        </w:rPr>
        <w:t xml:space="preserve"> عن ابن جبلة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>عليّ</w:t>
      </w:r>
      <w:r w:rsidR="009F1D7F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صالح بن أبي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جبلة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عق</w:t>
      </w:r>
      <w:r w:rsidR="00325A4E">
        <w:rPr>
          <w:rFonts w:hint="cs"/>
          <w:rtl/>
        </w:rPr>
        <w:t>َّ</w:t>
      </w:r>
      <w:r>
        <w:rPr>
          <w:rtl/>
        </w:rPr>
        <w:t xml:space="preserve"> عنه واحلق رأسه يوم السابع</w:t>
      </w:r>
      <w:r w:rsidR="00962396">
        <w:rPr>
          <w:rtl/>
        </w:rPr>
        <w:t>،</w:t>
      </w:r>
      <w:r>
        <w:rPr>
          <w:rtl/>
        </w:rPr>
        <w:t xml:space="preserve"> وتصد</w:t>
      </w:r>
      <w:r w:rsidR="00325A4E">
        <w:rPr>
          <w:rFonts w:hint="cs"/>
          <w:rtl/>
        </w:rPr>
        <w:t>ّ</w:t>
      </w:r>
      <w:r>
        <w:rPr>
          <w:rtl/>
        </w:rPr>
        <w:t xml:space="preserve">ق بوزن شعره فضة واقطع العقيقة جذاوي </w:t>
      </w:r>
      <w:r w:rsidRPr="00947CDC">
        <w:rPr>
          <w:rStyle w:val="libFootnotenumChar"/>
          <w:rtl/>
        </w:rPr>
        <w:t>(</w:t>
      </w:r>
      <w:r w:rsidR="00325A4E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واطبخها وادع عليها رهطا</w:t>
      </w:r>
      <w:r w:rsidR="00325A4E">
        <w:rPr>
          <w:rFonts w:hint="cs"/>
          <w:rtl/>
        </w:rPr>
        <w:t>ً</w:t>
      </w:r>
      <w:r>
        <w:rPr>
          <w:rtl/>
        </w:rPr>
        <w:t xml:space="preserve"> من المسلمين.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[ 27476 ]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4E2070">
        <w:rPr>
          <w:rtl/>
        </w:rPr>
        <w:t>حمّاد</w:t>
      </w:r>
      <w:r>
        <w:rPr>
          <w:rtl/>
        </w:rPr>
        <w:t xml:space="preserve"> بن عديس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بأي ذلك نبدأ؟ فقال</w:t>
      </w:r>
      <w:r w:rsidR="00962396">
        <w:rPr>
          <w:rtl/>
        </w:rPr>
        <w:t>:</w:t>
      </w:r>
      <w:r>
        <w:rPr>
          <w:rtl/>
        </w:rPr>
        <w:t xml:space="preserve"> يحلق رأسه ويعق</w:t>
      </w:r>
      <w:r w:rsidR="00325A4E">
        <w:rPr>
          <w:rFonts w:hint="cs"/>
          <w:rtl/>
        </w:rPr>
        <w:t>َّ</w:t>
      </w:r>
      <w:r>
        <w:rPr>
          <w:rtl/>
        </w:rPr>
        <w:t xml:space="preserve"> عنه ويتصد</w:t>
      </w:r>
      <w:r w:rsidR="00325A4E">
        <w:rPr>
          <w:rFonts w:hint="cs"/>
          <w:rtl/>
        </w:rPr>
        <w:t>َّ</w:t>
      </w:r>
      <w:r>
        <w:rPr>
          <w:rtl/>
        </w:rPr>
        <w:t>ق بوزن شعره فض</w:t>
      </w:r>
      <w:r w:rsidR="00325A4E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يكون ذلك في مكان واحد.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[ 27477 ]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325A4E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إسماعيل بن مرار</w:t>
      </w:r>
      <w:r w:rsidR="00962396">
        <w:rPr>
          <w:rtl/>
        </w:rPr>
        <w:t>،</w:t>
      </w:r>
      <w:r>
        <w:rPr>
          <w:rtl/>
        </w:rPr>
        <w:t xml:space="preserve"> عن يونس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عن العقيقة واجبة هي؟ قال</w:t>
      </w:r>
      <w:r w:rsidR="00962396">
        <w:rPr>
          <w:rtl/>
        </w:rPr>
        <w:t>:</w:t>
      </w:r>
      <w:r>
        <w:rPr>
          <w:rtl/>
        </w:rPr>
        <w:t xml:space="preserve"> نعم يعق</w:t>
      </w:r>
      <w:r w:rsidR="00325A4E">
        <w:rPr>
          <w:rFonts w:hint="cs"/>
          <w:rtl/>
        </w:rPr>
        <w:t>ّ</w:t>
      </w:r>
      <w:r>
        <w:rPr>
          <w:rtl/>
        </w:rPr>
        <w:t xml:space="preserve"> عنه ويحلق رأسه وهو ابن سبعة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28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210556" w:rsidRDefault="00947CDC" w:rsidP="00067BAC">
      <w:pPr>
        <w:pStyle w:val="libFootnote0"/>
        <w:rPr>
          <w:rtl/>
        </w:rPr>
      </w:pPr>
      <w:r w:rsidRPr="00210556">
        <w:rPr>
          <w:rtl/>
        </w:rPr>
        <w:t>(1) في المصدر</w:t>
      </w:r>
      <w:r w:rsidR="00962396">
        <w:rPr>
          <w:rtl/>
        </w:rPr>
        <w:t>:</w:t>
      </w:r>
      <w:r w:rsidRPr="00210556">
        <w:rPr>
          <w:rtl/>
        </w:rPr>
        <w:t xml:space="preserve"> طائفة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27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442 </w:t>
      </w:r>
      <w:r w:rsidR="00CE55E9" w:rsidRPr="00067BAC">
        <w:rPr>
          <w:rtl/>
        </w:rPr>
        <w:t>/</w:t>
      </w:r>
      <w:r>
        <w:rPr>
          <w:rtl/>
        </w:rPr>
        <w:t xml:space="preserve"> 1766. </w:t>
      </w:r>
    </w:p>
    <w:p w:rsidR="00947CDC" w:rsidRPr="00210556" w:rsidRDefault="00947CDC" w:rsidP="00325A4E">
      <w:pPr>
        <w:pStyle w:val="libFootnote0"/>
        <w:rPr>
          <w:rtl/>
        </w:rPr>
      </w:pPr>
      <w:r w:rsidRPr="00210556">
        <w:rPr>
          <w:rtl/>
        </w:rPr>
        <w:t>(</w:t>
      </w:r>
      <w:r w:rsidR="00325A4E">
        <w:rPr>
          <w:rFonts w:hint="cs"/>
          <w:rtl/>
        </w:rPr>
        <w:t>2</w:t>
      </w:r>
      <w:r w:rsidRPr="00210556">
        <w:rPr>
          <w:rtl/>
        </w:rPr>
        <w:t>) كتب في هامش المصححة عن نسخة</w:t>
      </w:r>
      <w:r w:rsidR="00962396">
        <w:rPr>
          <w:rtl/>
        </w:rPr>
        <w:t>:</w:t>
      </w:r>
      <w:r w:rsidRPr="00210556">
        <w:rPr>
          <w:rtl/>
        </w:rPr>
        <w:t xml:space="preserve"> جداول</w:t>
      </w:r>
      <w:r w:rsidR="00962396">
        <w:rPr>
          <w:rtl/>
        </w:rPr>
        <w:t>،</w:t>
      </w:r>
      <w:r w:rsidRPr="00210556">
        <w:rPr>
          <w:rtl/>
        </w:rPr>
        <w:t xml:space="preserve"> جدولا</w:t>
      </w:r>
      <w:r w:rsidR="00325A4E">
        <w:rPr>
          <w:rFonts w:hint="cs"/>
          <w:rtl/>
        </w:rPr>
        <w:t>ً</w:t>
      </w:r>
      <w:r w:rsidR="00962396">
        <w:rPr>
          <w:rtl/>
        </w:rPr>
        <w:t>،</w:t>
      </w:r>
      <w:r w:rsidRPr="00210556">
        <w:rPr>
          <w:rtl/>
        </w:rPr>
        <w:t xml:space="preserve"> أي</w:t>
      </w:r>
      <w:r w:rsidR="00962396">
        <w:rPr>
          <w:rtl/>
        </w:rPr>
        <w:t>:</w:t>
      </w:r>
      <w:r w:rsidRPr="00210556">
        <w:rPr>
          <w:rtl/>
        </w:rPr>
        <w:t xml:space="preserve"> اعضاء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27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442 </w:t>
      </w:r>
      <w:r w:rsidR="00CE55E9" w:rsidRPr="00067BAC">
        <w:rPr>
          <w:rtl/>
        </w:rPr>
        <w:t>/</w:t>
      </w:r>
      <w:r>
        <w:rPr>
          <w:rtl/>
        </w:rPr>
        <w:t xml:space="preserve"> 1767.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27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442 </w:t>
      </w:r>
      <w:r w:rsidR="00CE55E9" w:rsidRPr="00067BAC">
        <w:rPr>
          <w:rtl/>
        </w:rPr>
        <w:t>/</w:t>
      </w:r>
      <w:r>
        <w:rPr>
          <w:rtl/>
        </w:rPr>
        <w:t xml:space="preserve"> 1768.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ويوزن شعره فض</w:t>
      </w:r>
      <w:r w:rsidR="00D87CC7">
        <w:rPr>
          <w:rFonts w:hint="cs"/>
          <w:rtl/>
        </w:rPr>
        <w:t>ّ</w:t>
      </w:r>
      <w:r>
        <w:rPr>
          <w:rtl/>
        </w:rPr>
        <w:t>ة أو ذهب يتصد</w:t>
      </w:r>
      <w:r w:rsidR="00D87CC7">
        <w:rPr>
          <w:rFonts w:hint="cs"/>
          <w:rtl/>
        </w:rPr>
        <w:t>ّ</w:t>
      </w:r>
      <w:r>
        <w:rPr>
          <w:rtl/>
        </w:rPr>
        <w:t>ق به</w:t>
      </w:r>
      <w:r w:rsidR="00962396">
        <w:rPr>
          <w:rtl/>
        </w:rPr>
        <w:t>،</w:t>
      </w:r>
      <w:r>
        <w:rPr>
          <w:rtl/>
        </w:rPr>
        <w:t xml:space="preserve"> ويطعم قابلته ربع الشاة</w:t>
      </w:r>
      <w:r w:rsidR="00962396">
        <w:rPr>
          <w:rtl/>
        </w:rPr>
        <w:t>،</w:t>
      </w:r>
      <w:r>
        <w:rPr>
          <w:rtl/>
        </w:rPr>
        <w:t xml:space="preserve"> والعقيقة شاة أو بدنة.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[ 27478 ]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عن يونس</w:t>
      </w:r>
      <w:r w:rsidR="00962396">
        <w:rPr>
          <w:rtl/>
        </w:rPr>
        <w:t>،</w:t>
      </w:r>
      <w:r>
        <w:rPr>
          <w:rtl/>
        </w:rPr>
        <w:t xml:space="preserve"> عن رجل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D87CC7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إذا كان يوم السابع وقد ولد لاحدكم غلام أو جارية فليعق</w:t>
      </w:r>
      <w:r w:rsidR="00D87CC7">
        <w:rPr>
          <w:rFonts w:hint="cs"/>
          <w:rtl/>
        </w:rPr>
        <w:t>ّ</w:t>
      </w:r>
      <w:r>
        <w:rPr>
          <w:rtl/>
        </w:rPr>
        <w:t xml:space="preserve"> عنه كبشا</w:t>
      </w:r>
      <w:r w:rsidR="00D87CC7">
        <w:rPr>
          <w:rFonts w:hint="cs"/>
          <w:rtl/>
        </w:rPr>
        <w:t>ً</w:t>
      </w:r>
      <w:r>
        <w:rPr>
          <w:rtl/>
        </w:rPr>
        <w:t xml:space="preserve"> عن الذكر ذكرا</w:t>
      </w:r>
      <w:r w:rsidR="00E473E8">
        <w:rPr>
          <w:rFonts w:hint="cs"/>
          <w:rtl/>
        </w:rPr>
        <w:t>ً</w:t>
      </w:r>
      <w:r w:rsidR="00E473E8">
        <w:rPr>
          <w:rtl/>
        </w:rPr>
        <w:t xml:space="preserve"> وعن ال</w:t>
      </w:r>
      <w:r w:rsidR="00E473E8">
        <w:rPr>
          <w:rFonts w:hint="cs"/>
          <w:rtl/>
        </w:rPr>
        <w:t>أُ</w:t>
      </w:r>
      <w:r>
        <w:rPr>
          <w:rtl/>
        </w:rPr>
        <w:t>نثى مثل ذلك</w:t>
      </w:r>
      <w:r w:rsidR="00962396">
        <w:rPr>
          <w:rtl/>
        </w:rPr>
        <w:t>،</w:t>
      </w:r>
      <w:r>
        <w:rPr>
          <w:rtl/>
        </w:rPr>
        <w:t xml:space="preserve"> عق</w:t>
      </w:r>
      <w:r w:rsidR="00E473E8">
        <w:rPr>
          <w:rFonts w:hint="cs"/>
          <w:rtl/>
        </w:rPr>
        <w:t>ّ</w:t>
      </w:r>
      <w:r>
        <w:rPr>
          <w:rtl/>
        </w:rPr>
        <w:t>وا عنه</w:t>
      </w:r>
      <w:r w:rsidR="00962396">
        <w:rPr>
          <w:rtl/>
        </w:rPr>
        <w:t>،</w:t>
      </w:r>
      <w:r>
        <w:rPr>
          <w:rtl/>
        </w:rPr>
        <w:t xml:space="preserve"> وأطعموا القابلة من العقيقة</w:t>
      </w:r>
      <w:r w:rsidR="00962396">
        <w:rPr>
          <w:rtl/>
        </w:rPr>
        <w:t>،</w:t>
      </w:r>
      <w:r>
        <w:rPr>
          <w:rtl/>
        </w:rPr>
        <w:t xml:space="preserve"> وسم</w:t>
      </w:r>
      <w:r w:rsidR="00E473E8">
        <w:rPr>
          <w:rFonts w:hint="cs"/>
          <w:rtl/>
        </w:rPr>
        <w:t>ّ</w:t>
      </w:r>
      <w:r>
        <w:rPr>
          <w:rtl/>
        </w:rPr>
        <w:t xml:space="preserve">وه يوم السابع.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[ 27479 ]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>عليّ</w:t>
      </w:r>
      <w:r w:rsidR="00E473E8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الوشّاء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حفص الكناسي</w:t>
      </w:r>
      <w:r w:rsidR="00FD50A1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الصبي</w:t>
      </w:r>
      <w:r w:rsidR="00FD50A1">
        <w:rPr>
          <w:rFonts w:hint="cs"/>
          <w:rtl/>
        </w:rPr>
        <w:t>ُّ</w:t>
      </w:r>
      <w:r>
        <w:rPr>
          <w:rtl/>
        </w:rPr>
        <w:t xml:space="preserve"> إذا ولد عق</w:t>
      </w:r>
      <w:r w:rsidR="00FD50A1">
        <w:rPr>
          <w:rFonts w:hint="cs"/>
          <w:rtl/>
        </w:rPr>
        <w:t>ّ</w:t>
      </w:r>
      <w:r>
        <w:rPr>
          <w:rtl/>
        </w:rPr>
        <w:t xml:space="preserve"> عنه وحلق رأسه وتصدق بوزن شعره ورقا</w:t>
      </w:r>
      <w:r w:rsidR="00FD50A1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وأ</w:t>
      </w:r>
      <w:r w:rsidR="00FD50A1">
        <w:rPr>
          <w:rFonts w:hint="cs"/>
          <w:rtl/>
        </w:rPr>
        <w:t>ُ</w:t>
      </w:r>
      <w:r>
        <w:rPr>
          <w:rtl/>
        </w:rPr>
        <w:t>هدي إلى القابلة الرجل مع الورك</w:t>
      </w:r>
      <w:r w:rsidR="00962396">
        <w:rPr>
          <w:rtl/>
        </w:rPr>
        <w:t>،</w:t>
      </w:r>
      <w:r>
        <w:rPr>
          <w:rtl/>
        </w:rPr>
        <w:t xml:space="preserve"> ويدعى نفر من المسلمين فيأكلون ويدعون للغلام ويسمى يوم السابع.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 w:rsidR="00FD50A1">
        <w:rPr>
          <w:rtl/>
        </w:rPr>
        <w:t xml:space="preserve"> وكذا ال</w:t>
      </w:r>
      <w:r w:rsidR="00FD50A1">
        <w:rPr>
          <w:rFonts w:hint="cs"/>
          <w:rtl/>
        </w:rPr>
        <w:t>أ</w:t>
      </w:r>
      <w:r>
        <w:rPr>
          <w:rtl/>
        </w:rPr>
        <w:t xml:space="preserve">حاديث </w:t>
      </w:r>
      <w:r w:rsidR="00045A78">
        <w:rPr>
          <w:rtl/>
        </w:rPr>
        <w:t>الأربع</w:t>
      </w:r>
      <w:r>
        <w:rPr>
          <w:rtl/>
        </w:rPr>
        <w:t>ة ال</w:t>
      </w:r>
      <w:r w:rsidR="00FD50A1">
        <w:rPr>
          <w:rFonts w:hint="cs"/>
          <w:rtl/>
        </w:rPr>
        <w:t>ّ</w:t>
      </w:r>
      <w:r>
        <w:rPr>
          <w:rtl/>
        </w:rPr>
        <w:t xml:space="preserve">تي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[ 27480 ]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FD50A1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مارد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العقيقة؟ فقال</w:t>
      </w:r>
      <w:r w:rsidR="00962396">
        <w:rPr>
          <w:rtl/>
        </w:rPr>
        <w:t>:</w:t>
      </w:r>
      <w:r>
        <w:rPr>
          <w:rtl/>
        </w:rPr>
        <w:t xml:space="preserve"> شاة أو بقرة أو بدنة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يسم</w:t>
      </w:r>
      <w:r w:rsidR="00FD50A1">
        <w:rPr>
          <w:rFonts w:hint="cs"/>
          <w:rtl/>
        </w:rPr>
        <w:t>ّ</w:t>
      </w:r>
      <w:r>
        <w:rPr>
          <w:rtl/>
        </w:rPr>
        <w:t>ى ويحلق رأس المولود يوم السابع ويتصد</w:t>
      </w:r>
      <w:r w:rsidR="00FD50A1">
        <w:rPr>
          <w:rFonts w:hint="cs"/>
          <w:rtl/>
        </w:rPr>
        <w:t>َّ</w:t>
      </w:r>
      <w:r>
        <w:rPr>
          <w:rtl/>
        </w:rPr>
        <w:t>ق بوزن شعره ذهبا</w:t>
      </w:r>
      <w:r w:rsidR="00FD50A1">
        <w:rPr>
          <w:rFonts w:hint="cs"/>
          <w:rtl/>
        </w:rPr>
        <w:t>ً</w:t>
      </w:r>
      <w:r>
        <w:rPr>
          <w:rtl/>
        </w:rPr>
        <w:t xml:space="preserve"> أو فض</w:t>
      </w:r>
      <w:r w:rsidR="00F84656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[ 27481 ]</w:t>
      </w:r>
      <w:r>
        <w:rPr>
          <w:rtl/>
        </w:rPr>
        <w:t xml:space="preserve"> 14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الساباطي</w:t>
      </w:r>
      <w:r w:rsidR="00F84656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27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442 </w:t>
      </w:r>
      <w:r w:rsidR="00CE55E9" w:rsidRPr="00067BAC">
        <w:rPr>
          <w:rtl/>
        </w:rPr>
        <w:t>/</w:t>
      </w:r>
      <w:r>
        <w:rPr>
          <w:rtl/>
        </w:rPr>
        <w:t xml:space="preserve"> 1769.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28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210556" w:rsidRDefault="00947CDC" w:rsidP="00067BAC">
      <w:pPr>
        <w:pStyle w:val="libFootnote0"/>
        <w:rPr>
          <w:rtl/>
        </w:rPr>
      </w:pPr>
      <w:r w:rsidRPr="00210556">
        <w:rPr>
          <w:rtl/>
        </w:rPr>
        <w:t>(1) التهذيب 7</w:t>
      </w:r>
      <w:r w:rsidR="00962396">
        <w:rPr>
          <w:rtl/>
        </w:rPr>
        <w:t>:</w:t>
      </w:r>
      <w:r w:rsidRPr="00210556">
        <w:rPr>
          <w:rtl/>
        </w:rPr>
        <w:t xml:space="preserve"> 442 </w:t>
      </w:r>
      <w:r w:rsidR="00CE55E9" w:rsidRPr="00067BAC">
        <w:rPr>
          <w:rtl/>
        </w:rPr>
        <w:t>/</w:t>
      </w:r>
      <w:r w:rsidRPr="00210556">
        <w:rPr>
          <w:rtl/>
        </w:rPr>
        <w:t xml:space="preserve"> 1770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313 </w:t>
      </w:r>
      <w:r w:rsidR="00CE55E9" w:rsidRPr="00067BAC">
        <w:rPr>
          <w:rtl/>
        </w:rPr>
        <w:t>/</w:t>
      </w:r>
      <w:r>
        <w:rPr>
          <w:rtl/>
        </w:rPr>
        <w:t xml:space="preserve"> 1518</w:t>
      </w:r>
      <w:r w:rsidR="00962396">
        <w:rPr>
          <w:rtl/>
        </w:rPr>
        <w:t>،</w:t>
      </w:r>
      <w:r>
        <w:rPr>
          <w:rtl/>
        </w:rPr>
        <w:t xml:space="preserve"> وأورد صدره في الحديث من الباب 41</w:t>
      </w:r>
      <w:r w:rsidR="00962396">
        <w:rPr>
          <w:rtl/>
        </w:rPr>
        <w:t>،</w:t>
      </w:r>
      <w:r>
        <w:rPr>
          <w:rtl/>
        </w:rPr>
        <w:t xml:space="preserve"> وذيله في الحديث 7 من الباب 42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313 </w:t>
      </w:r>
      <w:r w:rsidR="00CE55E9" w:rsidRPr="00067BAC">
        <w:rPr>
          <w:rtl/>
        </w:rPr>
        <w:t>/</w:t>
      </w:r>
      <w:r>
        <w:rPr>
          <w:rtl/>
        </w:rPr>
        <w:t xml:space="preserve"> 1521.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إذا كانت القابلة يهودي</w:t>
      </w:r>
      <w:r w:rsidR="00F84656">
        <w:rPr>
          <w:rFonts w:hint="cs"/>
          <w:rtl/>
        </w:rPr>
        <w:t>ّ</w:t>
      </w:r>
      <w:r>
        <w:rPr>
          <w:rtl/>
        </w:rPr>
        <w:t>ة لا تأكل من ذبيحة المسلمين</w:t>
      </w:r>
      <w:r w:rsidR="00962396">
        <w:rPr>
          <w:rtl/>
        </w:rPr>
        <w:t>،</w:t>
      </w:r>
      <w:r>
        <w:rPr>
          <w:rtl/>
        </w:rPr>
        <w:t xml:space="preserve"> أ</w:t>
      </w:r>
      <w:r w:rsidR="00F84656">
        <w:rPr>
          <w:rFonts w:hint="cs"/>
          <w:rtl/>
        </w:rPr>
        <w:t>ُ</w:t>
      </w:r>
      <w:r>
        <w:rPr>
          <w:rtl/>
        </w:rPr>
        <w:t xml:space="preserve">عطيت ربع قيمة الكبش يشترى ذلك منها.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[ 27482 ]</w:t>
      </w:r>
      <w:r>
        <w:rPr>
          <w:rtl/>
        </w:rPr>
        <w:t xml:space="preserve"> 15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</w:t>
      </w:r>
      <w:r w:rsidR="007C6EE6">
        <w:rPr>
          <w:rFonts w:hint="cs"/>
          <w:rtl/>
        </w:rPr>
        <w:t>ّ</w:t>
      </w:r>
      <w:r>
        <w:rPr>
          <w:rtl/>
        </w:rPr>
        <w:t>ه يعطى القابلة ربعها</w:t>
      </w:r>
      <w:r w:rsidR="00962396">
        <w:rPr>
          <w:rtl/>
        </w:rPr>
        <w:t>،</w:t>
      </w:r>
      <w:r w:rsidR="00DE4483">
        <w:rPr>
          <w:rtl/>
        </w:rPr>
        <w:t xml:space="preserve"> فإن لم تكن قابلة فل</w:t>
      </w:r>
      <w:r w:rsidR="00DE4483">
        <w:rPr>
          <w:rFonts w:hint="cs"/>
          <w:rtl/>
        </w:rPr>
        <w:t>أُ</w:t>
      </w:r>
      <w:r>
        <w:rPr>
          <w:rtl/>
        </w:rPr>
        <w:t>م</w:t>
      </w:r>
      <w:r w:rsidR="00DE4483">
        <w:rPr>
          <w:rFonts w:hint="cs"/>
          <w:rtl/>
        </w:rPr>
        <w:t>ّ</w:t>
      </w:r>
      <w:r>
        <w:rPr>
          <w:rtl/>
        </w:rPr>
        <w:t>ه تعطيه من شاءت</w:t>
      </w:r>
      <w:r w:rsidR="00962396">
        <w:rPr>
          <w:rtl/>
        </w:rPr>
        <w:t>،</w:t>
      </w:r>
      <w:r>
        <w:rPr>
          <w:rtl/>
        </w:rPr>
        <w:t xml:space="preserve"> ويطعم منها عشرة من المسلمين فإن زاد فهو أفضل.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[ 27483 ]</w:t>
      </w:r>
      <w:r>
        <w:rPr>
          <w:rtl/>
        </w:rPr>
        <w:t xml:space="preserve"> 16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وروي أن</w:t>
      </w:r>
      <w:r w:rsidR="007C6EE6">
        <w:rPr>
          <w:rFonts w:hint="cs"/>
          <w:rtl/>
        </w:rPr>
        <w:t>ّ</w:t>
      </w:r>
      <w:r>
        <w:rPr>
          <w:rtl/>
        </w:rPr>
        <w:t xml:space="preserve"> أفضل ما يطبخ به ماء وملح.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[ 27484 ]</w:t>
      </w:r>
      <w:r>
        <w:rPr>
          <w:rtl/>
        </w:rPr>
        <w:t xml:space="preserve"> 17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أنّه سئل عن العقيقة إذا ذبحت يكسر عظمها؟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يكسر عظمها ويقطع لحمها ويصنع بها بعد الذبح ما شئت.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[ 27485 ]</w:t>
      </w:r>
      <w:r>
        <w:rPr>
          <w:rtl/>
        </w:rPr>
        <w:t xml:space="preserve"> 18</w:t>
      </w:r>
      <w:r w:rsidR="00962396">
        <w:rPr>
          <w:rtl/>
        </w:rPr>
        <w:t xml:space="preserve"> - </w:t>
      </w:r>
      <w:r>
        <w:rPr>
          <w:rtl/>
        </w:rPr>
        <w:t>وبإسناده عن هارون بن مسلم قال</w:t>
      </w:r>
      <w:r w:rsidR="00962396">
        <w:rPr>
          <w:rtl/>
        </w:rPr>
        <w:t>:</w:t>
      </w:r>
      <w:r>
        <w:rPr>
          <w:rtl/>
        </w:rPr>
        <w:t xml:space="preserve"> كتبت إلى صاحب الدار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ولد لي مولود وحلقت رأسه ووزنت شعره بالدراهم وتصد</w:t>
      </w:r>
      <w:r w:rsidR="007C6EE6">
        <w:rPr>
          <w:rFonts w:hint="cs"/>
          <w:rtl/>
        </w:rPr>
        <w:t>ّ</w:t>
      </w:r>
      <w:r>
        <w:rPr>
          <w:rtl/>
        </w:rPr>
        <w:t>قت به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يجوز وزنه </w:t>
      </w:r>
      <w:r w:rsidR="00A74373">
        <w:rPr>
          <w:rtl/>
        </w:rPr>
        <w:t xml:space="preserve">إلّا </w:t>
      </w:r>
      <w:r>
        <w:rPr>
          <w:rtl/>
        </w:rPr>
        <w:t>بالذهب أو الفض</w:t>
      </w:r>
      <w:r w:rsidR="007C6EE6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وكذا جرت </w:t>
      </w:r>
      <w:r w:rsidR="00501424">
        <w:rPr>
          <w:rtl/>
        </w:rPr>
        <w:t>السنّة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[ 27486 ]</w:t>
      </w:r>
      <w:r>
        <w:rPr>
          <w:rtl/>
        </w:rPr>
        <w:t xml:space="preserve"> 19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وسئل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 العل</w:t>
      </w:r>
      <w:r w:rsidR="008326F7">
        <w:rPr>
          <w:rFonts w:hint="cs"/>
          <w:rtl/>
        </w:rPr>
        <w:t>ّ</w:t>
      </w:r>
      <w:r>
        <w:rPr>
          <w:rtl/>
        </w:rPr>
        <w:t>ة في حلق رأس المولود؟ قال</w:t>
      </w:r>
      <w:r w:rsidR="00962396">
        <w:rPr>
          <w:rtl/>
        </w:rPr>
        <w:t>:</w:t>
      </w:r>
      <w:r>
        <w:rPr>
          <w:rtl/>
        </w:rPr>
        <w:t xml:space="preserve"> تطهيره من شعر الرحم.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[ 27487 ]</w:t>
      </w:r>
      <w:r>
        <w:rPr>
          <w:rtl/>
        </w:rPr>
        <w:t xml:space="preserve"> 20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بإسناده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 xml:space="preserve">في حديث </w:t>
      </w:r>
      <w:r w:rsidR="00045A78">
        <w:rPr>
          <w:rtl/>
        </w:rPr>
        <w:t>الأربع</w:t>
      </w:r>
      <w:r>
        <w:rPr>
          <w:rtl/>
        </w:rPr>
        <w:t>مائة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عق</w:t>
      </w:r>
      <w:r w:rsidR="008326F7">
        <w:rPr>
          <w:rFonts w:hint="cs"/>
          <w:rtl/>
        </w:rPr>
        <w:t>ّ</w:t>
      </w:r>
      <w:r>
        <w:rPr>
          <w:rtl/>
        </w:rPr>
        <w:t>وا عن أولادكم يوم السابع</w:t>
      </w:r>
      <w:r w:rsidR="00962396">
        <w:rPr>
          <w:rtl/>
        </w:rPr>
        <w:t>،</w:t>
      </w:r>
      <w:r>
        <w:rPr>
          <w:rtl/>
        </w:rPr>
        <w:t xml:space="preserve"> وتصد</w:t>
      </w:r>
      <w:r w:rsidR="008326F7">
        <w:rPr>
          <w:rFonts w:hint="cs"/>
          <w:rtl/>
        </w:rPr>
        <w:t>ّ</w:t>
      </w:r>
      <w:r>
        <w:rPr>
          <w:rtl/>
        </w:rPr>
        <w:t>قوا بوزن شعورهم فض</w:t>
      </w:r>
      <w:r w:rsidR="008326F7">
        <w:rPr>
          <w:rFonts w:hint="cs"/>
          <w:rtl/>
        </w:rPr>
        <w:t>ّ</w:t>
      </w:r>
      <w:r>
        <w:rPr>
          <w:rtl/>
        </w:rPr>
        <w:t>ة على مسلم</w:t>
      </w:r>
      <w:r w:rsidR="00962396">
        <w:rPr>
          <w:rtl/>
        </w:rPr>
        <w:t>،</w:t>
      </w:r>
      <w:r>
        <w:rPr>
          <w:rtl/>
        </w:rPr>
        <w:t xml:space="preserve"> وكذلك فعل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بالحسن والحسين وسائر ولده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وإذا هنأتم الرجل بمولود ذكر فقولوا</w:t>
      </w:r>
      <w:r w:rsidR="00962396">
        <w:rPr>
          <w:rtl/>
        </w:rPr>
        <w:t>:</w:t>
      </w:r>
      <w:r>
        <w:rPr>
          <w:rtl/>
        </w:rPr>
        <w:t xml:space="preserve"> بارك الله لك في هبته وبلغه أشده ورزقك </w:t>
      </w:r>
      <w:r w:rsidR="008D4D4B">
        <w:rPr>
          <w:rtl/>
        </w:rPr>
        <w:t>برّ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اختنوا أولادكم يوم السابع لا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15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313 </w:t>
      </w:r>
      <w:r w:rsidR="00CE55E9" w:rsidRPr="00067BAC">
        <w:rPr>
          <w:rtl/>
        </w:rPr>
        <w:t>/</w:t>
      </w:r>
      <w:r>
        <w:rPr>
          <w:rtl/>
        </w:rPr>
        <w:t xml:space="preserve"> 1522.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16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313 </w:t>
      </w:r>
      <w:r w:rsidR="00CE55E9" w:rsidRPr="00067BAC">
        <w:rPr>
          <w:rtl/>
        </w:rPr>
        <w:t>/</w:t>
      </w:r>
      <w:r>
        <w:rPr>
          <w:rtl/>
        </w:rPr>
        <w:t xml:space="preserve"> 1523.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17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314 </w:t>
      </w:r>
      <w:r w:rsidR="00CE55E9" w:rsidRPr="00067BAC">
        <w:rPr>
          <w:rtl/>
        </w:rPr>
        <w:t>/</w:t>
      </w:r>
      <w:r>
        <w:rPr>
          <w:rtl/>
        </w:rPr>
        <w:t xml:space="preserve"> 1524.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18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315 </w:t>
      </w:r>
      <w:r w:rsidR="00CE55E9" w:rsidRPr="00067BAC">
        <w:rPr>
          <w:rtl/>
        </w:rPr>
        <w:t>/</w:t>
      </w:r>
      <w:r>
        <w:rPr>
          <w:rtl/>
        </w:rPr>
        <w:t xml:space="preserve"> 1531.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19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315 </w:t>
      </w:r>
      <w:r w:rsidR="00CE55E9" w:rsidRPr="00067BAC">
        <w:rPr>
          <w:rtl/>
        </w:rPr>
        <w:t>/</w:t>
      </w:r>
      <w:r>
        <w:rPr>
          <w:rtl/>
        </w:rPr>
        <w:t xml:space="preserve"> 1532.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20</w:t>
      </w:r>
      <w:r w:rsidR="00962396">
        <w:rPr>
          <w:rtl/>
        </w:rPr>
        <w:t xml:space="preserve"> - </w:t>
      </w:r>
      <w:r>
        <w:rPr>
          <w:rtl/>
        </w:rPr>
        <w:t>الخصال</w:t>
      </w:r>
      <w:r w:rsidR="00962396">
        <w:rPr>
          <w:rtl/>
        </w:rPr>
        <w:t>:</w:t>
      </w:r>
      <w:r>
        <w:rPr>
          <w:rtl/>
        </w:rPr>
        <w:t xml:space="preserve"> 619</w:t>
      </w:r>
      <w:r w:rsidR="00962396">
        <w:rPr>
          <w:rtl/>
        </w:rPr>
        <w:t>،</w:t>
      </w:r>
      <w:r>
        <w:rPr>
          <w:rtl/>
        </w:rPr>
        <w:t xml:space="preserve"> 635</w:t>
      </w:r>
      <w:r w:rsidR="00962396">
        <w:rPr>
          <w:rtl/>
        </w:rPr>
        <w:t>،</w:t>
      </w:r>
      <w:r>
        <w:rPr>
          <w:rtl/>
        </w:rPr>
        <w:t xml:space="preserve"> 636</w:t>
      </w:r>
      <w:r w:rsidR="00962396">
        <w:rPr>
          <w:rtl/>
        </w:rPr>
        <w:t>،</w:t>
      </w:r>
      <w:r>
        <w:rPr>
          <w:rtl/>
        </w:rPr>
        <w:t xml:space="preserve"> وأورد نحو ذيله في الحديث 5 من الباب 52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يمنعكم </w:t>
      </w:r>
      <w:r w:rsidR="00401AED">
        <w:rPr>
          <w:rtl/>
        </w:rPr>
        <w:t>حرّ</w:t>
      </w:r>
      <w:r w:rsidR="009C5863">
        <w:rPr>
          <w:rFonts w:hint="cs"/>
          <w:rtl/>
        </w:rPr>
        <w:t>ٌ</w:t>
      </w:r>
      <w:r>
        <w:rPr>
          <w:rtl/>
        </w:rPr>
        <w:t xml:space="preserve"> ولا </w:t>
      </w:r>
      <w:r w:rsidR="009C5863">
        <w:rPr>
          <w:rtl/>
        </w:rPr>
        <w:t>بر</w:t>
      </w:r>
      <w:r>
        <w:rPr>
          <w:rtl/>
        </w:rPr>
        <w:t>د فإن</w:t>
      </w:r>
      <w:r w:rsidR="009C5863">
        <w:rPr>
          <w:rFonts w:hint="cs"/>
          <w:rtl/>
        </w:rPr>
        <w:t>ّ</w:t>
      </w:r>
      <w:r>
        <w:rPr>
          <w:rtl/>
        </w:rPr>
        <w:t>ه طهور للجسد</w:t>
      </w:r>
      <w:r w:rsidR="00962396">
        <w:rPr>
          <w:rtl/>
        </w:rPr>
        <w:t>،</w:t>
      </w:r>
      <w:r>
        <w:rPr>
          <w:rtl/>
        </w:rPr>
        <w:t xml:space="preserve"> وإن</w:t>
      </w:r>
      <w:r w:rsidR="009C5863">
        <w:rPr>
          <w:rFonts w:hint="cs"/>
          <w:rtl/>
        </w:rPr>
        <w:t>َّ</w:t>
      </w:r>
      <w:r>
        <w:rPr>
          <w:rtl/>
        </w:rPr>
        <w:t xml:space="preserve"> الارض لتضج</w:t>
      </w:r>
      <w:r w:rsidR="009C5863">
        <w:rPr>
          <w:rFonts w:hint="cs"/>
          <w:rtl/>
        </w:rPr>
        <w:t>ُّ</w:t>
      </w:r>
      <w:r>
        <w:rPr>
          <w:rtl/>
        </w:rPr>
        <w:t xml:space="preserve"> إلى الله تعالى من بول الاغلف.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[ 27488 ]</w:t>
      </w:r>
      <w:r>
        <w:rPr>
          <w:rtl/>
        </w:rPr>
        <w:t xml:space="preserve"> 21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معروف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D224F">
        <w:rPr>
          <w:rtl/>
        </w:rPr>
        <w:t xml:space="preserve">عمّن </w:t>
      </w:r>
      <w:r>
        <w:rPr>
          <w:rtl/>
        </w:rPr>
        <w:t>حد</w:t>
      </w:r>
      <w:r w:rsidR="009C5863">
        <w:rPr>
          <w:rFonts w:hint="cs"/>
          <w:rtl/>
        </w:rPr>
        <w:t>َّ</w:t>
      </w:r>
      <w:r>
        <w:rPr>
          <w:rtl/>
        </w:rPr>
        <w:t>ثه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سئل ما العل</w:t>
      </w:r>
      <w:r w:rsidR="009C5863">
        <w:rPr>
          <w:rFonts w:hint="cs"/>
          <w:rtl/>
        </w:rPr>
        <w:t>ّ</w:t>
      </w:r>
      <w:r>
        <w:rPr>
          <w:rtl/>
        </w:rPr>
        <w:t>ة في حلق شعر رأس المولود؟ قال</w:t>
      </w:r>
      <w:r w:rsidR="00962396">
        <w:rPr>
          <w:rtl/>
        </w:rPr>
        <w:t>:</w:t>
      </w:r>
      <w:r>
        <w:rPr>
          <w:rtl/>
        </w:rPr>
        <w:t xml:space="preserve"> تطهيره من شعر الرحم.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9C5863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9C5863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9C5863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65" w:name="_Toc306784620"/>
      <w:bookmarkStart w:id="1066" w:name="_Toc379715506"/>
      <w:bookmarkStart w:id="1067" w:name="_Toc177843225"/>
      <w:r>
        <w:rPr>
          <w:rtl/>
        </w:rPr>
        <w:t>45</w:t>
      </w:r>
      <w:r w:rsidR="00962396">
        <w:rPr>
          <w:rtl/>
        </w:rPr>
        <w:t xml:space="preserve"> - </w:t>
      </w:r>
      <w:r>
        <w:rPr>
          <w:rtl/>
        </w:rPr>
        <w:t>باب أن العقيقة لا يشترط فيها شروط الاضحية ولا الهدي</w:t>
      </w:r>
      <w:bookmarkEnd w:id="1065"/>
      <w:r w:rsidR="00E40C5A">
        <w:rPr>
          <w:rtl/>
        </w:rPr>
        <w:t xml:space="preserve"> </w:t>
      </w:r>
      <w:bookmarkStart w:id="1068" w:name="_Toc306784621"/>
      <w:r w:rsidR="00E40C5A">
        <w:rPr>
          <w:rtl/>
        </w:rPr>
        <w:t>ب</w:t>
      </w:r>
      <w:r>
        <w:rPr>
          <w:rtl/>
        </w:rPr>
        <w:t>ل يجزي الفحل وغيره</w:t>
      </w:r>
      <w:r w:rsidR="00962396">
        <w:rPr>
          <w:rtl/>
        </w:rPr>
        <w:t>،</w:t>
      </w:r>
      <w:r>
        <w:rPr>
          <w:rtl/>
        </w:rPr>
        <w:t xml:space="preserve"> ويستحب كونها سمينة</w:t>
      </w:r>
      <w:bookmarkEnd w:id="1066"/>
      <w:bookmarkEnd w:id="1067"/>
      <w:bookmarkEnd w:id="106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[ 27489 ]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معروف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عبد الرحمن بن </w:t>
      </w:r>
      <w:r w:rsidR="00DD654A">
        <w:rPr>
          <w:rtl/>
        </w:rPr>
        <w:t>الحجّاج</w:t>
      </w:r>
      <w:r w:rsidR="00962396">
        <w:rPr>
          <w:rtl/>
        </w:rPr>
        <w:t>،</w:t>
      </w:r>
      <w:r>
        <w:rPr>
          <w:rtl/>
        </w:rPr>
        <w:t xml:space="preserve"> عن منهال القم</w:t>
      </w:r>
      <w:r w:rsidR="00AA5096">
        <w:rPr>
          <w:rFonts w:hint="cs"/>
          <w:rtl/>
        </w:rPr>
        <w:t>ّ</w:t>
      </w:r>
      <w:r>
        <w:rPr>
          <w:rtl/>
        </w:rPr>
        <w:t>اط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AA5096">
        <w:rPr>
          <w:rFonts w:hint="cs"/>
          <w:rtl/>
        </w:rPr>
        <w:t>ّ</w:t>
      </w:r>
      <w:r>
        <w:rPr>
          <w:rtl/>
        </w:rPr>
        <w:t xml:space="preserve"> أصحابنا يطلبون العقيقة إذا كان إبان يقدم الاعراب فيجدون الفحول</w:t>
      </w:r>
      <w:r w:rsidR="00962396">
        <w:rPr>
          <w:rtl/>
        </w:rPr>
        <w:t>،</w:t>
      </w:r>
      <w:r>
        <w:rPr>
          <w:rtl/>
        </w:rPr>
        <w:t xml:space="preserve"> وإذا كان غير ذلك الابان لم توجد فتعسر عليهم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 w:rsidR="00AA5096">
        <w:rPr>
          <w:rtl/>
        </w:rPr>
        <w:t>هي شاة لحم ليست بمنزلة ال</w:t>
      </w:r>
      <w:r w:rsidR="00AA5096">
        <w:rPr>
          <w:rFonts w:hint="cs"/>
          <w:rtl/>
        </w:rPr>
        <w:t>أُ</w:t>
      </w:r>
      <w:r>
        <w:rPr>
          <w:rtl/>
        </w:rPr>
        <w:t>ضحي</w:t>
      </w:r>
      <w:r w:rsidR="00AA5096">
        <w:rPr>
          <w:rFonts w:hint="cs"/>
          <w:rtl/>
        </w:rPr>
        <w:t>ّ</w:t>
      </w:r>
      <w:r>
        <w:rPr>
          <w:rtl/>
        </w:rPr>
        <w:t xml:space="preserve">ة يجزي منها كلّ شيء. </w:t>
      </w:r>
    </w:p>
    <w:p w:rsidR="00947CDC" w:rsidRDefault="00947CDC" w:rsidP="00C41991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C41991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[ 27490 ]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C41991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صالح بن أبي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21</w:t>
      </w:r>
      <w:r w:rsidR="00962396">
        <w:rPr>
          <w:rtl/>
        </w:rPr>
        <w:t xml:space="preserve"> - </w:t>
      </w:r>
      <w:r>
        <w:rPr>
          <w:rtl/>
        </w:rPr>
        <w:t>علل الشرائع</w:t>
      </w:r>
      <w:r w:rsidR="00962396">
        <w:rPr>
          <w:rtl/>
        </w:rPr>
        <w:t>:</w:t>
      </w:r>
      <w:r>
        <w:rPr>
          <w:rtl/>
        </w:rPr>
        <w:t xml:space="preserve"> 505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210556" w:rsidRDefault="00947CDC" w:rsidP="00067BAC">
      <w:pPr>
        <w:pStyle w:val="libFootnote0"/>
        <w:rPr>
          <w:rtl/>
        </w:rPr>
      </w:pPr>
      <w:r w:rsidRPr="00210556">
        <w:rPr>
          <w:rtl/>
        </w:rPr>
        <w:t xml:space="preserve">(1) </w:t>
      </w:r>
      <w:r w:rsidR="00977611">
        <w:rPr>
          <w:rtl/>
        </w:rPr>
        <w:t>تقد</w:t>
      </w:r>
      <w:r w:rsidR="002556E8">
        <w:rPr>
          <w:rtl/>
        </w:rPr>
        <w:t>م</w:t>
      </w:r>
      <w:r w:rsidRPr="00210556">
        <w:rPr>
          <w:rtl/>
        </w:rPr>
        <w:t xml:space="preserve"> في الحديث 3 من الباب 39 من أبواب الذبح وفي الباب 36 وفي الحديث 3 من الباب 41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Pr="00210556" w:rsidRDefault="00947CDC" w:rsidP="00067BAC">
      <w:pPr>
        <w:pStyle w:val="libFootnote0"/>
        <w:rPr>
          <w:rtl/>
        </w:rPr>
      </w:pPr>
      <w:r w:rsidRPr="00210556">
        <w:rPr>
          <w:rtl/>
        </w:rPr>
        <w:t xml:space="preserve">(2) يأتي في </w:t>
      </w:r>
      <w:r w:rsidR="009446ED">
        <w:rPr>
          <w:rtl/>
        </w:rPr>
        <w:t>الأبواب</w:t>
      </w:r>
      <w:r w:rsidRPr="00210556">
        <w:rPr>
          <w:rtl/>
        </w:rPr>
        <w:t xml:space="preserve"> 61 و 64 و 65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C41991">
      <w:pPr>
        <w:pStyle w:val="libFootnoteCenterBold"/>
        <w:rPr>
          <w:rtl/>
        </w:rPr>
      </w:pPr>
      <w:r>
        <w:rPr>
          <w:rtl/>
        </w:rPr>
        <w:t xml:space="preserve">الباب 45 </w:t>
      </w:r>
    </w:p>
    <w:p w:rsidR="00947CDC" w:rsidRDefault="00947CDC" w:rsidP="00C41991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29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210556" w:rsidRDefault="00947CDC" w:rsidP="00C41991">
      <w:pPr>
        <w:pStyle w:val="libFootnote0"/>
        <w:rPr>
          <w:rtl/>
        </w:rPr>
      </w:pPr>
      <w:r w:rsidRPr="00210556">
        <w:rPr>
          <w:rtl/>
        </w:rPr>
        <w:t>(</w:t>
      </w:r>
      <w:r w:rsidR="00C41991">
        <w:rPr>
          <w:rFonts w:hint="cs"/>
          <w:rtl/>
        </w:rPr>
        <w:t>3</w:t>
      </w:r>
      <w:r w:rsidRPr="00210556">
        <w:rPr>
          <w:rtl/>
        </w:rPr>
        <w:t>) التهذيب 7</w:t>
      </w:r>
      <w:r w:rsidR="00962396">
        <w:rPr>
          <w:rtl/>
        </w:rPr>
        <w:t>:</w:t>
      </w:r>
      <w:r w:rsidRPr="00210556">
        <w:rPr>
          <w:rtl/>
        </w:rPr>
        <w:t xml:space="preserve"> 443 </w:t>
      </w:r>
      <w:r w:rsidR="00CE55E9" w:rsidRPr="00067BAC">
        <w:rPr>
          <w:rtl/>
        </w:rPr>
        <w:t>/</w:t>
      </w:r>
      <w:r w:rsidRPr="00210556">
        <w:rPr>
          <w:rtl/>
        </w:rPr>
        <w:t xml:space="preserve"> 1773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30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زياد</w:t>
      </w:r>
      <w:r w:rsidR="00962396">
        <w:rPr>
          <w:rtl/>
        </w:rPr>
        <w:t>،</w:t>
      </w:r>
      <w:r>
        <w:rPr>
          <w:rtl/>
        </w:rPr>
        <w:t xml:space="preserve"> عن الكاهلي</w:t>
      </w:r>
      <w:r w:rsidR="00977611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مرازم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العقيقة ليست بمنزلة الهدي</w:t>
      </w:r>
      <w:r w:rsidR="00962396">
        <w:rPr>
          <w:rtl/>
        </w:rPr>
        <w:t>،</w:t>
      </w:r>
      <w:r>
        <w:rPr>
          <w:rtl/>
        </w:rPr>
        <w:t xml:space="preserve"> خيرها أسمنها.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977611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</w:t>
      </w:r>
      <w:r w:rsidR="00977611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69" w:name="_Toc306784622"/>
      <w:bookmarkStart w:id="1070" w:name="_Toc379715507"/>
      <w:bookmarkStart w:id="1071" w:name="_Toc177843226"/>
      <w:r>
        <w:rPr>
          <w:rtl/>
        </w:rPr>
        <w:t>46</w:t>
      </w:r>
      <w:r w:rsidR="00962396">
        <w:rPr>
          <w:rtl/>
        </w:rPr>
        <w:t xml:space="preserve"> - </w:t>
      </w:r>
      <w:r>
        <w:rPr>
          <w:rtl/>
        </w:rPr>
        <w:t>باب استحباب ذكر اسم المولود واسم أبيه عند ذبح</w:t>
      </w:r>
      <w:bookmarkEnd w:id="1069"/>
      <w:r w:rsidR="00E40C5A">
        <w:rPr>
          <w:rtl/>
        </w:rPr>
        <w:t xml:space="preserve"> </w:t>
      </w:r>
      <w:bookmarkStart w:id="1072" w:name="_Toc306784623"/>
      <w:r w:rsidR="00E40C5A">
        <w:rPr>
          <w:rtl/>
        </w:rPr>
        <w:t>ا</w:t>
      </w:r>
      <w:r>
        <w:rPr>
          <w:rtl/>
        </w:rPr>
        <w:t>لعقيقة والدعاء بالمأثور</w:t>
      </w:r>
      <w:bookmarkEnd w:id="1070"/>
      <w:bookmarkEnd w:id="1071"/>
      <w:bookmarkEnd w:id="107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[ 27491 ]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D32B56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>عليّ</w:t>
      </w:r>
      <w:r w:rsidR="000452C9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صالح بن أبي </w:t>
      </w:r>
      <w:r w:rsidR="004E2070">
        <w:rPr>
          <w:rtl/>
        </w:rPr>
        <w:t>حمّاد</w:t>
      </w:r>
      <w:r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أبي عمير وصفوان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الكرخيّ</w:t>
      </w:r>
      <w:r w:rsidR="000452C9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تقول على العقيقة إذا عققت</w:t>
      </w:r>
      <w:r w:rsidR="00962396">
        <w:rPr>
          <w:rtl/>
        </w:rPr>
        <w:t>:</w:t>
      </w:r>
      <w:r>
        <w:rPr>
          <w:rtl/>
        </w:rPr>
        <w:t xml:space="preserve"> بسم الله وبالله</w:t>
      </w:r>
      <w:r w:rsidR="00962396">
        <w:rPr>
          <w:rtl/>
        </w:rPr>
        <w:t>،</w:t>
      </w:r>
      <w:r>
        <w:rPr>
          <w:rtl/>
        </w:rPr>
        <w:t xml:space="preserve"> الل</w:t>
      </w:r>
      <w:r w:rsidR="000452C9">
        <w:rPr>
          <w:rFonts w:hint="cs"/>
          <w:rtl/>
        </w:rPr>
        <w:t>ّ</w:t>
      </w:r>
      <w:r>
        <w:rPr>
          <w:rtl/>
        </w:rPr>
        <w:t>هم</w:t>
      </w:r>
      <w:r w:rsidR="000452C9">
        <w:rPr>
          <w:rFonts w:hint="cs"/>
          <w:rtl/>
        </w:rPr>
        <w:t>َّ</w:t>
      </w:r>
      <w:r>
        <w:rPr>
          <w:rtl/>
        </w:rPr>
        <w:t xml:space="preserve"> عقيقة عن فلان لحمها بلحمه ودمها بدمه وعظمها بعظمه</w:t>
      </w:r>
      <w:r w:rsidR="00962396">
        <w:rPr>
          <w:rtl/>
        </w:rPr>
        <w:t>،</w:t>
      </w:r>
      <w:r>
        <w:rPr>
          <w:rtl/>
        </w:rPr>
        <w:t xml:space="preserve"> اللهم اجعله وقاء لآل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صلى الله عليهم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[ 27492 ]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أحمد بن الحسن</w:t>
      </w:r>
      <w:r w:rsidR="00962396">
        <w:rPr>
          <w:rtl/>
        </w:rPr>
        <w:t>،</w:t>
      </w:r>
      <w:r>
        <w:rPr>
          <w:rtl/>
        </w:rPr>
        <w:t xml:space="preserve"> عن عمرو بن سعيد</w:t>
      </w:r>
      <w:r w:rsidR="00962396">
        <w:rPr>
          <w:rtl/>
        </w:rPr>
        <w:t>،</w:t>
      </w:r>
      <w:r>
        <w:rPr>
          <w:rtl/>
        </w:rPr>
        <w:t xml:space="preserve"> عن مصدق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أردت أن تذبح العقيقة قلت</w:t>
      </w:r>
      <w:r w:rsidR="00962396">
        <w:rPr>
          <w:rtl/>
        </w:rPr>
        <w:t>:</w:t>
      </w:r>
      <w:r>
        <w:rPr>
          <w:rtl/>
        </w:rPr>
        <w:t xml:space="preserve"> يا قوم إني </w:t>
      </w:r>
      <w:r w:rsidR="008D4D4B">
        <w:rPr>
          <w:rtl/>
        </w:rPr>
        <w:t>برّ</w:t>
      </w:r>
      <w:r>
        <w:rPr>
          <w:rtl/>
        </w:rPr>
        <w:t xml:space="preserve">يء </w:t>
      </w:r>
      <w:r w:rsidR="000A57AC">
        <w:rPr>
          <w:rtl/>
        </w:rPr>
        <w:t xml:space="preserve">ممّا </w:t>
      </w:r>
      <w:r>
        <w:rPr>
          <w:rtl/>
        </w:rPr>
        <w:t>تشركون</w:t>
      </w:r>
      <w:r w:rsidR="00962396">
        <w:rPr>
          <w:rtl/>
        </w:rPr>
        <w:t xml:space="preserve"> - </w:t>
      </w:r>
      <w:r>
        <w:rPr>
          <w:rtl/>
        </w:rPr>
        <w:t>إنّي وج</w:t>
      </w:r>
      <w:r w:rsidR="000452C9">
        <w:rPr>
          <w:rFonts w:hint="cs"/>
          <w:rtl/>
        </w:rPr>
        <w:t>ّ</w:t>
      </w:r>
      <w:r>
        <w:rPr>
          <w:rtl/>
        </w:rPr>
        <w:t>هت وجهي للذي فطر السماوات والارض حنيفا</w:t>
      </w:r>
      <w:r w:rsidR="000452C9">
        <w:rPr>
          <w:rFonts w:hint="cs"/>
          <w:rtl/>
        </w:rPr>
        <w:t>ً</w:t>
      </w:r>
      <w:r>
        <w:rPr>
          <w:rtl/>
        </w:rPr>
        <w:t xml:space="preserve"> مسلما</w:t>
      </w:r>
      <w:r w:rsidR="000452C9">
        <w:rPr>
          <w:rFonts w:hint="cs"/>
          <w:rtl/>
        </w:rPr>
        <w:t>ً</w:t>
      </w:r>
      <w:r>
        <w:rPr>
          <w:rtl/>
        </w:rPr>
        <w:t xml:space="preserve"> وما أنا من المشركين إن</w:t>
      </w:r>
      <w:r w:rsidR="000452C9">
        <w:rPr>
          <w:rFonts w:hint="cs"/>
          <w:rtl/>
        </w:rPr>
        <w:t>َّ</w:t>
      </w:r>
      <w:r>
        <w:rPr>
          <w:rtl/>
        </w:rPr>
        <w:t xml:space="preserve"> صلاتي ونسكي ومحياي ومماتي لله رب</w:t>
      </w:r>
      <w:r w:rsidR="000452C9">
        <w:rPr>
          <w:rFonts w:hint="cs"/>
          <w:rtl/>
        </w:rPr>
        <w:t>ِّ</w:t>
      </w:r>
      <w:r>
        <w:rPr>
          <w:rtl/>
        </w:rPr>
        <w:t xml:space="preserve"> العالمين</w:t>
      </w:r>
      <w:r w:rsidR="00962396">
        <w:rPr>
          <w:rtl/>
        </w:rPr>
        <w:t>،</w:t>
      </w:r>
      <w:r>
        <w:rPr>
          <w:rtl/>
        </w:rPr>
        <w:t xml:space="preserve"> لا شريك له وبذلك أمرت وأنا من المسلمين</w:t>
      </w:r>
      <w:r w:rsidR="00962396">
        <w:rPr>
          <w:rtl/>
        </w:rPr>
        <w:t>،</w:t>
      </w:r>
      <w:r>
        <w:rPr>
          <w:rtl/>
        </w:rPr>
        <w:t xml:space="preserve"> اللهم منك ولك بسم الله والله أك</w:t>
      </w:r>
      <w:r w:rsidR="008D4D4B">
        <w:rPr>
          <w:rtl/>
        </w:rPr>
        <w:t>برّ</w:t>
      </w:r>
      <w:r w:rsidR="00962396">
        <w:rPr>
          <w:rtl/>
        </w:rPr>
        <w:t>،</w:t>
      </w:r>
      <w:r>
        <w:rPr>
          <w:rtl/>
        </w:rPr>
        <w:t xml:space="preserve"> اللهم</w:t>
      </w:r>
      <w:r w:rsidR="000452C9">
        <w:rPr>
          <w:rFonts w:hint="cs"/>
          <w:rtl/>
        </w:rPr>
        <w:t>َّ</w:t>
      </w:r>
      <w:r>
        <w:rPr>
          <w:rtl/>
        </w:rPr>
        <w:t xml:space="preserve"> صل على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وآل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وتقبل من فلان بن فلان</w:t>
      </w:r>
      <w:r w:rsidR="00962396">
        <w:rPr>
          <w:rtl/>
        </w:rPr>
        <w:t>،</w:t>
      </w:r>
      <w:r>
        <w:rPr>
          <w:rtl/>
        </w:rPr>
        <w:t xml:space="preserve"> وتسمي المولود باسمه </w:t>
      </w:r>
      <w:r w:rsidR="005E5A34">
        <w:rPr>
          <w:rtl/>
        </w:rPr>
        <w:t xml:space="preserve">ثمّ </w:t>
      </w:r>
      <w:r>
        <w:rPr>
          <w:rtl/>
        </w:rPr>
        <w:t xml:space="preserve">تذبح. </w:t>
      </w:r>
    </w:p>
    <w:p w:rsidR="00947CDC" w:rsidRDefault="00947CDC" w:rsidP="000452C9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0452C9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210556" w:rsidRDefault="00947CDC" w:rsidP="00067BAC">
      <w:pPr>
        <w:pStyle w:val="libFootnote0"/>
        <w:rPr>
          <w:rtl/>
        </w:rPr>
      </w:pPr>
      <w:r w:rsidRPr="00210556">
        <w:rPr>
          <w:rtl/>
        </w:rPr>
        <w:t xml:space="preserve">(1) </w:t>
      </w:r>
      <w:r w:rsidR="000452C9">
        <w:rPr>
          <w:rtl/>
        </w:rPr>
        <w:t>تقد</w:t>
      </w:r>
      <w:r w:rsidR="002556E8">
        <w:rPr>
          <w:rtl/>
        </w:rPr>
        <w:t>م</w:t>
      </w:r>
      <w:r w:rsidRPr="00210556">
        <w:rPr>
          <w:rtl/>
        </w:rPr>
        <w:t xml:space="preserve"> في الباب 41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452C9">
      <w:pPr>
        <w:pStyle w:val="libFootnoteCenterBold"/>
        <w:rPr>
          <w:rtl/>
        </w:rPr>
      </w:pPr>
      <w:r>
        <w:rPr>
          <w:rtl/>
        </w:rPr>
        <w:t xml:space="preserve">الباب 46 </w:t>
      </w:r>
    </w:p>
    <w:p w:rsidR="00947CDC" w:rsidRDefault="00947CDC" w:rsidP="000452C9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30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31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210556" w:rsidRDefault="00947CDC" w:rsidP="000452C9">
      <w:pPr>
        <w:pStyle w:val="libFootnote0"/>
        <w:rPr>
          <w:rtl/>
        </w:rPr>
      </w:pPr>
      <w:r w:rsidRPr="00210556">
        <w:rPr>
          <w:rtl/>
        </w:rPr>
        <w:t>(</w:t>
      </w:r>
      <w:r w:rsidR="000452C9">
        <w:rPr>
          <w:rFonts w:hint="cs"/>
          <w:rtl/>
        </w:rPr>
        <w:t>2</w:t>
      </w:r>
      <w:r w:rsidRPr="00210556">
        <w:rPr>
          <w:rtl/>
        </w:rPr>
        <w:t>) الفقيه 3</w:t>
      </w:r>
      <w:r w:rsidR="00962396">
        <w:rPr>
          <w:rtl/>
        </w:rPr>
        <w:t>:</w:t>
      </w:r>
      <w:r w:rsidRPr="00210556">
        <w:rPr>
          <w:rtl/>
        </w:rPr>
        <w:t xml:space="preserve"> 314 </w:t>
      </w:r>
      <w:r w:rsidR="00CE55E9" w:rsidRPr="00067BAC">
        <w:rPr>
          <w:rtl/>
        </w:rPr>
        <w:t>/</w:t>
      </w:r>
      <w:r w:rsidRPr="00210556">
        <w:rPr>
          <w:rtl/>
        </w:rPr>
        <w:t xml:space="preserve"> 1526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[ 27493 ]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سليمان بن رشيد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>بن يقطين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هاشم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مارد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يقال عند العقيقة</w:t>
      </w:r>
      <w:r w:rsidR="00962396">
        <w:rPr>
          <w:rtl/>
        </w:rPr>
        <w:t>:</w:t>
      </w:r>
      <w:r>
        <w:rPr>
          <w:rtl/>
        </w:rPr>
        <w:t xml:space="preserve"> اللهم منك ولك ما وهبت وأنت أعطيت اللهم</w:t>
      </w:r>
      <w:r w:rsidR="00F45AFA">
        <w:rPr>
          <w:rFonts w:hint="cs"/>
          <w:rtl/>
        </w:rPr>
        <w:t>َّ</w:t>
      </w:r>
      <w:r>
        <w:rPr>
          <w:rtl/>
        </w:rPr>
        <w:t xml:space="preserve"> فتقب</w:t>
      </w:r>
      <w:r w:rsidR="00F45AFA">
        <w:rPr>
          <w:rFonts w:hint="cs"/>
          <w:rtl/>
        </w:rPr>
        <w:t>ّ</w:t>
      </w:r>
      <w:r>
        <w:rPr>
          <w:rtl/>
        </w:rPr>
        <w:t>له من</w:t>
      </w:r>
      <w:r w:rsidR="00F45AFA">
        <w:rPr>
          <w:rFonts w:hint="cs"/>
          <w:rtl/>
        </w:rPr>
        <w:t>ّ</w:t>
      </w:r>
      <w:r>
        <w:rPr>
          <w:rtl/>
        </w:rPr>
        <w:t xml:space="preserve">ا على </w:t>
      </w:r>
      <w:r w:rsidR="00E26C57">
        <w:rPr>
          <w:rtl/>
        </w:rPr>
        <w:t xml:space="preserve">سنّة </w:t>
      </w:r>
      <w:r>
        <w:rPr>
          <w:rtl/>
        </w:rPr>
        <w:t xml:space="preserve">نبيك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وتستعيذ بالله من الشيطان الرجيم</w:t>
      </w:r>
      <w:r w:rsidR="00962396">
        <w:rPr>
          <w:rtl/>
        </w:rPr>
        <w:t>،</w:t>
      </w:r>
      <w:r>
        <w:rPr>
          <w:rtl/>
        </w:rPr>
        <w:t xml:space="preserve"> وتسم</w:t>
      </w:r>
      <w:r w:rsidR="00F45AFA">
        <w:rPr>
          <w:rFonts w:hint="cs"/>
          <w:rtl/>
        </w:rPr>
        <w:t>ّ</w:t>
      </w:r>
      <w:r>
        <w:rPr>
          <w:rtl/>
        </w:rPr>
        <w:t>ي وتذبح وتقول</w:t>
      </w:r>
      <w:r w:rsidR="00962396">
        <w:rPr>
          <w:rtl/>
        </w:rPr>
        <w:t>:</w:t>
      </w:r>
      <w:r>
        <w:rPr>
          <w:rtl/>
        </w:rPr>
        <w:t xml:space="preserve"> لك سفكت الدماء لا شريك لك</w:t>
      </w:r>
      <w:r w:rsidR="00962396">
        <w:rPr>
          <w:rtl/>
        </w:rPr>
        <w:t>،</w:t>
      </w:r>
      <w:r>
        <w:rPr>
          <w:rtl/>
        </w:rPr>
        <w:t xml:space="preserve"> والحمد لله رب</w:t>
      </w:r>
      <w:r w:rsidR="00F45AFA"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962396">
        <w:rPr>
          <w:rtl/>
        </w:rPr>
        <w:t>،</w:t>
      </w:r>
      <w:r>
        <w:rPr>
          <w:rtl/>
        </w:rPr>
        <w:t xml:space="preserve"> اللهم</w:t>
      </w:r>
      <w:r w:rsidR="00F45AFA">
        <w:rPr>
          <w:rFonts w:hint="cs"/>
          <w:rtl/>
        </w:rPr>
        <w:t>َّ</w:t>
      </w:r>
      <w:r>
        <w:rPr>
          <w:rtl/>
        </w:rPr>
        <w:t xml:space="preserve"> اخسأ الشيطان الرجيم.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C1541D">
      <w:pPr>
        <w:pStyle w:val="libNormal"/>
        <w:rPr>
          <w:rtl/>
        </w:rPr>
      </w:pPr>
      <w:r w:rsidRPr="00CE55E9">
        <w:rPr>
          <w:rStyle w:val="libNormalChar"/>
          <w:rtl/>
        </w:rPr>
        <w:t>[ 27494 ]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C1541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إسماعيل بن مرار</w:t>
      </w:r>
      <w:r w:rsidR="00962396">
        <w:rPr>
          <w:rtl/>
        </w:rPr>
        <w:t>،</w:t>
      </w:r>
      <w:r>
        <w:rPr>
          <w:rtl/>
        </w:rPr>
        <w:t xml:space="preserve"> عن يونس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ذبحت </w:t>
      </w:r>
      <w:r w:rsidRPr="00947CDC">
        <w:rPr>
          <w:rStyle w:val="libFootnotenumChar"/>
          <w:rtl/>
        </w:rPr>
        <w:t>(</w:t>
      </w:r>
      <w:r w:rsidR="00C1541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فقل</w:t>
      </w:r>
      <w:r w:rsidR="00962396">
        <w:rPr>
          <w:rtl/>
        </w:rPr>
        <w:t>:</w:t>
      </w:r>
      <w:r>
        <w:rPr>
          <w:rtl/>
        </w:rPr>
        <w:t xml:space="preserve"> بسم الله وبالله والحمد لله والله أك</w:t>
      </w:r>
      <w:r w:rsidR="00C1541D">
        <w:rPr>
          <w:rtl/>
        </w:rPr>
        <w:t>بر</w:t>
      </w:r>
      <w:r>
        <w:rPr>
          <w:rtl/>
        </w:rPr>
        <w:t xml:space="preserve"> إيمانا</w:t>
      </w:r>
      <w:r w:rsidR="00C1541D">
        <w:rPr>
          <w:rFonts w:hint="cs"/>
          <w:rtl/>
        </w:rPr>
        <w:t>ً</w:t>
      </w:r>
      <w:r>
        <w:rPr>
          <w:rtl/>
        </w:rPr>
        <w:t xml:space="preserve"> بالله وثناء على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والعصمة لامره والشكر لرزقه والمعرفة بفضله علينا أهل البيت</w:t>
      </w:r>
      <w:r w:rsidR="00962396">
        <w:rPr>
          <w:rtl/>
        </w:rPr>
        <w:t>،</w:t>
      </w:r>
      <w:r>
        <w:rPr>
          <w:rtl/>
        </w:rPr>
        <w:t xml:space="preserve"> فإن كان ذكرا</w:t>
      </w:r>
      <w:r w:rsidR="00C1541D">
        <w:rPr>
          <w:rFonts w:hint="cs"/>
          <w:rtl/>
        </w:rPr>
        <w:t>ً</w:t>
      </w:r>
      <w:r>
        <w:rPr>
          <w:rtl/>
        </w:rPr>
        <w:t xml:space="preserve"> فقل</w:t>
      </w:r>
      <w:r w:rsidR="00962396">
        <w:rPr>
          <w:rtl/>
        </w:rPr>
        <w:t>:</w:t>
      </w:r>
      <w:r>
        <w:rPr>
          <w:rtl/>
        </w:rPr>
        <w:t xml:space="preserve"> اللهم</w:t>
      </w:r>
      <w:r w:rsidR="00C1541D">
        <w:rPr>
          <w:rFonts w:hint="cs"/>
          <w:rtl/>
        </w:rPr>
        <w:t>َّ</w:t>
      </w:r>
      <w:r>
        <w:rPr>
          <w:rtl/>
        </w:rPr>
        <w:t xml:space="preserve"> إن</w:t>
      </w:r>
      <w:r w:rsidR="00C1541D">
        <w:rPr>
          <w:rFonts w:hint="cs"/>
          <w:rtl/>
        </w:rPr>
        <w:t>ّ</w:t>
      </w:r>
      <w:r>
        <w:rPr>
          <w:rtl/>
        </w:rPr>
        <w:t>ك وهبت لنا ذكرا</w:t>
      </w:r>
      <w:r w:rsidR="00C1541D">
        <w:rPr>
          <w:rFonts w:hint="cs"/>
          <w:rtl/>
        </w:rPr>
        <w:t>ً</w:t>
      </w:r>
      <w:r>
        <w:rPr>
          <w:rtl/>
        </w:rPr>
        <w:t xml:space="preserve"> وأنت أعلم بما وهبت</w:t>
      </w:r>
      <w:r w:rsidR="00962396">
        <w:rPr>
          <w:rtl/>
        </w:rPr>
        <w:t>،</w:t>
      </w:r>
      <w:r>
        <w:rPr>
          <w:rtl/>
        </w:rPr>
        <w:t xml:space="preserve"> ومنك ما أعطيت وكل</w:t>
      </w:r>
      <w:r w:rsidR="00C1541D">
        <w:rPr>
          <w:rFonts w:hint="cs"/>
          <w:rtl/>
        </w:rPr>
        <w:t>ّ</w:t>
      </w:r>
      <w:r>
        <w:rPr>
          <w:rtl/>
        </w:rPr>
        <w:t>ما صنعنا فتقب</w:t>
      </w:r>
      <w:r w:rsidR="00C1541D">
        <w:rPr>
          <w:rFonts w:hint="cs"/>
          <w:rtl/>
        </w:rPr>
        <w:t>ّ</w:t>
      </w:r>
      <w:r>
        <w:rPr>
          <w:rtl/>
        </w:rPr>
        <w:t>له من</w:t>
      </w:r>
      <w:r w:rsidR="00C1541D">
        <w:rPr>
          <w:rFonts w:hint="cs"/>
          <w:rtl/>
        </w:rPr>
        <w:t>ّ</w:t>
      </w:r>
      <w:r>
        <w:rPr>
          <w:rtl/>
        </w:rPr>
        <w:t>ا على سن</w:t>
      </w:r>
      <w:r w:rsidR="00C1541D">
        <w:rPr>
          <w:rFonts w:hint="cs"/>
          <w:rtl/>
        </w:rPr>
        <w:t>ّ</w:t>
      </w:r>
      <w:r>
        <w:rPr>
          <w:rtl/>
        </w:rPr>
        <w:t>تك و</w:t>
      </w:r>
      <w:r w:rsidR="00C1541D">
        <w:rPr>
          <w:rtl/>
        </w:rPr>
        <w:t>سن</w:t>
      </w:r>
      <w:r w:rsidR="00E26C57">
        <w:rPr>
          <w:rtl/>
        </w:rPr>
        <w:t xml:space="preserve">ة </w:t>
      </w:r>
      <w:r>
        <w:rPr>
          <w:rtl/>
        </w:rPr>
        <w:t>نبي</w:t>
      </w:r>
      <w:r w:rsidR="00C1541D">
        <w:rPr>
          <w:rFonts w:hint="cs"/>
          <w:rtl/>
        </w:rPr>
        <w:t>ّ</w:t>
      </w:r>
      <w:r>
        <w:rPr>
          <w:rtl/>
        </w:rPr>
        <w:t xml:space="preserve">ك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واخسأ عن</w:t>
      </w:r>
      <w:r w:rsidR="00C1541D">
        <w:rPr>
          <w:rFonts w:hint="cs"/>
          <w:rtl/>
        </w:rPr>
        <w:t>ّ</w:t>
      </w:r>
      <w:r>
        <w:rPr>
          <w:rtl/>
        </w:rPr>
        <w:t>ا الشيطان الرجيم</w:t>
      </w:r>
      <w:r w:rsidR="00962396">
        <w:rPr>
          <w:rtl/>
        </w:rPr>
        <w:t>،</w:t>
      </w:r>
      <w:r>
        <w:rPr>
          <w:rtl/>
        </w:rPr>
        <w:t xml:space="preserve"> لك سفكت الدماء لا شريك لك والحمد لله رب</w:t>
      </w:r>
      <w:r w:rsidR="00C1541D">
        <w:rPr>
          <w:rFonts w:hint="cs"/>
          <w:rtl/>
        </w:rPr>
        <w:t>ّ</w:t>
      </w:r>
      <w:r>
        <w:rPr>
          <w:rtl/>
        </w:rPr>
        <w:t xml:space="preserve"> العالمين. </w:t>
      </w:r>
    </w:p>
    <w:p w:rsidR="00947CDC" w:rsidRDefault="00947CDC" w:rsidP="00C1541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C1541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[ 27495 ]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</w:t>
      </w:r>
      <w:r w:rsidR="00C1541D">
        <w:rPr>
          <w:rFonts w:hint="cs"/>
          <w:rtl/>
        </w:rPr>
        <w:t>َ</w:t>
      </w:r>
      <w:r w:rsidR="00097EA6">
        <w:rPr>
          <w:rtl/>
        </w:rPr>
        <w:t>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بعض أصحابه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تقول</w:t>
      </w:r>
      <w:r w:rsidR="00962396">
        <w:rPr>
          <w:rtl/>
        </w:rPr>
        <w:t>:</w:t>
      </w:r>
      <w:r>
        <w:rPr>
          <w:rtl/>
        </w:rPr>
        <w:t xml:space="preserve"> في العقيقة</w:t>
      </w:r>
      <w:r w:rsidR="00962396">
        <w:rPr>
          <w:rtl/>
        </w:rPr>
        <w:t>،</w:t>
      </w:r>
      <w:r>
        <w:rPr>
          <w:rtl/>
        </w:rPr>
        <w:t xml:space="preserve"> وذكر مثله</w:t>
      </w:r>
      <w:r w:rsidR="00962396">
        <w:rPr>
          <w:rtl/>
        </w:rPr>
        <w:t>،</w:t>
      </w:r>
      <w:r>
        <w:rPr>
          <w:rtl/>
        </w:rPr>
        <w:t xml:space="preserve"> وزاد فيه</w:t>
      </w:r>
      <w:r w:rsidR="00962396">
        <w:rPr>
          <w:rtl/>
        </w:rPr>
        <w:t>:</w:t>
      </w:r>
      <w:r>
        <w:rPr>
          <w:rtl/>
        </w:rPr>
        <w:t xml:space="preserve"> اللهم</w:t>
      </w:r>
      <w:r w:rsidR="00C1541D">
        <w:rPr>
          <w:rFonts w:hint="cs"/>
          <w:rtl/>
        </w:rPr>
        <w:t>َّ</w:t>
      </w:r>
      <w:r>
        <w:rPr>
          <w:rtl/>
        </w:rPr>
        <w:t xml:space="preserve"> لحمها بلحمه ودمها بدمه</w:t>
      </w:r>
      <w:r w:rsidR="00962396">
        <w:rPr>
          <w:rtl/>
        </w:rPr>
        <w:t>،</w:t>
      </w:r>
      <w:r>
        <w:rPr>
          <w:rtl/>
        </w:rPr>
        <w:t xml:space="preserve"> وعظمها بعظمه</w:t>
      </w:r>
      <w:r w:rsidR="00962396">
        <w:rPr>
          <w:rtl/>
        </w:rPr>
        <w:t>،</w:t>
      </w:r>
      <w:r>
        <w:rPr>
          <w:rtl/>
        </w:rPr>
        <w:t xml:space="preserve"> وشعرها بشعره</w:t>
      </w:r>
      <w:r w:rsidR="00962396">
        <w:rPr>
          <w:rtl/>
        </w:rPr>
        <w:t>،</w:t>
      </w:r>
      <w:r>
        <w:rPr>
          <w:rtl/>
        </w:rPr>
        <w:t xml:space="preserve"> وجلدها بجلده</w:t>
      </w:r>
      <w:r w:rsidR="00962396">
        <w:rPr>
          <w:rtl/>
        </w:rPr>
        <w:t>،</w:t>
      </w:r>
      <w:r>
        <w:rPr>
          <w:rtl/>
        </w:rPr>
        <w:t xml:space="preserve"> اللهم</w:t>
      </w:r>
      <w:r w:rsidR="00C1541D">
        <w:rPr>
          <w:rFonts w:hint="cs"/>
          <w:rtl/>
        </w:rPr>
        <w:t>َّ</w:t>
      </w:r>
      <w:r>
        <w:rPr>
          <w:rtl/>
        </w:rPr>
        <w:t xml:space="preserve"> اجعلها وقاء لفلان بن فلان.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31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210556" w:rsidRDefault="00947CDC" w:rsidP="00067BAC">
      <w:pPr>
        <w:pStyle w:val="libFootnote0"/>
        <w:rPr>
          <w:rtl/>
        </w:rPr>
      </w:pPr>
      <w:r w:rsidRPr="00210556">
        <w:rPr>
          <w:rtl/>
        </w:rPr>
        <w:t>(1) الفقيه 3</w:t>
      </w:r>
      <w:r w:rsidR="00962396">
        <w:rPr>
          <w:rtl/>
        </w:rPr>
        <w:t>:</w:t>
      </w:r>
      <w:r w:rsidRPr="00210556">
        <w:rPr>
          <w:rtl/>
        </w:rPr>
        <w:t xml:space="preserve"> 314 </w:t>
      </w:r>
      <w:r w:rsidR="00CE55E9" w:rsidRPr="00067BAC">
        <w:rPr>
          <w:rtl/>
        </w:rPr>
        <w:t>/</w:t>
      </w:r>
      <w:r w:rsidRPr="00210556">
        <w:rPr>
          <w:rtl/>
        </w:rPr>
        <w:t xml:space="preserve"> 1527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30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210556" w:rsidRDefault="00947CDC" w:rsidP="00C1541D">
      <w:pPr>
        <w:pStyle w:val="libFootnote0"/>
        <w:rPr>
          <w:rtl/>
        </w:rPr>
      </w:pPr>
      <w:r w:rsidRPr="00210556">
        <w:rPr>
          <w:rtl/>
        </w:rPr>
        <w:t>(</w:t>
      </w:r>
      <w:r w:rsidR="00C1541D">
        <w:rPr>
          <w:rFonts w:hint="cs"/>
          <w:rtl/>
        </w:rPr>
        <w:t>2</w:t>
      </w:r>
      <w:r w:rsidRPr="00210556">
        <w:rPr>
          <w:rtl/>
        </w:rPr>
        <w:t>) هذا يحتمل العقيقة والاضحية وغيرهما « منه قده »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Pr="00210556" w:rsidRDefault="00947CDC" w:rsidP="00C1541D">
      <w:pPr>
        <w:pStyle w:val="libFootnote0"/>
        <w:rPr>
          <w:rtl/>
        </w:rPr>
      </w:pPr>
      <w:r w:rsidRPr="00210556">
        <w:rPr>
          <w:rtl/>
        </w:rPr>
        <w:t>(</w:t>
      </w:r>
      <w:r w:rsidR="00C1541D">
        <w:rPr>
          <w:rFonts w:hint="cs"/>
          <w:rtl/>
        </w:rPr>
        <w:t>3</w:t>
      </w:r>
      <w:r w:rsidRPr="00210556">
        <w:rPr>
          <w:rtl/>
        </w:rPr>
        <w:t>) التهذيب 7</w:t>
      </w:r>
      <w:r w:rsidR="00962396">
        <w:rPr>
          <w:rtl/>
        </w:rPr>
        <w:t>:</w:t>
      </w:r>
      <w:r w:rsidRPr="00210556">
        <w:rPr>
          <w:rtl/>
        </w:rPr>
        <w:t xml:space="preserve"> 443 </w:t>
      </w:r>
      <w:r w:rsidR="00CE55E9" w:rsidRPr="00067BAC">
        <w:rPr>
          <w:rtl/>
        </w:rPr>
        <w:t>/</w:t>
      </w:r>
      <w:r w:rsidRPr="00210556">
        <w:rPr>
          <w:rtl/>
        </w:rPr>
        <w:t xml:space="preserve"> 1774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31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[ 27496 ]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زكري</w:t>
      </w:r>
      <w:r w:rsidR="00C1541D">
        <w:rPr>
          <w:rFonts w:hint="cs"/>
          <w:rtl/>
        </w:rPr>
        <w:t>ّ</w:t>
      </w:r>
      <w:r>
        <w:rPr>
          <w:rtl/>
        </w:rPr>
        <w:t>ا بن آدم</w:t>
      </w:r>
      <w:r w:rsidR="00962396">
        <w:rPr>
          <w:rtl/>
        </w:rPr>
        <w:t>،</w:t>
      </w:r>
      <w:r>
        <w:rPr>
          <w:rtl/>
        </w:rPr>
        <w:t xml:space="preserve"> عن الكاهلي</w:t>
      </w:r>
      <w:r w:rsidR="00C1541D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في العقيقة إذا ذبحت تقول</w:t>
      </w:r>
      <w:r w:rsidR="00962396">
        <w:rPr>
          <w:rtl/>
        </w:rPr>
        <w:t>:</w:t>
      </w:r>
      <w:r>
        <w:rPr>
          <w:rtl/>
        </w:rPr>
        <w:t xml:space="preserve"> وج</w:t>
      </w:r>
      <w:r w:rsidR="00C1541D">
        <w:rPr>
          <w:rFonts w:hint="cs"/>
          <w:rtl/>
        </w:rPr>
        <w:t>ّ</w:t>
      </w:r>
      <w:r>
        <w:rPr>
          <w:rtl/>
        </w:rPr>
        <w:t>هت وجهي لل</w:t>
      </w:r>
      <w:r w:rsidR="00C1541D">
        <w:rPr>
          <w:rFonts w:hint="cs"/>
          <w:rtl/>
        </w:rPr>
        <w:t>ّ</w:t>
      </w:r>
      <w:r w:rsidR="00C1541D">
        <w:rPr>
          <w:rtl/>
        </w:rPr>
        <w:t>ذي فطر السماوات وال</w:t>
      </w:r>
      <w:r w:rsidR="00C1541D">
        <w:rPr>
          <w:rFonts w:hint="cs"/>
          <w:rtl/>
        </w:rPr>
        <w:t>أ</w:t>
      </w:r>
      <w:r>
        <w:rPr>
          <w:rtl/>
        </w:rPr>
        <w:t>رض حنيفا</w:t>
      </w:r>
      <w:r w:rsidR="00C1541D">
        <w:rPr>
          <w:rFonts w:hint="cs"/>
          <w:rtl/>
        </w:rPr>
        <w:t>ً</w:t>
      </w:r>
      <w:r>
        <w:rPr>
          <w:rtl/>
        </w:rPr>
        <w:t xml:space="preserve"> مسلما</w:t>
      </w:r>
      <w:r w:rsidR="00C1541D">
        <w:rPr>
          <w:rFonts w:hint="cs"/>
          <w:rtl/>
        </w:rPr>
        <w:t>ً</w:t>
      </w:r>
      <w:r>
        <w:rPr>
          <w:rtl/>
        </w:rPr>
        <w:t xml:space="preserve"> وما أنا من المشركين إن</w:t>
      </w:r>
      <w:r w:rsidR="00C1541D">
        <w:rPr>
          <w:rFonts w:hint="cs"/>
          <w:rtl/>
        </w:rPr>
        <w:t>َّ</w:t>
      </w:r>
      <w:r>
        <w:rPr>
          <w:rtl/>
        </w:rPr>
        <w:t xml:space="preserve"> صلاتي ونسكي ومحياي ومماتي لله رب</w:t>
      </w:r>
      <w:r w:rsidR="00C1541D">
        <w:rPr>
          <w:rFonts w:hint="cs"/>
          <w:rtl/>
        </w:rPr>
        <w:t>ِّ</w:t>
      </w:r>
      <w:r>
        <w:rPr>
          <w:rtl/>
        </w:rPr>
        <w:t xml:space="preserve"> العالمين لا شريك له</w:t>
      </w:r>
      <w:r w:rsidR="00962396">
        <w:rPr>
          <w:rtl/>
        </w:rPr>
        <w:t>،</w:t>
      </w:r>
      <w:r>
        <w:rPr>
          <w:rtl/>
        </w:rPr>
        <w:t xml:space="preserve"> الل</w:t>
      </w:r>
      <w:r w:rsidR="00C1541D">
        <w:rPr>
          <w:rFonts w:hint="cs"/>
          <w:rtl/>
        </w:rPr>
        <w:t>ّ</w:t>
      </w:r>
      <w:r>
        <w:rPr>
          <w:rtl/>
        </w:rPr>
        <w:t>هم</w:t>
      </w:r>
      <w:r w:rsidR="00C1541D">
        <w:rPr>
          <w:rFonts w:hint="cs"/>
          <w:rtl/>
        </w:rPr>
        <w:t>َّ</w:t>
      </w:r>
      <w:r>
        <w:rPr>
          <w:rtl/>
        </w:rPr>
        <w:t xml:space="preserve"> منك ولك</w:t>
      </w:r>
      <w:r w:rsidR="00962396">
        <w:rPr>
          <w:rtl/>
        </w:rPr>
        <w:t>،</w:t>
      </w:r>
      <w:r>
        <w:rPr>
          <w:rtl/>
        </w:rPr>
        <w:t xml:space="preserve"> الل</w:t>
      </w:r>
      <w:r w:rsidR="00C1541D">
        <w:rPr>
          <w:rFonts w:hint="cs"/>
          <w:rtl/>
        </w:rPr>
        <w:t>ّ</w:t>
      </w:r>
      <w:r>
        <w:rPr>
          <w:rtl/>
        </w:rPr>
        <w:t>هم</w:t>
      </w:r>
      <w:r w:rsidR="00C1541D">
        <w:rPr>
          <w:rFonts w:hint="cs"/>
          <w:rtl/>
        </w:rPr>
        <w:t>َّ</w:t>
      </w:r>
      <w:r>
        <w:rPr>
          <w:rtl/>
        </w:rPr>
        <w:t xml:space="preserve"> هذا عن فلان بن فلان.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C1541D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73" w:name="_Toc306784624"/>
      <w:bookmarkStart w:id="1074" w:name="_Toc379715508"/>
      <w:bookmarkStart w:id="1075" w:name="_Toc177843227"/>
      <w:r>
        <w:rPr>
          <w:rtl/>
        </w:rPr>
        <w:t>47</w:t>
      </w:r>
      <w:r w:rsidR="00962396">
        <w:rPr>
          <w:rtl/>
        </w:rPr>
        <w:t xml:space="preserve"> - </w:t>
      </w:r>
      <w:r w:rsidR="00C1541D">
        <w:rPr>
          <w:rtl/>
        </w:rPr>
        <w:t>باب كراهة أكل ال</w:t>
      </w:r>
      <w:r w:rsidR="00C1541D">
        <w:rPr>
          <w:rFonts w:hint="cs"/>
          <w:rtl/>
        </w:rPr>
        <w:t>أ</w:t>
      </w:r>
      <w:r>
        <w:rPr>
          <w:rtl/>
        </w:rPr>
        <w:t>بوين وعيال الاب من العقيقة وتتأكد في</w:t>
      </w:r>
      <w:bookmarkEnd w:id="1073"/>
      <w:r w:rsidR="00E40C5A">
        <w:rPr>
          <w:rtl/>
        </w:rPr>
        <w:t xml:space="preserve"> </w:t>
      </w:r>
      <w:bookmarkStart w:id="1076" w:name="_Toc306784625"/>
      <w:r w:rsidR="00E40C5A">
        <w:rPr>
          <w:rtl/>
        </w:rPr>
        <w:t>ا</w:t>
      </w:r>
      <w:r w:rsidR="00711417">
        <w:rPr>
          <w:rtl/>
        </w:rPr>
        <w:t>ل</w:t>
      </w:r>
      <w:r w:rsidR="00711417">
        <w:rPr>
          <w:rFonts w:hint="cs"/>
          <w:rtl/>
        </w:rPr>
        <w:t>أ</w:t>
      </w:r>
      <w:r>
        <w:rPr>
          <w:rtl/>
        </w:rPr>
        <w:t>م</w:t>
      </w:r>
      <w:r w:rsidR="00962396">
        <w:rPr>
          <w:rtl/>
        </w:rPr>
        <w:t>،</w:t>
      </w:r>
      <w:r>
        <w:rPr>
          <w:rtl/>
        </w:rPr>
        <w:t xml:space="preserve"> وأنه يجوز </w:t>
      </w:r>
      <w:r w:rsidR="00711417">
        <w:rPr>
          <w:rtl/>
        </w:rPr>
        <w:t>أن يأكل منها كل من عداهما مع ال</w:t>
      </w:r>
      <w:r w:rsidR="00711417">
        <w:rPr>
          <w:rFonts w:hint="cs"/>
          <w:rtl/>
        </w:rPr>
        <w:t>إِ</w:t>
      </w:r>
      <w:r>
        <w:rPr>
          <w:rtl/>
        </w:rPr>
        <w:t>ذن</w:t>
      </w:r>
      <w:bookmarkEnd w:id="1074"/>
      <w:bookmarkEnd w:id="1075"/>
      <w:bookmarkEnd w:id="107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[ 27497 ]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الوش</w:t>
      </w:r>
      <w:r w:rsidR="00711417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أحمد بن عائذ</w:t>
      </w:r>
      <w:r w:rsidR="00962396">
        <w:rPr>
          <w:rtl/>
        </w:rPr>
        <w:t>،</w:t>
      </w:r>
      <w:r>
        <w:rPr>
          <w:rtl/>
        </w:rPr>
        <w:t xml:space="preserve"> عن أبي خديجة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يأكل هو ولا أحد من عياله من العقيقة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وللقابلة ثلث العقيقة</w:t>
      </w:r>
      <w:r w:rsidR="00962396">
        <w:rPr>
          <w:rtl/>
        </w:rPr>
        <w:t>،</w:t>
      </w:r>
      <w:r>
        <w:rPr>
          <w:rtl/>
        </w:rPr>
        <w:t xml:space="preserve"> وإن كانت القابلة أ</w:t>
      </w:r>
      <w:r w:rsidR="00711417">
        <w:rPr>
          <w:rFonts w:hint="cs"/>
          <w:rtl/>
        </w:rPr>
        <w:t>ُ</w:t>
      </w:r>
      <w:r>
        <w:rPr>
          <w:rtl/>
        </w:rPr>
        <w:t>م</w:t>
      </w:r>
      <w:r w:rsidR="00711417">
        <w:rPr>
          <w:rFonts w:hint="cs"/>
          <w:rtl/>
        </w:rPr>
        <w:t>ّ</w:t>
      </w:r>
      <w:r>
        <w:rPr>
          <w:rtl/>
        </w:rPr>
        <w:t xml:space="preserve"> الرجل أو في عياله فليس لها منها شيء</w:t>
      </w:r>
      <w:r w:rsidR="00962396">
        <w:rPr>
          <w:rtl/>
        </w:rPr>
        <w:t>،</w:t>
      </w:r>
      <w:r>
        <w:rPr>
          <w:rtl/>
        </w:rPr>
        <w:t xml:space="preserve"> وتجعل أعضاء </w:t>
      </w:r>
      <w:r w:rsidR="005E5A34">
        <w:rPr>
          <w:rtl/>
        </w:rPr>
        <w:t>ثمّ</w:t>
      </w:r>
      <w:r w:rsidR="00711417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>يطبخها ويقس</w:t>
      </w:r>
      <w:r w:rsidR="00711417">
        <w:rPr>
          <w:rFonts w:hint="cs"/>
          <w:rtl/>
        </w:rPr>
        <w:t>ّ</w:t>
      </w:r>
      <w:r>
        <w:rPr>
          <w:rtl/>
        </w:rPr>
        <w:t xml:space="preserve">مها ولا يعطيها </w:t>
      </w:r>
      <w:r w:rsidR="00A74373">
        <w:rPr>
          <w:rtl/>
        </w:rPr>
        <w:t xml:space="preserve">إلّا </w:t>
      </w:r>
      <w:r>
        <w:rPr>
          <w:rtl/>
        </w:rPr>
        <w:t>أهل الولاية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يأكل من العقيقة كل أحد </w:t>
      </w:r>
      <w:r w:rsidR="00A74373">
        <w:rPr>
          <w:rtl/>
        </w:rPr>
        <w:t xml:space="preserve">إلّا </w:t>
      </w:r>
      <w:r w:rsidR="00711417">
        <w:rPr>
          <w:rtl/>
        </w:rPr>
        <w:t>ال</w:t>
      </w:r>
      <w:r w:rsidR="00711417">
        <w:rPr>
          <w:rFonts w:hint="cs"/>
          <w:rtl/>
        </w:rPr>
        <w:t>أُ</w:t>
      </w:r>
      <w:r>
        <w:rPr>
          <w:rtl/>
        </w:rPr>
        <w:t>م</w:t>
      </w:r>
      <w:r w:rsidR="00711417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551D6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551D66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[ 27498 ]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</w:t>
      </w:r>
      <w:r w:rsidR="00711417">
        <w:rPr>
          <w:rFonts w:hint="cs"/>
          <w:rtl/>
        </w:rPr>
        <w:t>َ</w:t>
      </w:r>
      <w:r w:rsidR="00097EA6">
        <w:rPr>
          <w:rtl/>
        </w:rPr>
        <w:t>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زكري</w:t>
      </w:r>
      <w:r w:rsidR="00B978F0">
        <w:rPr>
          <w:rFonts w:hint="cs"/>
          <w:rtl/>
        </w:rPr>
        <w:t>ّ</w:t>
      </w:r>
      <w:r>
        <w:rPr>
          <w:rtl/>
        </w:rPr>
        <w:t>ا بن آدم</w:t>
      </w:r>
      <w:r w:rsidR="00962396">
        <w:rPr>
          <w:rtl/>
        </w:rPr>
        <w:t>،</w:t>
      </w:r>
      <w:r>
        <w:rPr>
          <w:rtl/>
        </w:rPr>
        <w:t xml:space="preserve"> عن الكاهلي</w:t>
      </w:r>
      <w:r w:rsidR="00B978F0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العقيقة قال</w:t>
      </w:r>
      <w:r w:rsidR="00962396">
        <w:rPr>
          <w:rtl/>
        </w:rPr>
        <w:t>:</w:t>
      </w:r>
      <w:r w:rsidR="00B978F0">
        <w:rPr>
          <w:rtl/>
        </w:rPr>
        <w:t xml:space="preserve"> لاتطعم ال</w:t>
      </w:r>
      <w:r w:rsidR="00B978F0">
        <w:rPr>
          <w:rFonts w:hint="cs"/>
          <w:rtl/>
        </w:rPr>
        <w:t>أُ</w:t>
      </w:r>
      <w:r>
        <w:rPr>
          <w:rtl/>
        </w:rPr>
        <w:t>م</w:t>
      </w:r>
      <w:r w:rsidR="00B978F0">
        <w:rPr>
          <w:rFonts w:hint="cs"/>
          <w:rtl/>
        </w:rPr>
        <w:t>ّ</w:t>
      </w:r>
      <w:r>
        <w:rPr>
          <w:rtl/>
        </w:rPr>
        <w:t xml:space="preserve"> منها </w:t>
      </w:r>
      <w:r w:rsidR="0034189C">
        <w:rPr>
          <w:rtl/>
        </w:rPr>
        <w:t>شيئاً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31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210556" w:rsidRDefault="00947CDC" w:rsidP="00067BAC">
      <w:pPr>
        <w:pStyle w:val="libFootnote0"/>
        <w:rPr>
          <w:rtl/>
        </w:rPr>
      </w:pPr>
      <w:r w:rsidRPr="00210556">
        <w:rPr>
          <w:rtl/>
        </w:rPr>
        <w:t xml:space="preserve">(1) يأتي في الحديث 2 من الباب 50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551D66">
      <w:pPr>
        <w:pStyle w:val="libFootnoteCenterBold"/>
        <w:rPr>
          <w:rtl/>
        </w:rPr>
      </w:pPr>
      <w:r>
        <w:rPr>
          <w:rtl/>
        </w:rPr>
        <w:t xml:space="preserve">الباب 47 </w:t>
      </w:r>
    </w:p>
    <w:p w:rsidR="00947CDC" w:rsidRDefault="00947CDC" w:rsidP="00551D66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32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210556" w:rsidRDefault="00947CDC" w:rsidP="00551D66">
      <w:pPr>
        <w:pStyle w:val="libFootnote0"/>
        <w:rPr>
          <w:rtl/>
        </w:rPr>
      </w:pPr>
      <w:r w:rsidRPr="00210556">
        <w:rPr>
          <w:rtl/>
        </w:rPr>
        <w:t>(</w:t>
      </w:r>
      <w:r w:rsidR="00551D66">
        <w:rPr>
          <w:rFonts w:hint="cs"/>
          <w:rtl/>
        </w:rPr>
        <w:t>2</w:t>
      </w:r>
      <w:r w:rsidRPr="00210556">
        <w:rPr>
          <w:rtl/>
        </w:rPr>
        <w:t>) التهذيب 7</w:t>
      </w:r>
      <w:r w:rsidR="00962396">
        <w:rPr>
          <w:rtl/>
        </w:rPr>
        <w:t>:</w:t>
      </w:r>
      <w:r w:rsidRPr="00210556">
        <w:rPr>
          <w:rtl/>
        </w:rPr>
        <w:t xml:space="preserve"> 444 </w:t>
      </w:r>
      <w:r w:rsidR="00CE55E9" w:rsidRPr="00067BAC">
        <w:rPr>
          <w:rtl/>
        </w:rPr>
        <w:t>/</w:t>
      </w:r>
      <w:r w:rsidRPr="00210556">
        <w:rPr>
          <w:rtl/>
        </w:rPr>
        <w:t xml:space="preserve"> 1775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32 </w:t>
      </w:r>
      <w:r w:rsidR="00CE55E9" w:rsidRPr="00067BAC">
        <w:rPr>
          <w:rtl/>
        </w:rPr>
        <w:t>/</w:t>
      </w:r>
      <w:r>
        <w:rPr>
          <w:rtl/>
        </w:rPr>
        <w:t xml:space="preserve"> 3.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[ 27499 ]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D224F">
        <w:rPr>
          <w:rtl/>
        </w:rPr>
        <w:t xml:space="preserve">عمّن </w:t>
      </w:r>
      <w:r>
        <w:rPr>
          <w:rtl/>
        </w:rPr>
        <w:t>ذكره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تأكل المرأة من عقيقة ولدها</w:t>
      </w:r>
      <w:r w:rsidR="00962396">
        <w:rPr>
          <w:rtl/>
        </w:rPr>
        <w:t>،</w:t>
      </w:r>
      <w:r>
        <w:rPr>
          <w:rtl/>
        </w:rPr>
        <w:t xml:space="preserve"> ولا بأس بأن يعطيها الجار المحتاج من الل</w:t>
      </w:r>
      <w:r w:rsidR="00142FC3">
        <w:rPr>
          <w:rFonts w:hint="cs"/>
          <w:rtl/>
        </w:rPr>
        <w:t>ّ</w:t>
      </w:r>
      <w:r>
        <w:rPr>
          <w:rtl/>
        </w:rPr>
        <w:t xml:space="preserve">حم.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142FC3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>على جواز أكل الاب من العقيقة</w:t>
      </w:r>
      <w:r w:rsidR="00962396">
        <w:rPr>
          <w:rtl/>
        </w:rPr>
        <w:t>،</w:t>
      </w:r>
      <w:r>
        <w:rPr>
          <w:rtl/>
        </w:rPr>
        <w:t xml:space="preserve"> فيحمل على نفي الت</w:t>
      </w:r>
      <w:r w:rsidR="00401AED">
        <w:rPr>
          <w:rtl/>
        </w:rPr>
        <w:t>حرّ</w:t>
      </w:r>
      <w:r>
        <w:rPr>
          <w:rtl/>
        </w:rPr>
        <w:t xml:space="preserve">يم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77" w:name="_Toc306784626"/>
      <w:bookmarkStart w:id="1078" w:name="_Toc379715509"/>
      <w:bookmarkStart w:id="1079" w:name="_Toc177843228"/>
      <w:r>
        <w:rPr>
          <w:rtl/>
        </w:rPr>
        <w:t>48</w:t>
      </w:r>
      <w:r w:rsidR="00962396">
        <w:rPr>
          <w:rtl/>
        </w:rPr>
        <w:t xml:space="preserve"> - </w:t>
      </w:r>
      <w:r>
        <w:rPr>
          <w:rtl/>
        </w:rPr>
        <w:t>باب عدم جواز لطخ رأس الصبي بدم العقيقة</w:t>
      </w:r>
      <w:bookmarkEnd w:id="1077"/>
      <w:bookmarkEnd w:id="1078"/>
      <w:bookmarkEnd w:id="107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[ 27500 ]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142FC3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معاوية بن وهب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أن</w:t>
      </w:r>
      <w:r w:rsidR="00142FC3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كان ناس يلطخون رأس الصبي</w:t>
      </w:r>
      <w:r w:rsidR="00142FC3">
        <w:rPr>
          <w:rFonts w:hint="cs"/>
          <w:rtl/>
        </w:rPr>
        <w:t>ِّ</w:t>
      </w:r>
      <w:r>
        <w:rPr>
          <w:rtl/>
        </w:rPr>
        <w:t xml:space="preserve"> بدم العقيقة</w:t>
      </w:r>
      <w:r w:rsidR="00962396">
        <w:rPr>
          <w:rtl/>
        </w:rPr>
        <w:t>،</w:t>
      </w:r>
      <w:r>
        <w:rPr>
          <w:rtl/>
        </w:rPr>
        <w:t xml:space="preserve"> وكان أبي يقول</w:t>
      </w:r>
      <w:r w:rsidR="00962396">
        <w:rPr>
          <w:rtl/>
        </w:rPr>
        <w:t>:</w:t>
      </w:r>
      <w:r>
        <w:rPr>
          <w:rtl/>
        </w:rPr>
        <w:t xml:space="preserve"> ذلك شرك.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[ 27501 ]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عاصم الكوزي</w:t>
      </w:r>
      <w:r w:rsidR="005873DD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 العقيقة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أيؤخذ الدم فيلطخ به رأس الصبي؟ فقال</w:t>
      </w:r>
      <w:r w:rsidR="00962396">
        <w:rPr>
          <w:rtl/>
        </w:rPr>
        <w:t>:</w:t>
      </w:r>
      <w:r>
        <w:rPr>
          <w:rtl/>
        </w:rPr>
        <w:t xml:space="preserve"> ذاك شرك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سبحان الله</w:t>
      </w:r>
      <w:r w:rsidR="00962396">
        <w:rPr>
          <w:rtl/>
        </w:rPr>
        <w:t>،</w:t>
      </w:r>
      <w:r>
        <w:rPr>
          <w:rtl/>
        </w:rPr>
        <w:t xml:space="preserve"> شرك؟ فقال</w:t>
      </w:r>
      <w:r w:rsidR="00962396">
        <w:rPr>
          <w:rtl/>
        </w:rPr>
        <w:t>:</w:t>
      </w:r>
      <w:r>
        <w:rPr>
          <w:rtl/>
        </w:rPr>
        <w:t xml:space="preserve"> لِمَ لمْ يكن ذاك شركا</w:t>
      </w:r>
      <w:r w:rsidR="005873DD">
        <w:rPr>
          <w:rFonts w:hint="cs"/>
          <w:rtl/>
        </w:rPr>
        <w:t>ً</w:t>
      </w:r>
      <w:r>
        <w:rPr>
          <w:rtl/>
        </w:rPr>
        <w:t>؟ فإن</w:t>
      </w:r>
      <w:r w:rsidR="005873DD">
        <w:rPr>
          <w:rFonts w:hint="cs"/>
          <w:rtl/>
        </w:rPr>
        <w:t>ّ</w:t>
      </w:r>
      <w:r>
        <w:rPr>
          <w:rtl/>
        </w:rPr>
        <w:t>ه كان يعمل في الجاهلي</w:t>
      </w:r>
      <w:r w:rsidR="005873DD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ونهي عنه في </w:t>
      </w:r>
      <w:r w:rsidR="00EC24A6">
        <w:rPr>
          <w:rtl/>
        </w:rPr>
        <w:t>الإِسلام</w:t>
      </w:r>
      <w:r>
        <w:rPr>
          <w:rtl/>
        </w:rPr>
        <w:t xml:space="preserve">. </w:t>
      </w:r>
    </w:p>
    <w:p w:rsidR="00947CDC" w:rsidRDefault="00947CDC" w:rsidP="005873DD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5873DD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5873DD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5873D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873DD" w:rsidRDefault="005873DD" w:rsidP="005873DD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5873DD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32 </w:t>
      </w:r>
      <w:r w:rsidR="00CE55E9" w:rsidRPr="005873DD">
        <w:rPr>
          <w:rtl/>
        </w:rPr>
        <w:t>/</w:t>
      </w:r>
      <w:r>
        <w:rPr>
          <w:rtl/>
        </w:rPr>
        <w:t xml:space="preserve"> 1. </w:t>
      </w:r>
    </w:p>
    <w:p w:rsidR="00947CDC" w:rsidRPr="00210556" w:rsidRDefault="00947CDC" w:rsidP="005873DD">
      <w:pPr>
        <w:pStyle w:val="libFootnote0"/>
        <w:rPr>
          <w:rtl/>
        </w:rPr>
      </w:pPr>
      <w:r w:rsidRPr="00210556">
        <w:rPr>
          <w:rtl/>
        </w:rPr>
        <w:t xml:space="preserve">(1) </w:t>
      </w:r>
      <w:r w:rsidR="005873DD">
        <w:rPr>
          <w:rtl/>
        </w:rPr>
        <w:t>تقد</w:t>
      </w:r>
      <w:r w:rsidR="002556E8">
        <w:rPr>
          <w:rtl/>
        </w:rPr>
        <w:t>م</w:t>
      </w:r>
      <w:r w:rsidRPr="00210556">
        <w:rPr>
          <w:rtl/>
        </w:rPr>
        <w:t xml:space="preserve"> في الحديثين 4 و 7 من الباب 44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48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5873DD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33 </w:t>
      </w:r>
      <w:r w:rsidR="00CE55E9" w:rsidRPr="005873DD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 صدره في الحديث 1 من الباب 50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5873DD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33 </w:t>
      </w:r>
      <w:r w:rsidR="00CE55E9" w:rsidRPr="005873DD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وأورد صدره في الحديث 3 من الباب 50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210556" w:rsidRDefault="00947CDC" w:rsidP="005873DD">
      <w:pPr>
        <w:pStyle w:val="libFootnote0"/>
        <w:rPr>
          <w:rtl/>
        </w:rPr>
      </w:pPr>
      <w:r w:rsidRPr="00210556">
        <w:rPr>
          <w:rtl/>
        </w:rPr>
        <w:t>(</w:t>
      </w:r>
      <w:r w:rsidR="005873DD">
        <w:rPr>
          <w:rFonts w:hint="cs"/>
          <w:rtl/>
        </w:rPr>
        <w:t>2</w:t>
      </w:r>
      <w:r w:rsidRPr="00210556">
        <w:rPr>
          <w:rtl/>
        </w:rPr>
        <w:t xml:space="preserve">) </w:t>
      </w:r>
      <w:r w:rsidR="005873DD">
        <w:rPr>
          <w:rtl/>
        </w:rPr>
        <w:t>تقد</w:t>
      </w:r>
      <w:r w:rsidR="002556E8">
        <w:rPr>
          <w:rtl/>
        </w:rPr>
        <w:t>م</w:t>
      </w:r>
      <w:r w:rsidRPr="00210556">
        <w:rPr>
          <w:rtl/>
        </w:rPr>
        <w:t xml:space="preserve"> في الحديث 5 من الباب 36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210556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080" w:name="_Toc306784627"/>
      <w:bookmarkStart w:id="1081" w:name="_Toc379715510"/>
      <w:bookmarkStart w:id="1082" w:name="_Toc177843229"/>
      <w:r>
        <w:rPr>
          <w:rtl/>
        </w:rPr>
        <w:lastRenderedPageBreak/>
        <w:t>49</w:t>
      </w:r>
      <w:r w:rsidR="00962396">
        <w:rPr>
          <w:rtl/>
        </w:rPr>
        <w:t xml:space="preserve"> - </w:t>
      </w:r>
      <w:r>
        <w:rPr>
          <w:rtl/>
        </w:rPr>
        <w:t>باب كراهة وضع الموسى من الحديد تحت رأس الصبي وأن</w:t>
      </w:r>
      <w:bookmarkEnd w:id="1080"/>
      <w:r w:rsidR="00E40C5A">
        <w:rPr>
          <w:rtl/>
        </w:rPr>
        <w:t xml:space="preserve"> </w:t>
      </w:r>
      <w:bookmarkStart w:id="1083" w:name="_Toc306784628"/>
      <w:r w:rsidR="00E40C5A">
        <w:rPr>
          <w:rtl/>
        </w:rPr>
        <w:t>ي</w:t>
      </w:r>
      <w:r>
        <w:rPr>
          <w:rtl/>
        </w:rPr>
        <w:t>لبس الحديد</w:t>
      </w:r>
      <w:bookmarkEnd w:id="1081"/>
      <w:bookmarkEnd w:id="1082"/>
      <w:bookmarkEnd w:id="108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[ 27502 ]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السندي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 البختري</w:t>
      </w:r>
      <w:r w:rsidR="00BF43C3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BF43C3">
        <w:rPr>
          <w:rFonts w:hint="cs"/>
          <w:rtl/>
        </w:rPr>
        <w:t>َّ</w:t>
      </w:r>
      <w:r>
        <w:rPr>
          <w:rtl/>
        </w:rPr>
        <w:t xml:space="preserve"> علي</w:t>
      </w:r>
      <w:r w:rsidR="00BF43C3">
        <w:rPr>
          <w:rFonts w:hint="cs"/>
          <w:rtl/>
        </w:rPr>
        <w:t>ّ</w:t>
      </w:r>
      <w:r>
        <w:rPr>
          <w:rtl/>
        </w:rPr>
        <w:t>ا</w:t>
      </w:r>
      <w:r w:rsidR="00BF43C3">
        <w:rPr>
          <w:rFonts w:hint="cs"/>
          <w:rtl/>
        </w:rPr>
        <w:t>ً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رأى صبي</w:t>
      </w:r>
      <w:r w:rsidR="00BF43C3">
        <w:rPr>
          <w:rFonts w:hint="cs"/>
          <w:rtl/>
        </w:rPr>
        <w:t>ّ</w:t>
      </w:r>
      <w:r>
        <w:rPr>
          <w:rtl/>
        </w:rPr>
        <w:t>ا</w:t>
      </w:r>
      <w:r w:rsidR="00BF43C3">
        <w:rPr>
          <w:rFonts w:hint="cs"/>
          <w:rtl/>
        </w:rPr>
        <w:t>ً</w:t>
      </w:r>
      <w:r>
        <w:rPr>
          <w:rtl/>
        </w:rPr>
        <w:t xml:space="preserve"> تحت رأسه موسى من حديد فأخذها فرمى بها</w:t>
      </w:r>
      <w:r w:rsidR="00962396">
        <w:rPr>
          <w:rtl/>
        </w:rPr>
        <w:t>،</w:t>
      </w:r>
      <w:r>
        <w:rPr>
          <w:rtl/>
        </w:rPr>
        <w:t xml:space="preserve"> وكان يكره أن يلبس الصبي</w:t>
      </w:r>
      <w:r w:rsidR="00BF43C3">
        <w:rPr>
          <w:rFonts w:hint="cs"/>
          <w:rtl/>
        </w:rPr>
        <w:t>ّ</w:t>
      </w:r>
      <w:r>
        <w:rPr>
          <w:rtl/>
        </w:rPr>
        <w:t xml:space="preserve">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من الحديد. </w:t>
      </w:r>
    </w:p>
    <w:p w:rsidR="00947CDC" w:rsidRDefault="00947CDC" w:rsidP="00947CDC">
      <w:pPr>
        <w:pStyle w:val="Heading2Center"/>
        <w:rPr>
          <w:rtl/>
        </w:rPr>
      </w:pPr>
      <w:bookmarkStart w:id="1084" w:name="_Toc306784629"/>
      <w:bookmarkStart w:id="1085" w:name="_Toc379715511"/>
      <w:bookmarkStart w:id="1086" w:name="_Toc177843230"/>
      <w:r>
        <w:rPr>
          <w:rtl/>
        </w:rPr>
        <w:t>50</w:t>
      </w:r>
      <w:r w:rsidR="00962396">
        <w:rPr>
          <w:rtl/>
        </w:rPr>
        <w:t xml:space="preserve"> - </w:t>
      </w:r>
      <w:r>
        <w:rPr>
          <w:rtl/>
        </w:rPr>
        <w:t>باب أنه يجوز أن يعق عن المولود غير الاب بل يستجب</w:t>
      </w:r>
      <w:bookmarkEnd w:id="1084"/>
      <w:bookmarkEnd w:id="1085"/>
      <w:bookmarkEnd w:id="108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[ 27503 ]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</w:t>
      </w:r>
      <w:r w:rsidR="00BF43C3">
        <w:rPr>
          <w:rFonts w:hint="cs"/>
          <w:rtl/>
        </w:rPr>
        <w:t>ِ</w:t>
      </w:r>
      <w:r w:rsidR="001C390E">
        <w:rPr>
          <w:rtl/>
        </w:rPr>
        <w:t xml:space="preserve">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معاوية بن وهب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عق</w:t>
      </w:r>
      <w:r w:rsidR="00BF43C3">
        <w:rPr>
          <w:rFonts w:hint="cs"/>
          <w:rtl/>
        </w:rPr>
        <w:t>ّ</w:t>
      </w:r>
      <w:r>
        <w:rPr>
          <w:rtl/>
        </w:rPr>
        <w:t>ت فاطمة</w:t>
      </w:r>
      <w:r w:rsidR="00BF43C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BF43C3">
        <w:rPr>
          <w:rFonts w:hint="cs"/>
          <w:rtl/>
        </w:rPr>
        <w:t xml:space="preserve">) </w:t>
      </w:r>
      <w:r>
        <w:rPr>
          <w:rtl/>
        </w:rPr>
        <w:t>عن ابنيها</w:t>
      </w:r>
      <w:r w:rsidR="00BF43C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BF43C3">
        <w:rPr>
          <w:rFonts w:hint="cs"/>
          <w:rtl/>
        </w:rPr>
        <w:t xml:space="preserve">) ، </w:t>
      </w:r>
      <w:r>
        <w:rPr>
          <w:rtl/>
        </w:rPr>
        <w:t>وحلقت رؤوسهما في اليوم السابع</w:t>
      </w:r>
      <w:r w:rsidR="00962396">
        <w:rPr>
          <w:rtl/>
        </w:rPr>
        <w:t>،</w:t>
      </w:r>
      <w:r>
        <w:rPr>
          <w:rtl/>
        </w:rPr>
        <w:t xml:space="preserve"> وتصد</w:t>
      </w:r>
      <w:r w:rsidR="00BF43C3">
        <w:rPr>
          <w:rFonts w:hint="cs"/>
          <w:rtl/>
        </w:rPr>
        <w:t>َّ</w:t>
      </w:r>
      <w:r>
        <w:rPr>
          <w:rtl/>
        </w:rPr>
        <w:t>قت بوزن الشعر ورقا</w:t>
      </w:r>
      <w:r w:rsidR="00BF43C3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[ 27504 ]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BF43C3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إسماعيل بن مرار</w:t>
      </w:r>
      <w:r w:rsidR="00962396">
        <w:rPr>
          <w:rtl/>
        </w:rPr>
        <w:t>،</w:t>
      </w:r>
      <w:r>
        <w:rPr>
          <w:rtl/>
        </w:rPr>
        <w:t xml:space="preserve"> عن يونس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عق</w:t>
      </w:r>
      <w:r w:rsidR="00BF43C3"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الحسن بيده وقال</w:t>
      </w:r>
      <w:r w:rsidR="00962396">
        <w:rPr>
          <w:rtl/>
        </w:rPr>
        <w:t>:</w:t>
      </w:r>
      <w:r>
        <w:rPr>
          <w:rtl/>
        </w:rPr>
        <w:t xml:space="preserve"> بسم الله عقيقة عن الحسن</w:t>
      </w:r>
      <w:r w:rsidR="00962396">
        <w:rPr>
          <w:rtl/>
        </w:rPr>
        <w:t>،</w:t>
      </w:r>
      <w:r>
        <w:rPr>
          <w:rtl/>
        </w:rPr>
        <w:t xml:space="preserve"> الل</w:t>
      </w:r>
      <w:r w:rsidR="00BF43C3">
        <w:rPr>
          <w:rFonts w:hint="cs"/>
          <w:rtl/>
        </w:rPr>
        <w:t>ّ</w:t>
      </w:r>
      <w:r>
        <w:rPr>
          <w:rtl/>
        </w:rPr>
        <w:t>هم</w:t>
      </w:r>
      <w:r w:rsidR="00BF43C3">
        <w:rPr>
          <w:rFonts w:hint="cs"/>
          <w:rtl/>
        </w:rPr>
        <w:t>ّ</w:t>
      </w:r>
      <w:r>
        <w:rPr>
          <w:rtl/>
        </w:rPr>
        <w:t xml:space="preserve"> عظمها بعظمه</w:t>
      </w:r>
      <w:r w:rsidR="00962396">
        <w:rPr>
          <w:rtl/>
        </w:rPr>
        <w:t>،</w:t>
      </w:r>
      <w:r>
        <w:rPr>
          <w:rtl/>
        </w:rPr>
        <w:t xml:space="preserve"> ولحمها بلحمه</w:t>
      </w:r>
      <w:r w:rsidR="00962396">
        <w:rPr>
          <w:rtl/>
        </w:rPr>
        <w:t>،</w:t>
      </w:r>
      <w:r>
        <w:rPr>
          <w:rtl/>
        </w:rPr>
        <w:t xml:space="preserve"> ودمها بدمه</w:t>
      </w:r>
      <w:r w:rsidR="00962396">
        <w:rPr>
          <w:rtl/>
        </w:rPr>
        <w:t>،</w:t>
      </w:r>
      <w:r>
        <w:rPr>
          <w:rtl/>
        </w:rPr>
        <w:t xml:space="preserve"> وشعرها بشعره</w:t>
      </w:r>
      <w:r w:rsidR="00962396">
        <w:rPr>
          <w:rtl/>
        </w:rPr>
        <w:t>،</w:t>
      </w:r>
      <w:r>
        <w:rPr>
          <w:rtl/>
        </w:rPr>
        <w:t xml:space="preserve"> اللهم اجعلها وقاء ل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وآله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[ 27505 ]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BF43C3">
      <w:pPr>
        <w:pStyle w:val="libFootnoteCenterBold"/>
        <w:rPr>
          <w:rtl/>
        </w:rPr>
      </w:pPr>
      <w:r>
        <w:rPr>
          <w:rtl/>
        </w:rPr>
        <w:t xml:space="preserve">الباب 49 </w:t>
      </w:r>
    </w:p>
    <w:p w:rsidR="00947CDC" w:rsidRDefault="00947CDC" w:rsidP="00BF43C3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BF43C3">
        <w:rPr>
          <w:rtl/>
        </w:rPr>
        <w:t>ال</w:t>
      </w:r>
      <w:r w:rsidR="00BF43C3">
        <w:rPr>
          <w:rFonts w:hint="cs"/>
          <w:rtl/>
        </w:rPr>
        <w:t>ا</w:t>
      </w:r>
      <w:r w:rsidR="00311EBF"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66. </w:t>
      </w:r>
    </w:p>
    <w:p w:rsidR="00947CDC" w:rsidRDefault="00947CDC" w:rsidP="00BF43C3">
      <w:pPr>
        <w:pStyle w:val="libFootnoteCenterBold"/>
        <w:rPr>
          <w:rtl/>
        </w:rPr>
      </w:pPr>
      <w:r>
        <w:rPr>
          <w:rtl/>
        </w:rPr>
        <w:t xml:space="preserve">الباب 50 </w:t>
      </w:r>
    </w:p>
    <w:p w:rsidR="00947CDC" w:rsidRDefault="00947CDC" w:rsidP="00BF43C3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33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 ذيله في الحديث 1 من الباب 48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32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33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 ذيله في الحديث 2 من الباب 38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عاصم الكوزي</w:t>
      </w:r>
      <w:r w:rsidR="00D04B3A">
        <w:rPr>
          <w:rFonts w:hint="cs"/>
          <w:rtl/>
        </w:rPr>
        <w:t>ِّ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سمعت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يذكر عن أبيه</w:t>
      </w:r>
      <w:r w:rsidR="00962396">
        <w:rPr>
          <w:rtl/>
        </w:rPr>
        <w:t>،</w:t>
      </w:r>
      <w:r>
        <w:rPr>
          <w:rtl/>
        </w:rPr>
        <w:t xml:space="preserve"> أن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عق</w:t>
      </w:r>
      <w:r w:rsidR="00D04B3A">
        <w:rPr>
          <w:rFonts w:hint="cs"/>
          <w:rtl/>
        </w:rPr>
        <w:t>ّ</w:t>
      </w:r>
      <w:r>
        <w:rPr>
          <w:rtl/>
        </w:rPr>
        <w:t xml:space="preserve"> عن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بكبش</w:t>
      </w:r>
      <w:r w:rsidR="00962396">
        <w:rPr>
          <w:rtl/>
        </w:rPr>
        <w:t>،</w:t>
      </w:r>
      <w:r>
        <w:rPr>
          <w:rtl/>
        </w:rPr>
        <w:t xml:space="preserve"> وعن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بكبش</w:t>
      </w:r>
      <w:r w:rsidR="00962396">
        <w:rPr>
          <w:rtl/>
        </w:rPr>
        <w:t>،</w:t>
      </w:r>
      <w:r>
        <w:rPr>
          <w:rtl/>
        </w:rPr>
        <w:t xml:space="preserve"> وأعطى القابلة </w:t>
      </w:r>
      <w:r w:rsidR="0034189C">
        <w:rPr>
          <w:rtl/>
        </w:rPr>
        <w:t>شيئاً</w:t>
      </w:r>
      <w:r w:rsidR="00962396">
        <w:rPr>
          <w:rtl/>
        </w:rPr>
        <w:t>،</w:t>
      </w:r>
      <w:r>
        <w:rPr>
          <w:rtl/>
        </w:rPr>
        <w:t xml:space="preserve"> وحلق رؤوسهما يوم سابعهما</w:t>
      </w:r>
      <w:r w:rsidR="00962396">
        <w:rPr>
          <w:rtl/>
        </w:rPr>
        <w:t>،</w:t>
      </w:r>
      <w:r>
        <w:rPr>
          <w:rtl/>
        </w:rPr>
        <w:t xml:space="preserve"> ووزن شعرهما فتصدق بوزنه فضة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[ 27506 ]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يحيى بن أبي العلاء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سم</w:t>
      </w:r>
      <w:r w:rsidR="00D04B3A">
        <w:rPr>
          <w:rFonts w:hint="cs"/>
          <w:rtl/>
        </w:rPr>
        <w:t>ّ</w:t>
      </w:r>
      <w:r>
        <w:rPr>
          <w:rtl/>
        </w:rPr>
        <w:t xml:space="preserve">ى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حسنا</w:t>
      </w:r>
      <w:r w:rsidR="00D04B3A">
        <w:rPr>
          <w:rFonts w:hint="cs"/>
          <w:rtl/>
        </w:rPr>
        <w:t>ً</w:t>
      </w:r>
      <w:r>
        <w:rPr>
          <w:rtl/>
        </w:rPr>
        <w:t xml:space="preserve"> وحسينا</w:t>
      </w:r>
      <w:r w:rsidR="00D04B3A">
        <w:rPr>
          <w:rFonts w:hint="cs"/>
          <w:rtl/>
        </w:rPr>
        <w:t>ً</w:t>
      </w:r>
      <w:r>
        <w:rPr>
          <w:rtl/>
        </w:rPr>
        <w:t xml:space="preserve"> يوم سابعهما</w:t>
      </w:r>
      <w:r w:rsidR="00962396">
        <w:rPr>
          <w:rtl/>
        </w:rPr>
        <w:t>،</w:t>
      </w:r>
      <w:r>
        <w:rPr>
          <w:rtl/>
        </w:rPr>
        <w:t xml:space="preserve"> وعق</w:t>
      </w:r>
      <w:r w:rsidR="00D04B3A">
        <w:rPr>
          <w:rFonts w:hint="cs"/>
          <w:rtl/>
        </w:rPr>
        <w:t>ّ</w:t>
      </w:r>
      <w:r>
        <w:rPr>
          <w:rtl/>
        </w:rPr>
        <w:t xml:space="preserve"> عنهما شاة شاة</w:t>
      </w:r>
      <w:r w:rsidR="00962396">
        <w:rPr>
          <w:rtl/>
        </w:rPr>
        <w:t>،</w:t>
      </w:r>
      <w:r>
        <w:rPr>
          <w:rtl/>
        </w:rPr>
        <w:t xml:space="preserve"> وبعثوا </w:t>
      </w:r>
      <w:r w:rsidR="008D4D4B">
        <w:rPr>
          <w:rtl/>
        </w:rPr>
        <w:t>برّ</w:t>
      </w:r>
      <w:r>
        <w:rPr>
          <w:rtl/>
        </w:rPr>
        <w:t xml:space="preserve">جل شاة إلى القابلة ونظروا ما غيره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فأكلوا منه</w:t>
      </w:r>
      <w:r w:rsidR="00962396">
        <w:rPr>
          <w:rtl/>
        </w:rPr>
        <w:t>،</w:t>
      </w:r>
      <w:r>
        <w:rPr>
          <w:rtl/>
        </w:rPr>
        <w:t xml:space="preserve"> وأهدوا إلى الجيران وحلقت فاطمة</w:t>
      </w:r>
      <w:r w:rsidR="00D04B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D04B3A">
        <w:rPr>
          <w:rFonts w:hint="cs"/>
          <w:rtl/>
        </w:rPr>
        <w:t xml:space="preserve">) </w:t>
      </w:r>
      <w:r>
        <w:rPr>
          <w:rtl/>
        </w:rPr>
        <w:t>رؤوسهما وتصد</w:t>
      </w:r>
      <w:r w:rsidR="00D04B3A">
        <w:rPr>
          <w:rFonts w:hint="cs"/>
          <w:rtl/>
        </w:rPr>
        <w:t>ّ</w:t>
      </w:r>
      <w:r>
        <w:rPr>
          <w:rtl/>
        </w:rPr>
        <w:t>قت بوزن شعرهما فض</w:t>
      </w:r>
      <w:r w:rsidR="00D04B3A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D04B3A">
      <w:pPr>
        <w:pStyle w:val="libNormal"/>
        <w:rPr>
          <w:rtl/>
        </w:rPr>
      </w:pPr>
      <w:r w:rsidRPr="00CE55E9">
        <w:rPr>
          <w:rStyle w:val="libNormalChar"/>
          <w:rtl/>
        </w:rPr>
        <w:t>[ 27507 ]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بندار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 w:rsidR="00D04B3A">
        <w:rPr>
          <w:rtl/>
        </w:rPr>
        <w:t>بن إسحاق ال</w:t>
      </w:r>
      <w:r w:rsidR="00D04B3A">
        <w:rPr>
          <w:rFonts w:hint="cs"/>
          <w:rtl/>
        </w:rPr>
        <w:t>أ</w:t>
      </w:r>
      <w:r>
        <w:rPr>
          <w:rtl/>
        </w:rPr>
        <w:t>حمري</w:t>
      </w:r>
      <w:r w:rsidR="00D04B3A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D04B3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أحمد بن الحسين </w:t>
      </w:r>
      <w:r w:rsidRPr="00947CDC">
        <w:rPr>
          <w:rStyle w:val="libFootnotenumChar"/>
          <w:rtl/>
        </w:rPr>
        <w:t>(</w:t>
      </w:r>
      <w:r w:rsidR="00D04B3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507A9">
        <w:rPr>
          <w:rtl/>
        </w:rPr>
        <w:t>العبّاس</w:t>
      </w:r>
      <w:r w:rsidR="00962396">
        <w:rPr>
          <w:rtl/>
        </w:rPr>
        <w:t>،</w:t>
      </w:r>
      <w:r>
        <w:rPr>
          <w:rtl/>
        </w:rPr>
        <w:t xml:space="preserve"> عن جعفر بن إسماعيل</w:t>
      </w:r>
      <w:r w:rsidR="00962396">
        <w:rPr>
          <w:rtl/>
        </w:rPr>
        <w:t>،</w:t>
      </w:r>
      <w:r>
        <w:rPr>
          <w:rtl/>
        </w:rPr>
        <w:t xml:space="preserve"> عن إدريس</w:t>
      </w:r>
      <w:r w:rsidR="00962396">
        <w:rPr>
          <w:rtl/>
        </w:rPr>
        <w:t>،</w:t>
      </w:r>
      <w:r>
        <w:rPr>
          <w:rtl/>
        </w:rPr>
        <w:t xml:space="preserve"> عن أبي السائب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D04B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04B3A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عق أبو طالب عن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يوم السابع ودعا آل أبي طالب فقالوا</w:t>
      </w:r>
      <w:r w:rsidR="00962396">
        <w:rPr>
          <w:rtl/>
        </w:rPr>
        <w:t>:</w:t>
      </w:r>
      <w:r>
        <w:rPr>
          <w:rtl/>
        </w:rPr>
        <w:t xml:space="preserve"> ما هذه؟ فقال</w:t>
      </w:r>
      <w:r w:rsidR="00962396">
        <w:rPr>
          <w:rtl/>
        </w:rPr>
        <w:t>:</w:t>
      </w:r>
      <w:r>
        <w:rPr>
          <w:rtl/>
        </w:rPr>
        <w:t xml:space="preserve"> هذه عقيقة أحمد</w:t>
      </w:r>
      <w:r w:rsidR="00962396">
        <w:rPr>
          <w:rtl/>
        </w:rPr>
        <w:t>،</w:t>
      </w:r>
      <w:r>
        <w:rPr>
          <w:rtl/>
        </w:rPr>
        <w:t xml:space="preserve"> قالوا</w:t>
      </w:r>
      <w:r w:rsidR="00962396">
        <w:rPr>
          <w:rtl/>
        </w:rPr>
        <w:t>:</w:t>
      </w:r>
      <w:r w:rsidR="00D04B3A">
        <w:rPr>
          <w:rtl/>
        </w:rPr>
        <w:t xml:space="preserve"> ل</w:t>
      </w:r>
      <w:r w:rsidR="00D04B3A">
        <w:rPr>
          <w:rFonts w:hint="cs"/>
          <w:rtl/>
        </w:rPr>
        <w:t>أ</w:t>
      </w:r>
      <w:r>
        <w:rPr>
          <w:rtl/>
        </w:rPr>
        <w:t>ي</w:t>
      </w:r>
      <w:r w:rsidR="00D04B3A">
        <w:rPr>
          <w:rFonts w:hint="cs"/>
          <w:rtl/>
        </w:rPr>
        <w:t>ّ</w:t>
      </w:r>
      <w:r>
        <w:rPr>
          <w:rtl/>
        </w:rPr>
        <w:t xml:space="preserve"> شيء سمّيته أحمد؟ قال</w:t>
      </w:r>
      <w:r w:rsidR="00962396">
        <w:rPr>
          <w:rtl/>
        </w:rPr>
        <w:t>:</w:t>
      </w:r>
      <w:r>
        <w:rPr>
          <w:rtl/>
        </w:rPr>
        <w:t xml:space="preserve"> سميته أحمد ل</w:t>
      </w:r>
      <w:r w:rsidR="00766226">
        <w:rPr>
          <w:rtl/>
        </w:rPr>
        <w:t>محمّد</w:t>
      </w:r>
      <w:r>
        <w:rPr>
          <w:rtl/>
        </w:rPr>
        <w:t xml:space="preserve">ة أهل السماء والارض. </w:t>
      </w:r>
    </w:p>
    <w:p w:rsidR="00947CDC" w:rsidRDefault="00947CDC" w:rsidP="00D04B3A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D04B3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33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كأن</w:t>
      </w:r>
      <w:r w:rsidR="00D04B3A">
        <w:rPr>
          <w:rFonts w:hint="cs"/>
          <w:rtl/>
        </w:rPr>
        <w:t>ّ</w:t>
      </w:r>
      <w:r w:rsidRPr="00D34623">
        <w:rPr>
          <w:rtl/>
        </w:rPr>
        <w:t xml:space="preserve"> المراد ما سواه « منه قد</w:t>
      </w:r>
      <w:r w:rsidR="00D04B3A">
        <w:rPr>
          <w:rFonts w:hint="cs"/>
          <w:rtl/>
        </w:rPr>
        <w:t>ّ</w:t>
      </w:r>
      <w:r w:rsidRPr="00D34623">
        <w:rPr>
          <w:rtl/>
        </w:rPr>
        <w:t>ه »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34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D34623" w:rsidRDefault="00947CDC" w:rsidP="00D04B3A">
      <w:pPr>
        <w:pStyle w:val="libFootnote0"/>
        <w:rPr>
          <w:rtl/>
        </w:rPr>
      </w:pPr>
      <w:r w:rsidRPr="00D34623">
        <w:rPr>
          <w:rtl/>
        </w:rPr>
        <w:t>(</w:t>
      </w:r>
      <w:r w:rsidR="00D04B3A">
        <w:rPr>
          <w:rFonts w:hint="cs"/>
          <w:rtl/>
        </w:rPr>
        <w:t>2</w:t>
      </w:r>
      <w:r w:rsidRPr="00D34623">
        <w:rPr>
          <w:rtl/>
        </w:rPr>
        <w:t>) في المصدر</w:t>
      </w:r>
      <w:r w:rsidR="00962396">
        <w:rPr>
          <w:rtl/>
        </w:rPr>
        <w:t>:</w:t>
      </w:r>
      <w:r w:rsidRPr="00D34623">
        <w:rPr>
          <w:rtl/>
        </w:rPr>
        <w:t xml:space="preserve"> ا</w:t>
      </w:r>
      <w:r w:rsidR="00D04B3A">
        <w:rPr>
          <w:rtl/>
        </w:rPr>
        <w:t>ل</w:t>
      </w:r>
      <w:r w:rsidR="00D04B3A">
        <w:rPr>
          <w:rFonts w:hint="cs"/>
          <w:rtl/>
        </w:rPr>
        <w:t>أ</w:t>
      </w:r>
      <w:r w:rsidRPr="00D34623">
        <w:rPr>
          <w:rtl/>
        </w:rPr>
        <w:t>حمر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D04B3A">
      <w:pPr>
        <w:pStyle w:val="libFootnote0"/>
        <w:rPr>
          <w:rtl/>
        </w:rPr>
      </w:pPr>
      <w:r w:rsidRPr="00D34623">
        <w:rPr>
          <w:rtl/>
        </w:rPr>
        <w:t>(</w:t>
      </w:r>
      <w:r w:rsidR="00D04B3A">
        <w:rPr>
          <w:rFonts w:hint="cs"/>
          <w:rtl/>
        </w:rPr>
        <w:t>3</w:t>
      </w:r>
      <w:r w:rsidRPr="00D34623">
        <w:rPr>
          <w:rtl/>
        </w:rPr>
        <w:t>) في المصدر</w:t>
      </w:r>
      <w:r w:rsidR="00962396">
        <w:rPr>
          <w:rtl/>
        </w:rPr>
        <w:t>:</w:t>
      </w:r>
      <w:r w:rsidRPr="00D34623">
        <w:rPr>
          <w:rtl/>
        </w:rPr>
        <w:t xml:space="preserve"> الحسن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D04B3A">
      <w:pPr>
        <w:pStyle w:val="libFootnote0"/>
        <w:rPr>
          <w:rtl/>
        </w:rPr>
      </w:pPr>
      <w:r w:rsidRPr="00D34623">
        <w:rPr>
          <w:rtl/>
        </w:rPr>
        <w:t>(</w:t>
      </w:r>
      <w:r w:rsidR="00D04B3A">
        <w:rPr>
          <w:rFonts w:hint="cs"/>
          <w:rtl/>
        </w:rPr>
        <w:t>4</w:t>
      </w:r>
      <w:r w:rsidRPr="00D34623">
        <w:rPr>
          <w:rtl/>
        </w:rPr>
        <w:t>) الفقيه 3</w:t>
      </w:r>
      <w:r w:rsidR="00962396">
        <w:rPr>
          <w:rtl/>
        </w:rPr>
        <w:t>:</w:t>
      </w:r>
      <w:r w:rsidRPr="00D34623">
        <w:rPr>
          <w:rtl/>
        </w:rPr>
        <w:t xml:space="preserve"> 313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1519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BD7BA9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D04B3A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BD7BA9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BD7BA9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87" w:name="_Toc306784630"/>
      <w:bookmarkStart w:id="1088" w:name="_Toc379715512"/>
      <w:bookmarkStart w:id="1089" w:name="_Toc177843231"/>
      <w:r>
        <w:rPr>
          <w:rtl/>
        </w:rPr>
        <w:t>51</w:t>
      </w:r>
      <w:r w:rsidR="00962396">
        <w:rPr>
          <w:rtl/>
        </w:rPr>
        <w:t xml:space="preserve"> - </w:t>
      </w:r>
      <w:r>
        <w:rPr>
          <w:rtl/>
        </w:rPr>
        <w:t>باب استحباب ثقب أذن المولود اليمنى في أسفلها</w:t>
      </w:r>
      <w:r w:rsidR="00962396">
        <w:rPr>
          <w:rtl/>
        </w:rPr>
        <w:t>،</w:t>
      </w:r>
      <w:bookmarkEnd w:id="1087"/>
      <w:r w:rsidR="00E40C5A">
        <w:rPr>
          <w:rtl/>
        </w:rPr>
        <w:t xml:space="preserve"> </w:t>
      </w:r>
      <w:bookmarkStart w:id="1090" w:name="_Toc306784631"/>
      <w:r w:rsidR="00E40C5A">
        <w:rPr>
          <w:rtl/>
        </w:rPr>
        <w:t>و</w:t>
      </w:r>
      <w:r>
        <w:rPr>
          <w:rtl/>
        </w:rPr>
        <w:t>اليسرى في أعلاها</w:t>
      </w:r>
      <w:r w:rsidR="00962396">
        <w:rPr>
          <w:rtl/>
        </w:rPr>
        <w:t>،</w:t>
      </w:r>
      <w:r>
        <w:rPr>
          <w:rtl/>
        </w:rPr>
        <w:t xml:space="preserve"> وجعل القرط في اليمنى والشنف </w:t>
      </w:r>
      <w:r w:rsidRPr="00947CDC">
        <w:rPr>
          <w:rStyle w:val="libFootnotenumChar"/>
          <w:rtl/>
        </w:rPr>
        <w:t>*</w:t>
      </w:r>
      <w:bookmarkEnd w:id="1090"/>
      <w:r w:rsidR="00E40C5A">
        <w:rPr>
          <w:rtl/>
        </w:rPr>
        <w:t xml:space="preserve"> </w:t>
      </w:r>
      <w:bookmarkStart w:id="1091" w:name="_Toc306784632"/>
      <w:r w:rsidR="00E40C5A">
        <w:rPr>
          <w:rtl/>
        </w:rPr>
        <w:t>ف</w:t>
      </w:r>
      <w:r>
        <w:rPr>
          <w:rtl/>
        </w:rPr>
        <w:t>ي اليسرى</w:t>
      </w:r>
      <w:bookmarkEnd w:id="1088"/>
      <w:bookmarkEnd w:id="1089"/>
      <w:bookmarkEnd w:id="1091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[ 27508 ]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هارون بن مسلم</w:t>
      </w:r>
      <w:r w:rsidR="00962396">
        <w:rPr>
          <w:rtl/>
        </w:rPr>
        <w:t>،</w:t>
      </w:r>
      <w:r>
        <w:rPr>
          <w:rtl/>
        </w:rPr>
        <w:t xml:space="preserve"> عن مس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بن صدقة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9C5B6A">
        <w:rPr>
          <w:rFonts w:hint="cs"/>
          <w:rtl/>
        </w:rPr>
        <w:t>َّ</w:t>
      </w:r>
      <w:r>
        <w:rPr>
          <w:rtl/>
        </w:rPr>
        <w:t xml:space="preserve"> ثقب أذن الغلام من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>وختانه لسبعة أي</w:t>
      </w:r>
      <w:r w:rsidR="009C5B6A">
        <w:rPr>
          <w:rFonts w:hint="cs"/>
          <w:rtl/>
        </w:rPr>
        <w:t>ّ</w:t>
      </w:r>
      <w:r>
        <w:rPr>
          <w:rtl/>
        </w:rPr>
        <w:t xml:space="preserve">ام من </w:t>
      </w:r>
      <w:r w:rsidR="00501424">
        <w:rPr>
          <w:rtl/>
        </w:rPr>
        <w:t>السنّة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[ 27509 ]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9C5B6A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الحسين بن خالد قال</w:t>
      </w:r>
      <w:r w:rsidR="00962396">
        <w:rPr>
          <w:rtl/>
        </w:rPr>
        <w:t>:</w:t>
      </w:r>
      <w:r>
        <w:rPr>
          <w:rtl/>
        </w:rPr>
        <w:t xml:space="preserve"> سألت أبا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التهنئة بالولد</w:t>
      </w:r>
      <w:r w:rsidR="00962396">
        <w:rPr>
          <w:rtl/>
        </w:rPr>
        <w:t>،</w:t>
      </w:r>
      <w:r>
        <w:rPr>
          <w:rtl/>
        </w:rPr>
        <w:t xml:space="preserve"> متى هي؟ قال</w:t>
      </w:r>
      <w:r w:rsidR="00962396">
        <w:rPr>
          <w:rtl/>
        </w:rPr>
        <w:t>:</w:t>
      </w:r>
      <w:r>
        <w:rPr>
          <w:rtl/>
        </w:rPr>
        <w:t xml:space="preserve"> إنه لما ولد الحسن بن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هبط ج</w:t>
      </w:r>
      <w:r w:rsidR="008D4D4B">
        <w:rPr>
          <w:rtl/>
        </w:rPr>
        <w:t>برّ</w:t>
      </w:r>
      <w:r>
        <w:rPr>
          <w:rtl/>
        </w:rPr>
        <w:t xml:space="preserve">ئيل على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بالتهنئة في اليوم السابع</w:t>
      </w:r>
      <w:r w:rsidR="00962396">
        <w:rPr>
          <w:rtl/>
        </w:rPr>
        <w:t>،</w:t>
      </w:r>
      <w:r>
        <w:rPr>
          <w:rtl/>
        </w:rPr>
        <w:t xml:space="preserve"> وأمره أن يسم</w:t>
      </w:r>
      <w:r w:rsidR="009C5B6A">
        <w:rPr>
          <w:rFonts w:hint="cs"/>
          <w:rtl/>
        </w:rPr>
        <w:t>ّ</w:t>
      </w:r>
      <w:r>
        <w:rPr>
          <w:rtl/>
        </w:rPr>
        <w:t>يه ويكن</w:t>
      </w:r>
      <w:r w:rsidR="009C5B6A">
        <w:rPr>
          <w:rFonts w:hint="cs"/>
          <w:rtl/>
        </w:rPr>
        <w:t>ّ</w:t>
      </w:r>
      <w:r>
        <w:rPr>
          <w:rtl/>
        </w:rPr>
        <w:t>يه ويحلق رأسه ويعق عنه ويثقب أ</w:t>
      </w:r>
      <w:r w:rsidR="009C5B6A">
        <w:rPr>
          <w:rFonts w:hint="cs"/>
          <w:rtl/>
        </w:rPr>
        <w:t>ُ</w:t>
      </w:r>
      <w:r>
        <w:rPr>
          <w:rtl/>
        </w:rPr>
        <w:t>ذنه</w:t>
      </w:r>
      <w:r w:rsidR="00962396">
        <w:rPr>
          <w:rtl/>
        </w:rPr>
        <w:t>،</w:t>
      </w:r>
      <w:r>
        <w:rPr>
          <w:rtl/>
        </w:rPr>
        <w:t xml:space="preserve"> وكذلك حين ولد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أتاه في اليوم السابع فأمره بمثل ذلك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وكان لهما ذؤابتان في القرن الايسر وكان ا</w:t>
      </w:r>
      <w:r w:rsidR="00BD7BA9">
        <w:rPr>
          <w:rtl/>
        </w:rPr>
        <w:t>لثقب في الاذن اليمنى في شحمة ال</w:t>
      </w:r>
      <w:r w:rsidR="00BD7BA9">
        <w:rPr>
          <w:rFonts w:hint="cs"/>
          <w:rtl/>
        </w:rPr>
        <w:t>أُ</w:t>
      </w:r>
      <w:r>
        <w:rPr>
          <w:rtl/>
        </w:rPr>
        <w:t>ذن</w:t>
      </w:r>
      <w:r w:rsidR="00962396">
        <w:rPr>
          <w:rtl/>
        </w:rPr>
        <w:t>،</w:t>
      </w:r>
      <w:r w:rsidR="009C5B6A">
        <w:rPr>
          <w:rtl/>
        </w:rPr>
        <w:t xml:space="preserve"> وفي اليسرى في أعلى ال</w:t>
      </w:r>
      <w:r w:rsidR="009C5B6A">
        <w:rPr>
          <w:rFonts w:hint="cs"/>
          <w:rtl/>
        </w:rPr>
        <w:t>أُ</w:t>
      </w:r>
      <w:r>
        <w:rPr>
          <w:rtl/>
        </w:rPr>
        <w:t>ذن</w:t>
      </w:r>
      <w:r w:rsidR="00962396">
        <w:rPr>
          <w:rtl/>
        </w:rPr>
        <w:t>،</w:t>
      </w:r>
      <w:r>
        <w:rPr>
          <w:rtl/>
        </w:rPr>
        <w:t xml:space="preserve"> فالقرط في اليمنى</w:t>
      </w:r>
      <w:r w:rsidR="00962396">
        <w:rPr>
          <w:rtl/>
        </w:rPr>
        <w:t>،</w:t>
      </w:r>
      <w:r>
        <w:rPr>
          <w:rtl/>
        </w:rPr>
        <w:t xml:space="preserve"> والشنف في اليسرى.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D34623" w:rsidRDefault="00947CDC" w:rsidP="00BD7BA9">
      <w:pPr>
        <w:pStyle w:val="libFootnote0"/>
        <w:rPr>
          <w:rtl/>
        </w:rPr>
      </w:pPr>
      <w:r w:rsidRPr="00D34623">
        <w:rPr>
          <w:rtl/>
        </w:rPr>
        <w:t>(</w:t>
      </w:r>
      <w:r w:rsidR="00BD7BA9">
        <w:rPr>
          <w:rFonts w:hint="cs"/>
          <w:rtl/>
        </w:rPr>
        <w:t>1</w:t>
      </w:r>
      <w:r w:rsidRPr="00D34623">
        <w:rPr>
          <w:rtl/>
        </w:rPr>
        <w:t xml:space="preserve">) </w:t>
      </w:r>
      <w:r w:rsidR="00BD7BA9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في الاحاديث 5 و 8 و 15 من الباب 36 وفي الحديث 3 من الباب 39 وفي الحديث 2 و 20 من الباب 44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BD7BA9">
      <w:pPr>
        <w:pStyle w:val="libFootnote0"/>
        <w:rPr>
          <w:rtl/>
        </w:rPr>
      </w:pPr>
      <w:r w:rsidRPr="00D34623">
        <w:rPr>
          <w:rtl/>
        </w:rPr>
        <w:t>(</w:t>
      </w:r>
      <w:r w:rsidR="00BD7BA9">
        <w:rPr>
          <w:rFonts w:hint="cs"/>
          <w:rtl/>
        </w:rPr>
        <w:t>2</w:t>
      </w:r>
      <w:r w:rsidRPr="00D34623">
        <w:rPr>
          <w:rtl/>
        </w:rPr>
        <w:t xml:space="preserve">) يأتي في الحديث 2 من الباب 51 وفي الحديث 4 من الباب 54 وفي الحديث 1 من الباب 65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BD7BA9">
      <w:pPr>
        <w:pStyle w:val="libFootnoteCenterBold"/>
        <w:rPr>
          <w:rtl/>
        </w:rPr>
      </w:pPr>
      <w:r>
        <w:rPr>
          <w:rtl/>
        </w:rPr>
        <w:t xml:space="preserve">الباب 51 </w:t>
      </w:r>
    </w:p>
    <w:p w:rsidR="00947CDC" w:rsidRDefault="00947CDC" w:rsidP="00BD7BA9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* الش</w:t>
      </w:r>
      <w:r w:rsidR="00BD7BA9">
        <w:rPr>
          <w:rFonts w:hint="cs"/>
          <w:rtl/>
        </w:rPr>
        <w:t>َ</w:t>
      </w:r>
      <w:r w:rsidRPr="00D34623">
        <w:rPr>
          <w:rtl/>
        </w:rPr>
        <w:t>نف</w:t>
      </w:r>
      <w:r w:rsidR="00962396">
        <w:rPr>
          <w:rtl/>
        </w:rPr>
        <w:t>:</w:t>
      </w:r>
      <w:r w:rsidRPr="00D34623">
        <w:rPr>
          <w:rtl/>
        </w:rPr>
        <w:t xml:space="preserve"> حلي يلبس في أعلى الاذن</w:t>
      </w:r>
      <w:r w:rsidR="00962396">
        <w:rPr>
          <w:rtl/>
        </w:rPr>
        <w:t>،</w:t>
      </w:r>
      <w:r w:rsidRPr="00D34623">
        <w:rPr>
          <w:rtl/>
        </w:rPr>
        <w:t xml:space="preserve"> والذي يلبس في أسفلها القرط « لسان العرب 9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183 »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35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34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4 من الباب 66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[ 27510 ]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ثقب أ</w:t>
      </w:r>
      <w:r w:rsidR="00502A2B">
        <w:rPr>
          <w:rFonts w:hint="cs"/>
          <w:rtl/>
        </w:rPr>
        <w:t>ُ</w:t>
      </w:r>
      <w:r>
        <w:rPr>
          <w:rtl/>
        </w:rPr>
        <w:t xml:space="preserve">ذن الغلام من </w:t>
      </w:r>
      <w:r w:rsidR="00501424">
        <w:rPr>
          <w:rtl/>
        </w:rPr>
        <w:t>السنّة</w:t>
      </w:r>
      <w:r w:rsidR="00962396">
        <w:rPr>
          <w:rtl/>
        </w:rPr>
        <w:t>،</w:t>
      </w:r>
      <w:r>
        <w:rPr>
          <w:rtl/>
        </w:rPr>
        <w:t xml:space="preserve"> وختان الغلام من </w:t>
      </w:r>
      <w:r w:rsidR="00501424">
        <w:rPr>
          <w:rtl/>
        </w:rPr>
        <w:t>السنّة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[ 27511 ]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502A2B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 بإسناده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502A2B">
        <w:rPr>
          <w:rFonts w:hint="cs"/>
          <w:rtl/>
        </w:rPr>
        <w:t>ِّ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النبي</w:t>
      </w:r>
      <w:r w:rsidR="00502A2B">
        <w:rPr>
          <w:rFonts w:hint="cs"/>
          <w:rtl/>
        </w:rPr>
        <w:t>ُّ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يا فاطمة</w:t>
      </w:r>
      <w:r w:rsidR="00962396">
        <w:rPr>
          <w:rtl/>
        </w:rPr>
        <w:t>،</w:t>
      </w:r>
      <w:r>
        <w:rPr>
          <w:rtl/>
        </w:rPr>
        <w:t xml:space="preserve"> اثقبي أ</w:t>
      </w:r>
      <w:r w:rsidR="00850D0F">
        <w:rPr>
          <w:rFonts w:hint="cs"/>
          <w:rtl/>
        </w:rPr>
        <w:t>ُ</w:t>
      </w:r>
      <w:r>
        <w:rPr>
          <w:rtl/>
        </w:rPr>
        <w:t>ذني</w:t>
      </w:r>
      <w:r w:rsidR="00850D0F">
        <w:rPr>
          <w:rFonts w:hint="cs"/>
          <w:rtl/>
        </w:rPr>
        <w:t>ّ</w:t>
      </w:r>
      <w:r>
        <w:rPr>
          <w:rtl/>
        </w:rPr>
        <w:t xml:space="preserve"> الحسن والحسين</w:t>
      </w:r>
      <w:r w:rsidR="00502A2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502A2B">
        <w:rPr>
          <w:rFonts w:hint="cs"/>
          <w:rtl/>
        </w:rPr>
        <w:t xml:space="preserve">) </w:t>
      </w:r>
      <w:r>
        <w:rPr>
          <w:rtl/>
        </w:rPr>
        <w:t>خلافا</w:t>
      </w:r>
      <w:r w:rsidR="00502A2B">
        <w:rPr>
          <w:rFonts w:hint="cs"/>
          <w:rtl/>
        </w:rPr>
        <w:t>ً</w:t>
      </w:r>
      <w:r>
        <w:rPr>
          <w:rtl/>
        </w:rPr>
        <w:t xml:space="preserve"> لليهود. </w:t>
      </w:r>
    </w:p>
    <w:p w:rsidR="00947CDC" w:rsidRDefault="00947CDC" w:rsidP="00947CDC">
      <w:pPr>
        <w:pStyle w:val="Heading2Center"/>
        <w:rPr>
          <w:rtl/>
        </w:rPr>
      </w:pPr>
      <w:bookmarkStart w:id="1092" w:name="_Toc306784633"/>
      <w:bookmarkStart w:id="1093" w:name="_Toc379715513"/>
      <w:bookmarkStart w:id="1094" w:name="_Toc177843232"/>
      <w:r>
        <w:rPr>
          <w:rtl/>
        </w:rPr>
        <w:t>52</w:t>
      </w:r>
      <w:r w:rsidR="00962396">
        <w:rPr>
          <w:rtl/>
        </w:rPr>
        <w:t xml:space="preserve"> - </w:t>
      </w:r>
      <w:r>
        <w:rPr>
          <w:rtl/>
        </w:rPr>
        <w:t>باب وجوب ختان الصبي وجواز تركه عند الصبا</w:t>
      </w:r>
      <w:r w:rsidR="00962396">
        <w:rPr>
          <w:rtl/>
        </w:rPr>
        <w:t>،</w:t>
      </w:r>
      <w:bookmarkEnd w:id="1092"/>
      <w:r w:rsidR="00E40C5A">
        <w:rPr>
          <w:rtl/>
        </w:rPr>
        <w:t xml:space="preserve"> </w:t>
      </w:r>
      <w:bookmarkStart w:id="1095" w:name="_Toc306784634"/>
      <w:r w:rsidR="00E40C5A">
        <w:rPr>
          <w:rtl/>
        </w:rPr>
        <w:t>و</w:t>
      </w:r>
      <w:r>
        <w:rPr>
          <w:rtl/>
        </w:rPr>
        <w:t>وجوب قطع سرته</w:t>
      </w:r>
      <w:r w:rsidR="00962396">
        <w:rPr>
          <w:rtl/>
        </w:rPr>
        <w:t>،</w:t>
      </w:r>
      <w:r>
        <w:rPr>
          <w:rtl/>
        </w:rPr>
        <w:t xml:space="preserve"> وحكم ختان اليهودي ولد المسلم</w:t>
      </w:r>
      <w:bookmarkEnd w:id="1093"/>
      <w:bookmarkEnd w:id="1094"/>
      <w:bookmarkEnd w:id="109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[ 27512 ]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أنه كتب إلى أبي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أن</w:t>
      </w:r>
      <w:r w:rsidR="00FF7FA1">
        <w:rPr>
          <w:rFonts w:hint="cs"/>
          <w:rtl/>
        </w:rPr>
        <w:t>ّ</w:t>
      </w:r>
      <w:r>
        <w:rPr>
          <w:rtl/>
        </w:rPr>
        <w:t xml:space="preserve">ه روي عن الصادقين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 اختنوا أولادكم يوم السابع يطهروا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FF7FA1">
        <w:rPr>
          <w:rFonts w:hint="cs"/>
          <w:rtl/>
        </w:rPr>
        <w:t>َّ</w:t>
      </w:r>
      <w:r>
        <w:rPr>
          <w:rtl/>
        </w:rPr>
        <w:t xml:space="preserve"> الارض تضج</w:t>
      </w:r>
      <w:r w:rsidR="00FF7FA1">
        <w:rPr>
          <w:rFonts w:hint="cs"/>
          <w:rtl/>
        </w:rPr>
        <w:t>ُّ</w:t>
      </w:r>
      <w:r>
        <w:rPr>
          <w:rtl/>
        </w:rPr>
        <w:t xml:space="preserve"> إلى الله </w:t>
      </w:r>
      <w:r w:rsidR="000E30C0">
        <w:rPr>
          <w:rtl/>
        </w:rPr>
        <w:t>عزّ</w:t>
      </w:r>
      <w:r w:rsidR="00FF7FA1">
        <w:rPr>
          <w:rFonts w:hint="cs"/>
          <w:rtl/>
        </w:rPr>
        <w:t>َ</w:t>
      </w:r>
      <w:r w:rsidR="000E30C0">
        <w:rPr>
          <w:rtl/>
        </w:rPr>
        <w:t xml:space="preserve"> وجلّ</w:t>
      </w:r>
      <w:r w:rsidR="00FF7FA1">
        <w:rPr>
          <w:rFonts w:hint="cs"/>
          <w:rtl/>
        </w:rPr>
        <w:t>َ</w:t>
      </w:r>
      <w:r w:rsidR="000E30C0">
        <w:rPr>
          <w:rtl/>
        </w:rPr>
        <w:t xml:space="preserve"> </w:t>
      </w:r>
      <w:r>
        <w:rPr>
          <w:rtl/>
        </w:rPr>
        <w:t>من بول الاغلف</w:t>
      </w:r>
      <w:r w:rsidR="00962396">
        <w:rPr>
          <w:rtl/>
        </w:rPr>
        <w:t>،</w:t>
      </w:r>
      <w:r>
        <w:rPr>
          <w:rtl/>
        </w:rPr>
        <w:t xml:space="preserve"> وليس</w:t>
      </w:r>
      <w:r w:rsidR="00962396">
        <w:rPr>
          <w:rtl/>
        </w:rPr>
        <w:t xml:space="preserve"> - </w:t>
      </w:r>
      <w:r>
        <w:rPr>
          <w:rtl/>
        </w:rPr>
        <w:t>جعلني الله فداك</w:t>
      </w:r>
      <w:r w:rsidR="00962396">
        <w:rPr>
          <w:rtl/>
        </w:rPr>
        <w:t xml:space="preserve"> - </w:t>
      </w:r>
      <w:r>
        <w:rPr>
          <w:rtl/>
        </w:rPr>
        <w:t>لحجامي بلدنا حذق بذلك</w:t>
      </w:r>
      <w:r w:rsidR="00962396">
        <w:rPr>
          <w:rtl/>
        </w:rPr>
        <w:t>،</w:t>
      </w:r>
      <w:r>
        <w:rPr>
          <w:rtl/>
        </w:rPr>
        <w:t xml:space="preserve"> ولا يختنونه يوم السابع</w:t>
      </w:r>
      <w:r w:rsidR="00962396">
        <w:rPr>
          <w:rtl/>
        </w:rPr>
        <w:t>،</w:t>
      </w:r>
      <w:r>
        <w:rPr>
          <w:rtl/>
        </w:rPr>
        <w:t xml:space="preserve"> وعندنا حج</w:t>
      </w:r>
      <w:r w:rsidR="005C5071">
        <w:rPr>
          <w:rFonts w:hint="cs"/>
          <w:rtl/>
        </w:rPr>
        <w:t>ّ</w:t>
      </w:r>
      <w:r>
        <w:rPr>
          <w:rtl/>
        </w:rPr>
        <w:t>امو اليهود</w:t>
      </w:r>
      <w:r w:rsidR="00962396">
        <w:rPr>
          <w:rtl/>
        </w:rPr>
        <w:t>،</w:t>
      </w:r>
      <w:r>
        <w:rPr>
          <w:rtl/>
        </w:rPr>
        <w:t xml:space="preserve"> فهل يجوز لليهود أن يختنوا أولاد المسلمين أم لا</w:t>
      </w:r>
      <w:r w:rsidR="00962396">
        <w:rPr>
          <w:rtl/>
        </w:rPr>
        <w:t>،</w:t>
      </w:r>
      <w:r>
        <w:rPr>
          <w:rtl/>
        </w:rPr>
        <w:t xml:space="preserve"> إن شاء الله؟ فوق</w:t>
      </w:r>
      <w:r w:rsidR="005C5071">
        <w:rPr>
          <w:rFonts w:hint="cs"/>
          <w:rtl/>
        </w:rPr>
        <w:t>ّ</w:t>
      </w:r>
      <w:r>
        <w:rPr>
          <w:rtl/>
        </w:rPr>
        <w:t xml:space="preserve">ع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>يوم السابع</w:t>
      </w:r>
      <w:r w:rsidR="00962396">
        <w:rPr>
          <w:rtl/>
        </w:rPr>
        <w:t>،</w:t>
      </w:r>
      <w:r>
        <w:rPr>
          <w:rtl/>
        </w:rPr>
        <w:t xml:space="preserve"> فلا تخالفوا السنن</w:t>
      </w:r>
      <w:r w:rsidR="00962396">
        <w:rPr>
          <w:rtl/>
        </w:rPr>
        <w:t>،</w:t>
      </w:r>
      <w:r>
        <w:rPr>
          <w:rtl/>
        </w:rPr>
        <w:t xml:space="preserve"> إن شاء الله. </w:t>
      </w:r>
    </w:p>
    <w:p w:rsidR="00947CDC" w:rsidRDefault="00947CDC" w:rsidP="005C5071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</w:t>
      </w:r>
      <w:r w:rsidR="0034189C">
        <w:rPr>
          <w:rtl/>
        </w:rPr>
        <w:t>الحميريّ</w:t>
      </w:r>
      <w:r w:rsidR="005C5071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5C5071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التهذيب 7</w:t>
      </w:r>
      <w:r w:rsidR="00962396">
        <w:rPr>
          <w:rtl/>
        </w:rPr>
        <w:t>:</w:t>
      </w:r>
      <w:r w:rsidRPr="00D34623">
        <w:rPr>
          <w:rtl/>
        </w:rPr>
        <w:t xml:space="preserve"> 444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1776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36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316 </w:t>
      </w:r>
      <w:r w:rsidR="00CE55E9" w:rsidRPr="00067BAC">
        <w:rPr>
          <w:rtl/>
        </w:rPr>
        <w:t>/</w:t>
      </w:r>
      <w:r>
        <w:rPr>
          <w:rtl/>
        </w:rPr>
        <w:t xml:space="preserve"> 1534. </w:t>
      </w:r>
    </w:p>
    <w:p w:rsidR="00947CDC" w:rsidRDefault="00947CDC" w:rsidP="005C5071">
      <w:pPr>
        <w:pStyle w:val="libFootnoteCenterBold"/>
        <w:rPr>
          <w:rtl/>
        </w:rPr>
      </w:pPr>
      <w:r>
        <w:rPr>
          <w:rtl/>
        </w:rPr>
        <w:t xml:space="preserve">الباب 52 </w:t>
      </w:r>
    </w:p>
    <w:p w:rsidR="00947CDC" w:rsidRDefault="00947CDC" w:rsidP="005C5071">
      <w:pPr>
        <w:pStyle w:val="libFootnoteCenterBold"/>
        <w:rPr>
          <w:rtl/>
        </w:rPr>
      </w:pPr>
      <w:r>
        <w:rPr>
          <w:rtl/>
        </w:rPr>
        <w:t xml:space="preserve">فيه 11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35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D34623" w:rsidRDefault="00947CDC" w:rsidP="005C5071">
      <w:pPr>
        <w:pStyle w:val="libFootnote0"/>
        <w:rPr>
          <w:rtl/>
        </w:rPr>
      </w:pPr>
      <w:r w:rsidRPr="00D34623">
        <w:rPr>
          <w:rtl/>
        </w:rPr>
        <w:t>(</w:t>
      </w:r>
      <w:r w:rsidR="005C5071">
        <w:rPr>
          <w:rFonts w:hint="cs"/>
          <w:rtl/>
        </w:rPr>
        <w:t>2</w:t>
      </w:r>
      <w:r w:rsidRPr="00D34623">
        <w:rPr>
          <w:rtl/>
        </w:rPr>
        <w:t>) الفقيه 3</w:t>
      </w:r>
      <w:r w:rsidR="00962396">
        <w:rPr>
          <w:rtl/>
        </w:rPr>
        <w:t>:</w:t>
      </w:r>
      <w:r w:rsidRPr="00D34623">
        <w:rPr>
          <w:rtl/>
        </w:rPr>
        <w:t xml:space="preserve"> 314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1529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[ 27513 ]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E7553F">
        <w:rPr>
          <w:rtl/>
        </w:rPr>
        <w:t>فض</w:t>
      </w:r>
      <w:r w:rsidR="00766226">
        <w:rPr>
          <w:rtl/>
        </w:rPr>
        <w:t>ال</w:t>
      </w:r>
      <w:r>
        <w:rPr>
          <w:rtl/>
        </w:rPr>
        <w:t xml:space="preserve">ة بن </w:t>
      </w:r>
      <w:r w:rsidR="00FB726A">
        <w:rPr>
          <w:rtl/>
        </w:rPr>
        <w:t>أيّوب</w:t>
      </w:r>
      <w:r w:rsidR="00962396">
        <w:rPr>
          <w:rtl/>
        </w:rPr>
        <w:t>،</w:t>
      </w:r>
      <w:r>
        <w:rPr>
          <w:rtl/>
        </w:rPr>
        <w:t xml:space="preserve"> عن القاسم بن </w:t>
      </w:r>
      <w:r w:rsidR="00E7553F">
        <w:rPr>
          <w:rtl/>
        </w:rPr>
        <w:t>بر</w:t>
      </w:r>
      <w:r>
        <w:rPr>
          <w:rtl/>
        </w:rPr>
        <w:t>يد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سنن المرسلين الاستنجاء والختان.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[ 27514 ]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هشام بن سالم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الحنيفي</w:t>
      </w:r>
      <w:r w:rsidR="00E7553F">
        <w:rPr>
          <w:rFonts w:hint="cs"/>
          <w:rtl/>
        </w:rPr>
        <w:t>ّ</w:t>
      </w:r>
      <w:r>
        <w:rPr>
          <w:rtl/>
        </w:rPr>
        <w:t xml:space="preserve">ة الختن.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[ 27515 ]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طهروا أولادكم يوم السابع فإنه أطيب وأطهر وأسرع لنبات اللحم</w:t>
      </w:r>
      <w:r w:rsidR="00962396">
        <w:rPr>
          <w:rtl/>
        </w:rPr>
        <w:t>،</w:t>
      </w:r>
      <w:r>
        <w:rPr>
          <w:rtl/>
        </w:rPr>
        <w:t xml:space="preserve"> وإن الارض تنجس من بول الاغلف أربعين صباحا</w:t>
      </w:r>
      <w:r w:rsidR="00E7553F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14376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14376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14376A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حديث </w:t>
      </w:r>
      <w:r w:rsidR="00045A78">
        <w:rPr>
          <w:rtl/>
        </w:rPr>
        <w:t>الأربع</w:t>
      </w:r>
      <w:r>
        <w:rPr>
          <w:rtl/>
        </w:rPr>
        <w:t>مائة مثله</w:t>
      </w:r>
      <w:r w:rsidR="00962396">
        <w:rPr>
          <w:rtl/>
        </w:rPr>
        <w:t>،</w:t>
      </w:r>
      <w:r>
        <w:rPr>
          <w:rtl/>
        </w:rPr>
        <w:t xml:space="preserve"> وزاد بعد قوله</w:t>
      </w:r>
      <w:r w:rsidR="00962396">
        <w:rPr>
          <w:rtl/>
        </w:rPr>
        <w:t>:</w:t>
      </w:r>
      <w:r>
        <w:rPr>
          <w:rtl/>
        </w:rPr>
        <w:t xml:space="preserve"> يوم السابع</w:t>
      </w:r>
      <w:r w:rsidR="00962396">
        <w:rPr>
          <w:rtl/>
        </w:rPr>
        <w:t>:</w:t>
      </w:r>
      <w:r>
        <w:rPr>
          <w:rtl/>
        </w:rPr>
        <w:t xml:space="preserve"> ولا يمنعكم </w:t>
      </w:r>
      <w:r w:rsidR="00401AED">
        <w:rPr>
          <w:rtl/>
        </w:rPr>
        <w:t>حرّ</w:t>
      </w:r>
      <w:r>
        <w:rPr>
          <w:rtl/>
        </w:rPr>
        <w:t xml:space="preserve"> ولا </w:t>
      </w:r>
      <w:r w:rsidR="008D4D4B">
        <w:rPr>
          <w:rtl/>
        </w:rPr>
        <w:t>برّ</w:t>
      </w:r>
      <w:r>
        <w:rPr>
          <w:rtl/>
        </w:rPr>
        <w:t xml:space="preserve">د </w:t>
      </w:r>
      <w:r w:rsidRPr="00947CDC">
        <w:rPr>
          <w:rStyle w:val="libFootnotenumChar"/>
          <w:rtl/>
        </w:rPr>
        <w:t>(</w:t>
      </w:r>
      <w:r w:rsidR="0014376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14376A">
      <w:pPr>
        <w:pStyle w:val="libNormal"/>
        <w:rPr>
          <w:rtl/>
        </w:rPr>
      </w:pPr>
      <w:r>
        <w:rPr>
          <w:rtl/>
        </w:rPr>
        <w:t xml:space="preserve">ورواه </w:t>
      </w:r>
      <w:r w:rsidR="0034189C">
        <w:rPr>
          <w:rtl/>
        </w:rPr>
        <w:t>الحميريّ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عن الحسن بن ظريف</w:t>
      </w:r>
      <w:r w:rsidR="00962396">
        <w:rPr>
          <w:rtl/>
        </w:rPr>
        <w:t>،</w:t>
      </w:r>
      <w:r>
        <w:rPr>
          <w:rtl/>
        </w:rPr>
        <w:t xml:space="preserve"> عن الحسين بن علوان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947CDC">
        <w:rPr>
          <w:rStyle w:val="libFootnotenumChar"/>
          <w:rtl/>
        </w:rPr>
        <w:t>(</w:t>
      </w:r>
      <w:r w:rsidR="0014376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وترك الزيادة.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36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التهذيب 7</w:t>
      </w:r>
      <w:r w:rsidR="00962396">
        <w:rPr>
          <w:rtl/>
        </w:rPr>
        <w:t>:</w:t>
      </w:r>
      <w:r w:rsidRPr="00D34623">
        <w:rPr>
          <w:rtl/>
        </w:rPr>
        <w:t xml:space="preserve"> 445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1779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36 </w:t>
      </w:r>
      <w:r w:rsidR="00CE55E9" w:rsidRPr="00067BAC">
        <w:rPr>
          <w:rtl/>
        </w:rPr>
        <w:t>/</w:t>
      </w:r>
      <w:r>
        <w:rPr>
          <w:rtl/>
        </w:rPr>
        <w:t xml:space="preserve"> 8</w:t>
      </w:r>
      <w:r w:rsidR="00962396">
        <w:rPr>
          <w:rtl/>
        </w:rPr>
        <w:t>،</w:t>
      </w:r>
      <w:r>
        <w:rPr>
          <w:rtl/>
        </w:rPr>
        <w:t xml:space="preserve"> ولم نعثر عليه في التهذيب المطبوع.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35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445 </w:t>
      </w:r>
      <w:r w:rsidR="00CE55E9" w:rsidRPr="00067BAC">
        <w:rPr>
          <w:rtl/>
        </w:rPr>
        <w:t>/</w:t>
      </w:r>
      <w:r>
        <w:rPr>
          <w:rtl/>
        </w:rPr>
        <w:t xml:space="preserve"> 1778</w:t>
      </w:r>
      <w:r w:rsidR="00962396">
        <w:rPr>
          <w:rtl/>
        </w:rPr>
        <w:t>،</w:t>
      </w:r>
      <w:r>
        <w:rPr>
          <w:rtl/>
        </w:rPr>
        <w:t xml:space="preserve"> وأورده عن الخصال في الحديث 20 من الباب 44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D34623" w:rsidRDefault="00947CDC" w:rsidP="0014376A">
      <w:pPr>
        <w:pStyle w:val="libFootnote0"/>
        <w:rPr>
          <w:rtl/>
        </w:rPr>
      </w:pPr>
      <w:r w:rsidRPr="00D34623">
        <w:rPr>
          <w:rtl/>
        </w:rPr>
        <w:t>(</w:t>
      </w:r>
      <w:r w:rsidR="0014376A">
        <w:rPr>
          <w:rFonts w:hint="cs"/>
          <w:rtl/>
        </w:rPr>
        <w:t>2</w:t>
      </w:r>
      <w:r w:rsidRPr="00D34623">
        <w:rPr>
          <w:rtl/>
        </w:rPr>
        <w:t>) الخصال</w:t>
      </w:r>
      <w:r w:rsidR="00962396">
        <w:rPr>
          <w:rtl/>
        </w:rPr>
        <w:t>:</w:t>
      </w:r>
      <w:r w:rsidRPr="00D34623">
        <w:rPr>
          <w:rtl/>
        </w:rPr>
        <w:t xml:space="preserve"> 538 </w:t>
      </w:r>
      <w:r w:rsidR="00CE55E9" w:rsidRPr="00067BAC">
        <w:rPr>
          <w:rtl/>
        </w:rPr>
        <w:t>/</w:t>
      </w:r>
      <w:r w:rsidRPr="00D34623">
        <w:rPr>
          <w:rtl/>
        </w:rPr>
        <w:t xml:space="preserve"> 6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14376A">
      <w:pPr>
        <w:pStyle w:val="libFootnote0"/>
        <w:rPr>
          <w:rtl/>
        </w:rPr>
      </w:pPr>
      <w:r w:rsidRPr="00D34623">
        <w:rPr>
          <w:rtl/>
        </w:rPr>
        <w:t>(</w:t>
      </w:r>
      <w:r w:rsidR="0014376A">
        <w:rPr>
          <w:rFonts w:hint="cs"/>
          <w:rtl/>
        </w:rPr>
        <w:t>3</w:t>
      </w:r>
      <w:r w:rsidRPr="00D34623">
        <w:rPr>
          <w:rtl/>
        </w:rPr>
        <w:t>) الخصال</w:t>
      </w:r>
      <w:r w:rsidR="00962396">
        <w:rPr>
          <w:rtl/>
        </w:rPr>
        <w:t>:</w:t>
      </w:r>
      <w:r w:rsidRPr="00D34623">
        <w:rPr>
          <w:rtl/>
        </w:rPr>
        <w:t xml:space="preserve"> 636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14376A">
      <w:pPr>
        <w:pStyle w:val="libFootnote0"/>
        <w:rPr>
          <w:rtl/>
        </w:rPr>
      </w:pPr>
      <w:r w:rsidRPr="00D34623">
        <w:rPr>
          <w:rtl/>
        </w:rPr>
        <w:t>(</w:t>
      </w:r>
      <w:r w:rsidR="0014376A">
        <w:rPr>
          <w:rFonts w:hint="cs"/>
          <w:rtl/>
        </w:rPr>
        <w:t>4</w:t>
      </w:r>
      <w:r w:rsidRPr="00D34623">
        <w:rPr>
          <w:rtl/>
        </w:rPr>
        <w:t xml:space="preserve">) 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 w:rsidRPr="00D34623">
        <w:rPr>
          <w:rtl/>
        </w:rPr>
        <w:t xml:space="preserve"> 57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[ 27516 ]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هارون بن مسلم</w:t>
      </w:r>
      <w:r w:rsidR="00962396">
        <w:rPr>
          <w:rtl/>
        </w:rPr>
        <w:t>،</w:t>
      </w:r>
      <w:r>
        <w:rPr>
          <w:rtl/>
        </w:rPr>
        <w:t xml:space="preserve"> عن مس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بن صدقة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اختنوا أولادكم لسبعة أيام</w:t>
      </w:r>
      <w:r w:rsidR="00962396">
        <w:rPr>
          <w:rtl/>
        </w:rPr>
        <w:t>،</w:t>
      </w:r>
      <w:r>
        <w:rPr>
          <w:rtl/>
        </w:rPr>
        <w:t xml:space="preserve"> فإنه أطهر وأسرع لنبات اللحم</w:t>
      </w:r>
      <w:r w:rsidR="00962396">
        <w:rPr>
          <w:rtl/>
        </w:rPr>
        <w:t>،</w:t>
      </w:r>
      <w:r>
        <w:rPr>
          <w:rtl/>
        </w:rPr>
        <w:t xml:space="preserve"> وإن الارض لتكره بول الاغلف.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كل ما قبله </w:t>
      </w:r>
      <w:r w:rsidR="00A74373">
        <w:rPr>
          <w:rtl/>
        </w:rPr>
        <w:t xml:space="preserve">إلّا </w:t>
      </w:r>
      <w:r w:rsidR="00EC24A6">
        <w:rPr>
          <w:rtl/>
        </w:rPr>
        <w:t>الأوّل</w:t>
      </w:r>
      <w:r>
        <w:rPr>
          <w:rtl/>
        </w:rPr>
        <w:t xml:space="preserve">. </w:t>
      </w:r>
    </w:p>
    <w:p w:rsidR="00947CDC" w:rsidRDefault="00947CDC" w:rsidP="0014376A">
      <w:pPr>
        <w:pStyle w:val="libNormal"/>
        <w:rPr>
          <w:rtl/>
        </w:rPr>
      </w:pPr>
      <w:r w:rsidRPr="00CE55E9">
        <w:rPr>
          <w:rStyle w:val="libNormalChar"/>
          <w:rtl/>
        </w:rPr>
        <w:t>[ 27517 ]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قذعة </w:t>
      </w:r>
      <w:r w:rsidRPr="00947CDC">
        <w:rPr>
          <w:rStyle w:val="libFootnotenumChar"/>
          <w:rtl/>
        </w:rPr>
        <w:t>(</w:t>
      </w:r>
      <w:r w:rsidR="0014376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من عندنا يقولون</w:t>
      </w:r>
      <w:r w:rsidR="00962396">
        <w:rPr>
          <w:rtl/>
        </w:rPr>
        <w:t>:</w:t>
      </w:r>
      <w:r>
        <w:rPr>
          <w:rtl/>
        </w:rPr>
        <w:t xml:space="preserve"> إن </w:t>
      </w:r>
      <w:r w:rsidR="00A36ABE">
        <w:rPr>
          <w:rtl/>
        </w:rPr>
        <w:t xml:space="preserve">إبراهيم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ختن نفسه بقدوم على دن </w:t>
      </w:r>
      <w:r w:rsidRPr="00947CDC">
        <w:rPr>
          <w:rStyle w:val="libFootnotenumChar"/>
          <w:rtl/>
        </w:rPr>
        <w:t>(</w:t>
      </w:r>
      <w:r w:rsidR="0014376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سبحان الله ليس كما يقولون</w:t>
      </w:r>
      <w:r w:rsidR="00962396">
        <w:rPr>
          <w:rtl/>
        </w:rPr>
        <w:t>،</w:t>
      </w:r>
      <w:r>
        <w:rPr>
          <w:rtl/>
        </w:rPr>
        <w:t xml:space="preserve"> كذبوا على </w:t>
      </w:r>
      <w:r w:rsidR="00A36ABE">
        <w:rPr>
          <w:rtl/>
        </w:rPr>
        <w:t xml:space="preserve">إبراهيم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فقلت</w:t>
      </w:r>
      <w:r w:rsidR="00962396">
        <w:rPr>
          <w:rtl/>
        </w:rPr>
        <w:t>:</w:t>
      </w:r>
      <w:r>
        <w:rPr>
          <w:rtl/>
        </w:rPr>
        <w:t xml:space="preserve"> كيف ذلك؟ قال</w:t>
      </w:r>
      <w:r w:rsidR="00962396">
        <w:rPr>
          <w:rtl/>
        </w:rPr>
        <w:t>:</w:t>
      </w:r>
      <w:r>
        <w:rPr>
          <w:rtl/>
        </w:rPr>
        <w:t xml:space="preserve"> إن الانبياء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كانت تسقط عنهم غلفتهم مع سررهم اليوم السابع فلما ولد ل</w:t>
      </w:r>
      <w:r w:rsidR="00A36ABE">
        <w:rPr>
          <w:rtl/>
        </w:rPr>
        <w:t xml:space="preserve">إبراهيم </w:t>
      </w:r>
      <w:r>
        <w:rPr>
          <w:rtl/>
        </w:rPr>
        <w:t>من هاجر عيرت سارة هاجر بما تعير به الاماء</w:t>
      </w:r>
      <w:r w:rsidR="00962396">
        <w:rPr>
          <w:rtl/>
        </w:rPr>
        <w:t>،</w:t>
      </w:r>
      <w:r>
        <w:rPr>
          <w:rtl/>
        </w:rPr>
        <w:t xml:space="preserve"> فبكت هاجر واشتد ذلك عليها</w:t>
      </w:r>
      <w:r w:rsidR="00962396">
        <w:rPr>
          <w:rtl/>
        </w:rPr>
        <w:t>،</w:t>
      </w:r>
      <w:r>
        <w:rPr>
          <w:rtl/>
        </w:rPr>
        <w:t xml:space="preserve"> فلما رآها إسماعيل تبكي بكى لبكائها</w:t>
      </w:r>
      <w:r w:rsidR="00962396">
        <w:rPr>
          <w:rtl/>
        </w:rPr>
        <w:t>،</w:t>
      </w:r>
      <w:r>
        <w:rPr>
          <w:rtl/>
        </w:rPr>
        <w:t xml:space="preserve"> فدخل </w:t>
      </w:r>
      <w:r w:rsidR="00A36ABE">
        <w:rPr>
          <w:rtl/>
        </w:rPr>
        <w:t xml:space="preserve">إبراهيم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ما يبكيك يا إسماعيل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ان سارة عيرت أمي بكذا وكذا فبكت فبكيت لبكائها</w:t>
      </w:r>
      <w:r w:rsidR="00962396">
        <w:rPr>
          <w:rtl/>
        </w:rPr>
        <w:t>،</w:t>
      </w:r>
      <w:r>
        <w:rPr>
          <w:rtl/>
        </w:rPr>
        <w:t xml:space="preserve"> فقام </w:t>
      </w:r>
      <w:r w:rsidR="00A36ABE">
        <w:rPr>
          <w:rtl/>
        </w:rPr>
        <w:t xml:space="preserve">إبراهيم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إلى مصلاه فناجى فيه ربه وسأله أن يلقى ذلك عن هاجر</w:t>
      </w:r>
      <w:r w:rsidR="00962396">
        <w:rPr>
          <w:rtl/>
        </w:rPr>
        <w:t>،</w:t>
      </w:r>
      <w:r>
        <w:rPr>
          <w:rtl/>
        </w:rPr>
        <w:t xml:space="preserve"> فألقاه الله عنها</w:t>
      </w:r>
      <w:r w:rsidR="00962396">
        <w:rPr>
          <w:rtl/>
        </w:rPr>
        <w:t>،</w:t>
      </w:r>
      <w:r>
        <w:rPr>
          <w:rtl/>
        </w:rPr>
        <w:t xml:space="preserve"> فلما ولدت سارة إسحاق وكان يوم السابع سقطت عن إسحاق سرته ولم تسقط عنه غلفته</w:t>
      </w:r>
      <w:r w:rsidR="00962396">
        <w:rPr>
          <w:rtl/>
        </w:rPr>
        <w:t>،</w:t>
      </w:r>
      <w:r>
        <w:rPr>
          <w:rtl/>
        </w:rPr>
        <w:t xml:space="preserve"> ف</w:t>
      </w:r>
      <w:r w:rsidR="00401AED">
        <w:rPr>
          <w:rtl/>
        </w:rPr>
        <w:t>حرّ</w:t>
      </w:r>
      <w:r>
        <w:rPr>
          <w:rtl/>
        </w:rPr>
        <w:t xml:space="preserve">جت </w:t>
      </w:r>
      <w:r w:rsidRPr="00947CDC">
        <w:rPr>
          <w:rStyle w:val="libFootnotenumChar"/>
          <w:rtl/>
        </w:rPr>
        <w:t>(</w:t>
      </w:r>
      <w:r w:rsidR="0014376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من ذلك سارة</w:t>
      </w:r>
      <w:r w:rsidR="00962396">
        <w:rPr>
          <w:rtl/>
        </w:rPr>
        <w:t>،</w:t>
      </w:r>
      <w:r>
        <w:rPr>
          <w:rtl/>
        </w:rPr>
        <w:t xml:space="preserve"> فلما دخل </w:t>
      </w:r>
      <w:r w:rsidR="00A36ABE">
        <w:rPr>
          <w:rtl/>
        </w:rPr>
        <w:t xml:space="preserve">إبراهيم </w:t>
      </w:r>
      <w:r>
        <w:rPr>
          <w:rtl/>
        </w:rPr>
        <w:t>قالت له</w:t>
      </w:r>
      <w:r w:rsidR="00962396">
        <w:rPr>
          <w:rtl/>
        </w:rPr>
        <w:t>:</w:t>
      </w:r>
      <w:r>
        <w:rPr>
          <w:rtl/>
        </w:rPr>
        <w:t xml:space="preserve"> ما هذا الحادث الذي حدث في آل </w:t>
      </w:r>
      <w:r w:rsidR="00A36ABE">
        <w:rPr>
          <w:rtl/>
        </w:rPr>
        <w:t xml:space="preserve">إبراهيم </w:t>
      </w:r>
      <w:r>
        <w:rPr>
          <w:rtl/>
        </w:rPr>
        <w:t>وأولاد الانبياء؟ هذا ابني إسحاق قد سقطت عنه سرّته ولم تسقط عنه غلفته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 xml:space="preserve">فأوحى الله </w:t>
      </w:r>
      <w:r w:rsidR="000E30C0">
        <w:rPr>
          <w:rtl/>
        </w:rPr>
        <w:t xml:space="preserve">عزّ وجلّ </w:t>
      </w:r>
      <w:r>
        <w:rPr>
          <w:rtl/>
        </w:rPr>
        <w:t xml:space="preserve">إليه أن يا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هذا لما عيرت سارة هاجر</w:t>
      </w:r>
      <w:r w:rsidR="00962396">
        <w:rPr>
          <w:rtl/>
        </w:rPr>
        <w:t>،</w:t>
      </w:r>
      <w:r>
        <w:rPr>
          <w:rtl/>
        </w:rPr>
        <w:t xml:space="preserve"> فآليت أن لا أسقط ذلك عن أحد من أولاد الانبياء لتعيير سارة هاجر فاختن إسحاق بالحديد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34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التهذيب 7</w:t>
      </w:r>
      <w:r w:rsidR="00962396">
        <w:rPr>
          <w:rtl/>
        </w:rPr>
        <w:t>:</w:t>
      </w:r>
      <w:r w:rsidRPr="00D34623">
        <w:rPr>
          <w:rtl/>
        </w:rPr>
        <w:t xml:space="preserve"> 444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1777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35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D34623" w:rsidRDefault="00947CDC" w:rsidP="0014376A">
      <w:pPr>
        <w:pStyle w:val="libFootnote0"/>
        <w:rPr>
          <w:rtl/>
        </w:rPr>
      </w:pPr>
      <w:r w:rsidRPr="00D34623">
        <w:rPr>
          <w:rtl/>
        </w:rPr>
        <w:t>(</w:t>
      </w:r>
      <w:r w:rsidR="0014376A">
        <w:rPr>
          <w:rFonts w:hint="cs"/>
          <w:rtl/>
        </w:rPr>
        <w:t>2</w:t>
      </w:r>
      <w:r w:rsidRPr="00D34623">
        <w:rPr>
          <w:rtl/>
        </w:rPr>
        <w:t>) في نسخة</w:t>
      </w:r>
      <w:r w:rsidR="00962396">
        <w:rPr>
          <w:rtl/>
        </w:rPr>
        <w:t>:</w:t>
      </w:r>
      <w:r w:rsidRPr="00D34623">
        <w:rPr>
          <w:rtl/>
        </w:rPr>
        <w:t xml:space="preserve"> قزعة </w:t>
      </w:r>
      <w:r w:rsidRPr="0014376A">
        <w:rPr>
          <w:rtl/>
        </w:rPr>
        <w:t>( هامش المصححة ).</w:t>
      </w:r>
      <w:r w:rsidRPr="00D34623">
        <w:rPr>
          <w:rtl/>
        </w:rPr>
        <w:t xml:space="preserve"> </w:t>
      </w:r>
    </w:p>
    <w:p w:rsidR="00947CDC" w:rsidRPr="00D34623" w:rsidRDefault="00947CDC" w:rsidP="0014376A">
      <w:pPr>
        <w:pStyle w:val="libFootnote0"/>
        <w:rPr>
          <w:rtl/>
        </w:rPr>
      </w:pPr>
      <w:r w:rsidRPr="00D34623">
        <w:rPr>
          <w:rtl/>
        </w:rPr>
        <w:t>(</w:t>
      </w:r>
      <w:r w:rsidR="0014376A">
        <w:rPr>
          <w:rFonts w:hint="cs"/>
          <w:rtl/>
        </w:rPr>
        <w:t>3</w:t>
      </w:r>
      <w:r w:rsidRPr="00D34623">
        <w:rPr>
          <w:rtl/>
        </w:rPr>
        <w:t>) الدن</w:t>
      </w:r>
      <w:r w:rsidR="00962396">
        <w:rPr>
          <w:rtl/>
        </w:rPr>
        <w:t>:</w:t>
      </w:r>
      <w:r w:rsidRPr="00D34623">
        <w:rPr>
          <w:rtl/>
        </w:rPr>
        <w:t xml:space="preserve"> الحب</w:t>
      </w:r>
      <w:r w:rsidR="00962396">
        <w:rPr>
          <w:rtl/>
        </w:rPr>
        <w:t>،</w:t>
      </w:r>
      <w:r w:rsidRPr="00D34623">
        <w:rPr>
          <w:rtl/>
        </w:rPr>
        <w:t xml:space="preserve"> وعاء من الفخار</w:t>
      </w:r>
      <w:r w:rsidRPr="0014376A">
        <w:rPr>
          <w:rtl/>
        </w:rPr>
        <w:t>. ( الصحاح 5</w:t>
      </w:r>
      <w:r w:rsidR="00962396" w:rsidRPr="0014376A">
        <w:rPr>
          <w:rtl/>
        </w:rPr>
        <w:t>:</w:t>
      </w:r>
      <w:r w:rsidRPr="0014376A">
        <w:rPr>
          <w:rtl/>
        </w:rPr>
        <w:t xml:space="preserve"> 2114 ).</w:t>
      </w:r>
      <w:r w:rsidRPr="00D34623">
        <w:rPr>
          <w:rtl/>
        </w:rPr>
        <w:t xml:space="preserve"> </w:t>
      </w:r>
    </w:p>
    <w:p w:rsidR="00947CDC" w:rsidRPr="00D34623" w:rsidRDefault="00947CDC" w:rsidP="0014376A">
      <w:pPr>
        <w:pStyle w:val="libFootnote0"/>
        <w:rPr>
          <w:rtl/>
        </w:rPr>
      </w:pPr>
      <w:r w:rsidRPr="00D34623">
        <w:rPr>
          <w:rtl/>
        </w:rPr>
        <w:t>(</w:t>
      </w:r>
      <w:r w:rsidR="0014376A">
        <w:rPr>
          <w:rFonts w:hint="cs"/>
          <w:rtl/>
        </w:rPr>
        <w:t>4</w:t>
      </w:r>
      <w:r w:rsidRPr="00D34623">
        <w:rPr>
          <w:rtl/>
        </w:rPr>
        <w:t>) في نسخة</w:t>
      </w:r>
      <w:r w:rsidR="00962396">
        <w:rPr>
          <w:rtl/>
        </w:rPr>
        <w:t>:</w:t>
      </w:r>
      <w:r w:rsidRPr="00D34623">
        <w:rPr>
          <w:rtl/>
        </w:rPr>
        <w:t xml:space="preserve"> فجزعت « هامش المخطوط »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وأذقه </w:t>
      </w:r>
      <w:r w:rsidR="00401AED">
        <w:rPr>
          <w:rtl/>
        </w:rPr>
        <w:t>حرّ</w:t>
      </w:r>
      <w:r>
        <w:rPr>
          <w:rtl/>
        </w:rPr>
        <w:t xml:space="preserve"> الحديد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فختنه </w:t>
      </w:r>
      <w:r w:rsidR="00A36ABE">
        <w:rPr>
          <w:rtl/>
        </w:rPr>
        <w:t xml:space="preserve">إبراهيم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بالحديد</w:t>
      </w:r>
      <w:r w:rsidR="00962396">
        <w:rPr>
          <w:rtl/>
        </w:rPr>
        <w:t>،</w:t>
      </w:r>
      <w:r>
        <w:rPr>
          <w:rtl/>
        </w:rPr>
        <w:t xml:space="preserve"> وجرت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 xml:space="preserve">بالختان في أولاد إسحاق بعد ذلك. </w:t>
      </w:r>
    </w:p>
    <w:p w:rsidR="00947CDC" w:rsidRDefault="00947CDC" w:rsidP="00A856CF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موسى بن المتوك</w:t>
      </w:r>
      <w:r w:rsidR="00D013E9">
        <w:rPr>
          <w:rFonts w:hint="cs"/>
          <w:rtl/>
        </w:rPr>
        <w:t>ّ</w:t>
      </w:r>
      <w:r>
        <w:rPr>
          <w:rtl/>
        </w:rPr>
        <w:t>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</w:t>
      </w:r>
      <w:r w:rsidR="0034189C">
        <w:rPr>
          <w:rtl/>
        </w:rPr>
        <w:t>الحميريّ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 بن أبي الخط</w:t>
      </w:r>
      <w:r w:rsidR="00D013E9">
        <w:rPr>
          <w:rFonts w:hint="cs"/>
          <w:rtl/>
        </w:rPr>
        <w:t>ّ</w:t>
      </w:r>
      <w:r>
        <w:rPr>
          <w:rtl/>
        </w:rPr>
        <w:t xml:space="preserve">اب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D013E9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فجرت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 xml:space="preserve">في الناس بعد ذلك </w:t>
      </w:r>
      <w:r w:rsidRPr="00947CDC">
        <w:rPr>
          <w:rStyle w:val="libFootnotenumChar"/>
          <w:rtl/>
        </w:rPr>
        <w:t>(</w:t>
      </w:r>
      <w:r w:rsidR="00A856CF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A856CF">
      <w:pPr>
        <w:pStyle w:val="libNormal"/>
        <w:rPr>
          <w:rtl/>
        </w:rPr>
      </w:pPr>
      <w:r>
        <w:rPr>
          <w:rtl/>
        </w:rPr>
        <w:t>ورواه ال</w:t>
      </w:r>
      <w:r w:rsidR="00D013E9">
        <w:rPr>
          <w:rtl/>
        </w:rPr>
        <w:t>بر</w:t>
      </w:r>
      <w:r>
        <w:rPr>
          <w:rtl/>
        </w:rPr>
        <w:t>قي</w:t>
      </w:r>
      <w:r w:rsidR="00D013E9">
        <w:rPr>
          <w:rFonts w:hint="cs"/>
          <w:rtl/>
        </w:rPr>
        <w:t>ُّ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A856CF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A856CF">
      <w:pPr>
        <w:pStyle w:val="libNormal"/>
        <w:rPr>
          <w:rtl/>
        </w:rPr>
      </w:pPr>
      <w:r w:rsidRPr="00CE55E9">
        <w:rPr>
          <w:rStyle w:val="libNormalChar"/>
          <w:rtl/>
        </w:rPr>
        <w:t>[ 27518 ]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1C390E">
        <w:rPr>
          <w:rtl/>
        </w:rPr>
        <w:t>عليّ</w:t>
      </w:r>
      <w:r w:rsidR="00D77635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أبي طالب الط</w:t>
      </w:r>
      <w:r w:rsidR="00D77635">
        <w:rPr>
          <w:rtl/>
        </w:rPr>
        <w:t>بر</w:t>
      </w:r>
      <w:r>
        <w:rPr>
          <w:rtl/>
        </w:rPr>
        <w:t>سي</w:t>
      </w:r>
      <w:r w:rsidR="00D77635">
        <w:rPr>
          <w:rFonts w:hint="cs"/>
          <w:rtl/>
        </w:rPr>
        <w:t>ُّ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سؤال الزنديق قال</w:t>
      </w:r>
      <w:r w:rsidR="00962396">
        <w:rPr>
          <w:rtl/>
        </w:rPr>
        <w:t>:</w:t>
      </w:r>
      <w:r>
        <w:rPr>
          <w:rtl/>
        </w:rPr>
        <w:t xml:space="preserve"> أخ</w:t>
      </w:r>
      <w:r w:rsidR="008D4D4B">
        <w:rPr>
          <w:rtl/>
        </w:rPr>
        <w:t>برّ</w:t>
      </w:r>
      <w:r>
        <w:rPr>
          <w:rtl/>
        </w:rPr>
        <w:t>ني</w:t>
      </w:r>
      <w:r w:rsidR="00962396">
        <w:rPr>
          <w:rtl/>
        </w:rPr>
        <w:t>:</w:t>
      </w:r>
      <w:r>
        <w:rPr>
          <w:rtl/>
        </w:rPr>
        <w:t xml:space="preserve"> هل يعاب شيء من خلق الله؟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قال فإن الله خلق خلقه غرلا</w:t>
      </w:r>
      <w:r w:rsidR="00D77635">
        <w:rPr>
          <w:rFonts w:hint="cs"/>
          <w:rtl/>
        </w:rPr>
        <w:t>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856CF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فلم غي</w:t>
      </w:r>
      <w:r w:rsidR="00D77635">
        <w:rPr>
          <w:rFonts w:hint="cs"/>
          <w:rtl/>
        </w:rPr>
        <w:t>ّ</w:t>
      </w:r>
      <w:r>
        <w:rPr>
          <w:rtl/>
        </w:rPr>
        <w:t>رتم خلق الله</w:t>
      </w:r>
      <w:r w:rsidR="00962396">
        <w:rPr>
          <w:rtl/>
        </w:rPr>
        <w:t>،</w:t>
      </w:r>
      <w:r>
        <w:rPr>
          <w:rtl/>
        </w:rPr>
        <w:t xml:space="preserve"> وجعلتم فعلكم في قطع الغلفة أصوب </w:t>
      </w:r>
      <w:r w:rsidR="000A57AC">
        <w:rPr>
          <w:rtl/>
        </w:rPr>
        <w:t xml:space="preserve">ممّا </w:t>
      </w:r>
      <w:r>
        <w:rPr>
          <w:rtl/>
        </w:rPr>
        <w:t>خلق الله</w:t>
      </w:r>
      <w:r w:rsidR="00962396">
        <w:rPr>
          <w:rtl/>
        </w:rPr>
        <w:t>،</w:t>
      </w:r>
      <w:r>
        <w:rPr>
          <w:rtl/>
        </w:rPr>
        <w:t xml:space="preserve"> وعبتم الاغلف والله خلقه</w:t>
      </w:r>
      <w:r w:rsidR="00962396">
        <w:rPr>
          <w:rtl/>
        </w:rPr>
        <w:t>،</w:t>
      </w:r>
      <w:r>
        <w:rPr>
          <w:rtl/>
        </w:rPr>
        <w:t xml:space="preserve"> ومدحتم الختان وهو فعلكم</w:t>
      </w:r>
      <w:r w:rsidR="00962396">
        <w:rPr>
          <w:rtl/>
        </w:rPr>
        <w:t>،</w:t>
      </w:r>
      <w:r>
        <w:rPr>
          <w:rtl/>
        </w:rPr>
        <w:t xml:space="preserve"> أم تقولون</w:t>
      </w:r>
      <w:r w:rsidR="00962396">
        <w:rPr>
          <w:rtl/>
        </w:rPr>
        <w:t>:</w:t>
      </w:r>
      <w:r>
        <w:rPr>
          <w:rtl/>
        </w:rPr>
        <w:t xml:space="preserve"> إن ذلك كان من الله خطأ غير حكمة؟ فقال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ذلك من الله حكمة وصواب</w:t>
      </w:r>
      <w:r w:rsidR="00962396">
        <w:rPr>
          <w:rtl/>
        </w:rPr>
        <w:t>،</w:t>
      </w:r>
      <w:r>
        <w:rPr>
          <w:rtl/>
        </w:rPr>
        <w:t xml:space="preserve"> غير أن</w:t>
      </w:r>
      <w:r w:rsidR="00A856CF">
        <w:rPr>
          <w:rFonts w:hint="cs"/>
          <w:rtl/>
        </w:rPr>
        <w:t>ّ</w:t>
      </w:r>
      <w:r>
        <w:rPr>
          <w:rtl/>
        </w:rPr>
        <w:t>ه سن ذلك وأوجبه على خلقه كما أن</w:t>
      </w:r>
      <w:r w:rsidR="00A856CF">
        <w:rPr>
          <w:rFonts w:hint="cs"/>
          <w:rtl/>
        </w:rPr>
        <w:t>ّ</w:t>
      </w:r>
      <w:r>
        <w:rPr>
          <w:rtl/>
        </w:rPr>
        <w:t xml:space="preserve"> المولود إذا خرج من بطن أمه وجدتم سرته متصلة بسر</w:t>
      </w:r>
      <w:r w:rsidR="00A856CF">
        <w:rPr>
          <w:rFonts w:hint="cs"/>
          <w:rtl/>
        </w:rPr>
        <w:t>َّ</w:t>
      </w:r>
      <w:r>
        <w:rPr>
          <w:rtl/>
        </w:rPr>
        <w:t>ة أ</w:t>
      </w:r>
      <w:r w:rsidR="00A856CF">
        <w:rPr>
          <w:rFonts w:hint="cs"/>
          <w:rtl/>
        </w:rPr>
        <w:t>ُ</w:t>
      </w:r>
      <w:r>
        <w:rPr>
          <w:rtl/>
        </w:rPr>
        <w:t>م</w:t>
      </w:r>
      <w:r w:rsidR="00A856CF">
        <w:rPr>
          <w:rFonts w:hint="cs"/>
          <w:rtl/>
        </w:rPr>
        <w:t>ّ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كذلك أمر الله الحكيم فأمر العباد بقطعها</w:t>
      </w:r>
      <w:r w:rsidR="00962396">
        <w:rPr>
          <w:rtl/>
        </w:rPr>
        <w:t>،</w:t>
      </w:r>
      <w:r w:rsidR="00D77635">
        <w:rPr>
          <w:rtl/>
        </w:rPr>
        <w:t xml:space="preserve"> وفي تركها فساد بين المولود وال</w:t>
      </w:r>
      <w:r w:rsidR="00D77635">
        <w:rPr>
          <w:rFonts w:hint="cs"/>
          <w:rtl/>
        </w:rPr>
        <w:t>أُ</w:t>
      </w:r>
      <w:r>
        <w:rPr>
          <w:rtl/>
        </w:rPr>
        <w:t>م</w:t>
      </w:r>
      <w:r w:rsidR="00D77635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وكذلك أظفار الانسان أمر إذا طالت أن تقلم</w:t>
      </w:r>
      <w:r w:rsidR="00962396">
        <w:rPr>
          <w:rtl/>
        </w:rPr>
        <w:t>،</w:t>
      </w:r>
      <w:r>
        <w:rPr>
          <w:rtl/>
        </w:rPr>
        <w:t xml:space="preserve"> وكان قادرا</w:t>
      </w:r>
      <w:r w:rsidR="00D77635">
        <w:rPr>
          <w:rFonts w:hint="cs"/>
          <w:rtl/>
        </w:rPr>
        <w:t>ً</w:t>
      </w:r>
      <w:r>
        <w:rPr>
          <w:rtl/>
        </w:rPr>
        <w:t xml:space="preserve"> يوم د</w:t>
      </w:r>
      <w:r w:rsidR="008D4D4B">
        <w:rPr>
          <w:rtl/>
        </w:rPr>
        <w:t>بر</w:t>
      </w:r>
      <w:r w:rsidR="00D77635">
        <w:rPr>
          <w:rFonts w:hint="cs"/>
          <w:rtl/>
        </w:rPr>
        <w:t>َ</w:t>
      </w:r>
      <w:r w:rsidR="008D4D4B">
        <w:rPr>
          <w:rtl/>
        </w:rPr>
        <w:t>ّ</w:t>
      </w:r>
      <w:r>
        <w:rPr>
          <w:rtl/>
        </w:rPr>
        <w:t xml:space="preserve"> خلقة الانسان أن يخلقها خلقة لا تطول</w:t>
      </w:r>
      <w:r w:rsidR="00962396">
        <w:rPr>
          <w:rtl/>
        </w:rPr>
        <w:t>،</w:t>
      </w:r>
      <w:r>
        <w:rPr>
          <w:rtl/>
        </w:rPr>
        <w:t xml:space="preserve"> وكذلك الشعر في الشارب والرأس يطول ويجز</w:t>
      </w:r>
      <w:r w:rsidR="00D77635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وكذلك الثيران خلقها فحولة واخصاؤها أوفق</w:t>
      </w:r>
      <w:r w:rsidR="00962396">
        <w:rPr>
          <w:rtl/>
        </w:rPr>
        <w:t>،</w:t>
      </w:r>
      <w:r>
        <w:rPr>
          <w:rtl/>
        </w:rPr>
        <w:t xml:space="preserve"> وليس في ذلك عيب في تقدير الله </w:t>
      </w:r>
      <w:r w:rsidR="000E30C0">
        <w:rPr>
          <w:rtl/>
        </w:rPr>
        <w:t>عز</w:t>
      </w:r>
      <w:r w:rsidR="00D77635">
        <w:rPr>
          <w:rFonts w:hint="cs"/>
          <w:rtl/>
        </w:rPr>
        <w:t>َ</w:t>
      </w:r>
      <w:r w:rsidR="000E30C0">
        <w:rPr>
          <w:rtl/>
        </w:rPr>
        <w:t xml:space="preserve">ّ </w:t>
      </w:r>
      <w:r>
        <w:rPr>
          <w:rtl/>
        </w:rPr>
        <w:t>وجل</w:t>
      </w:r>
      <w:r w:rsidR="00D77635">
        <w:rPr>
          <w:rFonts w:hint="cs"/>
          <w:rtl/>
        </w:rPr>
        <w:t>َّ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[ 27519 ]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D77635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بإسناده عن غياث 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D34623" w:rsidRDefault="00947CDC" w:rsidP="00A856CF">
      <w:pPr>
        <w:pStyle w:val="libFootnote0"/>
        <w:rPr>
          <w:rtl/>
        </w:rPr>
      </w:pPr>
      <w:r w:rsidRPr="00D34623">
        <w:rPr>
          <w:rtl/>
        </w:rPr>
        <w:t>(</w:t>
      </w:r>
      <w:r w:rsidR="00A856CF">
        <w:rPr>
          <w:rFonts w:hint="cs"/>
          <w:rtl/>
        </w:rPr>
        <w:t>1</w:t>
      </w:r>
      <w:r w:rsidRPr="00D34623">
        <w:rPr>
          <w:rtl/>
        </w:rPr>
        <w:t>) علل الشرائع</w:t>
      </w:r>
      <w:r w:rsidR="00962396">
        <w:rPr>
          <w:rtl/>
        </w:rPr>
        <w:t>:</w:t>
      </w:r>
      <w:r w:rsidRPr="00D34623">
        <w:rPr>
          <w:rtl/>
        </w:rPr>
        <w:t xml:space="preserve"> 505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A856CF">
      <w:pPr>
        <w:pStyle w:val="libFootnote0"/>
        <w:rPr>
          <w:rtl/>
        </w:rPr>
      </w:pPr>
      <w:r w:rsidRPr="00D34623">
        <w:rPr>
          <w:rtl/>
        </w:rPr>
        <w:t>(</w:t>
      </w:r>
      <w:r w:rsidR="00A856CF">
        <w:rPr>
          <w:rFonts w:hint="cs"/>
          <w:rtl/>
        </w:rPr>
        <w:t>2</w:t>
      </w:r>
      <w:r w:rsidRPr="00D34623">
        <w:rPr>
          <w:rtl/>
        </w:rPr>
        <w:t>) المحاسن</w:t>
      </w:r>
      <w:r w:rsidR="00962396">
        <w:rPr>
          <w:rtl/>
        </w:rPr>
        <w:t>:</w:t>
      </w:r>
      <w:r w:rsidRPr="00D34623">
        <w:rPr>
          <w:rtl/>
        </w:rPr>
        <w:t xml:space="preserve"> 300 </w:t>
      </w:r>
      <w:r w:rsidR="00CE55E9" w:rsidRPr="00067BAC">
        <w:rPr>
          <w:rtl/>
        </w:rPr>
        <w:t>/</w:t>
      </w:r>
      <w:r w:rsidRPr="00D34623">
        <w:rPr>
          <w:rtl/>
        </w:rPr>
        <w:t xml:space="preserve"> 6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الاحتجاج</w:t>
      </w:r>
      <w:r w:rsidR="00962396">
        <w:rPr>
          <w:rtl/>
        </w:rPr>
        <w:t>:</w:t>
      </w:r>
      <w:r>
        <w:rPr>
          <w:rtl/>
        </w:rPr>
        <w:t xml:space="preserve"> 342</w:t>
      </w:r>
      <w:r w:rsidR="00962396">
        <w:rPr>
          <w:rtl/>
        </w:rPr>
        <w:t>،</w:t>
      </w:r>
      <w:r>
        <w:rPr>
          <w:rtl/>
        </w:rPr>
        <w:t xml:space="preserve"> باختلاف. </w:t>
      </w:r>
    </w:p>
    <w:p w:rsidR="00947CDC" w:rsidRPr="00D34623" w:rsidRDefault="00947CDC" w:rsidP="00A856CF">
      <w:pPr>
        <w:pStyle w:val="libFootnote0"/>
        <w:rPr>
          <w:rtl/>
        </w:rPr>
      </w:pPr>
      <w:r w:rsidRPr="00D34623">
        <w:rPr>
          <w:rtl/>
        </w:rPr>
        <w:t>(</w:t>
      </w:r>
      <w:r w:rsidR="00A856CF">
        <w:rPr>
          <w:rFonts w:hint="cs"/>
          <w:rtl/>
        </w:rPr>
        <w:t>3</w:t>
      </w:r>
      <w:r w:rsidRPr="00D34623">
        <w:rPr>
          <w:rtl/>
        </w:rPr>
        <w:t>) غ</w:t>
      </w:r>
      <w:r w:rsidR="00A856CF">
        <w:rPr>
          <w:rFonts w:hint="cs"/>
          <w:rtl/>
        </w:rPr>
        <w:t>ُ</w:t>
      </w:r>
      <w:r w:rsidRPr="00D34623">
        <w:rPr>
          <w:rtl/>
        </w:rPr>
        <w:t>رل</w:t>
      </w:r>
      <w:r w:rsidR="00962396">
        <w:rPr>
          <w:rtl/>
        </w:rPr>
        <w:t>:</w:t>
      </w:r>
      <w:r w:rsidRPr="00D34623">
        <w:rPr>
          <w:rtl/>
        </w:rPr>
        <w:t xml:space="preserve"> جمع أغرل</w:t>
      </w:r>
      <w:r w:rsidR="00962396">
        <w:rPr>
          <w:rtl/>
        </w:rPr>
        <w:t>،</w:t>
      </w:r>
      <w:r w:rsidRPr="00D34623">
        <w:rPr>
          <w:rtl/>
        </w:rPr>
        <w:t xml:space="preserve"> وهو الاغلف</w:t>
      </w:r>
      <w:r w:rsidR="00962396">
        <w:rPr>
          <w:rtl/>
        </w:rPr>
        <w:t xml:space="preserve"> - </w:t>
      </w:r>
      <w:r w:rsidRPr="00D34623">
        <w:rPr>
          <w:rtl/>
        </w:rPr>
        <w:t>أي غير المخنون</w:t>
      </w:r>
      <w:r w:rsidR="00962396">
        <w:rPr>
          <w:rtl/>
        </w:rPr>
        <w:t xml:space="preserve"> - </w:t>
      </w:r>
      <w:r w:rsidRPr="00D34623">
        <w:rPr>
          <w:rtl/>
        </w:rPr>
        <w:t>« النهاية 3</w:t>
      </w:r>
      <w:r w:rsidR="00962396">
        <w:rPr>
          <w:rtl/>
        </w:rPr>
        <w:t>:</w:t>
      </w:r>
      <w:r w:rsidRPr="00D34623">
        <w:rPr>
          <w:rtl/>
        </w:rPr>
        <w:t xml:space="preserve"> 362 والصحاح 5</w:t>
      </w:r>
      <w:r w:rsidR="00962396">
        <w:rPr>
          <w:rtl/>
        </w:rPr>
        <w:t>:</w:t>
      </w:r>
      <w:r w:rsidRPr="00D34623">
        <w:rPr>
          <w:rtl/>
        </w:rPr>
        <w:t xml:space="preserve"> 1780 »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314 </w:t>
      </w:r>
      <w:r w:rsidR="00CE55E9" w:rsidRPr="00067BAC">
        <w:rPr>
          <w:rtl/>
        </w:rPr>
        <w:t>/</w:t>
      </w:r>
      <w:r>
        <w:rPr>
          <w:rtl/>
        </w:rPr>
        <w:t xml:space="preserve"> 1528.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DC2F9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C2F93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</w:t>
      </w:r>
      <w:r w:rsidR="001C390E">
        <w:rPr>
          <w:rtl/>
        </w:rPr>
        <w:t>عليّ</w:t>
      </w:r>
      <w:r w:rsidR="0005551C">
        <w:rPr>
          <w:rFonts w:hint="cs"/>
          <w:rtl/>
        </w:rPr>
        <w:t>ٌ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لا بأس بأن لاتختتن المرأة</w:t>
      </w:r>
      <w:r w:rsidR="00962396">
        <w:rPr>
          <w:rtl/>
        </w:rPr>
        <w:t>،</w:t>
      </w:r>
      <w:r>
        <w:rPr>
          <w:rtl/>
        </w:rPr>
        <w:t xml:space="preserve"> فأم</w:t>
      </w:r>
      <w:r w:rsidR="0005551C">
        <w:rPr>
          <w:rFonts w:hint="cs"/>
          <w:rtl/>
        </w:rPr>
        <w:t>ّ</w:t>
      </w:r>
      <w:r>
        <w:rPr>
          <w:rtl/>
        </w:rPr>
        <w:t>ا الرجل فلا بد</w:t>
      </w:r>
      <w:r w:rsidR="0005551C">
        <w:rPr>
          <w:rFonts w:hint="cs"/>
          <w:rtl/>
        </w:rPr>
        <w:t>َّ</w:t>
      </w:r>
      <w:r>
        <w:rPr>
          <w:rtl/>
        </w:rPr>
        <w:t xml:space="preserve"> منه.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[ 27520 ]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بإسناده عن الفضل بن شاذان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أنّه كتب إلى المأمون</w:t>
      </w:r>
      <w:r w:rsidR="00962396">
        <w:rPr>
          <w:rtl/>
        </w:rPr>
        <w:t>:</w:t>
      </w:r>
      <w:r>
        <w:rPr>
          <w:rtl/>
        </w:rPr>
        <w:t xml:space="preserve"> والختان </w:t>
      </w:r>
      <w:r w:rsidR="00E26C57">
        <w:rPr>
          <w:rtl/>
        </w:rPr>
        <w:t xml:space="preserve">سنّة </w:t>
      </w:r>
      <w:r>
        <w:rPr>
          <w:rtl/>
        </w:rPr>
        <w:t>واجبة للرجال</w:t>
      </w:r>
      <w:r w:rsidR="00962396">
        <w:rPr>
          <w:rtl/>
        </w:rPr>
        <w:t>،</w:t>
      </w:r>
      <w:r>
        <w:rPr>
          <w:rtl/>
        </w:rPr>
        <w:t xml:space="preserve"> ومكرمة للنساء.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[ 27521 ]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 w:rsidR="006F569D">
        <w:rPr>
          <w:rtl/>
        </w:rPr>
        <w:t>العيّاشيّ</w:t>
      </w:r>
      <w:r w:rsidR="00681232">
        <w:rPr>
          <w:rFonts w:hint="cs"/>
          <w:rtl/>
        </w:rPr>
        <w:t>ُ</w:t>
      </w:r>
      <w:r w:rsidR="006F569D">
        <w:rPr>
          <w:rtl/>
        </w:rPr>
        <w:t xml:space="preserve">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ما أبقت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>أن</w:t>
      </w:r>
      <w:r w:rsidR="00681232">
        <w:rPr>
          <w:rFonts w:hint="cs"/>
          <w:rtl/>
        </w:rPr>
        <w:t>َّ</w:t>
      </w:r>
      <w:r>
        <w:rPr>
          <w:rtl/>
        </w:rPr>
        <w:t xml:space="preserve"> منها قص</w:t>
      </w:r>
      <w:r w:rsidR="00681232">
        <w:rPr>
          <w:rFonts w:hint="cs"/>
          <w:rtl/>
        </w:rPr>
        <w:t>ّ</w:t>
      </w:r>
      <w:r>
        <w:rPr>
          <w:rtl/>
        </w:rPr>
        <w:t xml:space="preserve"> الشارب والاظفار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والاخذ من الشارب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والختان.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[ 27522 ]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>وعن طلحة بن زيد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آبائه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681232">
        <w:rPr>
          <w:rFonts w:hint="cs"/>
          <w:rtl/>
        </w:rPr>
        <w:t>َّ</w:t>
      </w:r>
      <w:r>
        <w:rPr>
          <w:rtl/>
        </w:rPr>
        <w:t xml:space="preserve"> الله </w:t>
      </w:r>
      <w:r w:rsidR="000E30C0">
        <w:rPr>
          <w:rtl/>
        </w:rPr>
        <w:t>عز</w:t>
      </w:r>
      <w:r w:rsidR="00681232">
        <w:rPr>
          <w:rFonts w:hint="cs"/>
          <w:rtl/>
        </w:rPr>
        <w:t>َ</w:t>
      </w:r>
      <w:r w:rsidR="000E30C0">
        <w:rPr>
          <w:rtl/>
        </w:rPr>
        <w:t>ّ وجلّ</w:t>
      </w:r>
      <w:r w:rsidR="00681232">
        <w:rPr>
          <w:rFonts w:hint="cs"/>
          <w:rtl/>
        </w:rPr>
        <w:t>َ</w:t>
      </w:r>
      <w:r w:rsidR="000E30C0">
        <w:rPr>
          <w:rtl/>
        </w:rPr>
        <w:t xml:space="preserve"> </w:t>
      </w:r>
      <w:r>
        <w:rPr>
          <w:rtl/>
        </w:rPr>
        <w:t>بعث خليله بالحنيفي</w:t>
      </w:r>
      <w:r w:rsidR="00681232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وأمره بأخذ الشارب وقص</w:t>
      </w:r>
      <w:r w:rsidR="00681232">
        <w:rPr>
          <w:rFonts w:hint="cs"/>
          <w:rtl/>
        </w:rPr>
        <w:t>ِّ</w:t>
      </w:r>
      <w:r w:rsidR="00681232">
        <w:rPr>
          <w:rtl/>
        </w:rPr>
        <w:t xml:space="preserve"> ال</w:t>
      </w:r>
      <w:r w:rsidR="00681232">
        <w:rPr>
          <w:rFonts w:hint="cs"/>
          <w:rtl/>
        </w:rPr>
        <w:t>أ</w:t>
      </w:r>
      <w:r>
        <w:rPr>
          <w:rtl/>
        </w:rPr>
        <w:t xml:space="preserve">ظفار ونتف الابط وحلق العانة والختان. </w:t>
      </w:r>
    </w:p>
    <w:p w:rsidR="00947CDC" w:rsidRDefault="00947CDC" w:rsidP="00C3135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681232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</w:t>
      </w:r>
      <w:r w:rsidR="00681232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ذلك هنا </w:t>
      </w:r>
      <w:r w:rsidRPr="00947CDC">
        <w:rPr>
          <w:rStyle w:val="libFootnotenumChar"/>
          <w:rtl/>
        </w:rPr>
        <w:t>(</w:t>
      </w:r>
      <w:r w:rsidR="00C3135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وفي السواك </w:t>
      </w:r>
      <w:r w:rsidRPr="00947CDC">
        <w:rPr>
          <w:rStyle w:val="libFootnotenumChar"/>
          <w:rtl/>
        </w:rPr>
        <w:t>(</w:t>
      </w:r>
      <w:r w:rsidR="00C3135C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والطواف </w:t>
      </w:r>
      <w:r w:rsidRPr="00947CDC">
        <w:rPr>
          <w:rStyle w:val="libFootnotenumChar"/>
          <w:rtl/>
        </w:rPr>
        <w:t>(</w:t>
      </w:r>
      <w:r w:rsidR="00C3135C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947CDC">
        <w:rPr>
          <w:rStyle w:val="libFootnotenumChar"/>
          <w:rtl/>
        </w:rPr>
        <w:t>(</w:t>
      </w:r>
      <w:r w:rsidR="00C3135C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ويأتي ما </w:t>
      </w:r>
      <w:r w:rsidR="00F17EA3">
        <w:rPr>
          <w:rtl/>
        </w:rPr>
        <w:t>يدلّ</w:t>
      </w:r>
      <w:r w:rsidR="00681232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فيما يقال عند الختان </w:t>
      </w:r>
      <w:r w:rsidRPr="00947CDC">
        <w:rPr>
          <w:rStyle w:val="libFootnotenumChar"/>
          <w:rtl/>
        </w:rPr>
        <w:t>(</w:t>
      </w:r>
      <w:r w:rsidR="00C3135C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947CDC">
        <w:rPr>
          <w:rStyle w:val="libFootnotenumChar"/>
          <w:rtl/>
        </w:rPr>
        <w:t>(</w:t>
      </w:r>
      <w:r w:rsidR="00C3135C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84E4A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 xml:space="preserve">عيون أخبار </w:t>
      </w:r>
      <w:r w:rsidRPr="00B84E4A">
        <w:rPr>
          <w:rtl/>
        </w:rPr>
        <w:t xml:space="preserve">الرضا </w:t>
      </w:r>
      <w:r w:rsidR="00CE55E9" w:rsidRPr="00B84E4A">
        <w:rPr>
          <w:rFonts w:hint="cs"/>
          <w:rtl/>
        </w:rPr>
        <w:t xml:space="preserve">( </w:t>
      </w:r>
      <w:r w:rsidR="00CE55E9" w:rsidRPr="00B84E4A">
        <w:rPr>
          <w:rStyle w:val="libFootnoteAlaemChar"/>
          <w:rFonts w:hint="cs"/>
          <w:rtl/>
        </w:rPr>
        <w:t xml:space="preserve">عليه‌السلام </w:t>
      </w:r>
      <w:r w:rsidR="00144FB8" w:rsidRPr="00B84E4A">
        <w:rPr>
          <w:rFonts w:hint="cs"/>
          <w:rtl/>
        </w:rPr>
        <w:t xml:space="preserve">) </w:t>
      </w:r>
      <w:r w:rsidRPr="00B84E4A">
        <w:rPr>
          <w:rtl/>
        </w:rPr>
        <w:t>2</w:t>
      </w:r>
      <w:r w:rsidR="00962396" w:rsidRPr="00B84E4A">
        <w:rPr>
          <w:rtl/>
        </w:rPr>
        <w:t>:</w:t>
      </w:r>
      <w:r w:rsidRPr="00B84E4A">
        <w:rPr>
          <w:rtl/>
        </w:rPr>
        <w:t xml:space="preserve"> 125.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B84E4A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388 </w:t>
      </w:r>
      <w:r w:rsidR="00CE55E9" w:rsidRPr="00067BAC">
        <w:rPr>
          <w:rtl/>
        </w:rPr>
        <w:t>/</w:t>
      </w:r>
      <w:r>
        <w:rPr>
          <w:rtl/>
        </w:rPr>
        <w:t xml:space="preserve"> 143 و 1</w:t>
      </w:r>
      <w:r w:rsidR="00962396">
        <w:rPr>
          <w:rtl/>
        </w:rPr>
        <w:t>:</w:t>
      </w:r>
      <w:r>
        <w:rPr>
          <w:rtl/>
        </w:rPr>
        <w:t xml:space="preserve"> 61 </w:t>
      </w:r>
      <w:r w:rsidR="00CE55E9" w:rsidRPr="00067BAC">
        <w:rPr>
          <w:rtl/>
        </w:rPr>
        <w:t>/</w:t>
      </w:r>
      <w:r>
        <w:rPr>
          <w:rtl/>
        </w:rPr>
        <w:t xml:space="preserve"> 104.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في المصدر</w:t>
      </w:r>
      <w:r w:rsidR="00962396">
        <w:rPr>
          <w:rtl/>
        </w:rPr>
        <w:t>:</w:t>
      </w:r>
      <w:r w:rsidRPr="00D34623">
        <w:rPr>
          <w:rtl/>
        </w:rPr>
        <w:t xml:space="preserve"> وأخذ الشارب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B84E4A">
        <w:rPr>
          <w:rtl/>
        </w:rPr>
        <w:t>الع</w:t>
      </w:r>
      <w:r w:rsidR="00B84E4A">
        <w:rPr>
          <w:rFonts w:hint="cs"/>
          <w:rtl/>
        </w:rPr>
        <w:t>ي</w:t>
      </w:r>
      <w:r w:rsidR="00B84E4A">
        <w:rPr>
          <w:rtl/>
        </w:rPr>
        <w:t>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388 </w:t>
      </w:r>
      <w:r w:rsidR="00CE55E9" w:rsidRPr="00067BAC">
        <w:rPr>
          <w:rtl/>
        </w:rPr>
        <w:t>/</w:t>
      </w:r>
      <w:r>
        <w:rPr>
          <w:rtl/>
        </w:rPr>
        <w:t xml:space="preserve"> 145. </w:t>
      </w:r>
    </w:p>
    <w:p w:rsidR="00947CDC" w:rsidRPr="00D34623" w:rsidRDefault="00947CDC" w:rsidP="00681232">
      <w:pPr>
        <w:pStyle w:val="libFootnote0"/>
        <w:rPr>
          <w:rtl/>
        </w:rPr>
      </w:pPr>
      <w:r w:rsidRPr="00D34623">
        <w:rPr>
          <w:rtl/>
        </w:rPr>
        <w:t>(</w:t>
      </w:r>
      <w:r w:rsidR="00681232">
        <w:rPr>
          <w:rFonts w:hint="cs"/>
          <w:rtl/>
        </w:rPr>
        <w:t>2</w:t>
      </w:r>
      <w:r w:rsidRPr="00D34623">
        <w:rPr>
          <w:rtl/>
        </w:rPr>
        <w:t xml:space="preserve">) </w:t>
      </w:r>
      <w:r w:rsidR="00B84E4A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في الحديث 17 من الباب 36</w:t>
      </w:r>
      <w:r w:rsidR="00962396">
        <w:rPr>
          <w:rtl/>
        </w:rPr>
        <w:t>،</w:t>
      </w:r>
      <w:r w:rsidRPr="00D34623">
        <w:rPr>
          <w:rtl/>
        </w:rPr>
        <w:t xml:space="preserve"> وفي الحديث 3 من الباب 51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681232">
      <w:pPr>
        <w:pStyle w:val="libFootnote0"/>
        <w:rPr>
          <w:rtl/>
        </w:rPr>
      </w:pPr>
      <w:r w:rsidRPr="00D34623">
        <w:rPr>
          <w:rtl/>
        </w:rPr>
        <w:t>(</w:t>
      </w:r>
      <w:r w:rsidR="00681232">
        <w:rPr>
          <w:rFonts w:hint="cs"/>
          <w:rtl/>
        </w:rPr>
        <w:t>3</w:t>
      </w:r>
      <w:r w:rsidRPr="00D34623">
        <w:rPr>
          <w:rtl/>
        </w:rPr>
        <w:t xml:space="preserve">) </w:t>
      </w:r>
      <w:r w:rsidR="00B84E4A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في الحديث 23 من الباب 1 من أبواب السواك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681232">
      <w:pPr>
        <w:pStyle w:val="libFootnote0"/>
        <w:rPr>
          <w:rtl/>
        </w:rPr>
      </w:pPr>
      <w:r w:rsidRPr="00D34623">
        <w:rPr>
          <w:rtl/>
        </w:rPr>
        <w:t>(</w:t>
      </w:r>
      <w:r w:rsidR="00681232">
        <w:rPr>
          <w:rFonts w:hint="cs"/>
          <w:rtl/>
        </w:rPr>
        <w:t>4</w:t>
      </w:r>
      <w:r w:rsidRPr="00D34623">
        <w:rPr>
          <w:rtl/>
        </w:rPr>
        <w:t xml:space="preserve">) </w:t>
      </w:r>
      <w:r w:rsidR="00B84E4A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في الباب 33 من أبواب </w:t>
      </w:r>
      <w:r w:rsidR="006E093E">
        <w:rPr>
          <w:rtl/>
        </w:rPr>
        <w:t xml:space="preserve">مقدّمات </w:t>
      </w:r>
      <w:r w:rsidRPr="00D34623">
        <w:rPr>
          <w:rtl/>
        </w:rPr>
        <w:t>الطواف</w:t>
      </w:r>
      <w:r w:rsidR="00962396">
        <w:rPr>
          <w:rtl/>
        </w:rPr>
        <w:t>،</w:t>
      </w:r>
      <w:r w:rsidRPr="00D34623">
        <w:rPr>
          <w:rtl/>
        </w:rPr>
        <w:t xml:space="preserve"> وفي الباب 39 من أبواب الطواف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681232">
      <w:pPr>
        <w:pStyle w:val="libFootnote0"/>
        <w:rPr>
          <w:rtl/>
        </w:rPr>
      </w:pPr>
      <w:r w:rsidRPr="00D34623">
        <w:rPr>
          <w:rtl/>
        </w:rPr>
        <w:t>(</w:t>
      </w:r>
      <w:r w:rsidR="00681232">
        <w:rPr>
          <w:rFonts w:hint="cs"/>
          <w:rtl/>
        </w:rPr>
        <w:t>5</w:t>
      </w:r>
      <w:r w:rsidRPr="00D34623">
        <w:rPr>
          <w:rtl/>
        </w:rPr>
        <w:t xml:space="preserve">) </w:t>
      </w:r>
      <w:r w:rsidR="00B84E4A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في الحديث 7 و 8 من الباب 66</w:t>
      </w:r>
      <w:r w:rsidR="00962396">
        <w:rPr>
          <w:rtl/>
        </w:rPr>
        <w:t>،</w:t>
      </w:r>
      <w:r w:rsidRPr="00D34623">
        <w:rPr>
          <w:rtl/>
        </w:rPr>
        <w:t xml:space="preserve"> وفي الحديث 5 من الباب 67</w:t>
      </w:r>
      <w:r w:rsidR="00962396">
        <w:rPr>
          <w:rtl/>
        </w:rPr>
        <w:t>،</w:t>
      </w:r>
      <w:r w:rsidRPr="00D34623">
        <w:rPr>
          <w:rtl/>
        </w:rPr>
        <w:t xml:space="preserve"> وفي الحديث 8 من الباب 80</w:t>
      </w:r>
      <w:r>
        <w:rPr>
          <w:rtl/>
        </w:rPr>
        <w:t xml:space="preserve"> </w:t>
      </w:r>
      <w:r w:rsidRPr="00D34623">
        <w:rPr>
          <w:rtl/>
        </w:rPr>
        <w:t>من أبواب آداب الحمام</w:t>
      </w:r>
      <w:r w:rsidR="00962396">
        <w:rPr>
          <w:rtl/>
        </w:rPr>
        <w:t>،</w:t>
      </w:r>
      <w:r w:rsidRPr="00D34623">
        <w:rPr>
          <w:rtl/>
        </w:rPr>
        <w:t xml:space="preserve"> وفي الحديث 14 من الباب 1 من أبواب الجنابة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681232">
      <w:pPr>
        <w:pStyle w:val="libFootnote0"/>
        <w:rPr>
          <w:rtl/>
        </w:rPr>
      </w:pPr>
      <w:r w:rsidRPr="00D34623">
        <w:rPr>
          <w:rtl/>
        </w:rPr>
        <w:t>(</w:t>
      </w:r>
      <w:r w:rsidR="00681232">
        <w:rPr>
          <w:rFonts w:hint="cs"/>
          <w:rtl/>
        </w:rPr>
        <w:t>6</w:t>
      </w:r>
      <w:r w:rsidRPr="00D34623">
        <w:rPr>
          <w:rtl/>
        </w:rPr>
        <w:t xml:space="preserve">) يأتي في الباب 59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681232">
      <w:pPr>
        <w:pStyle w:val="libFootnote0"/>
        <w:rPr>
          <w:rtl/>
        </w:rPr>
      </w:pPr>
      <w:r w:rsidRPr="00D34623">
        <w:rPr>
          <w:rtl/>
        </w:rPr>
        <w:t>(</w:t>
      </w:r>
      <w:r w:rsidR="00681232">
        <w:rPr>
          <w:rFonts w:hint="cs"/>
          <w:rtl/>
        </w:rPr>
        <w:t>7</w:t>
      </w:r>
      <w:r w:rsidRPr="00D34623">
        <w:rPr>
          <w:rtl/>
        </w:rPr>
        <w:t xml:space="preserve">) يأتي في </w:t>
      </w:r>
      <w:r w:rsidR="009446ED">
        <w:rPr>
          <w:rtl/>
        </w:rPr>
        <w:t>الأبواب</w:t>
      </w:r>
      <w:r w:rsidRPr="00D34623">
        <w:rPr>
          <w:rtl/>
        </w:rPr>
        <w:t xml:space="preserve"> 54 و 55 و 56 و 57 وغيرها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1096" w:name="_Toc306784635"/>
      <w:bookmarkStart w:id="1097" w:name="_Toc379715514"/>
      <w:bookmarkStart w:id="1098" w:name="_Toc177843233"/>
      <w:r>
        <w:rPr>
          <w:rtl/>
        </w:rPr>
        <w:lastRenderedPageBreak/>
        <w:t>53</w:t>
      </w:r>
      <w:r w:rsidR="00962396">
        <w:rPr>
          <w:rtl/>
        </w:rPr>
        <w:t xml:space="preserve"> - </w:t>
      </w:r>
      <w:r>
        <w:rPr>
          <w:rtl/>
        </w:rPr>
        <w:t>باب استحباب امرار الموسى على من ولد مختونا</w:t>
      </w:r>
      <w:bookmarkEnd w:id="1096"/>
      <w:bookmarkEnd w:id="1097"/>
      <w:r w:rsidR="00FC5EFD">
        <w:rPr>
          <w:rFonts w:hint="cs"/>
          <w:rtl/>
        </w:rPr>
        <w:t>ً</w:t>
      </w:r>
      <w:bookmarkEnd w:id="1098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[ 27523 ]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إكمال الدين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عبد الواحد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عبدوس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قتيبة</w:t>
      </w:r>
      <w:r w:rsidR="00962396">
        <w:rPr>
          <w:rtl/>
        </w:rPr>
        <w:t>،</w:t>
      </w:r>
      <w:r>
        <w:rPr>
          <w:rtl/>
        </w:rPr>
        <w:t xml:space="preserve"> عن حمدان بن سليمان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الحسين بن يزيد عن أبي أحمد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زياد الازدي</w:t>
      </w:r>
      <w:r w:rsidR="00962396">
        <w:rPr>
          <w:rtl/>
        </w:rPr>
        <w:t xml:space="preserve"> - </w:t>
      </w:r>
      <w:r>
        <w:rPr>
          <w:rtl/>
        </w:rPr>
        <w:t>يعني ابن أبي عمير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سمعت أبا الحسن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 ل</w:t>
      </w:r>
      <w:r w:rsidR="00274740">
        <w:rPr>
          <w:rFonts w:hint="cs"/>
          <w:rtl/>
        </w:rPr>
        <w:t>ـ</w:t>
      </w:r>
      <w:r>
        <w:rPr>
          <w:rtl/>
        </w:rPr>
        <w:t>م</w:t>
      </w:r>
      <w:r w:rsidR="00274740">
        <w:rPr>
          <w:rFonts w:hint="cs"/>
          <w:rtl/>
        </w:rPr>
        <w:t>ّ</w:t>
      </w:r>
      <w:r>
        <w:rPr>
          <w:rtl/>
        </w:rPr>
        <w:t xml:space="preserve">ا ولد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274740">
        <w:rPr>
          <w:rFonts w:hint="cs"/>
          <w:rtl/>
        </w:rPr>
        <w:t>َّ</w:t>
      </w:r>
      <w:r>
        <w:rPr>
          <w:rtl/>
        </w:rPr>
        <w:t xml:space="preserve"> ابني هذا ولد مختونا</w:t>
      </w:r>
      <w:r w:rsidR="00274740">
        <w:rPr>
          <w:rFonts w:hint="cs"/>
          <w:rtl/>
        </w:rPr>
        <w:t>ً</w:t>
      </w:r>
      <w:r>
        <w:rPr>
          <w:rtl/>
        </w:rPr>
        <w:t xml:space="preserve"> طاهرا</w:t>
      </w:r>
      <w:r w:rsidR="00274740">
        <w:rPr>
          <w:rFonts w:hint="cs"/>
          <w:rtl/>
        </w:rPr>
        <w:t>ً</w:t>
      </w:r>
      <w:r>
        <w:rPr>
          <w:rtl/>
        </w:rPr>
        <w:t xml:space="preserve"> مطه</w:t>
      </w:r>
      <w:r w:rsidR="00274740">
        <w:rPr>
          <w:rFonts w:hint="cs"/>
          <w:rtl/>
        </w:rPr>
        <w:t>ّ</w:t>
      </w:r>
      <w:r>
        <w:rPr>
          <w:rtl/>
        </w:rPr>
        <w:t>را</w:t>
      </w:r>
      <w:r w:rsidR="00274740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وليس من </w:t>
      </w:r>
      <w:r w:rsidR="0034189C">
        <w:rPr>
          <w:rtl/>
        </w:rPr>
        <w:t xml:space="preserve">الأئمّة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أحد يولد </w:t>
      </w:r>
      <w:r w:rsidR="00A74373">
        <w:rPr>
          <w:rtl/>
        </w:rPr>
        <w:t xml:space="preserve">إلّا </w:t>
      </w:r>
      <w:r>
        <w:rPr>
          <w:rtl/>
        </w:rPr>
        <w:t>مختونا</w:t>
      </w:r>
      <w:r w:rsidR="00274740">
        <w:rPr>
          <w:rFonts w:hint="cs"/>
          <w:rtl/>
        </w:rPr>
        <w:t>ً</w:t>
      </w:r>
      <w:r>
        <w:rPr>
          <w:rtl/>
        </w:rPr>
        <w:t xml:space="preserve"> طاهرا</w:t>
      </w:r>
      <w:r w:rsidR="00274740">
        <w:rPr>
          <w:rFonts w:hint="cs"/>
          <w:rtl/>
        </w:rPr>
        <w:t>ً</w:t>
      </w:r>
      <w:r>
        <w:rPr>
          <w:rtl/>
        </w:rPr>
        <w:t xml:space="preserve"> مطه</w:t>
      </w:r>
      <w:r w:rsidR="00274740">
        <w:rPr>
          <w:rFonts w:hint="cs"/>
          <w:rtl/>
        </w:rPr>
        <w:t>ّ</w:t>
      </w:r>
      <w:r>
        <w:rPr>
          <w:rtl/>
        </w:rPr>
        <w:t>را</w:t>
      </w:r>
      <w:r w:rsidR="00274740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ولكن</w:t>
      </w:r>
      <w:r w:rsidR="00274740">
        <w:rPr>
          <w:rFonts w:hint="cs"/>
          <w:rtl/>
        </w:rPr>
        <w:t>ّ</w:t>
      </w:r>
      <w:r>
        <w:rPr>
          <w:rtl/>
        </w:rPr>
        <w:t>ا سنمر</w:t>
      </w:r>
      <w:r w:rsidR="00274740">
        <w:rPr>
          <w:rFonts w:hint="cs"/>
          <w:rtl/>
        </w:rPr>
        <w:t>ُّ</w:t>
      </w:r>
      <w:r w:rsidR="00274740">
        <w:rPr>
          <w:rtl/>
        </w:rPr>
        <w:t xml:space="preserve"> عليه الموسى ل</w:t>
      </w:r>
      <w:r w:rsidR="00274740">
        <w:rPr>
          <w:rFonts w:hint="cs"/>
          <w:rtl/>
        </w:rPr>
        <w:t>إِ</w:t>
      </w:r>
      <w:r>
        <w:rPr>
          <w:rtl/>
        </w:rPr>
        <w:t xml:space="preserve">صابة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>وات</w:t>
      </w:r>
      <w:r w:rsidR="00274740">
        <w:rPr>
          <w:rFonts w:hint="cs"/>
          <w:rtl/>
        </w:rPr>
        <w:t>ّ</w:t>
      </w:r>
      <w:r>
        <w:rPr>
          <w:rtl/>
        </w:rPr>
        <w:t>باع الحنيفي</w:t>
      </w:r>
      <w:r w:rsidR="00274740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[ 27524 ]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>بن الحسين بن الفرج المؤذ</w:t>
      </w:r>
      <w:r w:rsidR="00274740">
        <w:rPr>
          <w:rFonts w:hint="cs"/>
          <w:rtl/>
        </w:rPr>
        <w:t>ِّ</w:t>
      </w:r>
      <w:r>
        <w:rPr>
          <w:rtl/>
        </w:rPr>
        <w:t>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الكرخي</w:t>
      </w:r>
      <w:r w:rsidR="00274740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هارون رجل أصحابنا</w:t>
      </w:r>
      <w:r w:rsidR="00962396">
        <w:rPr>
          <w:rtl/>
        </w:rPr>
        <w:t xml:space="preserve"> 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 xml:space="preserve">أن صاحب الزمان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ولد مختونا</w:t>
      </w:r>
      <w:r w:rsidR="00274740">
        <w:rPr>
          <w:rFonts w:hint="cs"/>
          <w:rtl/>
        </w:rPr>
        <w:t>ً</w:t>
      </w:r>
      <w:r>
        <w:rPr>
          <w:rtl/>
        </w:rPr>
        <w:t xml:space="preserve"> وأن</w:t>
      </w:r>
      <w:r w:rsidR="00274740">
        <w:rPr>
          <w:rFonts w:hint="cs"/>
          <w:rtl/>
        </w:rPr>
        <w:t>َّ</w:t>
      </w:r>
      <w:r>
        <w:rPr>
          <w:rtl/>
        </w:rPr>
        <w:t xml:space="preserve"> أبا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هكذا ولد</w:t>
      </w:r>
      <w:r w:rsidR="00962396">
        <w:rPr>
          <w:rtl/>
        </w:rPr>
        <w:t>،</w:t>
      </w:r>
      <w:r>
        <w:rPr>
          <w:rtl/>
        </w:rPr>
        <w:t xml:space="preserve"> وهكذا ولدنا</w:t>
      </w:r>
      <w:r w:rsidR="00962396">
        <w:rPr>
          <w:rtl/>
        </w:rPr>
        <w:t>،</w:t>
      </w:r>
      <w:r>
        <w:rPr>
          <w:rtl/>
        </w:rPr>
        <w:t xml:space="preserve"> ولكن</w:t>
      </w:r>
      <w:r w:rsidR="00274740">
        <w:rPr>
          <w:rFonts w:hint="cs"/>
          <w:rtl/>
        </w:rPr>
        <w:t>ّ</w:t>
      </w:r>
      <w:r>
        <w:rPr>
          <w:rtl/>
        </w:rPr>
        <w:t>ا سنمر</w:t>
      </w:r>
      <w:r w:rsidR="00274740">
        <w:rPr>
          <w:rFonts w:hint="cs"/>
          <w:rtl/>
        </w:rPr>
        <w:t>ُّ</w:t>
      </w:r>
      <w:r>
        <w:rPr>
          <w:rtl/>
        </w:rPr>
        <w:t xml:space="preserve"> عليه الموسى لاصابة </w:t>
      </w:r>
      <w:r w:rsidR="00501424">
        <w:rPr>
          <w:rtl/>
        </w:rPr>
        <w:t>السنّة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099" w:name="_Toc306784636"/>
      <w:bookmarkStart w:id="1100" w:name="_Toc379715515"/>
      <w:bookmarkStart w:id="1101" w:name="_Toc177843234"/>
      <w:r>
        <w:rPr>
          <w:rtl/>
        </w:rPr>
        <w:t>54</w:t>
      </w:r>
      <w:r w:rsidR="00962396">
        <w:rPr>
          <w:rtl/>
        </w:rPr>
        <w:t xml:space="preserve"> - </w:t>
      </w:r>
      <w:r>
        <w:rPr>
          <w:rtl/>
        </w:rPr>
        <w:t>باب استحباب كون الختان يوم السابع وجواز تأخيره إلى</w:t>
      </w:r>
      <w:bookmarkEnd w:id="1099"/>
      <w:r w:rsidR="00E40C5A">
        <w:rPr>
          <w:rtl/>
        </w:rPr>
        <w:t xml:space="preserve"> </w:t>
      </w:r>
      <w:bookmarkStart w:id="1102" w:name="_Toc306784637"/>
      <w:r w:rsidR="00E40C5A">
        <w:rPr>
          <w:rtl/>
        </w:rPr>
        <w:t>ق</w:t>
      </w:r>
      <w:r>
        <w:rPr>
          <w:rtl/>
        </w:rPr>
        <w:t>رب البلوغ</w:t>
      </w:r>
      <w:bookmarkEnd w:id="1100"/>
      <w:bookmarkEnd w:id="1101"/>
      <w:bookmarkEnd w:id="110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[ 27525 ]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عن الحسين بن </w:t>
      </w:r>
      <w:r w:rsidR="001C390E">
        <w:rPr>
          <w:rtl/>
        </w:rPr>
        <w:t>عليّ</w:t>
      </w:r>
      <w:r w:rsidR="00274740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يقطين</w:t>
      </w:r>
      <w:r w:rsidR="00962396">
        <w:rPr>
          <w:rtl/>
        </w:rPr>
        <w:t>،</w:t>
      </w:r>
      <w:r>
        <w:rPr>
          <w:rtl/>
        </w:rPr>
        <w:t xml:space="preserve"> عن أخيه الحسن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1C390E">
        <w:rPr>
          <w:rtl/>
        </w:rPr>
        <w:t>عليّ</w:t>
      </w:r>
      <w:r w:rsidR="00274740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274740">
      <w:pPr>
        <w:pStyle w:val="libFootnoteCenterBold"/>
        <w:rPr>
          <w:rtl/>
        </w:rPr>
      </w:pPr>
      <w:r>
        <w:rPr>
          <w:rtl/>
        </w:rPr>
        <w:t xml:space="preserve">الباب 53 </w:t>
      </w:r>
    </w:p>
    <w:p w:rsidR="00947CDC" w:rsidRDefault="00947CDC" w:rsidP="00274740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كمال الدين</w:t>
      </w:r>
      <w:r w:rsidR="00962396">
        <w:rPr>
          <w:rtl/>
        </w:rPr>
        <w:t>:</w:t>
      </w:r>
      <w:r>
        <w:rPr>
          <w:rtl/>
        </w:rPr>
        <w:t xml:space="preserve"> 433 </w:t>
      </w:r>
      <w:r w:rsidR="00CE55E9" w:rsidRPr="00067BAC">
        <w:rPr>
          <w:rtl/>
        </w:rPr>
        <w:t>/</w:t>
      </w:r>
      <w:r>
        <w:rPr>
          <w:rtl/>
        </w:rPr>
        <w:t xml:space="preserve"> 15.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كمال الدين</w:t>
      </w:r>
      <w:r w:rsidR="00962396">
        <w:rPr>
          <w:rtl/>
        </w:rPr>
        <w:t>:</w:t>
      </w:r>
      <w:r>
        <w:rPr>
          <w:rtl/>
        </w:rPr>
        <w:t xml:space="preserve"> 434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274740">
      <w:pPr>
        <w:pStyle w:val="libFootnoteCenterBold"/>
        <w:rPr>
          <w:rtl/>
        </w:rPr>
      </w:pPr>
      <w:r>
        <w:rPr>
          <w:rtl/>
        </w:rPr>
        <w:t xml:space="preserve">الباب 54 </w:t>
      </w:r>
    </w:p>
    <w:p w:rsidR="00947CDC" w:rsidRDefault="00947CDC" w:rsidP="00274740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36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في المصدر</w:t>
      </w:r>
      <w:r w:rsidR="00962396">
        <w:rPr>
          <w:rtl/>
        </w:rPr>
        <w:t>:</w:t>
      </w:r>
      <w:r w:rsidRPr="00D34623"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 w:rsidRPr="00D34623">
        <w:rPr>
          <w:rtl/>
        </w:rPr>
        <w:t>بن يقطين</w:t>
      </w:r>
      <w:r w:rsidR="00962396">
        <w:rPr>
          <w:rtl/>
        </w:rPr>
        <w:t>،</w:t>
      </w:r>
      <w:r w:rsidRPr="00D34623">
        <w:rPr>
          <w:rtl/>
        </w:rPr>
        <w:t xml:space="preserve"> عن أخيه الحسين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CD0097">
      <w:pPr>
        <w:pStyle w:val="libNormal0"/>
        <w:rPr>
          <w:rtl/>
        </w:rPr>
      </w:pPr>
      <w:r>
        <w:rPr>
          <w:rtl/>
        </w:rPr>
        <w:lastRenderedPageBreak/>
        <w:t>يقطين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ختان الصبي</w:t>
      </w:r>
      <w:r w:rsidR="00B73889">
        <w:rPr>
          <w:rFonts w:hint="cs"/>
          <w:rtl/>
        </w:rPr>
        <w:t>ِّ</w:t>
      </w:r>
      <w:r>
        <w:rPr>
          <w:rtl/>
        </w:rPr>
        <w:t xml:space="preserve"> لسبعة أي</w:t>
      </w:r>
      <w:r w:rsidR="00B73889">
        <w:rPr>
          <w:rFonts w:hint="cs"/>
          <w:rtl/>
        </w:rPr>
        <w:t>ّ</w:t>
      </w:r>
      <w:r>
        <w:rPr>
          <w:rtl/>
        </w:rPr>
        <w:t>ام</w:t>
      </w:r>
      <w:r w:rsidR="00962396">
        <w:rPr>
          <w:rtl/>
        </w:rPr>
        <w:t>،</w:t>
      </w:r>
      <w:r>
        <w:rPr>
          <w:rtl/>
        </w:rPr>
        <w:t xml:space="preserve"> من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>هو أو يؤخّر</w:t>
      </w:r>
      <w:r w:rsidR="00962396">
        <w:rPr>
          <w:rtl/>
        </w:rPr>
        <w:t>،</w:t>
      </w:r>
      <w:r>
        <w:rPr>
          <w:rtl/>
        </w:rPr>
        <w:t xml:space="preserve"> فأيّهما </w:t>
      </w:r>
      <w:r w:rsidRPr="00947CDC">
        <w:rPr>
          <w:rStyle w:val="libFootnotenumChar"/>
          <w:rtl/>
        </w:rPr>
        <w:t>(</w:t>
      </w:r>
      <w:r w:rsidR="00CD0097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أفضل؟ قال</w:t>
      </w:r>
      <w:r w:rsidR="00962396">
        <w:rPr>
          <w:rtl/>
        </w:rPr>
        <w:t>:</w:t>
      </w:r>
      <w:r>
        <w:rPr>
          <w:rtl/>
        </w:rPr>
        <w:t xml:space="preserve"> لسبعة أي</w:t>
      </w:r>
      <w:r w:rsidR="00B73889">
        <w:rPr>
          <w:rFonts w:hint="cs"/>
          <w:rtl/>
        </w:rPr>
        <w:t>ّ</w:t>
      </w:r>
      <w:r>
        <w:rPr>
          <w:rtl/>
        </w:rPr>
        <w:t xml:space="preserve">ام من </w:t>
      </w:r>
      <w:r w:rsidR="00501424">
        <w:rPr>
          <w:rtl/>
        </w:rPr>
        <w:t>السنّة</w:t>
      </w:r>
      <w:r w:rsidR="00962396">
        <w:rPr>
          <w:rtl/>
        </w:rPr>
        <w:t>،</w:t>
      </w:r>
      <w:r>
        <w:rPr>
          <w:rtl/>
        </w:rPr>
        <w:t xml:space="preserve"> وإن أخر</w:t>
      </w:r>
      <w:r w:rsidR="00CD0097">
        <w:rPr>
          <w:rFonts w:hint="cs"/>
          <w:rtl/>
        </w:rPr>
        <w:t>ّ</w:t>
      </w:r>
      <w:r>
        <w:rPr>
          <w:rtl/>
        </w:rPr>
        <w:t xml:space="preserve"> فلا بأس. </w:t>
      </w:r>
    </w:p>
    <w:p w:rsidR="00947CDC" w:rsidRDefault="00947CDC" w:rsidP="00CD009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CD0097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[ 27526 ]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D224F">
        <w:rPr>
          <w:rtl/>
        </w:rPr>
        <w:t xml:space="preserve">عمّن </w:t>
      </w:r>
      <w:r>
        <w:rPr>
          <w:rtl/>
        </w:rPr>
        <w:t>ذكره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المولود يعق</w:t>
      </w:r>
      <w:r w:rsidR="00CD0097">
        <w:rPr>
          <w:rFonts w:hint="cs"/>
          <w:rtl/>
        </w:rPr>
        <w:t>ُّ</w:t>
      </w:r>
      <w:r>
        <w:rPr>
          <w:rtl/>
        </w:rPr>
        <w:t xml:space="preserve"> عنه ويختن لسبعة أي</w:t>
      </w:r>
      <w:r w:rsidR="00CD0097">
        <w:rPr>
          <w:rFonts w:hint="cs"/>
          <w:rtl/>
        </w:rPr>
        <w:t>ّ</w:t>
      </w:r>
      <w:r>
        <w:rPr>
          <w:rtl/>
        </w:rPr>
        <w:t xml:space="preserve">ام. </w:t>
      </w:r>
    </w:p>
    <w:p w:rsidR="00947CDC" w:rsidRDefault="00947CDC" w:rsidP="00CD0097">
      <w:pPr>
        <w:pStyle w:val="libNormal"/>
        <w:rPr>
          <w:rtl/>
        </w:rPr>
      </w:pPr>
      <w:r w:rsidRPr="00CE55E9">
        <w:rPr>
          <w:rStyle w:val="libNormalChar"/>
          <w:rtl/>
        </w:rPr>
        <w:t>[ 27527 ]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بأسانيد </w:t>
      </w:r>
      <w:r w:rsidR="002556E8">
        <w:rPr>
          <w:rtl/>
        </w:rPr>
        <w:t>تقدّم</w:t>
      </w:r>
      <w:r>
        <w:rPr>
          <w:rtl/>
        </w:rPr>
        <w:t xml:space="preserve">ت </w:t>
      </w:r>
      <w:r w:rsidRPr="00947CDC">
        <w:rPr>
          <w:rStyle w:val="libFootnotenumChar"/>
          <w:rtl/>
        </w:rPr>
        <w:t>(</w:t>
      </w:r>
      <w:r w:rsidR="00CD0097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في اسباغ الوضوء عن الرضا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اختنوا أولادكم يوم السابع فإنه أطهر وأسرع لنبات اللحم.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[ 27528 ]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الحسن بن ظريف</w:t>
      </w:r>
      <w:r w:rsidR="00962396">
        <w:rPr>
          <w:rtl/>
        </w:rPr>
        <w:t>،</w:t>
      </w:r>
      <w:r>
        <w:rPr>
          <w:rtl/>
        </w:rPr>
        <w:t xml:space="preserve"> عن الحسين بن علوان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CD009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D0097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سمى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الحسن والحسين</w:t>
      </w:r>
      <w:r w:rsidR="00CD009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D0097">
        <w:rPr>
          <w:rFonts w:hint="cs"/>
          <w:rtl/>
        </w:rPr>
        <w:t xml:space="preserve">) </w:t>
      </w:r>
      <w:r>
        <w:rPr>
          <w:rtl/>
        </w:rPr>
        <w:t>لسبعة أي</w:t>
      </w:r>
      <w:r w:rsidR="00CD0097">
        <w:rPr>
          <w:rFonts w:hint="cs"/>
          <w:rtl/>
        </w:rPr>
        <w:t>ّ</w:t>
      </w:r>
      <w:r>
        <w:rPr>
          <w:rtl/>
        </w:rPr>
        <w:t>ام وعق عنهما لسبع وختنهما لسبع وحلق رؤوسهما لسبع وتصد</w:t>
      </w:r>
      <w:r w:rsidR="00CD0097">
        <w:rPr>
          <w:rFonts w:hint="cs"/>
          <w:rtl/>
        </w:rPr>
        <w:t>َّ</w:t>
      </w:r>
      <w:r>
        <w:rPr>
          <w:rtl/>
        </w:rPr>
        <w:t>ق بزنة شعورهما فض</w:t>
      </w:r>
      <w:r w:rsidR="00CD0097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CD0097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CD0097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CD0097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CD0097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D34623" w:rsidRDefault="00947CDC" w:rsidP="00CD0097">
      <w:pPr>
        <w:pStyle w:val="libFootnote0"/>
        <w:rPr>
          <w:rtl/>
        </w:rPr>
      </w:pPr>
      <w:r w:rsidRPr="00D34623">
        <w:rPr>
          <w:rtl/>
        </w:rPr>
        <w:t>(</w:t>
      </w:r>
      <w:r w:rsidR="00CD0097">
        <w:rPr>
          <w:rFonts w:hint="cs"/>
          <w:rtl/>
        </w:rPr>
        <w:t>1</w:t>
      </w:r>
      <w:r w:rsidRPr="00D34623">
        <w:rPr>
          <w:rtl/>
        </w:rPr>
        <w:t>) في المصدر</w:t>
      </w:r>
      <w:r w:rsidR="00962396">
        <w:rPr>
          <w:rtl/>
        </w:rPr>
        <w:t>:</w:t>
      </w:r>
      <w:r w:rsidRPr="00D34623">
        <w:rPr>
          <w:rtl/>
        </w:rPr>
        <w:t xml:space="preserve"> وأيهما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CD0097">
      <w:pPr>
        <w:pStyle w:val="libFootnote0"/>
        <w:rPr>
          <w:rtl/>
        </w:rPr>
      </w:pPr>
      <w:r w:rsidRPr="00D34623">
        <w:rPr>
          <w:rtl/>
        </w:rPr>
        <w:t>(</w:t>
      </w:r>
      <w:r w:rsidR="00CD0097">
        <w:rPr>
          <w:rFonts w:hint="cs"/>
          <w:rtl/>
        </w:rPr>
        <w:t>2</w:t>
      </w:r>
      <w:r w:rsidRPr="00D34623">
        <w:rPr>
          <w:rtl/>
        </w:rPr>
        <w:t>) التهذيب 7</w:t>
      </w:r>
      <w:r w:rsidR="00962396">
        <w:rPr>
          <w:rtl/>
        </w:rPr>
        <w:t>:</w:t>
      </w:r>
      <w:r w:rsidRPr="00D34623">
        <w:rPr>
          <w:rtl/>
        </w:rPr>
        <w:t xml:space="preserve"> 445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1780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36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Pr="00CD0097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 xml:space="preserve">عيون </w:t>
      </w:r>
      <w:r w:rsidRPr="00CD0097">
        <w:rPr>
          <w:rtl/>
        </w:rPr>
        <w:t xml:space="preserve">أخبار الرضا </w:t>
      </w:r>
      <w:r w:rsidR="00CE55E9" w:rsidRPr="00CD0097">
        <w:rPr>
          <w:rFonts w:hint="cs"/>
          <w:rtl/>
        </w:rPr>
        <w:t xml:space="preserve">( </w:t>
      </w:r>
      <w:r w:rsidR="00CE55E9" w:rsidRPr="00CD0097">
        <w:rPr>
          <w:rStyle w:val="libFootnoteAlaemChar"/>
          <w:rFonts w:hint="cs"/>
          <w:rtl/>
        </w:rPr>
        <w:t xml:space="preserve">عليه‌السلام </w:t>
      </w:r>
      <w:r w:rsidR="00144FB8" w:rsidRPr="00CD0097">
        <w:rPr>
          <w:rFonts w:hint="cs"/>
          <w:rtl/>
        </w:rPr>
        <w:t xml:space="preserve">) </w:t>
      </w:r>
      <w:r w:rsidRPr="00CD0097">
        <w:rPr>
          <w:rtl/>
        </w:rPr>
        <w:t>2</w:t>
      </w:r>
      <w:r w:rsidR="00962396" w:rsidRPr="00CD0097">
        <w:rPr>
          <w:rtl/>
        </w:rPr>
        <w:t>:</w:t>
      </w:r>
      <w:r w:rsidRPr="00CD0097">
        <w:rPr>
          <w:rtl/>
        </w:rPr>
        <w:t xml:space="preserve"> 28 </w:t>
      </w:r>
      <w:r w:rsidR="00CE55E9" w:rsidRPr="00CD0097">
        <w:rPr>
          <w:rtl/>
        </w:rPr>
        <w:t>/</w:t>
      </w:r>
      <w:r w:rsidRPr="00CD0097">
        <w:rPr>
          <w:rtl/>
        </w:rPr>
        <w:t xml:space="preserve"> 19</w:t>
      </w:r>
      <w:r w:rsidR="00962396" w:rsidRPr="00CD0097">
        <w:rPr>
          <w:rtl/>
        </w:rPr>
        <w:t>،</w:t>
      </w:r>
      <w:r>
        <w:rPr>
          <w:rtl/>
        </w:rPr>
        <w:t xml:space="preserve"> صحيفة </w:t>
      </w:r>
      <w:r w:rsidRPr="00CD0097">
        <w:rPr>
          <w:rtl/>
        </w:rPr>
        <w:t xml:space="preserve">الرضا </w:t>
      </w:r>
      <w:r w:rsidR="00CE55E9" w:rsidRPr="00CD0097">
        <w:rPr>
          <w:rFonts w:hint="cs"/>
          <w:rtl/>
        </w:rPr>
        <w:t xml:space="preserve">( </w:t>
      </w:r>
      <w:r w:rsidR="00CE55E9" w:rsidRPr="00CD0097">
        <w:rPr>
          <w:rStyle w:val="libFootnoteAlaemChar"/>
          <w:rFonts w:hint="cs"/>
          <w:rtl/>
        </w:rPr>
        <w:t xml:space="preserve">عليه‌السلام </w:t>
      </w:r>
      <w:r w:rsidR="00CE55E9" w:rsidRPr="00CD0097">
        <w:rPr>
          <w:rFonts w:hint="cs"/>
          <w:rtl/>
        </w:rPr>
        <w:t xml:space="preserve">) </w:t>
      </w:r>
      <w:r w:rsidR="00962396" w:rsidRPr="00CD0097">
        <w:rPr>
          <w:rtl/>
        </w:rPr>
        <w:t>:</w:t>
      </w:r>
      <w:r w:rsidRPr="00CD0097">
        <w:rPr>
          <w:rtl/>
        </w:rPr>
        <w:t xml:space="preserve"> 82 </w:t>
      </w:r>
      <w:r w:rsidR="00CE55E9" w:rsidRPr="00CD0097">
        <w:rPr>
          <w:rtl/>
        </w:rPr>
        <w:t>/</w:t>
      </w:r>
      <w:r w:rsidRPr="00CD0097">
        <w:rPr>
          <w:rtl/>
        </w:rPr>
        <w:t xml:space="preserve"> 6. </w:t>
      </w:r>
    </w:p>
    <w:p w:rsidR="00947CDC" w:rsidRPr="00D34623" w:rsidRDefault="00947CDC" w:rsidP="00CD0097">
      <w:pPr>
        <w:pStyle w:val="libFootnote0"/>
        <w:rPr>
          <w:rtl/>
        </w:rPr>
      </w:pPr>
      <w:r w:rsidRPr="00D34623">
        <w:rPr>
          <w:rtl/>
        </w:rPr>
        <w:t>(</w:t>
      </w:r>
      <w:r w:rsidR="00CD0097">
        <w:rPr>
          <w:rFonts w:hint="cs"/>
          <w:rtl/>
        </w:rPr>
        <w:t>3</w:t>
      </w:r>
      <w:r w:rsidRPr="00D34623">
        <w:rPr>
          <w:rtl/>
        </w:rPr>
        <w:t xml:space="preserve">) </w:t>
      </w:r>
      <w:r w:rsidR="00CD0097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>ت الاسانيد في الحديث 4 من الباب 54 من أبواب الوضوء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57. </w:t>
      </w:r>
    </w:p>
    <w:p w:rsidR="00947CDC" w:rsidRPr="00D34623" w:rsidRDefault="00947CDC" w:rsidP="00CD0097">
      <w:pPr>
        <w:pStyle w:val="libFootnote0"/>
        <w:rPr>
          <w:rtl/>
        </w:rPr>
      </w:pPr>
      <w:r w:rsidRPr="00D34623">
        <w:rPr>
          <w:rtl/>
        </w:rPr>
        <w:t>(</w:t>
      </w:r>
      <w:r w:rsidR="00CD0097">
        <w:rPr>
          <w:rFonts w:hint="cs"/>
          <w:rtl/>
        </w:rPr>
        <w:t>4</w:t>
      </w:r>
      <w:r w:rsidRPr="00D34623">
        <w:rPr>
          <w:rtl/>
        </w:rPr>
        <w:t xml:space="preserve">) </w:t>
      </w:r>
      <w:r w:rsidR="00CD0097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في الحديث 20 من الباب 44 وفي الباب 52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103" w:name="_Toc306784638"/>
      <w:bookmarkStart w:id="1104" w:name="_Toc379715516"/>
      <w:bookmarkStart w:id="1105" w:name="_Toc177843235"/>
      <w:r>
        <w:rPr>
          <w:rtl/>
        </w:rPr>
        <w:lastRenderedPageBreak/>
        <w:t>55</w:t>
      </w:r>
      <w:r w:rsidR="00962396">
        <w:rPr>
          <w:rtl/>
        </w:rPr>
        <w:t xml:space="preserve"> - </w:t>
      </w:r>
      <w:r>
        <w:rPr>
          <w:rtl/>
        </w:rPr>
        <w:t>باب أن من ترك الختان وجب عليه بعد البلوغ ولو بعد</w:t>
      </w:r>
      <w:bookmarkEnd w:id="1103"/>
      <w:r w:rsidR="00E40C5A">
        <w:rPr>
          <w:rtl/>
        </w:rPr>
        <w:t xml:space="preserve"> </w:t>
      </w:r>
      <w:bookmarkStart w:id="1106" w:name="_Toc306784639"/>
      <w:r w:rsidR="00E40C5A">
        <w:rPr>
          <w:rtl/>
        </w:rPr>
        <w:t>ا</w:t>
      </w:r>
      <w:r>
        <w:rPr>
          <w:rtl/>
        </w:rPr>
        <w:t>لك</w:t>
      </w:r>
      <w:r w:rsidR="00CD0097">
        <w:rPr>
          <w:rtl/>
        </w:rPr>
        <w:t>بر</w:t>
      </w:r>
      <w:r>
        <w:rPr>
          <w:rtl/>
        </w:rPr>
        <w:t xml:space="preserve"> وإن كان كافرا</w:t>
      </w:r>
      <w:r w:rsidR="00CD0097">
        <w:rPr>
          <w:rFonts w:hint="cs"/>
          <w:rtl/>
        </w:rPr>
        <w:t>ً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أسلم</w:t>
      </w:r>
      <w:r w:rsidR="00962396">
        <w:rPr>
          <w:rtl/>
        </w:rPr>
        <w:t>،</w:t>
      </w:r>
      <w:r>
        <w:rPr>
          <w:rtl/>
        </w:rPr>
        <w:t xml:space="preserve"> وإن كان اختتن قبل</w:t>
      </w:r>
      <w:bookmarkEnd w:id="1106"/>
      <w:r w:rsidR="00E40C5A">
        <w:rPr>
          <w:rtl/>
        </w:rPr>
        <w:t xml:space="preserve"> </w:t>
      </w:r>
      <w:bookmarkStart w:id="1107" w:name="_Toc306784640"/>
      <w:r w:rsidR="00E40C5A">
        <w:rPr>
          <w:rtl/>
        </w:rPr>
        <w:t>ا</w:t>
      </w:r>
      <w:r>
        <w:rPr>
          <w:rtl/>
        </w:rPr>
        <w:t>سلامه أجزأه</w:t>
      </w:r>
      <w:bookmarkEnd w:id="1104"/>
      <w:bookmarkEnd w:id="1105"/>
      <w:bookmarkEnd w:id="110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[ 27529 ]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CD0097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السكوني</w:t>
      </w:r>
      <w:r w:rsidR="00CD0097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إذا أسلم الرجل اختتن ولو بلغ ثمانين سنة.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[ 27530 ]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A36ABE">
        <w:rPr>
          <w:rtl/>
        </w:rPr>
        <w:t xml:space="preserve">إبراهيم </w:t>
      </w:r>
      <w:r>
        <w:rPr>
          <w:rtl/>
        </w:rPr>
        <w:t xml:space="preserve">وأحمد بن مهران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الحسن بن راشد</w:t>
      </w:r>
      <w:r w:rsidR="00962396">
        <w:rPr>
          <w:rtl/>
        </w:rPr>
        <w:t>،</w:t>
      </w:r>
      <w:r>
        <w:rPr>
          <w:rtl/>
        </w:rPr>
        <w:t xml:space="preserve"> عن يعقوب بن جعفر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A36ABE">
        <w:rPr>
          <w:rtl/>
        </w:rPr>
        <w:t xml:space="preserve">إبراهيم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 طويل</w:t>
      </w:r>
      <w:r w:rsidR="00962396">
        <w:rPr>
          <w:rtl/>
        </w:rPr>
        <w:t xml:space="preserve"> - </w:t>
      </w:r>
      <w:r w:rsidR="00CD0097">
        <w:rPr>
          <w:rFonts w:hint="cs"/>
          <w:rtl/>
        </w:rPr>
        <w:t>أ</w:t>
      </w:r>
      <w:r>
        <w:rPr>
          <w:rtl/>
        </w:rPr>
        <w:t>ن</w:t>
      </w:r>
      <w:r w:rsidR="00CD0097">
        <w:rPr>
          <w:rFonts w:hint="cs"/>
          <w:rtl/>
        </w:rPr>
        <w:t>َّ</w:t>
      </w:r>
      <w:r>
        <w:rPr>
          <w:rtl/>
        </w:rPr>
        <w:t xml:space="preserve"> </w:t>
      </w:r>
      <w:r w:rsidR="00FF5797">
        <w:rPr>
          <w:rtl/>
        </w:rPr>
        <w:t xml:space="preserve">رجلاً </w:t>
      </w:r>
      <w:r>
        <w:rPr>
          <w:rtl/>
        </w:rPr>
        <w:t>من الرهبان أسلم على يده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 xml:space="preserve">فدعا أبو </w:t>
      </w:r>
      <w:r w:rsidR="00A36ABE">
        <w:rPr>
          <w:rtl/>
        </w:rPr>
        <w:t xml:space="preserve">إبراهيم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بج</w:t>
      </w:r>
      <w:r w:rsidR="00CD0097">
        <w:rPr>
          <w:rFonts w:hint="cs"/>
          <w:rtl/>
        </w:rPr>
        <w:t>ّ</w:t>
      </w:r>
      <w:r>
        <w:rPr>
          <w:rtl/>
        </w:rPr>
        <w:t>بة خز</w:t>
      </w:r>
      <w:r w:rsidR="00CD0097">
        <w:rPr>
          <w:rFonts w:hint="cs"/>
          <w:rtl/>
        </w:rPr>
        <w:t>ّ</w:t>
      </w:r>
      <w:r>
        <w:rPr>
          <w:rtl/>
        </w:rPr>
        <w:t xml:space="preserve"> وقميص قوهي وطيلسان وخف</w:t>
      </w:r>
      <w:r w:rsidR="00CD0097">
        <w:rPr>
          <w:rFonts w:hint="cs"/>
          <w:rtl/>
        </w:rPr>
        <w:t>ّ</w:t>
      </w:r>
      <w:r>
        <w:rPr>
          <w:rtl/>
        </w:rPr>
        <w:t xml:space="preserve"> وقلنسوة فأعطاه </w:t>
      </w:r>
      <w:r w:rsidR="00642CB5">
        <w:rPr>
          <w:rtl/>
        </w:rPr>
        <w:t xml:space="preserve">إيّاه </w:t>
      </w:r>
      <w:r>
        <w:rPr>
          <w:rtl/>
        </w:rPr>
        <w:t>وصل</w:t>
      </w:r>
      <w:r w:rsidR="00CD0097">
        <w:rPr>
          <w:rFonts w:hint="cs"/>
          <w:rtl/>
        </w:rPr>
        <w:t>ّ</w:t>
      </w:r>
      <w:r>
        <w:rPr>
          <w:rtl/>
        </w:rPr>
        <w:t>ى الظهر وقال</w:t>
      </w:r>
      <w:r w:rsidR="00962396">
        <w:rPr>
          <w:rtl/>
        </w:rPr>
        <w:t>:</w:t>
      </w:r>
      <w:r>
        <w:rPr>
          <w:rtl/>
        </w:rPr>
        <w:t xml:space="preserve"> اختتن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قد اختتنت في سابعي. </w:t>
      </w:r>
    </w:p>
    <w:p w:rsidR="00947CDC" w:rsidRDefault="00947CDC" w:rsidP="00CD0097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CD0097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CD0097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CD0097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</w:t>
      </w:r>
      <w:r w:rsidR="00CD0097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CD0097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108" w:name="_Toc306784641"/>
      <w:bookmarkStart w:id="1109" w:name="_Toc379715517"/>
      <w:bookmarkStart w:id="1110" w:name="_Toc177843236"/>
      <w:r>
        <w:rPr>
          <w:rtl/>
        </w:rPr>
        <w:t>56</w:t>
      </w:r>
      <w:r w:rsidR="00962396">
        <w:rPr>
          <w:rtl/>
        </w:rPr>
        <w:t xml:space="preserve"> - </w:t>
      </w:r>
      <w:r>
        <w:rPr>
          <w:rtl/>
        </w:rPr>
        <w:t>باب وجوب الختان على الرجال وعدم وجوب الخفض</w:t>
      </w:r>
      <w:bookmarkEnd w:id="1108"/>
      <w:r w:rsidR="00E40C5A">
        <w:rPr>
          <w:rtl/>
        </w:rPr>
        <w:t xml:space="preserve"> </w:t>
      </w:r>
      <w:bookmarkStart w:id="1111" w:name="_Toc306784642"/>
      <w:r w:rsidR="00E40C5A">
        <w:rPr>
          <w:rtl/>
        </w:rPr>
        <w:t>ع</w:t>
      </w:r>
      <w:r>
        <w:rPr>
          <w:rtl/>
        </w:rPr>
        <w:t>لى النساء</w:t>
      </w:r>
      <w:bookmarkEnd w:id="1109"/>
      <w:bookmarkEnd w:id="1110"/>
      <w:bookmarkEnd w:id="1111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[ 27531 ]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CD0097">
      <w:pPr>
        <w:pStyle w:val="libFootnoteCenterBold"/>
        <w:rPr>
          <w:rtl/>
        </w:rPr>
      </w:pPr>
      <w:r>
        <w:rPr>
          <w:rtl/>
        </w:rPr>
        <w:t xml:space="preserve">الباب 55 </w:t>
      </w:r>
    </w:p>
    <w:p w:rsidR="00947CDC" w:rsidRDefault="00947CDC" w:rsidP="00CD0097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37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التهذيب 7</w:t>
      </w:r>
      <w:r w:rsidR="00962396">
        <w:rPr>
          <w:rtl/>
        </w:rPr>
        <w:t>:</w:t>
      </w:r>
      <w:r w:rsidRPr="00D34623">
        <w:rPr>
          <w:rtl/>
        </w:rPr>
        <w:t xml:space="preserve"> 445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1781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1</w:t>
      </w:r>
      <w:r w:rsidR="00962396">
        <w:rPr>
          <w:rtl/>
        </w:rPr>
        <w:t>:</w:t>
      </w:r>
      <w:r>
        <w:rPr>
          <w:rtl/>
        </w:rPr>
        <w:t xml:space="preserve"> 404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وأورده في الحديث 9 من الباب 10 من أبواب لباس المصلي. </w:t>
      </w:r>
    </w:p>
    <w:p w:rsidR="00947CDC" w:rsidRPr="00D34623" w:rsidRDefault="00947CDC" w:rsidP="00CD0097">
      <w:pPr>
        <w:pStyle w:val="libFootnote0"/>
        <w:rPr>
          <w:rtl/>
        </w:rPr>
      </w:pPr>
      <w:r w:rsidRPr="00D34623">
        <w:rPr>
          <w:rtl/>
        </w:rPr>
        <w:t>(</w:t>
      </w:r>
      <w:r w:rsidR="00CD0097">
        <w:rPr>
          <w:rFonts w:hint="cs"/>
          <w:rtl/>
        </w:rPr>
        <w:t>2</w:t>
      </w:r>
      <w:r w:rsidRPr="00D34623">
        <w:rPr>
          <w:rtl/>
        </w:rPr>
        <w:t xml:space="preserve">) </w:t>
      </w:r>
      <w:r w:rsidR="00CD0097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في الباب 52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CD0097">
      <w:pPr>
        <w:pStyle w:val="libFootnote0"/>
        <w:rPr>
          <w:rtl/>
        </w:rPr>
      </w:pPr>
      <w:r w:rsidRPr="00D34623">
        <w:rPr>
          <w:rtl/>
        </w:rPr>
        <w:t>(</w:t>
      </w:r>
      <w:r w:rsidR="00CD0097">
        <w:rPr>
          <w:rFonts w:hint="cs"/>
          <w:rtl/>
        </w:rPr>
        <w:t>3</w:t>
      </w:r>
      <w:r w:rsidRPr="00D34623">
        <w:rPr>
          <w:rtl/>
        </w:rPr>
        <w:t xml:space="preserve">) يأتي في الحديث 1 و 2 من الباب 56 وفي الباب 57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CD0097">
      <w:pPr>
        <w:pStyle w:val="libFootnoteCenterBold"/>
        <w:rPr>
          <w:rtl/>
        </w:rPr>
      </w:pPr>
      <w:r>
        <w:rPr>
          <w:rtl/>
        </w:rPr>
        <w:t xml:space="preserve">الباب 56 </w:t>
      </w:r>
    </w:p>
    <w:p w:rsidR="00947CDC" w:rsidRDefault="00947CDC" w:rsidP="00CD0097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37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التهذيب 7</w:t>
      </w:r>
      <w:r w:rsidR="00962396">
        <w:rPr>
          <w:rtl/>
        </w:rPr>
        <w:t>:</w:t>
      </w:r>
      <w:r>
        <w:rPr>
          <w:rtl/>
        </w:rPr>
        <w:t xml:space="preserve"> 446 </w:t>
      </w:r>
      <w:r w:rsidR="00CE55E9" w:rsidRPr="00067BAC">
        <w:rPr>
          <w:rtl/>
        </w:rPr>
        <w:t>/</w:t>
      </w:r>
      <w:r>
        <w:rPr>
          <w:rtl/>
        </w:rPr>
        <w:t xml:space="preserve"> 1784.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85E5B">
      <w:pPr>
        <w:pStyle w:val="libNormal0"/>
        <w:rPr>
          <w:rtl/>
        </w:rPr>
      </w:pPr>
      <w:r>
        <w:rPr>
          <w:rtl/>
        </w:rPr>
        <w:lastRenderedPageBreak/>
        <w:t>عن ابن محبوب</w:t>
      </w:r>
      <w:r w:rsidR="00962396">
        <w:rPr>
          <w:rtl/>
        </w:rPr>
        <w:t>،</w:t>
      </w:r>
      <w:r>
        <w:rPr>
          <w:rtl/>
        </w:rPr>
        <w:t xml:space="preserve"> عن ابن رئاب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 xml:space="preserve"> - </w:t>
      </w:r>
      <w:r>
        <w:rPr>
          <w:rtl/>
        </w:rPr>
        <w:t>يعني المرادي</w:t>
      </w:r>
      <w:r w:rsidR="00985E5B">
        <w:rPr>
          <w:rFonts w:hint="cs"/>
          <w:rtl/>
        </w:rPr>
        <w:t>ّ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الجارية تسبى من أرض الشرك فتسلم فيطلب لها من يخفضها فلا يقدر على امرأة؟ فقال</w:t>
      </w:r>
      <w:r w:rsidR="00962396">
        <w:rPr>
          <w:rtl/>
        </w:rPr>
        <w:t>:</w:t>
      </w:r>
      <w:r>
        <w:rPr>
          <w:rtl/>
        </w:rPr>
        <w:t xml:space="preserve"> أم</w:t>
      </w:r>
      <w:r w:rsidR="004935F0">
        <w:rPr>
          <w:rFonts w:hint="cs"/>
          <w:rtl/>
        </w:rPr>
        <w:t>ّ</w:t>
      </w:r>
      <w:r>
        <w:rPr>
          <w:rtl/>
        </w:rPr>
        <w:t xml:space="preserve">ا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>فالختان على الرجال</w:t>
      </w:r>
      <w:r w:rsidR="00962396">
        <w:rPr>
          <w:rtl/>
        </w:rPr>
        <w:t>،</w:t>
      </w:r>
      <w:r>
        <w:rPr>
          <w:rtl/>
        </w:rPr>
        <w:t xml:space="preserve"> وليس على النساء.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[ 27532 ]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ختان الغلام من </w:t>
      </w:r>
      <w:r w:rsidR="00501424">
        <w:rPr>
          <w:rtl/>
        </w:rPr>
        <w:t>السنّة</w:t>
      </w:r>
      <w:r w:rsidR="00E26C57">
        <w:rPr>
          <w:rtl/>
        </w:rPr>
        <w:t xml:space="preserve"> </w:t>
      </w:r>
      <w:r>
        <w:rPr>
          <w:rtl/>
        </w:rPr>
        <w:t xml:space="preserve">وخفض الجارية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ليس من </w:t>
      </w:r>
      <w:r w:rsidR="00501424">
        <w:rPr>
          <w:rtl/>
        </w:rPr>
        <w:t>السنّة</w:t>
      </w:r>
      <w:r>
        <w:rPr>
          <w:rtl/>
        </w:rPr>
        <w:t xml:space="preserve">. </w:t>
      </w:r>
    </w:p>
    <w:p w:rsidR="00947CDC" w:rsidRDefault="00947CDC" w:rsidP="008F116C">
      <w:pPr>
        <w:pStyle w:val="libNormal"/>
        <w:rPr>
          <w:rtl/>
        </w:rPr>
      </w:pPr>
      <w:r w:rsidRPr="00CE55E9">
        <w:rPr>
          <w:rStyle w:val="libNormalChar"/>
          <w:rtl/>
        </w:rPr>
        <w:t>[ 27533 ]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4935F0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هارون بن مسلم</w:t>
      </w:r>
      <w:r w:rsidR="00962396">
        <w:rPr>
          <w:rtl/>
        </w:rPr>
        <w:t>،</w:t>
      </w:r>
      <w:r>
        <w:rPr>
          <w:rtl/>
        </w:rPr>
        <w:t xml:space="preserve"> عن مس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بن صدقة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خفض النساء </w:t>
      </w:r>
      <w:r w:rsidRPr="00947CDC">
        <w:rPr>
          <w:rStyle w:val="libFootnotenumChar"/>
          <w:rtl/>
        </w:rPr>
        <w:t>(</w:t>
      </w:r>
      <w:r w:rsidR="008F116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مكرمة</w:t>
      </w:r>
      <w:r w:rsidR="00962396">
        <w:rPr>
          <w:rtl/>
        </w:rPr>
        <w:t>،</w:t>
      </w:r>
      <w:r>
        <w:rPr>
          <w:rtl/>
        </w:rPr>
        <w:t xml:space="preserve"> وليس </w:t>
      </w:r>
      <w:r w:rsidRPr="00947CDC">
        <w:rPr>
          <w:rStyle w:val="libFootnotenumChar"/>
          <w:rtl/>
        </w:rPr>
        <w:t>(</w:t>
      </w:r>
      <w:r w:rsidR="008F116C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من </w:t>
      </w:r>
      <w:r w:rsidR="00501424">
        <w:rPr>
          <w:rtl/>
        </w:rPr>
        <w:t>السنّة</w:t>
      </w:r>
      <w:r w:rsidR="00962396">
        <w:rPr>
          <w:rtl/>
        </w:rPr>
        <w:t>،</w:t>
      </w:r>
      <w:r>
        <w:rPr>
          <w:rtl/>
        </w:rPr>
        <w:t xml:space="preserve"> ولا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واجبا</w:t>
      </w:r>
      <w:r w:rsidR="00D625C4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وأيّ شيء أفضل من المكرمة؟ ورواه </w:t>
      </w:r>
      <w:r w:rsidR="0034189C">
        <w:rPr>
          <w:rtl/>
        </w:rPr>
        <w:t>الحميريّ</w:t>
      </w:r>
      <w:r w:rsidR="00D625C4">
        <w:rPr>
          <w:rFonts w:hint="cs"/>
          <w:rtl/>
        </w:rPr>
        <w:t>ُ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عن هارون بن مسلم </w:t>
      </w:r>
      <w:r w:rsidRPr="00947CDC">
        <w:rPr>
          <w:rStyle w:val="libFootnotenumChar"/>
          <w:rtl/>
        </w:rPr>
        <w:t>(</w:t>
      </w:r>
      <w:r w:rsidR="008F116C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8F116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8F116C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</w:t>
      </w:r>
      <w:r w:rsidR="00EC24A6">
        <w:rPr>
          <w:rtl/>
        </w:rPr>
        <w:t>الأوّل</w:t>
      </w:r>
      <w:r>
        <w:rPr>
          <w:rtl/>
        </w:rPr>
        <w:t xml:space="preserve">. </w:t>
      </w:r>
    </w:p>
    <w:p w:rsidR="00947CDC" w:rsidRDefault="00947CDC" w:rsidP="008F116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D625C4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D625C4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</w:t>
      </w:r>
      <w:r w:rsidR="008F116C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D625C4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8F116C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37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في المصدر</w:t>
      </w:r>
      <w:r w:rsidR="00962396">
        <w:rPr>
          <w:rtl/>
        </w:rPr>
        <w:t>:</w:t>
      </w:r>
      <w:r w:rsidRPr="00D34623">
        <w:rPr>
          <w:rtl/>
        </w:rPr>
        <w:t xml:space="preserve"> الجواري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37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D34623" w:rsidRDefault="00947CDC" w:rsidP="008F116C">
      <w:pPr>
        <w:pStyle w:val="libFootnote0"/>
        <w:rPr>
          <w:rtl/>
        </w:rPr>
      </w:pPr>
      <w:r w:rsidRPr="00D34623">
        <w:rPr>
          <w:rtl/>
        </w:rPr>
        <w:t>(</w:t>
      </w:r>
      <w:r w:rsidR="008F116C">
        <w:rPr>
          <w:rFonts w:hint="cs"/>
          <w:rtl/>
        </w:rPr>
        <w:t>2</w:t>
      </w:r>
      <w:r w:rsidRPr="00D34623">
        <w:rPr>
          <w:rtl/>
        </w:rPr>
        <w:t>) في المصدر</w:t>
      </w:r>
      <w:r w:rsidR="00962396">
        <w:rPr>
          <w:rtl/>
        </w:rPr>
        <w:t>:</w:t>
      </w:r>
      <w:r w:rsidRPr="00D34623">
        <w:rPr>
          <w:rtl/>
        </w:rPr>
        <w:t xml:space="preserve"> الجارية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8F116C">
      <w:pPr>
        <w:pStyle w:val="libFootnote0"/>
        <w:rPr>
          <w:rtl/>
        </w:rPr>
      </w:pPr>
      <w:r w:rsidRPr="00D34623">
        <w:rPr>
          <w:rtl/>
        </w:rPr>
        <w:t>(</w:t>
      </w:r>
      <w:r w:rsidR="008F116C">
        <w:rPr>
          <w:rFonts w:hint="cs"/>
          <w:rtl/>
        </w:rPr>
        <w:t>3</w:t>
      </w:r>
      <w:r w:rsidRPr="00D34623">
        <w:rPr>
          <w:rtl/>
        </w:rPr>
        <w:t>) في المصدر</w:t>
      </w:r>
      <w:r w:rsidR="00962396">
        <w:rPr>
          <w:rtl/>
        </w:rPr>
        <w:t>:</w:t>
      </w:r>
      <w:r w:rsidRPr="00D34623">
        <w:rPr>
          <w:rtl/>
        </w:rPr>
        <w:t xml:space="preserve"> وليست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8F116C">
      <w:pPr>
        <w:pStyle w:val="libFootnote0"/>
        <w:rPr>
          <w:rtl/>
        </w:rPr>
      </w:pPr>
      <w:r w:rsidRPr="00D34623">
        <w:rPr>
          <w:rtl/>
        </w:rPr>
        <w:t>(</w:t>
      </w:r>
      <w:r w:rsidR="008F116C">
        <w:rPr>
          <w:rFonts w:hint="cs"/>
          <w:rtl/>
        </w:rPr>
        <w:t>4</w:t>
      </w:r>
      <w:r w:rsidRPr="00D34623">
        <w:rPr>
          <w:rtl/>
        </w:rPr>
        <w:t xml:space="preserve">) 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 w:rsidRPr="00D34623">
        <w:rPr>
          <w:rtl/>
        </w:rPr>
        <w:t xml:space="preserve"> 7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8F116C">
      <w:pPr>
        <w:pStyle w:val="libFootnote0"/>
        <w:rPr>
          <w:rtl/>
        </w:rPr>
      </w:pPr>
      <w:r w:rsidRPr="00D34623">
        <w:rPr>
          <w:rtl/>
        </w:rPr>
        <w:t>(</w:t>
      </w:r>
      <w:r w:rsidR="008F116C">
        <w:rPr>
          <w:rFonts w:hint="cs"/>
          <w:rtl/>
        </w:rPr>
        <w:t>5</w:t>
      </w:r>
      <w:r w:rsidRPr="00D34623">
        <w:rPr>
          <w:rtl/>
        </w:rPr>
        <w:t>) التهذيب 7</w:t>
      </w:r>
      <w:r w:rsidR="00962396">
        <w:rPr>
          <w:rtl/>
        </w:rPr>
        <w:t>:</w:t>
      </w:r>
      <w:r w:rsidRPr="00D34623">
        <w:rPr>
          <w:rtl/>
        </w:rPr>
        <w:t xml:space="preserve"> 445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1782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8F116C">
      <w:pPr>
        <w:pStyle w:val="libFootnote0"/>
        <w:rPr>
          <w:rtl/>
        </w:rPr>
      </w:pPr>
      <w:r w:rsidRPr="00D34623">
        <w:rPr>
          <w:rtl/>
        </w:rPr>
        <w:t>(</w:t>
      </w:r>
      <w:r w:rsidR="008F116C">
        <w:rPr>
          <w:rFonts w:hint="cs"/>
          <w:rtl/>
        </w:rPr>
        <w:t>6</w:t>
      </w:r>
      <w:r w:rsidRPr="00D34623">
        <w:rPr>
          <w:rtl/>
        </w:rPr>
        <w:t xml:space="preserve">) </w:t>
      </w:r>
      <w:r w:rsidR="008F116C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في الباب 33 من أبواب </w:t>
      </w:r>
      <w:r w:rsidR="006E093E">
        <w:rPr>
          <w:rtl/>
        </w:rPr>
        <w:t xml:space="preserve">مقدّمات </w:t>
      </w:r>
      <w:r w:rsidRPr="00D34623">
        <w:rPr>
          <w:rtl/>
        </w:rPr>
        <w:t>الطواف</w:t>
      </w:r>
      <w:r w:rsidR="00962396">
        <w:rPr>
          <w:rtl/>
        </w:rPr>
        <w:t>،</w:t>
      </w:r>
      <w:r w:rsidRPr="00D34623">
        <w:rPr>
          <w:rtl/>
        </w:rPr>
        <w:t xml:space="preserve"> وفي الباب 39 من أبواب الطواف</w:t>
      </w:r>
      <w:r w:rsidR="00962396">
        <w:rPr>
          <w:rtl/>
        </w:rPr>
        <w:t>،</w:t>
      </w:r>
      <w:r w:rsidRPr="00D34623">
        <w:rPr>
          <w:rtl/>
        </w:rPr>
        <w:t xml:space="preserve"> وفي </w:t>
      </w:r>
      <w:r w:rsidR="009446ED">
        <w:rPr>
          <w:rtl/>
        </w:rPr>
        <w:t>الأبواب</w:t>
      </w:r>
      <w:r w:rsidRPr="00D34623">
        <w:rPr>
          <w:rtl/>
        </w:rPr>
        <w:t xml:space="preserve"> 52 و 54 و 55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8F116C">
      <w:pPr>
        <w:pStyle w:val="libFootnote0"/>
        <w:rPr>
          <w:rtl/>
        </w:rPr>
      </w:pPr>
      <w:r w:rsidRPr="00D34623">
        <w:rPr>
          <w:rtl/>
        </w:rPr>
        <w:t>(</w:t>
      </w:r>
      <w:r w:rsidR="008F116C">
        <w:rPr>
          <w:rFonts w:hint="cs"/>
          <w:rtl/>
        </w:rPr>
        <w:t>7</w:t>
      </w:r>
      <w:r w:rsidRPr="00D34623">
        <w:rPr>
          <w:rtl/>
        </w:rPr>
        <w:t xml:space="preserve">) يأتي ما </w:t>
      </w:r>
      <w:r w:rsidR="00F17EA3">
        <w:rPr>
          <w:rtl/>
        </w:rPr>
        <w:t xml:space="preserve">يدلّ </w:t>
      </w:r>
      <w:r w:rsidRPr="00D34623">
        <w:rPr>
          <w:rtl/>
        </w:rPr>
        <w:t xml:space="preserve">على الحكم </w:t>
      </w:r>
      <w:r w:rsidR="00EC24A6">
        <w:rPr>
          <w:rtl/>
        </w:rPr>
        <w:t>الأوّل</w:t>
      </w:r>
      <w:r w:rsidRPr="00D34623">
        <w:rPr>
          <w:rtl/>
        </w:rPr>
        <w:t xml:space="preserve"> في الباب 57 وعلى الحكم الثاني في الباب 58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1112" w:name="_Toc306784643"/>
      <w:bookmarkStart w:id="1113" w:name="_Toc379715518"/>
      <w:bookmarkStart w:id="1114" w:name="_Toc177843237"/>
      <w:r>
        <w:rPr>
          <w:rtl/>
        </w:rPr>
        <w:lastRenderedPageBreak/>
        <w:t>57</w:t>
      </w:r>
      <w:r w:rsidR="00962396">
        <w:rPr>
          <w:rtl/>
        </w:rPr>
        <w:t xml:space="preserve"> - </w:t>
      </w:r>
      <w:r>
        <w:rPr>
          <w:rtl/>
        </w:rPr>
        <w:t>باب وجوب إعادة الختان إن نبتت الغلفة بعده</w:t>
      </w:r>
      <w:bookmarkEnd w:id="1112"/>
      <w:bookmarkEnd w:id="1113"/>
      <w:bookmarkEnd w:id="1114"/>
    </w:p>
    <w:p w:rsidR="00947CDC" w:rsidRDefault="00947CDC" w:rsidP="0034752C">
      <w:pPr>
        <w:pStyle w:val="libNormal"/>
        <w:rPr>
          <w:rtl/>
        </w:rPr>
      </w:pPr>
      <w:r w:rsidRPr="00CE55E9">
        <w:rPr>
          <w:rStyle w:val="libNormalChar"/>
          <w:rtl/>
        </w:rPr>
        <w:t>[ 27534 ]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إكمال الدين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 xml:space="preserve">السابق في قبض الوقف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عن أبي الحسين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8F116C">
        <w:rPr>
          <w:rtl/>
        </w:rPr>
        <w:t>بن جعفر ال</w:t>
      </w:r>
      <w:r w:rsidR="008F116C">
        <w:rPr>
          <w:rFonts w:hint="cs"/>
          <w:rtl/>
        </w:rPr>
        <w:t>أ</w:t>
      </w:r>
      <w:r>
        <w:rPr>
          <w:rtl/>
        </w:rPr>
        <w:t>سدي</w:t>
      </w:r>
      <w:r w:rsidR="008F116C">
        <w:rPr>
          <w:rFonts w:hint="cs"/>
          <w:rtl/>
        </w:rPr>
        <w:t>ّ</w:t>
      </w:r>
      <w:r>
        <w:rPr>
          <w:rtl/>
        </w:rPr>
        <w:t xml:space="preserve"> فيما ورد عليه من التوقيع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عثمان العمري</w:t>
      </w:r>
      <w:r w:rsidR="0034752C">
        <w:rPr>
          <w:rFonts w:hint="cs"/>
          <w:rtl/>
        </w:rPr>
        <w:t>ّ</w:t>
      </w:r>
      <w:r>
        <w:rPr>
          <w:rtl/>
        </w:rPr>
        <w:t xml:space="preserve"> في جواب مسائله عن صاحب الزمان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وأم</w:t>
      </w:r>
      <w:r w:rsidR="00CB0FEB">
        <w:rPr>
          <w:rFonts w:hint="cs"/>
          <w:rtl/>
        </w:rPr>
        <w:t>ّ</w:t>
      </w:r>
      <w:r>
        <w:rPr>
          <w:rtl/>
        </w:rPr>
        <w:t>ا ما سألت عنه من أمر المولود ال</w:t>
      </w:r>
      <w:r w:rsidR="00CB0FEB">
        <w:rPr>
          <w:rFonts w:hint="cs"/>
          <w:rtl/>
        </w:rPr>
        <w:t>ّ</w:t>
      </w:r>
      <w:r>
        <w:rPr>
          <w:rtl/>
        </w:rPr>
        <w:t>ذي تنبت غلفته بعدما يختن</w:t>
      </w:r>
      <w:r w:rsidR="00962396">
        <w:rPr>
          <w:rtl/>
        </w:rPr>
        <w:t>،</w:t>
      </w:r>
      <w:r>
        <w:rPr>
          <w:rtl/>
        </w:rPr>
        <w:t xml:space="preserve"> هل يختن </w:t>
      </w:r>
      <w:r w:rsidR="000C1192">
        <w:rPr>
          <w:rtl/>
        </w:rPr>
        <w:t>مرّة</w:t>
      </w:r>
      <w:r>
        <w:rPr>
          <w:rtl/>
        </w:rPr>
        <w:t xml:space="preserve"> أ</w:t>
      </w:r>
      <w:r w:rsidR="00C14FED">
        <w:rPr>
          <w:rFonts w:hint="cs"/>
          <w:rtl/>
        </w:rPr>
        <w:t>ُ</w:t>
      </w:r>
      <w:r w:rsidR="00C14FED">
        <w:rPr>
          <w:rtl/>
        </w:rPr>
        <w:t>خرى؟ ف</w:t>
      </w:r>
      <w:r w:rsidR="00C14FED">
        <w:rPr>
          <w:rFonts w:hint="cs"/>
          <w:rtl/>
        </w:rPr>
        <w:t>إ</w:t>
      </w:r>
      <w:r>
        <w:rPr>
          <w:rtl/>
        </w:rPr>
        <w:t>ن</w:t>
      </w:r>
      <w:r w:rsidR="00C14FED">
        <w:rPr>
          <w:rFonts w:hint="cs"/>
          <w:rtl/>
        </w:rPr>
        <w:t>ّ</w:t>
      </w:r>
      <w:r>
        <w:rPr>
          <w:rtl/>
        </w:rPr>
        <w:t>ه يجب أن تقطع غلفته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C14FED">
        <w:rPr>
          <w:rFonts w:hint="cs"/>
          <w:rtl/>
        </w:rPr>
        <w:t>َّ</w:t>
      </w:r>
      <w:r w:rsidR="00C14FED">
        <w:rPr>
          <w:rtl/>
        </w:rPr>
        <w:t xml:space="preserve"> ال</w:t>
      </w:r>
      <w:r w:rsidR="00C14FED">
        <w:rPr>
          <w:rFonts w:hint="cs"/>
          <w:rtl/>
        </w:rPr>
        <w:t>أ</w:t>
      </w:r>
      <w:r>
        <w:rPr>
          <w:rtl/>
        </w:rPr>
        <w:t>رض تضج</w:t>
      </w:r>
      <w:r w:rsidR="00C14FED">
        <w:rPr>
          <w:rFonts w:hint="cs"/>
          <w:rtl/>
        </w:rPr>
        <w:t>ُّ</w:t>
      </w:r>
      <w:r>
        <w:rPr>
          <w:rtl/>
        </w:rPr>
        <w:t xml:space="preserve"> إلى الله </w:t>
      </w:r>
      <w:r w:rsidR="000E30C0">
        <w:rPr>
          <w:rtl/>
        </w:rPr>
        <w:t>عز</w:t>
      </w:r>
      <w:r w:rsidR="00C14FED">
        <w:rPr>
          <w:rFonts w:hint="cs"/>
          <w:rtl/>
        </w:rPr>
        <w:t>َ</w:t>
      </w:r>
      <w:r w:rsidR="000E30C0">
        <w:rPr>
          <w:rtl/>
        </w:rPr>
        <w:t>ّ وجلّ</w:t>
      </w:r>
      <w:r w:rsidR="00C14FED">
        <w:rPr>
          <w:rFonts w:hint="cs"/>
          <w:rtl/>
        </w:rPr>
        <w:t>َ</w:t>
      </w:r>
      <w:r w:rsidR="000E30C0">
        <w:rPr>
          <w:rtl/>
        </w:rPr>
        <w:t xml:space="preserve"> </w:t>
      </w:r>
      <w:r w:rsidR="00C14FED">
        <w:rPr>
          <w:rtl/>
        </w:rPr>
        <w:t>من بول ال</w:t>
      </w:r>
      <w:r w:rsidR="00C14FED">
        <w:rPr>
          <w:rFonts w:hint="cs"/>
          <w:rtl/>
        </w:rPr>
        <w:t>أ</w:t>
      </w:r>
      <w:r>
        <w:rPr>
          <w:rtl/>
        </w:rPr>
        <w:t>غلف أربعين صباحا</w:t>
      </w:r>
      <w:r w:rsidR="00C14FED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الط</w:t>
      </w:r>
      <w:r w:rsidR="00C14FED">
        <w:rPr>
          <w:rtl/>
        </w:rPr>
        <w:t>بر</w:t>
      </w:r>
      <w:r>
        <w:rPr>
          <w:rtl/>
        </w:rPr>
        <w:t>سي</w:t>
      </w:r>
      <w:r w:rsidR="00C14FED">
        <w:rPr>
          <w:rFonts w:hint="cs"/>
          <w:rtl/>
        </w:rPr>
        <w:t>ُّ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أبي الحسين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جعفر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</w:t>
      </w:r>
      <w:r w:rsidR="00C14FED">
        <w:rPr>
          <w:rFonts w:hint="cs"/>
          <w:rtl/>
        </w:rPr>
        <w:t>َ</w:t>
      </w:r>
      <w:r w:rsidR="002556E8">
        <w:rPr>
          <w:rtl/>
        </w:rPr>
        <w:t>ّم</w:t>
      </w:r>
      <w:r>
        <w:rPr>
          <w:rtl/>
        </w:rPr>
        <w:t xml:space="preserve"> ما</w:t>
      </w:r>
      <w:r w:rsidR="00F17EA3">
        <w:rPr>
          <w:rtl/>
        </w:rPr>
        <w:t>يدلّ</w:t>
      </w:r>
      <w:r w:rsidR="00C14FED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115" w:name="_Toc306784644"/>
      <w:bookmarkStart w:id="1116" w:name="_Toc379715519"/>
      <w:bookmarkStart w:id="1117" w:name="_Toc177843238"/>
      <w:r>
        <w:rPr>
          <w:rtl/>
        </w:rPr>
        <w:t>58</w:t>
      </w:r>
      <w:r w:rsidR="00962396">
        <w:rPr>
          <w:rtl/>
        </w:rPr>
        <w:t xml:space="preserve"> - </w:t>
      </w:r>
      <w:r>
        <w:rPr>
          <w:rtl/>
        </w:rPr>
        <w:t>باب استحباب خفض البنت وآدابه</w:t>
      </w:r>
      <w:bookmarkEnd w:id="1115"/>
      <w:bookmarkEnd w:id="1116"/>
      <w:bookmarkEnd w:id="111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[ 27535 ]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الختان </w:t>
      </w:r>
      <w:r w:rsidR="00E26C57">
        <w:rPr>
          <w:rtl/>
        </w:rPr>
        <w:t xml:space="preserve">سنّة </w:t>
      </w:r>
      <w:r>
        <w:rPr>
          <w:rtl/>
        </w:rPr>
        <w:t>في الرجال</w:t>
      </w:r>
      <w:r w:rsidR="00962396">
        <w:rPr>
          <w:rtl/>
        </w:rPr>
        <w:t>،</w:t>
      </w:r>
      <w:r>
        <w:rPr>
          <w:rtl/>
        </w:rPr>
        <w:t xml:space="preserve"> ومكرمة في النساء.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C14FED">
      <w:pPr>
        <w:pStyle w:val="libFootnoteCenterBold"/>
        <w:rPr>
          <w:rtl/>
        </w:rPr>
      </w:pPr>
      <w:r>
        <w:rPr>
          <w:rtl/>
        </w:rPr>
        <w:t xml:space="preserve">الباب 57 </w:t>
      </w:r>
    </w:p>
    <w:p w:rsidR="00947CDC" w:rsidRDefault="00947CDC" w:rsidP="00C14FED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كمال الدين</w:t>
      </w:r>
      <w:r w:rsidR="00962396">
        <w:rPr>
          <w:rtl/>
        </w:rPr>
        <w:t>:</w:t>
      </w:r>
      <w:r>
        <w:rPr>
          <w:rtl/>
        </w:rPr>
        <w:t xml:space="preserve"> 521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8 من الباب 38 من أبواب المواقيت</w:t>
      </w:r>
      <w:r w:rsidR="00962396">
        <w:rPr>
          <w:rtl/>
        </w:rPr>
        <w:t>،</w:t>
      </w:r>
      <w:r>
        <w:rPr>
          <w:rtl/>
        </w:rPr>
        <w:t xml:space="preserve"> وقطعة في الحديث 6 من الباب 3 من أبواب الانفال</w:t>
      </w:r>
      <w:r w:rsidR="00962396">
        <w:rPr>
          <w:rtl/>
        </w:rPr>
        <w:t>،</w:t>
      </w:r>
      <w:r>
        <w:rPr>
          <w:rtl/>
        </w:rPr>
        <w:t xml:space="preserve"> وقطعة في الحديث 5 من الباب 30 من أبواب مكان المصلي.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 xml:space="preserve">(1) </w:t>
      </w:r>
      <w:r w:rsidR="00C14FED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في الحديث 8 من الباب 4 من أبواب الوقوف والصدقات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(2) الاحتجاج</w:t>
      </w:r>
      <w:r w:rsidR="00962396">
        <w:rPr>
          <w:rtl/>
        </w:rPr>
        <w:t>:</w:t>
      </w:r>
      <w:r w:rsidRPr="00D34623">
        <w:rPr>
          <w:rtl/>
        </w:rPr>
        <w:t xml:space="preserve"> 480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 xml:space="preserve">(3) </w:t>
      </w:r>
      <w:r w:rsidR="00C14FED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في الباب 33 من أبواب </w:t>
      </w:r>
      <w:r w:rsidR="006E093E">
        <w:rPr>
          <w:rtl/>
        </w:rPr>
        <w:t xml:space="preserve">مقدّمات </w:t>
      </w:r>
      <w:r w:rsidRPr="00D34623">
        <w:rPr>
          <w:rtl/>
        </w:rPr>
        <w:t>الطواف</w:t>
      </w:r>
      <w:r w:rsidR="00962396">
        <w:rPr>
          <w:rtl/>
        </w:rPr>
        <w:t>،</w:t>
      </w:r>
      <w:r w:rsidRPr="00D34623">
        <w:rPr>
          <w:rtl/>
        </w:rPr>
        <w:t xml:space="preserve"> وفي الباب 39 من أبواب الطواف</w:t>
      </w:r>
      <w:r w:rsidR="00962396">
        <w:rPr>
          <w:rtl/>
        </w:rPr>
        <w:t>،</w:t>
      </w:r>
      <w:r w:rsidRPr="00D34623">
        <w:rPr>
          <w:rtl/>
        </w:rPr>
        <w:t xml:space="preserve"> وفي </w:t>
      </w:r>
      <w:r w:rsidR="009446ED">
        <w:rPr>
          <w:rtl/>
        </w:rPr>
        <w:t>الأبواب</w:t>
      </w:r>
      <w:r w:rsidRPr="00D34623">
        <w:rPr>
          <w:rtl/>
        </w:rPr>
        <w:t xml:space="preserve"> 52 و 54 و 55 وغيرها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C14FED">
      <w:pPr>
        <w:pStyle w:val="libFootnoteCenterBold"/>
        <w:rPr>
          <w:rtl/>
        </w:rPr>
      </w:pPr>
      <w:r>
        <w:rPr>
          <w:rtl/>
        </w:rPr>
        <w:t xml:space="preserve">الباب 58 </w:t>
      </w:r>
    </w:p>
    <w:p w:rsidR="00947CDC" w:rsidRDefault="00947CDC" w:rsidP="00C14FED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37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[ 27536 ]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C14FE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 w:rsidR="00C14FED">
        <w:rPr>
          <w:rtl/>
        </w:rPr>
        <w:t>عيون ال</w:t>
      </w:r>
      <w:r w:rsidR="00C14FED">
        <w:rPr>
          <w:rFonts w:hint="cs"/>
          <w:rtl/>
        </w:rPr>
        <w:t>أ</w:t>
      </w:r>
      <w:r>
        <w:rPr>
          <w:rtl/>
        </w:rPr>
        <w:t>خبار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عمران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البصري</w:t>
      </w:r>
      <w:r w:rsidR="00C14FED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DD7F40">
        <w:rPr>
          <w:rtl/>
        </w:rPr>
        <w:t xml:space="preserve">عبدالله </w:t>
      </w:r>
      <w:r>
        <w:rPr>
          <w:rtl/>
        </w:rPr>
        <w:t>الواعظ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أحمد بن عامر الطائي</w:t>
      </w:r>
      <w:r w:rsidR="00C14FED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الرضا</w:t>
      </w:r>
      <w:r w:rsidR="00962396">
        <w:rPr>
          <w:rtl/>
        </w:rPr>
        <w:t>،</w:t>
      </w:r>
      <w:r>
        <w:rPr>
          <w:rtl/>
        </w:rPr>
        <w:t xml:space="preserve"> عن آبائه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حديث الشامي</w:t>
      </w:r>
      <w:r w:rsidR="00C14FED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C14FED">
        <w:rPr>
          <w:rFonts w:hint="cs"/>
          <w:rtl/>
        </w:rPr>
        <w:t>ّ</w:t>
      </w:r>
      <w:r>
        <w:rPr>
          <w:rtl/>
        </w:rPr>
        <w:t>ه سأله عن أو</w:t>
      </w:r>
      <w:r w:rsidR="00242790">
        <w:rPr>
          <w:rFonts w:hint="cs"/>
          <w:rtl/>
        </w:rPr>
        <w:t>ّ</w:t>
      </w:r>
      <w:r>
        <w:rPr>
          <w:rtl/>
        </w:rPr>
        <w:t>ل من أمر بالختان؟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وسأله عن أو</w:t>
      </w:r>
      <w:r w:rsidR="00242790">
        <w:rPr>
          <w:rFonts w:hint="cs"/>
          <w:rtl/>
        </w:rPr>
        <w:t>ّ</w:t>
      </w:r>
      <w:r>
        <w:rPr>
          <w:rtl/>
        </w:rPr>
        <w:t>ل من خفض من النساء؟ فقال</w:t>
      </w:r>
      <w:r w:rsidR="00962396">
        <w:rPr>
          <w:rtl/>
        </w:rPr>
        <w:t>:</w:t>
      </w:r>
      <w:r>
        <w:rPr>
          <w:rtl/>
        </w:rPr>
        <w:t xml:space="preserve"> هاجر أ</w:t>
      </w:r>
      <w:r w:rsidR="00242790">
        <w:rPr>
          <w:rFonts w:hint="cs"/>
          <w:rtl/>
        </w:rPr>
        <w:t>ُ</w:t>
      </w:r>
      <w:r>
        <w:rPr>
          <w:rtl/>
        </w:rPr>
        <w:t>م</w:t>
      </w:r>
      <w:r w:rsidR="00242790">
        <w:rPr>
          <w:rFonts w:hint="cs"/>
          <w:rtl/>
        </w:rPr>
        <w:t>ّ</w:t>
      </w:r>
      <w:r>
        <w:rPr>
          <w:rtl/>
        </w:rPr>
        <w:t xml:space="preserve"> إسماعيل خفضتها سارة لتخرج عن يمينها</w:t>
      </w:r>
      <w:r w:rsidR="00962396">
        <w:rPr>
          <w:rtl/>
        </w:rPr>
        <w:t>،</w:t>
      </w:r>
      <w:r>
        <w:rPr>
          <w:rtl/>
        </w:rPr>
        <w:t xml:space="preserve"> وسأله عن أو</w:t>
      </w:r>
      <w:r w:rsidR="00242790">
        <w:rPr>
          <w:rFonts w:hint="cs"/>
          <w:rtl/>
        </w:rPr>
        <w:t>ّ</w:t>
      </w:r>
      <w:r>
        <w:rPr>
          <w:rtl/>
        </w:rPr>
        <w:t>ل امرأة جر</w:t>
      </w:r>
      <w:r w:rsidR="00242790">
        <w:rPr>
          <w:rFonts w:hint="cs"/>
          <w:rtl/>
        </w:rPr>
        <w:t>ّ</w:t>
      </w:r>
      <w:r>
        <w:rPr>
          <w:rtl/>
        </w:rPr>
        <w:t>ت ذيلها؟ قال</w:t>
      </w:r>
      <w:r w:rsidR="00962396">
        <w:rPr>
          <w:rtl/>
        </w:rPr>
        <w:t>:</w:t>
      </w:r>
      <w:r>
        <w:rPr>
          <w:rtl/>
        </w:rPr>
        <w:t xml:space="preserve"> هاجر ل</w:t>
      </w:r>
      <w:r w:rsidR="00242790">
        <w:rPr>
          <w:rFonts w:hint="cs"/>
          <w:rtl/>
        </w:rPr>
        <w:t>ـ</w:t>
      </w:r>
      <w:r>
        <w:rPr>
          <w:rtl/>
        </w:rPr>
        <w:t>م</w:t>
      </w:r>
      <w:r w:rsidR="00242790">
        <w:rPr>
          <w:rFonts w:hint="cs"/>
          <w:rtl/>
        </w:rPr>
        <w:t>ّ</w:t>
      </w:r>
      <w:r>
        <w:rPr>
          <w:rtl/>
        </w:rPr>
        <w:t>ا هربت من سارة</w:t>
      </w:r>
      <w:r w:rsidR="00962396">
        <w:rPr>
          <w:rtl/>
        </w:rPr>
        <w:t>،</w:t>
      </w:r>
      <w:r>
        <w:rPr>
          <w:rtl/>
        </w:rPr>
        <w:t xml:space="preserve"> وسأله عن أو</w:t>
      </w:r>
      <w:r w:rsidR="00242790">
        <w:rPr>
          <w:rFonts w:hint="cs"/>
          <w:rtl/>
        </w:rPr>
        <w:t>ّ</w:t>
      </w:r>
      <w:r>
        <w:rPr>
          <w:rtl/>
        </w:rPr>
        <w:t>ل من جر</w:t>
      </w:r>
      <w:r w:rsidR="00242790">
        <w:rPr>
          <w:rFonts w:hint="cs"/>
          <w:rtl/>
        </w:rPr>
        <w:t>ّ</w:t>
      </w:r>
      <w:r>
        <w:rPr>
          <w:rtl/>
        </w:rPr>
        <w:t xml:space="preserve"> ذيله من الرجال؟ قال</w:t>
      </w:r>
      <w:r w:rsidR="00962396">
        <w:rPr>
          <w:rtl/>
        </w:rPr>
        <w:t>:</w:t>
      </w:r>
      <w:r>
        <w:rPr>
          <w:rtl/>
        </w:rPr>
        <w:t xml:space="preserve"> قارون</w:t>
      </w:r>
      <w:r w:rsidR="00962396">
        <w:rPr>
          <w:rtl/>
        </w:rPr>
        <w:t>،</w:t>
      </w:r>
      <w:r>
        <w:rPr>
          <w:rtl/>
        </w:rPr>
        <w:t xml:space="preserve"> وسأله عن أو</w:t>
      </w:r>
      <w:r w:rsidR="00242790">
        <w:rPr>
          <w:rFonts w:hint="cs"/>
          <w:rtl/>
        </w:rPr>
        <w:t>ّ</w:t>
      </w:r>
      <w:r>
        <w:rPr>
          <w:rtl/>
        </w:rPr>
        <w:t>ل من لبس النعلين؟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وسأله عن أو</w:t>
      </w:r>
      <w:r w:rsidR="00242790">
        <w:rPr>
          <w:rFonts w:hint="cs"/>
          <w:rtl/>
        </w:rPr>
        <w:t>ّ</w:t>
      </w:r>
      <w:r>
        <w:rPr>
          <w:rtl/>
        </w:rPr>
        <w:t>ل من عمل عمل قوم لوط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إبليس فإن</w:t>
      </w:r>
      <w:r w:rsidR="00242790">
        <w:rPr>
          <w:rFonts w:hint="cs"/>
          <w:rtl/>
        </w:rPr>
        <w:t>ّ</w:t>
      </w:r>
      <w:r>
        <w:rPr>
          <w:rtl/>
        </w:rPr>
        <w:t>ه أمكن من نفسه</w:t>
      </w:r>
      <w:r w:rsidR="00962396">
        <w:rPr>
          <w:rtl/>
        </w:rPr>
        <w:t>،</w:t>
      </w:r>
      <w:r>
        <w:rPr>
          <w:rtl/>
        </w:rPr>
        <w:t xml:space="preserve"> وسأله عن معنى هدير الحمام الراعبي</w:t>
      </w:r>
      <w:r w:rsidR="00242790">
        <w:rPr>
          <w:rFonts w:hint="cs"/>
          <w:rtl/>
        </w:rPr>
        <w:t>ّ</w:t>
      </w:r>
      <w:r>
        <w:rPr>
          <w:rtl/>
        </w:rPr>
        <w:t xml:space="preserve">ة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تدعو على أهل المعازف والقيان والمزامير والعيدان. </w:t>
      </w:r>
    </w:p>
    <w:p w:rsidR="00947CDC" w:rsidRDefault="00947CDC" w:rsidP="009B5725">
      <w:pPr>
        <w:pStyle w:val="libNormal"/>
        <w:rPr>
          <w:rtl/>
        </w:rPr>
      </w:pPr>
      <w:r w:rsidRPr="00CE55E9">
        <w:rPr>
          <w:rStyle w:val="libNormalChar"/>
          <w:rtl/>
        </w:rPr>
        <w:t>[ 27537 ]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242790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معاوية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قول سارة</w:t>
      </w:r>
      <w:r w:rsidR="00962396">
        <w:rPr>
          <w:rtl/>
        </w:rPr>
        <w:t>:</w:t>
      </w:r>
      <w:r>
        <w:rPr>
          <w:rtl/>
        </w:rPr>
        <w:t xml:space="preserve"> « الل</w:t>
      </w:r>
      <w:r w:rsidR="009B5725">
        <w:rPr>
          <w:rFonts w:hint="cs"/>
          <w:rtl/>
        </w:rPr>
        <w:t>ّ</w:t>
      </w:r>
      <w:r>
        <w:rPr>
          <w:rtl/>
        </w:rPr>
        <w:t>هم لا تؤاخذني بما صنعت بهاجر »</w:t>
      </w:r>
      <w:r w:rsidR="00962396">
        <w:rPr>
          <w:rtl/>
        </w:rPr>
        <w:t>:</w:t>
      </w:r>
      <w:r>
        <w:rPr>
          <w:rtl/>
        </w:rPr>
        <w:t xml:space="preserve"> </w:t>
      </w:r>
      <w:r w:rsidR="009B5725">
        <w:rPr>
          <w:rFonts w:hint="cs"/>
          <w:rtl/>
        </w:rPr>
        <w:t>إ</w:t>
      </w:r>
      <w:r w:rsidR="001C79F4">
        <w:rPr>
          <w:rtl/>
        </w:rPr>
        <w:t xml:space="preserve">نّها </w:t>
      </w:r>
      <w:r>
        <w:rPr>
          <w:rtl/>
        </w:rPr>
        <w:t xml:space="preserve">كانت خفضتها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لتخرج من يمينها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9B572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بذلك. </w:t>
      </w:r>
    </w:p>
    <w:p w:rsidR="00947CDC" w:rsidRDefault="00947CDC" w:rsidP="009B5725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9B5725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9B5725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فيما يكتسب به </w:t>
      </w:r>
      <w:r w:rsidRPr="00947CDC">
        <w:rPr>
          <w:rStyle w:val="libFootnotenumChar"/>
          <w:rtl/>
        </w:rPr>
        <w:t>(</w:t>
      </w:r>
      <w:r w:rsidR="009B5725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 xml:space="preserve">عيون أخبار </w:t>
      </w:r>
      <w:r w:rsidRPr="009B5725">
        <w:rPr>
          <w:rtl/>
        </w:rPr>
        <w:t xml:space="preserve">الرضا </w:t>
      </w:r>
      <w:r w:rsidR="00CE55E9" w:rsidRPr="009B5725">
        <w:rPr>
          <w:rFonts w:hint="cs"/>
          <w:rtl/>
        </w:rPr>
        <w:t xml:space="preserve">( </w:t>
      </w:r>
      <w:r w:rsidR="00CE55E9" w:rsidRPr="009B5725">
        <w:rPr>
          <w:rStyle w:val="libFootnoteAlaemChar"/>
          <w:rFonts w:hint="cs"/>
          <w:rtl/>
        </w:rPr>
        <w:t xml:space="preserve">عليه‌السلام </w:t>
      </w:r>
      <w:r w:rsidR="00144FB8" w:rsidRPr="009B5725">
        <w:rPr>
          <w:rFonts w:hint="cs"/>
          <w:rtl/>
        </w:rPr>
        <w:t xml:space="preserve">) </w:t>
      </w:r>
      <w:r w:rsidRPr="009B5725">
        <w:rPr>
          <w:rtl/>
        </w:rPr>
        <w:t>1</w:t>
      </w:r>
      <w:r w:rsidR="00962396" w:rsidRPr="009B5725">
        <w:rPr>
          <w:rtl/>
        </w:rPr>
        <w:t>:</w:t>
      </w:r>
      <w:r>
        <w:rPr>
          <w:rtl/>
        </w:rPr>
        <w:t xml:space="preserve"> 245</w:t>
      </w:r>
      <w:r w:rsidR="00962396">
        <w:rPr>
          <w:rtl/>
        </w:rPr>
        <w:t>،</w:t>
      </w:r>
      <w:r>
        <w:rPr>
          <w:rtl/>
        </w:rPr>
        <w:t xml:space="preserve"> 246</w:t>
      </w:r>
      <w:r w:rsidR="00962396">
        <w:rPr>
          <w:rtl/>
        </w:rPr>
        <w:t>،</w:t>
      </w:r>
      <w:r>
        <w:rPr>
          <w:rtl/>
        </w:rPr>
        <w:t xml:space="preserve"> وأورد ذيله في الحديث 10 من الباب 100 من أبواب ما يكتسب به.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في المصدر</w:t>
      </w:r>
      <w:r w:rsidR="00962396">
        <w:rPr>
          <w:rtl/>
        </w:rPr>
        <w:t>:</w:t>
      </w:r>
      <w:r w:rsidRPr="00D34623"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D34623">
        <w:rPr>
          <w:rtl/>
        </w:rPr>
        <w:t xml:space="preserve">بن عمرو بن </w:t>
      </w:r>
      <w:r w:rsidR="001C390E">
        <w:rPr>
          <w:rtl/>
        </w:rPr>
        <w:t xml:space="preserve">عليّ </w:t>
      </w:r>
      <w:r w:rsidRPr="00D34623">
        <w:rPr>
          <w:rtl/>
        </w:rPr>
        <w:t xml:space="preserve">بن </w:t>
      </w:r>
      <w:r w:rsidR="00DD7F40">
        <w:rPr>
          <w:rtl/>
        </w:rPr>
        <w:t xml:space="preserve">عبدالله </w:t>
      </w:r>
      <w:r w:rsidRPr="00D34623">
        <w:rPr>
          <w:rtl/>
        </w:rPr>
        <w:t>البصري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9B5725" w:rsidRDefault="00947CDC" w:rsidP="00067BAC">
      <w:pPr>
        <w:pStyle w:val="libFootnote0"/>
        <w:rPr>
          <w:rtl/>
        </w:rPr>
      </w:pPr>
      <w:r w:rsidRPr="00D34623">
        <w:rPr>
          <w:rtl/>
        </w:rPr>
        <w:t>(2) الراعبية</w:t>
      </w:r>
      <w:r w:rsidR="00962396">
        <w:rPr>
          <w:rtl/>
        </w:rPr>
        <w:t>:</w:t>
      </w:r>
      <w:r w:rsidRPr="00D34623">
        <w:rPr>
          <w:rtl/>
        </w:rPr>
        <w:t xml:space="preserve"> جنس من </w:t>
      </w:r>
      <w:r w:rsidRPr="009B5725">
        <w:rPr>
          <w:rtl/>
        </w:rPr>
        <w:t>الحمام. ( لسان العرب 1</w:t>
      </w:r>
      <w:r w:rsidR="00962396" w:rsidRPr="009B5725">
        <w:rPr>
          <w:rtl/>
        </w:rPr>
        <w:t>:</w:t>
      </w:r>
      <w:r w:rsidRPr="009B5725">
        <w:rPr>
          <w:rtl/>
        </w:rPr>
        <w:t xml:space="preserve"> 421 ).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علل الشرائع</w:t>
      </w:r>
      <w:r w:rsidR="00962396">
        <w:rPr>
          <w:rtl/>
        </w:rPr>
        <w:t>:</w:t>
      </w:r>
      <w:r>
        <w:rPr>
          <w:rtl/>
        </w:rPr>
        <w:t xml:space="preserve"> 506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D34623" w:rsidRDefault="00947CDC" w:rsidP="009B5725">
      <w:pPr>
        <w:pStyle w:val="libFootnote0"/>
        <w:rPr>
          <w:rtl/>
        </w:rPr>
      </w:pPr>
      <w:r w:rsidRPr="00D34623">
        <w:rPr>
          <w:rtl/>
        </w:rPr>
        <w:t>(</w:t>
      </w:r>
      <w:r w:rsidR="009B5725">
        <w:rPr>
          <w:rFonts w:hint="cs"/>
          <w:rtl/>
        </w:rPr>
        <w:t>3</w:t>
      </w:r>
      <w:r w:rsidRPr="00D34623">
        <w:rPr>
          <w:rtl/>
        </w:rPr>
        <w:t>) في المصدر</w:t>
      </w:r>
      <w:r w:rsidR="00962396">
        <w:rPr>
          <w:rtl/>
        </w:rPr>
        <w:t>:</w:t>
      </w:r>
      <w:r w:rsidRPr="00D34623">
        <w:rPr>
          <w:rtl/>
        </w:rPr>
        <w:t xml:space="preserve"> فجرت </w:t>
      </w:r>
      <w:r w:rsidR="00501424">
        <w:rPr>
          <w:rtl/>
        </w:rPr>
        <w:t>السنّة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9B5725">
      <w:pPr>
        <w:pStyle w:val="libFootnote0"/>
        <w:rPr>
          <w:rtl/>
        </w:rPr>
      </w:pPr>
      <w:r w:rsidRPr="00D34623">
        <w:rPr>
          <w:rtl/>
        </w:rPr>
        <w:t>(</w:t>
      </w:r>
      <w:r w:rsidR="009B5725">
        <w:rPr>
          <w:rFonts w:hint="cs"/>
          <w:rtl/>
        </w:rPr>
        <w:t>4</w:t>
      </w:r>
      <w:r w:rsidRPr="00D34623">
        <w:rPr>
          <w:rtl/>
        </w:rPr>
        <w:t xml:space="preserve">) </w:t>
      </w:r>
      <w:r w:rsidR="009B5725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في الباب 18 من أبواب ما يكتسب به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1118" w:name="_Toc306784645"/>
      <w:bookmarkStart w:id="1119" w:name="_Toc379715520"/>
      <w:bookmarkStart w:id="1120" w:name="_Toc177843239"/>
      <w:r>
        <w:rPr>
          <w:rtl/>
        </w:rPr>
        <w:lastRenderedPageBreak/>
        <w:t>59</w:t>
      </w:r>
      <w:r w:rsidR="00962396">
        <w:rPr>
          <w:rtl/>
        </w:rPr>
        <w:t xml:space="preserve"> - </w:t>
      </w:r>
      <w:r>
        <w:rPr>
          <w:rtl/>
        </w:rPr>
        <w:t>باب استحباب الدعاء عند الختان أو بعده بالمأثور</w:t>
      </w:r>
      <w:bookmarkEnd w:id="1118"/>
      <w:bookmarkEnd w:id="1119"/>
      <w:bookmarkEnd w:id="1120"/>
    </w:p>
    <w:p w:rsidR="00947CDC" w:rsidRDefault="00947CDC" w:rsidP="00E63EB8">
      <w:pPr>
        <w:pStyle w:val="libNormal"/>
        <w:rPr>
          <w:rtl/>
        </w:rPr>
      </w:pPr>
      <w:r w:rsidRPr="00CE55E9">
        <w:rPr>
          <w:rStyle w:val="libNormalChar"/>
          <w:rtl/>
        </w:rPr>
        <w:t>[ 27538 ]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مرازم بن حكيم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الصبي</w:t>
      </w:r>
      <w:r w:rsidR="009B5725">
        <w:rPr>
          <w:rFonts w:hint="cs"/>
          <w:rtl/>
        </w:rPr>
        <w:t>ِّ</w:t>
      </w:r>
      <w:r>
        <w:rPr>
          <w:rtl/>
        </w:rPr>
        <w:t xml:space="preserve"> إذا ختن قال</w:t>
      </w:r>
      <w:r w:rsidR="00962396">
        <w:rPr>
          <w:rtl/>
        </w:rPr>
        <w:t>:</w:t>
      </w:r>
      <w:r>
        <w:rPr>
          <w:rtl/>
        </w:rPr>
        <w:t xml:space="preserve"> يقول</w:t>
      </w:r>
      <w:r w:rsidR="00962396">
        <w:rPr>
          <w:rtl/>
        </w:rPr>
        <w:t>:</w:t>
      </w:r>
      <w:r>
        <w:rPr>
          <w:rtl/>
        </w:rPr>
        <w:t xml:space="preserve"> الل</w:t>
      </w:r>
      <w:r w:rsidR="009B5725">
        <w:rPr>
          <w:rFonts w:hint="cs"/>
          <w:rtl/>
        </w:rPr>
        <w:t>ّ</w:t>
      </w:r>
      <w:r>
        <w:rPr>
          <w:rtl/>
        </w:rPr>
        <w:t>هم</w:t>
      </w:r>
      <w:r w:rsidR="009B5725">
        <w:rPr>
          <w:rFonts w:hint="cs"/>
          <w:rtl/>
        </w:rPr>
        <w:t>َّ</w:t>
      </w:r>
      <w:r>
        <w:rPr>
          <w:rtl/>
        </w:rPr>
        <w:t xml:space="preserve"> هذه سن</w:t>
      </w:r>
      <w:r w:rsidR="009B5725">
        <w:rPr>
          <w:rFonts w:hint="cs"/>
          <w:rtl/>
        </w:rPr>
        <w:t>ّ</w:t>
      </w:r>
      <w:r>
        <w:rPr>
          <w:rtl/>
        </w:rPr>
        <w:t>تك و</w:t>
      </w:r>
      <w:r w:rsidR="00E26C57">
        <w:rPr>
          <w:rtl/>
        </w:rPr>
        <w:t xml:space="preserve">سنّة </w:t>
      </w:r>
      <w:r>
        <w:rPr>
          <w:rtl/>
        </w:rPr>
        <w:t>نبي</w:t>
      </w:r>
      <w:r w:rsidR="009B5725">
        <w:rPr>
          <w:rFonts w:hint="cs"/>
          <w:rtl/>
        </w:rPr>
        <w:t>ّ</w:t>
      </w:r>
      <w:r>
        <w:rPr>
          <w:rtl/>
        </w:rPr>
        <w:t xml:space="preserve">ك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وات</w:t>
      </w:r>
      <w:r w:rsidR="009B5725">
        <w:rPr>
          <w:rFonts w:hint="cs"/>
          <w:rtl/>
        </w:rPr>
        <w:t>ّ</w:t>
      </w:r>
      <w:r>
        <w:rPr>
          <w:rtl/>
        </w:rPr>
        <w:t>باع من</w:t>
      </w:r>
      <w:r w:rsidR="009B5725">
        <w:rPr>
          <w:rFonts w:hint="cs"/>
          <w:rtl/>
        </w:rPr>
        <w:t>ّ</w:t>
      </w:r>
      <w:r>
        <w:rPr>
          <w:rtl/>
        </w:rPr>
        <w:t xml:space="preserve">ا لك ولدينك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بمشي</w:t>
      </w:r>
      <w:r w:rsidR="009B5725">
        <w:rPr>
          <w:rFonts w:hint="cs"/>
          <w:rtl/>
        </w:rPr>
        <w:t>ّ</w:t>
      </w:r>
      <w:r>
        <w:rPr>
          <w:rtl/>
        </w:rPr>
        <w:t xml:space="preserve">تك وبارادتك </w:t>
      </w:r>
      <w:r w:rsidRPr="00947CDC">
        <w:rPr>
          <w:rStyle w:val="libFootnotenumChar"/>
          <w:rtl/>
        </w:rPr>
        <w:t>(2)</w:t>
      </w:r>
      <w:r w:rsidR="009B5725">
        <w:rPr>
          <w:rtl/>
        </w:rPr>
        <w:t xml:space="preserve"> ل</w:t>
      </w:r>
      <w:r w:rsidR="009B5725">
        <w:rPr>
          <w:rFonts w:hint="cs"/>
          <w:rtl/>
        </w:rPr>
        <w:t>أ</w:t>
      </w:r>
      <w:r>
        <w:rPr>
          <w:rtl/>
        </w:rPr>
        <w:t xml:space="preserve">مر أردته وقضاء حتمته وأمر أنفذته فأذقته </w:t>
      </w:r>
      <w:r w:rsidR="00401AED">
        <w:rPr>
          <w:rtl/>
        </w:rPr>
        <w:t>حرّ</w:t>
      </w:r>
      <w:r>
        <w:rPr>
          <w:rtl/>
        </w:rPr>
        <w:t xml:space="preserve"> الحديد في ختانه وحجامته </w:t>
      </w:r>
      <w:r w:rsidRPr="00947CDC">
        <w:rPr>
          <w:rStyle w:val="libFootnotenumChar"/>
          <w:rtl/>
        </w:rPr>
        <w:t>(</w:t>
      </w:r>
      <w:r w:rsidR="00E63EB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B5725">
        <w:rPr>
          <w:rtl/>
        </w:rPr>
        <w:t xml:space="preserve"> ل</w:t>
      </w:r>
      <w:r w:rsidR="009B5725">
        <w:rPr>
          <w:rFonts w:hint="cs"/>
          <w:rtl/>
        </w:rPr>
        <w:t>أ</w:t>
      </w:r>
      <w:r>
        <w:rPr>
          <w:rtl/>
        </w:rPr>
        <w:t>مر أنت أعرف به مني</w:t>
      </w:r>
      <w:r w:rsidR="00962396">
        <w:rPr>
          <w:rtl/>
        </w:rPr>
        <w:t>،</w:t>
      </w:r>
      <w:r>
        <w:rPr>
          <w:rtl/>
        </w:rPr>
        <w:t xml:space="preserve"> الل</w:t>
      </w:r>
      <w:r w:rsidR="009B5725">
        <w:rPr>
          <w:rFonts w:hint="cs"/>
          <w:rtl/>
        </w:rPr>
        <w:t>ّ</w:t>
      </w:r>
      <w:r>
        <w:rPr>
          <w:rtl/>
        </w:rPr>
        <w:t>هم</w:t>
      </w:r>
      <w:r w:rsidR="009B5725">
        <w:rPr>
          <w:rFonts w:hint="cs"/>
          <w:rtl/>
        </w:rPr>
        <w:t>َّ</w:t>
      </w:r>
      <w:r>
        <w:rPr>
          <w:rtl/>
        </w:rPr>
        <w:t xml:space="preserve"> فطه</w:t>
      </w:r>
      <w:r w:rsidR="00771A61">
        <w:rPr>
          <w:rFonts w:hint="cs"/>
          <w:rtl/>
        </w:rPr>
        <w:t>ّ</w:t>
      </w:r>
      <w:r>
        <w:rPr>
          <w:rtl/>
        </w:rPr>
        <w:t>ره من الذنوب وزد في عمره وادفع الآفات عن بدنه والاوجاع عن جسمه وزده من الغنى وادفع عنه الفقر فإن</w:t>
      </w:r>
      <w:r w:rsidR="00771A61">
        <w:rPr>
          <w:rFonts w:hint="cs"/>
          <w:rtl/>
        </w:rPr>
        <w:t>ّ</w:t>
      </w:r>
      <w:r>
        <w:rPr>
          <w:rtl/>
        </w:rPr>
        <w:t>ك تعلم ولا نعلم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لم يقلها عند ختان ولده فليقلها عليه من قبل أن يحتلم فإن قالها كفي </w:t>
      </w:r>
      <w:r w:rsidR="00401AED">
        <w:rPr>
          <w:rtl/>
        </w:rPr>
        <w:t>حرّ</w:t>
      </w:r>
      <w:r>
        <w:rPr>
          <w:rtl/>
        </w:rPr>
        <w:t xml:space="preserve"> الحديد من قتل أو غيره. </w:t>
      </w:r>
    </w:p>
    <w:p w:rsidR="00947CDC" w:rsidRDefault="00947CDC" w:rsidP="00947CDC">
      <w:pPr>
        <w:pStyle w:val="Heading2Center"/>
        <w:rPr>
          <w:rtl/>
        </w:rPr>
      </w:pPr>
      <w:bookmarkStart w:id="1121" w:name="_Toc306784646"/>
      <w:bookmarkStart w:id="1122" w:name="_Toc379715521"/>
      <w:bookmarkStart w:id="1123" w:name="_Toc177843240"/>
      <w:r>
        <w:rPr>
          <w:rtl/>
        </w:rPr>
        <w:t>60</w:t>
      </w:r>
      <w:r w:rsidR="00962396">
        <w:rPr>
          <w:rtl/>
        </w:rPr>
        <w:t xml:space="preserve"> - </w:t>
      </w:r>
      <w:r>
        <w:rPr>
          <w:rtl/>
        </w:rPr>
        <w:t>باب عدم تأكد استحباب الحلق والعقيقة إذا مضى السابع</w:t>
      </w:r>
      <w:bookmarkEnd w:id="1121"/>
      <w:r w:rsidR="00E40C5A">
        <w:rPr>
          <w:rtl/>
        </w:rPr>
        <w:t xml:space="preserve"> </w:t>
      </w:r>
      <w:bookmarkStart w:id="1124" w:name="_Toc306784647"/>
      <w:r w:rsidR="00E40C5A">
        <w:rPr>
          <w:rtl/>
        </w:rPr>
        <w:t>و</w:t>
      </w:r>
      <w:r>
        <w:rPr>
          <w:rtl/>
        </w:rPr>
        <w:t>كراهة تأخيرهما عنه</w:t>
      </w:r>
      <w:bookmarkEnd w:id="1122"/>
      <w:bookmarkEnd w:id="1123"/>
      <w:bookmarkEnd w:id="1124"/>
      <w:r>
        <w:rPr>
          <w:rtl/>
        </w:rPr>
        <w:t xml:space="preserve"> </w:t>
      </w:r>
    </w:p>
    <w:p w:rsidR="00947CDC" w:rsidRDefault="00947CDC" w:rsidP="00E63EB8">
      <w:pPr>
        <w:pStyle w:val="libNormal"/>
        <w:rPr>
          <w:rtl/>
        </w:rPr>
      </w:pPr>
      <w:r w:rsidRPr="00CE55E9">
        <w:rPr>
          <w:rStyle w:val="libNormalChar"/>
          <w:rtl/>
        </w:rPr>
        <w:t>[ 27539 ]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العمركي</w:t>
      </w:r>
      <w:r w:rsidR="00771A61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مولود </w:t>
      </w:r>
      <w:r w:rsidRPr="00947CDC">
        <w:rPr>
          <w:rStyle w:val="libFootnotenumChar"/>
          <w:rtl/>
        </w:rPr>
        <w:t>(</w:t>
      </w:r>
      <w:r w:rsidR="00E63EB8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يحلق رأسه [ بعد ] </w:t>
      </w:r>
      <w:r w:rsidRPr="00947CDC">
        <w:rPr>
          <w:rStyle w:val="libFootnotenumChar"/>
          <w:rtl/>
        </w:rPr>
        <w:t>(</w:t>
      </w:r>
      <w:r w:rsidR="00E63EB8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يوم السابع؟ فقال</w:t>
      </w:r>
      <w:r w:rsidR="00962396">
        <w:rPr>
          <w:rtl/>
        </w:rPr>
        <w:t>:</w:t>
      </w:r>
      <w:r>
        <w:rPr>
          <w:rtl/>
        </w:rPr>
        <w:t xml:space="preserve"> إذا مضى </w:t>
      </w:r>
      <w:r w:rsidRPr="00947CDC">
        <w:rPr>
          <w:rStyle w:val="libFootnotenumChar"/>
          <w:rtl/>
        </w:rPr>
        <w:t>(</w:t>
      </w:r>
      <w:r w:rsidR="00E63EB8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سبعة أي</w:t>
      </w:r>
      <w:r w:rsidR="00771A61">
        <w:rPr>
          <w:rFonts w:hint="cs"/>
          <w:rtl/>
        </w:rPr>
        <w:t>ّ</w:t>
      </w:r>
      <w:r>
        <w:rPr>
          <w:rtl/>
        </w:rPr>
        <w:t xml:space="preserve">ام فليس عليه حلق.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E63EB8">
      <w:pPr>
        <w:pStyle w:val="libFootnoteCenterBold"/>
        <w:rPr>
          <w:rtl/>
        </w:rPr>
      </w:pPr>
      <w:r>
        <w:rPr>
          <w:rtl/>
        </w:rPr>
        <w:t xml:space="preserve">الباب 59 </w:t>
      </w:r>
    </w:p>
    <w:p w:rsidR="00947CDC" w:rsidRDefault="00947CDC" w:rsidP="00E63EB8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315 </w:t>
      </w:r>
      <w:r w:rsidR="00CE55E9" w:rsidRPr="00067BAC">
        <w:rPr>
          <w:rtl/>
        </w:rPr>
        <w:t>/</w:t>
      </w:r>
      <w:r>
        <w:rPr>
          <w:rtl/>
        </w:rPr>
        <w:t xml:space="preserve"> 1530.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في المصدر</w:t>
      </w:r>
      <w:r w:rsidR="00962396">
        <w:rPr>
          <w:rtl/>
        </w:rPr>
        <w:t>:</w:t>
      </w:r>
      <w:r w:rsidRPr="00D34623">
        <w:rPr>
          <w:rtl/>
        </w:rPr>
        <w:t xml:space="preserve"> ولنبيك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(2) في المصدر زيادة</w:t>
      </w:r>
      <w:r w:rsidR="00962396">
        <w:rPr>
          <w:rtl/>
        </w:rPr>
        <w:t>:</w:t>
      </w:r>
      <w:r w:rsidRPr="00D34623">
        <w:rPr>
          <w:rtl/>
        </w:rPr>
        <w:t xml:space="preserve"> وقضائك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(3) في نسخة</w:t>
      </w:r>
      <w:r w:rsidR="00962396">
        <w:rPr>
          <w:rtl/>
        </w:rPr>
        <w:t>:</w:t>
      </w:r>
      <w:r w:rsidRPr="00D34623">
        <w:rPr>
          <w:rtl/>
        </w:rPr>
        <w:t xml:space="preserve"> وفي </w:t>
      </w:r>
      <w:r w:rsidRPr="00E63EB8">
        <w:rPr>
          <w:rtl/>
        </w:rPr>
        <w:t>حجامتك ( هامش المصححة ).</w:t>
      </w:r>
      <w:r w:rsidRPr="00D34623">
        <w:rPr>
          <w:rtl/>
        </w:rPr>
        <w:t xml:space="preserve"> </w:t>
      </w:r>
    </w:p>
    <w:p w:rsidR="00947CDC" w:rsidRDefault="00947CDC" w:rsidP="00E63EB8">
      <w:pPr>
        <w:pStyle w:val="libFootnoteCenterBold"/>
        <w:rPr>
          <w:rtl/>
        </w:rPr>
      </w:pPr>
      <w:r>
        <w:rPr>
          <w:rtl/>
        </w:rPr>
        <w:t xml:space="preserve">الباب 60 </w:t>
      </w:r>
    </w:p>
    <w:p w:rsidR="00947CDC" w:rsidRDefault="00947CDC" w:rsidP="00E63EB8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38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446 </w:t>
      </w:r>
      <w:r w:rsidR="00CE55E9" w:rsidRPr="00067BAC">
        <w:rPr>
          <w:rtl/>
        </w:rPr>
        <w:t>/</w:t>
      </w:r>
      <w:r>
        <w:rPr>
          <w:rtl/>
        </w:rPr>
        <w:t xml:space="preserve"> 1786. </w:t>
      </w:r>
    </w:p>
    <w:p w:rsidR="00947CDC" w:rsidRPr="00D34623" w:rsidRDefault="00947CDC" w:rsidP="00E63EB8">
      <w:pPr>
        <w:pStyle w:val="libFootnote0"/>
        <w:rPr>
          <w:rtl/>
        </w:rPr>
      </w:pPr>
      <w:r w:rsidRPr="00D34623">
        <w:rPr>
          <w:rtl/>
        </w:rPr>
        <w:t>(</w:t>
      </w:r>
      <w:r w:rsidR="00E63EB8">
        <w:rPr>
          <w:rFonts w:hint="cs"/>
          <w:rtl/>
        </w:rPr>
        <w:t>4</w:t>
      </w:r>
      <w:r w:rsidRPr="00D34623">
        <w:rPr>
          <w:rtl/>
        </w:rPr>
        <w:t>) في التهذيب زيادة</w:t>
      </w:r>
      <w:r w:rsidR="00962396">
        <w:rPr>
          <w:rtl/>
        </w:rPr>
        <w:t>:</w:t>
      </w:r>
      <w:r w:rsidRPr="00D34623">
        <w:rPr>
          <w:rtl/>
        </w:rPr>
        <w:t xml:space="preserve"> لم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E63EB8">
      <w:pPr>
        <w:pStyle w:val="libFootnote0"/>
        <w:rPr>
          <w:rtl/>
        </w:rPr>
      </w:pPr>
      <w:r w:rsidRPr="00D34623">
        <w:rPr>
          <w:rtl/>
        </w:rPr>
        <w:t>(</w:t>
      </w:r>
      <w:r w:rsidR="00E63EB8">
        <w:rPr>
          <w:rFonts w:hint="cs"/>
          <w:rtl/>
        </w:rPr>
        <w:t>5</w:t>
      </w:r>
      <w:r w:rsidRPr="00D34623">
        <w:rPr>
          <w:rtl/>
        </w:rPr>
        <w:t>) أثبتناه من المصدر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E63EB8">
      <w:pPr>
        <w:pStyle w:val="libFootnote0"/>
        <w:rPr>
          <w:rtl/>
        </w:rPr>
      </w:pPr>
      <w:r w:rsidRPr="00D34623">
        <w:rPr>
          <w:rtl/>
        </w:rPr>
        <w:t>(</w:t>
      </w:r>
      <w:r w:rsidR="00E63EB8">
        <w:rPr>
          <w:rFonts w:hint="cs"/>
          <w:rtl/>
        </w:rPr>
        <w:t>6</w:t>
      </w:r>
      <w:r w:rsidRPr="00D34623">
        <w:rPr>
          <w:rtl/>
        </w:rPr>
        <w:t>) في التهذيب زيادة</w:t>
      </w:r>
      <w:r w:rsidR="00962396">
        <w:rPr>
          <w:rtl/>
        </w:rPr>
        <w:t>:</w:t>
      </w:r>
      <w:r w:rsidRPr="00D34623">
        <w:rPr>
          <w:rtl/>
        </w:rPr>
        <w:t xml:space="preserve"> عليه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E1FDE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</w:t>
      </w:r>
      <w:r w:rsidR="001C390E">
        <w:rPr>
          <w:rtl/>
        </w:rPr>
        <w:t>عليّ</w:t>
      </w:r>
      <w:r w:rsidR="00E63EB8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9E1FDE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E1FDE">
      <w:pPr>
        <w:pStyle w:val="libNormal"/>
        <w:rPr>
          <w:rtl/>
        </w:rPr>
      </w:pPr>
      <w:r w:rsidRPr="00CE55E9">
        <w:rPr>
          <w:rStyle w:val="libNormalChar"/>
          <w:rtl/>
        </w:rPr>
        <w:t>[ 27540 ]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E63EB8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صالح بن أبي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الحسن بن رباط</w:t>
      </w:r>
      <w:r w:rsidR="00962396">
        <w:rPr>
          <w:rtl/>
        </w:rPr>
        <w:t>،</w:t>
      </w:r>
      <w:r>
        <w:rPr>
          <w:rtl/>
        </w:rPr>
        <w:t xml:space="preserve"> عن ذريح </w:t>
      </w:r>
      <w:r w:rsidR="00E63EB8">
        <w:rPr>
          <w:rtl/>
        </w:rPr>
        <w:t>المحاربيّ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العقيقة قال</w:t>
      </w:r>
      <w:r w:rsidR="00962396">
        <w:rPr>
          <w:rtl/>
        </w:rPr>
        <w:t>:</w:t>
      </w:r>
      <w:r>
        <w:rPr>
          <w:rtl/>
        </w:rPr>
        <w:t xml:space="preserve"> إذا جازت </w:t>
      </w:r>
      <w:r w:rsidRPr="00947CDC">
        <w:rPr>
          <w:rStyle w:val="libFootnotenumChar"/>
          <w:rtl/>
        </w:rPr>
        <w:t>(</w:t>
      </w:r>
      <w:r w:rsidR="009E1FDE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سبعة </w:t>
      </w:r>
      <w:r w:rsidR="00E63EB8">
        <w:rPr>
          <w:rtl/>
        </w:rPr>
        <w:t xml:space="preserve">أيّام </w:t>
      </w:r>
      <w:r>
        <w:rPr>
          <w:rtl/>
        </w:rPr>
        <w:t xml:space="preserve">فلا عقيقة له. </w:t>
      </w:r>
    </w:p>
    <w:p w:rsidR="00947CDC" w:rsidRDefault="00947CDC" w:rsidP="009E1FD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9E1FDE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</w:t>
      </w:r>
      <w:r w:rsidR="00E63EB8">
        <w:rPr>
          <w:rtl/>
        </w:rPr>
        <w:t xml:space="preserve">اّلذي </w:t>
      </w:r>
      <w:r>
        <w:rPr>
          <w:rtl/>
        </w:rPr>
        <w:t xml:space="preserve">قبله.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قال الشيخ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أراد نفي الفضل </w:t>
      </w:r>
      <w:r w:rsidR="00E63EB8">
        <w:rPr>
          <w:rtl/>
        </w:rPr>
        <w:t>اّلذي يحصل له لو عق</w:t>
      </w:r>
      <w:r w:rsidR="00E63EB8">
        <w:rPr>
          <w:rFonts w:hint="cs"/>
          <w:rtl/>
        </w:rPr>
        <w:t>ّ</w:t>
      </w:r>
      <w:r w:rsidR="00E63EB8">
        <w:rPr>
          <w:rtl/>
        </w:rPr>
        <w:t xml:space="preserve"> يوم السابع ل</w:t>
      </w:r>
      <w:r w:rsidR="00E63EB8">
        <w:rPr>
          <w:rFonts w:hint="cs"/>
          <w:rtl/>
        </w:rPr>
        <w:t>أ</w:t>
      </w:r>
      <w:r>
        <w:rPr>
          <w:rtl/>
        </w:rPr>
        <w:t>ن</w:t>
      </w:r>
      <w:r w:rsidR="00E63EB8">
        <w:rPr>
          <w:rFonts w:hint="cs"/>
          <w:rtl/>
        </w:rPr>
        <w:t>ّ</w:t>
      </w:r>
      <w:r>
        <w:rPr>
          <w:rtl/>
        </w:rPr>
        <w:t>ا قد بي</w:t>
      </w:r>
      <w:r w:rsidR="00E63EB8">
        <w:rPr>
          <w:rFonts w:hint="cs"/>
          <w:rtl/>
        </w:rPr>
        <w:t>ّ</w:t>
      </w:r>
      <w:r>
        <w:rPr>
          <w:rtl/>
        </w:rPr>
        <w:t xml:space="preserve">نا فيما </w:t>
      </w:r>
      <w:r w:rsidR="002556E8">
        <w:rPr>
          <w:rtl/>
        </w:rPr>
        <w:t>تقدّ</w:t>
      </w:r>
      <w:r w:rsidR="00E63EB8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أن</w:t>
      </w:r>
      <w:r w:rsidR="00E63EB8">
        <w:rPr>
          <w:rFonts w:hint="cs"/>
          <w:rtl/>
        </w:rPr>
        <w:t>ّ</w:t>
      </w:r>
      <w:r>
        <w:rPr>
          <w:rtl/>
        </w:rPr>
        <w:t xml:space="preserve"> العقيقة مستحب</w:t>
      </w:r>
      <w:r w:rsidR="00E63EB8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وإن مضى للولد أشهر وسنون.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[ 27541 ]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1C390E">
        <w:rPr>
          <w:rtl/>
        </w:rPr>
        <w:t>عليّ</w:t>
      </w:r>
      <w:r w:rsidR="00E63EB8">
        <w:rPr>
          <w:rFonts w:hint="cs"/>
          <w:rtl/>
        </w:rPr>
        <w:t>ُ</w:t>
      </w:r>
      <w:r w:rsidR="001C390E">
        <w:rPr>
          <w:rtl/>
        </w:rPr>
        <w:t xml:space="preserve"> </w:t>
      </w:r>
      <w:r>
        <w:rPr>
          <w:rtl/>
        </w:rPr>
        <w:t>بن جعفر في كتابه عن أخيه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مولود ترك أهله حلق رأسه في اليوم السابع</w:t>
      </w:r>
      <w:r w:rsidR="00962396">
        <w:rPr>
          <w:rtl/>
        </w:rPr>
        <w:t>،</w:t>
      </w:r>
      <w:r>
        <w:rPr>
          <w:rtl/>
        </w:rPr>
        <w:t xml:space="preserve"> هل عليه بعد ذلك حلقه والصدقة بوزنه؟ فقال</w:t>
      </w:r>
      <w:r w:rsidR="00962396">
        <w:rPr>
          <w:rtl/>
        </w:rPr>
        <w:t>:</w:t>
      </w:r>
      <w:r>
        <w:rPr>
          <w:rtl/>
        </w:rPr>
        <w:t xml:space="preserve"> إذا مضى سبعة </w:t>
      </w:r>
      <w:r w:rsidR="00E63EB8">
        <w:rPr>
          <w:rtl/>
        </w:rPr>
        <w:t xml:space="preserve">أيّام </w:t>
      </w:r>
      <w:r>
        <w:rPr>
          <w:rtl/>
        </w:rPr>
        <w:t>فليس عليهم حلقه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الحلق والعقيقة والاسم في اليوم السابع. </w:t>
      </w:r>
    </w:p>
    <w:p w:rsidR="00947CDC" w:rsidRDefault="00947CDC" w:rsidP="009E1FDE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9E1FDE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9E1FDE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>على استحباب الحلق والعقيقة بعد الك</w:t>
      </w:r>
      <w:r w:rsidR="008D4D4B">
        <w:rPr>
          <w:rtl/>
        </w:rPr>
        <w:t>برّ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9E1FDE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125" w:name="_Toc306784648"/>
      <w:bookmarkStart w:id="1126" w:name="_Toc379715522"/>
      <w:bookmarkStart w:id="1127" w:name="_Toc177843241"/>
      <w:r>
        <w:rPr>
          <w:rtl/>
        </w:rPr>
        <w:t>61</w:t>
      </w:r>
      <w:r w:rsidR="00962396">
        <w:rPr>
          <w:rtl/>
        </w:rPr>
        <w:t xml:space="preserve"> - </w:t>
      </w:r>
      <w:r>
        <w:rPr>
          <w:rtl/>
        </w:rPr>
        <w:t>باب أن المولود إذا مات يوم السابع قبل الظهر سقطت</w:t>
      </w:r>
      <w:bookmarkEnd w:id="1125"/>
      <w:r w:rsidR="00E40C5A">
        <w:rPr>
          <w:rtl/>
        </w:rPr>
        <w:t xml:space="preserve"> </w:t>
      </w:r>
      <w:bookmarkStart w:id="1128" w:name="_Toc306784649"/>
      <w:r w:rsidR="00E40C5A">
        <w:rPr>
          <w:rtl/>
        </w:rPr>
        <w:t>ع</w:t>
      </w:r>
      <w:r>
        <w:rPr>
          <w:rtl/>
        </w:rPr>
        <w:t>قيقته</w:t>
      </w:r>
      <w:r w:rsidR="00962396">
        <w:rPr>
          <w:rtl/>
        </w:rPr>
        <w:t>،</w:t>
      </w:r>
      <w:r>
        <w:rPr>
          <w:rtl/>
        </w:rPr>
        <w:t xml:space="preserve"> وإن مات بعد الظهر استحبت</w:t>
      </w:r>
      <w:bookmarkEnd w:id="1126"/>
      <w:bookmarkEnd w:id="1127"/>
      <w:bookmarkEnd w:id="112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[ 27542 ]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سعد بن سعد</w:t>
      </w:r>
      <w:r w:rsidR="00962396">
        <w:rPr>
          <w:rtl/>
        </w:rPr>
        <w:t>،</w:t>
      </w:r>
      <w:r>
        <w:rPr>
          <w:rtl/>
        </w:rPr>
        <w:t xml:space="preserve"> عن إدريس بن </w:t>
      </w:r>
      <w:r w:rsidR="00DD7F40">
        <w:rPr>
          <w:rtl/>
        </w:rPr>
        <w:t xml:space="preserve">عبدالله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D34623" w:rsidRDefault="00947CDC" w:rsidP="009E1FDE">
      <w:pPr>
        <w:pStyle w:val="libFootnote0"/>
        <w:rPr>
          <w:rtl/>
        </w:rPr>
      </w:pPr>
      <w:r w:rsidRPr="00D34623">
        <w:rPr>
          <w:rtl/>
        </w:rPr>
        <w:t>(</w:t>
      </w:r>
      <w:r w:rsidR="009E1FDE">
        <w:rPr>
          <w:rFonts w:hint="cs"/>
          <w:rtl/>
        </w:rPr>
        <w:t>1</w:t>
      </w:r>
      <w:r w:rsidRPr="00D34623">
        <w:rPr>
          <w:rtl/>
        </w:rPr>
        <w:t>) الفقيه 3</w:t>
      </w:r>
      <w:r w:rsidR="00962396">
        <w:rPr>
          <w:rtl/>
        </w:rPr>
        <w:t>:</w:t>
      </w:r>
      <w:r w:rsidRPr="00D34623">
        <w:rPr>
          <w:rtl/>
        </w:rPr>
        <w:t xml:space="preserve"> 316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1533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38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D34623" w:rsidRDefault="00947CDC" w:rsidP="009E1FDE">
      <w:pPr>
        <w:pStyle w:val="libFootnote0"/>
        <w:rPr>
          <w:rtl/>
        </w:rPr>
      </w:pPr>
      <w:r w:rsidRPr="00D34623">
        <w:rPr>
          <w:rtl/>
        </w:rPr>
        <w:t>(</w:t>
      </w:r>
      <w:r w:rsidR="009E1FDE">
        <w:rPr>
          <w:rFonts w:hint="cs"/>
          <w:rtl/>
        </w:rPr>
        <w:t>2</w:t>
      </w:r>
      <w:r w:rsidRPr="00D34623">
        <w:rPr>
          <w:rtl/>
        </w:rPr>
        <w:t>) في المصدر</w:t>
      </w:r>
      <w:r w:rsidR="00962396">
        <w:rPr>
          <w:rtl/>
        </w:rPr>
        <w:t>:</w:t>
      </w:r>
      <w:r w:rsidRPr="00D34623">
        <w:rPr>
          <w:rtl/>
        </w:rPr>
        <w:t xml:space="preserve"> جاوزت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9E1FDE">
      <w:pPr>
        <w:pStyle w:val="libFootnote0"/>
        <w:rPr>
          <w:rtl/>
        </w:rPr>
      </w:pPr>
      <w:r w:rsidRPr="00D34623">
        <w:rPr>
          <w:rtl/>
        </w:rPr>
        <w:t>(</w:t>
      </w:r>
      <w:r w:rsidR="009E1FDE">
        <w:rPr>
          <w:rFonts w:hint="cs"/>
          <w:rtl/>
        </w:rPr>
        <w:t>3</w:t>
      </w:r>
      <w:r w:rsidRPr="00D34623">
        <w:rPr>
          <w:rtl/>
        </w:rPr>
        <w:t>) التهذيب 7</w:t>
      </w:r>
      <w:r w:rsidR="00962396">
        <w:rPr>
          <w:rtl/>
        </w:rPr>
        <w:t>:</w:t>
      </w:r>
      <w:r w:rsidRPr="00D34623">
        <w:rPr>
          <w:rtl/>
        </w:rPr>
        <w:t xml:space="preserve"> 446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1787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 xml:space="preserve">مسائل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:</w:t>
      </w:r>
      <w:r>
        <w:rPr>
          <w:rtl/>
        </w:rPr>
        <w:t xml:space="preserve"> 111 </w:t>
      </w:r>
      <w:r w:rsidR="00CE55E9" w:rsidRPr="00067BAC">
        <w:rPr>
          <w:rtl/>
        </w:rPr>
        <w:t>/</w:t>
      </w:r>
      <w:r>
        <w:rPr>
          <w:rtl/>
        </w:rPr>
        <w:t xml:space="preserve"> 27. </w:t>
      </w:r>
    </w:p>
    <w:p w:rsidR="00947CDC" w:rsidRPr="00D34623" w:rsidRDefault="00947CDC" w:rsidP="009E1FDE">
      <w:pPr>
        <w:pStyle w:val="libFootnote0"/>
        <w:rPr>
          <w:rtl/>
        </w:rPr>
      </w:pPr>
      <w:r w:rsidRPr="00D34623">
        <w:rPr>
          <w:rtl/>
        </w:rPr>
        <w:t>(</w:t>
      </w:r>
      <w:r w:rsidR="009E1FDE">
        <w:rPr>
          <w:rFonts w:hint="cs"/>
          <w:rtl/>
        </w:rPr>
        <w:t>4</w:t>
      </w:r>
      <w:r w:rsidRPr="00D34623">
        <w:rPr>
          <w:rtl/>
        </w:rPr>
        <w:t xml:space="preserve">) </w:t>
      </w:r>
      <w:r w:rsidR="009E1FDE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في الباب 39 من هذه </w:t>
      </w:r>
      <w:r w:rsidR="009446ED">
        <w:rPr>
          <w:rtl/>
        </w:rPr>
        <w:t>الأبواب</w:t>
      </w:r>
      <w:r w:rsidRPr="00D34623"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 w:rsidRPr="00D34623">
        <w:rPr>
          <w:rtl/>
        </w:rPr>
        <w:t xml:space="preserve">عليه في الباب 65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9E1FDE">
      <w:pPr>
        <w:pStyle w:val="libFootnoteCenterBold"/>
        <w:rPr>
          <w:rtl/>
        </w:rPr>
      </w:pPr>
      <w:r>
        <w:rPr>
          <w:rtl/>
        </w:rPr>
        <w:t xml:space="preserve">الباب 61 </w:t>
      </w:r>
    </w:p>
    <w:p w:rsidR="00947CDC" w:rsidRDefault="00947CDC" w:rsidP="009E1FDE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39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مولود يولد فيموت يوم السابع</w:t>
      </w:r>
      <w:r w:rsidR="00962396">
        <w:rPr>
          <w:rtl/>
        </w:rPr>
        <w:t>،</w:t>
      </w:r>
      <w:r>
        <w:rPr>
          <w:rtl/>
        </w:rPr>
        <w:t xml:space="preserve"> هل يعق عنه؟ فقال</w:t>
      </w:r>
      <w:r w:rsidR="00962396">
        <w:rPr>
          <w:rtl/>
        </w:rPr>
        <w:t>:</w:t>
      </w:r>
      <w:r>
        <w:rPr>
          <w:rtl/>
        </w:rPr>
        <w:t xml:space="preserve"> إن كان مات قبل الظهر لم يعق</w:t>
      </w:r>
      <w:r w:rsidR="009E1FDE">
        <w:rPr>
          <w:rFonts w:hint="cs"/>
          <w:rtl/>
        </w:rPr>
        <w:t>َّ</w:t>
      </w:r>
      <w:r>
        <w:rPr>
          <w:rtl/>
        </w:rPr>
        <w:t xml:space="preserve"> عنه</w:t>
      </w:r>
      <w:r w:rsidR="00962396">
        <w:rPr>
          <w:rtl/>
        </w:rPr>
        <w:t>،</w:t>
      </w:r>
      <w:r>
        <w:rPr>
          <w:rtl/>
        </w:rPr>
        <w:t xml:space="preserve"> وإن مات بعد الظهر عق</w:t>
      </w:r>
      <w:r w:rsidR="009E1FDE">
        <w:rPr>
          <w:rFonts w:hint="cs"/>
          <w:rtl/>
        </w:rPr>
        <w:t>ّ</w:t>
      </w:r>
      <w:r>
        <w:rPr>
          <w:rtl/>
        </w:rPr>
        <w:t xml:space="preserve"> عنه.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إدريس بن </w:t>
      </w:r>
      <w:r w:rsidR="00DD7F40">
        <w:rPr>
          <w:rtl/>
        </w:rPr>
        <w:t xml:space="preserve">عبدالله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129" w:name="_Toc306784650"/>
      <w:bookmarkStart w:id="1130" w:name="_Toc379715523"/>
      <w:bookmarkStart w:id="1131" w:name="_Toc177843242"/>
      <w:r>
        <w:rPr>
          <w:rtl/>
        </w:rPr>
        <w:t>62</w:t>
      </w:r>
      <w:r w:rsidR="00962396">
        <w:rPr>
          <w:rtl/>
        </w:rPr>
        <w:t xml:space="preserve"> - </w:t>
      </w:r>
      <w:r>
        <w:rPr>
          <w:rtl/>
        </w:rPr>
        <w:t>باب استحباب اسكات اليتيم إذا بكى</w:t>
      </w:r>
      <w:bookmarkEnd w:id="1129"/>
      <w:bookmarkEnd w:id="1130"/>
      <w:bookmarkEnd w:id="1131"/>
      <w:r>
        <w:rPr>
          <w:rtl/>
        </w:rPr>
        <w:t xml:space="preserve"> </w:t>
      </w:r>
    </w:p>
    <w:p w:rsidR="00947CDC" w:rsidRDefault="00947CDC" w:rsidP="009E1FDE">
      <w:pPr>
        <w:pStyle w:val="libNormal"/>
        <w:rPr>
          <w:rtl/>
        </w:rPr>
      </w:pPr>
      <w:r w:rsidRPr="00CE55E9">
        <w:rPr>
          <w:rStyle w:val="libNormalChar"/>
          <w:rtl/>
        </w:rPr>
        <w:t>[ 27543 ]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9E1FDE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قال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إذا بكى اليتيم اهتز</w:t>
      </w:r>
      <w:r w:rsidR="009E1FDE">
        <w:rPr>
          <w:rFonts w:hint="cs"/>
          <w:rtl/>
        </w:rPr>
        <w:t>ّ</w:t>
      </w:r>
      <w:r>
        <w:rPr>
          <w:rtl/>
        </w:rPr>
        <w:t xml:space="preserve"> له العرش فيقول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E1FDE">
        <w:rPr>
          <w:rFonts w:hint="cs"/>
          <w:rtl/>
        </w:rPr>
        <w:t>ّ</w:t>
      </w:r>
      <w:r w:rsidR="00962396">
        <w:rPr>
          <w:rtl/>
        </w:rPr>
        <w:t>:</w:t>
      </w:r>
      <w:r>
        <w:rPr>
          <w:rtl/>
        </w:rPr>
        <w:t xml:space="preserve"> من أبكى عبدي </w:t>
      </w:r>
      <w:r w:rsidR="00E63EB8">
        <w:rPr>
          <w:rtl/>
        </w:rPr>
        <w:t xml:space="preserve">اّلذي </w:t>
      </w:r>
      <w:r>
        <w:rPr>
          <w:rtl/>
        </w:rPr>
        <w:t>سلبته أبويه في صغرة فوعز</w:t>
      </w:r>
      <w:r w:rsidR="009E1FDE">
        <w:rPr>
          <w:rFonts w:hint="cs"/>
          <w:rtl/>
        </w:rPr>
        <w:t>ّ</w:t>
      </w:r>
      <w:r>
        <w:rPr>
          <w:rtl/>
        </w:rPr>
        <w:t xml:space="preserve">تي وجلالي وارتفاعي في مكاني لا يسكنه عبد </w:t>
      </w:r>
      <w:r w:rsidRPr="00947CDC">
        <w:rPr>
          <w:rStyle w:val="libFootnotenumChar"/>
          <w:rtl/>
        </w:rPr>
        <w:t>(</w:t>
      </w:r>
      <w:r w:rsidR="009E1FDE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أوجبت له الجن</w:t>
      </w:r>
      <w:r w:rsidR="009E1FDE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E1FDE">
      <w:pPr>
        <w:pStyle w:val="libNormal"/>
        <w:rPr>
          <w:rtl/>
        </w:rPr>
      </w:pP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2556E8">
        <w:rPr>
          <w:rtl/>
        </w:rPr>
        <w:t>أيضاً</w:t>
      </w:r>
      <w:r>
        <w:rPr>
          <w:rtl/>
        </w:rPr>
        <w:t xml:space="preserve"> </w:t>
      </w:r>
      <w:r w:rsidR="000475AC">
        <w:rPr>
          <w:rtl/>
        </w:rPr>
        <w:t>مرسلاً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9E1FDE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E1FDE">
      <w:pPr>
        <w:pStyle w:val="libNormal"/>
        <w:rPr>
          <w:rtl/>
        </w:rPr>
      </w:pP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 w:rsidR="009E1FDE">
        <w:rPr>
          <w:rtl/>
        </w:rPr>
        <w:t>ثواب ال</w:t>
      </w:r>
      <w:r w:rsidR="009E1FDE">
        <w:rPr>
          <w:rFonts w:hint="cs"/>
          <w:rtl/>
        </w:rPr>
        <w:t>أ</w:t>
      </w:r>
      <w:r>
        <w:rPr>
          <w:rtl/>
        </w:rPr>
        <w:t>عمال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>بن نوح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أبي عمير</w:t>
      </w:r>
      <w:r w:rsidR="00962396">
        <w:rPr>
          <w:rtl/>
        </w:rPr>
        <w:t>،</w:t>
      </w:r>
      <w:r>
        <w:rPr>
          <w:rtl/>
        </w:rPr>
        <w:t xml:space="preserve"> عن ابن سنان</w:t>
      </w:r>
      <w:r w:rsidR="00962396">
        <w:rPr>
          <w:rtl/>
        </w:rPr>
        <w:t>،</w:t>
      </w:r>
      <w:r>
        <w:rPr>
          <w:rtl/>
        </w:rPr>
        <w:t xml:space="preserve"> عن عبيد الله بن الضح</w:t>
      </w:r>
      <w:r w:rsidR="009E1FDE">
        <w:rPr>
          <w:rFonts w:hint="cs"/>
          <w:rtl/>
        </w:rPr>
        <w:t>ّ</w:t>
      </w:r>
      <w:r>
        <w:rPr>
          <w:rtl/>
        </w:rPr>
        <w:t>اك</w:t>
      </w:r>
      <w:r w:rsidR="00962396">
        <w:rPr>
          <w:rtl/>
        </w:rPr>
        <w:t>،</w:t>
      </w:r>
      <w:r>
        <w:rPr>
          <w:rtl/>
        </w:rPr>
        <w:t xml:space="preserve"> عن أبي خالد الاحمر</w:t>
      </w:r>
      <w:r w:rsidR="00962396">
        <w:rPr>
          <w:rtl/>
        </w:rPr>
        <w:t>،</w:t>
      </w:r>
      <w:r>
        <w:rPr>
          <w:rtl/>
        </w:rPr>
        <w:t xml:space="preserve"> عن جا</w:t>
      </w:r>
      <w:r w:rsidR="009E1FDE">
        <w:rPr>
          <w:rtl/>
        </w:rPr>
        <w:t>بر ال</w:t>
      </w:r>
      <w:r w:rsidR="009E1FDE">
        <w:rPr>
          <w:rFonts w:hint="cs"/>
          <w:rtl/>
        </w:rPr>
        <w:t>أ</w:t>
      </w:r>
      <w:r>
        <w:rPr>
          <w:rtl/>
        </w:rPr>
        <w:t>نصاري</w:t>
      </w:r>
      <w:r w:rsidR="009E1FDE">
        <w:rPr>
          <w:rFonts w:hint="cs"/>
          <w:rtl/>
        </w:rPr>
        <w:t>ّ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وذكر مثله </w:t>
      </w:r>
      <w:r w:rsidRPr="00947CDC">
        <w:rPr>
          <w:rStyle w:val="libFootnotenumChar"/>
          <w:rtl/>
        </w:rPr>
        <w:t>(</w:t>
      </w:r>
      <w:r w:rsidR="009E1FDE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التهذيب 7</w:t>
      </w:r>
      <w:r w:rsidR="00962396">
        <w:rPr>
          <w:rtl/>
        </w:rPr>
        <w:t>:</w:t>
      </w:r>
      <w:r w:rsidRPr="00D34623">
        <w:rPr>
          <w:rtl/>
        </w:rPr>
        <w:t xml:space="preserve"> 447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1788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(2) الفقيه 3</w:t>
      </w:r>
      <w:r w:rsidR="00962396">
        <w:rPr>
          <w:rtl/>
        </w:rPr>
        <w:t>:</w:t>
      </w:r>
      <w:r w:rsidRPr="00D34623">
        <w:rPr>
          <w:rtl/>
        </w:rPr>
        <w:t xml:space="preserve"> 314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1525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9E1FDE">
      <w:pPr>
        <w:pStyle w:val="libFootnoteCenterBold"/>
        <w:rPr>
          <w:rtl/>
        </w:rPr>
      </w:pPr>
      <w:r>
        <w:rPr>
          <w:rtl/>
        </w:rPr>
        <w:t xml:space="preserve">الباب 62 </w:t>
      </w:r>
    </w:p>
    <w:p w:rsidR="00947CDC" w:rsidRDefault="00947CDC" w:rsidP="009E1FDE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1</w:t>
      </w:r>
      <w:r w:rsidR="00962396">
        <w:rPr>
          <w:rtl/>
        </w:rPr>
        <w:t>:</w:t>
      </w:r>
      <w:r>
        <w:rPr>
          <w:rtl/>
        </w:rPr>
        <w:t xml:space="preserve"> 119 </w:t>
      </w:r>
      <w:r w:rsidR="00CE55E9" w:rsidRPr="00067BAC">
        <w:rPr>
          <w:rtl/>
        </w:rPr>
        <w:t>/</w:t>
      </w:r>
      <w:r>
        <w:rPr>
          <w:rtl/>
        </w:rPr>
        <w:t xml:space="preserve"> 573. </w:t>
      </w:r>
    </w:p>
    <w:p w:rsidR="00947CDC" w:rsidRPr="00D34623" w:rsidRDefault="00947CDC" w:rsidP="009E1FDE">
      <w:pPr>
        <w:pStyle w:val="libFootnote0"/>
        <w:rPr>
          <w:rtl/>
        </w:rPr>
      </w:pPr>
      <w:r w:rsidRPr="00D34623">
        <w:rPr>
          <w:rtl/>
        </w:rPr>
        <w:t>(</w:t>
      </w:r>
      <w:r w:rsidR="009E1FDE">
        <w:rPr>
          <w:rFonts w:hint="cs"/>
          <w:rtl/>
        </w:rPr>
        <w:t>3</w:t>
      </w:r>
      <w:r w:rsidRPr="00D34623">
        <w:rPr>
          <w:rtl/>
        </w:rPr>
        <w:t>) في المصدر زيادة</w:t>
      </w:r>
      <w:r w:rsidR="00962396">
        <w:rPr>
          <w:rtl/>
        </w:rPr>
        <w:t>:</w:t>
      </w:r>
      <w:r w:rsidRPr="00D34623">
        <w:rPr>
          <w:rtl/>
        </w:rPr>
        <w:t xml:space="preserve"> مؤمن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9E1FDE">
      <w:pPr>
        <w:pStyle w:val="libFootnote0"/>
        <w:rPr>
          <w:rtl/>
        </w:rPr>
      </w:pPr>
      <w:r w:rsidRPr="00D34623">
        <w:rPr>
          <w:rtl/>
        </w:rPr>
        <w:t>(</w:t>
      </w:r>
      <w:r w:rsidR="009E1FDE">
        <w:rPr>
          <w:rFonts w:hint="cs"/>
          <w:rtl/>
        </w:rPr>
        <w:t>4</w:t>
      </w:r>
      <w:r w:rsidRPr="00D34623">
        <w:rPr>
          <w:rtl/>
        </w:rPr>
        <w:t>) المقنع</w:t>
      </w:r>
      <w:r w:rsidR="00962396">
        <w:rPr>
          <w:rtl/>
        </w:rPr>
        <w:t>:</w:t>
      </w:r>
      <w:r w:rsidRPr="00D34623">
        <w:rPr>
          <w:rtl/>
        </w:rPr>
        <w:t xml:space="preserve"> 22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9E1FDE">
      <w:pPr>
        <w:pStyle w:val="libFootnote0"/>
        <w:rPr>
          <w:rtl/>
        </w:rPr>
      </w:pPr>
      <w:r w:rsidRPr="00D34623">
        <w:rPr>
          <w:rtl/>
        </w:rPr>
        <w:t>(</w:t>
      </w:r>
      <w:r w:rsidR="009E1FDE">
        <w:rPr>
          <w:rFonts w:hint="cs"/>
          <w:rtl/>
        </w:rPr>
        <w:t>5</w:t>
      </w:r>
      <w:r w:rsidRPr="00D34623">
        <w:rPr>
          <w:rtl/>
        </w:rPr>
        <w:t>) ثواب الاعمال</w:t>
      </w:r>
      <w:r w:rsidR="00962396">
        <w:rPr>
          <w:rtl/>
        </w:rPr>
        <w:t>:</w:t>
      </w:r>
      <w:r w:rsidRPr="00D34623">
        <w:rPr>
          <w:rtl/>
        </w:rPr>
        <w:t xml:space="preserve"> 237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1132" w:name="_Toc306784651"/>
      <w:bookmarkStart w:id="1133" w:name="_Toc379715524"/>
      <w:bookmarkStart w:id="1134" w:name="_Toc177843243"/>
      <w:r>
        <w:rPr>
          <w:rtl/>
        </w:rPr>
        <w:lastRenderedPageBreak/>
        <w:t>63</w:t>
      </w:r>
      <w:r w:rsidR="00962396">
        <w:rPr>
          <w:rtl/>
        </w:rPr>
        <w:t xml:space="preserve"> - </w:t>
      </w:r>
      <w:r>
        <w:rPr>
          <w:rtl/>
        </w:rPr>
        <w:t xml:space="preserve">باب عدم جواز ضرب </w:t>
      </w:r>
      <w:r w:rsidR="00EC24A6">
        <w:rPr>
          <w:rtl/>
        </w:rPr>
        <w:t>الأوّل</w:t>
      </w:r>
      <w:r>
        <w:rPr>
          <w:rtl/>
        </w:rPr>
        <w:t>اد على بكائهم</w:t>
      </w:r>
      <w:bookmarkEnd w:id="1132"/>
      <w:bookmarkEnd w:id="1133"/>
      <w:bookmarkEnd w:id="1134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[ 27544 ]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9E1FDE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التوحيد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القاسم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الهمداني</w:t>
      </w:r>
      <w:r w:rsidR="009E1FDE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DD7F40">
        <w:rPr>
          <w:rtl/>
        </w:rPr>
        <w:t xml:space="preserve">عبدالله </w:t>
      </w:r>
      <w:r>
        <w:rPr>
          <w:rtl/>
        </w:rPr>
        <w:t>بن هارون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آدم</w:t>
      </w:r>
      <w:r w:rsidR="00962396">
        <w:rPr>
          <w:rtl/>
        </w:rPr>
        <w:t>،</w:t>
      </w:r>
      <w:r>
        <w:rPr>
          <w:rtl/>
        </w:rPr>
        <w:t xml:space="preserve"> عن ابن أبي ذئب</w:t>
      </w:r>
      <w:r w:rsidR="00962396">
        <w:rPr>
          <w:rtl/>
        </w:rPr>
        <w:t>،</w:t>
      </w:r>
      <w:r>
        <w:rPr>
          <w:rtl/>
        </w:rPr>
        <w:t xml:space="preserve"> عن نافع</w:t>
      </w:r>
      <w:r w:rsidR="00962396">
        <w:rPr>
          <w:rtl/>
        </w:rPr>
        <w:t>،</w:t>
      </w:r>
      <w:r>
        <w:rPr>
          <w:rtl/>
        </w:rPr>
        <w:t xml:space="preserve"> عن ابن عمر 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لا تضربوا أطفالكم على بكائهم فإن</w:t>
      </w:r>
      <w:r w:rsidR="009E1FDE">
        <w:rPr>
          <w:rFonts w:hint="cs"/>
          <w:rtl/>
        </w:rPr>
        <w:t>َّ</w:t>
      </w:r>
      <w:r>
        <w:rPr>
          <w:rtl/>
        </w:rPr>
        <w:t xml:space="preserve"> بكاءهم أربعة أشهر شهادة أن لا إله </w:t>
      </w:r>
      <w:r w:rsidR="00A74373">
        <w:rPr>
          <w:rtl/>
        </w:rPr>
        <w:t xml:space="preserve">إلّا </w:t>
      </w:r>
      <w:r>
        <w:rPr>
          <w:rtl/>
        </w:rPr>
        <w:t>الله</w:t>
      </w:r>
      <w:r w:rsidR="00962396">
        <w:rPr>
          <w:rtl/>
        </w:rPr>
        <w:t>،</w:t>
      </w:r>
      <w:r>
        <w:rPr>
          <w:rtl/>
        </w:rPr>
        <w:t xml:space="preserve"> وأربعة أشهر الصلاة على النبي</w:t>
      </w:r>
      <w:r w:rsidR="009E1FDE">
        <w:rPr>
          <w:rFonts w:hint="cs"/>
          <w:rtl/>
        </w:rPr>
        <w:t>ِّ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وآله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وأربعة أشهر الدعاء لوالديه.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9E1FDE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135" w:name="_Toc306784652"/>
      <w:bookmarkStart w:id="1136" w:name="_Toc379715525"/>
      <w:bookmarkStart w:id="1137" w:name="_Toc177843244"/>
      <w:r>
        <w:rPr>
          <w:rtl/>
        </w:rPr>
        <w:t>64</w:t>
      </w:r>
      <w:r w:rsidR="00962396">
        <w:rPr>
          <w:rtl/>
        </w:rPr>
        <w:t xml:space="preserve"> - </w:t>
      </w:r>
      <w:r>
        <w:rPr>
          <w:rtl/>
        </w:rPr>
        <w:t>باب استحباب تعدد العقيقة على المولود الواحد</w:t>
      </w:r>
      <w:bookmarkEnd w:id="1135"/>
      <w:bookmarkEnd w:id="1136"/>
      <w:bookmarkEnd w:id="1137"/>
      <w:r>
        <w:rPr>
          <w:rtl/>
        </w:rPr>
        <w:t xml:space="preserve"> </w:t>
      </w:r>
    </w:p>
    <w:p w:rsidR="00947CDC" w:rsidRDefault="00947CDC" w:rsidP="009E1FDE">
      <w:pPr>
        <w:pStyle w:val="libNormal"/>
        <w:rPr>
          <w:rtl/>
        </w:rPr>
      </w:pPr>
      <w:r w:rsidRPr="00CE55E9">
        <w:rPr>
          <w:rStyle w:val="libNormalChar"/>
          <w:rtl/>
        </w:rPr>
        <w:t>[ 27545 ]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هارون</w:t>
      </w:r>
      <w:r w:rsidR="00962396">
        <w:rPr>
          <w:rtl/>
        </w:rPr>
        <w:t>،</w:t>
      </w:r>
      <w:r>
        <w:rPr>
          <w:rtl/>
        </w:rPr>
        <w:t xml:space="preserve"> عن أبى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أنه قال له</w:t>
      </w:r>
      <w:r w:rsidR="00962396">
        <w:rPr>
          <w:rtl/>
        </w:rPr>
        <w:t>:</w:t>
      </w:r>
      <w:r>
        <w:rPr>
          <w:rtl/>
        </w:rPr>
        <w:t xml:space="preserve"> ولد لي غلام</w:t>
      </w:r>
      <w:r w:rsidR="00962396">
        <w:rPr>
          <w:rtl/>
        </w:rPr>
        <w:t>،</w:t>
      </w:r>
      <w:r>
        <w:rPr>
          <w:rtl/>
        </w:rPr>
        <w:t xml:space="preserve"> فقال له</w:t>
      </w:r>
      <w:r w:rsidR="00962396">
        <w:rPr>
          <w:rtl/>
        </w:rPr>
        <w:t>:</w:t>
      </w:r>
      <w:r>
        <w:rPr>
          <w:rtl/>
        </w:rPr>
        <w:t xml:space="preserve"> عققت؟ قال</w:t>
      </w:r>
      <w:r w:rsidR="00962396">
        <w:rPr>
          <w:rtl/>
        </w:rPr>
        <w:t>:</w:t>
      </w:r>
      <w:r>
        <w:rPr>
          <w:rtl/>
        </w:rPr>
        <w:t xml:space="preserve"> فأمسكت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وقدرت أنه حين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9E1FDE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أمسكت ظن</w:t>
      </w:r>
      <w:r w:rsidR="009E1FDE">
        <w:rPr>
          <w:rFonts w:hint="cs"/>
          <w:rtl/>
        </w:rPr>
        <w:t>َّ</w:t>
      </w:r>
      <w:r>
        <w:rPr>
          <w:rtl/>
        </w:rPr>
        <w:t xml:space="preserve"> أن</w:t>
      </w:r>
      <w:r w:rsidR="009E1FDE">
        <w:rPr>
          <w:rFonts w:hint="cs"/>
          <w:rtl/>
        </w:rPr>
        <w:t>ّ</w:t>
      </w:r>
      <w:r>
        <w:rPr>
          <w:rtl/>
        </w:rPr>
        <w:t>ي لم أفعل فقال</w:t>
      </w:r>
      <w:r w:rsidR="00962396">
        <w:rPr>
          <w:rtl/>
        </w:rPr>
        <w:t>:</w:t>
      </w:r>
      <w:r>
        <w:rPr>
          <w:rtl/>
        </w:rPr>
        <w:t xml:space="preserve"> يامصادف إدن من</w:t>
      </w:r>
      <w:r w:rsidR="009E1FDE">
        <w:rPr>
          <w:rFonts w:hint="cs"/>
          <w:rtl/>
        </w:rPr>
        <w:t>ّ</w:t>
      </w:r>
      <w:r>
        <w:rPr>
          <w:rtl/>
        </w:rPr>
        <w:t xml:space="preserve">ي فو الله ما علمت ما قال له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9E1FDE">
        <w:rPr>
          <w:rFonts w:hint="cs"/>
          <w:rtl/>
        </w:rPr>
        <w:t>ّ</w:t>
      </w:r>
      <w:r>
        <w:rPr>
          <w:rtl/>
        </w:rPr>
        <w:t>ي ظننت أن</w:t>
      </w:r>
      <w:r w:rsidR="009E1FDE">
        <w:rPr>
          <w:rFonts w:hint="cs"/>
          <w:rtl/>
        </w:rPr>
        <w:t>ّ</w:t>
      </w:r>
      <w:r>
        <w:rPr>
          <w:rtl/>
        </w:rPr>
        <w:t xml:space="preserve">ه قد أمر لي بشيء فجاءني مصادف بثلاثة دنانير فوضعها في </w:t>
      </w:r>
      <w:r w:rsidRPr="00947CDC">
        <w:rPr>
          <w:rStyle w:val="libFootnotenumChar"/>
          <w:rtl/>
        </w:rPr>
        <w:t>(</w:t>
      </w:r>
      <w:r w:rsidR="009E1FDE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يدي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يا أبا هارون</w:t>
      </w:r>
      <w:r w:rsidR="00962396">
        <w:rPr>
          <w:rtl/>
        </w:rPr>
        <w:t>،</w:t>
      </w:r>
      <w:r>
        <w:rPr>
          <w:rtl/>
        </w:rPr>
        <w:t xml:space="preserve"> اذهب فاشتر كبشين واستسمنهما واذبحهما وكل وأطعم.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9E1FDE">
      <w:pPr>
        <w:pStyle w:val="libFootnoteCenterBold"/>
        <w:rPr>
          <w:rtl/>
        </w:rPr>
      </w:pPr>
      <w:r>
        <w:rPr>
          <w:rtl/>
        </w:rPr>
        <w:t xml:space="preserve">الباب 63 </w:t>
      </w:r>
    </w:p>
    <w:p w:rsidR="00947CDC" w:rsidRDefault="00947CDC" w:rsidP="009E1FDE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التوحيد</w:t>
      </w:r>
      <w:r w:rsidR="00962396">
        <w:rPr>
          <w:rtl/>
        </w:rPr>
        <w:t>:</w:t>
      </w:r>
      <w:r>
        <w:rPr>
          <w:rtl/>
        </w:rPr>
        <w:t xml:space="preserve"> 331 </w:t>
      </w:r>
      <w:r w:rsidR="00CE55E9" w:rsidRPr="00067BAC">
        <w:rPr>
          <w:rtl/>
        </w:rPr>
        <w:t>/</w:t>
      </w:r>
      <w:r>
        <w:rPr>
          <w:rtl/>
        </w:rPr>
        <w:t xml:space="preserve"> 10</w:t>
      </w:r>
      <w:r w:rsidR="00962396">
        <w:rPr>
          <w:rtl/>
        </w:rPr>
        <w:t>،</w:t>
      </w:r>
      <w:r>
        <w:rPr>
          <w:rtl/>
        </w:rPr>
        <w:t xml:space="preserve"> علل الشرائع</w:t>
      </w:r>
      <w:r w:rsidR="00962396">
        <w:rPr>
          <w:rtl/>
        </w:rPr>
        <w:t>:</w:t>
      </w:r>
      <w:r>
        <w:rPr>
          <w:rtl/>
        </w:rPr>
        <w:t xml:space="preserve"> 81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يأتي في الباب 96</w:t>
      </w:r>
      <w:r w:rsidR="00962396">
        <w:rPr>
          <w:rtl/>
        </w:rPr>
        <w:t>،</w:t>
      </w:r>
      <w:r w:rsidRPr="00D34623">
        <w:rPr>
          <w:rtl/>
        </w:rPr>
        <w:t xml:space="preserve">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9E1FDE">
      <w:pPr>
        <w:pStyle w:val="libFootnoteCenterBold"/>
        <w:rPr>
          <w:rtl/>
        </w:rPr>
      </w:pPr>
      <w:r>
        <w:rPr>
          <w:rtl/>
        </w:rPr>
        <w:t xml:space="preserve">الباب 64 </w:t>
      </w:r>
    </w:p>
    <w:p w:rsidR="00947CDC" w:rsidRDefault="00947CDC" w:rsidP="009E1FDE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39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 صدره في الحديث 4 من الباب 24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D34623" w:rsidRDefault="00947CDC" w:rsidP="009E1FDE">
      <w:pPr>
        <w:pStyle w:val="libFootnote0"/>
        <w:rPr>
          <w:rtl/>
        </w:rPr>
      </w:pPr>
      <w:r w:rsidRPr="00D34623">
        <w:rPr>
          <w:rtl/>
        </w:rPr>
        <w:t>(</w:t>
      </w:r>
      <w:r w:rsidR="009E1FDE">
        <w:rPr>
          <w:rFonts w:hint="cs"/>
          <w:rtl/>
        </w:rPr>
        <w:t>2</w:t>
      </w:r>
      <w:r w:rsidRPr="00D34623">
        <w:rPr>
          <w:rtl/>
        </w:rPr>
        <w:t>) في المصدر</w:t>
      </w:r>
      <w:r w:rsidR="00962396">
        <w:rPr>
          <w:rtl/>
        </w:rPr>
        <w:t>:</w:t>
      </w:r>
      <w:r w:rsidRPr="00D34623">
        <w:rPr>
          <w:rtl/>
        </w:rPr>
        <w:t xml:space="preserve"> وقد رآني حيث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9E1FDE">
      <w:pPr>
        <w:pStyle w:val="libFootnote0"/>
        <w:rPr>
          <w:rtl/>
        </w:rPr>
      </w:pPr>
      <w:r w:rsidRPr="00D34623">
        <w:rPr>
          <w:rtl/>
        </w:rPr>
        <w:t>(</w:t>
      </w:r>
      <w:r w:rsidR="009E1FDE">
        <w:rPr>
          <w:rFonts w:hint="cs"/>
          <w:rtl/>
        </w:rPr>
        <w:t>3</w:t>
      </w:r>
      <w:r w:rsidRPr="00D34623">
        <w:rPr>
          <w:rtl/>
        </w:rPr>
        <w:t>) في نسخة</w:t>
      </w:r>
      <w:r w:rsidR="00962396" w:rsidRPr="009E1FDE">
        <w:rPr>
          <w:rtl/>
        </w:rPr>
        <w:t>:</w:t>
      </w:r>
      <w:r w:rsidRPr="009E1FDE">
        <w:rPr>
          <w:rtl/>
        </w:rPr>
        <w:t xml:space="preserve"> بين ( هامش</w:t>
      </w:r>
      <w:r w:rsidRPr="00D34623">
        <w:rPr>
          <w:rtl/>
        </w:rPr>
        <w:t xml:space="preserve"> المخط</w:t>
      </w:r>
      <w:r w:rsidRPr="009E1FDE">
        <w:rPr>
          <w:rtl/>
        </w:rPr>
        <w:t>وط ).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[ 27546 ]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467379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روي أن</w:t>
      </w:r>
      <w:r w:rsidR="00467379">
        <w:rPr>
          <w:rFonts w:hint="cs"/>
          <w:rtl/>
        </w:rPr>
        <w:t>ّ</w:t>
      </w:r>
      <w:r>
        <w:rPr>
          <w:rtl/>
        </w:rPr>
        <w:t>ه يعق</w:t>
      </w:r>
      <w:r w:rsidR="00467379">
        <w:rPr>
          <w:rFonts w:hint="cs"/>
          <w:rtl/>
        </w:rPr>
        <w:t>ُّ</w:t>
      </w:r>
      <w:r>
        <w:rPr>
          <w:rtl/>
        </w:rPr>
        <w:t xml:space="preserve"> عن الذكر باثنين</w:t>
      </w:r>
      <w:r w:rsidR="00962396">
        <w:rPr>
          <w:rtl/>
        </w:rPr>
        <w:t>،</w:t>
      </w:r>
      <w:r w:rsidR="00467379">
        <w:rPr>
          <w:rtl/>
        </w:rPr>
        <w:t xml:space="preserve"> وعن ال</w:t>
      </w:r>
      <w:r w:rsidR="00467379">
        <w:rPr>
          <w:rFonts w:hint="cs"/>
          <w:rtl/>
        </w:rPr>
        <w:t>أُ</w:t>
      </w:r>
      <w:r>
        <w:rPr>
          <w:rtl/>
        </w:rPr>
        <w:t xml:space="preserve">نثى بواحد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5D6A74">
      <w:pPr>
        <w:pStyle w:val="libNormal"/>
        <w:rPr>
          <w:rtl/>
        </w:rPr>
      </w:pPr>
      <w:r w:rsidRPr="00CE55E9">
        <w:rPr>
          <w:rStyle w:val="libNormalChar"/>
          <w:rtl/>
        </w:rPr>
        <w:t>[ 27547 ]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إكمال الدين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ابن المتوك</w:t>
      </w:r>
      <w:r w:rsidR="00467379">
        <w:rPr>
          <w:rFonts w:hint="cs"/>
          <w:rtl/>
        </w:rPr>
        <w:t>ّ</w:t>
      </w:r>
      <w:r>
        <w:rPr>
          <w:rtl/>
        </w:rPr>
        <w:t>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34189C">
        <w:rPr>
          <w:rtl/>
        </w:rPr>
        <w:t>الحميريّ</w:t>
      </w:r>
      <w:r w:rsidR="00467379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A36ABE">
        <w:rPr>
          <w:rtl/>
        </w:rPr>
        <w:t xml:space="preserve">إبراهيم </w:t>
      </w:r>
      <w:r>
        <w:rPr>
          <w:rtl/>
        </w:rPr>
        <w:t>الكوفي</w:t>
      </w:r>
      <w:r w:rsidR="00C436DB">
        <w:rPr>
          <w:rFonts w:hint="cs"/>
          <w:rtl/>
        </w:rPr>
        <w:t>ِّ</w:t>
      </w:r>
      <w:r>
        <w:rPr>
          <w:rtl/>
        </w:rPr>
        <w:t xml:space="preserve"> أن</w:t>
      </w:r>
      <w:r w:rsidR="00C436DB">
        <w:rPr>
          <w:rFonts w:hint="cs"/>
          <w:rtl/>
        </w:rPr>
        <w:t>َّ</w:t>
      </w:r>
      <w:r>
        <w:rPr>
          <w:rtl/>
        </w:rPr>
        <w:t xml:space="preserve"> أبا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بعث إلي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من سم</w:t>
      </w:r>
      <w:r w:rsidR="00C436DB">
        <w:rPr>
          <w:rFonts w:hint="cs"/>
          <w:rtl/>
        </w:rPr>
        <w:t>ّ</w:t>
      </w:r>
      <w:r>
        <w:rPr>
          <w:rtl/>
        </w:rPr>
        <w:t>اه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D6A74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بشاة مذبوحة وقال</w:t>
      </w:r>
      <w:r w:rsidR="00962396">
        <w:rPr>
          <w:rtl/>
        </w:rPr>
        <w:t>:</w:t>
      </w:r>
      <w:r>
        <w:rPr>
          <w:rtl/>
        </w:rPr>
        <w:t xml:space="preserve"> هذه من عقيقة ابني </w:t>
      </w:r>
      <w:r w:rsidR="00766226">
        <w:rPr>
          <w:rtl/>
        </w:rPr>
        <w:t>محمّد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[ 27548 ]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الحسين 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الغيبة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روى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C436DB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الشلمغان</w:t>
      </w:r>
      <w:r w:rsidR="00C436DB">
        <w:rPr>
          <w:rFonts w:hint="cs"/>
          <w:rtl/>
        </w:rPr>
        <w:t>ُّ</w:t>
      </w:r>
      <w:r>
        <w:rPr>
          <w:rtl/>
        </w:rPr>
        <w:t xml:space="preserve">ي 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الاوصياء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حد</w:t>
      </w:r>
      <w:r w:rsidR="00C436DB">
        <w:rPr>
          <w:rFonts w:hint="cs"/>
          <w:rtl/>
        </w:rPr>
        <w:t>ّ</w:t>
      </w:r>
      <w:r>
        <w:rPr>
          <w:rtl/>
        </w:rPr>
        <w:t xml:space="preserve">ثني الثقة عن </w:t>
      </w:r>
      <w:r w:rsidR="00A36ABE">
        <w:rPr>
          <w:rtl/>
        </w:rPr>
        <w:t xml:space="preserve">إبراهيم </w:t>
      </w:r>
      <w:r>
        <w:rPr>
          <w:rtl/>
        </w:rPr>
        <w:t>بن إدريس قال</w:t>
      </w:r>
      <w:r w:rsidR="00962396">
        <w:rPr>
          <w:rtl/>
        </w:rPr>
        <w:t>:</w:t>
      </w:r>
      <w:r>
        <w:rPr>
          <w:rtl/>
        </w:rPr>
        <w:t xml:space="preserve"> وجه إلي مولاي أبو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بكبش وقال</w:t>
      </w:r>
      <w:r w:rsidR="00962396">
        <w:rPr>
          <w:rtl/>
        </w:rPr>
        <w:t>:</w:t>
      </w:r>
      <w:r>
        <w:rPr>
          <w:rtl/>
        </w:rPr>
        <w:t xml:space="preserve"> عق</w:t>
      </w:r>
      <w:r w:rsidR="00C436DB">
        <w:rPr>
          <w:rFonts w:hint="cs"/>
          <w:rtl/>
        </w:rPr>
        <w:t>ّ</w:t>
      </w:r>
      <w:r>
        <w:rPr>
          <w:rtl/>
        </w:rPr>
        <w:t>ه عن ابني فلان وكل وأطعم أهلك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>ثمّ</w:t>
      </w:r>
      <w:r w:rsidR="00C436DB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>وج</w:t>
      </w:r>
      <w:r w:rsidR="00C436DB">
        <w:rPr>
          <w:rFonts w:hint="cs"/>
          <w:rtl/>
        </w:rPr>
        <w:t>ّ</w:t>
      </w:r>
      <w:r>
        <w:rPr>
          <w:rtl/>
        </w:rPr>
        <w:t>ه إلي</w:t>
      </w:r>
      <w:r w:rsidR="00C436DB">
        <w:rPr>
          <w:rFonts w:hint="cs"/>
          <w:rtl/>
        </w:rPr>
        <w:t>ّ</w:t>
      </w:r>
      <w:r>
        <w:rPr>
          <w:rtl/>
        </w:rPr>
        <w:t xml:space="preserve"> بكبشين وقال</w:t>
      </w:r>
      <w:r w:rsidR="00962396">
        <w:rPr>
          <w:rtl/>
        </w:rPr>
        <w:t>:</w:t>
      </w:r>
      <w:r>
        <w:rPr>
          <w:rtl/>
        </w:rPr>
        <w:t xml:space="preserve"> عق هذين الكبشين عن مولاك وكل هناك الله وأطعم إخوانك. </w:t>
      </w:r>
    </w:p>
    <w:p w:rsidR="00947CDC" w:rsidRDefault="00947CDC" w:rsidP="005D6A74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C436DB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C436DB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>على أن</w:t>
      </w:r>
      <w:r w:rsidR="00C436DB">
        <w:rPr>
          <w:rFonts w:hint="cs"/>
          <w:rtl/>
        </w:rPr>
        <w:t>ّ</w:t>
      </w:r>
      <w:r>
        <w:rPr>
          <w:rtl/>
        </w:rPr>
        <w:t xml:space="preserve"> النبي</w:t>
      </w:r>
      <w:r w:rsidR="00C436DB">
        <w:rPr>
          <w:rFonts w:hint="cs"/>
          <w:rtl/>
        </w:rPr>
        <w:t>َّ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عق</w:t>
      </w:r>
      <w:r w:rsidR="00DC3B75">
        <w:rPr>
          <w:rFonts w:hint="cs"/>
          <w:rtl/>
        </w:rPr>
        <w:t>َّ</w:t>
      </w:r>
      <w:r>
        <w:rPr>
          <w:rtl/>
        </w:rPr>
        <w:t xml:space="preserve"> عن الحسن والحسين</w:t>
      </w:r>
      <w:r w:rsidR="00DC3B7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C3B75">
        <w:rPr>
          <w:rFonts w:hint="cs"/>
          <w:rtl/>
        </w:rPr>
        <w:t xml:space="preserve">) </w:t>
      </w:r>
      <w:r w:rsidRPr="00947CDC">
        <w:rPr>
          <w:rStyle w:val="libFootnotenumChar"/>
          <w:rtl/>
        </w:rPr>
        <w:t>(</w:t>
      </w:r>
      <w:r w:rsidR="005D6A74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وأن</w:t>
      </w:r>
      <w:r w:rsidR="00DC3B75">
        <w:rPr>
          <w:rFonts w:hint="cs"/>
          <w:rtl/>
        </w:rPr>
        <w:t>ّ</w:t>
      </w:r>
      <w:r>
        <w:rPr>
          <w:rtl/>
        </w:rPr>
        <w:t xml:space="preserve"> فاطمة عق</w:t>
      </w:r>
      <w:r w:rsidR="00DC3B75">
        <w:rPr>
          <w:rFonts w:hint="cs"/>
          <w:rtl/>
        </w:rPr>
        <w:t>ّ</w:t>
      </w:r>
      <w:r>
        <w:rPr>
          <w:rtl/>
        </w:rPr>
        <w:t xml:space="preserve">ت عنهما </w:t>
      </w:r>
      <w:r w:rsidRPr="00947CDC">
        <w:rPr>
          <w:rStyle w:val="libFootnotenumChar"/>
          <w:rtl/>
        </w:rPr>
        <w:t>(</w:t>
      </w:r>
      <w:r w:rsidR="005D6A74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5D6A74">
      <w:pPr>
        <w:pStyle w:val="libNormal"/>
        <w:rPr>
          <w:rtl/>
        </w:rPr>
      </w:pPr>
      <w:r>
        <w:rPr>
          <w:rtl/>
        </w:rPr>
        <w:t>و</w:t>
      </w:r>
      <w:r w:rsidR="002556E8">
        <w:rPr>
          <w:rtl/>
        </w:rPr>
        <w:t>تقدّ</w:t>
      </w:r>
      <w:r w:rsidR="00DC3B75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</w:t>
      </w:r>
      <w:r w:rsidR="002556E8">
        <w:rPr>
          <w:rtl/>
        </w:rPr>
        <w:t>أيضاً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DC3B75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المقصود </w:t>
      </w:r>
      <w:r w:rsidRPr="00947CDC">
        <w:rPr>
          <w:rStyle w:val="libFootnotenumChar"/>
          <w:rtl/>
        </w:rPr>
        <w:t>(</w:t>
      </w:r>
      <w:r w:rsidR="005D6A74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DC3B75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5D6A74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313 </w:t>
      </w:r>
      <w:r w:rsidR="00CE55E9" w:rsidRPr="00067BAC">
        <w:rPr>
          <w:rtl/>
        </w:rPr>
        <w:t>/</w:t>
      </w:r>
      <w:r>
        <w:rPr>
          <w:rtl/>
        </w:rPr>
        <w:t xml:space="preserve"> 1520</w:t>
      </w:r>
      <w:r w:rsidR="00962396">
        <w:rPr>
          <w:rtl/>
        </w:rPr>
        <w:t>،</w:t>
      </w:r>
      <w:r>
        <w:rPr>
          <w:rtl/>
        </w:rPr>
        <w:t xml:space="preserve"> وأورده في الحديث 8 من الباب 42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في المصدر</w:t>
      </w:r>
      <w:r w:rsidR="00962396">
        <w:rPr>
          <w:rtl/>
        </w:rPr>
        <w:t>:</w:t>
      </w:r>
      <w:r w:rsidRPr="00D34623">
        <w:rPr>
          <w:rtl/>
        </w:rPr>
        <w:t xml:space="preserve"> بواحدة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كمال الدين</w:t>
      </w:r>
      <w:r w:rsidR="00962396">
        <w:rPr>
          <w:rtl/>
        </w:rPr>
        <w:t>:</w:t>
      </w:r>
      <w:r>
        <w:rPr>
          <w:rtl/>
        </w:rPr>
        <w:t xml:space="preserve"> 432 </w:t>
      </w:r>
      <w:r w:rsidR="00CE55E9" w:rsidRPr="00067BAC">
        <w:rPr>
          <w:rtl/>
        </w:rPr>
        <w:t>/</w:t>
      </w:r>
      <w:r>
        <w:rPr>
          <w:rtl/>
        </w:rPr>
        <w:t xml:space="preserve"> 10. </w:t>
      </w:r>
    </w:p>
    <w:p w:rsidR="00947CDC" w:rsidRPr="00D34623" w:rsidRDefault="00947CDC" w:rsidP="005D6A74">
      <w:pPr>
        <w:pStyle w:val="libFootnote0"/>
        <w:rPr>
          <w:rtl/>
        </w:rPr>
      </w:pPr>
      <w:r w:rsidRPr="00D34623">
        <w:rPr>
          <w:rtl/>
        </w:rPr>
        <w:t>(</w:t>
      </w:r>
      <w:r w:rsidR="005D6A74">
        <w:rPr>
          <w:rFonts w:hint="cs"/>
          <w:rtl/>
        </w:rPr>
        <w:t>2</w:t>
      </w:r>
      <w:r w:rsidRPr="00D34623">
        <w:rPr>
          <w:rtl/>
        </w:rPr>
        <w:t>) في المصدر زيادة</w:t>
      </w:r>
      <w:r w:rsidR="00962396">
        <w:rPr>
          <w:rtl/>
        </w:rPr>
        <w:t>:</w:t>
      </w:r>
      <w:r w:rsidRPr="00D34623">
        <w:rPr>
          <w:rtl/>
        </w:rPr>
        <w:t xml:space="preserve"> بعض من سماه لي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الغيبة للطوسي</w:t>
      </w:r>
      <w:r w:rsidR="00962396">
        <w:rPr>
          <w:rtl/>
        </w:rPr>
        <w:t>:</w:t>
      </w:r>
      <w:r>
        <w:rPr>
          <w:rtl/>
        </w:rPr>
        <w:t xml:space="preserve"> 148. </w:t>
      </w:r>
    </w:p>
    <w:p w:rsidR="00947CDC" w:rsidRPr="00D34623" w:rsidRDefault="00947CDC" w:rsidP="005D6A74">
      <w:pPr>
        <w:pStyle w:val="libFootnote0"/>
        <w:rPr>
          <w:rtl/>
        </w:rPr>
      </w:pPr>
      <w:r w:rsidRPr="00D34623">
        <w:rPr>
          <w:rtl/>
        </w:rPr>
        <w:t>(</w:t>
      </w:r>
      <w:r w:rsidR="005D6A74">
        <w:rPr>
          <w:rFonts w:hint="cs"/>
          <w:rtl/>
        </w:rPr>
        <w:t>3</w:t>
      </w:r>
      <w:r w:rsidRPr="00D34623">
        <w:rPr>
          <w:rtl/>
        </w:rPr>
        <w:t xml:space="preserve">) </w:t>
      </w:r>
      <w:r w:rsidR="005D6A74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في الحديث 20 من الباب 44</w:t>
      </w:r>
      <w:r w:rsidR="00962396">
        <w:rPr>
          <w:rtl/>
        </w:rPr>
        <w:t>،</w:t>
      </w:r>
      <w:r w:rsidRPr="00D34623">
        <w:rPr>
          <w:rtl/>
        </w:rPr>
        <w:t xml:space="preserve"> وفي الاحاديث 2 و 3 و 4 من الباب 50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5D6A74">
      <w:pPr>
        <w:pStyle w:val="libFootnote0"/>
        <w:rPr>
          <w:rtl/>
        </w:rPr>
      </w:pPr>
      <w:r w:rsidRPr="00D34623">
        <w:rPr>
          <w:rtl/>
        </w:rPr>
        <w:t>(</w:t>
      </w:r>
      <w:r w:rsidR="005D6A74">
        <w:rPr>
          <w:rFonts w:hint="cs"/>
          <w:rtl/>
        </w:rPr>
        <w:t>4</w:t>
      </w:r>
      <w:r w:rsidRPr="00D34623">
        <w:rPr>
          <w:rtl/>
        </w:rPr>
        <w:t xml:space="preserve">) </w:t>
      </w:r>
      <w:r w:rsidR="005D6A74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في الحديث 2 من الباب 44</w:t>
      </w:r>
      <w:r w:rsidR="00962396">
        <w:rPr>
          <w:rtl/>
        </w:rPr>
        <w:t>،</w:t>
      </w:r>
      <w:r w:rsidRPr="00D34623">
        <w:rPr>
          <w:rtl/>
        </w:rPr>
        <w:t xml:space="preserve"> وفي الحديث 1 من الباب 50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5D6A74">
      <w:pPr>
        <w:pStyle w:val="libFootnote0"/>
        <w:rPr>
          <w:rtl/>
        </w:rPr>
      </w:pPr>
      <w:r w:rsidRPr="00D34623">
        <w:rPr>
          <w:rtl/>
        </w:rPr>
        <w:t>(</w:t>
      </w:r>
      <w:r w:rsidR="005D6A74">
        <w:rPr>
          <w:rFonts w:hint="cs"/>
          <w:rtl/>
        </w:rPr>
        <w:t>5</w:t>
      </w:r>
      <w:r w:rsidRPr="00D34623">
        <w:rPr>
          <w:rtl/>
        </w:rPr>
        <w:t xml:space="preserve">) </w:t>
      </w:r>
      <w:r w:rsidR="005D6A74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في الحديث 5 من الباب 36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5D6A74">
      <w:pPr>
        <w:pStyle w:val="libFootnote0"/>
        <w:rPr>
          <w:rtl/>
        </w:rPr>
      </w:pPr>
      <w:r w:rsidRPr="00D34623">
        <w:rPr>
          <w:rtl/>
        </w:rPr>
        <w:t>(</w:t>
      </w:r>
      <w:r w:rsidR="005D6A74">
        <w:rPr>
          <w:rFonts w:hint="cs"/>
          <w:rtl/>
        </w:rPr>
        <w:t>6</w:t>
      </w:r>
      <w:r w:rsidRPr="00D34623">
        <w:rPr>
          <w:rtl/>
        </w:rPr>
        <w:t xml:space="preserve">) يأتي في الباب 65 من هذه </w:t>
      </w:r>
      <w:r w:rsidR="009446ED">
        <w:rPr>
          <w:rtl/>
        </w:rPr>
        <w:t>الأبواب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EB520B">
      <w:pPr>
        <w:pStyle w:val="Heading2Center"/>
        <w:rPr>
          <w:rtl/>
        </w:rPr>
      </w:pPr>
      <w:bookmarkStart w:id="1138" w:name="_Toc306784653"/>
      <w:bookmarkStart w:id="1139" w:name="_Toc379715526"/>
      <w:bookmarkStart w:id="1140" w:name="_Toc177843245"/>
      <w:r>
        <w:rPr>
          <w:rtl/>
        </w:rPr>
        <w:lastRenderedPageBreak/>
        <w:t>65</w:t>
      </w:r>
      <w:r w:rsidR="00962396">
        <w:rPr>
          <w:rtl/>
        </w:rPr>
        <w:t xml:space="preserve"> - </w:t>
      </w:r>
      <w:r>
        <w:rPr>
          <w:rtl/>
        </w:rPr>
        <w:t xml:space="preserve">باب أنه إذا لم يعق عن المولود </w:t>
      </w:r>
      <w:r w:rsidR="000C1192">
        <w:rPr>
          <w:rtl/>
        </w:rPr>
        <w:t xml:space="preserve">حتّى </w:t>
      </w:r>
      <w:r>
        <w:rPr>
          <w:rtl/>
        </w:rPr>
        <w:t>ضحى عنه أو ضحى</w:t>
      </w:r>
      <w:bookmarkEnd w:id="1138"/>
      <w:r>
        <w:rPr>
          <w:rtl/>
        </w:rPr>
        <w:t xml:space="preserve"> </w:t>
      </w:r>
      <w:bookmarkStart w:id="1141" w:name="_Toc306784654"/>
      <w:r>
        <w:rPr>
          <w:rtl/>
        </w:rPr>
        <w:t>عن نفسه أجزأه</w:t>
      </w:r>
      <w:bookmarkEnd w:id="1139"/>
      <w:bookmarkEnd w:id="1140"/>
      <w:bookmarkEnd w:id="1141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[ 27549 ]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سماعة قال</w:t>
      </w:r>
      <w:r w:rsidR="00962396">
        <w:rPr>
          <w:rtl/>
        </w:rPr>
        <w:t>:</w:t>
      </w:r>
      <w:r>
        <w:rPr>
          <w:rtl/>
        </w:rPr>
        <w:t xml:space="preserve"> سألته عن رجل لم يعق عنه والده </w:t>
      </w:r>
      <w:r w:rsidR="000C1192">
        <w:rPr>
          <w:rtl/>
        </w:rPr>
        <w:t xml:space="preserve">حتّى </w:t>
      </w:r>
      <w:r>
        <w:rPr>
          <w:rtl/>
        </w:rPr>
        <w:t>ك</w:t>
      </w:r>
      <w:r w:rsidR="008D4D4B">
        <w:rPr>
          <w:rtl/>
        </w:rPr>
        <w:t>برّ</w:t>
      </w:r>
      <w:r>
        <w:rPr>
          <w:rtl/>
        </w:rPr>
        <w:t xml:space="preserve"> فكان غلاما شابا أو </w:t>
      </w:r>
      <w:r w:rsidR="00FF5797">
        <w:rPr>
          <w:rtl/>
        </w:rPr>
        <w:t xml:space="preserve">رجلاً </w:t>
      </w:r>
      <w:r>
        <w:rPr>
          <w:rtl/>
        </w:rPr>
        <w:t>قد بلغ فقال</w:t>
      </w:r>
      <w:r w:rsidR="00962396">
        <w:rPr>
          <w:rtl/>
        </w:rPr>
        <w:t>:</w:t>
      </w:r>
      <w:r>
        <w:rPr>
          <w:rtl/>
        </w:rPr>
        <w:t xml:space="preserve"> إذا ضح</w:t>
      </w:r>
      <w:r w:rsidR="006713E4">
        <w:rPr>
          <w:rFonts w:hint="cs"/>
          <w:rtl/>
        </w:rPr>
        <w:t>ّ</w:t>
      </w:r>
      <w:r>
        <w:rPr>
          <w:rtl/>
        </w:rPr>
        <w:t>ي عنه أو ضح</w:t>
      </w:r>
      <w:r w:rsidR="006713E4">
        <w:rPr>
          <w:rFonts w:hint="cs"/>
          <w:rtl/>
        </w:rPr>
        <w:t>ّ</w:t>
      </w:r>
      <w:r>
        <w:rPr>
          <w:rtl/>
        </w:rPr>
        <w:t xml:space="preserve">ى الولد عن نفسه فقد أجزأ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عنه عقيقته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الولد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مرتهن بعقيقته فك</w:t>
      </w:r>
      <w:r w:rsidR="006713E4">
        <w:rPr>
          <w:rFonts w:hint="cs"/>
          <w:rtl/>
        </w:rPr>
        <w:t>ّ</w:t>
      </w:r>
      <w:r>
        <w:rPr>
          <w:rtl/>
        </w:rPr>
        <w:t xml:space="preserve">ه أبواه أو تركاه.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[ 27550 ]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6713E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بإسناده عن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الساباطي</w:t>
      </w:r>
      <w:r w:rsidR="006713E4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وإن لم يعق عنه </w:t>
      </w:r>
      <w:r w:rsidR="000C1192">
        <w:rPr>
          <w:rtl/>
        </w:rPr>
        <w:t xml:space="preserve">حتّى </w:t>
      </w:r>
      <w:r>
        <w:rPr>
          <w:rtl/>
        </w:rPr>
        <w:t>ضح</w:t>
      </w:r>
      <w:r w:rsidR="004564C9">
        <w:rPr>
          <w:rFonts w:hint="cs"/>
          <w:rtl/>
        </w:rPr>
        <w:t>ّ</w:t>
      </w:r>
      <w:r w:rsidR="004564C9">
        <w:rPr>
          <w:rtl/>
        </w:rPr>
        <w:t>ى عنه فقد أجزأته ال</w:t>
      </w:r>
      <w:r w:rsidR="004564C9">
        <w:rPr>
          <w:rFonts w:hint="cs"/>
          <w:rtl/>
        </w:rPr>
        <w:t>أُ</w:t>
      </w:r>
      <w:r>
        <w:rPr>
          <w:rtl/>
        </w:rPr>
        <w:t>ضحي</w:t>
      </w:r>
      <w:r w:rsidR="004564C9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وكل</w:t>
      </w:r>
      <w:r w:rsidR="004564C9">
        <w:rPr>
          <w:rFonts w:hint="cs"/>
          <w:rtl/>
        </w:rPr>
        <w:t>ّ</w:t>
      </w:r>
      <w:r>
        <w:rPr>
          <w:rtl/>
        </w:rPr>
        <w:t xml:space="preserve"> مولود مرتهن بعقيقته. </w:t>
      </w:r>
    </w:p>
    <w:p w:rsidR="00947CDC" w:rsidRDefault="00947CDC" w:rsidP="005B3BBA">
      <w:pPr>
        <w:pStyle w:val="libNormal"/>
        <w:rPr>
          <w:rtl/>
        </w:rPr>
      </w:pPr>
      <w:r w:rsidRPr="00CE55E9">
        <w:rPr>
          <w:rStyle w:val="libNormalChar"/>
          <w:rtl/>
        </w:rPr>
        <w:t>[ 27551 ]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لم يعق عن </w:t>
      </w:r>
      <w:r w:rsidR="00A04688">
        <w:rPr>
          <w:rtl/>
        </w:rPr>
        <w:t xml:space="preserve">الصبيِّ </w:t>
      </w:r>
      <w:r>
        <w:rPr>
          <w:rtl/>
        </w:rPr>
        <w:t>و</w:t>
      </w:r>
      <w:r w:rsidR="00A04688">
        <w:rPr>
          <w:rtl/>
        </w:rPr>
        <w:t>ضحّي</w:t>
      </w:r>
      <w:r>
        <w:rPr>
          <w:rtl/>
        </w:rPr>
        <w:t xml:space="preserve"> عنه</w:t>
      </w:r>
      <w:r w:rsidR="00962396">
        <w:rPr>
          <w:rtl/>
        </w:rPr>
        <w:t>،</w:t>
      </w:r>
      <w:r>
        <w:rPr>
          <w:rtl/>
        </w:rPr>
        <w:t xml:space="preserve"> أجزأه ذلك عن </w:t>
      </w:r>
      <w:r w:rsidRPr="00947CDC">
        <w:rPr>
          <w:rStyle w:val="libFootnotenumChar"/>
          <w:rtl/>
        </w:rPr>
        <w:t>(</w:t>
      </w:r>
      <w:r w:rsidR="005B3BB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عقيقته. </w:t>
      </w:r>
    </w:p>
    <w:p w:rsidR="005B3BBA" w:rsidRDefault="005B3BBA" w:rsidP="005B3BBA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65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5B3BBA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39 </w:t>
      </w:r>
      <w:r w:rsidR="00CE55E9" w:rsidRPr="005B3BBA">
        <w:rPr>
          <w:rtl/>
        </w:rPr>
        <w:t>/</w:t>
      </w:r>
      <w:r>
        <w:rPr>
          <w:rtl/>
        </w:rPr>
        <w:t xml:space="preserve"> 3. </w:t>
      </w:r>
    </w:p>
    <w:p w:rsidR="00947CDC" w:rsidRPr="00D34623" w:rsidRDefault="00947CDC" w:rsidP="005B3BBA">
      <w:pPr>
        <w:pStyle w:val="libFootnote0"/>
        <w:rPr>
          <w:rtl/>
        </w:rPr>
      </w:pPr>
      <w:r w:rsidRPr="00D34623">
        <w:rPr>
          <w:rtl/>
        </w:rPr>
        <w:t>(1) في المصدر</w:t>
      </w:r>
      <w:r w:rsidR="00962396">
        <w:rPr>
          <w:rtl/>
        </w:rPr>
        <w:t>:</w:t>
      </w:r>
      <w:r w:rsidRPr="00D34623">
        <w:rPr>
          <w:rtl/>
        </w:rPr>
        <w:t xml:space="preserve"> أجزأت</w:t>
      </w:r>
      <w:r w:rsidR="00962396">
        <w:rPr>
          <w:rtl/>
        </w:rPr>
        <w:t>،</w:t>
      </w:r>
      <w:r w:rsidRPr="00D34623">
        <w:rPr>
          <w:rtl/>
        </w:rPr>
        <w:t xml:space="preserve"> وفي نسخة</w:t>
      </w:r>
      <w:r w:rsidR="00962396">
        <w:rPr>
          <w:rtl/>
        </w:rPr>
        <w:t>:</w:t>
      </w:r>
      <w:r w:rsidRPr="00D34623">
        <w:rPr>
          <w:rtl/>
        </w:rPr>
        <w:t xml:space="preserve"> أجزأ عن عقيقة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5B3BBA">
      <w:pPr>
        <w:pStyle w:val="libFootnote0"/>
        <w:rPr>
          <w:rtl/>
        </w:rPr>
      </w:pPr>
      <w:r w:rsidRPr="00D34623">
        <w:rPr>
          <w:rtl/>
        </w:rPr>
        <w:t>(2) في المصدر</w:t>
      </w:r>
      <w:r w:rsidR="00962396">
        <w:rPr>
          <w:rtl/>
        </w:rPr>
        <w:t>:</w:t>
      </w:r>
      <w:r w:rsidRPr="00D34623">
        <w:rPr>
          <w:rtl/>
        </w:rPr>
        <w:t xml:space="preserve"> المولود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5B3BBA">
      <w:pPr>
        <w:pStyle w:val="libFootnote0"/>
        <w:rPr>
          <w:rtl/>
        </w:rPr>
      </w:pPr>
      <w:r w:rsidRPr="00D34623">
        <w:rPr>
          <w:rtl/>
        </w:rPr>
        <w:t>(3) التهذيب 7</w:t>
      </w:r>
      <w:r w:rsidR="00962396">
        <w:rPr>
          <w:rtl/>
        </w:rPr>
        <w:t>:</w:t>
      </w:r>
      <w:r w:rsidRPr="00D34623">
        <w:rPr>
          <w:rtl/>
        </w:rPr>
        <w:t xml:space="preserve"> 447 </w:t>
      </w:r>
      <w:r w:rsidR="00CE55E9" w:rsidRPr="005B3BBA">
        <w:rPr>
          <w:rtl/>
        </w:rPr>
        <w:t>/</w:t>
      </w:r>
      <w:r w:rsidRPr="00D34623">
        <w:rPr>
          <w:rtl/>
        </w:rPr>
        <w:t xml:space="preserve"> 1789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5B3BBA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312 </w:t>
      </w:r>
      <w:r w:rsidR="00CE55E9" w:rsidRPr="005B3BBA">
        <w:rPr>
          <w:rtl/>
        </w:rPr>
        <w:t>/</w:t>
      </w:r>
      <w:r>
        <w:rPr>
          <w:rtl/>
        </w:rPr>
        <w:t xml:space="preserve"> 1517</w:t>
      </w:r>
      <w:r w:rsidR="00962396">
        <w:rPr>
          <w:rtl/>
        </w:rPr>
        <w:t>،</w:t>
      </w:r>
      <w:r>
        <w:rPr>
          <w:rtl/>
        </w:rPr>
        <w:t xml:space="preserve"> وأورد ذيله في الحديث 1 من الباب 41</w:t>
      </w:r>
      <w:r w:rsidR="00962396">
        <w:rPr>
          <w:rtl/>
        </w:rPr>
        <w:t>،</w:t>
      </w:r>
      <w:r>
        <w:rPr>
          <w:rtl/>
        </w:rPr>
        <w:t xml:space="preserve"> وصدره في الحديث 1 من الباب 43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5B3BBA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المقنع</w:t>
      </w:r>
      <w:r w:rsidR="00962396">
        <w:rPr>
          <w:rtl/>
        </w:rPr>
        <w:t>:</w:t>
      </w:r>
      <w:r>
        <w:rPr>
          <w:rtl/>
        </w:rPr>
        <w:t xml:space="preserve"> 113. </w:t>
      </w:r>
    </w:p>
    <w:p w:rsidR="00947CDC" w:rsidRPr="00D34623" w:rsidRDefault="00947CDC" w:rsidP="005B3BBA">
      <w:pPr>
        <w:pStyle w:val="libFootnote0"/>
        <w:rPr>
          <w:rtl/>
        </w:rPr>
      </w:pPr>
      <w:r w:rsidRPr="00D34623">
        <w:rPr>
          <w:rtl/>
        </w:rPr>
        <w:t>(</w:t>
      </w:r>
      <w:r w:rsidR="005B3BBA">
        <w:rPr>
          <w:rFonts w:hint="cs"/>
          <w:rtl/>
        </w:rPr>
        <w:t>4</w:t>
      </w:r>
      <w:r w:rsidRPr="00D34623">
        <w:rPr>
          <w:rtl/>
        </w:rPr>
        <w:t>) في المصدر</w:t>
      </w:r>
      <w:r w:rsidR="00962396">
        <w:rPr>
          <w:rtl/>
        </w:rPr>
        <w:t>:</w:t>
      </w:r>
      <w:r w:rsidRPr="00D34623">
        <w:rPr>
          <w:rtl/>
        </w:rPr>
        <w:t xml:space="preserve"> من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1142" w:name="_Toc306784655"/>
      <w:bookmarkStart w:id="1143" w:name="_Toc379715527"/>
      <w:bookmarkStart w:id="1144" w:name="_Toc177843246"/>
      <w:r>
        <w:rPr>
          <w:rtl/>
        </w:rPr>
        <w:lastRenderedPageBreak/>
        <w:t>66</w:t>
      </w:r>
      <w:r w:rsidR="00962396">
        <w:rPr>
          <w:rtl/>
        </w:rPr>
        <w:t xml:space="preserve"> - </w:t>
      </w:r>
      <w:r>
        <w:rPr>
          <w:rtl/>
        </w:rPr>
        <w:t xml:space="preserve">باب كراهة حلق موضع من رأس </w:t>
      </w:r>
      <w:r w:rsidR="00A04688">
        <w:rPr>
          <w:rtl/>
        </w:rPr>
        <w:t xml:space="preserve">الصبيِّ </w:t>
      </w:r>
      <w:r>
        <w:rPr>
          <w:rtl/>
        </w:rPr>
        <w:t>وترك موضع منه</w:t>
      </w:r>
      <w:bookmarkEnd w:id="1142"/>
      <w:bookmarkEnd w:id="1143"/>
      <w:bookmarkEnd w:id="1144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[ 27552 ]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B3BBA">
        <w:rPr>
          <w:rtl/>
        </w:rPr>
        <w:t xml:space="preserve">النوفليِّ </w:t>
      </w:r>
      <w:r>
        <w:rPr>
          <w:rtl/>
        </w:rPr>
        <w:t xml:space="preserve">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لا تلحقوا للصبيان القزع.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والقزع أن يحلق </w:t>
      </w:r>
      <w:r w:rsidR="005B3BBA">
        <w:rPr>
          <w:rtl/>
        </w:rPr>
        <w:t xml:space="preserve">موضعاً </w:t>
      </w:r>
      <w:r>
        <w:rPr>
          <w:rtl/>
        </w:rPr>
        <w:t xml:space="preserve">ويترك </w:t>
      </w:r>
      <w:r w:rsidR="005B3BBA">
        <w:rPr>
          <w:rtl/>
        </w:rPr>
        <w:t xml:space="preserve">موضعاً 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[ 27553 ]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 xml:space="preserve">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اُتي النبي</w:t>
      </w:r>
      <w:r w:rsidR="005B3BBA">
        <w:rPr>
          <w:rFonts w:hint="cs"/>
          <w:rtl/>
        </w:rPr>
        <w:t>ُّ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بصبي يدعو له وله قنازع فأبى أن يدعو له وأمر أن يحلق رأسه</w:t>
      </w:r>
      <w:r w:rsidR="00962396">
        <w:rPr>
          <w:rtl/>
        </w:rPr>
        <w:t>،</w:t>
      </w:r>
      <w:r>
        <w:rPr>
          <w:rtl/>
        </w:rPr>
        <w:t xml:space="preserve"> وأمر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بحلق شعر البطن.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</w:t>
      </w:r>
      <w:r w:rsidR="00E63EB8">
        <w:rPr>
          <w:rtl/>
        </w:rPr>
        <w:t xml:space="preserve">اّلذي </w:t>
      </w:r>
      <w:r>
        <w:rPr>
          <w:rtl/>
        </w:rPr>
        <w:t xml:space="preserve">قبله. </w:t>
      </w:r>
    </w:p>
    <w:p w:rsidR="00947CDC" w:rsidRDefault="00947CDC" w:rsidP="004058BC">
      <w:pPr>
        <w:pStyle w:val="libNormal"/>
        <w:rPr>
          <w:rtl/>
        </w:rPr>
      </w:pPr>
      <w:r w:rsidRPr="00CE55E9">
        <w:rPr>
          <w:rStyle w:val="libNormalChar"/>
          <w:rtl/>
        </w:rPr>
        <w:t>[ 27554 ]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ابن القداح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أنه كره </w:t>
      </w:r>
      <w:r w:rsidRPr="00947CDC">
        <w:rPr>
          <w:rStyle w:val="libFootnotenumChar"/>
          <w:rtl/>
        </w:rPr>
        <w:t>(</w:t>
      </w:r>
      <w:r w:rsidR="004058B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القزع في رؤوس الصبيان</w:t>
      </w:r>
      <w:r w:rsidR="00962396">
        <w:rPr>
          <w:rtl/>
        </w:rPr>
        <w:t>،</w:t>
      </w:r>
      <w:r>
        <w:rPr>
          <w:rtl/>
        </w:rPr>
        <w:t xml:space="preserve"> وذكر أن القزع أن يحلق الرأس </w:t>
      </w:r>
      <w:r w:rsidR="00A74373">
        <w:rPr>
          <w:rtl/>
        </w:rPr>
        <w:t xml:space="preserve">إلّا </w:t>
      </w:r>
      <w:r>
        <w:rPr>
          <w:rtl/>
        </w:rPr>
        <w:t>قليلا</w:t>
      </w:r>
      <w:r w:rsidR="00962396">
        <w:rPr>
          <w:rtl/>
        </w:rPr>
        <w:t>،</w:t>
      </w:r>
      <w:r>
        <w:rPr>
          <w:rtl/>
        </w:rPr>
        <w:t xml:space="preserve"> ويترك وسط الرأس تسمى القزعة.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[ 27555 ]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الحسين بن خالد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ان</w:t>
      </w:r>
      <w:r w:rsidR="004058BC">
        <w:rPr>
          <w:rFonts w:hint="cs"/>
          <w:rtl/>
        </w:rPr>
        <w:t>ّ</w:t>
      </w:r>
      <w:r>
        <w:rPr>
          <w:rtl/>
        </w:rPr>
        <w:t xml:space="preserve"> النبي</w:t>
      </w:r>
      <w:r w:rsidR="004058BC">
        <w:rPr>
          <w:rFonts w:hint="cs"/>
          <w:rtl/>
        </w:rPr>
        <w:t>ّ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حلق رأس الحسن والحسين</w:t>
      </w:r>
      <w:r w:rsidR="004058B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 w:rsidR="00962396">
        <w:rPr>
          <w:rtl/>
        </w:rPr>
        <w:t xml:space="preserve"> </w:t>
      </w:r>
      <w:r w:rsidR="004058BC">
        <w:rPr>
          <w:rFonts w:hint="cs"/>
          <w:rtl/>
        </w:rPr>
        <w:t xml:space="preserve">) </w:t>
      </w:r>
      <w:r w:rsidR="00962396">
        <w:rPr>
          <w:rtl/>
        </w:rPr>
        <w:t xml:space="preserve">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 xml:space="preserve">وكان لهما ذؤابتان في القرن الايسر.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A52DCF">
      <w:pPr>
        <w:pStyle w:val="libFootnoteCenterBold"/>
        <w:rPr>
          <w:rtl/>
        </w:rPr>
      </w:pPr>
      <w:r>
        <w:rPr>
          <w:rtl/>
        </w:rPr>
        <w:t xml:space="preserve">الباب 66 </w:t>
      </w:r>
    </w:p>
    <w:p w:rsidR="00947CDC" w:rsidRDefault="00947CDC" w:rsidP="00A52DCF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40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7</w:t>
      </w:r>
      <w:r w:rsidR="00962396">
        <w:rPr>
          <w:rtl/>
        </w:rPr>
        <w:t>:</w:t>
      </w:r>
      <w:r>
        <w:rPr>
          <w:rtl/>
        </w:rPr>
        <w:t xml:space="preserve"> 447 </w:t>
      </w:r>
      <w:r w:rsidR="00CE55E9" w:rsidRPr="00067BAC">
        <w:rPr>
          <w:rtl/>
        </w:rPr>
        <w:t>/</w:t>
      </w:r>
      <w:r>
        <w:rPr>
          <w:rtl/>
        </w:rPr>
        <w:t xml:space="preserve"> 1790.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40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التهذيب 7</w:t>
      </w:r>
      <w:r w:rsidR="00962396">
        <w:rPr>
          <w:rtl/>
        </w:rPr>
        <w:t>:</w:t>
      </w:r>
      <w:r w:rsidRPr="00D34623">
        <w:rPr>
          <w:rtl/>
        </w:rPr>
        <w:t xml:space="preserve"> 447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1791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40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D34623" w:rsidRDefault="00947CDC" w:rsidP="004058BC">
      <w:pPr>
        <w:pStyle w:val="libFootnote0"/>
        <w:rPr>
          <w:rtl/>
        </w:rPr>
      </w:pPr>
      <w:r w:rsidRPr="00D34623">
        <w:rPr>
          <w:rtl/>
        </w:rPr>
        <w:t>(</w:t>
      </w:r>
      <w:r w:rsidR="004058BC">
        <w:rPr>
          <w:rFonts w:hint="cs"/>
          <w:rtl/>
        </w:rPr>
        <w:t>2</w:t>
      </w:r>
      <w:r w:rsidRPr="00D34623">
        <w:rPr>
          <w:rtl/>
        </w:rPr>
        <w:t>) في المصدر</w:t>
      </w:r>
      <w:r w:rsidR="00962396">
        <w:rPr>
          <w:rtl/>
        </w:rPr>
        <w:t>:</w:t>
      </w:r>
      <w:r w:rsidRPr="00D34623">
        <w:rPr>
          <w:rtl/>
        </w:rPr>
        <w:t xml:space="preserve"> كان يكره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34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2 من الباب 51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[ 27556 ]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قال </w:t>
      </w:r>
      <w:r w:rsidR="00311EBF">
        <w:rPr>
          <w:rtl/>
        </w:rPr>
        <w:t>الكلينيّ</w:t>
      </w:r>
      <w:r w:rsidR="00A52DCF">
        <w:rPr>
          <w:rFonts w:hint="cs"/>
          <w:rtl/>
        </w:rPr>
        <w:t>ُ</w:t>
      </w:r>
      <w:r w:rsidR="00962396">
        <w:rPr>
          <w:rtl/>
        </w:rPr>
        <w:t>:</w:t>
      </w:r>
      <w:r>
        <w:rPr>
          <w:rtl/>
        </w:rPr>
        <w:t xml:space="preserve"> وقد روي أن</w:t>
      </w:r>
      <w:r w:rsidR="00A52DCF">
        <w:rPr>
          <w:rFonts w:hint="cs"/>
          <w:rtl/>
        </w:rPr>
        <w:t>َّ</w:t>
      </w:r>
      <w:r>
        <w:rPr>
          <w:rtl/>
        </w:rPr>
        <w:t xml:space="preserve"> النبي</w:t>
      </w:r>
      <w:r w:rsidR="00A52DCF">
        <w:rPr>
          <w:rFonts w:hint="cs"/>
          <w:rtl/>
        </w:rPr>
        <w:t>َّ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ترك لهما ذؤابتين في وسط الرأس وهو أصح</w:t>
      </w:r>
      <w:r w:rsidR="00A52DCF">
        <w:rPr>
          <w:rFonts w:hint="cs"/>
          <w:rtl/>
        </w:rPr>
        <w:t>ّ</w:t>
      </w:r>
      <w:r>
        <w:rPr>
          <w:rtl/>
        </w:rPr>
        <w:t xml:space="preserve"> من القرن.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</w:t>
      </w:r>
      <w:r>
        <w:rPr>
          <w:rFonts w:hint="cs"/>
          <w:rtl/>
        </w:rPr>
        <w:t xml:space="preserve"> </w:t>
      </w:r>
      <w:r>
        <w:rPr>
          <w:rtl/>
        </w:rPr>
        <w:t>إم</w:t>
      </w:r>
      <w:r w:rsidR="00A52DCF">
        <w:rPr>
          <w:rFonts w:hint="cs"/>
          <w:rtl/>
        </w:rPr>
        <w:t>ّ</w:t>
      </w:r>
      <w:r>
        <w:rPr>
          <w:rtl/>
        </w:rPr>
        <w:t>ا محمول على الجواز</w:t>
      </w:r>
      <w:r w:rsidR="00962396">
        <w:rPr>
          <w:rtl/>
        </w:rPr>
        <w:t>،</w:t>
      </w:r>
      <w:r>
        <w:rPr>
          <w:rtl/>
        </w:rPr>
        <w:t xml:space="preserve"> وإم</w:t>
      </w:r>
      <w:r w:rsidR="00A52DCF">
        <w:rPr>
          <w:rFonts w:hint="cs"/>
          <w:rtl/>
        </w:rPr>
        <w:t>ّ</w:t>
      </w:r>
      <w:r>
        <w:rPr>
          <w:rtl/>
        </w:rPr>
        <w:t>ا على الاختصاص بالحسنين</w:t>
      </w:r>
      <w:r w:rsidR="00962396">
        <w:rPr>
          <w:rtl/>
        </w:rPr>
        <w:t>،</w:t>
      </w:r>
      <w:r>
        <w:rPr>
          <w:rtl/>
        </w:rPr>
        <w:t xml:space="preserve"> أو على كونه بعد الحلق </w:t>
      </w:r>
      <w:r w:rsidR="00EC24A6">
        <w:rPr>
          <w:rtl/>
        </w:rPr>
        <w:t>الأوّل</w:t>
      </w:r>
      <w:r w:rsidR="00962396">
        <w:rPr>
          <w:rtl/>
        </w:rPr>
        <w:t>،</w:t>
      </w:r>
      <w:r>
        <w:rPr>
          <w:rtl/>
        </w:rPr>
        <w:t xml:space="preserve"> أو على كونه منسوخا</w:t>
      </w:r>
      <w:r w:rsidR="00A52DCF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والله أعلم. </w:t>
      </w:r>
    </w:p>
    <w:p w:rsidR="00947CDC" w:rsidRDefault="00947CDC" w:rsidP="00947CDC">
      <w:pPr>
        <w:pStyle w:val="Heading2Center"/>
        <w:rPr>
          <w:rtl/>
        </w:rPr>
      </w:pPr>
      <w:bookmarkStart w:id="1145" w:name="_Toc306784656"/>
      <w:bookmarkStart w:id="1146" w:name="_Toc379715528"/>
      <w:bookmarkStart w:id="1147" w:name="_Toc177843247"/>
      <w:r>
        <w:rPr>
          <w:rtl/>
        </w:rPr>
        <w:t>67</w:t>
      </w:r>
      <w:r w:rsidR="00962396">
        <w:rPr>
          <w:rtl/>
        </w:rPr>
        <w:t xml:space="preserve"> - </w:t>
      </w:r>
      <w:r>
        <w:rPr>
          <w:rtl/>
        </w:rPr>
        <w:t xml:space="preserve">باب استحباب خدمة المرأة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وارضاعها ولدها</w:t>
      </w:r>
      <w:bookmarkEnd w:id="1145"/>
      <w:r w:rsidR="00E40C5A">
        <w:rPr>
          <w:rtl/>
        </w:rPr>
        <w:t xml:space="preserve"> </w:t>
      </w:r>
      <w:bookmarkStart w:id="1148" w:name="_Toc306784657"/>
      <w:r w:rsidR="00E40C5A">
        <w:rPr>
          <w:rtl/>
        </w:rPr>
        <w:t>و</w:t>
      </w:r>
      <w:r>
        <w:rPr>
          <w:rtl/>
        </w:rPr>
        <w:t>ص</w:t>
      </w:r>
      <w:r w:rsidR="008D4D4B">
        <w:rPr>
          <w:rtl/>
        </w:rPr>
        <w:t>برّ</w:t>
      </w:r>
      <w:r>
        <w:rPr>
          <w:rtl/>
        </w:rPr>
        <w:t>ها على حملها وولادتها</w:t>
      </w:r>
      <w:bookmarkEnd w:id="1146"/>
      <w:bookmarkEnd w:id="1147"/>
      <w:bookmarkEnd w:id="114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[ 27557 ]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786729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الامالي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 بن أبي الخطاب</w:t>
      </w:r>
      <w:r w:rsidR="00962396">
        <w:rPr>
          <w:rtl/>
        </w:rPr>
        <w:t>،</w:t>
      </w:r>
      <w:r>
        <w:rPr>
          <w:rtl/>
        </w:rPr>
        <w:t xml:space="preserve"> عن الحكم بن مسكين</w:t>
      </w:r>
      <w:r w:rsidR="00962396">
        <w:rPr>
          <w:rtl/>
        </w:rPr>
        <w:t>،</w:t>
      </w:r>
      <w:r>
        <w:rPr>
          <w:rtl/>
        </w:rPr>
        <w:t xml:space="preserve"> عن أبي خالد الكعبي</w:t>
      </w:r>
      <w:r w:rsidR="00786729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أي</w:t>
      </w:r>
      <w:r w:rsidR="00590331">
        <w:rPr>
          <w:rFonts w:hint="cs"/>
          <w:rtl/>
        </w:rPr>
        <w:t>ّ</w:t>
      </w:r>
      <w:r>
        <w:rPr>
          <w:rtl/>
        </w:rPr>
        <w:t xml:space="preserve">ما امرأة دفعت من بيت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من موضع إلى موضع تريد به صلاحا</w:t>
      </w:r>
      <w:r w:rsidR="00590331">
        <w:rPr>
          <w:rFonts w:hint="cs"/>
          <w:rtl/>
        </w:rPr>
        <w:t>ً</w:t>
      </w:r>
      <w:r>
        <w:rPr>
          <w:rtl/>
        </w:rPr>
        <w:t xml:space="preserve"> نظر الله إليها</w:t>
      </w:r>
      <w:r w:rsidR="00962396">
        <w:rPr>
          <w:rtl/>
        </w:rPr>
        <w:t>،</w:t>
      </w:r>
      <w:r>
        <w:rPr>
          <w:rtl/>
        </w:rPr>
        <w:t xml:space="preserve"> ومن نظرالله إليه لم يعذ</w:t>
      </w:r>
      <w:r w:rsidR="00590331">
        <w:rPr>
          <w:rFonts w:hint="cs"/>
          <w:rtl/>
        </w:rPr>
        <w:t>ِّ</w:t>
      </w:r>
      <w:r>
        <w:rPr>
          <w:rtl/>
        </w:rPr>
        <w:t>به</w:t>
      </w:r>
      <w:r w:rsidR="00962396">
        <w:rPr>
          <w:rtl/>
        </w:rPr>
        <w:t>،</w:t>
      </w:r>
      <w:r>
        <w:rPr>
          <w:rtl/>
        </w:rPr>
        <w:t xml:space="preserve"> فقالت أ</w:t>
      </w:r>
      <w:r w:rsidR="00590331">
        <w:rPr>
          <w:rFonts w:hint="cs"/>
          <w:rtl/>
        </w:rPr>
        <w:t>ُ</w:t>
      </w:r>
      <w:r>
        <w:rPr>
          <w:rtl/>
        </w:rPr>
        <w:t>م</w:t>
      </w:r>
      <w:r w:rsidR="00590331">
        <w:rPr>
          <w:rFonts w:hint="cs"/>
          <w:rtl/>
        </w:rPr>
        <w:t>ّ</w:t>
      </w:r>
      <w:r>
        <w:rPr>
          <w:rtl/>
        </w:rPr>
        <w:t xml:space="preserve"> سلمة</w:t>
      </w:r>
      <w:r w:rsidR="00962396">
        <w:rPr>
          <w:rtl/>
        </w:rPr>
        <w:t>:</w:t>
      </w:r>
      <w:r>
        <w:rPr>
          <w:rtl/>
        </w:rPr>
        <w:t xml:space="preserve"> يا رسول الله</w:t>
      </w:r>
      <w:r w:rsidR="00962396">
        <w:rPr>
          <w:rtl/>
        </w:rPr>
        <w:t xml:space="preserve"> -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>-،</w:t>
      </w:r>
      <w:r>
        <w:rPr>
          <w:rtl/>
        </w:rPr>
        <w:t xml:space="preserve"> ذهب الرجال بكل</w:t>
      </w:r>
      <w:r w:rsidR="00590331">
        <w:rPr>
          <w:rFonts w:hint="cs"/>
          <w:rtl/>
        </w:rPr>
        <w:t>ِّ</w:t>
      </w:r>
      <w:r>
        <w:rPr>
          <w:rtl/>
        </w:rPr>
        <w:t xml:space="preserve"> خير فأي</w:t>
      </w:r>
      <w:r w:rsidR="00590331">
        <w:rPr>
          <w:rFonts w:hint="cs"/>
          <w:rtl/>
        </w:rPr>
        <w:t>ُّ</w:t>
      </w:r>
      <w:r>
        <w:rPr>
          <w:rtl/>
        </w:rPr>
        <w:t xml:space="preserve"> شيء للنساء المساكين؟ فقال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بلى إذا حملت المرأة كانت بمنزلة الصائم القائم المجاهد بنفسه وماله في سبيل الله</w:t>
      </w:r>
      <w:r w:rsidR="00962396">
        <w:rPr>
          <w:rtl/>
        </w:rPr>
        <w:t>،</w:t>
      </w:r>
      <w:r>
        <w:rPr>
          <w:rtl/>
        </w:rPr>
        <w:t xml:space="preserve"> فإذا وضعت كان لها من الاجر ما لا يدري أحد ما هو لعظمه</w:t>
      </w:r>
      <w:r w:rsidR="00962396">
        <w:rPr>
          <w:rtl/>
        </w:rPr>
        <w:t>،</w:t>
      </w:r>
      <w:r>
        <w:rPr>
          <w:rtl/>
        </w:rPr>
        <w:t xml:space="preserve"> فإذا أرضعت كان لها بكل </w:t>
      </w:r>
      <w:r w:rsidR="00590331">
        <w:rPr>
          <w:rFonts w:hint="cs"/>
          <w:rtl/>
        </w:rPr>
        <w:t>ّ</w:t>
      </w:r>
      <w:r>
        <w:rPr>
          <w:rtl/>
        </w:rPr>
        <w:t>مص</w:t>
      </w:r>
      <w:r w:rsidR="00590331">
        <w:rPr>
          <w:rFonts w:hint="cs"/>
          <w:rtl/>
        </w:rPr>
        <w:t>ّ</w:t>
      </w:r>
      <w:r>
        <w:rPr>
          <w:rtl/>
        </w:rPr>
        <w:t>ة كعدل عتق م</w:t>
      </w:r>
      <w:r w:rsidR="00401AED">
        <w:rPr>
          <w:rtl/>
        </w:rPr>
        <w:t>حرّ</w:t>
      </w:r>
      <w:r>
        <w:rPr>
          <w:rtl/>
        </w:rPr>
        <w:t>ر من ولد اسماعيل</w:t>
      </w:r>
      <w:r w:rsidR="00962396">
        <w:rPr>
          <w:rtl/>
        </w:rPr>
        <w:t>،</w:t>
      </w:r>
      <w:r>
        <w:rPr>
          <w:rtl/>
        </w:rPr>
        <w:t xml:space="preserve"> فإذا فرغت من رضاعه ضرب ملك كريم على جنبها وقال</w:t>
      </w:r>
      <w:r w:rsidR="00962396">
        <w:rPr>
          <w:rtl/>
        </w:rPr>
        <w:t>:</w:t>
      </w:r>
      <w:r>
        <w:rPr>
          <w:rtl/>
        </w:rPr>
        <w:t xml:space="preserve"> استأنفي العمل فقد غفر لك.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590331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590331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5</w:t>
      </w:r>
      <w:r w:rsidR="00962396">
        <w:rPr>
          <w:rtl/>
        </w:rPr>
        <w:t xml:space="preserve"> - </w:t>
      </w:r>
      <w:r w:rsidRPr="00D34623">
        <w:rPr>
          <w:rtl/>
        </w:rPr>
        <w:t>الكافي 6</w:t>
      </w:r>
      <w:r w:rsidR="00962396">
        <w:rPr>
          <w:rtl/>
        </w:rPr>
        <w:t>:</w:t>
      </w:r>
      <w:r w:rsidRPr="00D34623">
        <w:rPr>
          <w:rtl/>
        </w:rPr>
        <w:t xml:space="preserve"> 33 </w:t>
      </w:r>
      <w:r w:rsidR="00CE55E9" w:rsidRPr="00067BAC">
        <w:rPr>
          <w:rtl/>
        </w:rPr>
        <w:t>/</w:t>
      </w:r>
      <w:r w:rsidRPr="00D34623">
        <w:rPr>
          <w:rtl/>
        </w:rPr>
        <w:t xml:space="preserve"> 6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9D5EF3">
      <w:pPr>
        <w:pStyle w:val="libFootnoteCenterBold"/>
        <w:rPr>
          <w:rtl/>
        </w:rPr>
      </w:pPr>
      <w:r>
        <w:rPr>
          <w:rtl/>
        </w:rPr>
        <w:t xml:space="preserve">الباب 67 </w:t>
      </w:r>
    </w:p>
    <w:p w:rsidR="00947CDC" w:rsidRDefault="00947CDC" w:rsidP="009D5EF3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أمالي الصدوق</w:t>
      </w:r>
      <w:r w:rsidR="00962396">
        <w:rPr>
          <w:rtl/>
        </w:rPr>
        <w:t>:</w:t>
      </w:r>
      <w:r>
        <w:rPr>
          <w:rtl/>
        </w:rPr>
        <w:t xml:space="preserve"> 335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 xml:space="preserve">(1) </w:t>
      </w:r>
      <w:r w:rsidR="009D5EF3">
        <w:rPr>
          <w:rtl/>
        </w:rPr>
        <w:t>تقد</w:t>
      </w:r>
      <w:r w:rsidR="002556E8">
        <w:rPr>
          <w:rtl/>
        </w:rPr>
        <w:t>م</w:t>
      </w:r>
      <w:r w:rsidRPr="00D34623">
        <w:rPr>
          <w:rtl/>
        </w:rPr>
        <w:t xml:space="preserve"> ما </w:t>
      </w:r>
      <w:r w:rsidR="009D5EF3">
        <w:rPr>
          <w:rtl/>
        </w:rPr>
        <w:t>يدل</w:t>
      </w:r>
      <w:r w:rsidR="00F17EA3">
        <w:rPr>
          <w:rtl/>
        </w:rPr>
        <w:t xml:space="preserve"> </w:t>
      </w:r>
      <w:r w:rsidRPr="00D34623">
        <w:rPr>
          <w:rtl/>
        </w:rPr>
        <w:t xml:space="preserve">على بعض المقصود في الباب 89 وفي الحديث 3 من الباب 123 من أبواب </w:t>
      </w:r>
      <w:r w:rsidR="006E093E">
        <w:rPr>
          <w:rtl/>
        </w:rPr>
        <w:t xml:space="preserve">مقدّمات </w:t>
      </w:r>
      <w:r w:rsidRPr="00D34623">
        <w:rPr>
          <w:rtl/>
        </w:rPr>
        <w:t>النكاح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149" w:name="_Toc306784658"/>
      <w:bookmarkStart w:id="1150" w:name="_Toc379715529"/>
      <w:bookmarkStart w:id="1151" w:name="_Toc177843248"/>
      <w:r>
        <w:rPr>
          <w:rtl/>
        </w:rPr>
        <w:lastRenderedPageBreak/>
        <w:t>68</w:t>
      </w:r>
      <w:r w:rsidR="00962396">
        <w:rPr>
          <w:rtl/>
        </w:rPr>
        <w:t xml:space="preserve"> - </w:t>
      </w:r>
      <w:r>
        <w:rPr>
          <w:rtl/>
        </w:rPr>
        <w:t>باب عدم جواز ج</w:t>
      </w:r>
      <w:r w:rsidR="008D4D4B">
        <w:rPr>
          <w:rtl/>
        </w:rPr>
        <w:t>برّ</w:t>
      </w:r>
      <w:r>
        <w:rPr>
          <w:rtl/>
        </w:rPr>
        <w:t xml:space="preserve">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>
        <w:rPr>
          <w:rtl/>
        </w:rPr>
        <w:t>على ارضاع ولدها</w:t>
      </w:r>
      <w:r w:rsidR="00962396">
        <w:rPr>
          <w:rtl/>
        </w:rPr>
        <w:t>،</w:t>
      </w:r>
      <w:r>
        <w:rPr>
          <w:rtl/>
        </w:rPr>
        <w:t xml:space="preserve"> واستحباب</w:t>
      </w:r>
      <w:bookmarkEnd w:id="1149"/>
      <w:r w:rsidR="00E40C5A">
        <w:rPr>
          <w:rtl/>
        </w:rPr>
        <w:t xml:space="preserve"> </w:t>
      </w:r>
      <w:bookmarkStart w:id="1152" w:name="_Toc306784659"/>
      <w:r w:rsidR="00E40C5A">
        <w:rPr>
          <w:rtl/>
        </w:rPr>
        <w:t>ا</w:t>
      </w:r>
      <w:r>
        <w:rPr>
          <w:rtl/>
        </w:rPr>
        <w:t>ختيار استرضاعها</w:t>
      </w:r>
      <w:r w:rsidR="00962396">
        <w:rPr>
          <w:rtl/>
        </w:rPr>
        <w:t>،</w:t>
      </w:r>
      <w:r>
        <w:rPr>
          <w:rtl/>
        </w:rPr>
        <w:t xml:space="preserve"> وجواز ج</w:t>
      </w:r>
      <w:r w:rsidR="008D4D4B">
        <w:rPr>
          <w:rtl/>
        </w:rPr>
        <w:t>برّ</w:t>
      </w:r>
      <w:r>
        <w:rPr>
          <w:rtl/>
        </w:rPr>
        <w:t xml:space="preserve"> </w:t>
      </w:r>
      <w:r w:rsidR="00EC24A6">
        <w:rPr>
          <w:rtl/>
        </w:rPr>
        <w:t>السيّد</w:t>
      </w:r>
      <w:r>
        <w:rPr>
          <w:rtl/>
        </w:rPr>
        <w:t xml:space="preserve"> أم ولده على الارضاع</w:t>
      </w:r>
      <w:bookmarkEnd w:id="1150"/>
      <w:bookmarkEnd w:id="1151"/>
      <w:bookmarkEnd w:id="115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[ 27558 ]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القاساني</w:t>
      </w:r>
      <w:r w:rsidR="00455EAB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القاسم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الجوهري</w:t>
      </w:r>
      <w:r w:rsidR="00962396">
        <w:rPr>
          <w:rtl/>
        </w:rPr>
        <w:t>،</w:t>
      </w:r>
      <w:r>
        <w:rPr>
          <w:rtl/>
        </w:rPr>
        <w:t xml:space="preserve"> عن سليمان بن داود المنقري</w:t>
      </w:r>
      <w:r w:rsidR="00455EAB">
        <w:rPr>
          <w:rFonts w:hint="cs"/>
          <w:rtl/>
        </w:rPr>
        <w:t>ِّ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سئل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الرضاع؟ فقال</w:t>
      </w:r>
      <w:r w:rsidR="00962396">
        <w:rPr>
          <w:rtl/>
        </w:rPr>
        <w:t>:</w:t>
      </w:r>
      <w:r>
        <w:rPr>
          <w:rtl/>
        </w:rPr>
        <w:t xml:space="preserve"> لا تج</w:t>
      </w:r>
      <w:r w:rsidR="008D4D4B">
        <w:rPr>
          <w:rtl/>
        </w:rPr>
        <w:t>برّ</w:t>
      </w:r>
      <w:r>
        <w:rPr>
          <w:rtl/>
        </w:rPr>
        <w:t xml:space="preserve">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>
        <w:rPr>
          <w:rtl/>
        </w:rPr>
        <w:t>على رضاع الولد</w:t>
      </w:r>
      <w:r w:rsidR="00962396">
        <w:rPr>
          <w:rtl/>
        </w:rPr>
        <w:t>،</w:t>
      </w:r>
      <w:r>
        <w:rPr>
          <w:rtl/>
        </w:rPr>
        <w:t xml:space="preserve"> وتج</w:t>
      </w:r>
      <w:r w:rsidR="008D4D4B">
        <w:rPr>
          <w:rtl/>
        </w:rPr>
        <w:t>برّ</w:t>
      </w:r>
      <w:r>
        <w:rPr>
          <w:rtl/>
        </w:rPr>
        <w:t xml:space="preserve"> أ</w:t>
      </w:r>
      <w:r w:rsidR="00455EAB">
        <w:rPr>
          <w:rFonts w:hint="cs"/>
          <w:rtl/>
        </w:rPr>
        <w:t>ُ</w:t>
      </w:r>
      <w:r>
        <w:rPr>
          <w:rtl/>
        </w:rPr>
        <w:t>م</w:t>
      </w:r>
      <w:r w:rsidR="00455EAB">
        <w:rPr>
          <w:rFonts w:hint="cs"/>
          <w:rtl/>
        </w:rPr>
        <w:t>ُّ</w:t>
      </w:r>
      <w:r>
        <w:rPr>
          <w:rtl/>
        </w:rPr>
        <w:t xml:space="preserve"> الولد.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2556E8">
        <w:rPr>
          <w:rtl/>
        </w:rPr>
        <w:t>أيضاً</w:t>
      </w:r>
      <w:r>
        <w:rPr>
          <w:rtl/>
        </w:rPr>
        <w:t xml:space="preserve"> بإسناده عن المنقري</w:t>
      </w:r>
      <w:r w:rsidR="00455EAB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A67618">
      <w:pPr>
        <w:rPr>
          <w:rtl/>
        </w:rPr>
      </w:pPr>
      <w:r w:rsidRPr="00A67618">
        <w:rPr>
          <w:rtl/>
        </w:rPr>
        <w:t>[ 27559 ]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طلحة بن زيد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A67618">
        <w:rPr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A67618">
        <w:rPr>
          <w:rFonts w:hint="cs"/>
          <w:rtl/>
        </w:rPr>
        <w:t xml:space="preserve"> </w:t>
      </w:r>
      <w:r w:rsidR="00144FB8" w:rsidRPr="00A67618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A67618">
        <w:rPr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A67618">
        <w:rPr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 من لبن رضع به </w:t>
      </w:r>
      <w:r w:rsidR="00455EAB">
        <w:rPr>
          <w:rtl/>
        </w:rPr>
        <w:t>الصبيّ</w:t>
      </w:r>
      <w:r w:rsidR="00455EAB">
        <w:rPr>
          <w:rFonts w:hint="cs"/>
          <w:rtl/>
        </w:rPr>
        <w:t>ُ</w:t>
      </w:r>
      <w:r w:rsidR="00A04688">
        <w:rPr>
          <w:rtl/>
        </w:rPr>
        <w:t xml:space="preserve"> </w:t>
      </w:r>
      <w:r>
        <w:rPr>
          <w:rtl/>
        </w:rPr>
        <w:t xml:space="preserve">أعظم </w:t>
      </w:r>
      <w:r w:rsidR="008D4D4B">
        <w:rPr>
          <w:rtl/>
        </w:rPr>
        <w:t>برّ</w:t>
      </w:r>
      <w:r>
        <w:rPr>
          <w:rtl/>
        </w:rPr>
        <w:t>كة عليه من لبن أ</w:t>
      </w:r>
      <w:r w:rsidR="00455EAB">
        <w:rPr>
          <w:rFonts w:hint="cs"/>
          <w:rtl/>
        </w:rPr>
        <w:t>ُ</w:t>
      </w:r>
      <w:r>
        <w:rPr>
          <w:rtl/>
        </w:rPr>
        <w:t>م</w:t>
      </w:r>
      <w:r w:rsidR="00455EAB">
        <w:rPr>
          <w:rFonts w:hint="cs"/>
          <w:rtl/>
        </w:rPr>
        <w:t>ّ</w:t>
      </w:r>
      <w:r>
        <w:rPr>
          <w:rtl/>
        </w:rPr>
        <w:t xml:space="preserve">ه. </w:t>
      </w:r>
    </w:p>
    <w:p w:rsidR="00947CDC" w:rsidRDefault="00947CDC" w:rsidP="00463D6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463D69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</w:t>
      </w:r>
      <w:r w:rsidR="00463D69">
        <w:rPr>
          <w:rtl/>
        </w:rPr>
        <w:t>ا</w:t>
      </w:r>
      <w:r w:rsidR="00E63EB8">
        <w:rPr>
          <w:rtl/>
        </w:rPr>
        <w:t>ل</w:t>
      </w:r>
      <w:r w:rsidR="00463D69">
        <w:rPr>
          <w:rFonts w:hint="cs"/>
          <w:rtl/>
        </w:rPr>
        <w:t>ّ</w:t>
      </w:r>
      <w:r w:rsidR="00E63EB8">
        <w:rPr>
          <w:rtl/>
        </w:rPr>
        <w:t xml:space="preserve">ذي </w:t>
      </w:r>
      <w:r>
        <w:rPr>
          <w:rtl/>
        </w:rPr>
        <w:t xml:space="preserve">قبله. </w:t>
      </w:r>
    </w:p>
    <w:p w:rsidR="00947CDC" w:rsidRDefault="00947CDC" w:rsidP="00463D69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63D69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463D69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463D69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</w:t>
      </w:r>
      <w:r w:rsidR="00463D69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463D69">
      <w:pPr>
        <w:pStyle w:val="libFootnoteCenterBold"/>
        <w:rPr>
          <w:rtl/>
        </w:rPr>
      </w:pPr>
      <w:r>
        <w:rPr>
          <w:rtl/>
        </w:rPr>
        <w:t xml:space="preserve">الباب 68 </w:t>
      </w:r>
    </w:p>
    <w:p w:rsidR="00947CDC" w:rsidRDefault="00947CDC" w:rsidP="00463D69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40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107 </w:t>
      </w:r>
      <w:r w:rsidR="00CE55E9" w:rsidRPr="00067BAC">
        <w:rPr>
          <w:rtl/>
        </w:rPr>
        <w:t>/</w:t>
      </w:r>
      <w:r>
        <w:rPr>
          <w:rtl/>
        </w:rPr>
        <w:t xml:space="preserve"> 362.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الفقيه 3</w:t>
      </w:r>
      <w:r w:rsidR="00962396">
        <w:rPr>
          <w:rtl/>
        </w:rPr>
        <w:t>:</w:t>
      </w:r>
      <w:r w:rsidRPr="00D34623">
        <w:rPr>
          <w:rtl/>
        </w:rPr>
        <w:t xml:space="preserve"> 308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1486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(2) الفقيه 3</w:t>
      </w:r>
      <w:r w:rsidR="00962396">
        <w:rPr>
          <w:rtl/>
        </w:rPr>
        <w:t>:</w:t>
      </w:r>
      <w:r w:rsidRPr="00D34623">
        <w:rPr>
          <w:rtl/>
        </w:rPr>
        <w:t xml:space="preserve"> 83 </w:t>
      </w:r>
      <w:r w:rsidR="00CE55E9" w:rsidRPr="00067BAC">
        <w:rPr>
          <w:rtl/>
        </w:rPr>
        <w:t>/</w:t>
      </w:r>
      <w:r w:rsidRPr="00D34623">
        <w:rPr>
          <w:rtl/>
        </w:rPr>
        <w:t xml:space="preserve"> 297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40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D34623" w:rsidRDefault="00947CDC" w:rsidP="00463D69">
      <w:pPr>
        <w:pStyle w:val="libFootnote0"/>
        <w:rPr>
          <w:rtl/>
        </w:rPr>
      </w:pPr>
      <w:r w:rsidRPr="00D34623">
        <w:rPr>
          <w:rtl/>
        </w:rPr>
        <w:t>(</w:t>
      </w:r>
      <w:r w:rsidR="00463D69">
        <w:rPr>
          <w:rFonts w:hint="cs"/>
          <w:rtl/>
        </w:rPr>
        <w:t>3</w:t>
      </w:r>
      <w:r w:rsidRPr="00D34623">
        <w:rPr>
          <w:rtl/>
        </w:rPr>
        <w:t>) التهذيب 8</w:t>
      </w:r>
      <w:r w:rsidR="00962396">
        <w:rPr>
          <w:rtl/>
        </w:rPr>
        <w:t>:</w:t>
      </w:r>
      <w:r w:rsidRPr="00D34623">
        <w:rPr>
          <w:rtl/>
        </w:rPr>
        <w:t xml:space="preserve"> 108 </w:t>
      </w:r>
      <w:r w:rsidR="00CE55E9" w:rsidRPr="00067BAC">
        <w:rPr>
          <w:rtl/>
        </w:rPr>
        <w:t>/</w:t>
      </w:r>
      <w:r w:rsidRPr="00D34623">
        <w:rPr>
          <w:rtl/>
        </w:rPr>
        <w:t xml:space="preserve"> 365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463D69">
      <w:pPr>
        <w:pStyle w:val="libFootnote0"/>
        <w:rPr>
          <w:rtl/>
        </w:rPr>
      </w:pPr>
      <w:r w:rsidRPr="00D34623">
        <w:rPr>
          <w:rtl/>
        </w:rPr>
        <w:t>(</w:t>
      </w:r>
      <w:r w:rsidR="00463D69">
        <w:rPr>
          <w:rFonts w:hint="cs"/>
          <w:rtl/>
        </w:rPr>
        <w:t>4</w:t>
      </w:r>
      <w:r w:rsidRPr="00D34623">
        <w:rPr>
          <w:rtl/>
        </w:rPr>
        <w:t>) الفقيه 3</w:t>
      </w:r>
      <w:r w:rsidR="00962396">
        <w:rPr>
          <w:rtl/>
        </w:rPr>
        <w:t>:</w:t>
      </w:r>
      <w:r w:rsidRPr="00D34623">
        <w:rPr>
          <w:rtl/>
        </w:rPr>
        <w:t xml:space="preserve"> 305 </w:t>
      </w:r>
      <w:r w:rsidR="00CE55E9" w:rsidRPr="00067BAC">
        <w:rPr>
          <w:rtl/>
        </w:rPr>
        <w:t>/</w:t>
      </w:r>
      <w:r w:rsidRPr="00D34623">
        <w:rPr>
          <w:rtl/>
        </w:rPr>
        <w:t xml:space="preserve"> 3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463D69">
      <w:pPr>
        <w:pStyle w:val="libFootnote0"/>
        <w:rPr>
          <w:rtl/>
        </w:rPr>
      </w:pPr>
      <w:r w:rsidRPr="00D34623">
        <w:rPr>
          <w:rtl/>
        </w:rPr>
        <w:t>(</w:t>
      </w:r>
      <w:r w:rsidR="00463D69">
        <w:rPr>
          <w:rFonts w:hint="cs"/>
          <w:rtl/>
        </w:rPr>
        <w:t>5</w:t>
      </w:r>
      <w:r w:rsidRPr="00D34623">
        <w:rPr>
          <w:rtl/>
        </w:rPr>
        <w:t xml:space="preserve">) يأتي في الحديث 7 من الباب 70 وفي الباب 71 وفي الحديث 5 من الباب 78 وفي الباب 81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153" w:name="_Toc306784660"/>
      <w:bookmarkStart w:id="1154" w:name="_Toc379715530"/>
      <w:bookmarkStart w:id="1155" w:name="_Toc177843249"/>
      <w:r>
        <w:rPr>
          <w:rtl/>
        </w:rPr>
        <w:lastRenderedPageBreak/>
        <w:t>69</w:t>
      </w:r>
      <w:r w:rsidR="00962396">
        <w:rPr>
          <w:rtl/>
        </w:rPr>
        <w:t xml:space="preserve"> - </w:t>
      </w:r>
      <w:r>
        <w:rPr>
          <w:rtl/>
        </w:rPr>
        <w:t>باب أنه يستحب للمرضعة ارضاع الطفل من الثديين لا</w:t>
      </w:r>
      <w:bookmarkEnd w:id="1153"/>
      <w:r w:rsidR="00E40C5A">
        <w:rPr>
          <w:rtl/>
        </w:rPr>
        <w:t xml:space="preserve"> </w:t>
      </w:r>
      <w:bookmarkStart w:id="1156" w:name="_Toc306784661"/>
      <w:r w:rsidR="00E40C5A">
        <w:rPr>
          <w:rtl/>
        </w:rPr>
        <w:t>م</w:t>
      </w:r>
      <w:r>
        <w:rPr>
          <w:rtl/>
        </w:rPr>
        <w:t>ن أحدهما</w:t>
      </w:r>
      <w:r w:rsidR="00962396">
        <w:rPr>
          <w:rtl/>
        </w:rPr>
        <w:t>،</w:t>
      </w:r>
      <w:r>
        <w:rPr>
          <w:rtl/>
        </w:rPr>
        <w:t xml:space="preserve"> ويكره لها ارضاع كل ولد</w:t>
      </w:r>
      <w:bookmarkEnd w:id="1154"/>
      <w:bookmarkEnd w:id="1155"/>
      <w:bookmarkEnd w:id="115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[ 27560 ]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سلمة بن الخطاب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موسى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D507A9">
        <w:rPr>
          <w:rtl/>
        </w:rPr>
        <w:t>العبّاس</w:t>
      </w:r>
      <w:r>
        <w:rPr>
          <w:rtl/>
        </w:rPr>
        <w:t xml:space="preserve"> بن الوليد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أم</w:t>
      </w:r>
      <w:r w:rsidR="00085142">
        <w:rPr>
          <w:rFonts w:hint="cs"/>
          <w:rtl/>
        </w:rPr>
        <w:t>ّ</w:t>
      </w:r>
      <w:r>
        <w:rPr>
          <w:rtl/>
        </w:rPr>
        <w:t>ه أ</w:t>
      </w:r>
      <w:r w:rsidR="00085142">
        <w:rPr>
          <w:rFonts w:hint="cs"/>
          <w:rtl/>
        </w:rPr>
        <w:t>ُ</w:t>
      </w:r>
      <w:r>
        <w:rPr>
          <w:rtl/>
        </w:rPr>
        <w:t>م</w:t>
      </w:r>
      <w:r w:rsidR="00085142">
        <w:rPr>
          <w:rFonts w:hint="cs"/>
          <w:rtl/>
        </w:rPr>
        <w:t>ّ</w:t>
      </w:r>
      <w:r>
        <w:rPr>
          <w:rtl/>
        </w:rPr>
        <w:t xml:space="preserve"> إسحاق بنت سليمان قالت</w:t>
      </w:r>
      <w:r w:rsidR="00962396">
        <w:rPr>
          <w:rtl/>
        </w:rPr>
        <w:t>:</w:t>
      </w:r>
      <w:r>
        <w:rPr>
          <w:rtl/>
        </w:rPr>
        <w:t xml:space="preserve"> نظر إلي</w:t>
      </w:r>
      <w:r w:rsidR="00F677EA">
        <w:rPr>
          <w:rFonts w:hint="cs"/>
          <w:rtl/>
        </w:rPr>
        <w:t>َّ</w:t>
      </w:r>
      <w:r>
        <w:rPr>
          <w:rtl/>
        </w:rPr>
        <w:t xml:space="preserve">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وأنا أرضع أحد ابني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أو إسحاق فقال</w:t>
      </w:r>
      <w:r w:rsidR="00962396">
        <w:rPr>
          <w:rtl/>
        </w:rPr>
        <w:t>:</w:t>
      </w:r>
      <w:r>
        <w:rPr>
          <w:rtl/>
        </w:rPr>
        <w:t xml:space="preserve"> يا أ</w:t>
      </w:r>
      <w:r w:rsidR="00F677EA">
        <w:rPr>
          <w:rFonts w:hint="cs"/>
          <w:rtl/>
        </w:rPr>
        <w:t>ُ</w:t>
      </w:r>
      <w:r>
        <w:rPr>
          <w:rtl/>
        </w:rPr>
        <w:t>م</w:t>
      </w:r>
      <w:r w:rsidR="00F677EA">
        <w:rPr>
          <w:rFonts w:hint="cs"/>
          <w:rtl/>
        </w:rPr>
        <w:t>ّ</w:t>
      </w:r>
      <w:r>
        <w:rPr>
          <w:rtl/>
        </w:rPr>
        <w:t xml:space="preserve"> إسحاق</w:t>
      </w:r>
      <w:r w:rsidR="00962396">
        <w:rPr>
          <w:rtl/>
        </w:rPr>
        <w:t>،</w:t>
      </w:r>
      <w:r>
        <w:rPr>
          <w:rtl/>
        </w:rPr>
        <w:t xml:space="preserve"> لا ترضعيه من ثدي واحد وأرضعيه من كليهما يكون أحدهما طعاما</w:t>
      </w:r>
      <w:r w:rsidR="00F677EA">
        <w:rPr>
          <w:rFonts w:hint="cs"/>
          <w:rtl/>
        </w:rPr>
        <w:t>ً</w:t>
      </w:r>
      <w:r>
        <w:rPr>
          <w:rtl/>
        </w:rPr>
        <w:t xml:space="preserve"> والآخر شرابا</w:t>
      </w:r>
      <w:r w:rsidR="00EA7180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E61E07">
      <w:pPr>
        <w:pStyle w:val="libNormal"/>
        <w:rPr>
          <w:rtl/>
        </w:rPr>
      </w:pPr>
      <w:r w:rsidRPr="00CE55E9">
        <w:rPr>
          <w:rStyle w:val="libNormalChar"/>
          <w:rtl/>
        </w:rPr>
        <w:t>[ 27561 ]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F677EA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الكوفي</w:t>
      </w:r>
      <w:r w:rsidR="00F677EA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إسماعيل بن مهران</w:t>
      </w:r>
      <w:r w:rsidR="00962396">
        <w:rPr>
          <w:rtl/>
        </w:rPr>
        <w:t>،</w:t>
      </w:r>
      <w:r>
        <w:rPr>
          <w:rtl/>
        </w:rPr>
        <w:t xml:space="preserve"> عن مرازم </w:t>
      </w:r>
      <w:r w:rsidRPr="00947CDC">
        <w:rPr>
          <w:rStyle w:val="libFootnotenumChar"/>
          <w:rtl/>
        </w:rPr>
        <w:t>(</w:t>
      </w:r>
      <w:r w:rsidR="00E61E07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عن جا</w:t>
      </w:r>
      <w:r w:rsidR="008D4D4B">
        <w:rPr>
          <w:rtl/>
        </w:rPr>
        <w:t>برّ</w:t>
      </w:r>
      <w:r>
        <w:rPr>
          <w:rtl/>
        </w:rPr>
        <w:t xml:space="preserve"> بن يزيد</w:t>
      </w:r>
      <w:r w:rsidR="00962396">
        <w:rPr>
          <w:rtl/>
        </w:rPr>
        <w:t>،</w:t>
      </w:r>
      <w:r>
        <w:rPr>
          <w:rtl/>
        </w:rPr>
        <w:t xml:space="preserve"> عن جا</w:t>
      </w:r>
      <w:r w:rsidR="008D4D4B">
        <w:rPr>
          <w:rtl/>
        </w:rPr>
        <w:t>برّ</w:t>
      </w:r>
      <w:r>
        <w:rPr>
          <w:rtl/>
        </w:rPr>
        <w:t xml:space="preserve"> بن </w:t>
      </w:r>
      <w:r w:rsidR="00DD7F40">
        <w:rPr>
          <w:rtl/>
        </w:rPr>
        <w:t xml:space="preserve">عبدالله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إذا وقع الولد في بطن أ</w:t>
      </w:r>
      <w:r w:rsidR="00F677EA">
        <w:rPr>
          <w:rFonts w:hint="cs"/>
          <w:rtl/>
        </w:rPr>
        <w:t>ُ</w:t>
      </w:r>
      <w:r>
        <w:rPr>
          <w:rtl/>
        </w:rPr>
        <w:t>م</w:t>
      </w:r>
      <w:r w:rsidR="00F677EA">
        <w:rPr>
          <w:rFonts w:hint="cs"/>
          <w:rtl/>
        </w:rPr>
        <w:t>ّ</w:t>
      </w:r>
      <w:r>
        <w:rPr>
          <w:rtl/>
        </w:rPr>
        <w:t>ه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وجعل الله تعالى رزقه في ثديي أ</w:t>
      </w:r>
      <w:r w:rsidR="00F677EA">
        <w:rPr>
          <w:rFonts w:hint="cs"/>
          <w:rtl/>
        </w:rPr>
        <w:t>ُ</w:t>
      </w:r>
      <w:r>
        <w:rPr>
          <w:rtl/>
        </w:rPr>
        <w:t>م</w:t>
      </w:r>
      <w:r w:rsidR="00F677EA">
        <w:rPr>
          <w:rFonts w:hint="cs"/>
          <w:rtl/>
        </w:rPr>
        <w:t>ّ</w:t>
      </w:r>
      <w:r>
        <w:rPr>
          <w:rtl/>
        </w:rPr>
        <w:t>ه في أحدهما شرابه وفي الآخر طعامه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[ 27562 ]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كان </w:t>
      </w:r>
      <w:r w:rsidR="001C390E">
        <w:rPr>
          <w:rtl/>
        </w:rPr>
        <w:t>عليّ</w:t>
      </w:r>
      <w:r w:rsidR="00F677EA">
        <w:rPr>
          <w:rFonts w:hint="cs"/>
          <w:rtl/>
        </w:rPr>
        <w:t>ٌ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انهوا نساءكم أن يرضعن يمينا</w:t>
      </w:r>
      <w:r w:rsidR="00F677EA">
        <w:rPr>
          <w:rFonts w:hint="cs"/>
          <w:rtl/>
        </w:rPr>
        <w:t>ً</w:t>
      </w:r>
      <w:r>
        <w:rPr>
          <w:rtl/>
        </w:rPr>
        <w:t xml:space="preserve"> وش</w:t>
      </w:r>
      <w:r w:rsidR="005F41D4">
        <w:rPr>
          <w:rtl/>
        </w:rPr>
        <w:t xml:space="preserve">مالاً </w:t>
      </w:r>
      <w:r>
        <w:rPr>
          <w:rtl/>
        </w:rPr>
        <w:t>فان</w:t>
      </w:r>
      <w:r w:rsidR="00F677EA">
        <w:rPr>
          <w:rFonts w:hint="cs"/>
          <w:rtl/>
        </w:rPr>
        <w:t>ّ</w:t>
      </w:r>
      <w:r>
        <w:rPr>
          <w:rtl/>
        </w:rPr>
        <w:t>هن</w:t>
      </w:r>
      <w:r w:rsidR="00F677EA">
        <w:rPr>
          <w:rFonts w:hint="cs"/>
          <w:rtl/>
        </w:rPr>
        <w:t>َّ</w:t>
      </w:r>
      <w:r>
        <w:rPr>
          <w:rtl/>
        </w:rPr>
        <w:t xml:space="preserve"> ينسين.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E61E07">
      <w:pPr>
        <w:pStyle w:val="libFootnoteCenterBold"/>
        <w:rPr>
          <w:rtl/>
        </w:rPr>
      </w:pPr>
      <w:r>
        <w:rPr>
          <w:rtl/>
        </w:rPr>
        <w:t xml:space="preserve">الباب 69 </w:t>
      </w:r>
    </w:p>
    <w:p w:rsidR="00947CDC" w:rsidRDefault="00947CDC" w:rsidP="00E61E07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40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الفقيه 3</w:t>
      </w:r>
      <w:r w:rsidR="00962396">
        <w:rPr>
          <w:rtl/>
        </w:rPr>
        <w:t>:</w:t>
      </w:r>
      <w:r w:rsidRPr="00D34623">
        <w:rPr>
          <w:rtl/>
        </w:rPr>
        <w:t xml:space="preserve"> 305 </w:t>
      </w:r>
      <w:r w:rsidR="00CE55E9" w:rsidRPr="00067BAC">
        <w:rPr>
          <w:rtl/>
        </w:rPr>
        <w:t>/</w:t>
      </w:r>
      <w:r w:rsidRPr="00D34623">
        <w:rPr>
          <w:rtl/>
        </w:rPr>
        <w:t xml:space="preserve"> 4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(2) التهذيب 8</w:t>
      </w:r>
      <w:r w:rsidR="00962396">
        <w:rPr>
          <w:rtl/>
        </w:rPr>
        <w:t>:</w:t>
      </w:r>
      <w:r w:rsidRPr="00D34623">
        <w:rPr>
          <w:rtl/>
        </w:rPr>
        <w:t xml:space="preserve"> 108 </w:t>
      </w:r>
      <w:r w:rsidR="00CE55E9" w:rsidRPr="00067BAC">
        <w:rPr>
          <w:rtl/>
        </w:rPr>
        <w:t>/</w:t>
      </w:r>
      <w:r w:rsidRPr="00D34623">
        <w:rPr>
          <w:rtl/>
        </w:rPr>
        <w:t xml:space="preserve"> 366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4</w:t>
      </w:r>
      <w:r w:rsidR="00962396">
        <w:rPr>
          <w:rtl/>
        </w:rPr>
        <w:t>:</w:t>
      </w:r>
      <w:r>
        <w:rPr>
          <w:rtl/>
        </w:rPr>
        <w:t xml:space="preserve"> 296 </w:t>
      </w:r>
      <w:r w:rsidR="00CE55E9" w:rsidRPr="00067BAC">
        <w:rPr>
          <w:rtl/>
        </w:rPr>
        <w:t>/</w:t>
      </w:r>
      <w:r>
        <w:rPr>
          <w:rtl/>
        </w:rPr>
        <w:t xml:space="preserve"> 897. </w:t>
      </w:r>
    </w:p>
    <w:p w:rsidR="00947CDC" w:rsidRPr="00D34623" w:rsidRDefault="00947CDC" w:rsidP="00E61E07">
      <w:pPr>
        <w:pStyle w:val="libFootnote0"/>
        <w:rPr>
          <w:rtl/>
        </w:rPr>
      </w:pPr>
      <w:r w:rsidRPr="00D34623">
        <w:rPr>
          <w:rtl/>
        </w:rPr>
        <w:t>(</w:t>
      </w:r>
      <w:r w:rsidR="00E61E07">
        <w:rPr>
          <w:rFonts w:hint="cs"/>
          <w:rtl/>
        </w:rPr>
        <w:t>3</w:t>
      </w:r>
      <w:r w:rsidRPr="00D34623">
        <w:rPr>
          <w:rtl/>
        </w:rPr>
        <w:t>) في نسخة</w:t>
      </w:r>
      <w:r w:rsidR="00962396">
        <w:rPr>
          <w:rtl/>
        </w:rPr>
        <w:t>:</w:t>
      </w:r>
      <w:r w:rsidRPr="00D34623">
        <w:rPr>
          <w:rtl/>
        </w:rPr>
        <w:t xml:space="preserve"> رزام « هامش المخطوط »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307 </w:t>
      </w:r>
      <w:r w:rsidR="00CE55E9" w:rsidRPr="00067BAC">
        <w:rPr>
          <w:rtl/>
        </w:rPr>
        <w:t>/</w:t>
      </w:r>
      <w:r>
        <w:rPr>
          <w:rtl/>
        </w:rPr>
        <w:t xml:space="preserve"> 1478.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</w:pPr>
      <w:bookmarkStart w:id="1157" w:name="_Toc306784662"/>
      <w:bookmarkStart w:id="1158" w:name="_Toc379715531"/>
      <w:bookmarkStart w:id="1159" w:name="_Toc177843250"/>
      <w:r>
        <w:rPr>
          <w:rtl/>
        </w:rPr>
        <w:lastRenderedPageBreak/>
        <w:t>70</w:t>
      </w:r>
      <w:r w:rsidR="00962396">
        <w:rPr>
          <w:rtl/>
        </w:rPr>
        <w:t xml:space="preserve"> - </w:t>
      </w:r>
      <w:r>
        <w:rPr>
          <w:rtl/>
        </w:rPr>
        <w:t>باب أقل مدة الرضاع وأكثرها</w:t>
      </w:r>
      <w:bookmarkEnd w:id="1157"/>
      <w:bookmarkEnd w:id="1158"/>
      <w:bookmarkEnd w:id="1159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[ 27563 ]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أبي المغرا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F12F95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ليس للمرأة أن تأخذ في رضاع ولدها أكثر من حولين كاملين</w:t>
      </w:r>
      <w:r w:rsidR="00962396">
        <w:rPr>
          <w:rtl/>
        </w:rPr>
        <w:t>،</w:t>
      </w:r>
      <w:r>
        <w:rPr>
          <w:rtl/>
        </w:rPr>
        <w:t xml:space="preserve"> إن أرادا الفصال قبل ذلك عن تراض منهما فهو حسن</w:t>
      </w:r>
      <w:r w:rsidR="00962396">
        <w:rPr>
          <w:rtl/>
        </w:rPr>
        <w:t>،</w:t>
      </w:r>
      <w:r>
        <w:rPr>
          <w:rtl/>
        </w:rPr>
        <w:t xml:space="preserve"> والفصال</w:t>
      </w:r>
      <w:r w:rsidR="00962396">
        <w:rPr>
          <w:rtl/>
        </w:rPr>
        <w:t>:</w:t>
      </w:r>
      <w:r>
        <w:rPr>
          <w:rtl/>
        </w:rPr>
        <w:t xml:space="preserve"> الفطام.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[ 27564 ]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عبد الوه</w:t>
      </w:r>
      <w:r w:rsidR="007624DC">
        <w:rPr>
          <w:rFonts w:hint="cs"/>
          <w:rtl/>
        </w:rPr>
        <w:t>ّ</w:t>
      </w:r>
      <w:r>
        <w:rPr>
          <w:rtl/>
        </w:rPr>
        <w:t>اب بن الصباح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الفرض في الرضاع أحد وعشرون شهرا</w:t>
      </w:r>
      <w:r w:rsidR="00F12F95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فما نقص عن أحد وعشرين </w:t>
      </w:r>
      <w:r w:rsidR="00180CD4">
        <w:rPr>
          <w:rtl/>
        </w:rPr>
        <w:t xml:space="preserve">شهراً </w:t>
      </w:r>
      <w:r>
        <w:rPr>
          <w:rtl/>
        </w:rPr>
        <w:t>فقد نقص المرضع</w:t>
      </w:r>
      <w:r w:rsidR="00962396">
        <w:rPr>
          <w:rtl/>
        </w:rPr>
        <w:t>،</w:t>
      </w:r>
      <w:r>
        <w:rPr>
          <w:rtl/>
        </w:rPr>
        <w:t xml:space="preserve"> وإن أراد أن يتم</w:t>
      </w:r>
      <w:r w:rsidR="00F12F95">
        <w:rPr>
          <w:rFonts w:hint="cs"/>
          <w:rtl/>
        </w:rPr>
        <w:t>َّ</w:t>
      </w:r>
      <w:r>
        <w:rPr>
          <w:rtl/>
        </w:rPr>
        <w:t xml:space="preserve"> الرضاعة فحولين كاملين.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[ 27565 ]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7624DC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أن</w:t>
      </w:r>
      <w:r w:rsidR="007624DC">
        <w:rPr>
          <w:rFonts w:hint="cs"/>
          <w:rtl/>
        </w:rPr>
        <w:t>ّ</w:t>
      </w:r>
      <w:r>
        <w:rPr>
          <w:rtl/>
        </w:rPr>
        <w:t>ه نهى أن يضار</w:t>
      </w:r>
      <w:r w:rsidR="007624DC">
        <w:rPr>
          <w:rFonts w:hint="cs"/>
          <w:rtl/>
        </w:rPr>
        <w:t>ّ</w:t>
      </w:r>
      <w:r>
        <w:rPr>
          <w:rtl/>
        </w:rPr>
        <w:t xml:space="preserve"> ب</w:t>
      </w:r>
      <w:r w:rsidR="00A04688">
        <w:rPr>
          <w:rtl/>
        </w:rPr>
        <w:t xml:space="preserve">الصبيِّ </w:t>
      </w:r>
      <w:r>
        <w:rPr>
          <w:rtl/>
        </w:rPr>
        <w:t>أو تضار أمه في رضاعه</w:t>
      </w:r>
      <w:r w:rsidR="00962396">
        <w:rPr>
          <w:rtl/>
        </w:rPr>
        <w:t>،</w:t>
      </w:r>
      <w:r>
        <w:rPr>
          <w:rtl/>
        </w:rPr>
        <w:t xml:space="preserve"> وليس لها أن تأخذ في رضاعه فوق حولين كاملين فإن أرادا فص</w:t>
      </w:r>
      <w:r w:rsidR="00A74373">
        <w:rPr>
          <w:rtl/>
        </w:rPr>
        <w:t xml:space="preserve">إلّا </w:t>
      </w:r>
      <w:r>
        <w:rPr>
          <w:rtl/>
        </w:rPr>
        <w:t>عن تراض منهما قبل ذلك كان حسنا</w:t>
      </w:r>
      <w:r w:rsidR="007624DC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والفصال هو الفطام.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[ 27566 ]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 w:rsidR="007624DC">
        <w:rPr>
          <w:rtl/>
        </w:rPr>
        <w:t xml:space="preserve"> عن سعد بن سعد ال</w:t>
      </w:r>
      <w:r w:rsidR="007624DC">
        <w:rPr>
          <w:rFonts w:hint="cs"/>
          <w:rtl/>
        </w:rPr>
        <w:t>أ</w:t>
      </w:r>
      <w:r>
        <w:rPr>
          <w:rtl/>
        </w:rPr>
        <w:t>شعري</w:t>
      </w:r>
      <w:r w:rsidR="007624DC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الصبي</w:t>
      </w:r>
      <w:r w:rsidR="007624DC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هل يرضع أكثر من سنتين؟ فقال</w:t>
      </w:r>
      <w:r w:rsidR="00962396">
        <w:rPr>
          <w:rtl/>
        </w:rPr>
        <w:t>:</w:t>
      </w:r>
      <w:r>
        <w:rPr>
          <w:rtl/>
        </w:rPr>
        <w:t xml:space="preserve"> عامين</w:t>
      </w:r>
      <w:r w:rsidR="00962396">
        <w:rPr>
          <w:rtl/>
        </w:rPr>
        <w:t>،</w:t>
      </w:r>
      <w:r>
        <w:rPr>
          <w:rtl/>
        </w:rPr>
        <w:t xml:space="preserve"> فقلت</w:t>
      </w:r>
      <w:r w:rsidR="00962396">
        <w:rPr>
          <w:rtl/>
        </w:rPr>
        <w:t>:</w:t>
      </w:r>
      <w:r>
        <w:rPr>
          <w:rtl/>
        </w:rPr>
        <w:t xml:space="preserve"> فإن زاد على سنتين</w:t>
      </w:r>
      <w:r w:rsidR="00962396">
        <w:rPr>
          <w:rtl/>
        </w:rPr>
        <w:t>،</w:t>
      </w:r>
      <w:r>
        <w:rPr>
          <w:rtl/>
        </w:rPr>
        <w:t xml:space="preserve"> هل على أبويه من ذلك شيء؟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7624DC">
      <w:pPr>
        <w:pStyle w:val="libFootnoteCenterBold"/>
        <w:rPr>
          <w:rtl/>
        </w:rPr>
      </w:pPr>
      <w:r>
        <w:rPr>
          <w:rtl/>
        </w:rPr>
        <w:t xml:space="preserve">الباب 70 </w:t>
      </w:r>
    </w:p>
    <w:p w:rsidR="00947CDC" w:rsidRDefault="00947CDC" w:rsidP="007624DC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105 </w:t>
      </w:r>
      <w:r w:rsidR="00CE55E9" w:rsidRPr="00067BAC">
        <w:rPr>
          <w:rtl/>
        </w:rPr>
        <w:t>/</w:t>
      </w:r>
      <w:r>
        <w:rPr>
          <w:rtl/>
        </w:rPr>
        <w:t xml:space="preserve"> 355.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106 </w:t>
      </w:r>
      <w:r w:rsidR="00CE55E9" w:rsidRPr="00067BAC">
        <w:rPr>
          <w:rtl/>
        </w:rPr>
        <w:t>/</w:t>
      </w:r>
      <w:r>
        <w:rPr>
          <w:rtl/>
        </w:rPr>
        <w:t xml:space="preserve"> 358.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103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121 </w:t>
      </w:r>
      <w:r w:rsidR="00CE55E9" w:rsidRPr="00067BAC">
        <w:rPr>
          <w:rtl/>
        </w:rPr>
        <w:t>/</w:t>
      </w:r>
      <w:r>
        <w:rPr>
          <w:rtl/>
        </w:rPr>
        <w:t xml:space="preserve"> 385</w:t>
      </w:r>
      <w:r w:rsidR="00962396">
        <w:rPr>
          <w:rtl/>
        </w:rPr>
        <w:t>،</w:t>
      </w:r>
      <w:r>
        <w:rPr>
          <w:rtl/>
        </w:rPr>
        <w:t xml:space="preserve"> وأورد صدره في الحديث 5 من الباب 81 من هذه </w:t>
      </w:r>
      <w:r w:rsidR="009446ED">
        <w:rPr>
          <w:rtl/>
        </w:rPr>
        <w:t>الأبواب</w:t>
      </w:r>
      <w:r>
        <w:rPr>
          <w:rtl/>
        </w:rPr>
        <w:t xml:space="preserve"> وقطعة منه في الحديث 4 من الباب 7 من أبواب النفقات.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41 </w:t>
      </w:r>
      <w:r w:rsidR="00CE55E9" w:rsidRPr="00067BAC">
        <w:rPr>
          <w:rtl/>
        </w:rPr>
        <w:t>/</w:t>
      </w:r>
      <w:r>
        <w:rPr>
          <w:rtl/>
        </w:rPr>
        <w:t xml:space="preserve"> 8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107 </w:t>
      </w:r>
      <w:r w:rsidR="00CE55E9" w:rsidRPr="00067BAC">
        <w:rPr>
          <w:rtl/>
        </w:rPr>
        <w:t>/</w:t>
      </w:r>
      <w:r>
        <w:rPr>
          <w:rtl/>
        </w:rPr>
        <w:t xml:space="preserve"> 363</w:t>
      </w:r>
      <w:r w:rsidR="00962396">
        <w:rPr>
          <w:rtl/>
        </w:rPr>
        <w:t>،</w:t>
      </w:r>
      <w:r>
        <w:rPr>
          <w:rtl/>
        </w:rPr>
        <w:t xml:space="preserve"> والفقيه 3</w:t>
      </w:r>
      <w:r w:rsidR="00962396">
        <w:rPr>
          <w:rtl/>
        </w:rPr>
        <w:t>:</w:t>
      </w:r>
      <w:r>
        <w:rPr>
          <w:rtl/>
        </w:rPr>
        <w:t xml:space="preserve"> 305 </w:t>
      </w:r>
      <w:r w:rsidR="00CE55E9" w:rsidRPr="00067BAC">
        <w:rPr>
          <w:rtl/>
        </w:rPr>
        <w:t>/</w:t>
      </w:r>
      <w:r>
        <w:rPr>
          <w:rtl/>
        </w:rPr>
        <w:t xml:space="preserve"> 1464.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[ 27567 ]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بن مروان</w:t>
      </w:r>
      <w:r w:rsidR="00962396">
        <w:rPr>
          <w:rtl/>
        </w:rPr>
        <w:t>،</w:t>
      </w:r>
      <w:r>
        <w:rPr>
          <w:rtl/>
        </w:rPr>
        <w:t xml:space="preserve"> عن سماعة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الرضاع واحد وعشرون </w:t>
      </w:r>
      <w:r w:rsidR="00180CD4">
        <w:rPr>
          <w:rtl/>
        </w:rPr>
        <w:t xml:space="preserve">شهراً </w:t>
      </w:r>
      <w:r>
        <w:rPr>
          <w:rtl/>
        </w:rPr>
        <w:t>فما نقص فهو جور على الصبي</w:t>
      </w:r>
      <w:r w:rsidR="007624DC">
        <w:rPr>
          <w:rFonts w:hint="cs"/>
          <w:rtl/>
        </w:rPr>
        <w:t>ِّ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E63EB8">
        <w:rPr>
          <w:rtl/>
        </w:rPr>
        <w:t xml:space="preserve">اّلذي </w:t>
      </w:r>
      <w:r>
        <w:rPr>
          <w:rtl/>
        </w:rPr>
        <w:t xml:space="preserve">قبله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سماعة بن مهران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E63EB8">
        <w:rPr>
          <w:rtl/>
        </w:rPr>
        <w:t xml:space="preserve">اّلذي </w:t>
      </w:r>
      <w:r>
        <w:rPr>
          <w:rtl/>
        </w:rPr>
        <w:t>قبله بإسناده عن سعد بن سعد</w:t>
      </w:r>
      <w:r w:rsidR="00962396">
        <w:rPr>
          <w:rtl/>
        </w:rPr>
        <w:t>،</w:t>
      </w:r>
      <w:r>
        <w:rPr>
          <w:rtl/>
        </w:rPr>
        <w:t xml:space="preserve"> مثله.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[ 27568 ]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7624DC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بإسناده عن عامر بن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مات </w:t>
      </w:r>
      <w:r w:rsidR="00A36ABE">
        <w:rPr>
          <w:rtl/>
        </w:rPr>
        <w:t xml:space="preserve">إبراهيم </w:t>
      </w:r>
      <w:r>
        <w:rPr>
          <w:rtl/>
        </w:rPr>
        <w:t xml:space="preserve">بن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وله ثمانية عشر </w:t>
      </w:r>
      <w:r w:rsidR="00180CD4">
        <w:rPr>
          <w:rtl/>
        </w:rPr>
        <w:t xml:space="preserve">شهراً </w:t>
      </w:r>
      <w:r>
        <w:rPr>
          <w:rtl/>
        </w:rPr>
        <w:t>فأتم</w:t>
      </w:r>
      <w:r w:rsidR="007624DC">
        <w:rPr>
          <w:rFonts w:hint="cs"/>
          <w:rtl/>
        </w:rPr>
        <w:t>ّ</w:t>
      </w:r>
      <w:r>
        <w:rPr>
          <w:rtl/>
        </w:rPr>
        <w:t xml:space="preserve"> الله رضاعه في الجن</w:t>
      </w:r>
      <w:r w:rsidR="007624DC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7624D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التوحيد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أحمد بن إدريس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الوليد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عثمان</w:t>
      </w:r>
      <w:r w:rsidR="00962396">
        <w:rPr>
          <w:rtl/>
        </w:rPr>
        <w:t>،</w:t>
      </w:r>
      <w:r>
        <w:rPr>
          <w:rtl/>
        </w:rPr>
        <w:t xml:space="preserve"> عن عامر بن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7624DC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7624DC">
      <w:pPr>
        <w:pStyle w:val="libNormal"/>
        <w:rPr>
          <w:rtl/>
        </w:rPr>
      </w:pPr>
      <w:r w:rsidRPr="00CE55E9">
        <w:rPr>
          <w:rStyle w:val="libNormalChar"/>
          <w:rtl/>
        </w:rPr>
        <w:t>[ 27569 ]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1C390E">
        <w:rPr>
          <w:rtl/>
        </w:rPr>
        <w:t xml:space="preserve">عليّ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سمعته يقول</w:t>
      </w:r>
      <w:r w:rsidR="00962396">
        <w:rPr>
          <w:rtl/>
        </w:rPr>
        <w:t>:</w:t>
      </w:r>
      <w:r>
        <w:rPr>
          <w:rtl/>
        </w:rPr>
        <w:t xml:space="preserve"> المطل</w:t>
      </w:r>
      <w:r w:rsidR="007624DC">
        <w:rPr>
          <w:rFonts w:hint="cs"/>
          <w:rtl/>
        </w:rPr>
        <w:t>ّ</w:t>
      </w:r>
      <w:r>
        <w:rPr>
          <w:rtl/>
        </w:rPr>
        <w:t xml:space="preserve">قة الحبلى ينفق عليها </w:t>
      </w:r>
      <w:r w:rsidR="000C1192">
        <w:rPr>
          <w:rtl/>
        </w:rPr>
        <w:t xml:space="preserve">حتّى </w:t>
      </w:r>
      <w:r>
        <w:rPr>
          <w:rtl/>
        </w:rPr>
        <w:t xml:space="preserve">تضع حملها وهي </w:t>
      </w:r>
      <w:r w:rsidR="00D51580">
        <w:rPr>
          <w:rtl/>
        </w:rPr>
        <w:t xml:space="preserve">أحلّ </w:t>
      </w:r>
      <w:r>
        <w:rPr>
          <w:rtl/>
        </w:rPr>
        <w:t>ب</w:t>
      </w:r>
      <w:r w:rsidR="007624DC">
        <w:rPr>
          <w:rtl/>
        </w:rPr>
        <w:t xml:space="preserve">ولدها أن ترضعه بما تقبله امرأة </w:t>
      </w:r>
      <w:r w:rsidR="007624DC">
        <w:rPr>
          <w:rFonts w:hint="cs"/>
          <w:rtl/>
        </w:rPr>
        <w:t>أُ</w:t>
      </w:r>
      <w:r>
        <w:rPr>
          <w:rtl/>
        </w:rPr>
        <w:t xml:space="preserve">خرى يقول الله </w:t>
      </w:r>
      <w:r w:rsidR="000E30C0">
        <w:rPr>
          <w:rtl/>
        </w:rPr>
        <w:t>عزّ</w:t>
      </w:r>
      <w:r w:rsidR="007624DC">
        <w:rPr>
          <w:rFonts w:hint="cs"/>
          <w:rtl/>
        </w:rPr>
        <w:t>َ</w:t>
      </w:r>
      <w:r w:rsidR="000E30C0">
        <w:rPr>
          <w:rtl/>
        </w:rPr>
        <w:t xml:space="preserve"> </w:t>
      </w:r>
      <w:r>
        <w:rPr>
          <w:rtl/>
        </w:rPr>
        <w:t>وجل</w:t>
      </w:r>
      <w:r w:rsidR="007624DC">
        <w:rPr>
          <w:rFonts w:hint="cs"/>
          <w:rtl/>
        </w:rPr>
        <w:t>َّ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7624DC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لا تضار</w:t>
      </w:r>
      <w:r w:rsidR="007624DC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والدة بولدها ولا مولود له بولده وعلى الوارث مثل ذلك</w:t>
      </w:r>
      <w:r w:rsidRPr="00171F28">
        <w:rPr>
          <w:rStyle w:val="libNormalChar"/>
          <w:rtl/>
        </w:rPr>
        <w:t xml:space="preserve"> </w:t>
      </w:r>
      <w:r w:rsidRPr="007624DC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624DC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لا يضار</w:t>
      </w:r>
      <w:r w:rsidR="007624DC">
        <w:rPr>
          <w:rFonts w:hint="cs"/>
          <w:rtl/>
        </w:rPr>
        <w:t>ّ</w:t>
      </w:r>
      <w:r>
        <w:rPr>
          <w:rtl/>
        </w:rPr>
        <w:t xml:space="preserve"> ب</w:t>
      </w:r>
      <w:r w:rsidR="00A04688">
        <w:rPr>
          <w:rtl/>
        </w:rPr>
        <w:t xml:space="preserve">الصبيِّ </w:t>
      </w:r>
      <w:r>
        <w:rPr>
          <w:rtl/>
        </w:rPr>
        <w:t>ولا يضار</w:t>
      </w:r>
      <w:r w:rsidR="007624DC">
        <w:rPr>
          <w:rFonts w:hint="cs"/>
          <w:rtl/>
        </w:rPr>
        <w:t>ّ</w:t>
      </w:r>
      <w:r>
        <w:rPr>
          <w:rtl/>
        </w:rPr>
        <w:t xml:space="preserve"> بأ</w:t>
      </w:r>
      <w:r w:rsidR="007624DC">
        <w:rPr>
          <w:rFonts w:hint="cs"/>
          <w:rtl/>
        </w:rPr>
        <w:t>ُ</w:t>
      </w:r>
      <w:r>
        <w:rPr>
          <w:rtl/>
        </w:rPr>
        <w:t>م</w:t>
      </w:r>
      <w:r w:rsidR="007624DC">
        <w:rPr>
          <w:rFonts w:hint="cs"/>
          <w:rtl/>
        </w:rPr>
        <w:t>ّ</w:t>
      </w:r>
      <w:r>
        <w:rPr>
          <w:rtl/>
        </w:rPr>
        <w:t>ه في رضاعه</w:t>
      </w:r>
      <w:r w:rsidR="00962396">
        <w:rPr>
          <w:rtl/>
        </w:rPr>
        <w:t>،</w:t>
      </w:r>
      <w:r>
        <w:rPr>
          <w:rtl/>
        </w:rPr>
        <w:t xml:space="preserve"> وليس لها أن تأخذ في رضاعه فوق حولين كاملين فإذا أرادا الفصال عن تراض منهما كان حسنا</w:t>
      </w:r>
      <w:r w:rsidR="007624DC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والفصال هو الفطام.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40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في المصدر</w:t>
      </w:r>
      <w:r w:rsidR="00962396">
        <w:rPr>
          <w:rtl/>
        </w:rPr>
        <w:t>:</w:t>
      </w:r>
      <w:r w:rsidRPr="00D34623"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D34623">
        <w:rPr>
          <w:rtl/>
        </w:rPr>
        <w:t>بن عيسى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(2) التهذيب 8</w:t>
      </w:r>
      <w:r w:rsidR="00962396">
        <w:rPr>
          <w:rtl/>
        </w:rPr>
        <w:t>:</w:t>
      </w:r>
      <w:r w:rsidRPr="00D34623">
        <w:rPr>
          <w:rtl/>
        </w:rPr>
        <w:t xml:space="preserve"> 106 </w:t>
      </w:r>
      <w:r w:rsidR="00CE55E9" w:rsidRPr="00067BAC">
        <w:rPr>
          <w:rtl/>
        </w:rPr>
        <w:t>/</w:t>
      </w:r>
      <w:r w:rsidRPr="00D34623">
        <w:rPr>
          <w:rtl/>
        </w:rPr>
        <w:t xml:space="preserve"> 357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(3) الفقيه 3</w:t>
      </w:r>
      <w:r w:rsidR="00962396">
        <w:rPr>
          <w:rtl/>
        </w:rPr>
        <w:t>:</w:t>
      </w:r>
      <w:r w:rsidRPr="00D34623">
        <w:rPr>
          <w:rtl/>
        </w:rPr>
        <w:t xml:space="preserve"> 305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1463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317 </w:t>
      </w:r>
      <w:r w:rsidR="00CE55E9" w:rsidRPr="00067BAC">
        <w:rPr>
          <w:rtl/>
        </w:rPr>
        <w:t>/</w:t>
      </w:r>
      <w:r>
        <w:rPr>
          <w:rtl/>
        </w:rPr>
        <w:t xml:space="preserve"> 1541. </w:t>
      </w:r>
    </w:p>
    <w:p w:rsidR="00947CDC" w:rsidRPr="00D34623" w:rsidRDefault="00947CDC" w:rsidP="007624DC">
      <w:pPr>
        <w:pStyle w:val="libFootnote0"/>
        <w:rPr>
          <w:rtl/>
        </w:rPr>
      </w:pPr>
      <w:r w:rsidRPr="00D34623">
        <w:rPr>
          <w:rtl/>
        </w:rPr>
        <w:t>(</w:t>
      </w:r>
      <w:r w:rsidR="007624DC">
        <w:rPr>
          <w:rFonts w:hint="cs"/>
          <w:rtl/>
        </w:rPr>
        <w:t>4</w:t>
      </w:r>
      <w:r w:rsidRPr="00D34623">
        <w:rPr>
          <w:rtl/>
        </w:rPr>
        <w:t>) التوحيد</w:t>
      </w:r>
      <w:r w:rsidR="00962396">
        <w:rPr>
          <w:rtl/>
        </w:rPr>
        <w:t>:</w:t>
      </w:r>
      <w:r w:rsidRPr="00D34623">
        <w:rPr>
          <w:rtl/>
        </w:rPr>
        <w:t xml:space="preserve"> 395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12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329 </w:t>
      </w:r>
      <w:r w:rsidR="00CE55E9" w:rsidRPr="00067BAC">
        <w:rPr>
          <w:rtl/>
        </w:rPr>
        <w:t>/</w:t>
      </w:r>
      <w:r>
        <w:rPr>
          <w:rtl/>
        </w:rPr>
        <w:t xml:space="preserve"> 1594</w:t>
      </w:r>
      <w:r w:rsidR="00962396">
        <w:rPr>
          <w:rtl/>
        </w:rPr>
        <w:t>،</w:t>
      </w:r>
      <w:r>
        <w:rPr>
          <w:rtl/>
        </w:rPr>
        <w:t xml:space="preserve"> وأورد صدره في الحديث 5 من الباب 7 من أبواب النفقات. </w:t>
      </w:r>
    </w:p>
    <w:p w:rsidR="00947CDC" w:rsidRPr="00D34623" w:rsidRDefault="00947CDC" w:rsidP="007624DC">
      <w:pPr>
        <w:pStyle w:val="libFootnote0"/>
        <w:rPr>
          <w:rtl/>
        </w:rPr>
      </w:pPr>
      <w:r w:rsidRPr="00D34623">
        <w:rPr>
          <w:rtl/>
        </w:rPr>
        <w:t>(</w:t>
      </w:r>
      <w:r w:rsidR="007624DC">
        <w:rPr>
          <w:rFonts w:hint="cs"/>
          <w:rtl/>
        </w:rPr>
        <w:t>5</w:t>
      </w:r>
      <w:r w:rsidRPr="00D34623">
        <w:rPr>
          <w:rtl/>
        </w:rPr>
        <w:t>) البقرة 2</w:t>
      </w:r>
      <w:r w:rsidR="00962396">
        <w:rPr>
          <w:rtl/>
        </w:rPr>
        <w:t>:</w:t>
      </w:r>
      <w:r w:rsidRPr="00D34623">
        <w:rPr>
          <w:rtl/>
        </w:rPr>
        <w:t xml:space="preserve"> 233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7624DC">
        <w:rPr>
          <w:rtl/>
        </w:rPr>
        <w:t>يدل</w:t>
      </w:r>
      <w:r w:rsidR="00F17EA3">
        <w:rPr>
          <w:rtl/>
        </w:rPr>
        <w:t xml:space="preserve"> </w:t>
      </w:r>
      <w:r>
        <w:rPr>
          <w:rtl/>
        </w:rPr>
        <w:t xml:space="preserve">على ذلك في الحديثين 9 و 14 من الباب 17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160" w:name="_Toc306784663"/>
      <w:bookmarkStart w:id="1161" w:name="_Toc379715532"/>
      <w:bookmarkStart w:id="1162" w:name="_Toc177843251"/>
      <w:r>
        <w:rPr>
          <w:rtl/>
        </w:rPr>
        <w:lastRenderedPageBreak/>
        <w:t>71</w:t>
      </w:r>
      <w:r w:rsidR="00962396">
        <w:rPr>
          <w:rtl/>
        </w:rPr>
        <w:t xml:space="preserve"> - </w:t>
      </w:r>
      <w:r>
        <w:rPr>
          <w:rtl/>
        </w:rPr>
        <w:t xml:space="preserve">باب أنه لا يجب على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>
        <w:rPr>
          <w:rtl/>
        </w:rPr>
        <w:t>ارضاع ولدها بغير اجرة بل لها</w:t>
      </w:r>
      <w:bookmarkEnd w:id="1160"/>
      <w:r w:rsidR="00E40C5A">
        <w:rPr>
          <w:rtl/>
        </w:rPr>
        <w:t xml:space="preserve"> </w:t>
      </w:r>
      <w:bookmarkStart w:id="1163" w:name="_Toc306784664"/>
      <w:r w:rsidR="00E40C5A">
        <w:rPr>
          <w:rtl/>
        </w:rPr>
        <w:t>أ</w:t>
      </w:r>
      <w:r>
        <w:rPr>
          <w:rtl/>
        </w:rPr>
        <w:t>خذ الاجرة من ماله ان أرضعته أو أرضعته أمتها</w:t>
      </w:r>
      <w:bookmarkEnd w:id="1161"/>
      <w:bookmarkEnd w:id="1162"/>
      <w:bookmarkEnd w:id="116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[ 27570 ]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ابن سنان</w:t>
      </w:r>
      <w:r w:rsidR="00962396">
        <w:rPr>
          <w:rtl/>
        </w:rPr>
        <w:t xml:space="preserve"> - </w:t>
      </w:r>
      <w:r>
        <w:rPr>
          <w:rtl/>
        </w:rPr>
        <w:t xml:space="preserve">يعني </w:t>
      </w:r>
      <w:r w:rsidR="00DD7F40">
        <w:rPr>
          <w:rtl/>
        </w:rPr>
        <w:t xml:space="preserve">عبدالله </w:t>
      </w:r>
      <w:r w:rsidR="00962396">
        <w:rPr>
          <w:rtl/>
        </w:rPr>
        <w:t xml:space="preserve">- </w:t>
      </w:r>
      <w:r>
        <w:rPr>
          <w:rtl/>
        </w:rPr>
        <w:t xml:space="preserve">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رجل مات وترك امرأة ومعها منه ولد فألقته على خادم لها فأرضعته </w:t>
      </w:r>
      <w:r w:rsidR="005E5A34">
        <w:rPr>
          <w:rtl/>
        </w:rPr>
        <w:t xml:space="preserve">ثمّ </w:t>
      </w:r>
      <w:r>
        <w:rPr>
          <w:rtl/>
        </w:rPr>
        <w:t>جاءت تطلب رضاع الغلام من الوصي</w:t>
      </w:r>
      <w:r w:rsidR="007624DC">
        <w:rPr>
          <w:rFonts w:hint="cs"/>
          <w:rtl/>
        </w:rPr>
        <w:t>ِّ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لها أجر مثلها وليس للوصي</w:t>
      </w:r>
      <w:r w:rsidR="007624DC">
        <w:rPr>
          <w:rFonts w:hint="cs"/>
          <w:rtl/>
        </w:rPr>
        <w:t>ِّ</w:t>
      </w:r>
      <w:r>
        <w:rPr>
          <w:rtl/>
        </w:rPr>
        <w:t xml:space="preserve"> أن يخرجه من حجرها </w:t>
      </w:r>
      <w:r w:rsidR="000C1192">
        <w:rPr>
          <w:rtl/>
        </w:rPr>
        <w:t xml:space="preserve">حتّى </w:t>
      </w:r>
      <w:r>
        <w:rPr>
          <w:rtl/>
        </w:rPr>
        <w:t xml:space="preserve">يدرك ويدفع إليه ماله.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[ 27571 ]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 علي</w:t>
      </w:r>
      <w:r w:rsidR="007624DC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بعض أصحابنا عن ابن أبي يعفور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قضى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رجل توف</w:t>
      </w:r>
      <w:r w:rsidR="007624DC">
        <w:rPr>
          <w:rFonts w:hint="cs"/>
          <w:rtl/>
        </w:rPr>
        <w:t>ّ</w:t>
      </w:r>
      <w:r>
        <w:rPr>
          <w:rtl/>
        </w:rPr>
        <w:t>ي وترك صبي</w:t>
      </w:r>
      <w:r w:rsidR="007624DC">
        <w:rPr>
          <w:rFonts w:hint="cs"/>
          <w:rtl/>
        </w:rPr>
        <w:t>ّ</w:t>
      </w:r>
      <w:r>
        <w:rPr>
          <w:rtl/>
        </w:rPr>
        <w:t>ا</w:t>
      </w:r>
      <w:r w:rsidR="007624DC">
        <w:rPr>
          <w:rFonts w:hint="cs"/>
          <w:rtl/>
        </w:rPr>
        <w:t>ً</w:t>
      </w:r>
      <w:r>
        <w:rPr>
          <w:rtl/>
        </w:rPr>
        <w:t xml:space="preserve"> فاسترضع له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أجر رضاع </w:t>
      </w:r>
      <w:r w:rsidR="00A04688">
        <w:rPr>
          <w:rtl/>
        </w:rPr>
        <w:t xml:space="preserve">الصبيِّ </w:t>
      </w:r>
      <w:r w:rsidR="000A57AC">
        <w:rPr>
          <w:rtl/>
        </w:rPr>
        <w:t xml:space="preserve">ممّا </w:t>
      </w:r>
      <w:r>
        <w:rPr>
          <w:rtl/>
        </w:rPr>
        <w:t>يرث من أبيه وأ</w:t>
      </w:r>
      <w:r w:rsidR="007624DC">
        <w:rPr>
          <w:rFonts w:hint="cs"/>
          <w:rtl/>
        </w:rPr>
        <w:t>ُ</w:t>
      </w:r>
      <w:r>
        <w:rPr>
          <w:rtl/>
        </w:rPr>
        <w:t>م</w:t>
      </w:r>
      <w:r w:rsidR="007624DC">
        <w:rPr>
          <w:rFonts w:hint="cs"/>
          <w:rtl/>
        </w:rPr>
        <w:t>ّ</w:t>
      </w:r>
      <w:r>
        <w:rPr>
          <w:rtl/>
        </w:rPr>
        <w:t xml:space="preserve">ه. </w:t>
      </w:r>
    </w:p>
    <w:p w:rsidR="00947CDC" w:rsidRDefault="00766226" w:rsidP="00947CDC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أحمد بن يحيى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عيسى</w:t>
      </w:r>
      <w:r w:rsidR="00962396">
        <w:rPr>
          <w:rtl/>
        </w:rPr>
        <w:t>،</w:t>
      </w:r>
      <w:r w:rsidR="00947CDC">
        <w:rPr>
          <w:rtl/>
        </w:rPr>
        <w:t xml:space="preserve"> عن ابن أبي عمير</w:t>
      </w:r>
      <w:r w:rsidR="00962396">
        <w:rPr>
          <w:rtl/>
        </w:rPr>
        <w:t>،</w:t>
      </w:r>
      <w:r w:rsidR="00947CDC">
        <w:rPr>
          <w:rtl/>
        </w:rPr>
        <w:t xml:space="preserve"> عن بعض أصحابنا</w:t>
      </w:r>
      <w:r w:rsidR="00962396">
        <w:rPr>
          <w:rtl/>
        </w:rPr>
        <w:t>،</w:t>
      </w:r>
      <w:r w:rsidR="00947CDC">
        <w:rPr>
          <w:rtl/>
        </w:rPr>
        <w:t xml:space="preserve"> عن </w:t>
      </w:r>
      <w:r w:rsidR="00DD7F40">
        <w:rPr>
          <w:rtl/>
        </w:rPr>
        <w:t xml:space="preserve">عبدالله </w:t>
      </w:r>
      <w:r w:rsidR="00947CDC">
        <w:rPr>
          <w:rtl/>
        </w:rPr>
        <w:t>بن أبي يعفور قال</w:t>
      </w:r>
      <w:r w:rsidR="00962396">
        <w:rPr>
          <w:rtl/>
        </w:rPr>
        <w:t>:</w:t>
      </w:r>
      <w:r w:rsidR="00947CDC">
        <w:rPr>
          <w:rtl/>
        </w:rPr>
        <w:t xml:space="preserve"> قضى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 w:rsidR="00947CDC">
        <w:rPr>
          <w:rtl/>
        </w:rPr>
        <w:t xml:space="preserve"> وذكر مثله </w:t>
      </w:r>
      <w:r w:rsidR="00947CDC" w:rsidRPr="00947CDC">
        <w:rPr>
          <w:rStyle w:val="libFootnotenumChar"/>
          <w:rtl/>
        </w:rPr>
        <w:t>(1)</w:t>
      </w:r>
      <w:r w:rsidR="00947CDC"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زرارة قال</w:t>
      </w:r>
      <w:r w:rsidR="00962396">
        <w:rPr>
          <w:rtl/>
        </w:rPr>
        <w:t>:</w:t>
      </w:r>
      <w:r>
        <w:rPr>
          <w:rtl/>
        </w:rPr>
        <w:t xml:space="preserve"> سألت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رجل</w:t>
      </w:r>
      <w:r w:rsidR="00962396">
        <w:rPr>
          <w:rtl/>
        </w:rPr>
        <w:t>،</w:t>
      </w:r>
      <w:r>
        <w:rPr>
          <w:rtl/>
        </w:rPr>
        <w:t xml:space="preserve"> وذكر </w:t>
      </w:r>
      <w:r w:rsidR="00E63EB8">
        <w:rPr>
          <w:rtl/>
        </w:rPr>
        <w:t xml:space="preserve">اّلذي </w:t>
      </w:r>
      <w:r>
        <w:rPr>
          <w:rtl/>
        </w:rPr>
        <w:t xml:space="preserve">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[ 27572 ]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أبي خلف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203AB">
      <w:pPr>
        <w:pStyle w:val="libFootnoteCenterBold"/>
        <w:rPr>
          <w:rtl/>
        </w:rPr>
      </w:pPr>
      <w:r>
        <w:rPr>
          <w:rtl/>
        </w:rPr>
        <w:t xml:space="preserve">الباب 71 </w:t>
      </w:r>
    </w:p>
    <w:p w:rsidR="00947CDC" w:rsidRDefault="00947CDC" w:rsidP="000203AB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41 </w:t>
      </w:r>
      <w:r w:rsidR="00CE55E9" w:rsidRPr="00067BAC">
        <w:rPr>
          <w:rtl/>
        </w:rPr>
        <w:t>/</w:t>
      </w:r>
      <w:r>
        <w:rPr>
          <w:rtl/>
        </w:rPr>
        <w:t xml:space="preserve"> 7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106 </w:t>
      </w:r>
      <w:r w:rsidR="00CE55E9" w:rsidRPr="00067BAC">
        <w:rPr>
          <w:rtl/>
        </w:rPr>
        <w:t>/</w:t>
      </w:r>
      <w:r>
        <w:rPr>
          <w:rtl/>
        </w:rPr>
        <w:t xml:space="preserve"> 356.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41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D34623" w:rsidRDefault="00947CDC" w:rsidP="00067BAC">
      <w:pPr>
        <w:pStyle w:val="libFootnote0"/>
        <w:rPr>
          <w:rtl/>
        </w:rPr>
      </w:pPr>
      <w:r w:rsidRPr="00D34623">
        <w:rPr>
          <w:rtl/>
        </w:rPr>
        <w:t>(1) التهذيب 7</w:t>
      </w:r>
      <w:r w:rsidR="00962396">
        <w:rPr>
          <w:rtl/>
        </w:rPr>
        <w:t>:</w:t>
      </w:r>
      <w:r w:rsidRPr="00D34623">
        <w:rPr>
          <w:rtl/>
        </w:rPr>
        <w:t xml:space="preserve"> 447 </w:t>
      </w:r>
      <w:r w:rsidR="00CE55E9" w:rsidRPr="00067BAC">
        <w:rPr>
          <w:rtl/>
        </w:rPr>
        <w:t>/</w:t>
      </w:r>
      <w:r w:rsidRPr="00D34623">
        <w:rPr>
          <w:rtl/>
        </w:rPr>
        <w:t xml:space="preserve"> 1792</w:t>
      </w:r>
      <w:r>
        <w:rPr>
          <w:rtl/>
        </w:rPr>
        <w:t>.</w:t>
      </w:r>
      <w:r w:rsidRPr="00D34623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106 </w:t>
      </w:r>
      <w:r w:rsidR="00CE55E9" w:rsidRPr="00067BAC">
        <w:rPr>
          <w:rtl/>
        </w:rPr>
        <w:t>/</w:t>
      </w:r>
      <w:r>
        <w:rPr>
          <w:rtl/>
        </w:rPr>
        <w:t xml:space="preserve"> 359.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قضى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رجل توف</w:t>
      </w:r>
      <w:r w:rsidR="000203AB">
        <w:rPr>
          <w:rFonts w:hint="cs"/>
          <w:rtl/>
        </w:rPr>
        <w:t>ّ</w:t>
      </w:r>
      <w:r>
        <w:rPr>
          <w:rtl/>
        </w:rPr>
        <w:t>ي وترك صبي</w:t>
      </w:r>
      <w:r w:rsidR="000203AB">
        <w:rPr>
          <w:rFonts w:hint="cs"/>
          <w:rtl/>
        </w:rPr>
        <w:t>ّ</w:t>
      </w:r>
      <w:r>
        <w:rPr>
          <w:rtl/>
        </w:rPr>
        <w:t>ا</w:t>
      </w:r>
      <w:r w:rsidR="000203AB">
        <w:rPr>
          <w:rFonts w:hint="cs"/>
          <w:rtl/>
        </w:rPr>
        <w:t>ً</w:t>
      </w:r>
      <w:r>
        <w:rPr>
          <w:rtl/>
        </w:rPr>
        <w:t xml:space="preserve"> فاسترضع له فقال</w:t>
      </w:r>
      <w:r w:rsidR="00962396">
        <w:rPr>
          <w:rtl/>
        </w:rPr>
        <w:t>:</w:t>
      </w:r>
      <w:r>
        <w:rPr>
          <w:rtl/>
        </w:rPr>
        <w:t xml:space="preserve"> أجر رضاع </w:t>
      </w:r>
      <w:r w:rsidR="00A04688">
        <w:rPr>
          <w:rtl/>
        </w:rPr>
        <w:t xml:space="preserve">الصبيِّ </w:t>
      </w:r>
      <w:r w:rsidR="000A57AC">
        <w:rPr>
          <w:rtl/>
        </w:rPr>
        <w:t xml:space="preserve">ممّا </w:t>
      </w:r>
      <w:r>
        <w:rPr>
          <w:rtl/>
        </w:rPr>
        <w:t xml:space="preserve">يرث من أبيه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وأن</w:t>
      </w:r>
      <w:r w:rsidR="000203AB">
        <w:rPr>
          <w:rFonts w:hint="cs"/>
          <w:rtl/>
        </w:rPr>
        <w:t>ّ</w:t>
      </w:r>
      <w:r>
        <w:rPr>
          <w:rtl/>
        </w:rPr>
        <w:t>ه حظ</w:t>
      </w:r>
      <w:r w:rsidR="000203AB">
        <w:rPr>
          <w:rFonts w:hint="cs"/>
          <w:rtl/>
        </w:rPr>
        <w:t>ّ</w:t>
      </w:r>
      <w:r>
        <w:rPr>
          <w:rtl/>
        </w:rPr>
        <w:t xml:space="preserve">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إلى قضايا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0203AB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من أبيه وأ</w:t>
      </w:r>
      <w:r w:rsidR="000203AB">
        <w:rPr>
          <w:rFonts w:hint="cs"/>
          <w:rtl/>
        </w:rPr>
        <w:t>ُ</w:t>
      </w:r>
      <w:r>
        <w:rPr>
          <w:rtl/>
        </w:rPr>
        <w:t>م</w:t>
      </w:r>
      <w:r w:rsidR="000203AB">
        <w:rPr>
          <w:rFonts w:hint="cs"/>
          <w:rtl/>
        </w:rPr>
        <w:t>ّ</w:t>
      </w:r>
      <w:r>
        <w:rPr>
          <w:rtl/>
        </w:rPr>
        <w:t xml:space="preserve">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0203AB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</w:t>
      </w:r>
      <w:r w:rsidR="000203AB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0203AB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164" w:name="_Toc306784665"/>
      <w:bookmarkStart w:id="1165" w:name="_Toc379715533"/>
      <w:bookmarkStart w:id="1166" w:name="_Toc177843252"/>
      <w:r>
        <w:rPr>
          <w:rtl/>
        </w:rPr>
        <w:t>72</w:t>
      </w:r>
      <w:r w:rsidR="00962396">
        <w:rPr>
          <w:rtl/>
        </w:rPr>
        <w:t xml:space="preserve"> - </w:t>
      </w:r>
      <w:r>
        <w:rPr>
          <w:rtl/>
        </w:rPr>
        <w:t>باب عدم كراهة الجماع مدة الرضاع وعدم جواز منع المرأة</w:t>
      </w:r>
      <w:bookmarkEnd w:id="1164"/>
      <w:r w:rsidR="00E40C5A">
        <w:rPr>
          <w:rtl/>
        </w:rPr>
        <w:t xml:space="preserve"> </w:t>
      </w:r>
      <w:bookmarkStart w:id="1167" w:name="_Toc306784666"/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منه</w:t>
      </w:r>
      <w:bookmarkEnd w:id="1165"/>
      <w:bookmarkEnd w:id="1166"/>
      <w:bookmarkEnd w:id="1167"/>
      <w:r>
        <w:rPr>
          <w:rtl/>
        </w:rPr>
        <w:t xml:space="preserve"> </w:t>
      </w:r>
    </w:p>
    <w:p w:rsidR="00947CDC" w:rsidRDefault="00947CDC" w:rsidP="00216CEA">
      <w:pPr>
        <w:pStyle w:val="libNormal"/>
        <w:rPr>
          <w:rtl/>
        </w:rPr>
      </w:pPr>
      <w:r w:rsidRPr="00CE55E9">
        <w:rPr>
          <w:rStyle w:val="libNormalChar"/>
          <w:rtl/>
        </w:rPr>
        <w:t>[ 27573 ]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إسماعيل والحسين بن سعيد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الكناني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قول الله </w:t>
      </w:r>
      <w:r w:rsidR="000E30C0">
        <w:rPr>
          <w:rtl/>
        </w:rPr>
        <w:t>عزّ</w:t>
      </w:r>
      <w:r w:rsidR="000203AB">
        <w:rPr>
          <w:rFonts w:hint="cs"/>
          <w:rtl/>
        </w:rPr>
        <w:t>َ</w:t>
      </w:r>
      <w:r w:rsidR="000E30C0">
        <w:rPr>
          <w:rtl/>
        </w:rPr>
        <w:t xml:space="preserve"> </w:t>
      </w:r>
      <w:r>
        <w:rPr>
          <w:rtl/>
        </w:rPr>
        <w:t>وجل</w:t>
      </w:r>
      <w:r w:rsidR="000203AB">
        <w:rPr>
          <w:rFonts w:hint="cs"/>
          <w:rtl/>
        </w:rPr>
        <w:t>َّ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C150B9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لا تضار</w:t>
      </w:r>
      <w:r w:rsidR="00C150B9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والدة بولدها ولا مولود له بولده</w:t>
      </w:r>
      <w:r w:rsidRPr="00171F28">
        <w:rPr>
          <w:rStyle w:val="libNormalChar"/>
          <w:rtl/>
        </w:rPr>
        <w:t xml:space="preserve"> </w:t>
      </w:r>
      <w:r w:rsidRPr="00C150B9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216CEA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كانت المراضع </w:t>
      </w:r>
      <w:r w:rsidR="000A57AC">
        <w:rPr>
          <w:rtl/>
        </w:rPr>
        <w:t xml:space="preserve">ممّا </w:t>
      </w:r>
      <w:r>
        <w:rPr>
          <w:rtl/>
        </w:rPr>
        <w:t>تدفع إحداهن</w:t>
      </w:r>
      <w:r w:rsidR="00C150B9">
        <w:rPr>
          <w:rFonts w:hint="cs"/>
          <w:rtl/>
        </w:rPr>
        <w:t>ّ</w:t>
      </w:r>
      <w:r>
        <w:rPr>
          <w:rtl/>
        </w:rPr>
        <w:t xml:space="preserve"> الرجل إذا أراد الجماع تقول</w:t>
      </w:r>
      <w:r w:rsidR="00962396">
        <w:rPr>
          <w:rtl/>
        </w:rPr>
        <w:t>:</w:t>
      </w:r>
      <w:r>
        <w:rPr>
          <w:rtl/>
        </w:rPr>
        <w:t xml:space="preserve"> لا أدعك إني أخاف أن أحبل فاقتل ولدي هذا </w:t>
      </w:r>
      <w:r w:rsidR="00216CEA">
        <w:rPr>
          <w:rtl/>
        </w:rPr>
        <w:t>ا</w:t>
      </w:r>
      <w:r w:rsidR="00E63EB8">
        <w:rPr>
          <w:rtl/>
        </w:rPr>
        <w:t>ل</w:t>
      </w:r>
      <w:r w:rsidR="00216CEA">
        <w:rPr>
          <w:rFonts w:hint="cs"/>
          <w:rtl/>
        </w:rPr>
        <w:t>ّ</w:t>
      </w:r>
      <w:r w:rsidR="00E63EB8">
        <w:rPr>
          <w:rtl/>
        </w:rPr>
        <w:t xml:space="preserve">ذي </w:t>
      </w:r>
      <w:r>
        <w:rPr>
          <w:rtl/>
        </w:rPr>
        <w:t>أ</w:t>
      </w:r>
      <w:r w:rsidR="00216CEA">
        <w:rPr>
          <w:rFonts w:hint="cs"/>
          <w:rtl/>
        </w:rPr>
        <w:t>ُ</w:t>
      </w:r>
      <w:r>
        <w:rPr>
          <w:rtl/>
        </w:rPr>
        <w:t>رضعه وكان الرجل تدعوه المرأة فيقول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216CEA">
        <w:rPr>
          <w:rFonts w:hint="cs"/>
          <w:rtl/>
        </w:rPr>
        <w:t>ّ</w:t>
      </w:r>
      <w:r>
        <w:rPr>
          <w:rtl/>
        </w:rPr>
        <w:t xml:space="preserve">ي أخاف أن أجامعك فأقتل ولدي فيدفعها فلا يجامعها فنهى الله </w:t>
      </w:r>
      <w:r w:rsidR="000E30C0">
        <w:rPr>
          <w:rtl/>
        </w:rPr>
        <w:t xml:space="preserve">عزّ وجلّ </w:t>
      </w:r>
      <w:r>
        <w:rPr>
          <w:rtl/>
        </w:rPr>
        <w:t>عن ذلك أن يضار</w:t>
      </w:r>
      <w:r w:rsidR="00216CEA">
        <w:rPr>
          <w:rFonts w:hint="cs"/>
          <w:rtl/>
        </w:rPr>
        <w:t>ّ</w:t>
      </w:r>
      <w:r>
        <w:rPr>
          <w:rtl/>
        </w:rPr>
        <w:t xml:space="preserve"> الرجل المرأة والمرأة الرجل. </w:t>
      </w:r>
    </w:p>
    <w:p w:rsidR="00947CDC" w:rsidRDefault="00947CDC" w:rsidP="00216CE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216CEA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(1) وفي نسخة</w:t>
      </w:r>
      <w:r w:rsidR="00962396">
        <w:rPr>
          <w:rtl/>
        </w:rPr>
        <w:t>:</w:t>
      </w:r>
      <w:r w:rsidRPr="00BD5418">
        <w:rPr>
          <w:rtl/>
        </w:rPr>
        <w:t xml:space="preserve"> </w:t>
      </w:r>
      <w:r w:rsidRPr="00216CEA">
        <w:rPr>
          <w:rtl/>
        </w:rPr>
        <w:t>وأمه ( هامش</w:t>
      </w:r>
      <w:r w:rsidRPr="00BD5418">
        <w:rPr>
          <w:rtl/>
        </w:rPr>
        <w:t xml:space="preserve"> </w:t>
      </w:r>
      <w:r w:rsidRPr="00216CEA">
        <w:rPr>
          <w:rtl/>
        </w:rPr>
        <w:t>المصححة ).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(2) الفقيه 3</w:t>
      </w:r>
      <w:r w:rsidR="00962396">
        <w:rPr>
          <w:rtl/>
        </w:rPr>
        <w:t>:</w:t>
      </w:r>
      <w:r w:rsidRPr="00BD5418">
        <w:rPr>
          <w:rtl/>
        </w:rPr>
        <w:t xml:space="preserve"> 309 </w:t>
      </w:r>
      <w:r w:rsidR="00CE55E9" w:rsidRPr="00067BAC">
        <w:rPr>
          <w:rtl/>
        </w:rPr>
        <w:t>/</w:t>
      </w:r>
      <w:r w:rsidRPr="00BD5418">
        <w:rPr>
          <w:rtl/>
        </w:rPr>
        <w:t xml:space="preserve"> 25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 xml:space="preserve">(3) </w:t>
      </w:r>
      <w:r w:rsidR="00216CEA">
        <w:rPr>
          <w:rtl/>
        </w:rPr>
        <w:t>تقد</w:t>
      </w:r>
      <w:r w:rsidR="002556E8">
        <w:rPr>
          <w:rtl/>
        </w:rPr>
        <w:t>م</w:t>
      </w:r>
      <w:r w:rsidRPr="00BD5418">
        <w:rPr>
          <w:rtl/>
        </w:rPr>
        <w:t xml:space="preserve"> في الحديث 1 من الباب 68 وفي الحديث 7 من الباب 70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 xml:space="preserve">(4) يأتي في الباب 81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216CEA">
      <w:pPr>
        <w:pStyle w:val="libFootnoteCenterBold"/>
        <w:rPr>
          <w:rtl/>
        </w:rPr>
      </w:pPr>
      <w:r>
        <w:rPr>
          <w:rtl/>
        </w:rPr>
        <w:t xml:space="preserve">الباب 72 </w:t>
      </w:r>
    </w:p>
    <w:p w:rsidR="00947CDC" w:rsidRDefault="00947CDC" w:rsidP="00216CEA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41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BD5418" w:rsidRDefault="00947CDC" w:rsidP="00216CEA">
      <w:pPr>
        <w:pStyle w:val="libFootnote0"/>
        <w:rPr>
          <w:rtl/>
        </w:rPr>
      </w:pPr>
      <w:r w:rsidRPr="00BD5418">
        <w:rPr>
          <w:rtl/>
        </w:rPr>
        <w:t>(</w:t>
      </w:r>
      <w:r w:rsidR="00216CEA">
        <w:rPr>
          <w:rFonts w:hint="cs"/>
          <w:rtl/>
        </w:rPr>
        <w:t>5</w:t>
      </w:r>
      <w:r w:rsidRPr="00BD5418">
        <w:rPr>
          <w:rtl/>
        </w:rPr>
        <w:t>) البقرة 2</w:t>
      </w:r>
      <w:r w:rsidR="00962396">
        <w:rPr>
          <w:rtl/>
        </w:rPr>
        <w:t>:</w:t>
      </w:r>
      <w:r w:rsidRPr="00BD5418">
        <w:rPr>
          <w:rtl/>
        </w:rPr>
        <w:t xml:space="preserve"> 233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216CEA">
      <w:pPr>
        <w:pStyle w:val="libFootnote0"/>
        <w:rPr>
          <w:rtl/>
        </w:rPr>
      </w:pPr>
      <w:r w:rsidRPr="00BD5418">
        <w:rPr>
          <w:rtl/>
        </w:rPr>
        <w:t>(</w:t>
      </w:r>
      <w:r w:rsidR="00216CEA">
        <w:rPr>
          <w:rFonts w:hint="cs"/>
          <w:rtl/>
        </w:rPr>
        <w:t>6</w:t>
      </w:r>
      <w:r w:rsidRPr="00BD5418">
        <w:rPr>
          <w:rtl/>
        </w:rPr>
        <w:t>) المقنع</w:t>
      </w:r>
      <w:r w:rsidR="00962396">
        <w:rPr>
          <w:rtl/>
        </w:rPr>
        <w:t>:</w:t>
      </w:r>
      <w:r w:rsidRPr="00BD5418">
        <w:rPr>
          <w:rtl/>
        </w:rPr>
        <w:t xml:space="preserve"> 121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D918B4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الحسين بن سعيد </w:t>
      </w:r>
      <w:r w:rsidRPr="00947CDC">
        <w:rPr>
          <w:rStyle w:val="libFootnotenumChar"/>
          <w:rtl/>
        </w:rPr>
        <w:t>(</w:t>
      </w:r>
      <w:r w:rsidR="00D918B4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D918B4">
      <w:pPr>
        <w:pStyle w:val="libNormal"/>
        <w:rPr>
          <w:rtl/>
        </w:rPr>
      </w:pPr>
      <w:r>
        <w:rPr>
          <w:rtl/>
        </w:rPr>
        <w:t xml:space="preserve">ورواه </w:t>
      </w:r>
      <w:r w:rsidR="00216CEA">
        <w:rPr>
          <w:rtl/>
        </w:rPr>
        <w:t>العي</w:t>
      </w:r>
      <w:r w:rsidR="006F569D">
        <w:rPr>
          <w:rtl/>
        </w:rPr>
        <w:t xml:space="preserve">اشيّ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D918B4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D918B4">
      <w:pPr>
        <w:pStyle w:val="libNormal"/>
        <w:rPr>
          <w:rtl/>
        </w:rPr>
      </w:pPr>
      <w:r>
        <w:rPr>
          <w:rtl/>
        </w:rPr>
        <w:t xml:space="preserve">وعن </w:t>
      </w:r>
      <w:r w:rsidR="001C390E">
        <w:rPr>
          <w:rtl/>
        </w:rPr>
        <w:t>عليّ</w:t>
      </w:r>
      <w:r w:rsidR="00216CEA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216CEA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D918B4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D918B4">
      <w:pPr>
        <w:pStyle w:val="libNormal"/>
        <w:rPr>
          <w:rtl/>
        </w:rPr>
      </w:pPr>
      <w:r w:rsidRPr="00CE55E9">
        <w:rPr>
          <w:rStyle w:val="libNormalChar"/>
          <w:rtl/>
        </w:rPr>
        <w:t>[ 27574 ]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1C390E">
        <w:rPr>
          <w:rtl/>
        </w:rPr>
        <w:t>عليّ</w:t>
      </w:r>
      <w:r w:rsidR="00216CEA">
        <w:rPr>
          <w:rFonts w:hint="cs"/>
          <w:rtl/>
        </w:rPr>
        <w:t>ُ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A36ABE">
        <w:rPr>
          <w:rtl/>
        </w:rPr>
        <w:t xml:space="preserve">إبراهيم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الكناني</w:t>
      </w:r>
      <w:r w:rsidR="00216CEA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ينبغي للرجل أن يمتنع من جماع المرأة فيضار</w:t>
      </w:r>
      <w:r w:rsidR="00216CEA">
        <w:rPr>
          <w:rFonts w:hint="cs"/>
          <w:rtl/>
        </w:rPr>
        <w:t>ّ</w:t>
      </w:r>
      <w:r>
        <w:rPr>
          <w:rtl/>
        </w:rPr>
        <w:t xml:space="preserve"> بها إذا كان لها ولد مرضع ويقول لها</w:t>
      </w:r>
      <w:r w:rsidR="00962396">
        <w:rPr>
          <w:rtl/>
        </w:rPr>
        <w:t>:</w:t>
      </w:r>
      <w:r>
        <w:rPr>
          <w:rtl/>
        </w:rPr>
        <w:t xml:space="preserve"> لا أقربك فان</w:t>
      </w:r>
      <w:r w:rsidR="00216CEA">
        <w:rPr>
          <w:rFonts w:hint="cs"/>
          <w:rtl/>
        </w:rPr>
        <w:t>ّ</w:t>
      </w:r>
      <w:r>
        <w:rPr>
          <w:rtl/>
        </w:rPr>
        <w:t xml:space="preserve">ي أخاف عليك الحبل فتغيلي </w:t>
      </w:r>
      <w:r w:rsidRPr="00947CDC">
        <w:rPr>
          <w:rStyle w:val="libFootnotenumChar"/>
          <w:rtl/>
        </w:rPr>
        <w:t>(</w:t>
      </w:r>
      <w:r w:rsidR="00D918B4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ولدي وكذلك المرأة لا </w:t>
      </w:r>
      <w:r w:rsidR="00B84967">
        <w:rPr>
          <w:rtl/>
        </w:rPr>
        <w:t>يحلّ</w:t>
      </w:r>
      <w:r w:rsidR="00216CEA">
        <w:rPr>
          <w:rFonts w:hint="cs"/>
          <w:rtl/>
        </w:rPr>
        <w:t>ُ</w:t>
      </w:r>
      <w:r w:rsidR="00B84967">
        <w:rPr>
          <w:rtl/>
        </w:rPr>
        <w:t xml:space="preserve"> </w:t>
      </w:r>
      <w:r>
        <w:rPr>
          <w:rtl/>
        </w:rPr>
        <w:t>لها أن تمتنع على الرجل فتقول</w:t>
      </w:r>
      <w:r w:rsidR="00962396">
        <w:rPr>
          <w:rtl/>
        </w:rPr>
        <w:t>:</w:t>
      </w:r>
      <w:r>
        <w:rPr>
          <w:rtl/>
        </w:rPr>
        <w:t xml:space="preserve"> إني أخاف أن أحبل فأغيل </w:t>
      </w:r>
      <w:r w:rsidRPr="00947CDC">
        <w:rPr>
          <w:rStyle w:val="libFootnotenumChar"/>
          <w:rtl/>
        </w:rPr>
        <w:t>(</w:t>
      </w:r>
      <w:r w:rsidR="00D918B4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ولدي</w:t>
      </w:r>
      <w:r w:rsidR="00962396">
        <w:rPr>
          <w:rtl/>
        </w:rPr>
        <w:t>،</w:t>
      </w:r>
      <w:r>
        <w:rPr>
          <w:rtl/>
        </w:rPr>
        <w:t xml:space="preserve"> وهذه المضار</w:t>
      </w:r>
      <w:r w:rsidR="00216CEA">
        <w:rPr>
          <w:rFonts w:hint="cs"/>
          <w:rtl/>
        </w:rPr>
        <w:t>َّ</w:t>
      </w:r>
      <w:r>
        <w:rPr>
          <w:rtl/>
        </w:rPr>
        <w:t>ة في الجماع على الرجل والمرأة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216CEA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وعلى الوارث مثل ذلك</w:t>
      </w:r>
      <w:r w:rsidRPr="00171F28">
        <w:rPr>
          <w:rStyle w:val="libNormalChar"/>
          <w:rtl/>
        </w:rPr>
        <w:t xml:space="preserve"> </w:t>
      </w:r>
      <w:r w:rsidRPr="00216CEA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D918B4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يضار</w:t>
      </w:r>
      <w:r w:rsidR="00216CEA">
        <w:rPr>
          <w:rFonts w:hint="cs"/>
          <w:rtl/>
        </w:rPr>
        <w:t>ّ</w:t>
      </w:r>
      <w:r>
        <w:rPr>
          <w:rtl/>
        </w:rPr>
        <w:t xml:space="preserve"> المرأة ال</w:t>
      </w:r>
      <w:r w:rsidR="00216CEA">
        <w:rPr>
          <w:rFonts w:hint="cs"/>
          <w:rtl/>
        </w:rPr>
        <w:t>ّ</w:t>
      </w:r>
      <w:r>
        <w:rPr>
          <w:rtl/>
        </w:rPr>
        <w:t xml:space="preserve">تي يولد </w:t>
      </w:r>
      <w:r w:rsidRPr="00947CDC">
        <w:rPr>
          <w:rStyle w:val="libFootnotenumChar"/>
          <w:rtl/>
        </w:rPr>
        <w:t>(</w:t>
      </w:r>
      <w:r w:rsidR="00D918B4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لها وقد توف</w:t>
      </w:r>
      <w:r w:rsidR="00216CEA">
        <w:rPr>
          <w:rFonts w:hint="cs"/>
          <w:rtl/>
        </w:rPr>
        <w:t>ّ</w:t>
      </w:r>
      <w:r>
        <w:rPr>
          <w:rtl/>
        </w:rPr>
        <w:t xml:space="preserve">ي </w:t>
      </w:r>
      <w:r w:rsidR="00267903">
        <w:rPr>
          <w:rtl/>
        </w:rPr>
        <w:t>زو</w:t>
      </w:r>
      <w:r w:rsidR="006E2A9C">
        <w:rPr>
          <w:rtl/>
        </w:rPr>
        <w:t>جها</w:t>
      </w:r>
      <w:r w:rsidR="00642CB5">
        <w:rPr>
          <w:rtl/>
        </w:rPr>
        <w:t xml:space="preserve"> </w:t>
      </w:r>
      <w:r>
        <w:rPr>
          <w:rtl/>
        </w:rPr>
        <w:t xml:space="preserve">ولا </w:t>
      </w:r>
      <w:r w:rsidR="00B84967">
        <w:rPr>
          <w:rtl/>
        </w:rPr>
        <w:t>يحلّ</w:t>
      </w:r>
      <w:r w:rsidR="006213BF">
        <w:rPr>
          <w:rFonts w:hint="cs"/>
          <w:rtl/>
        </w:rPr>
        <w:t>ُ</w:t>
      </w:r>
      <w:r w:rsidR="00B84967">
        <w:rPr>
          <w:rtl/>
        </w:rPr>
        <w:t xml:space="preserve"> </w:t>
      </w:r>
      <w:r>
        <w:rPr>
          <w:rtl/>
        </w:rPr>
        <w:t>للوارث أن يضار أ</w:t>
      </w:r>
      <w:r w:rsidR="00267903">
        <w:rPr>
          <w:rFonts w:hint="cs"/>
          <w:rtl/>
        </w:rPr>
        <w:t>ُ</w:t>
      </w:r>
      <w:r>
        <w:rPr>
          <w:rtl/>
        </w:rPr>
        <w:t>م</w:t>
      </w:r>
      <w:r w:rsidR="00267903">
        <w:rPr>
          <w:rFonts w:hint="cs"/>
          <w:rtl/>
        </w:rPr>
        <w:t>ّ</w:t>
      </w:r>
      <w:r>
        <w:rPr>
          <w:rtl/>
        </w:rPr>
        <w:t xml:space="preserve"> الولد في النفقة فيضيق عليها. </w:t>
      </w:r>
    </w:p>
    <w:p w:rsidR="00947CDC" w:rsidRDefault="00947CDC" w:rsidP="00D918B4">
      <w:pPr>
        <w:pStyle w:val="libNormal"/>
        <w:rPr>
          <w:rtl/>
        </w:rPr>
      </w:pPr>
      <w:r w:rsidRPr="00CE55E9">
        <w:rPr>
          <w:rStyle w:val="libNormalChar"/>
          <w:rtl/>
        </w:rPr>
        <w:t>[ 27575 ]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مسعود </w:t>
      </w:r>
      <w:r w:rsidR="006F569D">
        <w:rPr>
          <w:rtl/>
        </w:rPr>
        <w:t xml:space="preserve">العيّاشيّ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جميل بن در</w:t>
      </w:r>
      <w:r w:rsidR="00267903">
        <w:rPr>
          <w:rFonts w:hint="cs"/>
          <w:rtl/>
        </w:rPr>
        <w:t>ّ</w:t>
      </w:r>
      <w:r>
        <w:rPr>
          <w:rtl/>
        </w:rPr>
        <w:t>اج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قوله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67903" w:rsidRPr="00216CEA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لا تضار</w:t>
      </w:r>
      <w:r w:rsidR="00267903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والدة بولدها ولا مولود له بولده</w:t>
      </w:r>
      <w:r w:rsidRPr="00171F28">
        <w:rPr>
          <w:rStyle w:val="libNormalChar"/>
          <w:rtl/>
        </w:rPr>
        <w:t xml:space="preserve"> </w:t>
      </w:r>
      <w:r w:rsidR="00267903" w:rsidRPr="00216CEA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D918B4">
        <w:rPr>
          <w:rStyle w:val="libFootnotenumChar"/>
          <w:rFonts w:hint="cs"/>
          <w:rtl/>
        </w:rPr>
        <w:t>8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الجماع.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D5418" w:rsidRDefault="00947CDC" w:rsidP="00267903">
      <w:pPr>
        <w:pStyle w:val="libFootnote0"/>
        <w:rPr>
          <w:rtl/>
        </w:rPr>
      </w:pPr>
      <w:r w:rsidRPr="00BD5418">
        <w:rPr>
          <w:rtl/>
        </w:rPr>
        <w:t>(</w:t>
      </w:r>
      <w:r w:rsidR="00267903">
        <w:rPr>
          <w:rFonts w:hint="cs"/>
          <w:rtl/>
        </w:rPr>
        <w:t>1</w:t>
      </w:r>
      <w:r w:rsidRPr="00BD5418">
        <w:rPr>
          <w:rtl/>
        </w:rPr>
        <w:t>) التهذيب 8</w:t>
      </w:r>
      <w:r w:rsidR="00962396">
        <w:rPr>
          <w:rtl/>
        </w:rPr>
        <w:t>:</w:t>
      </w:r>
      <w:r w:rsidRPr="00BD5418">
        <w:rPr>
          <w:rtl/>
        </w:rPr>
        <w:t xml:space="preserve"> 107 </w:t>
      </w:r>
      <w:r w:rsidR="00CE55E9" w:rsidRPr="00067BAC">
        <w:rPr>
          <w:rtl/>
        </w:rPr>
        <w:t>/</w:t>
      </w:r>
      <w:r w:rsidRPr="00BD5418">
        <w:rPr>
          <w:rtl/>
        </w:rPr>
        <w:t xml:space="preserve"> 364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267903">
      <w:pPr>
        <w:pStyle w:val="libFootnote0"/>
        <w:rPr>
          <w:rtl/>
        </w:rPr>
      </w:pPr>
      <w:r w:rsidRPr="00BD5418">
        <w:rPr>
          <w:rtl/>
        </w:rPr>
        <w:t>(</w:t>
      </w:r>
      <w:r w:rsidR="00267903">
        <w:rPr>
          <w:rFonts w:hint="cs"/>
          <w:rtl/>
        </w:rPr>
        <w:t>2</w:t>
      </w:r>
      <w:r w:rsidRPr="00BD5418">
        <w:rPr>
          <w:rtl/>
        </w:rPr>
        <w:t xml:space="preserve">) تفسير </w:t>
      </w:r>
      <w:r w:rsidR="00D918B4">
        <w:rPr>
          <w:rtl/>
        </w:rPr>
        <w:t>العياشي</w:t>
      </w:r>
      <w:r w:rsidR="006F569D">
        <w:rPr>
          <w:rtl/>
        </w:rPr>
        <w:t xml:space="preserve"> </w:t>
      </w:r>
      <w:r w:rsidRPr="00BD5418">
        <w:rPr>
          <w:rtl/>
        </w:rPr>
        <w:t>1</w:t>
      </w:r>
      <w:r w:rsidR="00962396">
        <w:rPr>
          <w:rtl/>
        </w:rPr>
        <w:t>:</w:t>
      </w:r>
      <w:r w:rsidRPr="00BD5418">
        <w:rPr>
          <w:rtl/>
        </w:rPr>
        <w:t xml:space="preserve"> 120 </w:t>
      </w:r>
      <w:r w:rsidR="00CE55E9" w:rsidRPr="00067BAC">
        <w:rPr>
          <w:rtl/>
        </w:rPr>
        <w:t>/</w:t>
      </w:r>
      <w:r w:rsidRPr="00BD5418">
        <w:rPr>
          <w:rtl/>
        </w:rPr>
        <w:t xml:space="preserve"> 382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267903">
      <w:pPr>
        <w:pStyle w:val="libFootnote0"/>
        <w:rPr>
          <w:rtl/>
        </w:rPr>
      </w:pPr>
      <w:r w:rsidRPr="00BD5418">
        <w:rPr>
          <w:rtl/>
        </w:rPr>
        <w:t>(</w:t>
      </w:r>
      <w:r w:rsidR="00267903">
        <w:rPr>
          <w:rFonts w:hint="cs"/>
          <w:rtl/>
        </w:rPr>
        <w:t>3</w:t>
      </w:r>
      <w:r w:rsidRPr="00BD5418">
        <w:rPr>
          <w:rtl/>
        </w:rPr>
        <w:t>) الكافي 6</w:t>
      </w:r>
      <w:r w:rsidR="00962396">
        <w:rPr>
          <w:rtl/>
        </w:rPr>
        <w:t>:</w:t>
      </w:r>
      <w:r w:rsidRPr="00BD5418">
        <w:rPr>
          <w:rtl/>
        </w:rPr>
        <w:t xml:space="preserve"> 41 </w:t>
      </w:r>
      <w:r w:rsidR="00CE55E9" w:rsidRPr="00067BAC">
        <w:rPr>
          <w:rtl/>
        </w:rPr>
        <w:t>/</w:t>
      </w:r>
      <w:r w:rsidRPr="00BD5418">
        <w:rPr>
          <w:rtl/>
        </w:rPr>
        <w:t xml:space="preserve"> ذيل 6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تفسير القمي 1</w:t>
      </w:r>
      <w:r w:rsidR="00962396">
        <w:rPr>
          <w:rtl/>
        </w:rPr>
        <w:t>:</w:t>
      </w:r>
      <w:r>
        <w:rPr>
          <w:rtl/>
        </w:rPr>
        <w:t xml:space="preserve"> 76. </w:t>
      </w:r>
    </w:p>
    <w:p w:rsidR="00947CDC" w:rsidRPr="00BD5418" w:rsidRDefault="00947CDC" w:rsidP="00267903">
      <w:pPr>
        <w:pStyle w:val="libFootnote0"/>
        <w:rPr>
          <w:rtl/>
        </w:rPr>
      </w:pPr>
      <w:r w:rsidRPr="00BD5418">
        <w:rPr>
          <w:rtl/>
        </w:rPr>
        <w:t>(</w:t>
      </w:r>
      <w:r w:rsidR="00267903">
        <w:rPr>
          <w:rFonts w:hint="cs"/>
          <w:rtl/>
        </w:rPr>
        <w:t>4</w:t>
      </w:r>
      <w:r w:rsidRPr="00BD5418">
        <w:rPr>
          <w:rtl/>
        </w:rPr>
        <w:t>) في نسخة</w:t>
      </w:r>
      <w:r w:rsidR="00962396">
        <w:rPr>
          <w:rtl/>
        </w:rPr>
        <w:t>:</w:t>
      </w:r>
      <w:r w:rsidRPr="00BD5418">
        <w:rPr>
          <w:rtl/>
        </w:rPr>
        <w:t xml:space="preserve"> فتغيلين « هامش المخطوط »</w:t>
      </w:r>
      <w:r w:rsidR="00962396">
        <w:rPr>
          <w:rtl/>
        </w:rPr>
        <w:t>،</w:t>
      </w:r>
      <w:r w:rsidRPr="00BD5418">
        <w:rPr>
          <w:rtl/>
        </w:rPr>
        <w:t xml:space="preserve"> وفي المصدر</w:t>
      </w:r>
      <w:r w:rsidR="00962396">
        <w:rPr>
          <w:rtl/>
        </w:rPr>
        <w:t>:</w:t>
      </w:r>
      <w:r w:rsidRPr="00BD5418">
        <w:rPr>
          <w:rtl/>
        </w:rPr>
        <w:t xml:space="preserve"> فتقتلين</w:t>
      </w:r>
      <w:r>
        <w:rPr>
          <w:rtl/>
        </w:rPr>
        <w:t>.</w:t>
      </w:r>
      <w:r w:rsidRPr="00BD5418">
        <w:rPr>
          <w:rtl/>
        </w:rPr>
        <w:t xml:space="preserve"> وفي هامش المصححة</w:t>
      </w:r>
      <w:r w:rsidR="00962396">
        <w:rPr>
          <w:rtl/>
        </w:rPr>
        <w:t>:</w:t>
      </w:r>
      <w:r w:rsidRPr="00BD5418">
        <w:rPr>
          <w:rtl/>
        </w:rPr>
        <w:t xml:space="preserve"> في نسخة</w:t>
      </w:r>
      <w:r w:rsidR="00962396">
        <w:rPr>
          <w:rtl/>
        </w:rPr>
        <w:t>:</w:t>
      </w:r>
      <w:r w:rsidRPr="00BD5418">
        <w:rPr>
          <w:rtl/>
        </w:rPr>
        <w:t xml:space="preserve"> فأغيل</w:t>
      </w:r>
      <w:r w:rsidR="00962396">
        <w:rPr>
          <w:rtl/>
        </w:rPr>
        <w:t>،</w:t>
      </w:r>
      <w:r w:rsidR="00D918B4">
        <w:rPr>
          <w:rtl/>
        </w:rPr>
        <w:t xml:space="preserve"> وفي </w:t>
      </w:r>
      <w:r w:rsidR="00D918B4">
        <w:rPr>
          <w:rFonts w:hint="cs"/>
          <w:rtl/>
        </w:rPr>
        <w:t>اُ</w:t>
      </w:r>
      <w:r w:rsidRPr="00BD5418">
        <w:rPr>
          <w:rtl/>
        </w:rPr>
        <w:t>خرى</w:t>
      </w:r>
      <w:r w:rsidR="00962396">
        <w:rPr>
          <w:rtl/>
        </w:rPr>
        <w:t>:</w:t>
      </w:r>
      <w:r w:rsidRPr="00BD5418">
        <w:rPr>
          <w:rtl/>
        </w:rPr>
        <w:t xml:space="preserve"> فاغتل</w:t>
      </w:r>
      <w:r w:rsidR="00962396">
        <w:rPr>
          <w:rtl/>
        </w:rPr>
        <w:t>،</w:t>
      </w:r>
      <w:r w:rsidRPr="00BD5418">
        <w:rPr>
          <w:rtl/>
        </w:rPr>
        <w:t xml:space="preserve"> محتمل الاصل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267903">
      <w:pPr>
        <w:pStyle w:val="libFootnote0"/>
        <w:rPr>
          <w:rtl/>
        </w:rPr>
      </w:pPr>
      <w:r w:rsidRPr="00BD5418">
        <w:rPr>
          <w:rtl/>
        </w:rPr>
        <w:t>(</w:t>
      </w:r>
      <w:r w:rsidR="00267903">
        <w:rPr>
          <w:rFonts w:hint="cs"/>
          <w:rtl/>
        </w:rPr>
        <w:t>5</w:t>
      </w:r>
      <w:r w:rsidRPr="00BD5418">
        <w:rPr>
          <w:rtl/>
        </w:rPr>
        <w:t>) في المصدر</w:t>
      </w:r>
      <w:r w:rsidR="00962396">
        <w:rPr>
          <w:rtl/>
        </w:rPr>
        <w:t>:</w:t>
      </w:r>
      <w:r w:rsidRPr="00BD5418">
        <w:rPr>
          <w:rtl/>
        </w:rPr>
        <w:t xml:space="preserve"> فأقتل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267903">
      <w:pPr>
        <w:pStyle w:val="libFootnote0"/>
        <w:rPr>
          <w:rtl/>
        </w:rPr>
      </w:pPr>
      <w:r w:rsidRPr="00BD5418">
        <w:rPr>
          <w:rtl/>
        </w:rPr>
        <w:t>(</w:t>
      </w:r>
      <w:r w:rsidR="00267903">
        <w:rPr>
          <w:rFonts w:hint="cs"/>
          <w:rtl/>
        </w:rPr>
        <w:t>6</w:t>
      </w:r>
      <w:r w:rsidRPr="00BD5418">
        <w:rPr>
          <w:rtl/>
        </w:rPr>
        <w:t>) البقرة 2</w:t>
      </w:r>
      <w:r w:rsidR="00962396">
        <w:rPr>
          <w:rtl/>
        </w:rPr>
        <w:t>:</w:t>
      </w:r>
      <w:r w:rsidRPr="00BD5418">
        <w:rPr>
          <w:rtl/>
        </w:rPr>
        <w:t xml:space="preserve"> 233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267903">
      <w:pPr>
        <w:pStyle w:val="libFootnote0"/>
        <w:rPr>
          <w:rtl/>
        </w:rPr>
      </w:pPr>
      <w:r w:rsidRPr="00BD5418">
        <w:rPr>
          <w:rtl/>
        </w:rPr>
        <w:t>(</w:t>
      </w:r>
      <w:r w:rsidR="00267903">
        <w:rPr>
          <w:rFonts w:hint="cs"/>
          <w:rtl/>
        </w:rPr>
        <w:t>7</w:t>
      </w:r>
      <w:r w:rsidRPr="00BD5418">
        <w:rPr>
          <w:rtl/>
        </w:rPr>
        <w:t>) « يولد » ليس في المصدر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120 </w:t>
      </w:r>
      <w:r w:rsidR="00CE55E9" w:rsidRPr="00067BAC">
        <w:rPr>
          <w:rtl/>
        </w:rPr>
        <w:t>/</w:t>
      </w:r>
      <w:r>
        <w:rPr>
          <w:rtl/>
        </w:rPr>
        <w:t xml:space="preserve"> 381. </w:t>
      </w:r>
    </w:p>
    <w:p w:rsidR="00947CDC" w:rsidRPr="00BD5418" w:rsidRDefault="00947CDC" w:rsidP="00267903">
      <w:pPr>
        <w:pStyle w:val="libFootnote0"/>
        <w:rPr>
          <w:rtl/>
        </w:rPr>
      </w:pPr>
      <w:r w:rsidRPr="00BD5418">
        <w:rPr>
          <w:rtl/>
        </w:rPr>
        <w:t>(</w:t>
      </w:r>
      <w:r w:rsidR="00267903">
        <w:rPr>
          <w:rFonts w:hint="cs"/>
          <w:rtl/>
        </w:rPr>
        <w:t>8</w:t>
      </w:r>
      <w:r w:rsidRPr="00BD5418">
        <w:rPr>
          <w:rtl/>
        </w:rPr>
        <w:t>) البقرة 2</w:t>
      </w:r>
      <w:r w:rsidR="00962396">
        <w:rPr>
          <w:rtl/>
        </w:rPr>
        <w:t>:</w:t>
      </w:r>
      <w:r w:rsidRPr="00BD5418">
        <w:rPr>
          <w:rtl/>
        </w:rPr>
        <w:t xml:space="preserve"> 233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4B0953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4B0953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168" w:name="_Toc306784667"/>
      <w:bookmarkStart w:id="1169" w:name="_Toc379715534"/>
      <w:bookmarkStart w:id="1170" w:name="_Toc177843253"/>
      <w:r>
        <w:rPr>
          <w:rtl/>
        </w:rPr>
        <w:t>73</w:t>
      </w:r>
      <w:r w:rsidR="00962396">
        <w:rPr>
          <w:rtl/>
        </w:rPr>
        <w:t xml:space="preserve"> - </w:t>
      </w:r>
      <w:r>
        <w:rPr>
          <w:rtl/>
        </w:rPr>
        <w:t xml:space="preserve">باب أن </w:t>
      </w:r>
      <w:r w:rsidR="00A219A2">
        <w:rPr>
          <w:rtl/>
        </w:rPr>
        <w:t>ال</w:t>
      </w:r>
      <w:r w:rsidR="00401AED">
        <w:rPr>
          <w:rtl/>
        </w:rPr>
        <w:t>حرّ</w:t>
      </w:r>
      <w:r w:rsidR="00A219A2">
        <w:rPr>
          <w:rtl/>
        </w:rPr>
        <w:t xml:space="preserve">ة </w:t>
      </w:r>
      <w:r>
        <w:rPr>
          <w:rtl/>
        </w:rPr>
        <w:t>أحق بحضانة أولادها من الاب المملوك وإن</w:t>
      </w:r>
      <w:bookmarkEnd w:id="1168"/>
      <w:r w:rsidR="00E40C5A">
        <w:rPr>
          <w:rtl/>
        </w:rPr>
        <w:t xml:space="preserve"> </w:t>
      </w:r>
      <w:bookmarkStart w:id="1171" w:name="_Toc306784668"/>
      <w:r w:rsidR="00E40C5A">
        <w:rPr>
          <w:rtl/>
        </w:rPr>
        <w:t>ت</w:t>
      </w:r>
      <w:r>
        <w:rPr>
          <w:rtl/>
        </w:rPr>
        <w:t xml:space="preserve">زوجت </w:t>
      </w:r>
      <w:r w:rsidR="000C1192">
        <w:rPr>
          <w:rtl/>
        </w:rPr>
        <w:t xml:space="preserve">حتّى </w:t>
      </w:r>
      <w:r>
        <w:rPr>
          <w:rtl/>
        </w:rPr>
        <w:t>يعتق الاب فيصير أحق بهم وال</w:t>
      </w:r>
      <w:r w:rsidR="00401AED">
        <w:rPr>
          <w:rtl/>
        </w:rPr>
        <w:t>حرّ</w:t>
      </w:r>
      <w:r>
        <w:rPr>
          <w:rtl/>
        </w:rPr>
        <w:t xml:space="preserve"> أحق بالحضانة</w:t>
      </w:r>
      <w:bookmarkEnd w:id="1171"/>
      <w:r w:rsidR="00E40C5A">
        <w:rPr>
          <w:rtl/>
        </w:rPr>
        <w:t xml:space="preserve"> </w:t>
      </w:r>
      <w:bookmarkStart w:id="1172" w:name="_Toc306784669"/>
      <w:r w:rsidR="00E40C5A">
        <w:rPr>
          <w:rtl/>
        </w:rPr>
        <w:t>م</w:t>
      </w:r>
      <w:r>
        <w:rPr>
          <w:rtl/>
        </w:rPr>
        <w:t>ن المملوكة وأن الحضانة للخالة مع عدم الوالدة وعدم من هو</w:t>
      </w:r>
      <w:bookmarkEnd w:id="1172"/>
      <w:r w:rsidR="00E40C5A">
        <w:rPr>
          <w:rtl/>
        </w:rPr>
        <w:t xml:space="preserve"> </w:t>
      </w:r>
      <w:bookmarkStart w:id="1173" w:name="_Toc306784670"/>
      <w:r w:rsidR="00E40C5A">
        <w:rPr>
          <w:rtl/>
        </w:rPr>
        <w:t>أ</w:t>
      </w:r>
      <w:r>
        <w:rPr>
          <w:rtl/>
        </w:rPr>
        <w:t>قرب منها</w:t>
      </w:r>
      <w:bookmarkEnd w:id="1169"/>
      <w:bookmarkEnd w:id="1170"/>
      <w:bookmarkEnd w:id="1173"/>
      <w:r>
        <w:rPr>
          <w:rtl/>
        </w:rPr>
        <w:t xml:space="preserve"> </w:t>
      </w:r>
    </w:p>
    <w:p w:rsidR="00947CDC" w:rsidRDefault="00947CDC" w:rsidP="00BC0108">
      <w:pPr>
        <w:pStyle w:val="libNormal"/>
        <w:rPr>
          <w:rtl/>
        </w:rPr>
      </w:pPr>
      <w:r w:rsidRPr="00CE55E9">
        <w:rPr>
          <w:rStyle w:val="libNormalChar"/>
          <w:rtl/>
        </w:rPr>
        <w:t>[ 27576 ]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4B0953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FB726A">
        <w:rPr>
          <w:rtl/>
        </w:rPr>
        <w:t>أيّوب</w:t>
      </w:r>
      <w:r w:rsidR="00962396">
        <w:rPr>
          <w:rtl/>
        </w:rPr>
        <w:t>،</w:t>
      </w:r>
      <w:r>
        <w:rPr>
          <w:rtl/>
        </w:rPr>
        <w:t xml:space="preserve"> عن الفضيل بن يسار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أيما أمرأة </w:t>
      </w:r>
      <w:r w:rsidR="00401AED">
        <w:rPr>
          <w:rtl/>
        </w:rPr>
        <w:t>حرّ</w:t>
      </w:r>
      <w:r>
        <w:rPr>
          <w:rtl/>
        </w:rPr>
        <w:t xml:space="preserve">ة تزوجت </w:t>
      </w:r>
      <w:r w:rsidR="004E3A15">
        <w:rPr>
          <w:rtl/>
        </w:rPr>
        <w:t>عبداً</w:t>
      </w:r>
      <w:r>
        <w:rPr>
          <w:rtl/>
        </w:rPr>
        <w:t xml:space="preserve"> فولدت منه أولادا فهي أحق بولدها منه وهم أ</w:t>
      </w:r>
      <w:r w:rsidR="00401AED">
        <w:rPr>
          <w:rtl/>
        </w:rPr>
        <w:t>حرّ</w:t>
      </w:r>
      <w:r>
        <w:rPr>
          <w:rtl/>
        </w:rPr>
        <w:t>ار</w:t>
      </w:r>
      <w:r w:rsidR="00962396">
        <w:rPr>
          <w:rtl/>
        </w:rPr>
        <w:t>،</w:t>
      </w:r>
      <w:r>
        <w:rPr>
          <w:rtl/>
        </w:rPr>
        <w:t xml:space="preserve"> فإذا أعتق الرجل فهو أحق بولده منها لموضع الاب.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[ 27577 ]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داود الرقي</w:t>
      </w:r>
      <w:r w:rsidR="00F42E07">
        <w:rPr>
          <w:rFonts w:hint="cs"/>
          <w:rtl/>
        </w:rPr>
        <w:t>ِّ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امرأة </w:t>
      </w:r>
      <w:r w:rsidR="00401AED">
        <w:rPr>
          <w:rtl/>
        </w:rPr>
        <w:t>حرّ</w:t>
      </w:r>
      <w:r>
        <w:rPr>
          <w:rtl/>
        </w:rPr>
        <w:t xml:space="preserve">ة نكحت </w:t>
      </w:r>
      <w:r w:rsidR="004E3A15">
        <w:rPr>
          <w:rtl/>
        </w:rPr>
        <w:t>عبداً</w:t>
      </w:r>
      <w:r>
        <w:rPr>
          <w:rtl/>
        </w:rPr>
        <w:t xml:space="preserve"> فأولدها أولادا </w:t>
      </w:r>
      <w:r w:rsidR="005E5A34">
        <w:rPr>
          <w:rtl/>
        </w:rPr>
        <w:t xml:space="preserve">ثمّ </w:t>
      </w:r>
      <w:r>
        <w:rPr>
          <w:rtl/>
        </w:rPr>
        <w:t>إنه طلقها فلم تقم مع ولدها وتزوجت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F42E07">
        <w:rPr>
          <w:rFonts w:hint="cs"/>
          <w:rtl/>
        </w:rPr>
        <w:t>ّ</w:t>
      </w:r>
      <w:r>
        <w:rPr>
          <w:rtl/>
        </w:rPr>
        <w:t xml:space="preserve">ا بلغ العبد </w:t>
      </w:r>
      <w:r w:rsidR="001C79F4">
        <w:rPr>
          <w:rtl/>
        </w:rPr>
        <w:t xml:space="preserve">أنّها </w:t>
      </w:r>
      <w:r>
        <w:rPr>
          <w:rtl/>
        </w:rPr>
        <w:t>تزو</w:t>
      </w:r>
      <w:r w:rsidR="00F42E07">
        <w:rPr>
          <w:rFonts w:hint="cs"/>
          <w:rtl/>
        </w:rPr>
        <w:t>ّ</w:t>
      </w:r>
      <w:r>
        <w:rPr>
          <w:rtl/>
        </w:rPr>
        <w:t>جت أراد أن يأخذه ولده منها وقال</w:t>
      </w:r>
      <w:r w:rsidR="00962396">
        <w:rPr>
          <w:rtl/>
        </w:rPr>
        <w:t>:</w:t>
      </w:r>
      <w:r>
        <w:rPr>
          <w:rtl/>
        </w:rPr>
        <w:t xml:space="preserve"> أنا أحق</w:t>
      </w:r>
      <w:r w:rsidR="00F42E07">
        <w:rPr>
          <w:rFonts w:hint="cs"/>
          <w:rtl/>
        </w:rPr>
        <w:t>ُّ</w:t>
      </w:r>
      <w:r>
        <w:rPr>
          <w:rtl/>
        </w:rPr>
        <w:t xml:space="preserve"> بهم منك ان تزو</w:t>
      </w:r>
      <w:r w:rsidR="00F42E07">
        <w:rPr>
          <w:rFonts w:hint="cs"/>
          <w:rtl/>
        </w:rPr>
        <w:t>ّ</w:t>
      </w:r>
      <w:r>
        <w:rPr>
          <w:rtl/>
        </w:rPr>
        <w:t>جت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ليس للعبد أن يأخذ منها ولدها وإن تزو</w:t>
      </w:r>
      <w:r w:rsidR="00F42E07">
        <w:rPr>
          <w:rFonts w:hint="cs"/>
          <w:rtl/>
        </w:rPr>
        <w:t>ّ</w:t>
      </w:r>
      <w:r>
        <w:rPr>
          <w:rtl/>
        </w:rPr>
        <w:t xml:space="preserve">جت </w:t>
      </w:r>
      <w:r w:rsidR="000C1192">
        <w:rPr>
          <w:rtl/>
        </w:rPr>
        <w:t xml:space="preserve">حتّى </w:t>
      </w:r>
      <w:r>
        <w:rPr>
          <w:rtl/>
        </w:rPr>
        <w:t>يعتق</w:t>
      </w:r>
      <w:r w:rsidR="00962396">
        <w:rPr>
          <w:rtl/>
        </w:rPr>
        <w:t>،</w:t>
      </w:r>
      <w:r>
        <w:rPr>
          <w:rtl/>
        </w:rPr>
        <w:t xml:space="preserve"> هي أحق</w:t>
      </w:r>
      <w:r w:rsidR="00E41407">
        <w:rPr>
          <w:rFonts w:hint="cs"/>
          <w:rtl/>
        </w:rPr>
        <w:t>ُّ</w:t>
      </w:r>
      <w:r>
        <w:rPr>
          <w:rtl/>
        </w:rPr>
        <w:t xml:space="preserve"> بولدها منه ما دام مملوكا</w:t>
      </w:r>
      <w:r w:rsidR="00E41407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فإذا أ</w:t>
      </w:r>
      <w:r w:rsidR="00E41407">
        <w:rPr>
          <w:rFonts w:hint="cs"/>
          <w:rtl/>
        </w:rPr>
        <w:t>ُ</w:t>
      </w:r>
      <w:r>
        <w:rPr>
          <w:rtl/>
        </w:rPr>
        <w:t>عتق فهو أحق</w:t>
      </w:r>
      <w:r w:rsidR="00E41407">
        <w:rPr>
          <w:rFonts w:hint="cs"/>
          <w:rtl/>
        </w:rPr>
        <w:t>ُّ</w:t>
      </w:r>
      <w:r>
        <w:rPr>
          <w:rtl/>
        </w:rPr>
        <w:t xml:space="preserve"> بهم منها. </w:t>
      </w:r>
    </w:p>
    <w:p w:rsidR="00947CDC" w:rsidRDefault="00947CDC" w:rsidP="000D0A2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0D0A29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0D0A29">
      <w:pPr>
        <w:pStyle w:val="libNormal"/>
        <w:rPr>
          <w:rtl/>
        </w:rPr>
      </w:pPr>
      <w:r>
        <w:rPr>
          <w:rtl/>
        </w:rPr>
        <w:t>وبإسناده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0D0A29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D5418" w:rsidRDefault="00947CDC" w:rsidP="000D0A29">
      <w:pPr>
        <w:pStyle w:val="libFootnote0"/>
        <w:rPr>
          <w:rtl/>
        </w:rPr>
      </w:pPr>
      <w:r w:rsidRPr="00BD5418">
        <w:rPr>
          <w:rtl/>
        </w:rPr>
        <w:t>(</w:t>
      </w:r>
      <w:r w:rsidR="000D0A29">
        <w:rPr>
          <w:rFonts w:hint="cs"/>
          <w:rtl/>
        </w:rPr>
        <w:t>1</w:t>
      </w:r>
      <w:r w:rsidRPr="00BD5418">
        <w:rPr>
          <w:rtl/>
        </w:rPr>
        <w:t xml:space="preserve">) </w:t>
      </w:r>
      <w:r w:rsidR="000D0A29">
        <w:rPr>
          <w:rtl/>
        </w:rPr>
        <w:t>تقد</w:t>
      </w:r>
      <w:r w:rsidR="002556E8">
        <w:rPr>
          <w:rtl/>
        </w:rPr>
        <w:t>م</w:t>
      </w:r>
      <w:r w:rsidRPr="00BD5418">
        <w:rPr>
          <w:rtl/>
        </w:rPr>
        <w:t xml:space="preserve"> في الحديث 1 من الباب 102 من أبواب </w:t>
      </w:r>
      <w:r w:rsidR="006E093E">
        <w:rPr>
          <w:rtl/>
        </w:rPr>
        <w:t xml:space="preserve">مقدّمات </w:t>
      </w:r>
      <w:r w:rsidRPr="00BD5418">
        <w:rPr>
          <w:rtl/>
        </w:rPr>
        <w:t xml:space="preserve">النكاح ويأتي ما </w:t>
      </w:r>
      <w:r w:rsidR="00F17EA3">
        <w:rPr>
          <w:rtl/>
        </w:rPr>
        <w:t xml:space="preserve">يدلّ </w:t>
      </w:r>
      <w:r w:rsidRPr="00BD5418">
        <w:rPr>
          <w:rtl/>
        </w:rPr>
        <w:t xml:space="preserve">عليه في الباب 109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D0A29">
      <w:pPr>
        <w:pStyle w:val="libFootnoteCenterBold"/>
        <w:rPr>
          <w:rtl/>
        </w:rPr>
      </w:pPr>
      <w:r>
        <w:rPr>
          <w:rtl/>
        </w:rPr>
        <w:t xml:space="preserve">الباب 73 </w:t>
      </w:r>
    </w:p>
    <w:p w:rsidR="00947CDC" w:rsidRDefault="00947CDC" w:rsidP="000D0A29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275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45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BD5418" w:rsidRDefault="00947CDC" w:rsidP="000D0A29">
      <w:pPr>
        <w:pStyle w:val="libFootnote0"/>
        <w:rPr>
          <w:rtl/>
        </w:rPr>
      </w:pPr>
      <w:r w:rsidRPr="00BD5418">
        <w:rPr>
          <w:rtl/>
        </w:rPr>
        <w:t>(</w:t>
      </w:r>
      <w:r w:rsidR="000D0A29">
        <w:rPr>
          <w:rFonts w:hint="cs"/>
          <w:rtl/>
        </w:rPr>
        <w:t>2</w:t>
      </w:r>
      <w:r w:rsidRPr="00BD5418">
        <w:rPr>
          <w:rtl/>
        </w:rPr>
        <w:t>) التهذيب 8</w:t>
      </w:r>
      <w:r w:rsidR="00962396">
        <w:rPr>
          <w:rtl/>
        </w:rPr>
        <w:t>:</w:t>
      </w:r>
      <w:r w:rsidRPr="00BD5418">
        <w:rPr>
          <w:rtl/>
        </w:rPr>
        <w:t xml:space="preserve"> 107 </w:t>
      </w:r>
      <w:r w:rsidR="00CE55E9" w:rsidRPr="00067BAC">
        <w:rPr>
          <w:rtl/>
        </w:rPr>
        <w:t>/</w:t>
      </w:r>
      <w:r w:rsidRPr="00BD5418">
        <w:rPr>
          <w:rtl/>
        </w:rPr>
        <w:t xml:space="preserve"> 361</w:t>
      </w:r>
      <w:r w:rsidR="00962396">
        <w:rPr>
          <w:rtl/>
        </w:rPr>
        <w:t>،</w:t>
      </w:r>
      <w:r w:rsidRPr="00BD5418">
        <w:rPr>
          <w:rtl/>
        </w:rPr>
        <w:t xml:space="preserve"> والاستبصار 3</w:t>
      </w:r>
      <w:r w:rsidR="00962396">
        <w:rPr>
          <w:rtl/>
        </w:rPr>
        <w:t>:</w:t>
      </w:r>
      <w:r w:rsidRPr="00BD5418">
        <w:rPr>
          <w:rtl/>
        </w:rPr>
        <w:t xml:space="preserve"> 321 </w:t>
      </w:r>
      <w:r w:rsidR="00CE55E9" w:rsidRPr="00067BAC">
        <w:rPr>
          <w:rtl/>
        </w:rPr>
        <w:t>/</w:t>
      </w:r>
      <w:r w:rsidRPr="00BD5418">
        <w:rPr>
          <w:rtl/>
        </w:rPr>
        <w:t xml:space="preserve"> 1142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D0A29">
      <w:pPr>
        <w:pStyle w:val="libFootnote0"/>
        <w:rPr>
          <w:rtl/>
        </w:rPr>
      </w:pPr>
      <w:r w:rsidRPr="00BD5418">
        <w:rPr>
          <w:rtl/>
        </w:rPr>
        <w:t>(</w:t>
      </w:r>
      <w:r w:rsidR="000D0A29">
        <w:rPr>
          <w:rFonts w:hint="cs"/>
          <w:rtl/>
        </w:rPr>
        <w:t>3</w:t>
      </w:r>
      <w:r w:rsidRPr="00BD5418">
        <w:rPr>
          <w:rtl/>
        </w:rPr>
        <w:t>) التهذيب 7</w:t>
      </w:r>
      <w:r w:rsidR="00962396">
        <w:rPr>
          <w:rtl/>
        </w:rPr>
        <w:t>:</w:t>
      </w:r>
      <w:r w:rsidRPr="00BD5418">
        <w:rPr>
          <w:rtl/>
        </w:rPr>
        <w:t xml:space="preserve"> 476 </w:t>
      </w:r>
      <w:r w:rsidR="00CE55E9" w:rsidRPr="00067BAC">
        <w:rPr>
          <w:rtl/>
        </w:rPr>
        <w:t>/</w:t>
      </w:r>
      <w:r w:rsidRPr="00BD5418">
        <w:rPr>
          <w:rtl/>
        </w:rPr>
        <w:t xml:space="preserve"> 1913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[ 27578 ]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0D0A29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أبي حمزة والحكم بن مسكين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جميل وابن بكير </w:t>
      </w:r>
      <w:r w:rsidR="00272968">
        <w:rPr>
          <w:rtl/>
        </w:rPr>
        <w:t>جميعاً</w:t>
      </w:r>
      <w:r w:rsidR="001C390E">
        <w:rPr>
          <w:rtl/>
        </w:rPr>
        <w:t xml:space="preserve"> </w:t>
      </w:r>
      <w:r>
        <w:rPr>
          <w:rtl/>
        </w:rPr>
        <w:t>في الولد من ال</w:t>
      </w:r>
      <w:r w:rsidR="00401AED">
        <w:rPr>
          <w:rtl/>
        </w:rPr>
        <w:t>حرّ</w:t>
      </w:r>
      <w:r w:rsidR="000D0A29">
        <w:rPr>
          <w:rFonts w:hint="cs"/>
          <w:rtl/>
        </w:rPr>
        <w:t>ِ</w:t>
      </w:r>
      <w:r>
        <w:rPr>
          <w:rtl/>
        </w:rPr>
        <w:t xml:space="preserve"> والمملوكة قال</w:t>
      </w:r>
      <w:r w:rsidR="00962396">
        <w:rPr>
          <w:rtl/>
        </w:rPr>
        <w:t>:</w:t>
      </w:r>
      <w:r>
        <w:rPr>
          <w:rtl/>
        </w:rPr>
        <w:t xml:space="preserve"> يذهب إلى ال</w:t>
      </w:r>
      <w:r w:rsidR="00401AED">
        <w:rPr>
          <w:rtl/>
        </w:rPr>
        <w:t>حرّ</w:t>
      </w:r>
      <w:r w:rsidR="000D0A29">
        <w:rPr>
          <w:rFonts w:hint="cs"/>
          <w:rtl/>
        </w:rPr>
        <w:t>ِ</w:t>
      </w:r>
      <w:r>
        <w:rPr>
          <w:rtl/>
        </w:rPr>
        <w:t xml:space="preserve"> منهما. </w:t>
      </w:r>
    </w:p>
    <w:p w:rsidR="00947CDC" w:rsidRDefault="00947CDC" w:rsidP="00BC0108">
      <w:pPr>
        <w:pStyle w:val="libNormal"/>
        <w:rPr>
          <w:rtl/>
        </w:rPr>
      </w:pPr>
      <w:r w:rsidRPr="00CE55E9">
        <w:rPr>
          <w:rStyle w:val="libNormalChar"/>
          <w:rtl/>
        </w:rPr>
        <w:t>[ 27579 ]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الطوسي</w:t>
      </w:r>
      <w:r w:rsidR="000D0A29">
        <w:rPr>
          <w:rFonts w:hint="cs"/>
          <w:rtl/>
        </w:rPr>
        <w:t>ُّ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 w:rsidR="000D0A29">
        <w:rPr>
          <w:rtl/>
        </w:rPr>
        <w:t>ال</w:t>
      </w:r>
      <w:r w:rsidR="000D0A29">
        <w:rPr>
          <w:rFonts w:hint="cs"/>
          <w:rtl/>
        </w:rPr>
        <w:t>أ</w:t>
      </w:r>
      <w:r>
        <w:rPr>
          <w:rtl/>
        </w:rPr>
        <w:t>مالي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الصلت</w:t>
      </w:r>
      <w:r w:rsidR="00962396">
        <w:rPr>
          <w:rtl/>
        </w:rPr>
        <w:t>،</w:t>
      </w:r>
      <w:r>
        <w:rPr>
          <w:rtl/>
        </w:rPr>
        <w:t xml:space="preserve"> عن ابن عقدة</w:t>
      </w:r>
      <w:r w:rsidR="00962396">
        <w:rPr>
          <w:rtl/>
        </w:rPr>
        <w:t>،</w:t>
      </w:r>
      <w:r>
        <w:rPr>
          <w:rtl/>
        </w:rPr>
        <w:t xml:space="preserve"> عن عبيد الله بن علي</w:t>
      </w:r>
      <w:r w:rsidR="00962396">
        <w:rPr>
          <w:rtl/>
        </w:rPr>
        <w:t>،</w:t>
      </w:r>
      <w:r>
        <w:rPr>
          <w:rtl/>
        </w:rPr>
        <w:t xml:space="preserve"> عن الرضا</w:t>
      </w:r>
      <w:r w:rsidR="00962396">
        <w:rPr>
          <w:rtl/>
        </w:rPr>
        <w:t>،</w:t>
      </w:r>
      <w:r>
        <w:rPr>
          <w:rtl/>
        </w:rPr>
        <w:t xml:space="preserve"> عن آبائه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0D0A29">
        <w:rPr>
          <w:rFonts w:hint="cs"/>
          <w:rtl/>
        </w:rPr>
        <w:t>ّ</w:t>
      </w:r>
      <w:r>
        <w:rPr>
          <w:rtl/>
        </w:rPr>
        <w:t xml:space="preserve"> النبي</w:t>
      </w:r>
      <w:r w:rsidR="000D0A29">
        <w:rPr>
          <w:rFonts w:hint="cs"/>
          <w:rtl/>
        </w:rPr>
        <w:t>َّ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قضى بابنة حمزة لخالتها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الخالة والدة.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0D0A29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174" w:name="_Toc306784671"/>
      <w:bookmarkStart w:id="1175" w:name="_Toc379715535"/>
      <w:bookmarkStart w:id="1176" w:name="_Toc177843254"/>
      <w:r>
        <w:rPr>
          <w:rtl/>
        </w:rPr>
        <w:t>74</w:t>
      </w:r>
      <w:r w:rsidR="00962396">
        <w:rPr>
          <w:rtl/>
        </w:rPr>
        <w:t xml:space="preserve"> - </w:t>
      </w:r>
      <w:r>
        <w:rPr>
          <w:rtl/>
        </w:rPr>
        <w:t xml:space="preserve">باب الحد </w:t>
      </w:r>
      <w:r w:rsidR="00E63EB8">
        <w:rPr>
          <w:rtl/>
        </w:rPr>
        <w:t xml:space="preserve">اّلذي </w:t>
      </w:r>
      <w:r>
        <w:rPr>
          <w:rtl/>
        </w:rPr>
        <w:t>فيه يؤمر الصبيان بالصلاة وبالجمع بين</w:t>
      </w:r>
      <w:bookmarkEnd w:id="1174"/>
      <w:r w:rsidR="00E40C5A">
        <w:rPr>
          <w:rtl/>
        </w:rPr>
        <w:t xml:space="preserve"> </w:t>
      </w:r>
      <w:bookmarkStart w:id="1177" w:name="_Toc306784672"/>
      <w:r w:rsidR="00E40C5A">
        <w:rPr>
          <w:rtl/>
        </w:rPr>
        <w:t>ا</w:t>
      </w:r>
      <w:r>
        <w:rPr>
          <w:rtl/>
        </w:rPr>
        <w:t>لصلاتين</w:t>
      </w:r>
      <w:r w:rsidR="00962396">
        <w:rPr>
          <w:rtl/>
        </w:rPr>
        <w:t>،</w:t>
      </w:r>
      <w:r>
        <w:rPr>
          <w:rtl/>
        </w:rPr>
        <w:t xml:space="preserve"> والحد </w:t>
      </w:r>
      <w:r w:rsidR="00E63EB8">
        <w:rPr>
          <w:rtl/>
        </w:rPr>
        <w:t xml:space="preserve">اّلذي </w:t>
      </w:r>
      <w:r w:rsidR="003154D2">
        <w:rPr>
          <w:rtl/>
        </w:rPr>
        <w:t xml:space="preserve">يفرّق </w:t>
      </w:r>
      <w:r>
        <w:rPr>
          <w:rtl/>
        </w:rPr>
        <w:t>فيه بينهم في المضاجع</w:t>
      </w:r>
      <w:r w:rsidR="00962396">
        <w:rPr>
          <w:rtl/>
        </w:rPr>
        <w:t>،</w:t>
      </w:r>
      <w:r>
        <w:rPr>
          <w:rtl/>
        </w:rPr>
        <w:t xml:space="preserve"> وبينهم</w:t>
      </w:r>
      <w:bookmarkEnd w:id="1177"/>
      <w:r w:rsidR="00E40C5A">
        <w:rPr>
          <w:rtl/>
        </w:rPr>
        <w:t xml:space="preserve"> </w:t>
      </w:r>
      <w:bookmarkStart w:id="1178" w:name="_Toc306784673"/>
      <w:r w:rsidR="00E40C5A">
        <w:rPr>
          <w:rtl/>
        </w:rPr>
        <w:t>و</w:t>
      </w:r>
      <w:r>
        <w:rPr>
          <w:rtl/>
        </w:rPr>
        <w:t>بين النساء</w:t>
      </w:r>
      <w:bookmarkEnd w:id="1175"/>
      <w:bookmarkEnd w:id="1176"/>
      <w:bookmarkEnd w:id="117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[ 27580 ]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يؤخذ الغلام بالصلاة وهو ابن سبع سنين</w:t>
      </w:r>
      <w:r w:rsidR="00962396">
        <w:rPr>
          <w:rtl/>
        </w:rPr>
        <w:t>،</w:t>
      </w:r>
      <w:r>
        <w:rPr>
          <w:rtl/>
        </w:rPr>
        <w:t xml:space="preserve"> ولا تغطي المرأة شعرها منه </w:t>
      </w:r>
      <w:r w:rsidR="000C1192">
        <w:rPr>
          <w:rtl/>
        </w:rPr>
        <w:t xml:space="preserve">حتّى </w:t>
      </w:r>
      <w:r>
        <w:rPr>
          <w:rtl/>
        </w:rPr>
        <w:t xml:space="preserve">يحتلم.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[ 27581 ]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DD7F40">
        <w:rPr>
          <w:rtl/>
        </w:rPr>
        <w:t xml:space="preserve">عبدالله </w:t>
      </w:r>
      <w:r>
        <w:rPr>
          <w:rtl/>
        </w:rPr>
        <w:t>بن ميمون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</w:t>
      </w:r>
      <w:r w:rsidR="00A04688">
        <w:rPr>
          <w:rtl/>
        </w:rPr>
        <w:t xml:space="preserve">الصبيِّ </w:t>
      </w:r>
      <w:r>
        <w:rPr>
          <w:rtl/>
        </w:rPr>
        <w:t>والصبي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0D0A29">
        <w:rPr>
          <w:rtl/>
        </w:rPr>
        <w:t>الصبي</w:t>
      </w:r>
      <w:r w:rsidR="00A04688">
        <w:rPr>
          <w:rtl/>
        </w:rPr>
        <w:t xml:space="preserve"> </w:t>
      </w:r>
      <w:r>
        <w:rPr>
          <w:rtl/>
        </w:rPr>
        <w:t>والصبية</w:t>
      </w:r>
      <w:r w:rsidR="00962396">
        <w:rPr>
          <w:rtl/>
        </w:rPr>
        <w:t>،</w:t>
      </w:r>
      <w:r>
        <w:rPr>
          <w:rtl/>
        </w:rPr>
        <w:t xml:space="preserve"> والصبي</w:t>
      </w:r>
      <w:r w:rsidR="000D0A29">
        <w:rPr>
          <w:rFonts w:hint="cs"/>
          <w:rtl/>
        </w:rPr>
        <w:t>ّس</w:t>
      </w:r>
      <w:r>
        <w:rPr>
          <w:rtl/>
        </w:rPr>
        <w:t>ة والصبي</w:t>
      </w:r>
      <w:r w:rsidR="000D0A29">
        <w:rPr>
          <w:rFonts w:hint="cs"/>
          <w:rtl/>
        </w:rPr>
        <w:t>ّ</w:t>
      </w:r>
      <w:r>
        <w:rPr>
          <w:rtl/>
        </w:rPr>
        <w:t xml:space="preserve">ة </w:t>
      </w:r>
      <w:r w:rsidR="003154D2">
        <w:rPr>
          <w:rtl/>
        </w:rPr>
        <w:t>يفرّ</w:t>
      </w:r>
      <w:r w:rsidR="000D0A29">
        <w:rPr>
          <w:rFonts w:hint="cs"/>
          <w:rtl/>
        </w:rPr>
        <w:t>َ</w:t>
      </w:r>
      <w:r w:rsidR="003154D2">
        <w:rPr>
          <w:rtl/>
        </w:rPr>
        <w:t xml:space="preserve">ق </w:t>
      </w:r>
      <w:r>
        <w:rPr>
          <w:rtl/>
        </w:rPr>
        <w:t xml:space="preserve">بينهم في المضاجع لعشر سنين.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492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في الحديث 4 من الباب 30 من أبواب نكاح العبيد والاماء.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أمالي الطوسي 1</w:t>
      </w:r>
      <w:r w:rsidR="00962396">
        <w:rPr>
          <w:rtl/>
        </w:rPr>
        <w:t>:</w:t>
      </w:r>
      <w:r>
        <w:rPr>
          <w:rtl/>
        </w:rPr>
        <w:t xml:space="preserve"> 351.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 xml:space="preserve">(1) </w:t>
      </w:r>
      <w:r w:rsidR="000D0A29">
        <w:rPr>
          <w:rtl/>
        </w:rPr>
        <w:t>تقد</w:t>
      </w:r>
      <w:r w:rsidR="002556E8">
        <w:rPr>
          <w:rtl/>
        </w:rPr>
        <w:t>م</w:t>
      </w:r>
      <w:r w:rsidRPr="00BD5418">
        <w:rPr>
          <w:rtl/>
        </w:rPr>
        <w:t xml:space="preserve"> ما </w:t>
      </w:r>
      <w:r w:rsidR="00532474">
        <w:rPr>
          <w:rtl/>
        </w:rPr>
        <w:t>يدل</w:t>
      </w:r>
      <w:r w:rsidR="00F17EA3">
        <w:rPr>
          <w:rtl/>
        </w:rPr>
        <w:t xml:space="preserve"> </w:t>
      </w:r>
      <w:r w:rsidRPr="00BD5418">
        <w:rPr>
          <w:rtl/>
        </w:rPr>
        <w:t xml:space="preserve">على بعض المقصود في الحديث 7 من الباب 70 وفي الحديث 1 من الباب 71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532474">
      <w:pPr>
        <w:pStyle w:val="libFootnoteCenterBold"/>
        <w:rPr>
          <w:rtl/>
        </w:rPr>
      </w:pPr>
      <w:r>
        <w:rPr>
          <w:rtl/>
        </w:rPr>
        <w:t xml:space="preserve">الباب 74 </w:t>
      </w:r>
    </w:p>
    <w:p w:rsidR="00947CDC" w:rsidRDefault="00947CDC" w:rsidP="00532474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276 </w:t>
      </w:r>
      <w:r w:rsidR="00CE55E9" w:rsidRPr="00067BAC">
        <w:rPr>
          <w:rtl/>
        </w:rPr>
        <w:t>/</w:t>
      </w:r>
      <w:r>
        <w:rPr>
          <w:rtl/>
        </w:rPr>
        <w:t xml:space="preserve"> 1308</w:t>
      </w:r>
      <w:r w:rsidR="00962396">
        <w:rPr>
          <w:rtl/>
        </w:rPr>
        <w:t>،</w:t>
      </w:r>
      <w:r>
        <w:rPr>
          <w:rtl/>
        </w:rPr>
        <w:t xml:space="preserve"> وأورده في الحديث 3 من الباب 126 من أبواب </w:t>
      </w:r>
      <w:r w:rsidR="006E093E">
        <w:rPr>
          <w:rtl/>
        </w:rPr>
        <w:t xml:space="preserve">مقدّمات </w:t>
      </w:r>
      <w:r>
        <w:rPr>
          <w:rtl/>
        </w:rPr>
        <w:t xml:space="preserve">النكاح.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276 </w:t>
      </w:r>
      <w:r w:rsidR="00CE55E9" w:rsidRPr="00067BAC">
        <w:rPr>
          <w:rtl/>
        </w:rPr>
        <w:t>/</w:t>
      </w:r>
      <w:r>
        <w:rPr>
          <w:rtl/>
        </w:rPr>
        <w:t xml:space="preserve"> 1310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128 من أبواب </w:t>
      </w:r>
      <w:r w:rsidR="006E093E">
        <w:rPr>
          <w:rtl/>
        </w:rPr>
        <w:t xml:space="preserve">مقدّمات </w:t>
      </w:r>
      <w:r>
        <w:rPr>
          <w:rtl/>
        </w:rPr>
        <w:t xml:space="preserve">النكاح.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[ 27582 ]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وروي أن</w:t>
      </w:r>
      <w:r w:rsidR="00532474">
        <w:rPr>
          <w:rFonts w:hint="cs"/>
          <w:rtl/>
        </w:rPr>
        <w:t>ّ</w:t>
      </w:r>
      <w:r>
        <w:rPr>
          <w:rtl/>
        </w:rPr>
        <w:t xml:space="preserve">ه </w:t>
      </w:r>
      <w:r w:rsidR="003154D2">
        <w:rPr>
          <w:rtl/>
        </w:rPr>
        <w:t>يفرّ</w:t>
      </w:r>
      <w:r w:rsidR="00532474">
        <w:rPr>
          <w:rFonts w:hint="cs"/>
          <w:rtl/>
        </w:rPr>
        <w:t>َ</w:t>
      </w:r>
      <w:r w:rsidR="003154D2">
        <w:rPr>
          <w:rtl/>
        </w:rPr>
        <w:t xml:space="preserve">ق </w:t>
      </w:r>
      <w:r>
        <w:rPr>
          <w:rtl/>
        </w:rPr>
        <w:t>بين الصبيان في المضاجع لستّ</w:t>
      </w:r>
      <w:r w:rsidR="00BD17D2">
        <w:rPr>
          <w:rFonts w:hint="cs"/>
          <w:rtl/>
        </w:rPr>
        <w:t>ِ</w:t>
      </w:r>
      <w:r>
        <w:rPr>
          <w:rtl/>
        </w:rPr>
        <w:t xml:space="preserve"> سنين.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[ 27583 ]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BD17D2">
        <w:rPr>
          <w:rtl/>
        </w:rPr>
        <w:t>ال</w:t>
      </w:r>
      <w:r w:rsidR="00BD17D2">
        <w:rPr>
          <w:rFonts w:hint="cs"/>
          <w:rtl/>
        </w:rPr>
        <w:t>أ</w:t>
      </w:r>
      <w:r>
        <w:rPr>
          <w:rtl/>
        </w:rPr>
        <w:t>شعري</w:t>
      </w:r>
      <w:r w:rsidR="00BD17D2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ميمون القد</w:t>
      </w:r>
      <w:r w:rsidR="00BD17D2">
        <w:rPr>
          <w:rFonts w:hint="cs"/>
          <w:rtl/>
        </w:rPr>
        <w:t>ّ</w:t>
      </w:r>
      <w:r>
        <w:rPr>
          <w:rtl/>
        </w:rPr>
        <w:t>اح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3154D2">
        <w:rPr>
          <w:rtl/>
        </w:rPr>
        <w:t>يفرّ</w:t>
      </w:r>
      <w:r w:rsidR="00BD17D2">
        <w:rPr>
          <w:rFonts w:hint="cs"/>
          <w:rtl/>
        </w:rPr>
        <w:t>َ</w:t>
      </w:r>
      <w:r w:rsidR="003154D2">
        <w:rPr>
          <w:rtl/>
        </w:rPr>
        <w:t xml:space="preserve">ق </w:t>
      </w:r>
      <w:r>
        <w:rPr>
          <w:rtl/>
        </w:rPr>
        <w:t xml:space="preserve">بين الصبيان والنساء في المضاجع إذا بلغوا عشر سنين.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[ 27584 ]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المدائني</w:t>
      </w:r>
      <w:r w:rsidR="00BD17D2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عائذ بن حبيب بي</w:t>
      </w:r>
      <w:r w:rsidR="00BD17D2">
        <w:rPr>
          <w:rFonts w:hint="cs"/>
          <w:rtl/>
        </w:rPr>
        <w:t>ّ</w:t>
      </w:r>
      <w:r>
        <w:rPr>
          <w:rtl/>
        </w:rPr>
        <w:t>اع الهروي</w:t>
      </w:r>
      <w:r w:rsidR="00BD17D2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عيسى بن زيد</w:t>
      </w:r>
      <w:r w:rsidR="00962396">
        <w:rPr>
          <w:rtl/>
        </w:rPr>
        <w:t>،</w:t>
      </w:r>
      <w:r>
        <w:rPr>
          <w:rtl/>
        </w:rPr>
        <w:t xml:space="preserve"> يرفعه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إلى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يثغر الغلام لسبع سنين</w:t>
      </w:r>
      <w:r w:rsidR="00962396">
        <w:rPr>
          <w:rtl/>
        </w:rPr>
        <w:t>،</w:t>
      </w:r>
      <w:r>
        <w:rPr>
          <w:rtl/>
        </w:rPr>
        <w:t xml:space="preserve"> ويؤمر بالصلاة لتسع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3154D2">
        <w:rPr>
          <w:rtl/>
        </w:rPr>
        <w:t>يفرّ</w:t>
      </w:r>
      <w:r w:rsidR="00BD17D2">
        <w:rPr>
          <w:rFonts w:hint="cs"/>
          <w:rtl/>
        </w:rPr>
        <w:t>َ</w:t>
      </w:r>
      <w:r w:rsidR="003154D2">
        <w:rPr>
          <w:rtl/>
        </w:rPr>
        <w:t xml:space="preserve">ق </w:t>
      </w:r>
      <w:r>
        <w:rPr>
          <w:rtl/>
        </w:rPr>
        <w:t>بينهم في المضاجع لعشر</w:t>
      </w:r>
      <w:r w:rsidR="00962396">
        <w:rPr>
          <w:rtl/>
        </w:rPr>
        <w:t>،</w:t>
      </w:r>
      <w:r>
        <w:rPr>
          <w:rtl/>
        </w:rPr>
        <w:t xml:space="preserve"> ويحتلم لاربع عشرة</w:t>
      </w:r>
      <w:r w:rsidR="00962396">
        <w:rPr>
          <w:rtl/>
        </w:rPr>
        <w:t>،</w:t>
      </w:r>
      <w:r>
        <w:rPr>
          <w:rtl/>
        </w:rPr>
        <w:t xml:space="preserve"> ومنتهى طوله لاثنتين وعشرين</w:t>
      </w:r>
      <w:r w:rsidR="00962396">
        <w:rPr>
          <w:rtl/>
        </w:rPr>
        <w:t>،</w:t>
      </w:r>
      <w:r>
        <w:rPr>
          <w:rtl/>
        </w:rPr>
        <w:t xml:space="preserve"> ومنتهى عقله لثمان وعشرين </w:t>
      </w:r>
      <w:r w:rsidR="00E26C57">
        <w:rPr>
          <w:rtl/>
        </w:rPr>
        <w:t xml:space="preserve">سنّة </w:t>
      </w:r>
      <w:r w:rsidR="00A74373">
        <w:rPr>
          <w:rtl/>
        </w:rPr>
        <w:t xml:space="preserve">إلّا </w:t>
      </w:r>
      <w:r>
        <w:rPr>
          <w:rtl/>
        </w:rPr>
        <w:t xml:space="preserve">التجارب.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[ 27585 ]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BD17D2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الاشعري</w:t>
      </w:r>
      <w:r w:rsidR="00962396">
        <w:rPr>
          <w:rtl/>
        </w:rPr>
        <w:t>،</w:t>
      </w:r>
      <w:r>
        <w:rPr>
          <w:rtl/>
        </w:rPr>
        <w:t xml:space="preserve"> عن ابن القد</w:t>
      </w:r>
      <w:r w:rsidR="00BD17D2">
        <w:rPr>
          <w:rFonts w:hint="cs"/>
          <w:rtl/>
        </w:rPr>
        <w:t>ّ</w:t>
      </w:r>
      <w:r>
        <w:rPr>
          <w:rtl/>
        </w:rPr>
        <w:t>اح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3154D2">
        <w:rPr>
          <w:rtl/>
        </w:rPr>
        <w:t>يفرّ</w:t>
      </w:r>
      <w:r w:rsidR="00BD17D2">
        <w:rPr>
          <w:rFonts w:hint="cs"/>
          <w:rtl/>
        </w:rPr>
        <w:t>َ</w:t>
      </w:r>
      <w:r w:rsidR="003154D2">
        <w:rPr>
          <w:rtl/>
        </w:rPr>
        <w:t xml:space="preserve">ق </w:t>
      </w:r>
      <w:r>
        <w:rPr>
          <w:rtl/>
        </w:rPr>
        <w:t xml:space="preserve">بين الغلمان وبين النساء في المضاجع إذا بلغوا عشر سنين.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[ 27586 ]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وبهذا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 xml:space="preserve">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142DAA">
        <w:rPr>
          <w:rFonts w:hint="cs"/>
          <w:rtl/>
        </w:rPr>
        <w:t>ّ</w:t>
      </w:r>
      <w:r>
        <w:rPr>
          <w:rtl/>
        </w:rPr>
        <w:t>ا نأمر الصبيان أن يجمعوا بين الصلاتين</w:t>
      </w:r>
      <w:r w:rsidR="00962396">
        <w:rPr>
          <w:rtl/>
        </w:rPr>
        <w:t>:</w:t>
      </w:r>
      <w:r>
        <w:rPr>
          <w:rtl/>
        </w:rPr>
        <w:t xml:space="preserve"> </w:t>
      </w:r>
      <w:r w:rsidR="00EC24A6">
        <w:rPr>
          <w:rtl/>
        </w:rPr>
        <w:t>الأ</w:t>
      </w:r>
      <w:r w:rsidR="00142DAA">
        <w:rPr>
          <w:rFonts w:hint="cs"/>
          <w:rtl/>
        </w:rPr>
        <w:t>ُ</w:t>
      </w:r>
      <w:r w:rsidR="00142DAA">
        <w:rPr>
          <w:rtl/>
        </w:rPr>
        <w:t>و</w:t>
      </w:r>
      <w:r w:rsidR="00EC24A6">
        <w:rPr>
          <w:rtl/>
        </w:rPr>
        <w:t>ل</w:t>
      </w:r>
      <w:r>
        <w:rPr>
          <w:rtl/>
        </w:rPr>
        <w:t>ى والعصر</w:t>
      </w:r>
      <w:r w:rsidR="00962396">
        <w:rPr>
          <w:rtl/>
        </w:rPr>
        <w:t>،</w:t>
      </w:r>
      <w:r>
        <w:rPr>
          <w:rtl/>
        </w:rPr>
        <w:t xml:space="preserve"> وبين المغرب والعشاء الآخرة ما داموا على وضوء قبل أن يشتغلوا. </w:t>
      </w:r>
    </w:p>
    <w:p w:rsidR="00947CDC" w:rsidRDefault="00947CDC" w:rsidP="00142DA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142DA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276 </w:t>
      </w:r>
      <w:r w:rsidR="00CE55E9" w:rsidRPr="00067BAC">
        <w:rPr>
          <w:rtl/>
        </w:rPr>
        <w:t>/</w:t>
      </w:r>
      <w:r>
        <w:rPr>
          <w:rtl/>
        </w:rPr>
        <w:t xml:space="preserve"> 1309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128 من أبواب </w:t>
      </w:r>
      <w:r w:rsidR="006E093E">
        <w:rPr>
          <w:rtl/>
        </w:rPr>
        <w:t xml:space="preserve">مقدّمات </w:t>
      </w:r>
      <w:r>
        <w:rPr>
          <w:rtl/>
        </w:rPr>
        <w:t xml:space="preserve">النكاح.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الخصال</w:t>
      </w:r>
      <w:r w:rsidR="00962396">
        <w:rPr>
          <w:rtl/>
        </w:rPr>
        <w:t>:</w:t>
      </w:r>
      <w:r>
        <w:rPr>
          <w:rtl/>
        </w:rPr>
        <w:t xml:space="preserve"> 439 </w:t>
      </w:r>
      <w:r w:rsidR="00CE55E9" w:rsidRPr="00067BAC">
        <w:rPr>
          <w:rtl/>
        </w:rPr>
        <w:t>/</w:t>
      </w:r>
      <w:r>
        <w:rPr>
          <w:rtl/>
        </w:rPr>
        <w:t xml:space="preserve"> 30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29 من أبواب النكاح الم</w:t>
      </w:r>
      <w:r w:rsidR="00401AED">
        <w:rPr>
          <w:rtl/>
        </w:rPr>
        <w:t>حرّ</w:t>
      </w:r>
      <w:r>
        <w:rPr>
          <w:rtl/>
        </w:rPr>
        <w:t xml:space="preserve">م.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46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باسناد آخر في الحديث 10 من الباب 44 من أبواب الوصايا.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(1) في هامش المصححة</w:t>
      </w:r>
      <w:r w:rsidR="00962396">
        <w:rPr>
          <w:rtl/>
        </w:rPr>
        <w:t>:</w:t>
      </w:r>
      <w:r w:rsidRPr="00BD5418">
        <w:rPr>
          <w:rtl/>
        </w:rPr>
        <w:t xml:space="preserve"> رفعه</w:t>
      </w:r>
      <w:r w:rsidR="00962396">
        <w:rPr>
          <w:rtl/>
        </w:rPr>
        <w:t>،</w:t>
      </w:r>
      <w:r w:rsidRPr="00BD5418">
        <w:rPr>
          <w:rtl/>
        </w:rPr>
        <w:t xml:space="preserve"> محتمل الاصل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47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47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BD5418" w:rsidRDefault="00947CDC" w:rsidP="00142DAA">
      <w:pPr>
        <w:pStyle w:val="libFootnote0"/>
        <w:rPr>
          <w:rtl/>
        </w:rPr>
      </w:pPr>
      <w:r w:rsidRPr="00BD5418">
        <w:rPr>
          <w:rtl/>
        </w:rPr>
        <w:t>(</w:t>
      </w:r>
      <w:r w:rsidR="00142DAA">
        <w:rPr>
          <w:rFonts w:hint="cs"/>
          <w:rtl/>
        </w:rPr>
        <w:t>2</w:t>
      </w:r>
      <w:r w:rsidRPr="00BD5418">
        <w:rPr>
          <w:rtl/>
        </w:rPr>
        <w:t>) التهذيب 8</w:t>
      </w:r>
      <w:r w:rsidR="00962396">
        <w:rPr>
          <w:rtl/>
        </w:rPr>
        <w:t>:</w:t>
      </w:r>
      <w:r w:rsidRPr="00BD5418">
        <w:rPr>
          <w:rtl/>
        </w:rPr>
        <w:t xml:space="preserve"> 111 </w:t>
      </w:r>
      <w:r w:rsidR="00CE55E9" w:rsidRPr="00067BAC">
        <w:rPr>
          <w:rtl/>
        </w:rPr>
        <w:t>/</w:t>
      </w:r>
      <w:r w:rsidRPr="00BD5418">
        <w:rPr>
          <w:rtl/>
        </w:rPr>
        <w:t xml:space="preserve"> 382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142DA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142DAA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142DAA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142DAA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179" w:name="_Toc306784674"/>
      <w:bookmarkStart w:id="1180" w:name="_Toc379715536"/>
      <w:bookmarkStart w:id="1181" w:name="_Toc177843255"/>
      <w:r>
        <w:rPr>
          <w:rtl/>
        </w:rPr>
        <w:t>75</w:t>
      </w:r>
      <w:r w:rsidR="00962396">
        <w:rPr>
          <w:rtl/>
        </w:rPr>
        <w:t xml:space="preserve"> - </w:t>
      </w:r>
      <w:r>
        <w:rPr>
          <w:rtl/>
        </w:rPr>
        <w:t>باب كراهة استرضاع التي ولدت من الزنى وكذا المولودة</w:t>
      </w:r>
      <w:bookmarkEnd w:id="1179"/>
      <w:r w:rsidR="00E40C5A">
        <w:rPr>
          <w:rtl/>
        </w:rPr>
        <w:t xml:space="preserve"> </w:t>
      </w:r>
      <w:bookmarkStart w:id="1182" w:name="_Toc306784675"/>
      <w:r w:rsidR="00E40C5A">
        <w:rPr>
          <w:rtl/>
        </w:rPr>
        <w:t>م</w:t>
      </w:r>
      <w:r>
        <w:rPr>
          <w:rtl/>
        </w:rPr>
        <w:t xml:space="preserve">ن الزنى </w:t>
      </w:r>
      <w:r w:rsidR="00A74373">
        <w:rPr>
          <w:rtl/>
        </w:rPr>
        <w:t xml:space="preserve">إلّا </w:t>
      </w:r>
      <w:r>
        <w:rPr>
          <w:rtl/>
        </w:rPr>
        <w:t>أن يحلل المالك الزاني من ذلك</w:t>
      </w:r>
      <w:r w:rsidR="00962396">
        <w:rPr>
          <w:rtl/>
        </w:rPr>
        <w:t>،</w:t>
      </w:r>
      <w:r>
        <w:rPr>
          <w:rtl/>
        </w:rPr>
        <w:t xml:space="preserve"> </w:t>
      </w:r>
      <w:r w:rsidR="00FF5797">
        <w:rPr>
          <w:rtl/>
        </w:rPr>
        <w:t xml:space="preserve">رجلاً </w:t>
      </w:r>
      <w:r>
        <w:rPr>
          <w:rtl/>
        </w:rPr>
        <w:t>كان المالك</w:t>
      </w:r>
      <w:bookmarkEnd w:id="1182"/>
      <w:r w:rsidR="00E40C5A">
        <w:rPr>
          <w:rtl/>
        </w:rPr>
        <w:t xml:space="preserve"> </w:t>
      </w:r>
      <w:bookmarkStart w:id="1183" w:name="_Toc306784676"/>
      <w:r w:rsidR="00E40C5A">
        <w:rPr>
          <w:rtl/>
        </w:rPr>
        <w:t>أ</w:t>
      </w:r>
      <w:r>
        <w:rPr>
          <w:rtl/>
        </w:rPr>
        <w:t>و امرأة</w:t>
      </w:r>
      <w:bookmarkEnd w:id="1180"/>
      <w:bookmarkEnd w:id="1181"/>
      <w:bookmarkEnd w:id="118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[ 27587 ]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العمركي</w:t>
      </w:r>
      <w:r w:rsidR="00142DAA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142DAA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جعفر عن أخيه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امرأة ولدت من الزنى</w:t>
      </w:r>
      <w:r w:rsidR="00962396">
        <w:rPr>
          <w:rtl/>
        </w:rPr>
        <w:t>،</w:t>
      </w:r>
      <w:r>
        <w:rPr>
          <w:rtl/>
        </w:rPr>
        <w:t xml:space="preserve"> هل يصلح أن يسترضع بلبنها؟ قال</w:t>
      </w:r>
      <w:r w:rsidR="00962396">
        <w:rPr>
          <w:rtl/>
        </w:rPr>
        <w:t>:</w:t>
      </w:r>
      <w:r>
        <w:rPr>
          <w:rtl/>
        </w:rPr>
        <w:t xml:space="preserve"> لا يصلح ولا لبن ابنتها التي ولدت من الزنا. </w:t>
      </w:r>
    </w:p>
    <w:p w:rsidR="00947CDC" w:rsidRDefault="00947CDC" w:rsidP="00142DAA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1C390E">
        <w:rPr>
          <w:rtl/>
        </w:rPr>
        <w:t xml:space="preserve">عليّ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142DA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142DAA">
      <w:pPr>
        <w:pStyle w:val="libNormal"/>
        <w:rPr>
          <w:rtl/>
        </w:rPr>
      </w:pPr>
      <w:r w:rsidRPr="00CE55E9">
        <w:rPr>
          <w:rStyle w:val="libNormalChar"/>
          <w:rtl/>
        </w:rPr>
        <w:t>[ 27588 ]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لبن </w:t>
      </w:r>
      <w:r w:rsidR="00A219A2">
        <w:rPr>
          <w:rtl/>
        </w:rPr>
        <w:t>اليهوديّة والنصرانيّة</w:t>
      </w:r>
      <w:r>
        <w:rPr>
          <w:rtl/>
        </w:rPr>
        <w:t xml:space="preserve"> والمجوسي</w:t>
      </w:r>
      <w:r w:rsidR="00142DAA">
        <w:rPr>
          <w:rFonts w:hint="cs"/>
          <w:rtl/>
        </w:rPr>
        <w:t>ّ</w:t>
      </w:r>
      <w:r>
        <w:rPr>
          <w:rtl/>
        </w:rPr>
        <w:t>ة أحب</w:t>
      </w:r>
      <w:r w:rsidR="00142DAA">
        <w:rPr>
          <w:rFonts w:hint="cs"/>
          <w:rtl/>
        </w:rPr>
        <w:t>ّ</w:t>
      </w:r>
      <w:r>
        <w:rPr>
          <w:rtl/>
        </w:rPr>
        <w:t xml:space="preserve"> إلي</w:t>
      </w:r>
      <w:r w:rsidR="00142DAA">
        <w:rPr>
          <w:rFonts w:hint="cs"/>
          <w:rtl/>
        </w:rPr>
        <w:t>َّ</w:t>
      </w:r>
      <w:r>
        <w:rPr>
          <w:rtl/>
        </w:rPr>
        <w:t xml:space="preserve"> من </w:t>
      </w:r>
      <w:r w:rsidRPr="00947CDC">
        <w:rPr>
          <w:rStyle w:val="libFootnotenumChar"/>
          <w:rtl/>
        </w:rPr>
        <w:t>(</w:t>
      </w:r>
      <w:r w:rsidR="00142DA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ولد الزنى</w:t>
      </w:r>
      <w:r w:rsidR="00962396">
        <w:rPr>
          <w:rtl/>
        </w:rPr>
        <w:t>،</w:t>
      </w:r>
      <w:r>
        <w:rPr>
          <w:rtl/>
        </w:rPr>
        <w:t xml:space="preserve"> وكان لا يرى بأسا</w:t>
      </w:r>
      <w:r w:rsidR="00142DAA">
        <w:rPr>
          <w:rFonts w:hint="cs"/>
          <w:rtl/>
        </w:rPr>
        <w:t>ً</w:t>
      </w:r>
      <w:r>
        <w:rPr>
          <w:rtl/>
        </w:rPr>
        <w:t xml:space="preserve"> بولد </w:t>
      </w:r>
      <w:r w:rsidRPr="00947CDC">
        <w:rPr>
          <w:rStyle w:val="libFootnotenumChar"/>
          <w:rtl/>
        </w:rPr>
        <w:t>(</w:t>
      </w:r>
      <w:r w:rsidR="00142DA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الزنى إذا جعل مولى الجارية </w:t>
      </w:r>
      <w:r w:rsidR="00E63EB8">
        <w:rPr>
          <w:rtl/>
        </w:rPr>
        <w:t xml:space="preserve">اّلذي </w:t>
      </w:r>
      <w:r>
        <w:rPr>
          <w:rtl/>
        </w:rPr>
        <w:t>فجر بالمرأة في حل</w:t>
      </w:r>
      <w:r w:rsidR="00142DAA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142DAA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142DAA">
        <w:rPr>
          <w:rtl/>
        </w:rPr>
        <w:t>حر</w:t>
      </w:r>
      <w:r>
        <w:rPr>
          <w:rtl/>
        </w:rPr>
        <w:t xml:space="preserve">يز </w:t>
      </w:r>
      <w:r w:rsidRPr="00947CDC">
        <w:rPr>
          <w:rStyle w:val="libFootnotenumChar"/>
          <w:rtl/>
        </w:rPr>
        <w:t>(</w:t>
      </w:r>
      <w:r w:rsidR="00142DAA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D5418" w:rsidRDefault="00947CDC" w:rsidP="00142DAA">
      <w:pPr>
        <w:pStyle w:val="libFootnote0"/>
        <w:rPr>
          <w:rtl/>
        </w:rPr>
      </w:pPr>
      <w:r w:rsidRPr="00BD5418">
        <w:rPr>
          <w:rtl/>
        </w:rPr>
        <w:t>(</w:t>
      </w:r>
      <w:r w:rsidR="00142DAA">
        <w:rPr>
          <w:rFonts w:hint="cs"/>
          <w:rtl/>
        </w:rPr>
        <w:t>1</w:t>
      </w:r>
      <w:r w:rsidRPr="00BD5418">
        <w:rPr>
          <w:rtl/>
        </w:rPr>
        <w:t xml:space="preserve">) </w:t>
      </w:r>
      <w:r w:rsidR="00142DAA">
        <w:rPr>
          <w:rtl/>
        </w:rPr>
        <w:t>تقد</w:t>
      </w:r>
      <w:r w:rsidR="002556E8">
        <w:rPr>
          <w:rtl/>
        </w:rPr>
        <w:t>م</w:t>
      </w:r>
      <w:r w:rsidRPr="00BD5418">
        <w:rPr>
          <w:rtl/>
        </w:rPr>
        <w:t xml:space="preserve"> في الباب 128 من أبواب </w:t>
      </w:r>
      <w:r w:rsidR="00142DAA">
        <w:rPr>
          <w:rtl/>
        </w:rPr>
        <w:t>مقد</w:t>
      </w:r>
      <w:r w:rsidR="006E093E">
        <w:rPr>
          <w:rtl/>
        </w:rPr>
        <w:t xml:space="preserve">مات </w:t>
      </w:r>
      <w:r w:rsidRPr="00BD5418">
        <w:rPr>
          <w:rtl/>
        </w:rPr>
        <w:t>النكاح وفي الباب 29 من أبواب النكاح الم</w:t>
      </w:r>
      <w:r w:rsidR="00401AED">
        <w:rPr>
          <w:rtl/>
        </w:rPr>
        <w:t>حرّ</w:t>
      </w:r>
      <w:r w:rsidRPr="00BD5418">
        <w:rPr>
          <w:rtl/>
        </w:rPr>
        <w:t>م</w:t>
      </w:r>
      <w:r w:rsidR="00962396">
        <w:rPr>
          <w:rtl/>
        </w:rPr>
        <w:t>،</w:t>
      </w:r>
      <w:r w:rsidRPr="00BD5418">
        <w:rPr>
          <w:rtl/>
        </w:rPr>
        <w:t xml:space="preserve"> و</w:t>
      </w:r>
      <w:r w:rsidR="00142DAA">
        <w:rPr>
          <w:rtl/>
        </w:rPr>
        <w:t>تقد</w:t>
      </w:r>
      <w:r w:rsidR="002556E8">
        <w:rPr>
          <w:rtl/>
        </w:rPr>
        <w:t>م</w:t>
      </w:r>
      <w:r w:rsidRPr="00BD5418">
        <w:rPr>
          <w:rtl/>
        </w:rPr>
        <w:t xml:space="preserve"> ما </w:t>
      </w:r>
      <w:r w:rsidR="00142DAA">
        <w:rPr>
          <w:rtl/>
        </w:rPr>
        <w:t>يدل</w:t>
      </w:r>
      <w:r w:rsidR="00F17EA3">
        <w:rPr>
          <w:rtl/>
        </w:rPr>
        <w:t xml:space="preserve"> </w:t>
      </w:r>
      <w:r w:rsidRPr="00BD5418">
        <w:rPr>
          <w:rtl/>
        </w:rPr>
        <w:t>على بعض المقصود في البابين 3 و 4 من أبواب اعداد الفرائض</w:t>
      </w:r>
      <w:r w:rsidR="00962396">
        <w:rPr>
          <w:rtl/>
        </w:rPr>
        <w:t>،</w:t>
      </w:r>
      <w:r w:rsidRPr="00BD5418"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 w:rsidRPr="00BD5418">
        <w:rPr>
          <w:rtl/>
        </w:rPr>
        <w:t xml:space="preserve">عليه في الحديث 3 من الباب 82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142DAA">
      <w:pPr>
        <w:pStyle w:val="libFootnoteCenterBold"/>
        <w:rPr>
          <w:rtl/>
        </w:rPr>
      </w:pPr>
      <w:r w:rsidRPr="00BD5418">
        <w:rPr>
          <w:rtl/>
        </w:rPr>
        <w:t xml:space="preserve">الباب 75 </w:t>
      </w:r>
    </w:p>
    <w:p w:rsidR="00947CDC" w:rsidRPr="00451CE7" w:rsidRDefault="00947CDC" w:rsidP="00142DAA">
      <w:pPr>
        <w:pStyle w:val="libFootnoteCenterBold"/>
        <w:rPr>
          <w:rtl/>
        </w:rPr>
      </w:pPr>
      <w:r w:rsidRPr="00451CE7"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44 </w:t>
      </w:r>
      <w:r w:rsidR="00CE55E9" w:rsidRPr="00067BAC">
        <w:rPr>
          <w:rtl/>
        </w:rPr>
        <w:t>/</w:t>
      </w:r>
      <w:r>
        <w:rPr>
          <w:rtl/>
        </w:rPr>
        <w:t xml:space="preserve"> 11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108 </w:t>
      </w:r>
      <w:r w:rsidR="00CE55E9" w:rsidRPr="00067BAC">
        <w:rPr>
          <w:rtl/>
        </w:rPr>
        <w:t>/</w:t>
      </w:r>
      <w:r>
        <w:rPr>
          <w:rtl/>
        </w:rPr>
        <w:t xml:space="preserve"> 368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321 </w:t>
      </w:r>
      <w:r w:rsidR="00CE55E9" w:rsidRPr="00067BAC">
        <w:rPr>
          <w:rtl/>
        </w:rPr>
        <w:t>/</w:t>
      </w:r>
      <w:r>
        <w:rPr>
          <w:rtl/>
        </w:rPr>
        <w:t xml:space="preserve"> 1144. </w:t>
      </w:r>
    </w:p>
    <w:p w:rsidR="00947CDC" w:rsidRPr="00BD5418" w:rsidRDefault="00947CDC" w:rsidP="00142DAA">
      <w:pPr>
        <w:pStyle w:val="libFootnote0"/>
        <w:rPr>
          <w:rtl/>
        </w:rPr>
      </w:pPr>
      <w:r w:rsidRPr="00BD5418">
        <w:rPr>
          <w:rtl/>
        </w:rPr>
        <w:t>(</w:t>
      </w:r>
      <w:r w:rsidR="00142DAA">
        <w:rPr>
          <w:rFonts w:hint="cs"/>
          <w:rtl/>
        </w:rPr>
        <w:t>2</w:t>
      </w:r>
      <w:r w:rsidRPr="00BD5418">
        <w:rPr>
          <w:rtl/>
        </w:rPr>
        <w:t>) الفقيه 3</w:t>
      </w:r>
      <w:r w:rsidR="00962396">
        <w:rPr>
          <w:rtl/>
        </w:rPr>
        <w:t>:</w:t>
      </w:r>
      <w:r w:rsidRPr="00BD5418">
        <w:rPr>
          <w:rtl/>
        </w:rPr>
        <w:t xml:space="preserve"> 307 </w:t>
      </w:r>
      <w:r w:rsidR="00CE55E9" w:rsidRPr="00067BAC">
        <w:rPr>
          <w:rtl/>
        </w:rPr>
        <w:t>/</w:t>
      </w:r>
      <w:r w:rsidRPr="00BD5418">
        <w:rPr>
          <w:rtl/>
        </w:rPr>
        <w:t xml:space="preserve"> 1480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43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التهذيب 8</w:t>
      </w:r>
      <w:r w:rsidR="00962396">
        <w:rPr>
          <w:rtl/>
        </w:rPr>
        <w:t>:</w:t>
      </w:r>
      <w:r>
        <w:rPr>
          <w:rtl/>
        </w:rPr>
        <w:t xml:space="preserve"> 109 </w:t>
      </w:r>
      <w:r w:rsidR="00CE55E9" w:rsidRPr="00067BAC">
        <w:rPr>
          <w:rtl/>
        </w:rPr>
        <w:t>/</w:t>
      </w:r>
      <w:r>
        <w:rPr>
          <w:rtl/>
        </w:rPr>
        <w:t xml:space="preserve"> 371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322 </w:t>
      </w:r>
      <w:r w:rsidR="00CE55E9" w:rsidRPr="00067BAC">
        <w:rPr>
          <w:rtl/>
        </w:rPr>
        <w:t>/</w:t>
      </w:r>
      <w:r>
        <w:rPr>
          <w:rtl/>
        </w:rPr>
        <w:t xml:space="preserve"> 1147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76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BD5418" w:rsidRDefault="00947CDC" w:rsidP="00142DAA">
      <w:pPr>
        <w:pStyle w:val="libFootnote0"/>
        <w:rPr>
          <w:rtl/>
        </w:rPr>
      </w:pPr>
      <w:r w:rsidRPr="00BD5418">
        <w:rPr>
          <w:rtl/>
        </w:rPr>
        <w:t>(</w:t>
      </w:r>
      <w:r w:rsidR="00142DAA">
        <w:rPr>
          <w:rFonts w:hint="cs"/>
          <w:rtl/>
        </w:rPr>
        <w:t>3</w:t>
      </w:r>
      <w:r w:rsidRPr="00BD5418">
        <w:rPr>
          <w:rtl/>
        </w:rPr>
        <w:t>) في المصدر زيادة</w:t>
      </w:r>
      <w:r w:rsidR="00962396">
        <w:rPr>
          <w:rtl/>
        </w:rPr>
        <w:t>:</w:t>
      </w:r>
      <w:r w:rsidRPr="00BD5418">
        <w:rPr>
          <w:rtl/>
        </w:rPr>
        <w:t xml:space="preserve"> لبن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142DAA">
      <w:pPr>
        <w:pStyle w:val="libFootnote0"/>
        <w:rPr>
          <w:rtl/>
        </w:rPr>
      </w:pPr>
      <w:r w:rsidRPr="00BD5418">
        <w:rPr>
          <w:rtl/>
        </w:rPr>
        <w:t>(</w:t>
      </w:r>
      <w:r w:rsidR="00142DAA">
        <w:rPr>
          <w:rFonts w:hint="cs"/>
          <w:rtl/>
        </w:rPr>
        <w:t>4</w:t>
      </w:r>
      <w:r w:rsidRPr="00BD5418">
        <w:rPr>
          <w:rtl/>
        </w:rPr>
        <w:t>) في المصدر</w:t>
      </w:r>
      <w:r w:rsidR="00962396">
        <w:rPr>
          <w:rtl/>
        </w:rPr>
        <w:t>:</w:t>
      </w:r>
      <w:r w:rsidRPr="00BD5418">
        <w:rPr>
          <w:rtl/>
        </w:rPr>
        <w:t xml:space="preserve"> بلبن ولد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142DAA">
      <w:pPr>
        <w:pStyle w:val="libFootnote0"/>
        <w:rPr>
          <w:rtl/>
        </w:rPr>
      </w:pPr>
      <w:r w:rsidRPr="00BD5418">
        <w:rPr>
          <w:rtl/>
        </w:rPr>
        <w:t>(</w:t>
      </w:r>
      <w:r w:rsidR="00142DAA">
        <w:rPr>
          <w:rFonts w:hint="cs"/>
          <w:rtl/>
        </w:rPr>
        <w:t>5</w:t>
      </w:r>
      <w:r w:rsidRPr="00BD5418">
        <w:rPr>
          <w:rtl/>
        </w:rPr>
        <w:t>) الفقيه 3</w:t>
      </w:r>
      <w:r w:rsidR="00962396">
        <w:rPr>
          <w:rtl/>
        </w:rPr>
        <w:t>:</w:t>
      </w:r>
      <w:r w:rsidRPr="00BD5418">
        <w:rPr>
          <w:rtl/>
        </w:rPr>
        <w:t xml:space="preserve"> 308 </w:t>
      </w:r>
      <w:r w:rsidR="00CE55E9" w:rsidRPr="00067BAC">
        <w:rPr>
          <w:rtl/>
        </w:rPr>
        <w:t>/</w:t>
      </w:r>
      <w:r w:rsidRPr="00BD5418">
        <w:rPr>
          <w:rtl/>
        </w:rPr>
        <w:t xml:space="preserve"> 1483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7E7350">
      <w:pPr>
        <w:pStyle w:val="libNormal"/>
        <w:rPr>
          <w:rtl/>
        </w:rPr>
      </w:pPr>
      <w:r>
        <w:rPr>
          <w:rtl/>
        </w:rPr>
        <w:lastRenderedPageBreak/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7E7350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[ 27589 ]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هشام بن سالم وجميل بن در</w:t>
      </w:r>
      <w:r w:rsidR="00142DAA">
        <w:rPr>
          <w:rFonts w:hint="cs"/>
          <w:rtl/>
        </w:rPr>
        <w:t>ّ</w:t>
      </w:r>
      <w:r>
        <w:rPr>
          <w:rtl/>
        </w:rPr>
        <w:t xml:space="preserve">اج وسعد بن أبي خلف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المرأة يكون لها الخادم قد فجرت يحتاج إلى لبنها؟ قال</w:t>
      </w:r>
      <w:r w:rsidR="00962396">
        <w:rPr>
          <w:rtl/>
        </w:rPr>
        <w:t>:</w:t>
      </w:r>
      <w:r>
        <w:rPr>
          <w:rtl/>
        </w:rPr>
        <w:t xml:space="preserve"> مرها فلتحل</w:t>
      </w:r>
      <w:r w:rsidR="00692627">
        <w:rPr>
          <w:rFonts w:hint="cs"/>
          <w:rtl/>
        </w:rPr>
        <w:t>ّ</w:t>
      </w:r>
      <w:r>
        <w:rPr>
          <w:rtl/>
        </w:rPr>
        <w:t xml:space="preserve">لها يطيب اللبن.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[ 27590 ]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ابن بكير</w:t>
      </w:r>
      <w:r w:rsidR="00962396">
        <w:rPr>
          <w:rtl/>
        </w:rPr>
        <w:t>،</w:t>
      </w:r>
      <w:r>
        <w:rPr>
          <w:rtl/>
        </w:rPr>
        <w:t xml:space="preserve"> عن عبيد الله </w:t>
      </w:r>
      <w:r w:rsidR="00854D54">
        <w:rPr>
          <w:rtl/>
        </w:rPr>
        <w:t>الحلبيّ</w:t>
      </w:r>
      <w:r w:rsidR="00692627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امرأة ولدت من الزنى</w:t>
      </w:r>
      <w:r w:rsidR="00962396">
        <w:rPr>
          <w:rtl/>
        </w:rPr>
        <w:t>،</w:t>
      </w:r>
      <w:r>
        <w:rPr>
          <w:rtl/>
        </w:rPr>
        <w:t xml:space="preserve"> أت</w:t>
      </w:r>
      <w:r w:rsidR="00692627">
        <w:rPr>
          <w:rFonts w:hint="cs"/>
          <w:rtl/>
        </w:rPr>
        <w:t>ّ</w:t>
      </w:r>
      <w:r>
        <w:rPr>
          <w:rtl/>
        </w:rPr>
        <w:t>خذها ظئرا</w:t>
      </w:r>
      <w:r w:rsidR="00692627">
        <w:rPr>
          <w:rFonts w:hint="cs"/>
          <w:rtl/>
        </w:rPr>
        <w:t>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لا تسترضعها ولا ابنتها.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[ 27591 ]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</w:t>
      </w:r>
      <w:r w:rsidR="00692627">
        <w:rPr>
          <w:rFonts w:hint="cs"/>
          <w:rtl/>
        </w:rPr>
        <w:t>َ</w:t>
      </w:r>
      <w:r w:rsidR="00097EA6">
        <w:rPr>
          <w:rtl/>
        </w:rPr>
        <w:t>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عثمان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غلام لي وثب على جارية لي فأحبلها فولدت واحتجنا إلى لبنها فإن أحللت لهما ماصنعا</w:t>
      </w:r>
      <w:r w:rsidR="00962396">
        <w:rPr>
          <w:rtl/>
        </w:rPr>
        <w:t>،</w:t>
      </w:r>
      <w:r>
        <w:rPr>
          <w:rtl/>
        </w:rPr>
        <w:t xml:space="preserve"> أيطيب لبنها؟ قال</w:t>
      </w:r>
      <w:r w:rsidR="00962396">
        <w:rPr>
          <w:rtl/>
        </w:rPr>
        <w:t>:</w:t>
      </w:r>
      <w:r>
        <w:rPr>
          <w:rtl/>
        </w:rPr>
        <w:t xml:space="preserve"> نعم. </w:t>
      </w:r>
    </w:p>
    <w:p w:rsidR="00947CDC" w:rsidRDefault="00947CDC" w:rsidP="007E735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7E7350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وكذا كل</w:t>
      </w:r>
      <w:r w:rsidR="007E7350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947CDC" w:rsidRDefault="00947CDC" w:rsidP="007E7350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</w:t>
      </w:r>
      <w:r w:rsidR="007E7350">
        <w:rPr>
          <w:rFonts w:hint="cs"/>
          <w:rtl/>
        </w:rPr>
        <w:t>َ</w:t>
      </w:r>
      <w:r w:rsidR="002556E8">
        <w:rPr>
          <w:rtl/>
        </w:rPr>
        <w:t>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7E7350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في نكاح </w:t>
      </w:r>
      <w:r w:rsidR="006F569D">
        <w:rPr>
          <w:rtl/>
        </w:rPr>
        <w:t xml:space="preserve">الإِماء </w:t>
      </w:r>
      <w:r w:rsidRPr="00947CDC">
        <w:rPr>
          <w:rStyle w:val="libFootnotenumChar"/>
          <w:rtl/>
        </w:rPr>
        <w:t>(</w:t>
      </w:r>
      <w:r w:rsidR="007E7350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7E7350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7E735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D5418" w:rsidRDefault="00947CDC" w:rsidP="007E7350">
      <w:pPr>
        <w:pStyle w:val="libFootnote0"/>
        <w:rPr>
          <w:rtl/>
        </w:rPr>
      </w:pPr>
      <w:r w:rsidRPr="00BD5418">
        <w:rPr>
          <w:rtl/>
        </w:rPr>
        <w:t>(</w:t>
      </w:r>
      <w:r w:rsidR="007E7350">
        <w:rPr>
          <w:rFonts w:hint="cs"/>
          <w:rtl/>
        </w:rPr>
        <w:t>1</w:t>
      </w:r>
      <w:r w:rsidRPr="00BD5418">
        <w:rPr>
          <w:rtl/>
        </w:rPr>
        <w:t>) المقنع</w:t>
      </w:r>
      <w:r w:rsidR="00962396">
        <w:rPr>
          <w:rtl/>
        </w:rPr>
        <w:t>:</w:t>
      </w:r>
      <w:r w:rsidRPr="00BD5418">
        <w:rPr>
          <w:rtl/>
        </w:rPr>
        <w:t xml:space="preserve"> 112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43 </w:t>
      </w:r>
      <w:r w:rsidR="00CE55E9" w:rsidRPr="00067BAC">
        <w:rPr>
          <w:rtl/>
        </w:rPr>
        <w:t>/</w:t>
      </w:r>
      <w:r>
        <w:rPr>
          <w:rtl/>
        </w:rPr>
        <w:t xml:space="preserve"> 7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109 </w:t>
      </w:r>
      <w:r w:rsidR="00CE55E9" w:rsidRPr="00067BAC">
        <w:rPr>
          <w:rtl/>
        </w:rPr>
        <w:t>/</w:t>
      </w:r>
      <w:r>
        <w:rPr>
          <w:rtl/>
        </w:rPr>
        <w:t xml:space="preserve"> 370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322 </w:t>
      </w:r>
      <w:r w:rsidR="00CE55E9" w:rsidRPr="00067BAC">
        <w:rPr>
          <w:rtl/>
        </w:rPr>
        <w:t>/</w:t>
      </w:r>
      <w:r>
        <w:rPr>
          <w:rtl/>
        </w:rPr>
        <w:t xml:space="preserve"> 1146.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42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108 </w:t>
      </w:r>
      <w:r w:rsidR="00CE55E9" w:rsidRPr="00067BAC">
        <w:rPr>
          <w:rtl/>
        </w:rPr>
        <w:t>/</w:t>
      </w:r>
      <w:r>
        <w:rPr>
          <w:rtl/>
        </w:rPr>
        <w:t xml:space="preserve"> 367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321 </w:t>
      </w:r>
      <w:r w:rsidR="00CE55E9" w:rsidRPr="00067BAC">
        <w:rPr>
          <w:rtl/>
        </w:rPr>
        <w:t>/</w:t>
      </w:r>
      <w:r>
        <w:rPr>
          <w:rtl/>
        </w:rPr>
        <w:t xml:space="preserve"> 1143.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43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BD5418" w:rsidRDefault="00947CDC" w:rsidP="007E7350">
      <w:pPr>
        <w:pStyle w:val="libFootnote0"/>
        <w:rPr>
          <w:rtl/>
        </w:rPr>
      </w:pPr>
      <w:r w:rsidRPr="00BD5418">
        <w:rPr>
          <w:rtl/>
        </w:rPr>
        <w:t>(</w:t>
      </w:r>
      <w:r w:rsidR="007E7350">
        <w:rPr>
          <w:rFonts w:hint="cs"/>
          <w:rtl/>
        </w:rPr>
        <w:t>2</w:t>
      </w:r>
      <w:r w:rsidRPr="00BD5418">
        <w:rPr>
          <w:rtl/>
        </w:rPr>
        <w:t>) التهذيب 8</w:t>
      </w:r>
      <w:r w:rsidR="00962396">
        <w:rPr>
          <w:rtl/>
        </w:rPr>
        <w:t>:</w:t>
      </w:r>
      <w:r w:rsidRPr="00BD5418">
        <w:rPr>
          <w:rtl/>
        </w:rPr>
        <w:t xml:space="preserve"> 109 </w:t>
      </w:r>
      <w:r w:rsidR="00CE55E9" w:rsidRPr="00067BAC">
        <w:rPr>
          <w:rtl/>
        </w:rPr>
        <w:t>/</w:t>
      </w:r>
      <w:r w:rsidRPr="00BD5418">
        <w:rPr>
          <w:rtl/>
        </w:rPr>
        <w:t xml:space="preserve"> 369</w:t>
      </w:r>
      <w:r w:rsidR="00962396">
        <w:rPr>
          <w:rtl/>
        </w:rPr>
        <w:t>،</w:t>
      </w:r>
      <w:r w:rsidRPr="00BD5418">
        <w:rPr>
          <w:rtl/>
        </w:rPr>
        <w:t xml:space="preserve"> والاستبصار 3</w:t>
      </w:r>
      <w:r w:rsidR="00962396">
        <w:rPr>
          <w:rtl/>
        </w:rPr>
        <w:t>:</w:t>
      </w:r>
      <w:r w:rsidRPr="00BD5418">
        <w:rPr>
          <w:rtl/>
        </w:rPr>
        <w:t xml:space="preserve"> 321 </w:t>
      </w:r>
      <w:r w:rsidR="00CE55E9" w:rsidRPr="00067BAC">
        <w:rPr>
          <w:rtl/>
        </w:rPr>
        <w:t>/</w:t>
      </w:r>
      <w:r w:rsidRPr="00BD5418">
        <w:rPr>
          <w:rtl/>
        </w:rPr>
        <w:t xml:space="preserve"> 1145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7E7350">
      <w:pPr>
        <w:pStyle w:val="libFootnote0"/>
        <w:rPr>
          <w:rtl/>
        </w:rPr>
      </w:pPr>
      <w:r w:rsidRPr="00BD5418">
        <w:rPr>
          <w:rtl/>
        </w:rPr>
        <w:t>(</w:t>
      </w:r>
      <w:r w:rsidR="007E7350">
        <w:rPr>
          <w:rFonts w:hint="cs"/>
          <w:rtl/>
        </w:rPr>
        <w:t>3</w:t>
      </w:r>
      <w:r w:rsidRPr="00BD5418">
        <w:rPr>
          <w:rtl/>
        </w:rPr>
        <w:t xml:space="preserve">) </w:t>
      </w:r>
      <w:r w:rsidR="007E7350">
        <w:rPr>
          <w:rtl/>
        </w:rPr>
        <w:t>تقد</w:t>
      </w:r>
      <w:r w:rsidR="002556E8">
        <w:rPr>
          <w:rtl/>
        </w:rPr>
        <w:t>م</w:t>
      </w:r>
      <w:r w:rsidRPr="00BD5418">
        <w:rPr>
          <w:rtl/>
        </w:rPr>
        <w:t xml:space="preserve"> في الباب 39 من أبواب نكاح العبيد والاماء</w:t>
      </w:r>
      <w:r w:rsidR="00962396">
        <w:rPr>
          <w:rtl/>
        </w:rPr>
        <w:t>،</w:t>
      </w:r>
      <w:r w:rsidRPr="00BD5418">
        <w:rPr>
          <w:rtl/>
        </w:rPr>
        <w:t xml:space="preserve"> وفي الحديث 6 من الباب 1 من أبواب </w:t>
      </w:r>
      <w:r w:rsidR="006E093E">
        <w:rPr>
          <w:rtl/>
        </w:rPr>
        <w:t xml:space="preserve">مقدّمات </w:t>
      </w:r>
      <w:r w:rsidRPr="00BD5418">
        <w:rPr>
          <w:rtl/>
        </w:rPr>
        <w:t>النكاح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7E7350">
      <w:pPr>
        <w:pStyle w:val="libFootnote0"/>
        <w:rPr>
          <w:rtl/>
        </w:rPr>
      </w:pPr>
      <w:r w:rsidRPr="00BD5418">
        <w:rPr>
          <w:rtl/>
        </w:rPr>
        <w:t>(</w:t>
      </w:r>
      <w:r w:rsidR="007E7350">
        <w:rPr>
          <w:rFonts w:hint="cs"/>
          <w:rtl/>
        </w:rPr>
        <w:t>4</w:t>
      </w:r>
      <w:r w:rsidRPr="00BD5418">
        <w:rPr>
          <w:rtl/>
        </w:rPr>
        <w:t xml:space="preserve">) يأتي في الحديثين 6 و 7 من الباب 78 وفي البابين 78 و 79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184" w:name="_Toc306784677"/>
      <w:bookmarkStart w:id="1185" w:name="_Toc379715537"/>
      <w:bookmarkStart w:id="1186" w:name="_Toc177843256"/>
      <w:r>
        <w:rPr>
          <w:rtl/>
        </w:rPr>
        <w:lastRenderedPageBreak/>
        <w:t>76</w:t>
      </w:r>
      <w:r w:rsidR="00962396">
        <w:rPr>
          <w:rtl/>
        </w:rPr>
        <w:t xml:space="preserve"> - </w:t>
      </w:r>
      <w:r>
        <w:rPr>
          <w:rtl/>
        </w:rPr>
        <w:t xml:space="preserve">باب كراهة استرضاع </w:t>
      </w:r>
      <w:r w:rsidR="00A219A2">
        <w:rPr>
          <w:rtl/>
        </w:rPr>
        <w:t>اليهوديّة والنصرانيّة</w:t>
      </w:r>
      <w:r>
        <w:rPr>
          <w:rtl/>
        </w:rPr>
        <w:t xml:space="preserve"> والمجوسية فإن</w:t>
      </w:r>
      <w:bookmarkEnd w:id="1184"/>
      <w:r w:rsidR="00E40C5A">
        <w:rPr>
          <w:rtl/>
        </w:rPr>
        <w:t xml:space="preserve"> </w:t>
      </w:r>
      <w:bookmarkStart w:id="1187" w:name="_Toc306784678"/>
      <w:r w:rsidR="00E40C5A">
        <w:rPr>
          <w:rtl/>
        </w:rPr>
        <w:t>ف</w:t>
      </w:r>
      <w:r>
        <w:rPr>
          <w:rtl/>
        </w:rPr>
        <w:t>عل فليمنعها من شرب الخمر وأكل لحم الخنزير ونحوهما من</w:t>
      </w:r>
      <w:bookmarkEnd w:id="1187"/>
      <w:r w:rsidR="00E40C5A">
        <w:rPr>
          <w:rtl/>
        </w:rPr>
        <w:t xml:space="preserve"> </w:t>
      </w:r>
      <w:bookmarkStart w:id="1188" w:name="_Toc306784679"/>
      <w:r w:rsidR="00E40C5A">
        <w:rPr>
          <w:rtl/>
        </w:rPr>
        <w:t>ا</w:t>
      </w:r>
      <w:r>
        <w:rPr>
          <w:rtl/>
        </w:rPr>
        <w:t>لم</w:t>
      </w:r>
      <w:r w:rsidR="00401AED">
        <w:rPr>
          <w:rtl/>
        </w:rPr>
        <w:t>حرّ</w:t>
      </w:r>
      <w:r>
        <w:rPr>
          <w:rtl/>
        </w:rPr>
        <w:t>مات ولا يبعث معها الولد إلى بيتها</w:t>
      </w:r>
      <w:bookmarkEnd w:id="1185"/>
      <w:bookmarkEnd w:id="1186"/>
      <w:bookmarkEnd w:id="118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[ 27592 ]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1C390E">
        <w:rPr>
          <w:rtl/>
        </w:rPr>
        <w:t>عليّ</w:t>
      </w:r>
      <w:r w:rsidR="00202ADC">
        <w:rPr>
          <w:rFonts w:hint="cs"/>
          <w:rtl/>
        </w:rPr>
        <w:t>ِ</w:t>
      </w:r>
      <w:r w:rsidR="001C390E">
        <w:rPr>
          <w:rtl/>
        </w:rPr>
        <w:t xml:space="preserve"> </w:t>
      </w:r>
      <w:r w:rsidR="00202ADC">
        <w:rPr>
          <w:rtl/>
        </w:rPr>
        <w:t>ال</w:t>
      </w:r>
      <w:r w:rsidR="00202ADC">
        <w:rPr>
          <w:rFonts w:hint="cs"/>
          <w:rtl/>
        </w:rPr>
        <w:t>أ</w:t>
      </w:r>
      <w:r>
        <w:rPr>
          <w:rtl/>
        </w:rPr>
        <w:t>شعري</w:t>
      </w:r>
      <w:r w:rsidR="00202ADC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سعيد بن يسار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تسترضع </w:t>
      </w:r>
      <w:r w:rsidR="001870C2">
        <w:rPr>
          <w:rtl/>
        </w:rPr>
        <w:t>الصبي</w:t>
      </w:r>
      <w:r w:rsidR="00A04688"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المجوسي</w:t>
      </w:r>
      <w:r w:rsidR="00202ADC">
        <w:rPr>
          <w:rFonts w:hint="cs"/>
          <w:rtl/>
        </w:rPr>
        <w:t>ّ</w:t>
      </w:r>
      <w:r>
        <w:rPr>
          <w:rtl/>
        </w:rPr>
        <w:t xml:space="preserve">ة وتسترضع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له </w:t>
      </w:r>
      <w:r w:rsidR="00A219A2">
        <w:rPr>
          <w:rtl/>
        </w:rPr>
        <w:t>اليهوديّة والنصرانيّة</w:t>
      </w:r>
      <w:r>
        <w:rPr>
          <w:rtl/>
        </w:rPr>
        <w:t xml:space="preserve"> ولا يشربن الخمر</w:t>
      </w:r>
      <w:r w:rsidR="00962396">
        <w:rPr>
          <w:rtl/>
        </w:rPr>
        <w:t>،</w:t>
      </w:r>
      <w:r>
        <w:rPr>
          <w:rtl/>
        </w:rPr>
        <w:t xml:space="preserve"> يمنعن من ذلك.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[ 27593 ]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FB0B36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</w:t>
      </w:r>
      <w:r w:rsidR="00FB0B36">
        <w:rPr>
          <w:rFonts w:hint="cs"/>
          <w:rtl/>
        </w:rPr>
        <w:t>َ</w:t>
      </w:r>
      <w:r>
        <w:rPr>
          <w:rtl/>
        </w:rPr>
        <w:t xml:space="preserve">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لبن </w:t>
      </w:r>
      <w:r w:rsidR="00A219A2">
        <w:rPr>
          <w:rtl/>
        </w:rPr>
        <w:t>اليهوديّة والنصرانيّة</w:t>
      </w:r>
      <w:r>
        <w:rPr>
          <w:rtl/>
        </w:rPr>
        <w:t xml:space="preserve"> والمجوسي</w:t>
      </w:r>
      <w:r w:rsidR="00FB0B36">
        <w:rPr>
          <w:rFonts w:hint="cs"/>
          <w:rtl/>
        </w:rPr>
        <w:t>ّ</w:t>
      </w:r>
      <w:r>
        <w:rPr>
          <w:rtl/>
        </w:rPr>
        <w:t>ة أحب</w:t>
      </w:r>
      <w:r w:rsidR="00FB0B36">
        <w:rPr>
          <w:rFonts w:hint="cs"/>
          <w:rtl/>
        </w:rPr>
        <w:t>ّ</w:t>
      </w:r>
      <w:r>
        <w:rPr>
          <w:rtl/>
        </w:rPr>
        <w:t xml:space="preserve"> إلي</w:t>
      </w:r>
      <w:r w:rsidR="00FB0B36">
        <w:rPr>
          <w:rFonts w:hint="cs"/>
          <w:rtl/>
        </w:rPr>
        <w:t>َّ</w:t>
      </w:r>
      <w:r>
        <w:rPr>
          <w:rtl/>
        </w:rPr>
        <w:t xml:space="preserve"> من ولد الزنى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FB0B36">
      <w:pPr>
        <w:pStyle w:val="libNormal"/>
        <w:rPr>
          <w:rtl/>
        </w:rPr>
      </w:pPr>
      <w:r>
        <w:rPr>
          <w:rtl/>
        </w:rPr>
        <w:t>ورواه الصدوق كما مر</w:t>
      </w:r>
      <w:r w:rsidR="00FB0B36">
        <w:rPr>
          <w:rFonts w:hint="cs"/>
          <w:rtl/>
        </w:rPr>
        <w:t>َّ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FB0B36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[ 27594 ]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يحيى الكاهلي</w:t>
      </w:r>
      <w:r w:rsidR="00FB0B36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هلال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مظاهرة المجوسي</w:t>
      </w:r>
      <w:r w:rsidR="00FB0B36">
        <w:rPr>
          <w:rFonts w:hint="cs"/>
          <w:rtl/>
        </w:rPr>
        <w:t>ِّ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ولكن أهل الكتاب.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[ 27595 ]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وبهذا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إذا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FB0B36">
      <w:pPr>
        <w:pStyle w:val="libFootnoteCenterBold"/>
        <w:rPr>
          <w:rtl/>
        </w:rPr>
      </w:pPr>
      <w:r>
        <w:rPr>
          <w:rtl/>
        </w:rPr>
        <w:t xml:space="preserve">الباب 76 </w:t>
      </w:r>
    </w:p>
    <w:p w:rsidR="00947CDC" w:rsidRDefault="00947CDC" w:rsidP="00FB0B36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44 </w:t>
      </w:r>
      <w:r w:rsidR="00CE55E9" w:rsidRPr="00067BAC">
        <w:rPr>
          <w:rtl/>
        </w:rPr>
        <w:t>/</w:t>
      </w:r>
      <w:r>
        <w:rPr>
          <w:rtl/>
        </w:rPr>
        <w:t xml:space="preserve"> 14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110 </w:t>
      </w:r>
      <w:r w:rsidR="00CE55E9" w:rsidRPr="00067BAC">
        <w:rPr>
          <w:rtl/>
        </w:rPr>
        <w:t>/</w:t>
      </w:r>
      <w:r>
        <w:rPr>
          <w:rtl/>
        </w:rPr>
        <w:t xml:space="preserve"> 374.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(1) في نسخة</w:t>
      </w:r>
      <w:r w:rsidR="00962396">
        <w:rPr>
          <w:rtl/>
        </w:rPr>
        <w:t>:</w:t>
      </w:r>
      <w:r w:rsidRPr="00BD5418">
        <w:rPr>
          <w:rtl/>
        </w:rPr>
        <w:t xml:space="preserve"> لا تسترضعوا </w:t>
      </w:r>
      <w:r w:rsidRPr="00FB0B36">
        <w:rPr>
          <w:rtl/>
        </w:rPr>
        <w:t>للصبي ( هامش المصححة ).</w:t>
      </w:r>
      <w:r w:rsidRPr="00BD5418">
        <w:rPr>
          <w:rtl/>
        </w:rPr>
        <w:t xml:space="preserve"> </w:t>
      </w:r>
    </w:p>
    <w:p w:rsidR="00947CDC" w:rsidRPr="00FB0B36" w:rsidRDefault="00947CDC" w:rsidP="00067BAC">
      <w:pPr>
        <w:pStyle w:val="libFootnote0"/>
        <w:rPr>
          <w:rtl/>
        </w:rPr>
      </w:pPr>
      <w:r w:rsidRPr="00BD5418">
        <w:rPr>
          <w:rtl/>
        </w:rPr>
        <w:t>(2) في نسخة</w:t>
      </w:r>
      <w:r w:rsidR="00962396">
        <w:rPr>
          <w:rtl/>
        </w:rPr>
        <w:t>:</w:t>
      </w:r>
      <w:r w:rsidRPr="00BD5418">
        <w:rPr>
          <w:rtl/>
        </w:rPr>
        <w:t xml:space="preserve"> </w:t>
      </w:r>
      <w:r w:rsidRPr="00FB0B36">
        <w:rPr>
          <w:rtl/>
        </w:rPr>
        <w:t xml:space="preserve">استرضع ( هامش المصححة ).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43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2 من الباب 75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BD5418" w:rsidRDefault="00947CDC" w:rsidP="00FB0B36">
      <w:pPr>
        <w:pStyle w:val="libFootnote0"/>
        <w:rPr>
          <w:rtl/>
        </w:rPr>
      </w:pPr>
      <w:r w:rsidRPr="00BD5418">
        <w:rPr>
          <w:rtl/>
        </w:rPr>
        <w:t>(</w:t>
      </w:r>
      <w:r w:rsidR="00FB0B36">
        <w:rPr>
          <w:rFonts w:hint="cs"/>
          <w:rtl/>
        </w:rPr>
        <w:t>3</w:t>
      </w:r>
      <w:r w:rsidRPr="00BD5418">
        <w:rPr>
          <w:rtl/>
        </w:rPr>
        <w:t xml:space="preserve">) مر في الحديث 2 من الباب 75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42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109 </w:t>
      </w:r>
      <w:r w:rsidR="00CE55E9" w:rsidRPr="00067BAC">
        <w:rPr>
          <w:rtl/>
        </w:rPr>
        <w:t>/</w:t>
      </w:r>
      <w:r>
        <w:rPr>
          <w:rtl/>
        </w:rPr>
        <w:t xml:space="preserve"> 372.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42 </w:t>
      </w:r>
      <w:r w:rsidR="00CE55E9" w:rsidRPr="00067BAC">
        <w:rPr>
          <w:rtl/>
        </w:rPr>
        <w:t>/</w:t>
      </w:r>
      <w:r>
        <w:rPr>
          <w:rtl/>
        </w:rPr>
        <w:t xml:space="preserve"> 3 ولم نعثر عليه في التهذيب المطبوع.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أرضعوا لكم فامنعوهم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من شرب الخمر.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[ 27596 ]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 حميد بن زياد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سماعة</w:t>
      </w:r>
      <w:r w:rsidR="00962396">
        <w:rPr>
          <w:rtl/>
        </w:rPr>
        <w:t>،</w:t>
      </w:r>
      <w:r>
        <w:rPr>
          <w:rtl/>
        </w:rPr>
        <w:t xml:space="preserve"> عن غير واحد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عبد الرحمن بن أبي </w:t>
      </w:r>
      <w:r w:rsidR="00DD7F40">
        <w:rPr>
          <w:rtl/>
        </w:rPr>
        <w:t xml:space="preserve">عبدالله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هل يصلح للرجل أن ترضع له </w:t>
      </w:r>
      <w:r w:rsidR="00A219A2">
        <w:rPr>
          <w:rtl/>
        </w:rPr>
        <w:t>اليهوديّة والنصرانيّة</w:t>
      </w:r>
      <w:r>
        <w:rPr>
          <w:rtl/>
        </w:rPr>
        <w:t xml:space="preserve"> والمشركة؟ قال</w:t>
      </w:r>
      <w:r w:rsidR="00962396">
        <w:rPr>
          <w:rtl/>
        </w:rPr>
        <w:t>:</w:t>
      </w:r>
      <w:r>
        <w:rPr>
          <w:rtl/>
        </w:rPr>
        <w:t xml:space="preserve"> لا بأس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امنعوهم شرب الخمر. </w:t>
      </w:r>
    </w:p>
    <w:p w:rsidR="00947CDC" w:rsidRDefault="00766226" w:rsidP="00FB0B36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الحسن بإسناده عن </w:t>
      </w: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>بن يعقوب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</w:t>
      </w:r>
      <w:r w:rsidR="00FB0B36">
        <w:rPr>
          <w:rStyle w:val="libFootnotenumChar"/>
          <w:rFonts w:hint="cs"/>
          <w:rtl/>
        </w:rPr>
        <w:t>2</w:t>
      </w:r>
      <w:r w:rsidR="00947CDC"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 w:rsidR="00947CDC">
        <w:rPr>
          <w:rtl/>
        </w:rPr>
        <w:t xml:space="preserve"> وكذا </w:t>
      </w:r>
      <w:r w:rsidR="00E63EB8">
        <w:rPr>
          <w:rtl/>
        </w:rPr>
        <w:t xml:space="preserve">اّلذي </w:t>
      </w:r>
      <w:r w:rsidR="00947CDC">
        <w:rPr>
          <w:rtl/>
        </w:rPr>
        <w:t xml:space="preserve">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[ 27597 ]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زياد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رجل دفع ولده إلى ظئر يهودي</w:t>
      </w:r>
      <w:r w:rsidR="00FB0B36">
        <w:rPr>
          <w:rFonts w:hint="cs"/>
          <w:rtl/>
        </w:rPr>
        <w:t>ّ</w:t>
      </w:r>
      <w:r>
        <w:rPr>
          <w:rtl/>
        </w:rPr>
        <w:t>ة أو نصراني</w:t>
      </w:r>
      <w:r w:rsidR="00FB0B36">
        <w:rPr>
          <w:rFonts w:hint="cs"/>
          <w:rtl/>
        </w:rPr>
        <w:t>ّ</w:t>
      </w:r>
      <w:r>
        <w:rPr>
          <w:rtl/>
        </w:rPr>
        <w:t>ة أو مجوسي</w:t>
      </w:r>
      <w:r w:rsidR="00FB0B36">
        <w:rPr>
          <w:rFonts w:hint="cs"/>
          <w:rtl/>
        </w:rPr>
        <w:t>ّ</w:t>
      </w:r>
      <w:r>
        <w:rPr>
          <w:rtl/>
        </w:rPr>
        <w:t>ة ترضعه في بيتها أو ترضعه في بيته؟ قال</w:t>
      </w:r>
      <w:r w:rsidR="00962396">
        <w:rPr>
          <w:rtl/>
        </w:rPr>
        <w:t>:</w:t>
      </w:r>
      <w:r>
        <w:rPr>
          <w:rtl/>
        </w:rPr>
        <w:t xml:space="preserve"> ترضعه لك </w:t>
      </w:r>
      <w:r w:rsidR="00A219A2">
        <w:rPr>
          <w:rtl/>
        </w:rPr>
        <w:t>اليهوديّة والنصرانيّة</w:t>
      </w:r>
      <w:r>
        <w:rPr>
          <w:rtl/>
        </w:rPr>
        <w:t xml:space="preserve"> في بيتك وتمنعها من شرب الخمر وما لا</w:t>
      </w:r>
      <w:r w:rsidR="00B84967">
        <w:rPr>
          <w:rtl/>
        </w:rPr>
        <w:t xml:space="preserve">يحلّ </w:t>
      </w:r>
      <w:r>
        <w:rPr>
          <w:rtl/>
        </w:rPr>
        <w:t>مثل لحم الخنزير ولا يذهبن بولدك إلى بيوتهن</w:t>
      </w:r>
      <w:r w:rsidR="00962396">
        <w:rPr>
          <w:rtl/>
        </w:rPr>
        <w:t>،</w:t>
      </w:r>
      <w:r>
        <w:rPr>
          <w:rtl/>
        </w:rPr>
        <w:t xml:space="preserve"> والزانية لا ترضع ولدك فإنه لا </w:t>
      </w:r>
      <w:r w:rsidR="00B84967">
        <w:rPr>
          <w:rtl/>
        </w:rPr>
        <w:t xml:space="preserve">يحلّ </w:t>
      </w:r>
      <w:r>
        <w:rPr>
          <w:rtl/>
        </w:rPr>
        <w:t>لك</w:t>
      </w:r>
      <w:r w:rsidR="00962396">
        <w:rPr>
          <w:rtl/>
        </w:rPr>
        <w:t>،</w:t>
      </w:r>
      <w:r>
        <w:rPr>
          <w:rtl/>
        </w:rPr>
        <w:t xml:space="preserve"> والمجوسي</w:t>
      </w:r>
      <w:r w:rsidR="00FB0B36">
        <w:rPr>
          <w:rFonts w:hint="cs"/>
          <w:rtl/>
        </w:rPr>
        <w:t>ّ</w:t>
      </w:r>
      <w:r>
        <w:rPr>
          <w:rtl/>
        </w:rPr>
        <w:t xml:space="preserve">ة لا ترضع لك ولدك </w:t>
      </w:r>
      <w:r w:rsidR="00A74373">
        <w:rPr>
          <w:rtl/>
        </w:rPr>
        <w:t xml:space="preserve">إلّا </w:t>
      </w:r>
      <w:r>
        <w:rPr>
          <w:rtl/>
        </w:rPr>
        <w:t>أن تضطر</w:t>
      </w:r>
      <w:r w:rsidR="00FB0B36">
        <w:rPr>
          <w:rFonts w:hint="cs"/>
          <w:rtl/>
        </w:rPr>
        <w:t>َّ</w:t>
      </w:r>
      <w:r>
        <w:rPr>
          <w:rtl/>
        </w:rPr>
        <w:t xml:space="preserve"> إليها. </w:t>
      </w:r>
    </w:p>
    <w:p w:rsidR="00947CDC" w:rsidRDefault="00947CDC" w:rsidP="00FB0B36">
      <w:pPr>
        <w:pStyle w:val="libNormal"/>
        <w:rPr>
          <w:rtl/>
        </w:rPr>
      </w:pPr>
      <w:r>
        <w:rPr>
          <w:rtl/>
        </w:rPr>
        <w:t>ورواه الصدوق بإسناده عن ابن مسكان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FB0B36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[ 27598 ]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جد</w:t>
      </w:r>
      <w:r w:rsidR="00FB0B36">
        <w:rPr>
          <w:rFonts w:hint="cs"/>
          <w:rtl/>
        </w:rPr>
        <w:t>ِّ</w:t>
      </w:r>
      <w:r>
        <w:rPr>
          <w:rtl/>
        </w:rPr>
        <w:t xml:space="preserve">ه </w:t>
      </w:r>
      <w:r w:rsidR="001C390E">
        <w:rPr>
          <w:rtl/>
        </w:rPr>
        <w:t>عليّ</w:t>
      </w:r>
      <w:r w:rsidR="00FB0B36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 المسلم</w:t>
      </w:r>
      <w:r w:rsidR="00962396">
        <w:rPr>
          <w:rtl/>
        </w:rPr>
        <w:t>،</w:t>
      </w:r>
      <w:r>
        <w:rPr>
          <w:rtl/>
        </w:rPr>
        <w:t xml:space="preserve"> هل يصلح له أن يسترضع </w:t>
      </w:r>
      <w:r w:rsidR="00A219A2">
        <w:rPr>
          <w:rtl/>
        </w:rPr>
        <w:t>اليهوديّة والنصرانيّة</w:t>
      </w:r>
      <w:r>
        <w:rPr>
          <w:rtl/>
        </w:rPr>
        <w:t xml:space="preserve"> وهن</w:t>
      </w:r>
      <w:r w:rsidR="00FB0B36">
        <w:rPr>
          <w:rFonts w:hint="cs"/>
          <w:rtl/>
        </w:rPr>
        <w:t>َّ</w:t>
      </w:r>
      <w:r>
        <w:rPr>
          <w:rtl/>
        </w:rPr>
        <w:t xml:space="preserve"> يشربن الخمر؟ قال</w:t>
      </w:r>
      <w:r w:rsidR="00962396">
        <w:rPr>
          <w:rtl/>
        </w:rPr>
        <w:t>:</w:t>
      </w:r>
      <w:r>
        <w:rPr>
          <w:rtl/>
        </w:rPr>
        <w:t xml:space="preserve"> امنعوهن</w:t>
      </w:r>
      <w:r w:rsidR="00FB0B36">
        <w:rPr>
          <w:rFonts w:hint="cs"/>
          <w:rtl/>
        </w:rPr>
        <w:t>َّ</w:t>
      </w:r>
      <w:r>
        <w:rPr>
          <w:rtl/>
        </w:rPr>
        <w:t xml:space="preserve"> من شرب الخمر ما أرضعن لكم</w:t>
      </w:r>
      <w:r w:rsidR="00962396">
        <w:rPr>
          <w:rtl/>
        </w:rPr>
        <w:t>،</w:t>
      </w:r>
      <w:r>
        <w:rPr>
          <w:rtl/>
        </w:rPr>
        <w:t xml:space="preserve"> وسألته عن المرأة ولدت من زنا</w:t>
      </w:r>
      <w:r w:rsidR="00962396">
        <w:rPr>
          <w:rtl/>
        </w:rPr>
        <w:t>،</w:t>
      </w:r>
      <w:r>
        <w:rPr>
          <w:rtl/>
        </w:rPr>
        <w:t xml:space="preserve"> هل يصلح أن يسترضع لبنها؟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ولا ابنتها التي ولدت من الزنى.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(1) اذا أرضعن لكم فامنعوهن</w:t>
      </w:r>
      <w:r>
        <w:rPr>
          <w:rtl/>
        </w:rPr>
        <w:t xml:space="preserve"> ....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43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BD5418" w:rsidRDefault="00947CDC" w:rsidP="00FB0B36">
      <w:pPr>
        <w:pStyle w:val="libFootnote0"/>
        <w:rPr>
          <w:rtl/>
        </w:rPr>
      </w:pPr>
      <w:r w:rsidRPr="00BD5418">
        <w:rPr>
          <w:rtl/>
        </w:rPr>
        <w:t>(</w:t>
      </w:r>
      <w:r w:rsidR="00FB0B36">
        <w:rPr>
          <w:rFonts w:hint="cs"/>
          <w:rtl/>
        </w:rPr>
        <w:t>2</w:t>
      </w:r>
      <w:r w:rsidRPr="00BD5418">
        <w:rPr>
          <w:rtl/>
        </w:rPr>
        <w:t>) التهذيب 8</w:t>
      </w:r>
      <w:r w:rsidR="00962396">
        <w:rPr>
          <w:rtl/>
        </w:rPr>
        <w:t>:</w:t>
      </w:r>
      <w:r w:rsidRPr="00BD5418">
        <w:rPr>
          <w:rtl/>
        </w:rPr>
        <w:t xml:space="preserve"> 109 </w:t>
      </w:r>
      <w:r w:rsidR="00CE55E9" w:rsidRPr="00067BAC">
        <w:rPr>
          <w:rtl/>
        </w:rPr>
        <w:t>/</w:t>
      </w:r>
      <w:r w:rsidRPr="00BD5418">
        <w:rPr>
          <w:rtl/>
        </w:rPr>
        <w:t xml:space="preserve"> 373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116 </w:t>
      </w:r>
      <w:r w:rsidR="00CE55E9" w:rsidRPr="00067BAC">
        <w:rPr>
          <w:rtl/>
        </w:rPr>
        <w:t>/</w:t>
      </w:r>
      <w:r>
        <w:rPr>
          <w:rtl/>
        </w:rPr>
        <w:t xml:space="preserve"> 401. </w:t>
      </w:r>
    </w:p>
    <w:p w:rsidR="00947CDC" w:rsidRPr="00BD5418" w:rsidRDefault="00947CDC" w:rsidP="00FB0B36">
      <w:pPr>
        <w:pStyle w:val="libFootnote0"/>
        <w:rPr>
          <w:rtl/>
        </w:rPr>
      </w:pPr>
      <w:r w:rsidRPr="00BD5418">
        <w:rPr>
          <w:rtl/>
        </w:rPr>
        <w:t>(</w:t>
      </w:r>
      <w:r w:rsidR="00FB0B36">
        <w:rPr>
          <w:rFonts w:hint="cs"/>
          <w:rtl/>
        </w:rPr>
        <w:t>3</w:t>
      </w:r>
      <w:r w:rsidRPr="00BD5418">
        <w:rPr>
          <w:rtl/>
        </w:rPr>
        <w:t>) الفقيه 3</w:t>
      </w:r>
      <w:r w:rsidR="00962396">
        <w:rPr>
          <w:rtl/>
        </w:rPr>
        <w:t>:</w:t>
      </w:r>
      <w:r w:rsidRPr="00BD5418">
        <w:rPr>
          <w:rtl/>
        </w:rPr>
        <w:t xml:space="preserve"> 308 </w:t>
      </w:r>
      <w:r w:rsidR="00CE55E9" w:rsidRPr="00067BAC">
        <w:rPr>
          <w:rtl/>
        </w:rPr>
        <w:t>/</w:t>
      </w:r>
      <w:r w:rsidRPr="00BD5418">
        <w:rPr>
          <w:rtl/>
        </w:rPr>
        <w:t xml:space="preserve"> 1482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FB0B36">
        <w:rPr>
          <w:rtl/>
        </w:rPr>
        <w:t>ال</w:t>
      </w:r>
      <w:r w:rsidR="00FB0B36">
        <w:rPr>
          <w:rFonts w:hint="cs"/>
          <w:rtl/>
        </w:rPr>
        <w:t>ا</w:t>
      </w:r>
      <w:r w:rsidR="00311EBF">
        <w:rPr>
          <w:rtl/>
        </w:rPr>
        <w:t>سناد</w:t>
      </w:r>
      <w:r w:rsidR="00962396">
        <w:rPr>
          <w:rtl/>
        </w:rPr>
        <w:t>:</w:t>
      </w:r>
      <w:r>
        <w:rPr>
          <w:rtl/>
        </w:rPr>
        <w:t xml:space="preserve"> 117.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C504FE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C504FE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BA72B2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189" w:name="_Toc306784680"/>
      <w:bookmarkStart w:id="1190" w:name="_Toc379715538"/>
      <w:bookmarkStart w:id="1191" w:name="_Toc177843257"/>
      <w:r>
        <w:rPr>
          <w:rtl/>
        </w:rPr>
        <w:t>77</w:t>
      </w:r>
      <w:r w:rsidR="00962396">
        <w:rPr>
          <w:rtl/>
        </w:rPr>
        <w:t xml:space="preserve"> - </w:t>
      </w:r>
      <w:r>
        <w:rPr>
          <w:rtl/>
        </w:rPr>
        <w:t>باب كراهة استرضاع الناصبية</w:t>
      </w:r>
      <w:bookmarkEnd w:id="1189"/>
      <w:bookmarkEnd w:id="1190"/>
      <w:bookmarkEnd w:id="1191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[ 27599 ]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>
        <w:rPr>
          <w:rtl/>
        </w:rPr>
        <w:t xml:space="preserve">أحمد بن </w:t>
      </w:r>
      <w:r w:rsidR="001C390E">
        <w:rPr>
          <w:rtl/>
        </w:rPr>
        <w:t>عليّ</w:t>
      </w:r>
      <w:r w:rsidR="00BA72B2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D507A9">
        <w:rPr>
          <w:rtl/>
        </w:rPr>
        <w:t>العبّاس</w:t>
      </w:r>
      <w:r>
        <w:rPr>
          <w:rtl/>
        </w:rPr>
        <w:t xml:space="preserve"> النجاشي</w:t>
      </w:r>
      <w:r w:rsidR="00BA72B2">
        <w:rPr>
          <w:rFonts w:hint="cs"/>
          <w:rtl/>
        </w:rPr>
        <w:t>ُّ</w:t>
      </w:r>
      <w:r>
        <w:rPr>
          <w:rtl/>
        </w:rPr>
        <w:t xml:space="preserve"> 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الرجال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BA72B2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بلال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عمرو</w:t>
      </w:r>
      <w:r w:rsidR="00962396">
        <w:rPr>
          <w:rtl/>
        </w:rPr>
        <w:t>،</w:t>
      </w:r>
      <w:r>
        <w:rPr>
          <w:rtl/>
        </w:rPr>
        <w:t xml:space="preserve"> عن عبد العزيز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عصمة بن عبيد الله السدوسي</w:t>
      </w:r>
      <w:r w:rsidR="00BA72B2">
        <w:rPr>
          <w:rFonts w:hint="cs"/>
          <w:rtl/>
        </w:rPr>
        <w:t>ِّ</w:t>
      </w:r>
      <w:r>
        <w:rPr>
          <w:rtl/>
        </w:rPr>
        <w:t xml:space="preserve"> عن الحسن بن إسماعيل بن صبيح</w:t>
      </w:r>
      <w:r w:rsidR="00962396">
        <w:rPr>
          <w:rtl/>
        </w:rPr>
        <w:t>،</w:t>
      </w:r>
      <w:r>
        <w:rPr>
          <w:rtl/>
        </w:rPr>
        <w:t xml:space="preserve"> عن هارون بن عيسى</w:t>
      </w:r>
      <w:r w:rsidR="00962396">
        <w:rPr>
          <w:rtl/>
        </w:rPr>
        <w:t>،</w:t>
      </w:r>
      <w:r>
        <w:rPr>
          <w:rtl/>
        </w:rPr>
        <w:t xml:space="preserve"> عن الفضيل بن يسار قال</w:t>
      </w:r>
      <w:r w:rsidR="00962396">
        <w:rPr>
          <w:rtl/>
        </w:rPr>
        <w:t>:</w:t>
      </w:r>
      <w:r>
        <w:rPr>
          <w:rtl/>
        </w:rPr>
        <w:t xml:space="preserve"> قال لي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رضاع اليهودي</w:t>
      </w:r>
      <w:r w:rsidR="00BA72B2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219A2">
        <w:rPr>
          <w:rtl/>
        </w:rPr>
        <w:t>والنصرانيّة</w:t>
      </w:r>
      <w:r>
        <w:rPr>
          <w:rtl/>
        </w:rPr>
        <w:t xml:space="preserve"> خير من رضاع الناصبي</w:t>
      </w:r>
      <w:r w:rsidR="00BA72B2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766226" w:rsidP="00BA72B2">
      <w:pPr>
        <w:pStyle w:val="libNormal"/>
        <w:rPr>
          <w:rtl/>
        </w:rPr>
      </w:pPr>
      <w:r>
        <w:rPr>
          <w:rtl/>
        </w:rPr>
        <w:t>محمّد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</w:t>
      </w:r>
      <w:r w:rsidR="001C390E">
        <w:rPr>
          <w:rtl/>
        </w:rPr>
        <w:t>عليّ</w:t>
      </w:r>
      <w:r w:rsidR="00BA72B2">
        <w:rPr>
          <w:rFonts w:hint="cs"/>
          <w:rtl/>
        </w:rPr>
        <w:t>ِ</w:t>
      </w:r>
      <w:r w:rsidR="001C390E">
        <w:rPr>
          <w:rtl/>
        </w:rPr>
        <w:t xml:space="preserve"> </w:t>
      </w:r>
      <w:r w:rsidR="00947CDC">
        <w:rPr>
          <w:rtl/>
        </w:rPr>
        <w:t xml:space="preserve">بن الحسين في </w:t>
      </w:r>
      <w:r w:rsidR="00947CDC" w:rsidRPr="00144FB8">
        <w:rPr>
          <w:rStyle w:val="libNormalChar"/>
          <w:rtl/>
        </w:rPr>
        <w:t xml:space="preserve">( </w:t>
      </w:r>
      <w:r w:rsidR="00947CDC">
        <w:rPr>
          <w:rtl/>
        </w:rPr>
        <w:t>المقنع</w:t>
      </w:r>
      <w:r w:rsidR="00947CDC"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 w:rsidR="00947CDC">
        <w:rPr>
          <w:rtl/>
        </w:rPr>
        <w:t xml:space="preserve"> قال</w:t>
      </w:r>
      <w:r w:rsidR="00962396">
        <w:rPr>
          <w:rtl/>
        </w:rPr>
        <w:t>:</w:t>
      </w:r>
      <w:r w:rsidR="00947CDC">
        <w:rPr>
          <w:rtl/>
        </w:rPr>
        <w:t xml:space="preserve"> قال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 w:rsidR="00947CDC">
        <w:rPr>
          <w:rtl/>
        </w:rPr>
        <w:t xml:space="preserve"> وذكر</w:t>
      </w:r>
      <w:r w:rsidR="00962396">
        <w:rPr>
          <w:rtl/>
        </w:rPr>
        <w:t>،</w:t>
      </w:r>
      <w:r w:rsidR="00947CDC">
        <w:rPr>
          <w:rtl/>
        </w:rPr>
        <w:t xml:space="preserve"> مثله </w:t>
      </w:r>
      <w:r w:rsidR="00947CDC" w:rsidRPr="00947CDC">
        <w:rPr>
          <w:rStyle w:val="libFootnotenumChar"/>
          <w:rtl/>
        </w:rPr>
        <w:t>(</w:t>
      </w:r>
      <w:r w:rsidR="00BA72B2">
        <w:rPr>
          <w:rStyle w:val="libFootnotenumChar"/>
          <w:rFonts w:hint="cs"/>
          <w:rtl/>
        </w:rPr>
        <w:t>3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. </w:t>
      </w:r>
    </w:p>
    <w:p w:rsidR="00947CDC" w:rsidRDefault="00947CDC" w:rsidP="00BA72B2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BA72B2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BA72B2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تأثير اللبن في طبيعة الولد </w:t>
      </w:r>
      <w:r w:rsidRPr="00947CDC">
        <w:rPr>
          <w:rStyle w:val="libFootnotenumChar"/>
          <w:rtl/>
        </w:rPr>
        <w:t>(</w:t>
      </w:r>
      <w:r w:rsidR="00BA72B2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BA72B2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BA72B2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192" w:name="_Toc306784681"/>
      <w:bookmarkStart w:id="1193" w:name="_Toc379715539"/>
      <w:bookmarkStart w:id="1194" w:name="_Toc177843258"/>
      <w:r>
        <w:rPr>
          <w:rtl/>
        </w:rPr>
        <w:t>78</w:t>
      </w:r>
      <w:r w:rsidR="00962396">
        <w:rPr>
          <w:rtl/>
        </w:rPr>
        <w:t xml:space="preserve"> - </w:t>
      </w:r>
      <w:r>
        <w:rPr>
          <w:rtl/>
        </w:rPr>
        <w:t>باب كراهة استرضاع الحمقاء والعمشاء</w:t>
      </w:r>
      <w:bookmarkEnd w:id="1192"/>
      <w:bookmarkEnd w:id="1193"/>
      <w:bookmarkEnd w:id="119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[ 27600 ]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غياث 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 xml:space="preserve">(1) </w:t>
      </w:r>
      <w:r w:rsidR="00BA72B2">
        <w:rPr>
          <w:rtl/>
        </w:rPr>
        <w:t>تقد</w:t>
      </w:r>
      <w:r w:rsidR="002556E8">
        <w:rPr>
          <w:rtl/>
        </w:rPr>
        <w:t>م</w:t>
      </w:r>
      <w:r w:rsidRPr="00BD5418">
        <w:rPr>
          <w:rtl/>
        </w:rPr>
        <w:t xml:space="preserve"> في الحديث 6 من الباب 1 من أبواب </w:t>
      </w:r>
      <w:r w:rsidR="006E093E">
        <w:rPr>
          <w:rtl/>
        </w:rPr>
        <w:t xml:space="preserve">مقدّمات </w:t>
      </w:r>
      <w:r w:rsidRPr="00BD5418">
        <w:rPr>
          <w:rtl/>
        </w:rPr>
        <w:t>النكاح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 xml:space="preserve">(2) يأتي في البابين 78 و 79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BA72B2">
      <w:pPr>
        <w:pStyle w:val="libFootnoteCenterBold"/>
        <w:rPr>
          <w:rtl/>
        </w:rPr>
      </w:pPr>
      <w:r>
        <w:rPr>
          <w:rtl/>
        </w:rPr>
        <w:t xml:space="preserve">الباب 77 </w:t>
      </w:r>
    </w:p>
    <w:p w:rsidR="00947CDC" w:rsidRDefault="00947CDC" w:rsidP="00BA72B2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رجال النجاشي</w:t>
      </w:r>
      <w:r w:rsidR="00962396">
        <w:rPr>
          <w:rtl/>
        </w:rPr>
        <w:t>:</w:t>
      </w:r>
      <w:r>
        <w:rPr>
          <w:rtl/>
        </w:rPr>
        <w:t xml:space="preserve"> 219. </w:t>
      </w:r>
    </w:p>
    <w:p w:rsidR="00947CDC" w:rsidRPr="00BD5418" w:rsidRDefault="00947CDC" w:rsidP="00BA72B2">
      <w:pPr>
        <w:pStyle w:val="libFootnote0"/>
        <w:rPr>
          <w:rtl/>
        </w:rPr>
      </w:pPr>
      <w:r w:rsidRPr="00BD5418">
        <w:rPr>
          <w:rtl/>
        </w:rPr>
        <w:t>(</w:t>
      </w:r>
      <w:r w:rsidR="00BA72B2">
        <w:rPr>
          <w:rFonts w:hint="cs"/>
          <w:rtl/>
        </w:rPr>
        <w:t>3</w:t>
      </w:r>
      <w:r w:rsidRPr="00BD5418">
        <w:rPr>
          <w:rtl/>
        </w:rPr>
        <w:t>) المقنع</w:t>
      </w:r>
      <w:r w:rsidR="00962396">
        <w:rPr>
          <w:rtl/>
        </w:rPr>
        <w:t>:</w:t>
      </w:r>
      <w:r w:rsidRPr="00BD5418">
        <w:rPr>
          <w:rtl/>
        </w:rPr>
        <w:t xml:space="preserve"> 111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BA72B2">
      <w:pPr>
        <w:pStyle w:val="libFootnote0"/>
        <w:rPr>
          <w:rtl/>
        </w:rPr>
      </w:pPr>
      <w:r w:rsidRPr="00BD5418">
        <w:rPr>
          <w:rtl/>
        </w:rPr>
        <w:t>(</w:t>
      </w:r>
      <w:r w:rsidR="00BA72B2">
        <w:rPr>
          <w:rFonts w:hint="cs"/>
          <w:rtl/>
        </w:rPr>
        <w:t>4</w:t>
      </w:r>
      <w:r w:rsidRPr="00BD5418">
        <w:rPr>
          <w:rtl/>
        </w:rPr>
        <w:t xml:space="preserve">) </w:t>
      </w:r>
      <w:r w:rsidR="00BA72B2">
        <w:rPr>
          <w:rtl/>
        </w:rPr>
        <w:t>تقد</w:t>
      </w:r>
      <w:r w:rsidR="002556E8">
        <w:rPr>
          <w:rtl/>
        </w:rPr>
        <w:t>م</w:t>
      </w:r>
      <w:r w:rsidRPr="00BD5418">
        <w:rPr>
          <w:rtl/>
        </w:rPr>
        <w:t xml:space="preserve"> في الحديث 6 من الباب 1 من أبواب </w:t>
      </w:r>
      <w:r w:rsidR="00BA72B2">
        <w:rPr>
          <w:rtl/>
        </w:rPr>
        <w:t>مقد</w:t>
      </w:r>
      <w:r w:rsidR="006E093E">
        <w:rPr>
          <w:rtl/>
        </w:rPr>
        <w:t xml:space="preserve">مات </w:t>
      </w:r>
      <w:r w:rsidRPr="00BD5418">
        <w:rPr>
          <w:rtl/>
        </w:rPr>
        <w:t>النكاح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BA72B2">
      <w:pPr>
        <w:pStyle w:val="libFootnote0"/>
        <w:rPr>
          <w:rtl/>
        </w:rPr>
      </w:pPr>
      <w:r w:rsidRPr="00BD5418">
        <w:rPr>
          <w:rtl/>
        </w:rPr>
        <w:t>(</w:t>
      </w:r>
      <w:r w:rsidR="00BA72B2">
        <w:rPr>
          <w:rFonts w:hint="cs"/>
          <w:rtl/>
        </w:rPr>
        <w:t>5</w:t>
      </w:r>
      <w:r w:rsidRPr="00BD5418">
        <w:rPr>
          <w:rtl/>
        </w:rPr>
        <w:t xml:space="preserve">) يأتي في البابين 78 و 79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BA72B2">
      <w:pPr>
        <w:pStyle w:val="libFootnoteCenterBold"/>
        <w:rPr>
          <w:rtl/>
        </w:rPr>
      </w:pPr>
      <w:r>
        <w:rPr>
          <w:rtl/>
        </w:rPr>
        <w:t xml:space="preserve">الباب 78 </w:t>
      </w:r>
    </w:p>
    <w:p w:rsidR="00947CDC" w:rsidRDefault="00947CDC" w:rsidP="00BA72B2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44 </w:t>
      </w:r>
      <w:r w:rsidR="00CE55E9" w:rsidRPr="00067BAC">
        <w:rPr>
          <w:rtl/>
        </w:rPr>
        <w:t>/</w:t>
      </w:r>
      <w:r>
        <w:rPr>
          <w:rtl/>
        </w:rPr>
        <w:t xml:space="preserve"> 10.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أنظروا من يرضع أولادكم فإن</w:t>
      </w:r>
      <w:r w:rsidR="00BA72B2">
        <w:rPr>
          <w:rFonts w:hint="cs"/>
          <w:rtl/>
        </w:rPr>
        <w:t>َّ</w:t>
      </w:r>
      <w:r>
        <w:rPr>
          <w:rtl/>
        </w:rPr>
        <w:t xml:space="preserve"> الولد يشب</w:t>
      </w:r>
      <w:r w:rsidR="00BA72B2">
        <w:rPr>
          <w:rFonts w:hint="cs"/>
          <w:rtl/>
        </w:rPr>
        <w:t>ُّ</w:t>
      </w:r>
      <w:r>
        <w:rPr>
          <w:rtl/>
        </w:rPr>
        <w:t xml:space="preserve"> عليه.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[ 27601 ]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BA72B2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نجران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لا تسترضعوا الحمقاء فإن</w:t>
      </w:r>
      <w:r w:rsidR="00BA72B2">
        <w:rPr>
          <w:rFonts w:hint="cs"/>
          <w:rtl/>
        </w:rPr>
        <w:t>َّ</w:t>
      </w:r>
      <w:r>
        <w:rPr>
          <w:rtl/>
        </w:rPr>
        <w:t xml:space="preserve"> اللبن يعدي وإن</w:t>
      </w:r>
      <w:r w:rsidR="00BA72B2">
        <w:rPr>
          <w:rFonts w:hint="cs"/>
          <w:rtl/>
        </w:rPr>
        <w:t>ّ</w:t>
      </w:r>
      <w:r>
        <w:rPr>
          <w:rtl/>
        </w:rPr>
        <w:t xml:space="preserve"> الغلام ينزع إلى اللبن</w:t>
      </w:r>
      <w:r w:rsidR="00962396">
        <w:rPr>
          <w:rtl/>
        </w:rPr>
        <w:t xml:space="preserve"> - </w:t>
      </w:r>
      <w:r>
        <w:rPr>
          <w:rtl/>
        </w:rPr>
        <w:t>يعني إلى الظئر</w:t>
      </w:r>
      <w:r w:rsidR="00962396">
        <w:rPr>
          <w:rtl/>
        </w:rPr>
        <w:t xml:space="preserve"> - </w:t>
      </w:r>
      <w:r>
        <w:rPr>
          <w:rtl/>
        </w:rPr>
        <w:t xml:space="preserve">في الرعونة والحمق.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وذكر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[ 27602 ]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هارون بن مسلم</w:t>
      </w:r>
      <w:r w:rsidR="00962396">
        <w:rPr>
          <w:rtl/>
        </w:rPr>
        <w:t>،</w:t>
      </w:r>
      <w:r>
        <w:rPr>
          <w:rtl/>
        </w:rPr>
        <w:t xml:space="preserve"> عن مس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بن صدقة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لا تسترضعوا الحمقاء فإن</w:t>
      </w:r>
      <w:r w:rsidR="00BA72B2">
        <w:rPr>
          <w:rFonts w:hint="cs"/>
          <w:rtl/>
        </w:rPr>
        <w:t>َّ</w:t>
      </w:r>
      <w:r>
        <w:rPr>
          <w:rtl/>
        </w:rPr>
        <w:t xml:space="preserve"> اللبن يغلب الطباع</w:t>
      </w:r>
      <w:r w:rsidR="00962396">
        <w:rPr>
          <w:rtl/>
        </w:rPr>
        <w:t>،</w:t>
      </w:r>
      <w:r>
        <w:rPr>
          <w:rtl/>
        </w:rPr>
        <w:t xml:space="preserve"> قال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لا تسترضعوا الحمقاء فإن</w:t>
      </w:r>
      <w:r w:rsidR="00BA72B2">
        <w:rPr>
          <w:rFonts w:hint="cs"/>
          <w:rtl/>
        </w:rPr>
        <w:t>َّ</w:t>
      </w:r>
      <w:r>
        <w:rPr>
          <w:rtl/>
        </w:rPr>
        <w:t xml:space="preserve"> اللبن يشب</w:t>
      </w:r>
      <w:r w:rsidR="00BA72B2">
        <w:rPr>
          <w:rFonts w:hint="cs"/>
          <w:rtl/>
        </w:rPr>
        <w:t>ُ</w:t>
      </w:r>
      <w:r>
        <w:rPr>
          <w:rtl/>
        </w:rPr>
        <w:t xml:space="preserve"> عليه. </w:t>
      </w:r>
    </w:p>
    <w:p w:rsidR="00947CDC" w:rsidRDefault="00947CDC" w:rsidP="00BA72B2">
      <w:pPr>
        <w:pStyle w:val="libNormal"/>
        <w:rPr>
          <w:rtl/>
        </w:rPr>
      </w:pPr>
      <w:r w:rsidRPr="00CE55E9">
        <w:rPr>
          <w:rStyle w:val="libNormalChar"/>
          <w:rtl/>
        </w:rPr>
        <w:t>[ 27603 ]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BA72B2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بأسانيد </w:t>
      </w:r>
      <w:r w:rsidR="002556E8">
        <w:rPr>
          <w:rtl/>
        </w:rPr>
        <w:t>تقدّ</w:t>
      </w:r>
      <w:r w:rsidR="00BA72B2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>ت في إسباغ الوضوء</w:t>
      </w:r>
      <w:r w:rsidR="00962396">
        <w:rPr>
          <w:rtl/>
        </w:rPr>
        <w:t>،</w:t>
      </w:r>
      <w:r>
        <w:rPr>
          <w:rtl/>
        </w:rPr>
        <w:t xml:space="preserve"> عن الرضا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لا تسترضعوا الحمقاء ولا العمشاء </w:t>
      </w:r>
      <w:r w:rsidRPr="00947CDC">
        <w:rPr>
          <w:rStyle w:val="libFootnotenumChar"/>
          <w:rtl/>
        </w:rPr>
        <w:t>(</w:t>
      </w:r>
      <w:r w:rsidR="00BA72B2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فإن</w:t>
      </w:r>
      <w:r w:rsidR="00BA72B2">
        <w:rPr>
          <w:rFonts w:hint="cs"/>
          <w:rtl/>
        </w:rPr>
        <w:t>َّ</w:t>
      </w:r>
      <w:r>
        <w:rPr>
          <w:rtl/>
        </w:rPr>
        <w:t xml:space="preserve"> اللبن يعدي.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43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(1) الرعونة</w:t>
      </w:r>
      <w:r w:rsidR="00962396">
        <w:rPr>
          <w:rtl/>
        </w:rPr>
        <w:t>:</w:t>
      </w:r>
      <w:r w:rsidRPr="00BD5418">
        <w:rPr>
          <w:rtl/>
        </w:rPr>
        <w:t xml:space="preserve"> الحمق الصحاح 5 </w:t>
      </w:r>
      <w:r w:rsidR="00CE55E9" w:rsidRPr="00067BAC">
        <w:rPr>
          <w:rtl/>
        </w:rPr>
        <w:t>/</w:t>
      </w:r>
      <w:r w:rsidRPr="00BD5418">
        <w:rPr>
          <w:rtl/>
        </w:rPr>
        <w:t xml:space="preserve"> 2124</w:t>
      </w:r>
      <w:r w:rsidR="00962396">
        <w:rPr>
          <w:rtl/>
        </w:rPr>
        <w:t>،</w:t>
      </w:r>
      <w:r w:rsidRPr="00BD5418">
        <w:rPr>
          <w:rtl/>
        </w:rPr>
        <w:t xml:space="preserve"> « هامش المخطوط »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(2) التهذيب 8</w:t>
      </w:r>
      <w:r w:rsidR="00962396">
        <w:rPr>
          <w:rtl/>
        </w:rPr>
        <w:t>:</w:t>
      </w:r>
      <w:r w:rsidRPr="00BD5418">
        <w:rPr>
          <w:rtl/>
        </w:rPr>
        <w:t xml:space="preserve"> 110 </w:t>
      </w:r>
      <w:r w:rsidR="00CE55E9" w:rsidRPr="00067BAC">
        <w:rPr>
          <w:rtl/>
        </w:rPr>
        <w:t>/</w:t>
      </w:r>
      <w:r w:rsidRPr="00BD5418">
        <w:rPr>
          <w:rtl/>
        </w:rPr>
        <w:t xml:space="preserve"> 375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(3) الفقيه 3</w:t>
      </w:r>
      <w:r w:rsidR="00962396">
        <w:rPr>
          <w:rtl/>
        </w:rPr>
        <w:t>:</w:t>
      </w:r>
      <w:r w:rsidRPr="00BD5418">
        <w:rPr>
          <w:rtl/>
        </w:rPr>
        <w:t xml:space="preserve"> 307 </w:t>
      </w:r>
      <w:r w:rsidR="00CE55E9" w:rsidRPr="00067BAC">
        <w:rPr>
          <w:rtl/>
        </w:rPr>
        <w:t>/</w:t>
      </w:r>
      <w:r w:rsidRPr="00BD5418">
        <w:rPr>
          <w:rtl/>
        </w:rPr>
        <w:t xml:space="preserve"> 1481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43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 xml:space="preserve">عيون أخبار </w:t>
      </w:r>
      <w:r w:rsidRPr="00950BDA">
        <w:rPr>
          <w:rtl/>
        </w:rPr>
        <w:t xml:space="preserve">الرضا </w:t>
      </w:r>
      <w:r w:rsidR="00CE55E9" w:rsidRPr="00950BDA">
        <w:rPr>
          <w:rFonts w:hint="cs"/>
          <w:rtl/>
        </w:rPr>
        <w:t xml:space="preserve">( </w:t>
      </w:r>
      <w:r w:rsidR="00950BDA" w:rsidRPr="00950BDA">
        <w:rPr>
          <w:rFonts w:hint="cs"/>
          <w:rtl/>
        </w:rPr>
        <w:t xml:space="preserve">موضعاً </w:t>
      </w:r>
      <w:r w:rsidR="00144FB8" w:rsidRPr="00950BDA">
        <w:rPr>
          <w:rFonts w:hint="cs"/>
          <w:rtl/>
        </w:rPr>
        <w:t xml:space="preserve">) </w:t>
      </w:r>
      <w:r w:rsidRPr="00950BDA">
        <w:rPr>
          <w:rtl/>
        </w:rPr>
        <w:t>2</w:t>
      </w:r>
      <w:r w:rsidR="00962396" w:rsidRPr="00950BDA">
        <w:rPr>
          <w:rtl/>
        </w:rPr>
        <w:t>:</w:t>
      </w:r>
      <w:r w:rsidRPr="00950BDA">
        <w:rPr>
          <w:rtl/>
        </w:rPr>
        <w:t xml:space="preserve"> </w:t>
      </w:r>
      <w:r>
        <w:rPr>
          <w:rtl/>
        </w:rPr>
        <w:t xml:space="preserve">34 </w:t>
      </w:r>
      <w:r w:rsidR="00CE55E9" w:rsidRPr="00067BAC">
        <w:rPr>
          <w:rtl/>
        </w:rPr>
        <w:t>/</w:t>
      </w:r>
      <w:r>
        <w:rPr>
          <w:rtl/>
        </w:rPr>
        <w:t xml:space="preserve"> 67</w:t>
      </w:r>
      <w:r w:rsidR="00962396">
        <w:rPr>
          <w:rtl/>
        </w:rPr>
        <w:t>،</w:t>
      </w:r>
      <w:r>
        <w:rPr>
          <w:rtl/>
        </w:rPr>
        <w:t xml:space="preserve"> وصحيفة الرضا</w:t>
      </w:r>
      <w:r w:rsidRPr="00950BDA">
        <w:rPr>
          <w:rtl/>
        </w:rPr>
        <w:t xml:space="preserve"> </w:t>
      </w:r>
      <w:r w:rsidR="00CE55E9" w:rsidRPr="00950BDA">
        <w:rPr>
          <w:rFonts w:hint="cs"/>
          <w:rtl/>
        </w:rPr>
        <w:t>(</w:t>
      </w:r>
      <w:r w:rsidR="00CE55E9" w:rsidRPr="00144FB8">
        <w:rPr>
          <w:rStyle w:val="libNormalChar"/>
          <w:rFonts w:hint="cs"/>
          <w:rtl/>
        </w:rPr>
        <w:t xml:space="preserve"> </w:t>
      </w:r>
      <w:r w:rsidR="00CE55E9" w:rsidRPr="00950BDA">
        <w:rPr>
          <w:rStyle w:val="libFootnoteAlaemChar"/>
          <w:rFonts w:hint="cs"/>
          <w:rtl/>
        </w:rPr>
        <w:t xml:space="preserve">عليه‌السلام </w:t>
      </w:r>
      <w:r w:rsidR="00CE55E9" w:rsidRPr="00950BDA">
        <w:rPr>
          <w:rFonts w:hint="cs"/>
          <w:rtl/>
        </w:rPr>
        <w:t xml:space="preserve">) </w:t>
      </w:r>
      <w:r w:rsidR="00962396" w:rsidRPr="00950BDA">
        <w:rPr>
          <w:rtl/>
        </w:rPr>
        <w:t>:</w:t>
      </w:r>
      <w:r>
        <w:rPr>
          <w:rtl/>
        </w:rPr>
        <w:t xml:space="preserve"> 100 </w:t>
      </w:r>
      <w:r w:rsidR="00CE55E9" w:rsidRPr="00067BAC">
        <w:rPr>
          <w:rtl/>
        </w:rPr>
        <w:t>/</w:t>
      </w:r>
      <w:r>
        <w:rPr>
          <w:rtl/>
        </w:rPr>
        <w:t xml:space="preserve"> 41. </w:t>
      </w:r>
    </w:p>
    <w:p w:rsidR="00947CDC" w:rsidRPr="00BD5418" w:rsidRDefault="00947CDC" w:rsidP="00BA72B2">
      <w:pPr>
        <w:pStyle w:val="libFootnote0"/>
        <w:rPr>
          <w:rtl/>
        </w:rPr>
      </w:pPr>
      <w:r w:rsidRPr="00BD5418">
        <w:rPr>
          <w:rtl/>
        </w:rPr>
        <w:t>(</w:t>
      </w:r>
      <w:r w:rsidR="00BA72B2">
        <w:rPr>
          <w:rFonts w:hint="cs"/>
          <w:rtl/>
        </w:rPr>
        <w:t>4</w:t>
      </w:r>
      <w:r w:rsidRPr="00BD5418">
        <w:rPr>
          <w:rtl/>
        </w:rPr>
        <w:t>) العمشاء</w:t>
      </w:r>
      <w:r w:rsidR="00962396">
        <w:rPr>
          <w:rtl/>
        </w:rPr>
        <w:t>:</w:t>
      </w:r>
      <w:r w:rsidRPr="00BD5418">
        <w:rPr>
          <w:rtl/>
        </w:rPr>
        <w:t xml:space="preserve"> من العمش</w:t>
      </w:r>
      <w:r w:rsidR="00962396">
        <w:rPr>
          <w:rtl/>
        </w:rPr>
        <w:t>،</w:t>
      </w:r>
      <w:r w:rsidRPr="00BD5418">
        <w:rPr>
          <w:rtl/>
        </w:rPr>
        <w:t xml:space="preserve"> وهو مرض يصيب العين</w:t>
      </w:r>
      <w:r w:rsidR="00962396">
        <w:rPr>
          <w:rtl/>
        </w:rPr>
        <w:t>،</w:t>
      </w:r>
      <w:r w:rsidRPr="00BD5418">
        <w:rPr>
          <w:rtl/>
        </w:rPr>
        <w:t xml:space="preserve"> فلا تزال تسيل الدمع</w:t>
      </w:r>
      <w:r w:rsidR="00962396">
        <w:rPr>
          <w:rtl/>
        </w:rPr>
        <w:t>،</w:t>
      </w:r>
      <w:r w:rsidRPr="00BD5418">
        <w:rPr>
          <w:rtl/>
        </w:rPr>
        <w:t xml:space="preserve"> ولا يكاد</w:t>
      </w:r>
      <w:r w:rsidR="00950BDA">
        <w:rPr>
          <w:rFonts w:hint="cs"/>
          <w:rtl/>
        </w:rPr>
        <w:t xml:space="preserve"> =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[ 27604 ]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وبهذا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ليس للصبي</w:t>
      </w:r>
      <w:r w:rsidR="00950BDA">
        <w:rPr>
          <w:rFonts w:hint="cs"/>
          <w:rtl/>
        </w:rPr>
        <w:t>ّ</w:t>
      </w:r>
      <w:r>
        <w:rPr>
          <w:rtl/>
        </w:rPr>
        <w:t xml:space="preserve"> خير من لبن أ</w:t>
      </w:r>
      <w:r w:rsidR="00950BDA">
        <w:rPr>
          <w:rFonts w:hint="cs"/>
          <w:rtl/>
        </w:rPr>
        <w:t>ُ</w:t>
      </w:r>
      <w:r>
        <w:rPr>
          <w:rtl/>
        </w:rPr>
        <w:t>م</w:t>
      </w:r>
      <w:r w:rsidR="00950BDA">
        <w:rPr>
          <w:rFonts w:hint="cs"/>
          <w:rtl/>
        </w:rPr>
        <w:t>ّ</w:t>
      </w:r>
      <w:r>
        <w:rPr>
          <w:rtl/>
        </w:rPr>
        <w:t xml:space="preserve">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[ 27605 ]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الحسن بن ظريف</w:t>
      </w:r>
      <w:r w:rsidR="00962396">
        <w:rPr>
          <w:rtl/>
        </w:rPr>
        <w:t>،</w:t>
      </w:r>
      <w:r>
        <w:rPr>
          <w:rtl/>
        </w:rPr>
        <w:t xml:space="preserve"> عن الحسين بن علوان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أنّ علي</w:t>
      </w:r>
      <w:r w:rsidR="00950BDA">
        <w:rPr>
          <w:rFonts w:hint="cs"/>
          <w:rtl/>
        </w:rPr>
        <w:t>ّ</w:t>
      </w:r>
      <w:r>
        <w:rPr>
          <w:rtl/>
        </w:rPr>
        <w:t xml:space="preserve">اً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كان يقول</w:t>
      </w:r>
      <w:r w:rsidR="00962396">
        <w:rPr>
          <w:rtl/>
        </w:rPr>
        <w:t>:</w:t>
      </w:r>
      <w:r>
        <w:rPr>
          <w:rtl/>
        </w:rPr>
        <w:t xml:space="preserve"> تخي</w:t>
      </w:r>
      <w:r w:rsidR="00950BDA">
        <w:rPr>
          <w:rFonts w:hint="cs"/>
          <w:rtl/>
        </w:rPr>
        <w:t>ّ</w:t>
      </w:r>
      <w:r>
        <w:rPr>
          <w:rtl/>
        </w:rPr>
        <w:t>روا للرضاع كما تخي</w:t>
      </w:r>
      <w:r w:rsidR="00950BDA">
        <w:rPr>
          <w:rFonts w:hint="cs"/>
          <w:rtl/>
        </w:rPr>
        <w:t>ّ</w:t>
      </w:r>
      <w:r>
        <w:rPr>
          <w:rtl/>
        </w:rPr>
        <w:t>رون للنكاح</w:t>
      </w:r>
      <w:r w:rsidR="00962396">
        <w:rPr>
          <w:rtl/>
        </w:rPr>
        <w:t>،</w:t>
      </w:r>
      <w:r>
        <w:rPr>
          <w:rtl/>
        </w:rPr>
        <w:t xml:space="preserve"> فإن</w:t>
      </w:r>
      <w:r w:rsidR="00950BDA">
        <w:rPr>
          <w:rFonts w:hint="cs"/>
          <w:rtl/>
        </w:rPr>
        <w:t>َّ</w:t>
      </w:r>
      <w:r>
        <w:rPr>
          <w:rtl/>
        </w:rPr>
        <w:t xml:space="preserve"> الرضاع يغي</w:t>
      </w:r>
      <w:r w:rsidR="00950BDA">
        <w:rPr>
          <w:rFonts w:hint="cs"/>
          <w:rtl/>
        </w:rPr>
        <w:t>ّ</w:t>
      </w:r>
      <w:r>
        <w:rPr>
          <w:rtl/>
        </w:rPr>
        <w:t xml:space="preserve">ر الطباع.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950BDA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195" w:name="_Toc306784682"/>
      <w:bookmarkStart w:id="1196" w:name="_Toc379715540"/>
      <w:bookmarkStart w:id="1197" w:name="_Toc177843259"/>
      <w:r>
        <w:rPr>
          <w:rtl/>
        </w:rPr>
        <w:t>79</w:t>
      </w:r>
      <w:r w:rsidR="00962396">
        <w:rPr>
          <w:rtl/>
        </w:rPr>
        <w:t xml:space="preserve"> - </w:t>
      </w:r>
      <w:r>
        <w:rPr>
          <w:rtl/>
        </w:rPr>
        <w:t>باب استحباب استرضاع الحسناء وكراهة استرضاع القبيحة</w:t>
      </w:r>
      <w:bookmarkEnd w:id="1195"/>
      <w:bookmarkEnd w:id="1196"/>
      <w:bookmarkEnd w:id="119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[ 27606 ]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معروف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الهيثم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مروان قال</w:t>
      </w:r>
      <w:r w:rsidR="00962396">
        <w:rPr>
          <w:rtl/>
        </w:rPr>
        <w:t>:</w:t>
      </w:r>
      <w:r>
        <w:rPr>
          <w:rtl/>
        </w:rPr>
        <w:t xml:space="preserve"> قال لي أبوجعفر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استرضع لولدك بلبن الحسان وإياك والقباح فإن</w:t>
      </w:r>
      <w:r w:rsidR="00950BDA">
        <w:rPr>
          <w:rFonts w:hint="cs"/>
          <w:rtl/>
        </w:rPr>
        <w:t>َّ</w:t>
      </w:r>
      <w:r>
        <w:rPr>
          <w:rtl/>
        </w:rPr>
        <w:t xml:space="preserve"> اللبن قد يعدي.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[ 27607 ]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 xml:space="preserve">عن </w:t>
      </w:r>
      <w:r w:rsidR="00D507A9">
        <w:rPr>
          <w:rtl/>
        </w:rPr>
        <w:t>العبّاس</w:t>
      </w:r>
      <w:r>
        <w:rPr>
          <w:rtl/>
        </w:rPr>
        <w:t xml:space="preserve"> بن معروف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ربعي</w:t>
      </w:r>
      <w:r w:rsidR="00962396">
        <w:rPr>
          <w:rtl/>
        </w:rPr>
        <w:t>،</w:t>
      </w:r>
      <w:r>
        <w:rPr>
          <w:rtl/>
        </w:rPr>
        <w:t xml:space="preserve"> عن الفضيل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عليكم بالوضاء من الظؤرة فإن</w:t>
      </w:r>
      <w:r w:rsidR="00950BDA">
        <w:rPr>
          <w:rFonts w:hint="cs"/>
          <w:rtl/>
        </w:rPr>
        <w:t>َّ</w:t>
      </w:r>
      <w:r>
        <w:rPr>
          <w:rtl/>
        </w:rPr>
        <w:t xml:space="preserve"> اللبن يعدي. </w:t>
      </w:r>
    </w:p>
    <w:p w:rsidR="00950BDA" w:rsidRDefault="00950BDA" w:rsidP="00950BDA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50BDA" w:rsidP="00950BDA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47CDC">
        <w:rPr>
          <w:rtl/>
        </w:rPr>
        <w:t xml:space="preserve">الاعمش يبصر بها « لسان العرب 6 </w:t>
      </w:r>
      <w:r w:rsidR="00CE55E9" w:rsidRPr="00950BDA">
        <w:rPr>
          <w:rtl/>
        </w:rPr>
        <w:t>/</w:t>
      </w:r>
      <w:r w:rsidR="00947CDC">
        <w:rPr>
          <w:rtl/>
        </w:rPr>
        <w:t xml:space="preserve"> 230 ». </w:t>
      </w:r>
    </w:p>
    <w:p w:rsidR="00947CDC" w:rsidRDefault="00947CDC" w:rsidP="000C3BB9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 xml:space="preserve">عيون أخبار الرضا </w:t>
      </w:r>
      <w:r w:rsidR="000C3BB9" w:rsidRPr="00950BDA">
        <w:rPr>
          <w:rFonts w:hint="cs"/>
          <w:rtl/>
        </w:rPr>
        <w:t>(</w:t>
      </w:r>
      <w:r w:rsidR="000C3BB9" w:rsidRPr="00144FB8">
        <w:rPr>
          <w:rStyle w:val="libNormalChar"/>
          <w:rFonts w:hint="cs"/>
          <w:rtl/>
        </w:rPr>
        <w:t xml:space="preserve"> </w:t>
      </w:r>
      <w:r w:rsidR="000C3BB9" w:rsidRPr="00950BDA">
        <w:rPr>
          <w:rStyle w:val="libFootnoteAlaemChar"/>
          <w:rFonts w:hint="cs"/>
          <w:rtl/>
        </w:rPr>
        <w:t xml:space="preserve">عليه‌السلام </w:t>
      </w:r>
      <w:r w:rsidR="000C3BB9" w:rsidRPr="00950BDA">
        <w:rPr>
          <w:rFonts w:hint="cs"/>
          <w:rtl/>
        </w:rPr>
        <w:t xml:space="preserve">) 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962396">
        <w:rPr>
          <w:rtl/>
        </w:rPr>
        <w:t>:</w:t>
      </w:r>
      <w:r>
        <w:rPr>
          <w:rtl/>
        </w:rPr>
        <w:t xml:space="preserve"> 34 </w:t>
      </w:r>
      <w:r w:rsidR="00CE55E9" w:rsidRPr="00950BDA">
        <w:rPr>
          <w:rtl/>
        </w:rPr>
        <w:t>/</w:t>
      </w:r>
      <w:r>
        <w:rPr>
          <w:rtl/>
        </w:rPr>
        <w:t xml:space="preserve"> 69</w:t>
      </w:r>
      <w:r w:rsidR="00962396">
        <w:rPr>
          <w:rtl/>
        </w:rPr>
        <w:t>،</w:t>
      </w:r>
      <w:r>
        <w:rPr>
          <w:rtl/>
        </w:rPr>
        <w:t xml:space="preserve"> وصحيفة الرضا </w:t>
      </w:r>
      <w:r w:rsidR="00950BDA" w:rsidRPr="00950BDA">
        <w:rPr>
          <w:rFonts w:hint="cs"/>
          <w:rtl/>
        </w:rPr>
        <w:t>(</w:t>
      </w:r>
      <w:r w:rsidR="00950BDA" w:rsidRPr="00144FB8">
        <w:rPr>
          <w:rStyle w:val="libNormalChar"/>
          <w:rFonts w:hint="cs"/>
          <w:rtl/>
        </w:rPr>
        <w:t xml:space="preserve"> </w:t>
      </w:r>
      <w:r w:rsidR="00950BDA" w:rsidRPr="00950BDA">
        <w:rPr>
          <w:rStyle w:val="libFootnoteAlaemChar"/>
          <w:rFonts w:hint="cs"/>
          <w:rtl/>
        </w:rPr>
        <w:t xml:space="preserve">عليه‌السلام </w:t>
      </w:r>
      <w:r w:rsidR="00950BDA" w:rsidRPr="00950BDA">
        <w:rPr>
          <w:rFonts w:hint="cs"/>
          <w:rtl/>
        </w:rPr>
        <w:t>)</w:t>
      </w:r>
      <w:r w:rsidR="00950BDA">
        <w:rPr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101 </w:t>
      </w:r>
      <w:r w:rsidR="00CE55E9" w:rsidRPr="00950BDA">
        <w:rPr>
          <w:rtl/>
        </w:rPr>
        <w:t>/</w:t>
      </w:r>
      <w:r>
        <w:rPr>
          <w:rtl/>
        </w:rPr>
        <w:t xml:space="preserve"> 42. </w:t>
      </w:r>
    </w:p>
    <w:p w:rsidR="00947CDC" w:rsidRDefault="00947CDC" w:rsidP="00950BDA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45. </w:t>
      </w:r>
    </w:p>
    <w:p w:rsidR="00947CDC" w:rsidRPr="00BD5418" w:rsidRDefault="00947CDC" w:rsidP="00950BDA">
      <w:pPr>
        <w:pStyle w:val="libFootnote0"/>
        <w:rPr>
          <w:rtl/>
        </w:rPr>
      </w:pPr>
      <w:r w:rsidRPr="00BD5418">
        <w:rPr>
          <w:rtl/>
        </w:rPr>
        <w:t xml:space="preserve">(1) يأتي في الباب 79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79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947CD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44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12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110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376. </w:t>
      </w:r>
    </w:p>
    <w:p w:rsidR="00947CDC" w:rsidRDefault="00947CDC" w:rsidP="00947CD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44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13.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</w:t>
      </w:r>
      <w:r w:rsidR="00D36201">
        <w:rPr>
          <w:rtl/>
        </w:rPr>
        <w:t xml:space="preserve">الّذي </w:t>
      </w:r>
      <w:r>
        <w:rPr>
          <w:rtl/>
        </w:rPr>
        <w:t xml:space="preserve">قبله.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الفضيل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D36201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D36201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198" w:name="_Toc306784683"/>
      <w:bookmarkStart w:id="1199" w:name="_Toc379715541"/>
      <w:bookmarkStart w:id="1200" w:name="_Toc177843260"/>
      <w:r>
        <w:rPr>
          <w:rtl/>
        </w:rPr>
        <w:t>80</w:t>
      </w:r>
      <w:r w:rsidR="00962396">
        <w:rPr>
          <w:rtl/>
        </w:rPr>
        <w:t xml:space="preserve"> - </w:t>
      </w:r>
      <w:r>
        <w:rPr>
          <w:rtl/>
        </w:rPr>
        <w:t>باب أنه لا ضمان على الظئر ولا القابلة مع عدم التفريط</w:t>
      </w:r>
      <w:bookmarkEnd w:id="1198"/>
      <w:r w:rsidR="00E40C5A">
        <w:rPr>
          <w:rtl/>
        </w:rPr>
        <w:t xml:space="preserve"> </w:t>
      </w:r>
      <w:bookmarkStart w:id="1201" w:name="_Toc306784684"/>
      <w:r w:rsidR="00E40C5A">
        <w:rPr>
          <w:rtl/>
        </w:rPr>
        <w:t>ف</w:t>
      </w:r>
      <w:r>
        <w:rPr>
          <w:rtl/>
        </w:rPr>
        <w:t>إن فرطت كما إذا دفعته الى ظئر أخرى ضمنت الدية</w:t>
      </w:r>
      <w:bookmarkEnd w:id="1201"/>
      <w:r w:rsidR="00E40C5A">
        <w:rPr>
          <w:rtl/>
        </w:rPr>
        <w:t xml:space="preserve"> </w:t>
      </w:r>
      <w:bookmarkStart w:id="1202" w:name="_Toc306784685"/>
      <w:r w:rsidR="00E40C5A">
        <w:rPr>
          <w:rtl/>
        </w:rPr>
        <w:t>إ</w:t>
      </w:r>
      <w:r>
        <w:rPr>
          <w:rtl/>
        </w:rPr>
        <w:t>ن لم تآت به.</w:t>
      </w:r>
      <w:bookmarkEnd w:id="1199"/>
      <w:bookmarkEnd w:id="1200"/>
      <w:bookmarkEnd w:id="1202"/>
      <w:r>
        <w:rPr>
          <w:rtl/>
        </w:rPr>
        <w:t xml:space="preserve"> </w:t>
      </w:r>
    </w:p>
    <w:p w:rsidR="00947CDC" w:rsidRDefault="00947CDC" w:rsidP="00D8675B">
      <w:pPr>
        <w:pStyle w:val="libNormal"/>
        <w:rPr>
          <w:rtl/>
        </w:rPr>
      </w:pPr>
      <w:r w:rsidRPr="00CE55E9">
        <w:rPr>
          <w:rStyle w:val="libNormalChar"/>
          <w:rtl/>
        </w:rPr>
        <w:t>[ 27608 ]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سليمان بن خالد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رجل استأجر ظئرا</w:t>
      </w:r>
      <w:r w:rsidR="00FA08CB">
        <w:rPr>
          <w:rFonts w:hint="cs"/>
          <w:rtl/>
        </w:rPr>
        <w:t>ً</w:t>
      </w:r>
      <w:r>
        <w:rPr>
          <w:rtl/>
        </w:rPr>
        <w:t xml:space="preserve"> فغابت بولده سنين </w:t>
      </w:r>
      <w:r w:rsidRPr="00947CDC">
        <w:rPr>
          <w:rStyle w:val="libFootnotenumChar"/>
          <w:rtl/>
        </w:rPr>
        <w:t>(</w:t>
      </w:r>
      <w:r w:rsidR="00D8675B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5E5A34">
        <w:rPr>
          <w:rtl/>
        </w:rPr>
        <w:t>ثمّ</w:t>
      </w:r>
      <w:r w:rsidR="00FA08CB">
        <w:rPr>
          <w:rFonts w:hint="cs"/>
          <w:rtl/>
        </w:rPr>
        <w:t>َ</w:t>
      </w:r>
      <w:r w:rsidR="005E5A34">
        <w:rPr>
          <w:rtl/>
        </w:rPr>
        <w:t xml:space="preserve"> </w:t>
      </w:r>
      <w:r w:rsidR="00FA08CB">
        <w:rPr>
          <w:rFonts w:hint="cs"/>
          <w:rtl/>
        </w:rPr>
        <w:t>إ</w:t>
      </w:r>
      <w:r w:rsidR="001C79F4">
        <w:rPr>
          <w:rtl/>
        </w:rPr>
        <w:t xml:space="preserve">نّها </w:t>
      </w:r>
      <w:r>
        <w:rPr>
          <w:rtl/>
        </w:rPr>
        <w:t>جاءت به فأنكرته أ</w:t>
      </w:r>
      <w:r w:rsidR="00FA08CB">
        <w:rPr>
          <w:rFonts w:hint="cs"/>
          <w:rtl/>
        </w:rPr>
        <w:t>ُ</w:t>
      </w:r>
      <w:r>
        <w:rPr>
          <w:rtl/>
        </w:rPr>
        <w:t>م</w:t>
      </w:r>
      <w:r w:rsidR="00FA08CB">
        <w:rPr>
          <w:rFonts w:hint="cs"/>
          <w:rtl/>
        </w:rPr>
        <w:t>ّ</w:t>
      </w:r>
      <w:r>
        <w:rPr>
          <w:rtl/>
        </w:rPr>
        <w:t>ه وزعم أهلها أن</w:t>
      </w:r>
      <w:r w:rsidR="00FA08CB">
        <w:rPr>
          <w:rFonts w:hint="cs"/>
          <w:rtl/>
        </w:rPr>
        <w:t>ّ</w:t>
      </w:r>
      <w:r>
        <w:rPr>
          <w:rtl/>
        </w:rPr>
        <w:t>هم لا يعرفونه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ليس عليها شيء</w:t>
      </w:r>
      <w:r w:rsidR="00962396">
        <w:rPr>
          <w:rtl/>
        </w:rPr>
        <w:t>،</w:t>
      </w:r>
      <w:r>
        <w:rPr>
          <w:rtl/>
        </w:rPr>
        <w:t xml:space="preserve"> الظئر مأمونة. </w:t>
      </w:r>
    </w:p>
    <w:p w:rsidR="00947CDC" w:rsidRDefault="00947CDC" w:rsidP="00D8675B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مثله وزاد</w:t>
      </w:r>
      <w:r w:rsidR="00962396">
        <w:rPr>
          <w:rtl/>
        </w:rPr>
        <w:t>:</w:t>
      </w:r>
      <w:r>
        <w:rPr>
          <w:rtl/>
        </w:rPr>
        <w:t xml:space="preserve"> يقبلونه </w:t>
      </w:r>
      <w:r w:rsidRPr="00947CDC">
        <w:rPr>
          <w:rStyle w:val="libFootnotenumChar"/>
          <w:rtl/>
        </w:rPr>
        <w:t>(</w:t>
      </w:r>
      <w:r w:rsidR="00D8675B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[ 27609 ]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جميل بن دراج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سليمان بن خالد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رجل استأجر ظئرا</w:t>
      </w:r>
      <w:r w:rsidR="00FA08CB">
        <w:rPr>
          <w:rFonts w:hint="cs"/>
          <w:rtl/>
        </w:rPr>
        <w:t>ً</w:t>
      </w:r>
      <w:r>
        <w:rPr>
          <w:rtl/>
        </w:rPr>
        <w:t xml:space="preserve"> فدفع إليها ولده فانطلقت الظئر فدفعت ولده إلى ظئر أ</w:t>
      </w:r>
      <w:r w:rsidR="00FA08CB">
        <w:rPr>
          <w:rFonts w:hint="cs"/>
          <w:rtl/>
        </w:rPr>
        <w:t>ُ</w:t>
      </w:r>
      <w:r>
        <w:rPr>
          <w:rtl/>
        </w:rPr>
        <w:t xml:space="preserve">خرى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(1) التهذيب 8</w:t>
      </w:r>
      <w:r w:rsidR="00962396">
        <w:rPr>
          <w:rtl/>
        </w:rPr>
        <w:t>:</w:t>
      </w:r>
      <w:r w:rsidRPr="00BD5418">
        <w:rPr>
          <w:rtl/>
        </w:rPr>
        <w:t xml:space="preserve"> 110 </w:t>
      </w:r>
      <w:r w:rsidR="00CE55E9" w:rsidRPr="00067BAC">
        <w:rPr>
          <w:rtl/>
        </w:rPr>
        <w:t>/</w:t>
      </w:r>
      <w:r w:rsidRPr="00BD5418">
        <w:rPr>
          <w:rtl/>
        </w:rPr>
        <w:t xml:space="preserve"> 377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(2) الفقيه 3</w:t>
      </w:r>
      <w:r w:rsidR="00962396">
        <w:rPr>
          <w:rtl/>
        </w:rPr>
        <w:t>:</w:t>
      </w:r>
      <w:r w:rsidRPr="00BD5418">
        <w:rPr>
          <w:rtl/>
        </w:rPr>
        <w:t xml:space="preserve"> 307 </w:t>
      </w:r>
      <w:r w:rsidR="00CE55E9" w:rsidRPr="00067BAC">
        <w:rPr>
          <w:rtl/>
        </w:rPr>
        <w:t>/</w:t>
      </w:r>
      <w:r w:rsidRPr="00BD5418">
        <w:rPr>
          <w:rtl/>
        </w:rPr>
        <w:t xml:space="preserve"> 1479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 xml:space="preserve">(3) </w:t>
      </w:r>
      <w:r w:rsidR="006164AA">
        <w:rPr>
          <w:rtl/>
        </w:rPr>
        <w:t>تقد</w:t>
      </w:r>
      <w:r w:rsidR="002556E8">
        <w:rPr>
          <w:rtl/>
        </w:rPr>
        <w:t>م</w:t>
      </w:r>
      <w:r w:rsidRPr="00BD5418">
        <w:rPr>
          <w:rtl/>
        </w:rPr>
        <w:t xml:space="preserve"> في الحديث 6 من الباب 1 من أبواب </w:t>
      </w:r>
      <w:r w:rsidR="006E093E">
        <w:rPr>
          <w:rtl/>
        </w:rPr>
        <w:t xml:space="preserve">مقدّمات </w:t>
      </w:r>
      <w:r w:rsidRPr="00BD5418">
        <w:rPr>
          <w:rtl/>
        </w:rPr>
        <w:t>النكاح</w:t>
      </w:r>
      <w:r w:rsidR="00962396">
        <w:rPr>
          <w:rtl/>
        </w:rPr>
        <w:t>،</w:t>
      </w:r>
      <w:r w:rsidRPr="00BD5418">
        <w:rPr>
          <w:rtl/>
        </w:rPr>
        <w:t xml:space="preserve"> وفي الباب 78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6164AA">
      <w:pPr>
        <w:pStyle w:val="libFootnoteCenterBold"/>
        <w:rPr>
          <w:rtl/>
        </w:rPr>
      </w:pPr>
      <w:r>
        <w:rPr>
          <w:rtl/>
        </w:rPr>
        <w:t xml:space="preserve">الباب 80 </w:t>
      </w:r>
    </w:p>
    <w:p w:rsidR="00947CDC" w:rsidRDefault="00947CDC" w:rsidP="006164AA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42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BD5418" w:rsidRDefault="00947CDC" w:rsidP="00FA08CB">
      <w:pPr>
        <w:pStyle w:val="libFootnote0"/>
        <w:rPr>
          <w:rtl/>
        </w:rPr>
      </w:pPr>
      <w:r w:rsidRPr="00BD5418">
        <w:rPr>
          <w:rtl/>
        </w:rPr>
        <w:t>(</w:t>
      </w:r>
      <w:r w:rsidR="00FA08CB">
        <w:rPr>
          <w:rFonts w:hint="cs"/>
          <w:rtl/>
        </w:rPr>
        <w:t>4</w:t>
      </w:r>
      <w:r w:rsidRPr="00BD5418">
        <w:rPr>
          <w:rtl/>
        </w:rPr>
        <w:t>) في نسخة</w:t>
      </w:r>
      <w:r w:rsidR="00962396">
        <w:rPr>
          <w:rtl/>
        </w:rPr>
        <w:t>:</w:t>
      </w:r>
      <w:r w:rsidRPr="00BD5418">
        <w:rPr>
          <w:rtl/>
        </w:rPr>
        <w:t xml:space="preserve"> سنتين « هامش المخطوط »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FA08CB">
      <w:pPr>
        <w:pStyle w:val="libFootnote0"/>
        <w:rPr>
          <w:rtl/>
        </w:rPr>
      </w:pPr>
      <w:r w:rsidRPr="00BD5418">
        <w:rPr>
          <w:rtl/>
        </w:rPr>
        <w:t>(</w:t>
      </w:r>
      <w:r w:rsidR="00FA08CB">
        <w:rPr>
          <w:rFonts w:hint="cs"/>
          <w:rtl/>
        </w:rPr>
        <w:t>5</w:t>
      </w:r>
      <w:r w:rsidRPr="00BD5418">
        <w:rPr>
          <w:rtl/>
        </w:rPr>
        <w:t>) التهذيب 8</w:t>
      </w:r>
      <w:r w:rsidR="00962396">
        <w:rPr>
          <w:rtl/>
        </w:rPr>
        <w:t>:</w:t>
      </w:r>
      <w:r w:rsidRPr="00BD5418">
        <w:rPr>
          <w:rtl/>
        </w:rPr>
        <w:t xml:space="preserve"> 115 </w:t>
      </w:r>
      <w:r w:rsidR="00CE55E9" w:rsidRPr="00067BAC">
        <w:rPr>
          <w:rtl/>
        </w:rPr>
        <w:t>/</w:t>
      </w:r>
      <w:r w:rsidRPr="00BD5418">
        <w:rPr>
          <w:rtl/>
        </w:rPr>
        <w:t xml:space="preserve"> 400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42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فغابت به حينا</w:t>
      </w:r>
      <w:r w:rsidR="00D8675B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إن</w:t>
      </w:r>
      <w:r w:rsidR="00D8675B">
        <w:rPr>
          <w:rFonts w:hint="cs"/>
          <w:rtl/>
        </w:rPr>
        <w:t>ّ</w:t>
      </w:r>
      <w:r>
        <w:rPr>
          <w:rtl/>
        </w:rPr>
        <w:t xml:space="preserve"> الرجل طلب ولده من الظئر التي كان أعطاها ابنه فأقرت </w:t>
      </w:r>
      <w:r w:rsidR="001C79F4">
        <w:rPr>
          <w:rtl/>
        </w:rPr>
        <w:t xml:space="preserve">أنّها </w:t>
      </w:r>
      <w:r>
        <w:rPr>
          <w:rtl/>
        </w:rPr>
        <w:t>استأجرته وأقرت بقبضها ولده و</w:t>
      </w:r>
      <w:r w:rsidR="001C79F4">
        <w:rPr>
          <w:rtl/>
        </w:rPr>
        <w:t xml:space="preserve">أنّها </w:t>
      </w:r>
      <w:r>
        <w:rPr>
          <w:rtl/>
        </w:rPr>
        <w:t xml:space="preserve">كانت دفعته إلى ظئر أخرى؟ فقال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عليها الدية أو تأتي به.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ك</w:t>
      </w:r>
      <w:r w:rsidR="00D8675B">
        <w:rPr>
          <w:rtl/>
        </w:rPr>
        <w:t>ال</w:t>
      </w:r>
      <w:r w:rsidR="00D36201">
        <w:rPr>
          <w:rtl/>
        </w:rPr>
        <w:t xml:space="preserve">ذي </w:t>
      </w:r>
      <w:r>
        <w:rPr>
          <w:rtl/>
        </w:rPr>
        <w:t xml:space="preserve">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[ 27610 ]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أبي </w:t>
      </w:r>
      <w:r w:rsidR="001C390E">
        <w:rPr>
          <w:rtl/>
        </w:rPr>
        <w:t>عليّ</w:t>
      </w:r>
      <w:r w:rsidR="003A5A8E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الاشعري</w:t>
      </w:r>
      <w:r w:rsidR="003A5A8E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عن الحجال</w:t>
      </w:r>
      <w:r w:rsidR="00962396">
        <w:rPr>
          <w:rtl/>
        </w:rPr>
        <w:t>،</w:t>
      </w:r>
      <w:r>
        <w:rPr>
          <w:rtl/>
        </w:rPr>
        <w:t xml:space="preserve"> عن ثعلبة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D8675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8675B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القابلة مأمونة. </w:t>
      </w:r>
    </w:p>
    <w:p w:rsidR="00947CDC" w:rsidRDefault="00947CDC" w:rsidP="00BA67A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3A5A8E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في الاجارة </w:t>
      </w:r>
      <w:r w:rsidRPr="00947CDC">
        <w:rPr>
          <w:rStyle w:val="libFootnotenumChar"/>
          <w:rtl/>
        </w:rPr>
        <w:t>(</w:t>
      </w:r>
      <w:r w:rsidR="00BA67A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3A5A8E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في الديات </w:t>
      </w:r>
      <w:r w:rsidRPr="00947CDC">
        <w:rPr>
          <w:rStyle w:val="libFootnotenumChar"/>
          <w:rtl/>
        </w:rPr>
        <w:t>(</w:t>
      </w:r>
      <w:r w:rsidR="00BA67A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03" w:name="_Toc306784686"/>
      <w:bookmarkStart w:id="1204" w:name="_Toc379715542"/>
      <w:bookmarkStart w:id="1205" w:name="_Toc177843261"/>
      <w:r>
        <w:rPr>
          <w:rtl/>
        </w:rPr>
        <w:t>81</w:t>
      </w:r>
      <w:r w:rsidR="00962396">
        <w:rPr>
          <w:rtl/>
        </w:rPr>
        <w:t xml:space="preserve"> - </w:t>
      </w:r>
      <w:r>
        <w:rPr>
          <w:rtl/>
        </w:rPr>
        <w:t xml:space="preserve">باب أن الام أحق بحضانة الولد من الاب </w:t>
      </w:r>
      <w:r w:rsidR="000C1192">
        <w:rPr>
          <w:rtl/>
        </w:rPr>
        <w:t xml:space="preserve">حتّى </w:t>
      </w:r>
      <w:r>
        <w:rPr>
          <w:rtl/>
        </w:rPr>
        <w:t>يفطم إذا لم</w:t>
      </w:r>
      <w:bookmarkEnd w:id="1203"/>
      <w:r w:rsidR="00E40C5A">
        <w:rPr>
          <w:rtl/>
        </w:rPr>
        <w:t xml:space="preserve"> </w:t>
      </w:r>
      <w:bookmarkStart w:id="1206" w:name="_Toc306784687"/>
      <w:r w:rsidR="00E40C5A">
        <w:rPr>
          <w:rtl/>
        </w:rPr>
        <w:t>ت</w:t>
      </w:r>
      <w:r>
        <w:rPr>
          <w:rtl/>
        </w:rPr>
        <w:t>طلب من الاجرة زيادة على غيرها ما لم تطلق وتتزوج</w:t>
      </w:r>
      <w:r w:rsidR="00962396">
        <w:rPr>
          <w:rtl/>
        </w:rPr>
        <w:t>،</w:t>
      </w:r>
      <w:r>
        <w:rPr>
          <w:rtl/>
        </w:rPr>
        <w:t xml:space="preserve"> وبالبنت</w:t>
      </w:r>
      <w:bookmarkEnd w:id="1206"/>
      <w:r w:rsidR="00E40C5A">
        <w:rPr>
          <w:rtl/>
        </w:rPr>
        <w:t xml:space="preserve"> </w:t>
      </w:r>
      <w:bookmarkStart w:id="1207" w:name="_Toc306784688"/>
      <w:r w:rsidR="00E40C5A">
        <w:rPr>
          <w:rtl/>
        </w:rPr>
        <w:t>ا</w:t>
      </w:r>
      <w:r>
        <w:rPr>
          <w:rtl/>
        </w:rPr>
        <w:t xml:space="preserve">لى أن تبلغ سبع سنين </w:t>
      </w:r>
      <w:r w:rsidR="005E5A34">
        <w:rPr>
          <w:rtl/>
        </w:rPr>
        <w:t xml:space="preserve">ثمّ </w:t>
      </w:r>
      <w:r>
        <w:rPr>
          <w:rtl/>
        </w:rPr>
        <w:t>يصير الاب أحق منها فإن مات فالام</w:t>
      </w:r>
      <w:bookmarkEnd w:id="1207"/>
      <w:r w:rsidR="00E40C5A">
        <w:rPr>
          <w:rtl/>
        </w:rPr>
        <w:t xml:space="preserve"> </w:t>
      </w:r>
      <w:bookmarkStart w:id="1208" w:name="_Toc306784689"/>
      <w:r w:rsidR="005E5A34">
        <w:rPr>
          <w:rtl/>
        </w:rPr>
        <w:t xml:space="preserve">ثمّ </w:t>
      </w:r>
      <w:r>
        <w:rPr>
          <w:rtl/>
        </w:rPr>
        <w:t>الاقرب فالاقرب</w:t>
      </w:r>
      <w:bookmarkEnd w:id="1204"/>
      <w:bookmarkEnd w:id="1205"/>
      <w:bookmarkEnd w:id="1208"/>
      <w:r>
        <w:rPr>
          <w:rtl/>
        </w:rPr>
        <w:t xml:space="preserve"> </w:t>
      </w:r>
    </w:p>
    <w:p w:rsidR="00947CDC" w:rsidRDefault="00947CDC" w:rsidP="00BA67AA">
      <w:pPr>
        <w:pStyle w:val="libNormal"/>
        <w:rPr>
          <w:rtl/>
        </w:rPr>
      </w:pPr>
      <w:r w:rsidRPr="00CE55E9">
        <w:rPr>
          <w:rStyle w:val="libNormalChar"/>
          <w:rtl/>
        </w:rPr>
        <w:t>[ 27611 ]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1C390E">
        <w:rPr>
          <w:rtl/>
        </w:rPr>
        <w:t>عليّ</w:t>
      </w:r>
      <w:r w:rsidR="003A5A8E">
        <w:rPr>
          <w:rFonts w:hint="cs"/>
          <w:rtl/>
        </w:rPr>
        <w:t>ِ</w:t>
      </w:r>
      <w:r w:rsidR="001C390E">
        <w:rPr>
          <w:rtl/>
        </w:rPr>
        <w:t xml:space="preserve"> </w:t>
      </w:r>
      <w:r w:rsidR="003A5A8E">
        <w:rPr>
          <w:rtl/>
        </w:rPr>
        <w:t>ال</w:t>
      </w:r>
      <w:r w:rsidR="003A5A8E">
        <w:rPr>
          <w:rFonts w:hint="cs"/>
          <w:rtl/>
        </w:rPr>
        <w:t>أ</w:t>
      </w:r>
      <w:r>
        <w:rPr>
          <w:rtl/>
        </w:rPr>
        <w:t>شعري</w:t>
      </w:r>
      <w:r w:rsidR="003A5A8E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 xml:space="preserve">عن </w:t>
      </w:r>
      <w:r w:rsidR="00D507A9">
        <w:rPr>
          <w:rtl/>
        </w:rPr>
        <w:t>العبّاس</w:t>
      </w:r>
      <w:r>
        <w:rPr>
          <w:rtl/>
        </w:rPr>
        <w:t xml:space="preserve"> بن عامر</w:t>
      </w:r>
      <w:r w:rsidR="00962396">
        <w:rPr>
          <w:rtl/>
        </w:rPr>
        <w:t>،</w:t>
      </w:r>
      <w:r>
        <w:rPr>
          <w:rtl/>
        </w:rPr>
        <w:t xml:space="preserve"> عن داود بن الحصين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4E1894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</w:t>
      </w:r>
      <w:r w:rsidR="004E189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>ال</w:t>
      </w:r>
      <w:r w:rsidR="004E1894">
        <w:rPr>
          <w:rStyle w:val="libAieChar"/>
          <w:rFonts w:hint="cs"/>
          <w:rtl/>
        </w:rPr>
        <w:t>ْ</w:t>
      </w:r>
      <w:r w:rsidRPr="00947CDC">
        <w:rPr>
          <w:rStyle w:val="libAieChar"/>
          <w:rtl/>
        </w:rPr>
        <w:t>و</w:t>
      </w:r>
      <w:r w:rsidR="004E189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>ال</w:t>
      </w:r>
      <w:r w:rsidR="004E1894">
        <w:rPr>
          <w:rStyle w:val="libAieChar"/>
          <w:rFonts w:hint="cs"/>
          <w:rtl/>
        </w:rPr>
        <w:t>ِ</w:t>
      </w:r>
      <w:r w:rsidRPr="00947CDC">
        <w:rPr>
          <w:rStyle w:val="libAieChar"/>
          <w:rtl/>
        </w:rPr>
        <w:t>دات</w:t>
      </w:r>
      <w:r w:rsidR="004E1894">
        <w:rPr>
          <w:rStyle w:val="libAieChar"/>
          <w:rFonts w:hint="cs"/>
          <w:rtl/>
        </w:rPr>
        <w:t>ُ</w:t>
      </w:r>
      <w:r w:rsidRPr="00947CDC">
        <w:rPr>
          <w:rStyle w:val="libAieChar"/>
          <w:rtl/>
        </w:rPr>
        <w:t xml:space="preserve"> ي</w:t>
      </w:r>
      <w:r w:rsidR="004E1894">
        <w:rPr>
          <w:rStyle w:val="libAieChar"/>
          <w:rFonts w:hint="cs"/>
          <w:rtl/>
        </w:rPr>
        <w:t>ُ</w:t>
      </w:r>
      <w:r w:rsidRPr="00947CDC">
        <w:rPr>
          <w:rStyle w:val="libAieChar"/>
          <w:rtl/>
        </w:rPr>
        <w:t>ر</w:t>
      </w:r>
      <w:r w:rsidR="004E1894">
        <w:rPr>
          <w:rStyle w:val="libAieChar"/>
          <w:rFonts w:hint="cs"/>
          <w:rtl/>
        </w:rPr>
        <w:t>ْ</w:t>
      </w:r>
      <w:r w:rsidRPr="00947CDC">
        <w:rPr>
          <w:rStyle w:val="libAieChar"/>
          <w:rtl/>
        </w:rPr>
        <w:t>ض</w:t>
      </w:r>
      <w:r w:rsidR="004E1894">
        <w:rPr>
          <w:rStyle w:val="libAieChar"/>
          <w:rFonts w:hint="cs"/>
          <w:rtl/>
        </w:rPr>
        <w:t>ِ</w:t>
      </w:r>
      <w:r w:rsidRPr="00947CDC">
        <w:rPr>
          <w:rStyle w:val="libAieChar"/>
          <w:rtl/>
        </w:rPr>
        <w:t>ع</w:t>
      </w:r>
      <w:r w:rsidR="004E1894">
        <w:rPr>
          <w:rStyle w:val="libAieChar"/>
          <w:rFonts w:hint="cs"/>
          <w:rtl/>
        </w:rPr>
        <w:t>ْ</w:t>
      </w:r>
      <w:r w:rsidRPr="00947CDC">
        <w:rPr>
          <w:rStyle w:val="libAieChar"/>
          <w:rtl/>
        </w:rPr>
        <w:t>ن</w:t>
      </w:r>
      <w:r w:rsidR="004E189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 xml:space="preserve"> أ</w:t>
      </w:r>
      <w:r w:rsidR="004E189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>و</w:t>
      </w:r>
      <w:r w:rsidR="004E1894">
        <w:rPr>
          <w:rStyle w:val="libAieChar"/>
          <w:rFonts w:hint="cs"/>
          <w:rtl/>
        </w:rPr>
        <w:t>ْ</w:t>
      </w:r>
      <w:r w:rsidRPr="00947CDC">
        <w:rPr>
          <w:rStyle w:val="libAieChar"/>
          <w:rtl/>
        </w:rPr>
        <w:t>ل</w:t>
      </w:r>
      <w:r w:rsidR="004E189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>اد</w:t>
      </w:r>
      <w:r w:rsidR="004E1894">
        <w:rPr>
          <w:rStyle w:val="libAieChar"/>
          <w:rFonts w:hint="cs"/>
          <w:rtl/>
        </w:rPr>
        <w:t>َ</w:t>
      </w:r>
      <w:r w:rsidRPr="00947CDC">
        <w:rPr>
          <w:rStyle w:val="libAieChar"/>
          <w:rtl/>
        </w:rPr>
        <w:t>ه</w:t>
      </w:r>
      <w:r w:rsidR="004E1894">
        <w:rPr>
          <w:rStyle w:val="libAieChar"/>
          <w:rFonts w:hint="cs"/>
          <w:rtl/>
        </w:rPr>
        <w:t>ُ</w:t>
      </w:r>
      <w:r w:rsidRPr="00947CDC">
        <w:rPr>
          <w:rStyle w:val="libAieChar"/>
          <w:rtl/>
        </w:rPr>
        <w:t>ن</w:t>
      </w:r>
      <w:r w:rsidR="004E1894">
        <w:rPr>
          <w:rStyle w:val="libAieChar"/>
          <w:rFonts w:hint="cs"/>
          <w:rtl/>
        </w:rPr>
        <w:t>َّ</w:t>
      </w:r>
      <w:r w:rsidRPr="00171F28">
        <w:rPr>
          <w:rStyle w:val="libNormalChar"/>
          <w:rtl/>
        </w:rPr>
        <w:t xml:space="preserve"> </w:t>
      </w:r>
      <w:r w:rsidRPr="004E1894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BA67A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 w:rsidR="001D7628">
        <w:rPr>
          <w:rtl/>
        </w:rPr>
        <w:t xml:space="preserve"> ما</w:t>
      </w:r>
      <w:r>
        <w:rPr>
          <w:rtl/>
        </w:rPr>
        <w:t xml:space="preserve">دام الولد في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(1) التهذيب 8</w:t>
      </w:r>
      <w:r w:rsidR="00962396">
        <w:rPr>
          <w:rtl/>
        </w:rPr>
        <w:t>:</w:t>
      </w:r>
      <w:r w:rsidRPr="00BD5418">
        <w:rPr>
          <w:rtl/>
        </w:rPr>
        <w:t xml:space="preserve"> 115 </w:t>
      </w:r>
      <w:r w:rsidR="00CE55E9" w:rsidRPr="00067BAC">
        <w:rPr>
          <w:rtl/>
        </w:rPr>
        <w:t>/</w:t>
      </w:r>
      <w:r w:rsidRPr="00BD5418">
        <w:rPr>
          <w:rtl/>
        </w:rPr>
        <w:t xml:space="preserve"> 399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52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BD5418" w:rsidRDefault="00947CDC" w:rsidP="001D7628">
      <w:pPr>
        <w:pStyle w:val="libFootnote0"/>
        <w:rPr>
          <w:rtl/>
        </w:rPr>
      </w:pPr>
      <w:r w:rsidRPr="00BD5418">
        <w:rPr>
          <w:rtl/>
        </w:rPr>
        <w:t>(</w:t>
      </w:r>
      <w:r w:rsidR="001D7628">
        <w:rPr>
          <w:rFonts w:hint="cs"/>
          <w:rtl/>
        </w:rPr>
        <w:t>2</w:t>
      </w:r>
      <w:r w:rsidRPr="00BD5418">
        <w:rPr>
          <w:rtl/>
        </w:rPr>
        <w:t xml:space="preserve">) </w:t>
      </w:r>
      <w:r w:rsidR="000C39B1">
        <w:rPr>
          <w:rtl/>
        </w:rPr>
        <w:t>تقد</w:t>
      </w:r>
      <w:r w:rsidR="002556E8">
        <w:rPr>
          <w:rtl/>
        </w:rPr>
        <w:t>م</w:t>
      </w:r>
      <w:r w:rsidRPr="00BD5418">
        <w:rPr>
          <w:rtl/>
        </w:rPr>
        <w:t xml:space="preserve"> في الباب 29 من أبواب أحكام الاجارة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1D7628">
      <w:pPr>
        <w:pStyle w:val="libFootnote0"/>
        <w:rPr>
          <w:rtl/>
        </w:rPr>
      </w:pPr>
      <w:r w:rsidRPr="00BD5418">
        <w:rPr>
          <w:rtl/>
        </w:rPr>
        <w:t>(</w:t>
      </w:r>
      <w:r w:rsidR="001D7628">
        <w:rPr>
          <w:rFonts w:hint="cs"/>
          <w:rtl/>
        </w:rPr>
        <w:t>3</w:t>
      </w:r>
      <w:r w:rsidRPr="00BD5418">
        <w:rPr>
          <w:rtl/>
        </w:rPr>
        <w:t>) يأتي في الباب 29 من أبواب موجبات الضمان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C39B1">
      <w:pPr>
        <w:pStyle w:val="libFootnoteCenterBold"/>
        <w:rPr>
          <w:rtl/>
        </w:rPr>
      </w:pPr>
      <w:r>
        <w:rPr>
          <w:rtl/>
        </w:rPr>
        <w:t xml:space="preserve">الباب 81 </w:t>
      </w:r>
    </w:p>
    <w:p w:rsidR="00947CDC" w:rsidRDefault="00947CDC" w:rsidP="000C39B1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45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104 </w:t>
      </w:r>
      <w:r w:rsidR="00CE55E9" w:rsidRPr="00067BAC">
        <w:rPr>
          <w:rtl/>
        </w:rPr>
        <w:t>/</w:t>
      </w:r>
      <w:r>
        <w:rPr>
          <w:rtl/>
        </w:rPr>
        <w:t xml:space="preserve"> 352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320 </w:t>
      </w:r>
      <w:r w:rsidR="00CE55E9" w:rsidRPr="00067BAC">
        <w:rPr>
          <w:rtl/>
        </w:rPr>
        <w:t>/</w:t>
      </w:r>
      <w:r>
        <w:rPr>
          <w:rtl/>
        </w:rPr>
        <w:t xml:space="preserve"> 1138</w:t>
      </w:r>
      <w:r w:rsidR="00962396">
        <w:rPr>
          <w:rtl/>
        </w:rPr>
        <w:t>،</w:t>
      </w:r>
      <w:r>
        <w:rPr>
          <w:rtl/>
        </w:rPr>
        <w:t xml:space="preserve"> وتفسير العياشي</w:t>
      </w:r>
      <w:r w:rsidR="00962396">
        <w:rPr>
          <w:rtl/>
        </w:rPr>
        <w:t>:</w:t>
      </w:r>
      <w:r>
        <w:rPr>
          <w:rtl/>
        </w:rPr>
        <w:t xml:space="preserve"> 120 </w:t>
      </w:r>
      <w:r w:rsidR="00CE55E9" w:rsidRPr="00067BAC">
        <w:rPr>
          <w:rtl/>
        </w:rPr>
        <w:t>/</w:t>
      </w:r>
      <w:r>
        <w:rPr>
          <w:rtl/>
        </w:rPr>
        <w:t xml:space="preserve"> 380. </w:t>
      </w:r>
    </w:p>
    <w:p w:rsidR="00947CDC" w:rsidRPr="00BD5418" w:rsidRDefault="00947CDC" w:rsidP="001D7628">
      <w:pPr>
        <w:pStyle w:val="libFootnote0"/>
        <w:rPr>
          <w:rtl/>
        </w:rPr>
      </w:pPr>
      <w:r w:rsidRPr="00BD5418">
        <w:rPr>
          <w:rtl/>
        </w:rPr>
        <w:t>(</w:t>
      </w:r>
      <w:r w:rsidR="001D7628">
        <w:rPr>
          <w:rFonts w:hint="cs"/>
          <w:rtl/>
        </w:rPr>
        <w:t>4</w:t>
      </w:r>
      <w:r w:rsidRPr="00BD5418">
        <w:rPr>
          <w:rtl/>
        </w:rPr>
        <w:t>) البقرة 2</w:t>
      </w:r>
      <w:r w:rsidR="00962396">
        <w:rPr>
          <w:rtl/>
        </w:rPr>
        <w:t>:</w:t>
      </w:r>
      <w:r w:rsidRPr="00BD5418">
        <w:rPr>
          <w:rtl/>
        </w:rPr>
        <w:t xml:space="preserve"> 233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BA67AA" w:rsidP="00947CDC">
      <w:pPr>
        <w:pStyle w:val="libNormal0"/>
        <w:rPr>
          <w:rtl/>
        </w:rPr>
      </w:pPr>
      <w:r>
        <w:rPr>
          <w:rtl/>
        </w:rPr>
        <w:lastRenderedPageBreak/>
        <w:t>الرضاع فهو بين ال</w:t>
      </w:r>
      <w:r>
        <w:rPr>
          <w:rFonts w:hint="cs"/>
          <w:rtl/>
        </w:rPr>
        <w:t>أ</w:t>
      </w:r>
      <w:r w:rsidR="00947CDC">
        <w:rPr>
          <w:rtl/>
        </w:rPr>
        <w:t>بوين بالسوي</w:t>
      </w:r>
      <w:r w:rsidR="008F7FAC">
        <w:rPr>
          <w:rFonts w:hint="cs"/>
          <w:rtl/>
        </w:rPr>
        <w:t>ّ</w:t>
      </w:r>
      <w:r w:rsidR="00947CDC">
        <w:rPr>
          <w:rtl/>
        </w:rPr>
        <w:t>ة</w:t>
      </w:r>
      <w:r w:rsidR="00962396">
        <w:rPr>
          <w:rtl/>
        </w:rPr>
        <w:t>،</w:t>
      </w:r>
      <w:r w:rsidR="008F7FAC">
        <w:rPr>
          <w:rtl/>
        </w:rPr>
        <w:t xml:space="preserve"> ف</w:t>
      </w:r>
      <w:r w:rsidR="008F7FAC">
        <w:rPr>
          <w:rFonts w:hint="cs"/>
          <w:rtl/>
        </w:rPr>
        <w:t>إ</w:t>
      </w:r>
      <w:r w:rsidR="008F7FAC">
        <w:rPr>
          <w:rtl/>
        </w:rPr>
        <w:t>ذا فطم فال</w:t>
      </w:r>
      <w:r w:rsidR="008F7FAC">
        <w:rPr>
          <w:rFonts w:hint="cs"/>
          <w:rtl/>
        </w:rPr>
        <w:t>أ</w:t>
      </w:r>
      <w:r w:rsidR="00947CDC">
        <w:rPr>
          <w:rtl/>
        </w:rPr>
        <w:t>ب أحق</w:t>
      </w:r>
      <w:r w:rsidR="008F7FAC">
        <w:rPr>
          <w:rFonts w:hint="cs"/>
          <w:rtl/>
        </w:rPr>
        <w:t>ّ</w:t>
      </w:r>
      <w:r w:rsidR="008F7FAC">
        <w:rPr>
          <w:rtl/>
        </w:rPr>
        <w:t xml:space="preserve"> به من ال</w:t>
      </w:r>
      <w:r w:rsidR="008F7FAC">
        <w:rPr>
          <w:rFonts w:hint="cs"/>
          <w:rtl/>
        </w:rPr>
        <w:t>أُ</w:t>
      </w:r>
      <w:r w:rsidR="00947CDC">
        <w:rPr>
          <w:rtl/>
        </w:rPr>
        <w:t>م</w:t>
      </w:r>
      <w:r w:rsidR="008F7FAC">
        <w:rPr>
          <w:rFonts w:hint="cs"/>
          <w:rtl/>
        </w:rPr>
        <w:t>ّ</w:t>
      </w:r>
      <w:r w:rsidR="00962396">
        <w:rPr>
          <w:rtl/>
        </w:rPr>
        <w:t>،</w:t>
      </w:r>
      <w:r w:rsidR="008F7FAC">
        <w:rPr>
          <w:rtl/>
        </w:rPr>
        <w:t xml:space="preserve"> فإذا مات ال</w:t>
      </w:r>
      <w:r w:rsidR="008F7FAC">
        <w:rPr>
          <w:rFonts w:hint="cs"/>
          <w:rtl/>
        </w:rPr>
        <w:t>أ</w:t>
      </w:r>
      <w:r w:rsidR="008F7FAC">
        <w:rPr>
          <w:rtl/>
        </w:rPr>
        <w:t>ب فال</w:t>
      </w:r>
      <w:r w:rsidR="008F7FAC">
        <w:rPr>
          <w:rFonts w:hint="cs"/>
          <w:rtl/>
        </w:rPr>
        <w:t>أُ</w:t>
      </w:r>
      <w:r w:rsidR="00947CDC">
        <w:rPr>
          <w:rtl/>
        </w:rPr>
        <w:t>م</w:t>
      </w:r>
      <w:r w:rsidR="008F7FAC">
        <w:rPr>
          <w:rFonts w:hint="cs"/>
          <w:rtl/>
        </w:rPr>
        <w:t>ُّ</w:t>
      </w:r>
      <w:r w:rsidR="00947CDC">
        <w:rPr>
          <w:rtl/>
        </w:rPr>
        <w:t xml:space="preserve"> أحق</w:t>
      </w:r>
      <w:r w:rsidR="008F7FAC">
        <w:rPr>
          <w:rFonts w:hint="cs"/>
          <w:rtl/>
        </w:rPr>
        <w:t>ُّ</w:t>
      </w:r>
      <w:r w:rsidR="00947CDC">
        <w:rPr>
          <w:rtl/>
        </w:rPr>
        <w:t xml:space="preserve"> به من العصبة</w:t>
      </w:r>
      <w:r w:rsidR="00962396">
        <w:rPr>
          <w:rtl/>
        </w:rPr>
        <w:t>،</w:t>
      </w:r>
      <w:r w:rsidR="00947CDC">
        <w:rPr>
          <w:rtl/>
        </w:rPr>
        <w:t xml:space="preserve"> وإن وجد ال</w:t>
      </w:r>
      <w:r w:rsidR="008F7FAC">
        <w:rPr>
          <w:rFonts w:hint="cs"/>
          <w:rtl/>
        </w:rPr>
        <w:t>أ</w:t>
      </w:r>
      <w:r w:rsidR="00947CDC">
        <w:rPr>
          <w:rtl/>
        </w:rPr>
        <w:t>ب</w:t>
      </w:r>
      <w:r w:rsidR="00C73A1D">
        <w:rPr>
          <w:rtl/>
        </w:rPr>
        <w:t xml:space="preserve"> من يرضعه بأربعة دراهم وقالت ال</w:t>
      </w:r>
      <w:r w:rsidR="00C73A1D">
        <w:rPr>
          <w:rFonts w:hint="cs"/>
          <w:rtl/>
        </w:rPr>
        <w:t>أُ</w:t>
      </w:r>
      <w:r w:rsidR="00947CDC">
        <w:rPr>
          <w:rtl/>
        </w:rPr>
        <w:t>م</w:t>
      </w:r>
      <w:r w:rsidR="00C73A1D">
        <w:rPr>
          <w:rFonts w:hint="cs"/>
          <w:rtl/>
        </w:rPr>
        <w:t>ّ</w:t>
      </w:r>
      <w:r w:rsidR="00962396">
        <w:rPr>
          <w:rtl/>
        </w:rPr>
        <w:t>:</w:t>
      </w:r>
      <w:r w:rsidR="00947CDC">
        <w:rPr>
          <w:rtl/>
        </w:rPr>
        <w:t xml:space="preserve"> لا أرضعه </w:t>
      </w:r>
      <w:r w:rsidR="00A74373">
        <w:rPr>
          <w:rtl/>
        </w:rPr>
        <w:t xml:space="preserve">إلّا </w:t>
      </w:r>
      <w:r w:rsidR="00947CDC">
        <w:rPr>
          <w:rtl/>
        </w:rPr>
        <w:t>بخمسة دراهم فإن</w:t>
      </w:r>
      <w:r w:rsidR="00C73A1D">
        <w:rPr>
          <w:rFonts w:hint="cs"/>
          <w:rtl/>
        </w:rPr>
        <w:t>َّ</w:t>
      </w:r>
      <w:r w:rsidR="00947CDC">
        <w:rPr>
          <w:rtl/>
        </w:rPr>
        <w:t xml:space="preserve"> له أن ينزعه منها </w:t>
      </w:r>
      <w:r w:rsidR="00A74373">
        <w:rPr>
          <w:rtl/>
        </w:rPr>
        <w:t xml:space="preserve">إلّا </w:t>
      </w:r>
      <w:r w:rsidR="00947CDC">
        <w:rPr>
          <w:rtl/>
        </w:rPr>
        <w:t>أن</w:t>
      </w:r>
      <w:r w:rsidR="00C73A1D">
        <w:rPr>
          <w:rFonts w:hint="cs"/>
          <w:rtl/>
        </w:rPr>
        <w:t>ّ</w:t>
      </w:r>
      <w:r w:rsidR="00947CDC">
        <w:rPr>
          <w:rtl/>
        </w:rPr>
        <w:t xml:space="preserve"> ذلك خير له وأرفق به أن يترك مع أ</w:t>
      </w:r>
      <w:r w:rsidR="00C73A1D">
        <w:rPr>
          <w:rFonts w:hint="cs"/>
          <w:rtl/>
        </w:rPr>
        <w:t>ُ</w:t>
      </w:r>
      <w:r w:rsidR="00947CDC">
        <w:rPr>
          <w:rtl/>
        </w:rPr>
        <w:t>م</w:t>
      </w:r>
      <w:r w:rsidR="00C73A1D">
        <w:rPr>
          <w:rFonts w:hint="cs"/>
          <w:rtl/>
        </w:rPr>
        <w:t>ّ</w:t>
      </w:r>
      <w:r w:rsidR="00947CDC">
        <w:rPr>
          <w:rtl/>
        </w:rPr>
        <w:t xml:space="preserve">ه. </w:t>
      </w:r>
    </w:p>
    <w:p w:rsidR="00947CDC" w:rsidRDefault="00947CDC" w:rsidP="0003035B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D507A9">
        <w:rPr>
          <w:rtl/>
        </w:rPr>
        <w:t>العبّاس</w:t>
      </w:r>
      <w:r>
        <w:rPr>
          <w:rtl/>
        </w:rPr>
        <w:t xml:space="preserve"> بن عامر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03035B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[ 27612 ]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الكناني</w:t>
      </w:r>
      <w:r w:rsidR="00C73A1D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طل</w:t>
      </w:r>
      <w:r w:rsidR="00C73A1D">
        <w:rPr>
          <w:rFonts w:hint="cs"/>
          <w:rtl/>
        </w:rPr>
        <w:t>ّ</w:t>
      </w:r>
      <w:r>
        <w:rPr>
          <w:rtl/>
        </w:rPr>
        <w:t xml:space="preserve">ق الرجل المرأة وهي حبلى أنفق عليها </w:t>
      </w:r>
      <w:r w:rsidR="000C1192">
        <w:rPr>
          <w:rtl/>
        </w:rPr>
        <w:t xml:space="preserve">حتّى </w:t>
      </w:r>
      <w:r>
        <w:rPr>
          <w:rtl/>
        </w:rPr>
        <w:t>تضع حملها</w:t>
      </w:r>
      <w:r w:rsidR="00962396">
        <w:rPr>
          <w:rtl/>
        </w:rPr>
        <w:t>،</w:t>
      </w:r>
      <w:r>
        <w:rPr>
          <w:rtl/>
        </w:rPr>
        <w:t xml:space="preserve"> وإذا وضعته أعطاها أجرها ولا يضار</w:t>
      </w:r>
      <w:r w:rsidR="00C73A1D">
        <w:rPr>
          <w:rFonts w:hint="cs"/>
          <w:rtl/>
        </w:rPr>
        <w:t>ّ</w:t>
      </w:r>
      <w:r>
        <w:rPr>
          <w:rtl/>
        </w:rPr>
        <w:t xml:space="preserve">ها </w:t>
      </w:r>
      <w:r w:rsidR="00A74373">
        <w:rPr>
          <w:rtl/>
        </w:rPr>
        <w:t xml:space="preserve">إلّا </w:t>
      </w:r>
      <w:r>
        <w:rPr>
          <w:rtl/>
        </w:rPr>
        <w:t>أن يجد من هو أرخص أجرا</w:t>
      </w:r>
      <w:r w:rsidR="00C73A1D">
        <w:rPr>
          <w:rFonts w:hint="cs"/>
          <w:rtl/>
        </w:rPr>
        <w:t>ً</w:t>
      </w:r>
      <w:r>
        <w:rPr>
          <w:rtl/>
        </w:rPr>
        <w:t xml:space="preserve"> منها</w:t>
      </w:r>
      <w:r w:rsidR="00962396">
        <w:rPr>
          <w:rtl/>
        </w:rPr>
        <w:t>،</w:t>
      </w:r>
      <w:r>
        <w:rPr>
          <w:rtl/>
        </w:rPr>
        <w:t xml:space="preserve"> فإن هي رضيت بذلك الاجر فهي أحق</w:t>
      </w:r>
      <w:r w:rsidR="0003035B">
        <w:rPr>
          <w:rFonts w:hint="cs"/>
          <w:rtl/>
        </w:rPr>
        <w:t>ّ</w:t>
      </w:r>
      <w:r>
        <w:rPr>
          <w:rtl/>
        </w:rPr>
        <w:t xml:space="preserve"> بابنها </w:t>
      </w:r>
      <w:r w:rsidR="000C1192">
        <w:rPr>
          <w:rtl/>
        </w:rPr>
        <w:t xml:space="preserve">حتّى </w:t>
      </w:r>
      <w:r>
        <w:rPr>
          <w:rtl/>
        </w:rPr>
        <w:t xml:space="preserve">تفطمه.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[ 27613 ]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>الوش</w:t>
      </w:r>
      <w:r w:rsidR="0003035B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أبان</w:t>
      </w:r>
      <w:r w:rsidR="00962396">
        <w:rPr>
          <w:rtl/>
        </w:rPr>
        <w:t>،</w:t>
      </w:r>
      <w:r>
        <w:rPr>
          <w:rtl/>
        </w:rPr>
        <w:t xml:space="preserve"> عن فضل أبي </w:t>
      </w:r>
      <w:r w:rsidR="00D507A9">
        <w:rPr>
          <w:rtl/>
        </w:rPr>
        <w:t>العبّاس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الرجل أحق</w:t>
      </w:r>
      <w:r w:rsidR="0003035B">
        <w:rPr>
          <w:rFonts w:hint="cs"/>
          <w:rtl/>
        </w:rPr>
        <w:t>ُّ</w:t>
      </w:r>
      <w:r>
        <w:rPr>
          <w:rtl/>
        </w:rPr>
        <w:t xml:space="preserve"> بولده أم المرأة؟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بل الرجل</w:t>
      </w:r>
      <w:r w:rsidR="00962396">
        <w:rPr>
          <w:rtl/>
        </w:rPr>
        <w:t>،</w:t>
      </w:r>
      <w:r>
        <w:rPr>
          <w:rtl/>
        </w:rPr>
        <w:t xml:space="preserve"> فإن قالت المرأة ل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 w:rsidR="00D36201">
        <w:rPr>
          <w:rtl/>
        </w:rPr>
        <w:t xml:space="preserve">الّذي </w:t>
      </w:r>
      <w:r>
        <w:rPr>
          <w:rtl/>
        </w:rPr>
        <w:t>طل</w:t>
      </w:r>
      <w:r w:rsidR="0003035B">
        <w:rPr>
          <w:rFonts w:hint="cs"/>
          <w:rtl/>
        </w:rPr>
        <w:t>ّ</w:t>
      </w:r>
      <w:r>
        <w:rPr>
          <w:rtl/>
        </w:rPr>
        <w:t>قها أنا أرضع ابني بمثل ما تجد من يرضعه فهي أحق</w:t>
      </w:r>
      <w:r w:rsidR="0003035B">
        <w:rPr>
          <w:rFonts w:hint="cs"/>
          <w:rtl/>
        </w:rPr>
        <w:t>ُّ</w:t>
      </w:r>
      <w:r>
        <w:rPr>
          <w:rtl/>
        </w:rPr>
        <w:t xml:space="preserve"> به.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[ 27614 ]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03035B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القاساني</w:t>
      </w:r>
      <w:r w:rsidR="00962396">
        <w:rPr>
          <w:rtl/>
        </w:rPr>
        <w:t>،</w:t>
      </w:r>
      <w:r>
        <w:rPr>
          <w:rtl/>
        </w:rPr>
        <w:t xml:space="preserve"> عن القاسم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المنقري</w:t>
      </w:r>
      <w:r w:rsidR="0003035B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D224F">
        <w:rPr>
          <w:rtl/>
        </w:rPr>
        <w:t xml:space="preserve">عمّن </w:t>
      </w:r>
      <w:r>
        <w:rPr>
          <w:rtl/>
        </w:rPr>
        <w:t>ذكره قال</w:t>
      </w:r>
      <w:r w:rsidR="00962396">
        <w:rPr>
          <w:rtl/>
        </w:rPr>
        <w:t>:</w:t>
      </w:r>
      <w:r>
        <w:rPr>
          <w:rtl/>
        </w:rPr>
        <w:t xml:space="preserve"> سئل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الرجل يطلق امرأته وبينهما ولد</w:t>
      </w:r>
      <w:r w:rsidR="00962396">
        <w:rPr>
          <w:rtl/>
        </w:rPr>
        <w:t>،</w:t>
      </w:r>
      <w:r>
        <w:rPr>
          <w:rtl/>
        </w:rPr>
        <w:t xml:space="preserve"> أي</w:t>
      </w:r>
      <w:r w:rsidR="0003035B">
        <w:rPr>
          <w:rFonts w:hint="cs"/>
          <w:rtl/>
        </w:rPr>
        <w:t>ّ</w:t>
      </w:r>
      <w:r>
        <w:rPr>
          <w:rtl/>
        </w:rPr>
        <w:t>هما أحق</w:t>
      </w:r>
      <w:r w:rsidR="0003035B">
        <w:rPr>
          <w:rFonts w:hint="cs"/>
          <w:rtl/>
        </w:rPr>
        <w:t>ُّ</w:t>
      </w:r>
      <w:r>
        <w:rPr>
          <w:rtl/>
        </w:rPr>
        <w:t xml:space="preserve"> بالولد؟ قال</w:t>
      </w:r>
      <w:r w:rsidR="00962396">
        <w:rPr>
          <w:rtl/>
        </w:rPr>
        <w:t>:</w:t>
      </w:r>
      <w:r>
        <w:rPr>
          <w:rtl/>
        </w:rPr>
        <w:t xml:space="preserve"> المرأة أحق</w:t>
      </w:r>
      <w:r w:rsidR="0003035B">
        <w:rPr>
          <w:rFonts w:hint="cs"/>
          <w:rtl/>
        </w:rPr>
        <w:t>ُّ</w:t>
      </w:r>
      <w:r>
        <w:rPr>
          <w:rtl/>
        </w:rPr>
        <w:t xml:space="preserve"> بالولد ما لم تتزو</w:t>
      </w:r>
      <w:r w:rsidR="0003035B">
        <w:rPr>
          <w:rFonts w:hint="cs"/>
          <w:rtl/>
        </w:rPr>
        <w:t>ّ</w:t>
      </w:r>
      <w:r>
        <w:rPr>
          <w:rtl/>
        </w:rPr>
        <w:t xml:space="preserve">ج.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سليمان بن داود المنقري</w:t>
      </w:r>
      <w:r w:rsidR="0003035B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حفص 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D5418" w:rsidRDefault="00947CDC" w:rsidP="0003035B">
      <w:pPr>
        <w:pStyle w:val="libFootnote0"/>
        <w:rPr>
          <w:rtl/>
        </w:rPr>
      </w:pPr>
      <w:r w:rsidRPr="00BD5418">
        <w:rPr>
          <w:rtl/>
        </w:rPr>
        <w:t>(</w:t>
      </w:r>
      <w:r w:rsidR="0003035B">
        <w:rPr>
          <w:rFonts w:hint="cs"/>
          <w:rtl/>
        </w:rPr>
        <w:t>1</w:t>
      </w:r>
      <w:r w:rsidRPr="00BD5418">
        <w:rPr>
          <w:rtl/>
        </w:rPr>
        <w:t>) الفقيه 3</w:t>
      </w:r>
      <w:r w:rsidR="00962396">
        <w:rPr>
          <w:rtl/>
        </w:rPr>
        <w:t>:</w:t>
      </w:r>
      <w:r w:rsidRPr="00BD5418">
        <w:rPr>
          <w:rtl/>
        </w:rPr>
        <w:t xml:space="preserve"> 274 </w:t>
      </w:r>
      <w:r w:rsidR="00CE55E9" w:rsidRPr="00067BAC">
        <w:rPr>
          <w:rtl/>
        </w:rPr>
        <w:t>/</w:t>
      </w:r>
      <w:r w:rsidRPr="00BD5418">
        <w:rPr>
          <w:rtl/>
        </w:rPr>
        <w:t xml:space="preserve"> 1302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45 </w:t>
      </w:r>
      <w:r w:rsidR="00CE55E9" w:rsidRPr="00067BAC">
        <w:rPr>
          <w:rtl/>
        </w:rPr>
        <w:t>/</w:t>
      </w:r>
      <w:r>
        <w:rPr>
          <w:rtl/>
        </w:rPr>
        <w:t xml:space="preserve"> 2 و 103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106 </w:t>
      </w:r>
      <w:r w:rsidR="00CE55E9" w:rsidRPr="00067BAC">
        <w:rPr>
          <w:rtl/>
        </w:rPr>
        <w:t>/</w:t>
      </w:r>
      <w:r>
        <w:rPr>
          <w:rtl/>
        </w:rPr>
        <w:t xml:space="preserve"> 360 و 134 </w:t>
      </w:r>
      <w:r w:rsidR="00CE55E9" w:rsidRPr="00067BAC">
        <w:rPr>
          <w:rtl/>
        </w:rPr>
        <w:t>/</w:t>
      </w:r>
      <w:r>
        <w:rPr>
          <w:rtl/>
        </w:rPr>
        <w:t xml:space="preserve"> 465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320 </w:t>
      </w:r>
      <w:r w:rsidR="00CE55E9" w:rsidRPr="00067BAC">
        <w:rPr>
          <w:rtl/>
        </w:rPr>
        <w:t>/</w:t>
      </w:r>
      <w:r>
        <w:rPr>
          <w:rtl/>
        </w:rPr>
        <w:t xml:space="preserve"> 1141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7 من أبواب النفقات.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44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105 </w:t>
      </w:r>
      <w:r w:rsidR="00CE55E9" w:rsidRPr="00067BAC">
        <w:rPr>
          <w:rtl/>
        </w:rPr>
        <w:t>/</w:t>
      </w:r>
      <w:r>
        <w:rPr>
          <w:rtl/>
        </w:rPr>
        <w:t xml:space="preserve"> 353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320 </w:t>
      </w:r>
      <w:r w:rsidR="00CE55E9" w:rsidRPr="00067BAC">
        <w:rPr>
          <w:rtl/>
        </w:rPr>
        <w:t>/</w:t>
      </w:r>
      <w:r>
        <w:rPr>
          <w:rtl/>
        </w:rPr>
        <w:t xml:space="preserve"> 1140.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45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غياث أو غيره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وكذا كل</w:t>
      </w:r>
      <w:r w:rsidR="0003035B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قال الشيخ</w:t>
      </w:r>
      <w:r w:rsidR="00962396">
        <w:rPr>
          <w:rtl/>
        </w:rPr>
        <w:t>:</w:t>
      </w:r>
      <w:r>
        <w:rPr>
          <w:rtl/>
        </w:rPr>
        <w:t xml:space="preserve"> هذا محمول على </w:t>
      </w:r>
      <w:r w:rsidR="0003035B">
        <w:rPr>
          <w:rtl/>
        </w:rPr>
        <w:t>أن</w:t>
      </w:r>
      <w:r w:rsidR="001C79F4">
        <w:rPr>
          <w:rtl/>
        </w:rPr>
        <w:t xml:space="preserve">ها </w:t>
      </w:r>
      <w:r>
        <w:rPr>
          <w:rtl/>
        </w:rPr>
        <w:t>أحق</w:t>
      </w:r>
      <w:r w:rsidR="0003035B">
        <w:rPr>
          <w:rFonts w:hint="cs"/>
          <w:rtl/>
        </w:rPr>
        <w:t>ُّ</w:t>
      </w:r>
      <w:r>
        <w:rPr>
          <w:rtl/>
        </w:rPr>
        <w:t xml:space="preserve"> به إذا كانت تكفله بما يكفله غيرها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ويحت</w:t>
      </w:r>
      <w:r w:rsidR="0003035B">
        <w:rPr>
          <w:rtl/>
        </w:rPr>
        <w:t>مل أن يكون المراد بالولد هنا ال</w:t>
      </w:r>
      <w:r w:rsidR="0003035B">
        <w:rPr>
          <w:rFonts w:hint="cs"/>
          <w:rtl/>
        </w:rPr>
        <w:t>أُ</w:t>
      </w:r>
      <w:r>
        <w:rPr>
          <w:rtl/>
        </w:rPr>
        <w:t>نثى</w:t>
      </w:r>
      <w:r w:rsidR="00962396">
        <w:rPr>
          <w:rtl/>
        </w:rPr>
        <w:t>،</w:t>
      </w:r>
      <w:r>
        <w:rPr>
          <w:rtl/>
        </w:rPr>
        <w:t xml:space="preserve"> ويحتمل أن يكون المراد به ما لم يفطم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2556E8">
        <w:rPr>
          <w:rtl/>
        </w:rPr>
        <w:t xml:space="preserve">واستدلّ </w:t>
      </w:r>
      <w:r>
        <w:rPr>
          <w:rtl/>
        </w:rPr>
        <w:t xml:space="preserve">بما </w:t>
      </w:r>
      <w:r w:rsidR="002556E8">
        <w:rPr>
          <w:rtl/>
        </w:rPr>
        <w:t>تقدّ</w:t>
      </w:r>
      <w:r w:rsidR="0003035B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F04120">
      <w:pPr>
        <w:pStyle w:val="libNormal"/>
        <w:rPr>
          <w:rtl/>
        </w:rPr>
      </w:pPr>
      <w:r w:rsidRPr="00CE55E9">
        <w:rPr>
          <w:rStyle w:val="libNormalChar"/>
          <w:rtl/>
        </w:rPr>
        <w:t>[ 27615 ]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03035B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الحبلى المطل</w:t>
      </w:r>
      <w:r w:rsidR="0003035B">
        <w:rPr>
          <w:rFonts w:hint="cs"/>
          <w:rtl/>
        </w:rPr>
        <w:t>ّ</w:t>
      </w:r>
      <w:r>
        <w:rPr>
          <w:rtl/>
        </w:rPr>
        <w:t xml:space="preserve">قة ينفق عليها </w:t>
      </w:r>
      <w:r w:rsidR="000C1192">
        <w:rPr>
          <w:rtl/>
        </w:rPr>
        <w:t xml:space="preserve">حتّى </w:t>
      </w:r>
      <w:r>
        <w:rPr>
          <w:rtl/>
        </w:rPr>
        <w:t>تضع حملها وهي أحق</w:t>
      </w:r>
      <w:r w:rsidR="0003035B">
        <w:rPr>
          <w:rFonts w:hint="cs"/>
          <w:rtl/>
        </w:rPr>
        <w:t>ُّ</w:t>
      </w:r>
      <w:r>
        <w:rPr>
          <w:rtl/>
        </w:rPr>
        <w:t xml:space="preserve"> بولدها </w:t>
      </w:r>
      <w:r w:rsidR="000C1192">
        <w:rPr>
          <w:rtl/>
        </w:rPr>
        <w:t xml:space="preserve">حتّى </w:t>
      </w:r>
      <w:r>
        <w:rPr>
          <w:rtl/>
        </w:rPr>
        <w:t>ترضعه بما تقبله امرأة أ</w:t>
      </w:r>
      <w:r w:rsidR="0003035B">
        <w:rPr>
          <w:rFonts w:hint="cs"/>
          <w:rtl/>
        </w:rPr>
        <w:t>ُ</w:t>
      </w:r>
      <w:r>
        <w:rPr>
          <w:rtl/>
        </w:rPr>
        <w:t>خرى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03035B">
        <w:rPr>
          <w:rFonts w:hint="cs"/>
          <w:rtl/>
        </w:rPr>
        <w:t>َّ</w:t>
      </w:r>
      <w:r>
        <w:rPr>
          <w:rtl/>
        </w:rPr>
        <w:t xml:space="preserve"> الله 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03035B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لا تضار</w:t>
      </w:r>
      <w:r w:rsidR="0003035B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والدة بولدها ولا مولود له بولده</w:t>
      </w:r>
      <w:r w:rsidRPr="00171F28">
        <w:rPr>
          <w:rStyle w:val="libNormalChar"/>
          <w:rtl/>
        </w:rPr>
        <w:t xml:space="preserve"> </w:t>
      </w:r>
      <w:r w:rsidRPr="0003035B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F0412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[ 27616 ]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03035B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بإسناده عن </w:t>
      </w:r>
      <w:r w:rsidR="00DD7F40">
        <w:rPr>
          <w:rtl/>
        </w:rPr>
        <w:t xml:space="preserve">عبدالله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>بن نوح قال</w:t>
      </w:r>
      <w:r w:rsidR="00962396">
        <w:rPr>
          <w:rtl/>
        </w:rPr>
        <w:t>:</w:t>
      </w:r>
      <w:r>
        <w:rPr>
          <w:rtl/>
        </w:rPr>
        <w:t xml:space="preserve"> كتب إليه بعض أصحابه</w:t>
      </w:r>
      <w:r w:rsidR="00962396">
        <w:rPr>
          <w:rtl/>
        </w:rPr>
        <w:t>:</w:t>
      </w:r>
      <w:r>
        <w:rPr>
          <w:rtl/>
        </w:rPr>
        <w:t xml:space="preserve"> كانت لي امرأة ولي منها ولد وخليت سبيلها فكتب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المرأة أحق بالولد إلى أن يبلغ سبع سنين </w:t>
      </w:r>
      <w:r w:rsidR="00A74373">
        <w:rPr>
          <w:rtl/>
        </w:rPr>
        <w:t xml:space="preserve">إلّا </w:t>
      </w:r>
      <w:r>
        <w:rPr>
          <w:rtl/>
        </w:rPr>
        <w:t xml:space="preserve">أن تشاء المرأة. </w:t>
      </w:r>
    </w:p>
    <w:p w:rsidR="00947CDC" w:rsidRDefault="00947CDC" w:rsidP="00F04120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 w:rsidR="0003035B">
        <w:rPr>
          <w:rtl/>
        </w:rPr>
        <w:t xml:space="preserve"> حمله جماعة من ال</w:t>
      </w:r>
      <w:r w:rsidR="0003035B">
        <w:rPr>
          <w:rFonts w:hint="cs"/>
          <w:rtl/>
        </w:rPr>
        <w:t>أ</w:t>
      </w:r>
      <w:r>
        <w:rPr>
          <w:rtl/>
        </w:rPr>
        <w:t xml:space="preserve">صحاب </w:t>
      </w:r>
      <w:r w:rsidRPr="00947CDC">
        <w:rPr>
          <w:rStyle w:val="libFootnotenumChar"/>
          <w:rtl/>
        </w:rPr>
        <w:t>(</w:t>
      </w:r>
      <w:r w:rsidR="00F04120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03035B">
        <w:rPr>
          <w:rtl/>
        </w:rPr>
        <w:t xml:space="preserve"> على ال</w:t>
      </w:r>
      <w:r w:rsidR="0003035B">
        <w:rPr>
          <w:rFonts w:hint="cs"/>
          <w:rtl/>
        </w:rPr>
        <w:t>أُ</w:t>
      </w:r>
      <w:r>
        <w:rPr>
          <w:rtl/>
        </w:rPr>
        <w:t xml:space="preserve">نثى لما </w:t>
      </w:r>
      <w:r w:rsidR="002556E8">
        <w:rPr>
          <w:rtl/>
        </w:rPr>
        <w:t>تقدّ</w:t>
      </w:r>
      <w:r w:rsidR="0003035B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F04120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[ 27617 ]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إدريس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مسائل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(1) الفقيه 3</w:t>
      </w:r>
      <w:r w:rsidR="00962396">
        <w:rPr>
          <w:rtl/>
        </w:rPr>
        <w:t>:</w:t>
      </w:r>
      <w:r w:rsidRPr="00BD5418">
        <w:rPr>
          <w:rtl/>
        </w:rPr>
        <w:t xml:space="preserve"> 275 </w:t>
      </w:r>
      <w:r w:rsidR="00CE55E9" w:rsidRPr="00067BAC">
        <w:rPr>
          <w:rtl/>
        </w:rPr>
        <w:t>/</w:t>
      </w:r>
      <w:r w:rsidRPr="00BD5418">
        <w:rPr>
          <w:rtl/>
        </w:rPr>
        <w:t xml:space="preserve"> 1303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(2) التهذيب 8</w:t>
      </w:r>
      <w:r w:rsidR="00962396">
        <w:rPr>
          <w:rtl/>
        </w:rPr>
        <w:t>:</w:t>
      </w:r>
      <w:r w:rsidRPr="00BD5418">
        <w:rPr>
          <w:rtl/>
        </w:rPr>
        <w:t xml:space="preserve"> 105 </w:t>
      </w:r>
      <w:r w:rsidR="00CE55E9" w:rsidRPr="00067BAC">
        <w:rPr>
          <w:rtl/>
        </w:rPr>
        <w:t>/</w:t>
      </w:r>
      <w:r w:rsidRPr="00BD5418">
        <w:rPr>
          <w:rtl/>
        </w:rPr>
        <w:t xml:space="preserve"> 354</w:t>
      </w:r>
      <w:r w:rsidR="00962396">
        <w:rPr>
          <w:rtl/>
        </w:rPr>
        <w:t>،</w:t>
      </w:r>
      <w:r w:rsidRPr="00BD5418">
        <w:rPr>
          <w:rtl/>
        </w:rPr>
        <w:t xml:space="preserve"> والاستبصار 3</w:t>
      </w:r>
      <w:r w:rsidR="00962396">
        <w:rPr>
          <w:rtl/>
        </w:rPr>
        <w:t>:</w:t>
      </w:r>
      <w:r w:rsidRPr="00BD5418">
        <w:rPr>
          <w:rtl/>
        </w:rPr>
        <w:t xml:space="preserve"> 320 </w:t>
      </w:r>
      <w:r w:rsidR="00CE55E9" w:rsidRPr="00067BAC">
        <w:rPr>
          <w:rtl/>
        </w:rPr>
        <w:t>/</w:t>
      </w:r>
      <w:r w:rsidRPr="00BD5418">
        <w:rPr>
          <w:rtl/>
        </w:rPr>
        <w:t xml:space="preserve"> 1139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 xml:space="preserve">(3) </w:t>
      </w:r>
      <w:r w:rsidR="00F04120">
        <w:rPr>
          <w:rtl/>
        </w:rPr>
        <w:t>تقد</w:t>
      </w:r>
      <w:r w:rsidR="002556E8">
        <w:rPr>
          <w:rtl/>
        </w:rPr>
        <w:t>م</w:t>
      </w:r>
      <w:r w:rsidRPr="00BD5418">
        <w:rPr>
          <w:rtl/>
        </w:rPr>
        <w:t xml:space="preserve"> في الاحاديث 1 و 2 و 3 من هذا الباب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103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وأورد ذيله في الحديث 3 من الباب 70 وقطعة منه في الحديث 4 من الباب 7 من أبواب النفقات. </w:t>
      </w:r>
    </w:p>
    <w:p w:rsidR="00947CDC" w:rsidRPr="00BD5418" w:rsidRDefault="00947CDC" w:rsidP="0003035B">
      <w:pPr>
        <w:pStyle w:val="libFootnote0"/>
        <w:rPr>
          <w:rtl/>
        </w:rPr>
      </w:pPr>
      <w:r w:rsidRPr="00BD5418">
        <w:rPr>
          <w:rtl/>
        </w:rPr>
        <w:t>(</w:t>
      </w:r>
      <w:r w:rsidR="0003035B">
        <w:rPr>
          <w:rFonts w:hint="cs"/>
          <w:rtl/>
        </w:rPr>
        <w:t>4</w:t>
      </w:r>
      <w:r w:rsidRPr="00BD5418">
        <w:rPr>
          <w:rtl/>
        </w:rPr>
        <w:t>) البقرة 2</w:t>
      </w:r>
      <w:r w:rsidR="00962396">
        <w:rPr>
          <w:rtl/>
        </w:rPr>
        <w:t>:</w:t>
      </w:r>
      <w:r w:rsidRPr="00BD5418">
        <w:rPr>
          <w:rtl/>
        </w:rPr>
        <w:t xml:space="preserve"> 233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275 </w:t>
      </w:r>
      <w:r w:rsidR="00CE55E9" w:rsidRPr="00067BAC">
        <w:rPr>
          <w:rtl/>
        </w:rPr>
        <w:t>/</w:t>
      </w:r>
      <w:r>
        <w:rPr>
          <w:rtl/>
        </w:rPr>
        <w:t xml:space="preserve"> 1305</w:t>
      </w:r>
      <w:r w:rsidR="00962396">
        <w:rPr>
          <w:rtl/>
        </w:rPr>
        <w:t>،</w:t>
      </w:r>
      <w:r>
        <w:rPr>
          <w:rtl/>
        </w:rPr>
        <w:t xml:space="preserve"> تفسير 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121 </w:t>
      </w:r>
      <w:r w:rsidR="00CE55E9" w:rsidRPr="00067BAC">
        <w:rPr>
          <w:rtl/>
        </w:rPr>
        <w:t>/</w:t>
      </w:r>
      <w:r>
        <w:rPr>
          <w:rtl/>
        </w:rPr>
        <w:t xml:space="preserve"> 385. </w:t>
      </w:r>
    </w:p>
    <w:p w:rsidR="00947CDC" w:rsidRPr="00BD5418" w:rsidRDefault="00947CDC" w:rsidP="0003035B">
      <w:pPr>
        <w:pStyle w:val="libFootnote0"/>
        <w:rPr>
          <w:rtl/>
        </w:rPr>
      </w:pPr>
      <w:r w:rsidRPr="00BD5418">
        <w:rPr>
          <w:rtl/>
        </w:rPr>
        <w:t>(</w:t>
      </w:r>
      <w:r w:rsidR="0003035B">
        <w:rPr>
          <w:rFonts w:hint="cs"/>
          <w:rtl/>
        </w:rPr>
        <w:t>5</w:t>
      </w:r>
      <w:r w:rsidRPr="00BD5418">
        <w:rPr>
          <w:rtl/>
        </w:rPr>
        <w:t>) راجع روضة المتقين 8</w:t>
      </w:r>
      <w:r w:rsidR="00962396">
        <w:rPr>
          <w:rtl/>
        </w:rPr>
        <w:t>:</w:t>
      </w:r>
      <w:r w:rsidRPr="00BD5418">
        <w:rPr>
          <w:rtl/>
        </w:rPr>
        <w:t xml:space="preserve"> 344</w:t>
      </w:r>
      <w:r w:rsidR="00962396">
        <w:rPr>
          <w:rtl/>
        </w:rPr>
        <w:t>،</w:t>
      </w:r>
      <w:r w:rsidRPr="00BD5418">
        <w:rPr>
          <w:rtl/>
        </w:rPr>
        <w:t xml:space="preserve"> المختلف</w:t>
      </w:r>
      <w:r w:rsidR="00962396">
        <w:rPr>
          <w:rtl/>
        </w:rPr>
        <w:t>:</w:t>
      </w:r>
      <w:r w:rsidRPr="00BD5418">
        <w:rPr>
          <w:rtl/>
        </w:rPr>
        <w:t xml:space="preserve"> 577 والنهاية</w:t>
      </w:r>
      <w:r w:rsidR="00962396">
        <w:rPr>
          <w:rtl/>
        </w:rPr>
        <w:t>:</w:t>
      </w:r>
      <w:r w:rsidRPr="00BD5418">
        <w:rPr>
          <w:rtl/>
        </w:rPr>
        <w:t xml:space="preserve"> 504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3035B">
      <w:pPr>
        <w:pStyle w:val="libFootnote0"/>
        <w:rPr>
          <w:rtl/>
        </w:rPr>
      </w:pPr>
      <w:r w:rsidRPr="00BD5418">
        <w:rPr>
          <w:rtl/>
        </w:rPr>
        <w:t>(</w:t>
      </w:r>
      <w:r w:rsidR="0003035B">
        <w:rPr>
          <w:rFonts w:hint="cs"/>
          <w:rtl/>
        </w:rPr>
        <w:t>6</w:t>
      </w:r>
      <w:r w:rsidRPr="00BD5418">
        <w:rPr>
          <w:rtl/>
        </w:rPr>
        <w:t xml:space="preserve">) </w:t>
      </w:r>
      <w:r w:rsidR="00F04120">
        <w:rPr>
          <w:rtl/>
        </w:rPr>
        <w:t>تقد</w:t>
      </w:r>
      <w:r w:rsidR="002556E8">
        <w:rPr>
          <w:rtl/>
        </w:rPr>
        <w:t>م</w:t>
      </w:r>
      <w:r w:rsidRPr="00BD5418">
        <w:rPr>
          <w:rtl/>
        </w:rPr>
        <w:t xml:space="preserve"> في الاحاديث 1 و 2 و 4 من هذا الباب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مستطرفات السرائر</w:t>
      </w:r>
      <w:r w:rsidR="00962396">
        <w:rPr>
          <w:rtl/>
        </w:rPr>
        <w:t>:</w:t>
      </w:r>
      <w:r>
        <w:rPr>
          <w:rtl/>
        </w:rPr>
        <w:t xml:space="preserve"> 65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الرجال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ومكاتباتهم مولانا أبا الحسن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F4743D">
        <w:rPr>
          <w:rFonts w:hint="cs"/>
          <w:rtl/>
        </w:rPr>
        <w:t xml:space="preserve"> (</w:t>
      </w:r>
      <w:r w:rsidR="001C390E"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4743D">
        <w:rPr>
          <w:rFonts w:hint="cs"/>
          <w:rtl/>
        </w:rPr>
        <w:t xml:space="preserve">) </w:t>
      </w:r>
      <w:r>
        <w:rPr>
          <w:rtl/>
        </w:rPr>
        <w:t>رواية الجوهري</w:t>
      </w:r>
      <w:r w:rsidR="00F4743D">
        <w:rPr>
          <w:rFonts w:hint="cs"/>
          <w:rtl/>
        </w:rPr>
        <w:t>ّ</w:t>
      </w:r>
      <w:r>
        <w:rPr>
          <w:rtl/>
        </w:rPr>
        <w:t xml:space="preserve"> و</w:t>
      </w:r>
      <w:r w:rsidR="0034189C">
        <w:rPr>
          <w:rtl/>
        </w:rPr>
        <w:t>الحميريّ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>بن نوح قال</w:t>
      </w:r>
      <w:r w:rsidR="00962396">
        <w:rPr>
          <w:rtl/>
        </w:rPr>
        <w:t>:</w:t>
      </w:r>
      <w:r>
        <w:rPr>
          <w:rtl/>
        </w:rPr>
        <w:t xml:space="preserve"> كتبت إليه مع بشر بن بش</w:t>
      </w:r>
      <w:r w:rsidR="00F4743D">
        <w:rPr>
          <w:rFonts w:hint="cs"/>
          <w:rtl/>
        </w:rPr>
        <w:t>ّ</w:t>
      </w:r>
      <w:r>
        <w:rPr>
          <w:rtl/>
        </w:rPr>
        <w:t>ار</w:t>
      </w:r>
      <w:r w:rsidR="00962396">
        <w:rPr>
          <w:rtl/>
        </w:rPr>
        <w:t>:</w:t>
      </w:r>
      <w:r>
        <w:rPr>
          <w:rtl/>
        </w:rPr>
        <w:t xml:space="preserve"> جعلت فداك</w:t>
      </w:r>
      <w:r w:rsidR="00962396">
        <w:rPr>
          <w:rtl/>
        </w:rPr>
        <w:t>،</w:t>
      </w:r>
      <w:r>
        <w:rPr>
          <w:rtl/>
        </w:rPr>
        <w:t xml:space="preserve"> رجل </w:t>
      </w:r>
      <w:r w:rsidR="00B23FBF">
        <w:rPr>
          <w:rtl/>
        </w:rPr>
        <w:t>ت</w:t>
      </w:r>
      <w:r w:rsidR="000B31F8">
        <w:rPr>
          <w:rtl/>
        </w:rPr>
        <w:t xml:space="preserve">زوّج </w:t>
      </w:r>
      <w:r>
        <w:rPr>
          <w:rtl/>
        </w:rPr>
        <w:t xml:space="preserve">امرأة فولدت منه </w:t>
      </w:r>
      <w:r w:rsidR="005E5A34">
        <w:rPr>
          <w:rtl/>
        </w:rPr>
        <w:t xml:space="preserve">ثمّ </w:t>
      </w:r>
      <w:r>
        <w:rPr>
          <w:rtl/>
        </w:rPr>
        <w:t>فارقها متى يجب له أن يأخذ ولده؟ فكتب</w:t>
      </w:r>
      <w:r w:rsidR="00962396">
        <w:rPr>
          <w:rtl/>
        </w:rPr>
        <w:t>:</w:t>
      </w:r>
      <w:r>
        <w:rPr>
          <w:rtl/>
        </w:rPr>
        <w:t xml:space="preserve"> إذا صار له سبع سنين فإن أخذه فله</w:t>
      </w:r>
      <w:r w:rsidR="00962396">
        <w:rPr>
          <w:rtl/>
        </w:rPr>
        <w:t>،</w:t>
      </w:r>
      <w:r>
        <w:rPr>
          <w:rtl/>
        </w:rPr>
        <w:t xml:space="preserve"> وإن تركه فله.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F4743D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</w:t>
      </w:r>
      <w:r w:rsidR="00F4743D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F4743D">
        <w:rPr>
          <w:rFonts w:hint="cs"/>
          <w:rtl/>
        </w:rPr>
        <w:t>ُ</w:t>
      </w:r>
      <w:r w:rsidR="00F17EA3">
        <w:rPr>
          <w:rtl/>
        </w:rPr>
        <w:t xml:space="preserve"> </w:t>
      </w:r>
      <w:r w:rsidR="00F4743D">
        <w:rPr>
          <w:rtl/>
        </w:rPr>
        <w:t>عليه في موجبات ال</w:t>
      </w:r>
      <w:r w:rsidR="00F4743D">
        <w:rPr>
          <w:rFonts w:hint="cs"/>
          <w:rtl/>
        </w:rPr>
        <w:t>إِ</w:t>
      </w:r>
      <w:r>
        <w:rPr>
          <w:rtl/>
        </w:rPr>
        <w:t xml:space="preserve">رث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09" w:name="_Toc306784690"/>
      <w:bookmarkStart w:id="1210" w:name="_Toc379715543"/>
      <w:bookmarkStart w:id="1211" w:name="_Toc177843262"/>
      <w:r>
        <w:rPr>
          <w:rtl/>
        </w:rPr>
        <w:t>82</w:t>
      </w:r>
      <w:r w:rsidR="00962396">
        <w:rPr>
          <w:rtl/>
        </w:rPr>
        <w:t xml:space="preserve"> - </w:t>
      </w:r>
      <w:r>
        <w:rPr>
          <w:rtl/>
        </w:rPr>
        <w:t xml:space="preserve">باب استحباب ترك </w:t>
      </w:r>
      <w:r w:rsidR="00A04688">
        <w:rPr>
          <w:rtl/>
        </w:rPr>
        <w:t xml:space="preserve">الصبيِّ </w:t>
      </w:r>
      <w:r>
        <w:rPr>
          <w:rtl/>
        </w:rPr>
        <w:t>سبع سنين أو ستا</w:t>
      </w:r>
      <w:r w:rsidR="00F4743D">
        <w:rPr>
          <w:rFonts w:hint="cs"/>
          <w:rtl/>
        </w:rPr>
        <w:t>ً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ملازمته</w:t>
      </w:r>
      <w:bookmarkEnd w:id="1209"/>
      <w:r w:rsidR="00E40C5A">
        <w:rPr>
          <w:rtl/>
        </w:rPr>
        <w:t xml:space="preserve"> </w:t>
      </w:r>
      <w:bookmarkStart w:id="1212" w:name="_Toc306784691"/>
      <w:r w:rsidR="00E40C5A">
        <w:rPr>
          <w:rtl/>
        </w:rPr>
        <w:t>س</w:t>
      </w:r>
      <w:r>
        <w:rPr>
          <w:rtl/>
        </w:rPr>
        <w:t>بع سنين وتعليمه وتأديبه فيها وكيفية تعليمه</w:t>
      </w:r>
      <w:bookmarkEnd w:id="1210"/>
      <w:bookmarkEnd w:id="1211"/>
      <w:bookmarkEnd w:id="121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[ 27618 ]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964846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 بن عبيد</w:t>
      </w:r>
      <w:r w:rsidR="00962396">
        <w:rPr>
          <w:rtl/>
        </w:rPr>
        <w:t>،</w:t>
      </w:r>
      <w:r>
        <w:rPr>
          <w:rtl/>
        </w:rPr>
        <w:t xml:space="preserve"> عن يونس</w:t>
      </w:r>
      <w:r w:rsidR="00962396">
        <w:rPr>
          <w:rtl/>
        </w:rPr>
        <w:t>،</w:t>
      </w:r>
      <w:r>
        <w:rPr>
          <w:rtl/>
        </w:rPr>
        <w:t xml:space="preserve"> عن رجل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دع ابنك يلعب سبع سنين</w:t>
      </w:r>
      <w:r w:rsidR="00962396">
        <w:rPr>
          <w:rtl/>
        </w:rPr>
        <w:t>،</w:t>
      </w:r>
      <w:r>
        <w:rPr>
          <w:rtl/>
        </w:rPr>
        <w:t xml:space="preserve"> والزمه نفسك سبع سنين</w:t>
      </w:r>
      <w:r w:rsidR="00962396">
        <w:rPr>
          <w:rtl/>
        </w:rPr>
        <w:t>،</w:t>
      </w:r>
      <w:r>
        <w:rPr>
          <w:rtl/>
        </w:rPr>
        <w:t xml:space="preserve"> فإن أفلح و</w:t>
      </w:r>
      <w:r w:rsidR="00A74373">
        <w:rPr>
          <w:rtl/>
        </w:rPr>
        <w:t xml:space="preserve">إلّا </w:t>
      </w:r>
      <w:r>
        <w:rPr>
          <w:rtl/>
        </w:rPr>
        <w:t>فإن</w:t>
      </w:r>
      <w:r w:rsidR="00964846">
        <w:rPr>
          <w:rFonts w:hint="cs"/>
          <w:rtl/>
        </w:rPr>
        <w:t>ّ</w:t>
      </w:r>
      <w:r>
        <w:rPr>
          <w:rtl/>
        </w:rPr>
        <w:t xml:space="preserve">ه من لا خير فيه.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[ 27619 ]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</w:t>
      </w:r>
      <w:r w:rsidR="00964846">
        <w:rPr>
          <w:rFonts w:hint="cs"/>
          <w:rtl/>
        </w:rPr>
        <w:t>َ</w:t>
      </w:r>
      <w:r w:rsidR="00097EA6">
        <w:rPr>
          <w:rtl/>
        </w:rPr>
        <w:t>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</w:t>
      </w:r>
      <w:r w:rsidR="00964846">
        <w:rPr>
          <w:rFonts w:hint="cs"/>
          <w:rtl/>
        </w:rPr>
        <w:t>ِ</w:t>
      </w:r>
      <w:r w:rsidR="001C390E">
        <w:rPr>
          <w:rtl/>
        </w:rPr>
        <w:t xml:space="preserve">ّ </w:t>
      </w:r>
      <w:r>
        <w:rPr>
          <w:rtl/>
        </w:rPr>
        <w:t>بن أسباط</w:t>
      </w:r>
      <w:r w:rsidR="00962396">
        <w:rPr>
          <w:rtl/>
        </w:rPr>
        <w:t>،</w:t>
      </w:r>
      <w:r>
        <w:rPr>
          <w:rtl/>
        </w:rPr>
        <w:t xml:space="preserve"> عن يونس بن يعقوب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أمهل صبي</w:t>
      </w:r>
      <w:r w:rsidR="00964846">
        <w:rPr>
          <w:rFonts w:hint="cs"/>
          <w:rtl/>
        </w:rPr>
        <w:t>ّ</w:t>
      </w:r>
      <w:r>
        <w:rPr>
          <w:rtl/>
        </w:rPr>
        <w:t xml:space="preserve">ك </w:t>
      </w:r>
      <w:r w:rsidR="000C1192">
        <w:rPr>
          <w:rtl/>
        </w:rPr>
        <w:t xml:space="preserve">حتّى </w:t>
      </w:r>
      <w:r>
        <w:rPr>
          <w:rtl/>
        </w:rPr>
        <w:t>يأتي له ست</w:t>
      </w:r>
      <w:r w:rsidR="00964846">
        <w:rPr>
          <w:rFonts w:hint="cs"/>
          <w:rtl/>
        </w:rPr>
        <w:t>ُّ</w:t>
      </w:r>
      <w:r>
        <w:rPr>
          <w:rtl/>
        </w:rPr>
        <w:t xml:space="preserve"> سنين </w:t>
      </w:r>
      <w:r w:rsidR="005E5A34">
        <w:rPr>
          <w:rtl/>
        </w:rPr>
        <w:t>ثمّ</w:t>
      </w:r>
      <w:r w:rsidR="00964846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>ضم</w:t>
      </w:r>
      <w:r w:rsidR="00964846">
        <w:rPr>
          <w:rFonts w:hint="cs"/>
          <w:rtl/>
        </w:rPr>
        <w:t>ّ</w:t>
      </w:r>
      <w:r>
        <w:rPr>
          <w:rtl/>
        </w:rPr>
        <w:t>ه إليك سبع سنين فأدبه بأدبك فإن قبل وصلح و</w:t>
      </w:r>
      <w:r w:rsidR="00A74373">
        <w:rPr>
          <w:rtl/>
        </w:rPr>
        <w:t xml:space="preserve">إلّا </w:t>
      </w:r>
      <w:r>
        <w:rPr>
          <w:rtl/>
        </w:rPr>
        <w:t>فخل</w:t>
      </w:r>
      <w:r w:rsidR="00964846">
        <w:rPr>
          <w:rFonts w:hint="cs"/>
          <w:rtl/>
        </w:rPr>
        <w:t>ِّ</w:t>
      </w:r>
      <w:r>
        <w:rPr>
          <w:rtl/>
        </w:rPr>
        <w:t xml:space="preserve"> عنه. </w:t>
      </w:r>
    </w:p>
    <w:p w:rsidR="00947CDC" w:rsidRDefault="00947CDC" w:rsidP="0096484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964846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 xml:space="preserve">(1) </w:t>
      </w:r>
      <w:r w:rsidR="00964846">
        <w:rPr>
          <w:rtl/>
        </w:rPr>
        <w:t>تقد</w:t>
      </w:r>
      <w:r w:rsidR="002556E8">
        <w:rPr>
          <w:rtl/>
        </w:rPr>
        <w:t>م</w:t>
      </w:r>
      <w:r w:rsidRPr="00BD5418">
        <w:rPr>
          <w:rtl/>
        </w:rPr>
        <w:t xml:space="preserve"> في الحديث 7 من الباب 70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(2) يأتي في الباب 1 من أبواب موجبات الارث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964846">
      <w:pPr>
        <w:pStyle w:val="libFootnoteCenterBold"/>
        <w:rPr>
          <w:rtl/>
        </w:rPr>
      </w:pPr>
      <w:r>
        <w:rPr>
          <w:rtl/>
        </w:rPr>
        <w:t xml:space="preserve">الباب 82 </w:t>
      </w:r>
    </w:p>
    <w:p w:rsidR="00947CDC" w:rsidRDefault="00947CDC" w:rsidP="00964846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46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عن الفقيه في الحديث 4 من الباب 83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46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BD5418" w:rsidRDefault="00947CDC" w:rsidP="00964846">
      <w:pPr>
        <w:pStyle w:val="libFootnote0"/>
        <w:rPr>
          <w:rtl/>
        </w:rPr>
      </w:pPr>
      <w:r w:rsidRPr="00BD5418">
        <w:rPr>
          <w:rtl/>
        </w:rPr>
        <w:t>(</w:t>
      </w:r>
      <w:r w:rsidR="00964846">
        <w:rPr>
          <w:rFonts w:hint="cs"/>
          <w:rtl/>
        </w:rPr>
        <w:t>3</w:t>
      </w:r>
      <w:r w:rsidRPr="00BD5418">
        <w:rPr>
          <w:rtl/>
        </w:rPr>
        <w:t>) التهذيب 8</w:t>
      </w:r>
      <w:r w:rsidR="00962396">
        <w:rPr>
          <w:rtl/>
        </w:rPr>
        <w:t>:</w:t>
      </w:r>
      <w:r w:rsidRPr="00BD5418">
        <w:rPr>
          <w:rtl/>
        </w:rPr>
        <w:t xml:space="preserve"> 111 </w:t>
      </w:r>
      <w:r w:rsidR="00CE55E9" w:rsidRPr="00067BAC">
        <w:rPr>
          <w:rtl/>
        </w:rPr>
        <w:t>/</w:t>
      </w:r>
      <w:r w:rsidRPr="00BD5418">
        <w:rPr>
          <w:rtl/>
        </w:rPr>
        <w:t xml:space="preserve"> 379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[ 27620 ]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964846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 w:rsidR="00964846">
        <w:rPr>
          <w:rtl/>
        </w:rPr>
        <w:t>ال</w:t>
      </w:r>
      <w:r w:rsidR="00964846">
        <w:rPr>
          <w:rFonts w:hint="cs"/>
          <w:rtl/>
        </w:rPr>
        <w:t>أ</w:t>
      </w:r>
      <w:r>
        <w:rPr>
          <w:rtl/>
        </w:rPr>
        <w:t>مالي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ماجيلويه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موسى بن جعفر البغدادي</w:t>
      </w:r>
      <w:r w:rsidR="007F51DC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7F51DC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معبد</w:t>
      </w:r>
      <w:r w:rsidR="00962396">
        <w:rPr>
          <w:rtl/>
        </w:rPr>
        <w:t>،</w:t>
      </w:r>
      <w:r>
        <w:rPr>
          <w:rtl/>
        </w:rPr>
        <w:t xml:space="preserve"> عن بندار بن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</w:t>
      </w:r>
      <w:r w:rsidR="00766226">
        <w:rPr>
          <w:rtl/>
        </w:rPr>
        <w:t>فضّال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7F51D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F51DC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بلغ الغلام ثلاث سنين يقال له سبع مر</w:t>
      </w:r>
      <w:r w:rsidR="007F51DC">
        <w:rPr>
          <w:rFonts w:hint="cs"/>
          <w:rtl/>
        </w:rPr>
        <w:t>ّ</w:t>
      </w:r>
      <w:r>
        <w:rPr>
          <w:rtl/>
        </w:rPr>
        <w:t>ات</w:t>
      </w:r>
      <w:r w:rsidR="00962396">
        <w:rPr>
          <w:rtl/>
        </w:rPr>
        <w:t>:</w:t>
      </w:r>
      <w:r>
        <w:rPr>
          <w:rtl/>
        </w:rPr>
        <w:t xml:space="preserve"> قل</w:t>
      </w:r>
      <w:r w:rsidR="00962396">
        <w:rPr>
          <w:rtl/>
        </w:rPr>
        <w:t>:</w:t>
      </w:r>
      <w:r>
        <w:rPr>
          <w:rtl/>
        </w:rPr>
        <w:t xml:space="preserve"> لا إله </w:t>
      </w:r>
      <w:r w:rsidR="00A74373">
        <w:rPr>
          <w:rtl/>
        </w:rPr>
        <w:t xml:space="preserve">إلّا </w:t>
      </w:r>
      <w:r>
        <w:rPr>
          <w:rtl/>
        </w:rPr>
        <w:t>الله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>ثمّ</w:t>
      </w:r>
      <w:r w:rsidR="007F51DC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 xml:space="preserve">يترك </w:t>
      </w:r>
      <w:r w:rsidR="000C1192">
        <w:rPr>
          <w:rtl/>
        </w:rPr>
        <w:t xml:space="preserve">حتّى </w:t>
      </w:r>
      <w:r>
        <w:rPr>
          <w:rtl/>
        </w:rPr>
        <w:t xml:space="preserve">يتم له ثلاث سنين وسبعة أشهر وعشرون </w:t>
      </w:r>
      <w:r w:rsidR="005822F2">
        <w:rPr>
          <w:rtl/>
        </w:rPr>
        <w:t xml:space="preserve">يوماً </w:t>
      </w:r>
      <w:r w:rsidR="004E4172">
        <w:rPr>
          <w:rtl/>
        </w:rPr>
        <w:t xml:space="preserve"> </w:t>
      </w:r>
      <w:r>
        <w:rPr>
          <w:rtl/>
        </w:rPr>
        <w:t>فيقال له</w:t>
      </w:r>
      <w:r w:rsidR="00962396">
        <w:rPr>
          <w:rtl/>
        </w:rPr>
        <w:t>:</w:t>
      </w:r>
      <w:r>
        <w:rPr>
          <w:rtl/>
        </w:rPr>
        <w:t xml:space="preserve"> قل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سبع مرات</w:t>
      </w:r>
      <w:r w:rsidR="00962396">
        <w:rPr>
          <w:rtl/>
        </w:rPr>
        <w:t>،</w:t>
      </w:r>
      <w:r>
        <w:rPr>
          <w:rtl/>
        </w:rPr>
        <w:t xml:space="preserve"> ويترك </w:t>
      </w:r>
      <w:r w:rsidR="000C1192">
        <w:rPr>
          <w:rtl/>
        </w:rPr>
        <w:t xml:space="preserve">حتّى </w:t>
      </w:r>
      <w:r>
        <w:rPr>
          <w:rtl/>
        </w:rPr>
        <w:t xml:space="preserve">يتم له أربع سنين </w:t>
      </w:r>
      <w:r w:rsidR="005E5A34">
        <w:rPr>
          <w:rtl/>
        </w:rPr>
        <w:t xml:space="preserve">ثمّ </w:t>
      </w:r>
      <w:r>
        <w:rPr>
          <w:rtl/>
        </w:rPr>
        <w:t>يقال له سبع مرات</w:t>
      </w:r>
      <w:r w:rsidR="00962396">
        <w:rPr>
          <w:rtl/>
        </w:rPr>
        <w:t>:</w:t>
      </w:r>
      <w:r>
        <w:rPr>
          <w:rtl/>
        </w:rPr>
        <w:t xml:space="preserve"> قل</w:t>
      </w:r>
      <w:r w:rsidR="00962396">
        <w:rPr>
          <w:rtl/>
        </w:rPr>
        <w:t>:</w:t>
      </w:r>
      <w:r>
        <w:rPr>
          <w:rtl/>
        </w:rPr>
        <w:t xml:space="preserve"> صلى الله على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وآل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يترك </w:t>
      </w:r>
      <w:r w:rsidR="000C1192">
        <w:rPr>
          <w:rtl/>
        </w:rPr>
        <w:t xml:space="preserve">حتّى </w:t>
      </w:r>
      <w:r>
        <w:rPr>
          <w:rtl/>
        </w:rPr>
        <w:t xml:space="preserve">يتم له خمس سنين </w:t>
      </w:r>
      <w:r w:rsidR="005E5A34">
        <w:rPr>
          <w:rtl/>
        </w:rPr>
        <w:t xml:space="preserve">ثمّ </w:t>
      </w:r>
      <w:r>
        <w:rPr>
          <w:rtl/>
        </w:rPr>
        <w:t>يقال له</w:t>
      </w:r>
      <w:r w:rsidR="00962396">
        <w:rPr>
          <w:rtl/>
        </w:rPr>
        <w:t>:</w:t>
      </w:r>
      <w:r>
        <w:rPr>
          <w:rtl/>
        </w:rPr>
        <w:t xml:space="preserve"> أيهما يمينك وأي</w:t>
      </w:r>
      <w:r w:rsidR="007F51DC">
        <w:rPr>
          <w:rFonts w:hint="cs"/>
          <w:rtl/>
        </w:rPr>
        <w:t>ّ</w:t>
      </w:r>
      <w:r>
        <w:rPr>
          <w:rtl/>
        </w:rPr>
        <w:t>هما شمالك</w:t>
      </w:r>
      <w:r w:rsidR="00962396">
        <w:rPr>
          <w:rtl/>
        </w:rPr>
        <w:t>،</w:t>
      </w:r>
      <w:r>
        <w:rPr>
          <w:rtl/>
        </w:rPr>
        <w:t xml:space="preserve"> فإذا عرف ذلك حول وجهه إلى القبلة</w:t>
      </w:r>
      <w:r w:rsidR="00962396">
        <w:rPr>
          <w:rtl/>
        </w:rPr>
        <w:t>،</w:t>
      </w:r>
      <w:r>
        <w:rPr>
          <w:rtl/>
        </w:rPr>
        <w:t xml:space="preserve"> ويقال له</w:t>
      </w:r>
      <w:r w:rsidR="00962396">
        <w:rPr>
          <w:rtl/>
        </w:rPr>
        <w:t>:</w:t>
      </w:r>
      <w:r>
        <w:rPr>
          <w:rtl/>
        </w:rPr>
        <w:t xml:space="preserve"> اسجد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يترك </w:t>
      </w:r>
      <w:r w:rsidR="000C1192">
        <w:rPr>
          <w:rtl/>
        </w:rPr>
        <w:t xml:space="preserve">حتّى </w:t>
      </w:r>
      <w:r>
        <w:rPr>
          <w:rtl/>
        </w:rPr>
        <w:t>يتم له ست</w:t>
      </w:r>
      <w:r w:rsidR="007F51DC">
        <w:rPr>
          <w:rFonts w:hint="cs"/>
          <w:rtl/>
        </w:rPr>
        <w:t>ّ</w:t>
      </w:r>
      <w:r>
        <w:rPr>
          <w:rtl/>
        </w:rPr>
        <w:t xml:space="preserve"> سنين</w:t>
      </w:r>
      <w:r w:rsidR="00962396">
        <w:rPr>
          <w:rtl/>
        </w:rPr>
        <w:t>،</w:t>
      </w:r>
      <w:r>
        <w:rPr>
          <w:rtl/>
        </w:rPr>
        <w:t xml:space="preserve"> فإذا تم له ست سنين صل</w:t>
      </w:r>
      <w:r w:rsidR="007F51DC">
        <w:rPr>
          <w:rFonts w:hint="cs"/>
          <w:rtl/>
        </w:rPr>
        <w:t>ّ</w:t>
      </w:r>
      <w:r>
        <w:rPr>
          <w:rtl/>
        </w:rPr>
        <w:t>ى</w:t>
      </w:r>
      <w:r w:rsidR="00962396">
        <w:rPr>
          <w:rtl/>
        </w:rPr>
        <w:t>،</w:t>
      </w:r>
      <w:r>
        <w:rPr>
          <w:rtl/>
        </w:rPr>
        <w:t xml:space="preserve"> وعل</w:t>
      </w:r>
      <w:r w:rsidR="007F51DC">
        <w:rPr>
          <w:rFonts w:hint="cs"/>
          <w:rtl/>
        </w:rPr>
        <w:t>ّ</w:t>
      </w:r>
      <w:r>
        <w:rPr>
          <w:rtl/>
        </w:rPr>
        <w:t xml:space="preserve">م الركوع والسجود </w:t>
      </w:r>
      <w:r w:rsidR="000C1192">
        <w:rPr>
          <w:rtl/>
        </w:rPr>
        <w:t xml:space="preserve">حتّى </w:t>
      </w:r>
      <w:r>
        <w:rPr>
          <w:rtl/>
        </w:rPr>
        <w:t>يتم له سبع سنين</w:t>
      </w:r>
      <w:r w:rsidR="00962396">
        <w:rPr>
          <w:rtl/>
        </w:rPr>
        <w:t>،</w:t>
      </w:r>
      <w:r>
        <w:rPr>
          <w:rtl/>
        </w:rPr>
        <w:t xml:space="preserve"> فإذا تم له سبع سنين قيل له</w:t>
      </w:r>
      <w:r w:rsidR="00962396">
        <w:rPr>
          <w:rtl/>
        </w:rPr>
        <w:t>:</w:t>
      </w:r>
      <w:r>
        <w:rPr>
          <w:rtl/>
        </w:rPr>
        <w:t xml:space="preserve"> اغسل وجهك وكفي</w:t>
      </w:r>
      <w:r w:rsidR="007F51DC">
        <w:rPr>
          <w:rFonts w:hint="cs"/>
          <w:rtl/>
        </w:rPr>
        <w:t>ّ</w:t>
      </w:r>
      <w:r>
        <w:rPr>
          <w:rtl/>
        </w:rPr>
        <w:t>ك</w:t>
      </w:r>
      <w:r w:rsidR="00962396">
        <w:rPr>
          <w:rtl/>
        </w:rPr>
        <w:t>،</w:t>
      </w:r>
      <w:r>
        <w:rPr>
          <w:rtl/>
        </w:rPr>
        <w:t xml:space="preserve"> فإذا غسلهما قيل له</w:t>
      </w:r>
      <w:r w:rsidR="00962396">
        <w:rPr>
          <w:rtl/>
        </w:rPr>
        <w:t>:</w:t>
      </w:r>
      <w:r>
        <w:rPr>
          <w:rtl/>
        </w:rPr>
        <w:t xml:space="preserve"> صل</w:t>
      </w:r>
      <w:r w:rsidR="007F51DC">
        <w:rPr>
          <w:rFonts w:hint="cs"/>
          <w:rtl/>
        </w:rPr>
        <w:t>ِّ</w:t>
      </w:r>
      <w:r>
        <w:rPr>
          <w:rtl/>
        </w:rPr>
        <w:t xml:space="preserve"> </w:t>
      </w:r>
      <w:r w:rsidR="005E5A34">
        <w:rPr>
          <w:rtl/>
        </w:rPr>
        <w:t>ثمّ</w:t>
      </w:r>
      <w:r w:rsidR="007F51DC">
        <w:rPr>
          <w:rFonts w:hint="cs"/>
          <w:rtl/>
        </w:rPr>
        <w:t>َ</w:t>
      </w:r>
      <w:r w:rsidR="005E5A34">
        <w:rPr>
          <w:rtl/>
        </w:rPr>
        <w:t xml:space="preserve"> </w:t>
      </w:r>
      <w:r>
        <w:rPr>
          <w:rtl/>
        </w:rPr>
        <w:t xml:space="preserve">يترك </w:t>
      </w:r>
      <w:r w:rsidR="000C1192">
        <w:rPr>
          <w:rtl/>
        </w:rPr>
        <w:t xml:space="preserve">حتّى </w:t>
      </w:r>
      <w:r>
        <w:rPr>
          <w:rtl/>
        </w:rPr>
        <w:t>يتم</w:t>
      </w:r>
      <w:r w:rsidR="007F51DC">
        <w:rPr>
          <w:rFonts w:hint="cs"/>
          <w:rtl/>
        </w:rPr>
        <w:t>ّ</w:t>
      </w:r>
      <w:r>
        <w:rPr>
          <w:rtl/>
        </w:rPr>
        <w:t xml:space="preserve"> له تسع فإذا تم</w:t>
      </w:r>
      <w:r w:rsidR="007F51DC">
        <w:rPr>
          <w:rFonts w:hint="cs"/>
          <w:rtl/>
        </w:rPr>
        <w:t>ّ</w:t>
      </w:r>
      <w:r>
        <w:rPr>
          <w:rtl/>
        </w:rPr>
        <w:t>ت له عل</w:t>
      </w:r>
      <w:r w:rsidR="007F51DC">
        <w:rPr>
          <w:rFonts w:hint="cs"/>
          <w:rtl/>
        </w:rPr>
        <w:t>ّ</w:t>
      </w:r>
      <w:r>
        <w:rPr>
          <w:rtl/>
        </w:rPr>
        <w:t>م الوضوء وضرب عليه وعل</w:t>
      </w:r>
      <w:r w:rsidR="007F51DC">
        <w:rPr>
          <w:rFonts w:hint="cs"/>
          <w:rtl/>
        </w:rPr>
        <w:t>ّ</w:t>
      </w:r>
      <w:r>
        <w:rPr>
          <w:rtl/>
        </w:rPr>
        <w:t>م الصلاة وضرب عليها فإذا تعل</w:t>
      </w:r>
      <w:r w:rsidR="007F51DC">
        <w:rPr>
          <w:rFonts w:hint="cs"/>
          <w:rtl/>
        </w:rPr>
        <w:t>ّ</w:t>
      </w:r>
      <w:r>
        <w:rPr>
          <w:rtl/>
        </w:rPr>
        <w:t xml:space="preserve">م الوضوء والصلاة غفر الله لوالديه.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في الفقيه بإسناده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</w:t>
      </w:r>
      <w:r w:rsidR="00766226">
        <w:rPr>
          <w:rtl/>
        </w:rPr>
        <w:t>فضّال</w:t>
      </w:r>
      <w:r>
        <w:rPr>
          <w:rtl/>
        </w:rPr>
        <w:t xml:space="preserve">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7F51DC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13" w:name="_Toc306784692"/>
      <w:bookmarkStart w:id="1214" w:name="_Toc379715544"/>
      <w:bookmarkStart w:id="1215" w:name="_Toc177843263"/>
      <w:r>
        <w:rPr>
          <w:rtl/>
        </w:rPr>
        <w:t>83</w:t>
      </w:r>
      <w:r w:rsidR="00962396">
        <w:rPr>
          <w:rtl/>
        </w:rPr>
        <w:t xml:space="preserve"> - </w:t>
      </w:r>
      <w:r>
        <w:rPr>
          <w:rtl/>
        </w:rPr>
        <w:t xml:space="preserve">باب استحباب تعليم </w:t>
      </w:r>
      <w:r w:rsidR="00A04688">
        <w:rPr>
          <w:rtl/>
        </w:rPr>
        <w:t xml:space="preserve">الصبيِّ </w:t>
      </w:r>
      <w:r>
        <w:rPr>
          <w:rtl/>
        </w:rPr>
        <w:t>الكتابة والقرآن سبع سنين</w:t>
      </w:r>
      <w:bookmarkEnd w:id="1213"/>
      <w:r w:rsidR="00E40C5A">
        <w:rPr>
          <w:rtl/>
        </w:rPr>
        <w:t xml:space="preserve"> </w:t>
      </w:r>
      <w:bookmarkStart w:id="1216" w:name="_Toc306784693"/>
      <w:r w:rsidR="00E40C5A">
        <w:rPr>
          <w:rtl/>
        </w:rPr>
        <w:t>و</w:t>
      </w:r>
      <w:r>
        <w:rPr>
          <w:rtl/>
        </w:rPr>
        <w:t>الحلال وال</w:t>
      </w:r>
      <w:r w:rsidR="00401AED">
        <w:rPr>
          <w:rtl/>
        </w:rPr>
        <w:t>حرّ</w:t>
      </w:r>
      <w:r>
        <w:rPr>
          <w:rtl/>
        </w:rPr>
        <w:t>ام سبع سنين</w:t>
      </w:r>
      <w:r w:rsidR="00962396">
        <w:rPr>
          <w:rtl/>
        </w:rPr>
        <w:t>،</w:t>
      </w:r>
      <w:r>
        <w:rPr>
          <w:rtl/>
        </w:rPr>
        <w:t xml:space="preserve"> وتعليمه السباحة والرماية</w:t>
      </w:r>
      <w:bookmarkEnd w:id="1214"/>
      <w:bookmarkEnd w:id="1215"/>
      <w:bookmarkEnd w:id="121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[ 27621 ]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العاصمي</w:t>
      </w:r>
      <w:r w:rsidR="007F51DC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7F51DC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أمالي الصدوق</w:t>
      </w:r>
      <w:r w:rsidR="00962396">
        <w:rPr>
          <w:rtl/>
        </w:rPr>
        <w:t>:</w:t>
      </w:r>
      <w:r>
        <w:rPr>
          <w:rtl/>
        </w:rPr>
        <w:t xml:space="preserve"> 320 </w:t>
      </w:r>
      <w:r w:rsidR="00CE55E9" w:rsidRPr="00067BAC">
        <w:rPr>
          <w:rtl/>
        </w:rPr>
        <w:t>/</w:t>
      </w:r>
      <w:r>
        <w:rPr>
          <w:rtl/>
        </w:rPr>
        <w:t xml:space="preserve"> 19.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(1) الفقيه 1</w:t>
      </w:r>
      <w:r w:rsidR="00962396">
        <w:rPr>
          <w:rtl/>
        </w:rPr>
        <w:t>:</w:t>
      </w:r>
      <w:r w:rsidRPr="00BD5418">
        <w:rPr>
          <w:rtl/>
        </w:rPr>
        <w:t xml:space="preserve"> 182 </w:t>
      </w:r>
      <w:r w:rsidR="00CE55E9" w:rsidRPr="00067BAC">
        <w:rPr>
          <w:rtl/>
        </w:rPr>
        <w:t>/</w:t>
      </w:r>
      <w:r w:rsidRPr="00BD5418">
        <w:rPr>
          <w:rtl/>
        </w:rPr>
        <w:t xml:space="preserve"> 863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 xml:space="preserve">(2) يأتي في </w:t>
      </w:r>
      <w:r w:rsidR="009446ED">
        <w:rPr>
          <w:rtl/>
        </w:rPr>
        <w:t>الأبواب</w:t>
      </w:r>
      <w:r w:rsidRPr="00BD5418">
        <w:rPr>
          <w:rtl/>
        </w:rPr>
        <w:t xml:space="preserve"> 83 و 84 و 85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BD5418">
        <w:rPr>
          <w:rtl/>
        </w:rPr>
        <w:t xml:space="preserve"> وفي الباب 8 من أبواب بقية الحدود</w:t>
      </w:r>
      <w:r w:rsidR="00962396">
        <w:rPr>
          <w:rtl/>
        </w:rPr>
        <w:t>،</w:t>
      </w:r>
      <w:r w:rsidRPr="00BD5418">
        <w:rPr>
          <w:rtl/>
        </w:rPr>
        <w:t xml:space="preserve"> وفي الحديث 2 من الباب 26 من أبواب </w:t>
      </w:r>
      <w:r w:rsidR="006E093E">
        <w:rPr>
          <w:rtl/>
        </w:rPr>
        <w:t xml:space="preserve">مقدّمات </w:t>
      </w:r>
      <w:r w:rsidRPr="00BD5418">
        <w:rPr>
          <w:rtl/>
        </w:rPr>
        <w:t>الحدود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7F51DC">
      <w:pPr>
        <w:pStyle w:val="libFootnoteCenterBold"/>
        <w:rPr>
          <w:rtl/>
        </w:rPr>
      </w:pPr>
      <w:r>
        <w:rPr>
          <w:rtl/>
        </w:rPr>
        <w:t xml:space="preserve">الباب 83 </w:t>
      </w:r>
    </w:p>
    <w:p w:rsidR="00947CDC" w:rsidRDefault="00947CDC" w:rsidP="007F51DC">
      <w:pPr>
        <w:pStyle w:val="libFootnoteCenterBold"/>
        <w:rPr>
          <w:rtl/>
        </w:rPr>
      </w:pPr>
      <w:r>
        <w:rPr>
          <w:rtl/>
        </w:rPr>
        <w:t xml:space="preserve">فيه 9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47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7F51DC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أسباط</w:t>
      </w:r>
      <w:r w:rsidR="00962396">
        <w:rPr>
          <w:rtl/>
        </w:rPr>
        <w:t>،</w:t>
      </w:r>
      <w:r>
        <w:rPr>
          <w:rtl/>
        </w:rPr>
        <w:t xml:space="preserve"> عن عم</w:t>
      </w:r>
      <w:r w:rsidR="007F51DC">
        <w:rPr>
          <w:rFonts w:hint="cs"/>
          <w:rtl/>
        </w:rPr>
        <w:t>ّ</w:t>
      </w:r>
      <w:r>
        <w:rPr>
          <w:rtl/>
        </w:rPr>
        <w:t>ه يعقوب بن سالم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الغلام يلعب سبع سنين ويتعل</w:t>
      </w:r>
      <w:r w:rsidR="00680E61">
        <w:rPr>
          <w:rFonts w:hint="cs"/>
          <w:rtl/>
        </w:rPr>
        <w:t>ّ</w:t>
      </w:r>
      <w:r>
        <w:rPr>
          <w:rtl/>
        </w:rPr>
        <w:t>م الكتاب سبع سنين ويتعلم الحلال وال</w:t>
      </w:r>
      <w:r w:rsidR="00401AED">
        <w:rPr>
          <w:rtl/>
        </w:rPr>
        <w:t>حرّ</w:t>
      </w:r>
      <w:r>
        <w:rPr>
          <w:rtl/>
        </w:rPr>
        <w:t xml:space="preserve">ام سبع سنين.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[ 27622 ]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عن يعقوب بن سالم</w:t>
      </w:r>
      <w:r w:rsidR="00962396">
        <w:rPr>
          <w:rtl/>
        </w:rPr>
        <w:t>،</w:t>
      </w:r>
      <w:r>
        <w:rPr>
          <w:rtl/>
        </w:rPr>
        <w:t xml:space="preserve"> رفعه 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عل</w:t>
      </w:r>
      <w:r w:rsidR="00680E61">
        <w:rPr>
          <w:rFonts w:hint="cs"/>
          <w:rtl/>
        </w:rPr>
        <w:t>ّ</w:t>
      </w:r>
      <w:r>
        <w:rPr>
          <w:rtl/>
        </w:rPr>
        <w:t xml:space="preserve">موا أولادكم السباحة والرماية.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[ 27623 ]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شريف بن سابق</w:t>
      </w:r>
      <w:r w:rsidR="00962396">
        <w:rPr>
          <w:rtl/>
        </w:rPr>
        <w:t>،</w:t>
      </w:r>
      <w:r>
        <w:rPr>
          <w:rtl/>
        </w:rPr>
        <w:t xml:space="preserve"> عن الفضل بن أبي قرة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قب</w:t>
      </w:r>
      <w:r w:rsidR="00680E61">
        <w:rPr>
          <w:rFonts w:hint="cs"/>
          <w:rtl/>
        </w:rPr>
        <w:t>ّ</w:t>
      </w:r>
      <w:r>
        <w:rPr>
          <w:rtl/>
        </w:rPr>
        <w:t>ل ولده كتب الله له حسنة</w:t>
      </w:r>
      <w:r w:rsidR="00962396">
        <w:rPr>
          <w:rtl/>
        </w:rPr>
        <w:t>،</w:t>
      </w:r>
      <w:r>
        <w:rPr>
          <w:rtl/>
        </w:rPr>
        <w:t xml:space="preserve"> ومن فر</w:t>
      </w:r>
      <w:r w:rsidR="00680E61">
        <w:rPr>
          <w:rFonts w:hint="cs"/>
          <w:rtl/>
        </w:rPr>
        <w:t>ّ</w:t>
      </w:r>
      <w:r>
        <w:rPr>
          <w:rtl/>
        </w:rPr>
        <w:t>حه فر</w:t>
      </w:r>
      <w:r w:rsidR="00680E61">
        <w:rPr>
          <w:rFonts w:hint="cs"/>
          <w:rtl/>
        </w:rPr>
        <w:t>ّ</w:t>
      </w:r>
      <w:r>
        <w:rPr>
          <w:rtl/>
        </w:rPr>
        <w:t>حه الله يوم القيامة</w:t>
      </w:r>
      <w:r w:rsidR="00962396">
        <w:rPr>
          <w:rtl/>
        </w:rPr>
        <w:t>،</w:t>
      </w:r>
      <w:r>
        <w:rPr>
          <w:rtl/>
        </w:rPr>
        <w:t xml:space="preserve"> ومن عل</w:t>
      </w:r>
      <w:r w:rsidR="00680E61">
        <w:rPr>
          <w:rFonts w:hint="cs"/>
          <w:rtl/>
        </w:rPr>
        <w:t>ّ</w:t>
      </w:r>
      <w:r w:rsidR="00680E61">
        <w:rPr>
          <w:rtl/>
        </w:rPr>
        <w:t>مه القرآن دعي بال</w:t>
      </w:r>
      <w:r w:rsidR="00680E61">
        <w:rPr>
          <w:rFonts w:hint="cs"/>
          <w:rtl/>
        </w:rPr>
        <w:t>أ</w:t>
      </w:r>
      <w:r>
        <w:rPr>
          <w:rtl/>
        </w:rPr>
        <w:t>بوين فكسيا حل</w:t>
      </w:r>
      <w:r w:rsidR="00680E61">
        <w:rPr>
          <w:rFonts w:hint="cs"/>
          <w:rtl/>
        </w:rPr>
        <w:t>ّ</w:t>
      </w:r>
      <w:r>
        <w:rPr>
          <w:rtl/>
        </w:rPr>
        <w:t xml:space="preserve">تين تضيء من نورهما وجوه أهل الجنة.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[ 27624 ]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680E61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قال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دع ابنك يلعب سبع سنين</w:t>
      </w:r>
      <w:r w:rsidR="00962396">
        <w:rPr>
          <w:rtl/>
        </w:rPr>
        <w:t>،</w:t>
      </w:r>
      <w:r>
        <w:rPr>
          <w:rtl/>
        </w:rPr>
        <w:t xml:space="preserve"> ويؤد</w:t>
      </w:r>
      <w:r w:rsidR="00680E61">
        <w:rPr>
          <w:rFonts w:hint="cs"/>
          <w:rtl/>
        </w:rPr>
        <w:t>ّ</w:t>
      </w:r>
      <w:r>
        <w:rPr>
          <w:rtl/>
        </w:rPr>
        <w:t>ب سبع سنين</w:t>
      </w:r>
      <w:r w:rsidR="00962396">
        <w:rPr>
          <w:rtl/>
        </w:rPr>
        <w:t>،</w:t>
      </w:r>
      <w:r>
        <w:rPr>
          <w:rtl/>
        </w:rPr>
        <w:t xml:space="preserve"> والزمه نفسك سبع سنين فإن أفلح و</w:t>
      </w:r>
      <w:r w:rsidR="00A74373">
        <w:rPr>
          <w:rtl/>
        </w:rPr>
        <w:t xml:space="preserve">إلّا </w:t>
      </w:r>
      <w:r>
        <w:rPr>
          <w:rtl/>
        </w:rPr>
        <w:t xml:space="preserve">فلا خير فيه.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[ 27625 ]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يربى </w:t>
      </w:r>
      <w:r w:rsidR="00010102">
        <w:rPr>
          <w:rtl/>
        </w:rPr>
        <w:t>الصبيّ</w:t>
      </w:r>
      <w:r w:rsidR="00010102">
        <w:rPr>
          <w:rFonts w:hint="cs"/>
          <w:rtl/>
        </w:rPr>
        <w:t>ُ</w:t>
      </w:r>
      <w:r w:rsidR="00A04688">
        <w:rPr>
          <w:rtl/>
        </w:rPr>
        <w:t xml:space="preserve"> </w:t>
      </w:r>
      <w:r>
        <w:rPr>
          <w:rtl/>
        </w:rPr>
        <w:t>سبعا</w:t>
      </w:r>
      <w:r w:rsidR="00010102">
        <w:rPr>
          <w:rFonts w:hint="cs"/>
          <w:rtl/>
        </w:rPr>
        <w:t>ً</w:t>
      </w:r>
      <w:r>
        <w:rPr>
          <w:rtl/>
        </w:rPr>
        <w:t xml:space="preserve"> ويؤد</w:t>
      </w:r>
      <w:r w:rsidR="00010102">
        <w:rPr>
          <w:rFonts w:hint="cs"/>
          <w:rtl/>
        </w:rPr>
        <w:t>ّ</w:t>
      </w:r>
      <w:r>
        <w:rPr>
          <w:rtl/>
        </w:rPr>
        <w:t>ب سبعا</w:t>
      </w:r>
      <w:r w:rsidR="00010102">
        <w:rPr>
          <w:rFonts w:hint="cs"/>
          <w:rtl/>
        </w:rPr>
        <w:t>ً</w:t>
      </w:r>
      <w:r>
        <w:rPr>
          <w:rtl/>
        </w:rPr>
        <w:t xml:space="preserve"> ويستخدم سبعا</w:t>
      </w:r>
      <w:r w:rsidR="00010102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ومنتهى طوله في ثلاث وعشرين سنة</w:t>
      </w:r>
      <w:r w:rsidR="00962396">
        <w:rPr>
          <w:rtl/>
        </w:rPr>
        <w:t>،</w:t>
      </w:r>
      <w:r>
        <w:rPr>
          <w:rtl/>
        </w:rPr>
        <w:t xml:space="preserve"> وعقله في خمس وثلاثين وما كان بعد ذلك فبالتجارب.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[ 27626 ]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الحسن الط</w:t>
      </w:r>
      <w:r w:rsidR="00010102">
        <w:rPr>
          <w:rtl/>
        </w:rPr>
        <w:t>بر</w:t>
      </w:r>
      <w:r>
        <w:rPr>
          <w:rtl/>
        </w:rPr>
        <w:t>سي</w:t>
      </w:r>
      <w:r w:rsidR="00010102">
        <w:rPr>
          <w:rFonts w:hint="cs"/>
          <w:rtl/>
        </w:rPr>
        <w:t>ُّ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 w:rsidR="00010102">
        <w:rPr>
          <w:rtl/>
        </w:rPr>
        <w:t>مكارم ال</w:t>
      </w:r>
      <w:r w:rsidR="00010102">
        <w:rPr>
          <w:rFonts w:hint="cs"/>
          <w:rtl/>
        </w:rPr>
        <w:t>أ</w:t>
      </w:r>
      <w:r>
        <w:rPr>
          <w:rtl/>
        </w:rPr>
        <w:t>خلاق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كتاب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(1) التهذيب 8</w:t>
      </w:r>
      <w:r w:rsidR="00962396">
        <w:rPr>
          <w:rtl/>
        </w:rPr>
        <w:t>:</w:t>
      </w:r>
      <w:r w:rsidRPr="00BD5418">
        <w:rPr>
          <w:rtl/>
        </w:rPr>
        <w:t xml:space="preserve"> 111 </w:t>
      </w:r>
      <w:r w:rsidR="00CE55E9" w:rsidRPr="00067BAC">
        <w:rPr>
          <w:rtl/>
        </w:rPr>
        <w:t>/</w:t>
      </w:r>
      <w:r w:rsidRPr="00BD5418">
        <w:rPr>
          <w:rtl/>
        </w:rPr>
        <w:t xml:space="preserve"> 380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47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49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318 </w:t>
      </w:r>
      <w:r w:rsidR="00CE55E9" w:rsidRPr="00067BAC">
        <w:rPr>
          <w:rtl/>
        </w:rPr>
        <w:t>/</w:t>
      </w:r>
      <w:r>
        <w:rPr>
          <w:rtl/>
        </w:rPr>
        <w:t xml:space="preserve"> 1547</w:t>
      </w:r>
      <w:r w:rsidR="00962396">
        <w:rPr>
          <w:rtl/>
        </w:rPr>
        <w:t>،</w:t>
      </w:r>
      <w:r>
        <w:rPr>
          <w:rtl/>
        </w:rPr>
        <w:t xml:space="preserve"> وأورده عن الكافي في الحديث 1 من الباب 82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319 </w:t>
      </w:r>
      <w:r w:rsidR="00CE55E9" w:rsidRPr="00067BAC">
        <w:rPr>
          <w:rtl/>
        </w:rPr>
        <w:t>/</w:t>
      </w:r>
      <w:r>
        <w:rPr>
          <w:rtl/>
        </w:rPr>
        <w:t xml:space="preserve"> 1551.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مكارم الاخلاق</w:t>
      </w:r>
      <w:r w:rsidR="00962396">
        <w:rPr>
          <w:rtl/>
        </w:rPr>
        <w:t>:</w:t>
      </w:r>
      <w:r>
        <w:rPr>
          <w:rtl/>
        </w:rPr>
        <w:t xml:space="preserve"> 222.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 w:rsidRPr="00144FB8">
        <w:rPr>
          <w:rStyle w:val="libNormalChar"/>
          <w:rtl/>
        </w:rPr>
        <w:lastRenderedPageBreak/>
        <w:t xml:space="preserve">( </w:t>
      </w:r>
      <w:r>
        <w:rPr>
          <w:rtl/>
        </w:rPr>
        <w:t>المحاسن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احمل صبي</w:t>
      </w:r>
      <w:r w:rsidR="00010102">
        <w:rPr>
          <w:rFonts w:hint="cs"/>
          <w:rtl/>
        </w:rPr>
        <w:t>ّ</w:t>
      </w:r>
      <w:r>
        <w:rPr>
          <w:rtl/>
        </w:rPr>
        <w:t xml:space="preserve">ك </w:t>
      </w:r>
      <w:r w:rsidR="000C1192">
        <w:rPr>
          <w:rtl/>
        </w:rPr>
        <w:t xml:space="preserve">حتّى </w:t>
      </w:r>
      <w:r>
        <w:rPr>
          <w:rtl/>
        </w:rPr>
        <w:t>يأتي عليه ست</w:t>
      </w:r>
      <w:r w:rsidR="00010102">
        <w:rPr>
          <w:rFonts w:hint="cs"/>
          <w:rtl/>
        </w:rPr>
        <w:t>ّ</w:t>
      </w:r>
      <w:r>
        <w:rPr>
          <w:rtl/>
        </w:rPr>
        <w:t xml:space="preserve"> سنين </w:t>
      </w:r>
      <w:r w:rsidR="005E5A34">
        <w:rPr>
          <w:rtl/>
        </w:rPr>
        <w:t xml:space="preserve">ثمّ </w:t>
      </w:r>
      <w:r>
        <w:rPr>
          <w:rtl/>
        </w:rPr>
        <w:t>أد</w:t>
      </w:r>
      <w:r w:rsidR="00010102">
        <w:rPr>
          <w:rFonts w:hint="cs"/>
          <w:rtl/>
        </w:rPr>
        <w:t>ِّ</w:t>
      </w:r>
      <w:r>
        <w:rPr>
          <w:rtl/>
        </w:rPr>
        <w:t>به في الكت</w:t>
      </w:r>
      <w:r w:rsidR="00010102">
        <w:rPr>
          <w:rFonts w:hint="cs"/>
          <w:rtl/>
        </w:rPr>
        <w:t>ّ</w:t>
      </w:r>
      <w:r>
        <w:rPr>
          <w:rtl/>
        </w:rPr>
        <w:t xml:space="preserve">اب ست سنين </w:t>
      </w:r>
      <w:r w:rsidR="005E5A34">
        <w:rPr>
          <w:rtl/>
        </w:rPr>
        <w:t xml:space="preserve">ثمّ </w:t>
      </w:r>
      <w:r>
        <w:rPr>
          <w:rtl/>
        </w:rPr>
        <w:t>ضم</w:t>
      </w:r>
      <w:r w:rsidR="00010102">
        <w:rPr>
          <w:rFonts w:hint="cs"/>
          <w:rtl/>
        </w:rPr>
        <w:t>ّ</w:t>
      </w:r>
      <w:r>
        <w:rPr>
          <w:rtl/>
        </w:rPr>
        <w:t>ه إليك سبع سنين فأد</w:t>
      </w:r>
      <w:r w:rsidR="00010102">
        <w:rPr>
          <w:rFonts w:hint="cs"/>
          <w:rtl/>
        </w:rPr>
        <w:t>ِّ</w:t>
      </w:r>
      <w:r>
        <w:rPr>
          <w:rtl/>
        </w:rPr>
        <w:t>به بأدبك</w:t>
      </w:r>
      <w:r w:rsidR="00962396">
        <w:rPr>
          <w:rtl/>
        </w:rPr>
        <w:t>،</w:t>
      </w:r>
      <w:r>
        <w:rPr>
          <w:rtl/>
        </w:rPr>
        <w:t xml:space="preserve"> فإن قبل وصلح و</w:t>
      </w:r>
      <w:r w:rsidR="00A74373">
        <w:rPr>
          <w:rtl/>
        </w:rPr>
        <w:t xml:space="preserve">إلّا </w:t>
      </w:r>
      <w:r>
        <w:rPr>
          <w:rtl/>
        </w:rPr>
        <w:t>فخل</w:t>
      </w:r>
      <w:r w:rsidR="00010102">
        <w:rPr>
          <w:rFonts w:hint="cs"/>
          <w:rtl/>
        </w:rPr>
        <w:t>ِّ</w:t>
      </w:r>
      <w:r>
        <w:rPr>
          <w:rtl/>
        </w:rPr>
        <w:t xml:space="preserve"> عنه.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[ 27627 ]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وقال النبي</w:t>
      </w:r>
      <w:r w:rsidR="00010102">
        <w:rPr>
          <w:rFonts w:hint="cs"/>
          <w:rtl/>
        </w:rPr>
        <w:t>ُّ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الولد سي</w:t>
      </w:r>
      <w:r w:rsidR="00010102">
        <w:rPr>
          <w:rFonts w:hint="cs"/>
          <w:rtl/>
        </w:rPr>
        <w:t>ّ</w:t>
      </w:r>
      <w:r>
        <w:rPr>
          <w:rtl/>
        </w:rPr>
        <w:t>د سبع سنين</w:t>
      </w:r>
      <w:r w:rsidR="00962396">
        <w:rPr>
          <w:rtl/>
        </w:rPr>
        <w:t>،</w:t>
      </w:r>
      <w:r>
        <w:rPr>
          <w:rtl/>
        </w:rPr>
        <w:t xml:space="preserve"> وعبد سبع سنين</w:t>
      </w:r>
      <w:r w:rsidR="00962396">
        <w:rPr>
          <w:rtl/>
        </w:rPr>
        <w:t>،</w:t>
      </w:r>
      <w:r>
        <w:rPr>
          <w:rtl/>
        </w:rPr>
        <w:t xml:space="preserve"> ووزير سبع سنين</w:t>
      </w:r>
      <w:r w:rsidR="00962396">
        <w:rPr>
          <w:rtl/>
        </w:rPr>
        <w:t>،</w:t>
      </w:r>
      <w:r>
        <w:rPr>
          <w:rtl/>
        </w:rPr>
        <w:t xml:space="preserve"> فإن رضيت خلائقه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لاحدى وعشرين سنة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A74373">
        <w:rPr>
          <w:rtl/>
        </w:rPr>
        <w:t xml:space="preserve">إلّا </w:t>
      </w:r>
      <w:r>
        <w:rPr>
          <w:rtl/>
        </w:rPr>
        <w:t>ضرب على ج</w:t>
      </w:r>
      <w:r w:rsidR="00E26C57">
        <w:rPr>
          <w:rtl/>
        </w:rPr>
        <w:t>نبيّه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فقد أعذرت إلى الله.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[ 27628 ]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وعنه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لئن يود</w:t>
      </w:r>
      <w:r w:rsidR="00010102">
        <w:rPr>
          <w:rFonts w:hint="cs"/>
          <w:rtl/>
        </w:rPr>
        <w:t>ِّ</w:t>
      </w:r>
      <w:r>
        <w:rPr>
          <w:rtl/>
        </w:rPr>
        <w:t>ب أحدكم ولده خير</w:t>
      </w:r>
      <w:r w:rsidR="00010102">
        <w:rPr>
          <w:rFonts w:hint="cs"/>
          <w:rtl/>
        </w:rPr>
        <w:t>ٌ</w:t>
      </w:r>
      <w:r>
        <w:rPr>
          <w:rtl/>
        </w:rPr>
        <w:t xml:space="preserve"> له من أن يتصد</w:t>
      </w:r>
      <w:r w:rsidR="00010102">
        <w:rPr>
          <w:rFonts w:hint="cs"/>
          <w:rtl/>
        </w:rPr>
        <w:t>َّ</w:t>
      </w:r>
      <w:r>
        <w:rPr>
          <w:rtl/>
        </w:rPr>
        <w:t>ق بنصف صاع كل</w:t>
      </w:r>
      <w:r w:rsidR="00010102">
        <w:rPr>
          <w:rFonts w:hint="cs"/>
          <w:rtl/>
        </w:rPr>
        <w:t>ّ</w:t>
      </w:r>
      <w:r>
        <w:rPr>
          <w:rtl/>
        </w:rPr>
        <w:t xml:space="preserve"> يوم.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[ 27629 ]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 xml:space="preserve">وعنه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أكرموا أولادكم وأحسنوا آدابهم يغفر لكم. </w:t>
      </w:r>
    </w:p>
    <w:p w:rsidR="00947CDC" w:rsidRDefault="00947CDC" w:rsidP="00010102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010102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010102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01010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010102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استحباب تعليم الولد السباحة </w:t>
      </w:r>
      <w:r w:rsidRPr="00947CDC">
        <w:rPr>
          <w:rStyle w:val="libFootnotenumChar"/>
          <w:rtl/>
        </w:rPr>
        <w:t>(</w:t>
      </w:r>
      <w:r w:rsidR="00010102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17" w:name="_Toc306784694"/>
      <w:bookmarkStart w:id="1218" w:name="_Toc379715545"/>
      <w:bookmarkStart w:id="1219" w:name="_Toc177843264"/>
      <w:r>
        <w:rPr>
          <w:rtl/>
        </w:rPr>
        <w:t>84</w:t>
      </w:r>
      <w:r w:rsidR="00962396">
        <w:rPr>
          <w:rtl/>
        </w:rPr>
        <w:t xml:space="preserve"> - </w:t>
      </w:r>
      <w:r>
        <w:rPr>
          <w:rtl/>
        </w:rPr>
        <w:t xml:space="preserve">باب استحباب تعليم </w:t>
      </w:r>
      <w:r w:rsidR="00EC24A6">
        <w:rPr>
          <w:rtl/>
        </w:rPr>
        <w:t>الأوّل</w:t>
      </w:r>
      <w:r>
        <w:rPr>
          <w:rtl/>
        </w:rPr>
        <w:t>اد في صغرهم الحديث قبل أن</w:t>
      </w:r>
      <w:bookmarkEnd w:id="1217"/>
      <w:r w:rsidR="00E40C5A">
        <w:rPr>
          <w:rtl/>
        </w:rPr>
        <w:t xml:space="preserve"> </w:t>
      </w:r>
      <w:bookmarkStart w:id="1220" w:name="_Toc306784695"/>
      <w:r w:rsidR="00E40C5A">
        <w:rPr>
          <w:rtl/>
        </w:rPr>
        <w:t>ي</w:t>
      </w:r>
      <w:r>
        <w:rPr>
          <w:rtl/>
        </w:rPr>
        <w:t>نظروا في علوم العامة</w:t>
      </w:r>
      <w:bookmarkEnd w:id="1218"/>
      <w:bookmarkEnd w:id="1219"/>
      <w:bookmarkEnd w:id="122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[ 27630 ]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خالد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عمر بن عبد العزيز</w:t>
      </w:r>
      <w:r w:rsidR="00962396">
        <w:rPr>
          <w:rtl/>
        </w:rPr>
        <w:t>،</w:t>
      </w:r>
      <w:r>
        <w:rPr>
          <w:rtl/>
        </w:rPr>
        <w:t xml:space="preserve"> عن رجل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مكارم الاخلاق</w:t>
      </w:r>
      <w:r w:rsidR="00962396">
        <w:rPr>
          <w:rtl/>
        </w:rPr>
        <w:t>:</w:t>
      </w:r>
      <w:r>
        <w:rPr>
          <w:rtl/>
        </w:rPr>
        <w:t xml:space="preserve"> 222.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(1) في هامش المصححة</w:t>
      </w:r>
      <w:r w:rsidR="00962396">
        <w:rPr>
          <w:rtl/>
        </w:rPr>
        <w:t>:</w:t>
      </w:r>
      <w:r w:rsidRPr="00BD5418">
        <w:rPr>
          <w:rtl/>
        </w:rPr>
        <w:t xml:space="preserve"> </w:t>
      </w:r>
      <w:r w:rsidRPr="00010102">
        <w:rPr>
          <w:rtl/>
        </w:rPr>
        <w:t>أخلاقه ( في المكارم ).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(2) في نسخة</w:t>
      </w:r>
      <w:r w:rsidR="00962396">
        <w:rPr>
          <w:rtl/>
        </w:rPr>
        <w:t>:</w:t>
      </w:r>
      <w:r w:rsidRPr="00BD5418">
        <w:rPr>
          <w:rtl/>
        </w:rPr>
        <w:t xml:space="preserve"> فاضرب على جنبه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مكارم الاخلاق</w:t>
      </w:r>
      <w:r w:rsidR="00962396">
        <w:rPr>
          <w:rtl/>
        </w:rPr>
        <w:t>:</w:t>
      </w:r>
      <w:r>
        <w:rPr>
          <w:rtl/>
        </w:rPr>
        <w:t xml:space="preserve"> 222.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مكارم الاخلاق</w:t>
      </w:r>
      <w:r w:rsidR="00962396">
        <w:rPr>
          <w:rtl/>
        </w:rPr>
        <w:t>:</w:t>
      </w:r>
      <w:r>
        <w:rPr>
          <w:rtl/>
        </w:rPr>
        <w:t xml:space="preserve"> 222. </w:t>
      </w:r>
    </w:p>
    <w:p w:rsidR="00947CDC" w:rsidRPr="00BD5418" w:rsidRDefault="00947CDC" w:rsidP="00010102">
      <w:pPr>
        <w:pStyle w:val="libFootnote0"/>
        <w:rPr>
          <w:rtl/>
        </w:rPr>
      </w:pPr>
      <w:r w:rsidRPr="00BD5418">
        <w:rPr>
          <w:rtl/>
        </w:rPr>
        <w:t>(</w:t>
      </w:r>
      <w:r w:rsidR="00010102">
        <w:rPr>
          <w:rFonts w:hint="cs"/>
          <w:rtl/>
        </w:rPr>
        <w:t>3</w:t>
      </w:r>
      <w:r w:rsidRPr="00BD5418">
        <w:rPr>
          <w:rtl/>
        </w:rPr>
        <w:t xml:space="preserve">) </w:t>
      </w:r>
      <w:r w:rsidR="00010102">
        <w:rPr>
          <w:rtl/>
        </w:rPr>
        <w:t>تقد</w:t>
      </w:r>
      <w:r w:rsidR="002556E8">
        <w:rPr>
          <w:rtl/>
        </w:rPr>
        <w:t>م</w:t>
      </w:r>
      <w:r w:rsidRPr="00BD5418">
        <w:rPr>
          <w:rtl/>
        </w:rPr>
        <w:t xml:space="preserve"> في الباب 82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10102">
      <w:pPr>
        <w:pStyle w:val="libFootnote0"/>
        <w:rPr>
          <w:rtl/>
        </w:rPr>
      </w:pPr>
      <w:r w:rsidRPr="00BD5418">
        <w:rPr>
          <w:rtl/>
        </w:rPr>
        <w:t>(</w:t>
      </w:r>
      <w:r w:rsidR="00010102">
        <w:rPr>
          <w:rFonts w:hint="cs"/>
          <w:rtl/>
        </w:rPr>
        <w:t>4</w:t>
      </w:r>
      <w:r w:rsidRPr="00BD5418">
        <w:rPr>
          <w:rtl/>
        </w:rPr>
        <w:t xml:space="preserve">) يأتي في الحديث 7 من الباب 86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10102">
      <w:pPr>
        <w:pStyle w:val="libFootnoteCenterBold"/>
        <w:rPr>
          <w:rtl/>
        </w:rPr>
      </w:pPr>
      <w:r>
        <w:rPr>
          <w:rtl/>
        </w:rPr>
        <w:t xml:space="preserve">الباب 84 </w:t>
      </w:r>
    </w:p>
    <w:p w:rsidR="00947CDC" w:rsidRDefault="00947CDC" w:rsidP="00010102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47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جميل بن در</w:t>
      </w:r>
      <w:r w:rsidR="00405001">
        <w:rPr>
          <w:rFonts w:hint="cs"/>
          <w:rtl/>
        </w:rPr>
        <w:t>ّ</w:t>
      </w:r>
      <w:r>
        <w:rPr>
          <w:rtl/>
        </w:rPr>
        <w:t>اج وغيره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بادروا أحداثكم بالحديث قبل أن تسبقكم إليهم المرجئة.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C36344">
      <w:pPr>
        <w:pStyle w:val="libNormal"/>
        <w:rPr>
          <w:rtl/>
        </w:rPr>
      </w:pPr>
      <w:r w:rsidRPr="00CE55E9">
        <w:rPr>
          <w:rStyle w:val="libNormalChar"/>
          <w:rtl/>
        </w:rPr>
        <w:t>[ 27631 ]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 أحمد بن إدريس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حسان</w:t>
      </w:r>
      <w:r w:rsidR="00962396">
        <w:rPr>
          <w:rtl/>
        </w:rPr>
        <w:t>،</w:t>
      </w:r>
      <w:r>
        <w:rPr>
          <w:rtl/>
        </w:rPr>
        <w:t xml:space="preserve"> عن إدريس بن الحسن </w:t>
      </w:r>
      <w:r w:rsidRPr="00947CDC">
        <w:rPr>
          <w:rStyle w:val="libFootnotenumChar"/>
          <w:rtl/>
        </w:rPr>
        <w:t>(</w:t>
      </w:r>
      <w:r w:rsidR="00C36344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عن أبي إسحاق الكندي</w:t>
      </w:r>
      <w:r w:rsidR="00405001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بشير الدهان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لاخير فيمن لا يتفق</w:t>
      </w:r>
      <w:r w:rsidR="00C36344">
        <w:rPr>
          <w:rFonts w:hint="cs"/>
          <w:rtl/>
        </w:rPr>
        <w:t>ّ</w:t>
      </w:r>
      <w:r>
        <w:rPr>
          <w:rtl/>
        </w:rPr>
        <w:t>ه من أصحابنا يا بشير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C36344">
        <w:rPr>
          <w:rFonts w:hint="cs"/>
          <w:rtl/>
        </w:rPr>
        <w:t>ّ</w:t>
      </w:r>
      <w:r>
        <w:rPr>
          <w:rtl/>
        </w:rPr>
        <w:t xml:space="preserve"> الرجل منهم إذا لم يستغن بفقهه احتاج إليهم</w:t>
      </w:r>
      <w:r w:rsidR="00962396">
        <w:rPr>
          <w:rtl/>
        </w:rPr>
        <w:t>،</w:t>
      </w:r>
      <w:r>
        <w:rPr>
          <w:rtl/>
        </w:rPr>
        <w:t xml:space="preserve"> فإذا احتاج إليهم أدخلوه في باب ضلالتهم وهو لا يعلم.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هذه المفسدة أقرب إلى </w:t>
      </w:r>
      <w:r w:rsidR="00C36344">
        <w:rPr>
          <w:rtl/>
        </w:rPr>
        <w:t>الأو</w:t>
      </w:r>
      <w:r w:rsidR="00EC24A6">
        <w:rPr>
          <w:rtl/>
        </w:rPr>
        <w:t>ل</w:t>
      </w:r>
      <w:r>
        <w:rPr>
          <w:rtl/>
        </w:rPr>
        <w:t>اد الصغار لضعف تمييزهم وقبولهم كل</w:t>
      </w:r>
      <w:r w:rsidR="00C36344">
        <w:rPr>
          <w:rFonts w:hint="cs"/>
          <w:rtl/>
        </w:rPr>
        <w:t>ّ</w:t>
      </w:r>
      <w:r>
        <w:rPr>
          <w:rtl/>
        </w:rPr>
        <w:t xml:space="preserve"> ما يقع في قلوبهم.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[ 27632 ]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الوش</w:t>
      </w:r>
      <w:r w:rsidR="00C36344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ثعلبة بن ميمون</w:t>
      </w:r>
      <w:r w:rsidR="00962396">
        <w:rPr>
          <w:rtl/>
        </w:rPr>
        <w:t>،</w:t>
      </w:r>
      <w:r>
        <w:rPr>
          <w:rtl/>
        </w:rPr>
        <w:t xml:space="preserve"> عن أبي مريم قال</w:t>
      </w:r>
      <w:r w:rsidR="00962396">
        <w:rPr>
          <w:rtl/>
        </w:rPr>
        <w:t>:</w:t>
      </w:r>
      <w:r>
        <w:rPr>
          <w:rtl/>
        </w:rPr>
        <w:t xml:space="preserve"> 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لسلمة بن كهيل والحكم بن عتيبة</w:t>
      </w:r>
      <w:r w:rsidR="00962396">
        <w:rPr>
          <w:rtl/>
        </w:rPr>
        <w:t>:</w:t>
      </w:r>
      <w:r>
        <w:rPr>
          <w:rtl/>
        </w:rPr>
        <w:t xml:space="preserve"> شر</w:t>
      </w:r>
      <w:r w:rsidR="00C36344">
        <w:rPr>
          <w:rFonts w:hint="cs"/>
          <w:rtl/>
        </w:rPr>
        <w:t>ِّ</w:t>
      </w:r>
      <w:r>
        <w:rPr>
          <w:rtl/>
        </w:rPr>
        <w:t>قا وغر</w:t>
      </w:r>
      <w:r w:rsidR="00C36344">
        <w:rPr>
          <w:rFonts w:hint="cs"/>
          <w:rtl/>
        </w:rPr>
        <w:t>ِّ</w:t>
      </w:r>
      <w:r>
        <w:rPr>
          <w:rtl/>
        </w:rPr>
        <w:t>با فو الله لا تجدان علما</w:t>
      </w:r>
      <w:r w:rsidR="00C36344">
        <w:rPr>
          <w:rFonts w:hint="cs"/>
          <w:rtl/>
        </w:rPr>
        <w:t>ً</w:t>
      </w:r>
      <w:r>
        <w:rPr>
          <w:rtl/>
        </w:rPr>
        <w:t xml:space="preserve"> </w:t>
      </w:r>
      <w:r w:rsidR="008235E2">
        <w:rPr>
          <w:rtl/>
        </w:rPr>
        <w:t xml:space="preserve">صحيحاً </w:t>
      </w:r>
      <w:r w:rsidR="00A74373">
        <w:rPr>
          <w:rtl/>
        </w:rPr>
        <w:t xml:space="preserve">إلّا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خرج من عندنا أهل البيت. </w:t>
      </w:r>
    </w:p>
    <w:p w:rsidR="00947CDC" w:rsidRDefault="00947CDC" w:rsidP="00C36344">
      <w:pPr>
        <w:pStyle w:val="libNormal"/>
        <w:rPr>
          <w:rtl/>
        </w:rPr>
      </w:pPr>
      <w:r w:rsidRPr="00CE55E9">
        <w:rPr>
          <w:rStyle w:val="libNormalChar"/>
          <w:rtl/>
        </w:rPr>
        <w:t>[ 27633 ]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إدريس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كتاب أبان بن عثمان </w:t>
      </w:r>
      <w:r w:rsidRPr="00947CDC">
        <w:rPr>
          <w:rStyle w:val="libFootnotenumChar"/>
          <w:rtl/>
        </w:rPr>
        <w:t>(</w:t>
      </w:r>
      <w:r w:rsidR="00C36344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هارون بن خارجة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C36344">
        <w:rPr>
          <w:rFonts w:hint="cs"/>
          <w:rtl/>
        </w:rPr>
        <w:t>ّ</w:t>
      </w:r>
      <w:r>
        <w:rPr>
          <w:rtl/>
        </w:rPr>
        <w:t>ا نأتي هؤلاء المخالفين فنسمع منهم الحديث فيكون حج</w:t>
      </w:r>
      <w:r w:rsidR="00C36344">
        <w:rPr>
          <w:rFonts w:hint="cs"/>
          <w:rtl/>
        </w:rPr>
        <w:t>ّ</w:t>
      </w:r>
      <w:r>
        <w:rPr>
          <w:rtl/>
        </w:rPr>
        <w:t>ة لنا عليهم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لا تأتهم ولا تسمع منهم لعنهم الله ولعن مللهم المشركة.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(1) التهذيب 8</w:t>
      </w:r>
      <w:r w:rsidR="00962396">
        <w:rPr>
          <w:rtl/>
        </w:rPr>
        <w:t>:</w:t>
      </w:r>
      <w:r w:rsidRPr="00BD5418">
        <w:rPr>
          <w:rtl/>
        </w:rPr>
        <w:t xml:space="preserve"> 111 </w:t>
      </w:r>
      <w:r w:rsidR="00CE55E9" w:rsidRPr="00067BAC">
        <w:rPr>
          <w:rtl/>
        </w:rPr>
        <w:t>/</w:t>
      </w:r>
      <w:r w:rsidRPr="00BD5418">
        <w:rPr>
          <w:rtl/>
        </w:rPr>
        <w:t xml:space="preserve"> 381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1</w:t>
      </w:r>
      <w:r w:rsidR="00962396">
        <w:rPr>
          <w:rtl/>
        </w:rPr>
        <w:t>:</w:t>
      </w:r>
      <w:r>
        <w:rPr>
          <w:rtl/>
        </w:rPr>
        <w:t xml:space="preserve"> 25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BD5418" w:rsidRDefault="00947CDC" w:rsidP="00C36344">
      <w:pPr>
        <w:pStyle w:val="libFootnote0"/>
        <w:rPr>
          <w:rtl/>
        </w:rPr>
      </w:pPr>
      <w:r w:rsidRPr="00BD5418">
        <w:rPr>
          <w:rtl/>
        </w:rPr>
        <w:t>(</w:t>
      </w:r>
      <w:r w:rsidR="00C36344">
        <w:rPr>
          <w:rFonts w:hint="cs"/>
          <w:rtl/>
        </w:rPr>
        <w:t>2</w:t>
      </w:r>
      <w:r w:rsidRPr="00BD5418">
        <w:rPr>
          <w:rtl/>
        </w:rPr>
        <w:t>) في هامش المصححة</w:t>
      </w:r>
      <w:r w:rsidR="00962396">
        <w:rPr>
          <w:rtl/>
        </w:rPr>
        <w:t>:</w:t>
      </w:r>
      <w:r w:rsidRPr="00BD5418">
        <w:rPr>
          <w:rtl/>
        </w:rPr>
        <w:t xml:space="preserve"> الحسين</w:t>
      </w:r>
      <w:r w:rsidR="00962396">
        <w:rPr>
          <w:rtl/>
        </w:rPr>
        <w:t>،</w:t>
      </w:r>
      <w:r w:rsidRPr="00BD5418">
        <w:rPr>
          <w:rtl/>
        </w:rPr>
        <w:t xml:space="preserve"> محتمل الاصل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1</w:t>
      </w:r>
      <w:r w:rsidR="00962396">
        <w:rPr>
          <w:rtl/>
        </w:rPr>
        <w:t>:</w:t>
      </w:r>
      <w:r>
        <w:rPr>
          <w:rtl/>
        </w:rPr>
        <w:t xml:space="preserve"> 329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مستطرفات السرائر</w:t>
      </w:r>
      <w:r w:rsidR="00962396">
        <w:rPr>
          <w:rtl/>
        </w:rPr>
        <w:t>:</w:t>
      </w:r>
      <w:r>
        <w:rPr>
          <w:rtl/>
        </w:rPr>
        <w:t xml:space="preserve"> 41 </w:t>
      </w:r>
      <w:r w:rsidR="00CE55E9" w:rsidRPr="00067BAC">
        <w:rPr>
          <w:rtl/>
        </w:rPr>
        <w:t>/</w:t>
      </w:r>
      <w:r>
        <w:rPr>
          <w:rtl/>
        </w:rPr>
        <w:t xml:space="preserve"> 8 </w:t>
      </w:r>
    </w:p>
    <w:p w:rsidR="00947CDC" w:rsidRPr="00BD5418" w:rsidRDefault="00947CDC" w:rsidP="00C36344">
      <w:pPr>
        <w:pStyle w:val="libFootnote0"/>
        <w:rPr>
          <w:rtl/>
        </w:rPr>
      </w:pPr>
      <w:r w:rsidRPr="00BD5418">
        <w:rPr>
          <w:rtl/>
        </w:rPr>
        <w:t>(</w:t>
      </w:r>
      <w:r w:rsidR="00C36344">
        <w:rPr>
          <w:rFonts w:hint="cs"/>
          <w:rtl/>
        </w:rPr>
        <w:t>3</w:t>
      </w:r>
      <w:r w:rsidRPr="00BD5418">
        <w:rPr>
          <w:rtl/>
        </w:rPr>
        <w:t>) في المصدر</w:t>
      </w:r>
      <w:r w:rsidR="00962396">
        <w:rPr>
          <w:rtl/>
        </w:rPr>
        <w:t>:</w:t>
      </w:r>
      <w:r w:rsidRPr="00BD5418">
        <w:rPr>
          <w:rtl/>
        </w:rPr>
        <w:t xml:space="preserve"> أبان بن تغلب</w:t>
      </w:r>
      <w:r>
        <w:rPr>
          <w:rtl/>
        </w:rPr>
        <w:t xml:space="preserve"> ...</w:t>
      </w:r>
      <w:r w:rsidRPr="00BD5418">
        <w:rPr>
          <w:rtl/>
        </w:rPr>
        <w:t xml:space="preserve"> وسند الحديث فيه</w:t>
      </w:r>
      <w:r w:rsidR="00962396">
        <w:rPr>
          <w:rtl/>
        </w:rPr>
        <w:t>:</w:t>
      </w:r>
      <w:r w:rsidRPr="00BD5418">
        <w:rPr>
          <w:rtl/>
        </w:rPr>
        <w:t xml:space="preserve"> </w:t>
      </w:r>
      <w:r w:rsidR="001C390E">
        <w:rPr>
          <w:rtl/>
        </w:rPr>
        <w:t xml:space="preserve">عليّ </w:t>
      </w:r>
      <w:r w:rsidRPr="00BD5418">
        <w:rPr>
          <w:rtl/>
        </w:rPr>
        <w:t>بن الحكم بن الزبير</w:t>
      </w:r>
      <w:r w:rsidR="00962396">
        <w:rPr>
          <w:rtl/>
        </w:rPr>
        <w:t>،</w:t>
      </w:r>
      <w:r w:rsidRPr="00BD5418">
        <w:rPr>
          <w:rtl/>
        </w:rPr>
        <w:t xml:space="preserve"> عن أبان بن عثمان</w:t>
      </w:r>
      <w:r w:rsidR="00962396">
        <w:rPr>
          <w:rtl/>
        </w:rPr>
        <w:t>،</w:t>
      </w:r>
      <w:r w:rsidRPr="00BD5418">
        <w:rPr>
          <w:rtl/>
        </w:rPr>
        <w:t xml:space="preserve"> عن هارون بن خارجة</w:t>
      </w:r>
      <w:r>
        <w:rPr>
          <w:rtl/>
        </w:rPr>
        <w:t xml:space="preserve"> ..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[ 27634 ]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C3634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بإسناده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 xml:space="preserve">في حديث </w:t>
      </w:r>
      <w:r w:rsidR="00045A78">
        <w:rPr>
          <w:rtl/>
        </w:rPr>
        <w:t>الأربع</w:t>
      </w:r>
      <w:r>
        <w:rPr>
          <w:rtl/>
        </w:rPr>
        <w:t>مائة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عل</w:t>
      </w:r>
      <w:r w:rsidR="00C36344">
        <w:rPr>
          <w:rFonts w:hint="cs"/>
          <w:rtl/>
        </w:rPr>
        <w:t>ّ</w:t>
      </w:r>
      <w:r>
        <w:rPr>
          <w:rtl/>
        </w:rPr>
        <w:t>موا صبيانكم من علمنا ما ينفعهم الله به</w:t>
      </w:r>
      <w:r w:rsidR="00962396">
        <w:rPr>
          <w:rtl/>
        </w:rPr>
        <w:t>،</w:t>
      </w:r>
      <w:r>
        <w:rPr>
          <w:rtl/>
        </w:rPr>
        <w:t xml:space="preserve"> لا تغلب عليهم المرجئة </w:t>
      </w:r>
      <w:r w:rsidR="008D4D4B">
        <w:rPr>
          <w:rtl/>
        </w:rPr>
        <w:t>برّ</w:t>
      </w:r>
      <w:r>
        <w:rPr>
          <w:rtl/>
        </w:rPr>
        <w:t xml:space="preserve">أيها.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[ 27635 ]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1C390E">
        <w:rPr>
          <w:rtl/>
        </w:rPr>
        <w:t>عليّ</w:t>
      </w:r>
      <w:r w:rsidR="00C36344">
        <w:rPr>
          <w:rFonts w:hint="cs"/>
          <w:rtl/>
        </w:rPr>
        <w:t>ُ</w:t>
      </w:r>
      <w:r w:rsidR="001C390E">
        <w:rPr>
          <w:rtl/>
        </w:rPr>
        <w:t xml:space="preserve"> </w:t>
      </w:r>
      <w:r>
        <w:rPr>
          <w:rtl/>
        </w:rPr>
        <w:t xml:space="preserve">بن موسى بن طاووس 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كشف المحج</w:t>
      </w:r>
      <w:r w:rsidR="00C36344">
        <w:rPr>
          <w:rFonts w:hint="cs"/>
          <w:rtl/>
        </w:rPr>
        <w:t>ّ</w:t>
      </w:r>
      <w:r>
        <w:rPr>
          <w:rtl/>
        </w:rPr>
        <w:t>ة لث</w:t>
      </w:r>
      <w:r w:rsidR="00C36344">
        <w:rPr>
          <w:rtl/>
        </w:rPr>
        <w:t>مر</w:t>
      </w:r>
      <w:r w:rsidR="000C1192">
        <w:rPr>
          <w:rtl/>
        </w:rPr>
        <w:t>ة</w:t>
      </w:r>
      <w:r>
        <w:rPr>
          <w:rtl/>
        </w:rPr>
        <w:t xml:space="preserve"> المهجة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</w:t>
      </w:r>
      <w:r w:rsidR="0034189C">
        <w:rPr>
          <w:rtl/>
        </w:rPr>
        <w:t xml:space="preserve">نقلاً </w:t>
      </w:r>
      <w:r>
        <w:rPr>
          <w:rtl/>
        </w:rPr>
        <w:t xml:space="preserve">من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الرسائل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ل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="00311EBF">
        <w:rPr>
          <w:rtl/>
        </w:rPr>
        <w:t>الكلينيّ</w:t>
      </w:r>
      <w:r w:rsidR="00C36344">
        <w:rPr>
          <w:rFonts w:hint="cs"/>
          <w:rtl/>
        </w:rPr>
        <w:t>ِ</w:t>
      </w:r>
      <w:r>
        <w:rPr>
          <w:rtl/>
        </w:rPr>
        <w:t xml:space="preserve"> بإسناده إلى جعفر بن عنبسة</w:t>
      </w:r>
      <w:r w:rsidR="00962396">
        <w:rPr>
          <w:rtl/>
        </w:rPr>
        <w:t>،</w:t>
      </w:r>
      <w:r w:rsidR="0017322B">
        <w:rPr>
          <w:rtl/>
        </w:rPr>
        <w:t xml:space="preserve"> عن عباد بن زياد ال</w:t>
      </w:r>
      <w:r w:rsidR="0017322B">
        <w:rPr>
          <w:rFonts w:hint="cs"/>
          <w:rtl/>
        </w:rPr>
        <w:t>أ</w:t>
      </w:r>
      <w:r>
        <w:rPr>
          <w:rtl/>
        </w:rPr>
        <w:t>سدي</w:t>
      </w:r>
      <w:r w:rsidR="00C36344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عمرو بن أبي المقدام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وصية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لولده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وهي طويلة منها أن قال</w:t>
      </w:r>
      <w:r w:rsidR="00962396">
        <w:rPr>
          <w:rtl/>
        </w:rPr>
        <w:t xml:space="preserve"> -:</w:t>
      </w:r>
      <w:r>
        <w:rPr>
          <w:rtl/>
        </w:rPr>
        <w:t xml:space="preserve"> فبادرتك بوصيتي لخصال منها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أن تعجل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بي أجلي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وأن يسبقني إليك بعض غلبة الهوى وفتن الدنيا وتكون كالصعب النفور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03261B">
        <w:rPr>
          <w:rtl/>
        </w:rPr>
        <w:t xml:space="preserve">إنّما </w:t>
      </w:r>
      <w:r w:rsidR="0017322B">
        <w:rPr>
          <w:rtl/>
        </w:rPr>
        <w:t>قلب الحديث كال</w:t>
      </w:r>
      <w:r w:rsidR="0017322B">
        <w:rPr>
          <w:rFonts w:hint="cs"/>
          <w:rtl/>
        </w:rPr>
        <w:t>أ</w:t>
      </w:r>
      <w:r>
        <w:rPr>
          <w:rtl/>
        </w:rPr>
        <w:t xml:space="preserve">رض الخالية ما القي فيها من شيء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قبلته</w:t>
      </w:r>
      <w:r w:rsidR="00962396">
        <w:rPr>
          <w:rtl/>
        </w:rPr>
        <w:t>،</w:t>
      </w:r>
      <w:r>
        <w:rPr>
          <w:rtl/>
        </w:rPr>
        <w:t xml:space="preserve"> فبادرتك بالادب قبل أن يقسو قلبك ويشتغل لب</w:t>
      </w:r>
      <w:r w:rsidR="0017322B">
        <w:rPr>
          <w:rFonts w:hint="cs"/>
          <w:rtl/>
        </w:rPr>
        <w:t>ّ</w:t>
      </w:r>
      <w:r>
        <w:rPr>
          <w:rtl/>
        </w:rPr>
        <w:t xml:space="preserve">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الرضي</w:t>
      </w:r>
      <w:r w:rsidR="0017322B">
        <w:rPr>
          <w:rFonts w:hint="cs"/>
          <w:rtl/>
        </w:rPr>
        <w:t>ُّ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 w:rsidR="0017322B">
        <w:rPr>
          <w:rtl/>
        </w:rPr>
        <w:t xml:space="preserve"> وال</w:t>
      </w:r>
      <w:r w:rsidR="0017322B">
        <w:rPr>
          <w:rFonts w:hint="cs"/>
          <w:rtl/>
        </w:rPr>
        <w:t>أ</w:t>
      </w:r>
      <w:r>
        <w:rPr>
          <w:rtl/>
        </w:rPr>
        <w:t xml:space="preserve">حاديث في ذلك أكثر من أن تحصى ويأتي جملة منها في القضاء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21" w:name="_Toc306784696"/>
      <w:bookmarkStart w:id="1222" w:name="_Toc379715546"/>
      <w:bookmarkStart w:id="1223" w:name="_Toc177843265"/>
      <w:r>
        <w:rPr>
          <w:rtl/>
        </w:rPr>
        <w:t>85</w:t>
      </w:r>
      <w:r w:rsidR="00962396">
        <w:rPr>
          <w:rtl/>
        </w:rPr>
        <w:t xml:space="preserve"> - </w:t>
      </w:r>
      <w:r>
        <w:rPr>
          <w:rtl/>
        </w:rPr>
        <w:t xml:space="preserve">باب أنه يجوز للانسان أن يؤدب اليتيم </w:t>
      </w:r>
      <w:r w:rsidR="000A57AC">
        <w:rPr>
          <w:rtl/>
        </w:rPr>
        <w:t xml:space="preserve">ممّا </w:t>
      </w:r>
      <w:r>
        <w:rPr>
          <w:rtl/>
        </w:rPr>
        <w:t>يؤدب ولده</w:t>
      </w:r>
      <w:bookmarkEnd w:id="1221"/>
      <w:r w:rsidR="00E40C5A">
        <w:rPr>
          <w:rtl/>
        </w:rPr>
        <w:t xml:space="preserve"> </w:t>
      </w:r>
      <w:bookmarkStart w:id="1224" w:name="_Toc306784697"/>
      <w:r w:rsidR="00E40C5A">
        <w:rPr>
          <w:rtl/>
        </w:rPr>
        <w:t>و</w:t>
      </w:r>
      <w:r>
        <w:rPr>
          <w:rtl/>
        </w:rPr>
        <w:t xml:space="preserve">يضربه </w:t>
      </w:r>
      <w:r w:rsidR="000A57AC">
        <w:rPr>
          <w:rtl/>
        </w:rPr>
        <w:t xml:space="preserve">ممّا </w:t>
      </w:r>
      <w:r>
        <w:rPr>
          <w:rtl/>
        </w:rPr>
        <w:t>يضرب ولده</w:t>
      </w:r>
      <w:bookmarkEnd w:id="1222"/>
      <w:bookmarkEnd w:id="1223"/>
      <w:bookmarkEnd w:id="122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[ 27636 ]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الخصال</w:t>
      </w:r>
      <w:r w:rsidR="00962396">
        <w:rPr>
          <w:rtl/>
        </w:rPr>
        <w:t>:</w:t>
      </w:r>
      <w:r>
        <w:rPr>
          <w:rtl/>
        </w:rPr>
        <w:t xml:space="preserve"> 614.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كشف المحج</w:t>
      </w:r>
      <w:r w:rsidR="0017322B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:</w:t>
      </w:r>
      <w:r>
        <w:rPr>
          <w:rtl/>
        </w:rPr>
        <w:t xml:space="preserve"> 161.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(1) في المصدر</w:t>
      </w:r>
      <w:r w:rsidR="00962396">
        <w:rPr>
          <w:rtl/>
        </w:rPr>
        <w:t>:</w:t>
      </w:r>
      <w:r w:rsidRPr="00BD5418">
        <w:rPr>
          <w:rtl/>
        </w:rPr>
        <w:t xml:space="preserve"> قبل أن يعجل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(2) في المصدر زيادة</w:t>
      </w:r>
      <w:r w:rsidR="00962396">
        <w:rPr>
          <w:rtl/>
        </w:rPr>
        <w:t>:</w:t>
      </w:r>
      <w:r w:rsidRPr="00BD5418">
        <w:rPr>
          <w:rtl/>
        </w:rPr>
        <w:t xml:space="preserve"> إل</w:t>
      </w:r>
      <w:r w:rsidR="0017322B">
        <w:rPr>
          <w:rFonts w:hint="cs"/>
          <w:rtl/>
        </w:rPr>
        <w:t>ّ</w:t>
      </w:r>
      <w:r w:rsidRPr="00BD5418">
        <w:rPr>
          <w:rtl/>
        </w:rPr>
        <w:t>ا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>(3) نهج البلاغة 3</w:t>
      </w:r>
      <w:r w:rsidR="00962396">
        <w:rPr>
          <w:rtl/>
        </w:rPr>
        <w:t>:</w:t>
      </w:r>
      <w:r w:rsidRPr="00BD5418">
        <w:rPr>
          <w:rtl/>
        </w:rPr>
        <w:t xml:space="preserve"> 45 </w:t>
      </w:r>
      <w:r w:rsidR="00CE55E9" w:rsidRPr="00067BAC">
        <w:rPr>
          <w:rtl/>
        </w:rPr>
        <w:t>/</w:t>
      </w:r>
      <w:r w:rsidRPr="00BD5418">
        <w:rPr>
          <w:rtl/>
        </w:rPr>
        <w:t xml:space="preserve"> رسالة 31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067BAC">
      <w:pPr>
        <w:pStyle w:val="libFootnote0"/>
        <w:rPr>
          <w:rtl/>
        </w:rPr>
      </w:pPr>
      <w:r w:rsidRPr="00BD5418">
        <w:rPr>
          <w:rtl/>
        </w:rPr>
        <w:t xml:space="preserve">(4) يأتي في </w:t>
      </w:r>
      <w:r w:rsidR="009446ED">
        <w:rPr>
          <w:rtl/>
        </w:rPr>
        <w:t>الأبواب</w:t>
      </w:r>
      <w:r w:rsidRPr="00BD5418">
        <w:rPr>
          <w:rtl/>
        </w:rPr>
        <w:t xml:space="preserve"> 4 و 7 و 8 و 11 من أبواب صفات القاضي</w:t>
      </w:r>
      <w:r w:rsidR="00962396">
        <w:rPr>
          <w:rtl/>
        </w:rPr>
        <w:t>،</w:t>
      </w:r>
      <w:r w:rsidRPr="00BD5418">
        <w:rPr>
          <w:rtl/>
        </w:rPr>
        <w:t xml:space="preserve"> و</w:t>
      </w:r>
      <w:r w:rsidR="002556E8">
        <w:rPr>
          <w:rtl/>
        </w:rPr>
        <w:t>تقدّم</w:t>
      </w:r>
      <w:r w:rsidRPr="00BD5418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BD5418">
        <w:rPr>
          <w:rtl/>
        </w:rPr>
        <w:t xml:space="preserve">عليه في الباب 3 من أبواب جهاد النفس وفي الباب 83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17322B">
      <w:pPr>
        <w:pStyle w:val="libFootnoteCenterBold"/>
        <w:rPr>
          <w:rtl/>
        </w:rPr>
      </w:pPr>
      <w:r>
        <w:rPr>
          <w:rtl/>
        </w:rPr>
        <w:t xml:space="preserve">الباب 85 </w:t>
      </w:r>
    </w:p>
    <w:p w:rsidR="00947CDC" w:rsidRDefault="00947CDC" w:rsidP="0017322B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47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غياث 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أد</w:t>
      </w:r>
      <w:r w:rsidR="001A54C4">
        <w:rPr>
          <w:rFonts w:hint="cs"/>
          <w:rtl/>
        </w:rPr>
        <w:t>ِّ</w:t>
      </w:r>
      <w:r>
        <w:rPr>
          <w:rtl/>
        </w:rPr>
        <w:t xml:space="preserve">ب اليتيم </w:t>
      </w:r>
      <w:r w:rsidR="000A57AC">
        <w:rPr>
          <w:rtl/>
        </w:rPr>
        <w:t xml:space="preserve">ممّا </w:t>
      </w:r>
      <w:r>
        <w:rPr>
          <w:rtl/>
        </w:rPr>
        <w:t>تؤد</w:t>
      </w:r>
      <w:r w:rsidR="001A54C4">
        <w:rPr>
          <w:rFonts w:hint="cs"/>
          <w:rtl/>
        </w:rPr>
        <w:t>ّ</w:t>
      </w:r>
      <w:r>
        <w:rPr>
          <w:rtl/>
        </w:rPr>
        <w:t>ب منه ولدك</w:t>
      </w:r>
      <w:r w:rsidR="00962396">
        <w:rPr>
          <w:rtl/>
        </w:rPr>
        <w:t>،</w:t>
      </w:r>
      <w:r>
        <w:rPr>
          <w:rtl/>
        </w:rPr>
        <w:t xml:space="preserve"> واضربه </w:t>
      </w:r>
      <w:r w:rsidR="000A57AC">
        <w:rPr>
          <w:rtl/>
        </w:rPr>
        <w:t xml:space="preserve">ممّا </w:t>
      </w:r>
      <w:r>
        <w:rPr>
          <w:rtl/>
        </w:rPr>
        <w:t xml:space="preserve">تضرب منه ولدك.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1A54C4">
      <w:pPr>
        <w:pStyle w:val="libNormal"/>
        <w:rPr>
          <w:rtl/>
        </w:rPr>
      </w:pPr>
      <w:r w:rsidRPr="00CE55E9">
        <w:rPr>
          <w:rStyle w:val="libNormalChar"/>
          <w:rtl/>
        </w:rPr>
        <w:t>[ 27637 ]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بإسناده عن صالح بن عقبة قال</w:t>
      </w:r>
      <w:r w:rsidR="00962396">
        <w:rPr>
          <w:rtl/>
        </w:rPr>
        <w:t>:</w:t>
      </w:r>
      <w:r>
        <w:rPr>
          <w:rtl/>
        </w:rPr>
        <w:t xml:space="preserve"> سمعت العبد الصالح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يستحب غرامة </w:t>
      </w:r>
      <w:r w:rsidRPr="00947CDC">
        <w:rPr>
          <w:rStyle w:val="libFootnotenumChar"/>
          <w:rtl/>
        </w:rPr>
        <w:t>(</w:t>
      </w:r>
      <w:r w:rsidR="001A54C4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الغلام في صغره ليكون حليما</w:t>
      </w:r>
      <w:r w:rsidR="001A54C4">
        <w:rPr>
          <w:rFonts w:hint="cs"/>
          <w:rtl/>
        </w:rPr>
        <w:t>ً</w:t>
      </w:r>
      <w:r>
        <w:rPr>
          <w:rtl/>
        </w:rPr>
        <w:t xml:space="preserve"> في ك</w:t>
      </w:r>
      <w:r w:rsidR="008D4D4B">
        <w:rPr>
          <w:rtl/>
        </w:rPr>
        <w:t>برّ</w:t>
      </w:r>
      <w:r>
        <w:rPr>
          <w:rtl/>
        </w:rPr>
        <w:t xml:space="preserve">ه. </w:t>
      </w:r>
    </w:p>
    <w:p w:rsidR="00947CDC" w:rsidRDefault="00947CDC" w:rsidP="001A54C4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 w:rsidR="001A54C4">
        <w:rPr>
          <w:rFonts w:hint="cs"/>
          <w:rtl/>
        </w:rPr>
        <w:t>ُ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1A54C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بندار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1A54C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الهمداني</w:t>
      </w:r>
      <w:r w:rsidR="00962396">
        <w:rPr>
          <w:rtl/>
        </w:rPr>
        <w:t>،</w:t>
      </w:r>
      <w:r>
        <w:rPr>
          <w:rtl/>
        </w:rPr>
        <w:t xml:space="preserve"> عن أبي سعيد الشامي</w:t>
      </w:r>
      <w:r w:rsidR="001A54C4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صالح بن عقبة </w:t>
      </w:r>
      <w:r w:rsidRPr="00947CDC">
        <w:rPr>
          <w:rStyle w:val="libFootnotenumChar"/>
          <w:rtl/>
        </w:rPr>
        <w:t>(</w:t>
      </w:r>
      <w:r w:rsidR="001A54C4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25" w:name="_Toc306784698"/>
      <w:bookmarkStart w:id="1226" w:name="_Toc379715547"/>
      <w:bookmarkStart w:id="1227" w:name="_Toc177843266"/>
      <w:r>
        <w:rPr>
          <w:rtl/>
        </w:rPr>
        <w:t>86</w:t>
      </w:r>
      <w:r w:rsidR="00962396">
        <w:rPr>
          <w:rtl/>
        </w:rPr>
        <w:t xml:space="preserve"> - </w:t>
      </w:r>
      <w:r>
        <w:rPr>
          <w:rtl/>
        </w:rPr>
        <w:t xml:space="preserve">باب جملة </w:t>
      </w:r>
      <w:r>
        <w:rPr>
          <w:rFonts w:hint="cs"/>
          <w:rtl/>
        </w:rPr>
        <w:t>م</w:t>
      </w:r>
      <w:r>
        <w:rPr>
          <w:rtl/>
        </w:rPr>
        <w:t xml:space="preserve">ن حقوق </w:t>
      </w:r>
      <w:r w:rsidR="00EC24A6">
        <w:rPr>
          <w:rtl/>
        </w:rPr>
        <w:t>الأوّل</w:t>
      </w:r>
      <w:r>
        <w:rPr>
          <w:rtl/>
        </w:rPr>
        <w:t>اد</w:t>
      </w:r>
      <w:bookmarkEnd w:id="1225"/>
      <w:bookmarkEnd w:id="1226"/>
      <w:bookmarkEnd w:id="1227"/>
      <w:r>
        <w:rPr>
          <w:rtl/>
        </w:rPr>
        <w:t xml:space="preserve"> </w:t>
      </w:r>
    </w:p>
    <w:p w:rsidR="00947CDC" w:rsidRDefault="00947CDC" w:rsidP="001A54C4">
      <w:pPr>
        <w:pStyle w:val="libNormal"/>
        <w:rPr>
          <w:rtl/>
        </w:rPr>
      </w:pPr>
      <w:r w:rsidRPr="00CE55E9">
        <w:rPr>
          <w:rStyle w:val="libNormalChar"/>
          <w:rtl/>
        </w:rPr>
        <w:t>[ 27638 ]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A36ABE">
        <w:rPr>
          <w:rtl/>
        </w:rPr>
        <w:t xml:space="preserve">إبراهيم </w:t>
      </w:r>
      <w:r w:rsidRPr="00947CDC">
        <w:rPr>
          <w:rStyle w:val="libFootnotenumChar"/>
          <w:rtl/>
        </w:rPr>
        <w:t>(</w:t>
      </w:r>
      <w:r w:rsidR="001A54C4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يونس</w:t>
      </w:r>
      <w:r w:rsidR="00962396">
        <w:rPr>
          <w:rtl/>
        </w:rPr>
        <w:t>،</w:t>
      </w:r>
      <w:r>
        <w:rPr>
          <w:rtl/>
        </w:rPr>
        <w:t xml:space="preserve"> عن درست</w:t>
      </w:r>
      <w:r w:rsidR="00962396">
        <w:rPr>
          <w:rtl/>
        </w:rPr>
        <w:t>،</w:t>
      </w:r>
      <w:r>
        <w:rPr>
          <w:rtl/>
        </w:rPr>
        <w:t xml:space="preserve"> عن الحسن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جاء رجل إلى النبي</w:t>
      </w:r>
      <w:r w:rsidR="001A54C4">
        <w:rPr>
          <w:rFonts w:hint="cs"/>
          <w:rtl/>
        </w:rPr>
        <w:t>ِّ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يا رسول الله</w:t>
      </w:r>
      <w:r w:rsidR="00962396">
        <w:rPr>
          <w:rtl/>
        </w:rPr>
        <w:t>،</w:t>
      </w:r>
      <w:r>
        <w:rPr>
          <w:rtl/>
        </w:rPr>
        <w:t xml:space="preserve"> ما حق ابني هذا؟ قال</w:t>
      </w:r>
      <w:r w:rsidR="00962396">
        <w:rPr>
          <w:rtl/>
        </w:rPr>
        <w:t>:</w:t>
      </w:r>
      <w:r>
        <w:rPr>
          <w:rtl/>
        </w:rPr>
        <w:t xml:space="preserve"> تحسن اسمه وأدبه</w:t>
      </w:r>
      <w:r w:rsidR="00962396">
        <w:rPr>
          <w:rtl/>
        </w:rPr>
        <w:t>،</w:t>
      </w:r>
      <w:r>
        <w:rPr>
          <w:rtl/>
        </w:rPr>
        <w:t xml:space="preserve"> وضعه </w:t>
      </w:r>
      <w:r w:rsidR="005B3BBA">
        <w:rPr>
          <w:rtl/>
        </w:rPr>
        <w:t xml:space="preserve">موضعاً </w:t>
      </w:r>
      <w:r>
        <w:rPr>
          <w:rtl/>
        </w:rPr>
        <w:t xml:space="preserve"> حسنا</w:t>
      </w:r>
      <w:r w:rsidR="001A54C4">
        <w:rPr>
          <w:rFonts w:hint="cs"/>
          <w:rtl/>
        </w:rPr>
        <w:t>ً</w:t>
      </w:r>
      <w:r>
        <w:rPr>
          <w:rtl/>
        </w:rPr>
        <w:t>.</w:t>
      </w:r>
    </w:p>
    <w:p w:rsidR="00947CDC" w:rsidRPr="00D7755A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D7755A" w:rsidRDefault="00947CDC" w:rsidP="00067BAC">
      <w:pPr>
        <w:pStyle w:val="libFootnote0"/>
        <w:rPr>
          <w:rtl/>
        </w:rPr>
      </w:pPr>
      <w:r w:rsidRPr="00D7755A">
        <w:rPr>
          <w:rtl/>
        </w:rPr>
        <w:t>(1) التهذيب 8</w:t>
      </w:r>
      <w:r w:rsidR="00962396">
        <w:rPr>
          <w:rtl/>
        </w:rPr>
        <w:t>:</w:t>
      </w:r>
      <w:r w:rsidRPr="00D7755A">
        <w:rPr>
          <w:rtl/>
        </w:rPr>
        <w:t xml:space="preserve"> 383.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319 </w:t>
      </w:r>
      <w:r w:rsidR="00CE55E9" w:rsidRPr="00067BAC">
        <w:rPr>
          <w:rtl/>
        </w:rPr>
        <w:t>/</w:t>
      </w:r>
      <w:r>
        <w:rPr>
          <w:rtl/>
        </w:rPr>
        <w:t xml:space="preserve"> 1553. </w:t>
      </w:r>
    </w:p>
    <w:p w:rsidR="00947CDC" w:rsidRPr="00BD5418" w:rsidRDefault="00947CDC" w:rsidP="001A54C4">
      <w:pPr>
        <w:pStyle w:val="libFootnote0"/>
        <w:rPr>
          <w:rtl/>
        </w:rPr>
      </w:pPr>
      <w:r w:rsidRPr="00BD5418">
        <w:rPr>
          <w:rtl/>
        </w:rPr>
        <w:t>(</w:t>
      </w:r>
      <w:r w:rsidR="001A54C4">
        <w:rPr>
          <w:rFonts w:hint="cs"/>
          <w:rtl/>
        </w:rPr>
        <w:t>2</w:t>
      </w:r>
      <w:r w:rsidRPr="00BD5418">
        <w:rPr>
          <w:rtl/>
        </w:rPr>
        <w:t>) الغرام</w:t>
      </w:r>
      <w:r w:rsidR="00962396">
        <w:rPr>
          <w:rtl/>
        </w:rPr>
        <w:t>:</w:t>
      </w:r>
      <w:r w:rsidRPr="00BD5418">
        <w:rPr>
          <w:rtl/>
        </w:rPr>
        <w:t xml:space="preserve"> الشر الدائم والعذاب اللازم</w:t>
      </w:r>
      <w:r w:rsidR="00962396">
        <w:rPr>
          <w:rtl/>
        </w:rPr>
        <w:t>،</w:t>
      </w:r>
      <w:r w:rsidRPr="00BD5418">
        <w:rPr>
          <w:rtl/>
        </w:rPr>
        <w:t xml:space="preserve"> غرام الصبي</w:t>
      </w:r>
      <w:r w:rsidR="00962396">
        <w:rPr>
          <w:rtl/>
        </w:rPr>
        <w:t>:</w:t>
      </w:r>
      <w:r w:rsidRPr="00BD5418">
        <w:rPr>
          <w:rtl/>
        </w:rPr>
        <w:t xml:space="preserve"> حمله على الامور الشاق</w:t>
      </w:r>
      <w:r w:rsidR="001A54C4">
        <w:rPr>
          <w:rFonts w:hint="cs"/>
          <w:rtl/>
        </w:rPr>
        <w:t>ّ</w:t>
      </w:r>
      <w:r w:rsidRPr="00BD5418">
        <w:rPr>
          <w:rtl/>
        </w:rPr>
        <w:t>ة</w:t>
      </w:r>
      <w:r>
        <w:rPr>
          <w:rtl/>
        </w:rPr>
        <w:t>.</w:t>
      </w:r>
      <w:r w:rsidRPr="00BD5418">
        <w:rPr>
          <w:rtl/>
        </w:rPr>
        <w:t xml:space="preserve"> الصحاح [ 5 </w:t>
      </w:r>
      <w:r w:rsidR="00CE55E9" w:rsidRPr="00067BAC">
        <w:rPr>
          <w:rtl/>
        </w:rPr>
        <w:t>/</w:t>
      </w:r>
      <w:r w:rsidRPr="00BD5418">
        <w:rPr>
          <w:rtl/>
        </w:rPr>
        <w:t xml:space="preserve"> 1996 ] « هامش المخطوط » وفي المصدر</w:t>
      </w:r>
      <w:r w:rsidR="00962396">
        <w:rPr>
          <w:rtl/>
        </w:rPr>
        <w:t>:</w:t>
      </w:r>
      <w:r w:rsidRPr="00BD5418">
        <w:rPr>
          <w:rtl/>
        </w:rPr>
        <w:t xml:space="preserve"> عرامة الغلام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Pr="00BD5418" w:rsidRDefault="00947CDC" w:rsidP="001A54C4">
      <w:pPr>
        <w:pStyle w:val="libFootnote0"/>
        <w:rPr>
          <w:rtl/>
        </w:rPr>
      </w:pPr>
      <w:r w:rsidRPr="00BD5418">
        <w:rPr>
          <w:rtl/>
        </w:rPr>
        <w:t>(</w:t>
      </w:r>
      <w:r w:rsidR="001A54C4">
        <w:rPr>
          <w:rFonts w:hint="cs"/>
          <w:rtl/>
        </w:rPr>
        <w:t>3</w:t>
      </w:r>
      <w:r w:rsidRPr="00BD5418">
        <w:rPr>
          <w:rtl/>
        </w:rPr>
        <w:t>) الكافي 6</w:t>
      </w:r>
      <w:r w:rsidR="00962396">
        <w:rPr>
          <w:rtl/>
        </w:rPr>
        <w:t>:</w:t>
      </w:r>
      <w:r w:rsidRPr="00BD5418">
        <w:rPr>
          <w:rtl/>
        </w:rPr>
        <w:t xml:space="preserve"> 51 </w:t>
      </w:r>
      <w:r w:rsidR="00CE55E9" w:rsidRPr="00067BAC">
        <w:rPr>
          <w:rtl/>
        </w:rPr>
        <w:t>/</w:t>
      </w:r>
      <w:r w:rsidRPr="00BD5418">
        <w:rPr>
          <w:rtl/>
        </w:rPr>
        <w:t xml:space="preserve"> 2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1A54C4">
      <w:pPr>
        <w:pStyle w:val="libFootnoteCenterBold"/>
        <w:rPr>
          <w:rtl/>
        </w:rPr>
      </w:pPr>
      <w:r>
        <w:rPr>
          <w:rtl/>
        </w:rPr>
        <w:t xml:space="preserve">الباب 86 </w:t>
      </w:r>
    </w:p>
    <w:p w:rsidR="00947CDC" w:rsidRDefault="00947CDC" w:rsidP="001A54C4">
      <w:pPr>
        <w:pStyle w:val="libFootnoteCenterBold"/>
        <w:rPr>
          <w:rtl/>
        </w:rPr>
      </w:pPr>
      <w:r>
        <w:rPr>
          <w:rtl/>
        </w:rPr>
        <w:t xml:space="preserve">فيه 9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48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 xml:space="preserve">الداعي في الحديث 7 من الباب 22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BD5418" w:rsidRDefault="00947CDC" w:rsidP="001A54C4">
      <w:pPr>
        <w:pStyle w:val="libFootnote0"/>
        <w:rPr>
          <w:rtl/>
        </w:rPr>
      </w:pPr>
      <w:r w:rsidRPr="00BD5418">
        <w:rPr>
          <w:rtl/>
        </w:rPr>
        <w:t>(</w:t>
      </w:r>
      <w:r w:rsidR="001A54C4">
        <w:rPr>
          <w:rFonts w:hint="cs"/>
          <w:rtl/>
        </w:rPr>
        <w:t>4</w:t>
      </w:r>
      <w:r w:rsidRPr="00BD5418">
        <w:rPr>
          <w:rtl/>
        </w:rPr>
        <w:t>) في نسخة زيادة</w:t>
      </w:r>
      <w:r w:rsidR="00962396">
        <w:rPr>
          <w:rtl/>
        </w:rPr>
        <w:t>:</w:t>
      </w:r>
      <w:r w:rsidRPr="00BD5418">
        <w:rPr>
          <w:rtl/>
        </w:rPr>
        <w:t xml:space="preserve"> عن أبيه « هامش المخطوط »</w:t>
      </w:r>
      <w:r>
        <w:rPr>
          <w:rtl/>
        </w:rPr>
        <w:t>.</w:t>
      </w:r>
      <w:r w:rsidRPr="00BD5418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D54C0B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D54C0B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[ 27639 ]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842C6">
        <w:rPr>
          <w:rtl/>
        </w:rPr>
        <w:t xml:space="preserve">معمّر </w:t>
      </w:r>
      <w:r>
        <w:rPr>
          <w:rtl/>
        </w:rPr>
        <w:t>بن خل</w:t>
      </w:r>
      <w:r w:rsidR="001A54C4">
        <w:rPr>
          <w:rFonts w:hint="cs"/>
          <w:rtl/>
        </w:rPr>
        <w:t>ّ</w:t>
      </w:r>
      <w:r>
        <w:rPr>
          <w:rtl/>
        </w:rPr>
        <w:t>اد قال</w:t>
      </w:r>
      <w:r w:rsidR="00962396">
        <w:rPr>
          <w:rtl/>
        </w:rPr>
        <w:t>:</w:t>
      </w:r>
      <w:r>
        <w:rPr>
          <w:rtl/>
        </w:rPr>
        <w:t xml:space="preserve"> كان داود بن زربي</w:t>
      </w:r>
      <w:r w:rsidR="001A54C4">
        <w:rPr>
          <w:rFonts w:hint="cs"/>
          <w:rtl/>
        </w:rPr>
        <w:t>ّ</w:t>
      </w:r>
      <w:r>
        <w:rPr>
          <w:rtl/>
        </w:rPr>
        <w:t xml:space="preserve"> شكا ابنه إلى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فيما أفسد له فقال</w:t>
      </w:r>
      <w:r w:rsidR="00962396">
        <w:rPr>
          <w:rtl/>
        </w:rPr>
        <w:t>:</w:t>
      </w:r>
      <w:r>
        <w:rPr>
          <w:rtl/>
        </w:rPr>
        <w:t xml:space="preserve"> استصلحه فما مائة ألف فيما أنعم الله به عليك؟!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[ 27640 ]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صلى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بالناس الظهر فخف</w:t>
      </w:r>
      <w:r w:rsidR="001A54C4">
        <w:rPr>
          <w:rFonts w:hint="cs"/>
          <w:rtl/>
        </w:rPr>
        <w:t>ّ</w:t>
      </w:r>
      <w:r>
        <w:rPr>
          <w:rtl/>
        </w:rPr>
        <w:t>ف في الركعتين الاخيرتين فلم</w:t>
      </w:r>
      <w:r w:rsidR="00D54C0B">
        <w:rPr>
          <w:rFonts w:hint="cs"/>
          <w:rtl/>
        </w:rPr>
        <w:t>ّ</w:t>
      </w:r>
      <w:r>
        <w:rPr>
          <w:rtl/>
        </w:rPr>
        <w:t>ا انصرف قال الناس</w:t>
      </w:r>
      <w:r w:rsidR="00962396">
        <w:rPr>
          <w:rtl/>
        </w:rPr>
        <w:t>:</w:t>
      </w:r>
      <w:r>
        <w:rPr>
          <w:rtl/>
        </w:rPr>
        <w:t xml:space="preserve"> هل حدث في الصلاة شيء؟ قال</w:t>
      </w:r>
      <w:r w:rsidR="00962396">
        <w:rPr>
          <w:rtl/>
        </w:rPr>
        <w:t>:</w:t>
      </w:r>
      <w:r>
        <w:rPr>
          <w:rtl/>
        </w:rPr>
        <w:t xml:space="preserve"> وما ذاك؟ قالوا</w:t>
      </w:r>
      <w:r w:rsidR="00962396">
        <w:rPr>
          <w:rtl/>
        </w:rPr>
        <w:t>:</w:t>
      </w:r>
      <w:r>
        <w:rPr>
          <w:rtl/>
        </w:rPr>
        <w:t xml:space="preserve"> خف</w:t>
      </w:r>
      <w:r w:rsidR="00D54C0B">
        <w:rPr>
          <w:rFonts w:hint="cs"/>
          <w:rtl/>
        </w:rPr>
        <w:t>ّ</w:t>
      </w:r>
      <w:r>
        <w:rPr>
          <w:rtl/>
        </w:rPr>
        <w:t>فت في الركعتين الاخيرتين</w:t>
      </w:r>
      <w:r w:rsidR="00962396">
        <w:rPr>
          <w:rtl/>
        </w:rPr>
        <w:t>،</w:t>
      </w:r>
      <w:r>
        <w:rPr>
          <w:rtl/>
        </w:rPr>
        <w:t xml:space="preserve"> فقال لهم</w:t>
      </w:r>
      <w:r w:rsidR="00962396">
        <w:rPr>
          <w:rtl/>
        </w:rPr>
        <w:t>:</w:t>
      </w:r>
      <w:r>
        <w:rPr>
          <w:rtl/>
        </w:rPr>
        <w:t xml:space="preserve"> أو ما سمعتم صراخ الصبي</w:t>
      </w:r>
      <w:r w:rsidR="00D54C0B">
        <w:rPr>
          <w:rFonts w:hint="cs"/>
          <w:rtl/>
        </w:rPr>
        <w:t>ِّ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[ 27641 ]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D54C0B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رحم الله والدين أعانا ولدهما على </w:t>
      </w:r>
      <w:r w:rsidR="008D4D4B">
        <w:rPr>
          <w:rtl/>
        </w:rPr>
        <w:t>برّ</w:t>
      </w:r>
      <w:r w:rsidR="00D54C0B">
        <w:rPr>
          <w:rFonts w:hint="cs"/>
          <w:rtl/>
        </w:rPr>
        <w:t>ِ</w:t>
      </w:r>
      <w:r>
        <w:rPr>
          <w:rtl/>
        </w:rPr>
        <w:t xml:space="preserve">هما.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[ 27642 ]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خالد الواسطي</w:t>
      </w:r>
      <w:r w:rsidR="00962396">
        <w:rPr>
          <w:rtl/>
        </w:rPr>
        <w:t>،</w:t>
      </w:r>
      <w:r>
        <w:rPr>
          <w:rtl/>
        </w:rPr>
        <w:t xml:space="preserve"> عن زيد بن علي</w:t>
      </w:r>
      <w:r w:rsidR="00962396">
        <w:rPr>
          <w:rtl/>
        </w:rPr>
        <w:t>،</w:t>
      </w:r>
      <w:r>
        <w:rPr>
          <w:rtl/>
        </w:rPr>
        <w:t xml:space="preserve"> عن أبيه عن جد</w:t>
      </w:r>
      <w:r w:rsidR="00D54C0B">
        <w:rPr>
          <w:rFonts w:hint="cs"/>
          <w:rtl/>
        </w:rPr>
        <w:t>ِّ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يلزم الوالدين من العقوق لولدهما ما يلزم الولد لهما من عقوقهما. </w:t>
      </w:r>
    </w:p>
    <w:p w:rsidR="00947CDC" w:rsidRDefault="00947CDC" w:rsidP="00D54C0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D54C0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[ 27643 ]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D54C0B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D54C0B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عليهم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E687C" w:rsidRDefault="00947CDC" w:rsidP="00D54C0B">
      <w:pPr>
        <w:pStyle w:val="libFootnote0"/>
        <w:rPr>
          <w:rtl/>
        </w:rPr>
      </w:pPr>
      <w:r w:rsidRPr="00AE687C">
        <w:rPr>
          <w:rtl/>
        </w:rPr>
        <w:t>(</w:t>
      </w:r>
      <w:r w:rsidR="00D54C0B">
        <w:rPr>
          <w:rFonts w:hint="cs"/>
          <w:rtl/>
        </w:rPr>
        <w:t>1</w:t>
      </w:r>
      <w:r w:rsidRPr="00AE687C">
        <w:rPr>
          <w:rtl/>
        </w:rPr>
        <w:t>) التهذيب 8</w:t>
      </w:r>
      <w:r w:rsidR="00962396">
        <w:rPr>
          <w:rtl/>
        </w:rPr>
        <w:t>:</w:t>
      </w:r>
      <w:r w:rsidRPr="00AE687C">
        <w:rPr>
          <w:rtl/>
        </w:rPr>
        <w:t xml:space="preserve"> 111 </w:t>
      </w:r>
      <w:r w:rsidR="00CE55E9" w:rsidRPr="00067BAC">
        <w:rPr>
          <w:rtl/>
        </w:rPr>
        <w:t>/</w:t>
      </w:r>
      <w:r w:rsidRPr="00AE687C">
        <w:rPr>
          <w:rtl/>
        </w:rPr>
        <w:t xml:space="preserve"> 384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48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48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48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112 </w:t>
      </w:r>
      <w:r w:rsidR="00CE55E9" w:rsidRPr="00067BAC">
        <w:rPr>
          <w:rtl/>
        </w:rPr>
        <w:t>/</w:t>
      </w:r>
      <w:r>
        <w:rPr>
          <w:rtl/>
        </w:rPr>
        <w:t xml:space="preserve"> 385.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48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112 </w:t>
      </w:r>
      <w:r w:rsidR="00CE55E9" w:rsidRPr="00067BAC">
        <w:rPr>
          <w:rtl/>
        </w:rPr>
        <w:t>/</w:t>
      </w:r>
      <w:r>
        <w:rPr>
          <w:rtl/>
        </w:rPr>
        <w:t xml:space="preserve"> 386. </w:t>
      </w:r>
    </w:p>
    <w:p w:rsidR="00947CDC" w:rsidRPr="00AE687C" w:rsidRDefault="00947CDC" w:rsidP="00D54C0B">
      <w:pPr>
        <w:pStyle w:val="libFootnote0"/>
        <w:rPr>
          <w:rtl/>
        </w:rPr>
      </w:pPr>
      <w:r w:rsidRPr="00AE687C">
        <w:rPr>
          <w:rtl/>
        </w:rPr>
        <w:t>(</w:t>
      </w:r>
      <w:r w:rsidR="00D54C0B">
        <w:rPr>
          <w:rFonts w:hint="cs"/>
          <w:rtl/>
        </w:rPr>
        <w:t>2</w:t>
      </w:r>
      <w:r w:rsidRPr="00AE687C">
        <w:rPr>
          <w:rtl/>
        </w:rPr>
        <w:t>) الفقيه 3</w:t>
      </w:r>
      <w:r w:rsidR="00962396">
        <w:rPr>
          <w:rtl/>
        </w:rPr>
        <w:t>:</w:t>
      </w:r>
      <w:r w:rsidRPr="00AE687C">
        <w:rPr>
          <w:rtl/>
        </w:rPr>
        <w:t xml:space="preserve"> 311 </w:t>
      </w:r>
      <w:r w:rsidR="00CE55E9" w:rsidRPr="00067BAC">
        <w:rPr>
          <w:rtl/>
        </w:rPr>
        <w:t>/</w:t>
      </w:r>
      <w:r w:rsidRPr="00AE687C">
        <w:rPr>
          <w:rtl/>
        </w:rPr>
        <w:t xml:space="preserve"> 1508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الخصال</w:t>
      </w:r>
      <w:r w:rsidR="00962396">
        <w:rPr>
          <w:rtl/>
        </w:rPr>
        <w:t>:</w:t>
      </w:r>
      <w:r>
        <w:rPr>
          <w:rtl/>
        </w:rPr>
        <w:t xml:space="preserve"> 55 </w:t>
      </w:r>
      <w:r w:rsidR="00CE55E9" w:rsidRPr="00067BAC">
        <w:rPr>
          <w:rtl/>
        </w:rPr>
        <w:t>/</w:t>
      </w:r>
      <w:r>
        <w:rPr>
          <w:rtl/>
        </w:rPr>
        <w:t xml:space="preserve"> 77.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،</w:t>
      </w:r>
      <w:r>
        <w:rPr>
          <w:rtl/>
        </w:rPr>
        <w:t xml:space="preserve"> عن النبي</w:t>
      </w:r>
      <w:r w:rsidR="00D54C0B">
        <w:rPr>
          <w:rFonts w:hint="cs"/>
          <w:rtl/>
        </w:rPr>
        <w:t>ِّ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D54C0B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من العقوق لولدهما إذا كان الولد صالحا</w:t>
      </w:r>
      <w:r w:rsidR="00D54C0B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[ 27644 ]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جمهور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4C0B">
        <w:rPr>
          <w:rtl/>
        </w:rPr>
        <w:t>فض</w:t>
      </w:r>
      <w:r w:rsidR="00766226">
        <w:rPr>
          <w:rtl/>
        </w:rPr>
        <w:t>ال</w:t>
      </w:r>
      <w:r>
        <w:rPr>
          <w:rtl/>
        </w:rPr>
        <w:t xml:space="preserve">ة بن </w:t>
      </w:r>
      <w:r w:rsidR="00FB726A">
        <w:rPr>
          <w:rtl/>
        </w:rPr>
        <w:t>أيّوب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حق الولد على والده إذا كان ذكرا</w:t>
      </w:r>
      <w:r w:rsidR="00D54C0B">
        <w:rPr>
          <w:rFonts w:hint="cs"/>
          <w:rtl/>
        </w:rPr>
        <w:t>ً</w:t>
      </w:r>
      <w:r>
        <w:rPr>
          <w:rtl/>
        </w:rPr>
        <w:t xml:space="preserve"> أن يستفره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أ</w:t>
      </w:r>
      <w:r w:rsidR="00D54C0B">
        <w:rPr>
          <w:rFonts w:hint="cs"/>
          <w:rtl/>
        </w:rPr>
        <w:t>ُ</w:t>
      </w:r>
      <w:r>
        <w:rPr>
          <w:rtl/>
        </w:rPr>
        <w:t>م</w:t>
      </w:r>
      <w:r w:rsidR="00D54C0B">
        <w:rPr>
          <w:rFonts w:hint="cs"/>
          <w:rtl/>
        </w:rPr>
        <w:t>ّ</w:t>
      </w:r>
      <w:r>
        <w:rPr>
          <w:rtl/>
        </w:rPr>
        <w:t>ه ويستحسن اسمه ويعل</w:t>
      </w:r>
      <w:r w:rsidR="00D54C0B">
        <w:rPr>
          <w:rFonts w:hint="cs"/>
          <w:rtl/>
        </w:rPr>
        <w:t>ّ</w:t>
      </w:r>
      <w:r>
        <w:rPr>
          <w:rtl/>
        </w:rPr>
        <w:t>مه كتاب الله ويطه</w:t>
      </w:r>
      <w:r w:rsidR="00D54C0B">
        <w:rPr>
          <w:rFonts w:hint="cs"/>
          <w:rtl/>
        </w:rPr>
        <w:t>ّ</w:t>
      </w:r>
      <w:r>
        <w:rPr>
          <w:rtl/>
        </w:rPr>
        <w:t>ره ويعل</w:t>
      </w:r>
      <w:r w:rsidR="00D54C0B">
        <w:rPr>
          <w:rFonts w:hint="cs"/>
          <w:rtl/>
        </w:rPr>
        <w:t>ّ</w:t>
      </w:r>
      <w:r>
        <w:rPr>
          <w:rtl/>
        </w:rPr>
        <w:t>مه السباحة</w:t>
      </w:r>
      <w:r w:rsidR="00962396">
        <w:rPr>
          <w:rtl/>
        </w:rPr>
        <w:t>،</w:t>
      </w:r>
      <w:r>
        <w:rPr>
          <w:rtl/>
        </w:rPr>
        <w:t xml:space="preserve"> وإذا كانت أ</w:t>
      </w:r>
      <w:r w:rsidR="00D54C0B">
        <w:rPr>
          <w:rFonts w:hint="cs"/>
          <w:rtl/>
        </w:rPr>
        <w:t>ُ</w:t>
      </w:r>
      <w:r>
        <w:rPr>
          <w:rtl/>
        </w:rPr>
        <w:t>نثى أن يستفره أ</w:t>
      </w:r>
      <w:r w:rsidR="00D54C0B">
        <w:rPr>
          <w:rFonts w:hint="cs"/>
          <w:rtl/>
        </w:rPr>
        <w:t>ُ</w:t>
      </w:r>
      <w:r>
        <w:rPr>
          <w:rtl/>
        </w:rPr>
        <w:t>م</w:t>
      </w:r>
      <w:r w:rsidR="00D54C0B">
        <w:rPr>
          <w:rFonts w:hint="cs"/>
          <w:rtl/>
        </w:rPr>
        <w:t>ّ</w:t>
      </w:r>
      <w:r>
        <w:rPr>
          <w:rtl/>
        </w:rPr>
        <w:t>ها ويستحسن اسمها ويعلم</w:t>
      </w:r>
      <w:r w:rsidR="00D54C0B">
        <w:rPr>
          <w:rFonts w:hint="cs"/>
          <w:rtl/>
        </w:rPr>
        <w:t>ّ</w:t>
      </w:r>
      <w:r>
        <w:rPr>
          <w:rtl/>
        </w:rPr>
        <w:t>ها سورة النور ولا يعل</w:t>
      </w:r>
      <w:r w:rsidR="00D54C0B">
        <w:rPr>
          <w:rFonts w:hint="cs"/>
          <w:rtl/>
        </w:rPr>
        <w:t>ّ</w:t>
      </w:r>
      <w:r>
        <w:rPr>
          <w:rtl/>
        </w:rPr>
        <w:t>مها سورة يوسف ولا ينزلها الغرف ويعج</w:t>
      </w:r>
      <w:r w:rsidR="00D54C0B">
        <w:rPr>
          <w:rFonts w:hint="cs"/>
          <w:rtl/>
        </w:rPr>
        <w:t>ّ</w:t>
      </w:r>
      <w:r>
        <w:rPr>
          <w:rtl/>
        </w:rPr>
        <w:t xml:space="preserve">ل سراحها إلى بيت </w:t>
      </w:r>
      <w:r w:rsidR="006E2A9C">
        <w:rPr>
          <w:rtl/>
        </w:rPr>
        <w:t>زوّجها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وكذا الحديثان قبله.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[ 27645 ]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الحسن بن رباط</w:t>
      </w:r>
      <w:r w:rsidR="00962396">
        <w:rPr>
          <w:rtl/>
        </w:rPr>
        <w:t>،</w:t>
      </w:r>
      <w:r>
        <w:rPr>
          <w:rtl/>
        </w:rPr>
        <w:t xml:space="preserve"> عن يونس بن رباط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رحم الله من أعان ولده على </w:t>
      </w:r>
      <w:r w:rsidR="008D4D4B">
        <w:rPr>
          <w:rtl/>
        </w:rPr>
        <w:t>برّ</w:t>
      </w:r>
      <w:r w:rsidR="00D54C0B">
        <w:rPr>
          <w:rFonts w:hint="cs"/>
          <w:rtl/>
        </w:rPr>
        <w:t>ِ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كيف يعينه على </w:t>
      </w:r>
      <w:r w:rsidR="008D4D4B">
        <w:rPr>
          <w:rtl/>
        </w:rPr>
        <w:t>برّ</w:t>
      </w:r>
      <w:r>
        <w:rPr>
          <w:rtl/>
        </w:rPr>
        <w:t>ه؟ قال</w:t>
      </w:r>
      <w:r w:rsidR="00962396">
        <w:rPr>
          <w:rtl/>
        </w:rPr>
        <w:t>:</w:t>
      </w:r>
      <w:r>
        <w:rPr>
          <w:rtl/>
        </w:rPr>
        <w:t xml:space="preserve"> يقبل ميسوره ويتجاوز عن معسوره ولا يرهقه ولا يخرق به</w:t>
      </w:r>
      <w:r w:rsidR="00962396">
        <w:rPr>
          <w:rtl/>
        </w:rPr>
        <w:t>،</w:t>
      </w:r>
      <w:r>
        <w:rPr>
          <w:rtl/>
        </w:rPr>
        <w:t xml:space="preserve"> وليس بينه وبين أن يدخل في حد</w:t>
      </w:r>
      <w:r w:rsidR="00D54C0B">
        <w:rPr>
          <w:rFonts w:hint="cs"/>
          <w:rtl/>
        </w:rPr>
        <w:t>ّ</w:t>
      </w:r>
      <w:r>
        <w:rPr>
          <w:rtl/>
        </w:rPr>
        <w:t xml:space="preserve"> من حدود الكفر </w:t>
      </w:r>
      <w:r w:rsidR="00A74373">
        <w:rPr>
          <w:rtl/>
        </w:rPr>
        <w:t xml:space="preserve">إلّا </w:t>
      </w:r>
      <w:r>
        <w:rPr>
          <w:rtl/>
        </w:rPr>
        <w:t>أن يدخل في عقوق أو قطيعة رحم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الجن</w:t>
      </w:r>
      <w:r w:rsidR="00D54C0B">
        <w:rPr>
          <w:rFonts w:hint="cs"/>
          <w:rtl/>
        </w:rPr>
        <w:t>ّ</w:t>
      </w:r>
      <w:r>
        <w:rPr>
          <w:rtl/>
        </w:rPr>
        <w:t>ة طي</w:t>
      </w:r>
      <w:r w:rsidR="00D54C0B">
        <w:rPr>
          <w:rFonts w:hint="cs"/>
          <w:rtl/>
        </w:rPr>
        <w:t>ّ</w:t>
      </w:r>
      <w:r>
        <w:rPr>
          <w:rtl/>
        </w:rPr>
        <w:t>بة طي</w:t>
      </w:r>
      <w:r w:rsidR="00D54C0B">
        <w:rPr>
          <w:rFonts w:hint="cs"/>
          <w:rtl/>
        </w:rPr>
        <w:t>ّ</w:t>
      </w:r>
      <w:r>
        <w:rPr>
          <w:rtl/>
        </w:rPr>
        <w:t>بها الله وطيب ريحها يوجد ريحها من مسيرة ألفي عام ولا يجد ريح الجن</w:t>
      </w:r>
      <w:r w:rsidR="00D54C0B">
        <w:rPr>
          <w:rFonts w:hint="cs"/>
          <w:rtl/>
        </w:rPr>
        <w:t>ّ</w:t>
      </w:r>
      <w:r>
        <w:rPr>
          <w:rtl/>
        </w:rPr>
        <w:t xml:space="preserve">ة عاق ولا قاطع رحم ولا مرخي الازار خيلاء. </w:t>
      </w:r>
    </w:p>
    <w:p w:rsidR="00947CDC" w:rsidRDefault="00947CDC" w:rsidP="00D54C0B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D54C0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48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وأورد صدره وذيله في الحديث 1 من الباب 87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(1) يستفره الافراس</w:t>
      </w:r>
      <w:r w:rsidR="00962396">
        <w:rPr>
          <w:rtl/>
        </w:rPr>
        <w:t>:</w:t>
      </w:r>
      <w:r w:rsidRPr="00AE687C">
        <w:rPr>
          <w:rtl/>
        </w:rPr>
        <w:t xml:space="preserve"> يستكرمها</w:t>
      </w:r>
      <w:r w:rsidR="00962396">
        <w:rPr>
          <w:rtl/>
        </w:rPr>
        <w:t>،</w:t>
      </w:r>
      <w:r w:rsidRPr="00AE687C">
        <w:rPr>
          <w:rtl/>
        </w:rPr>
        <w:t xml:space="preserve"> « القاموس المحيط [ 4 </w:t>
      </w:r>
      <w:r w:rsidR="00CE55E9" w:rsidRPr="00067BAC">
        <w:rPr>
          <w:rtl/>
        </w:rPr>
        <w:t>/</w:t>
      </w:r>
      <w:r w:rsidRPr="00AE687C">
        <w:rPr>
          <w:rtl/>
        </w:rPr>
        <w:t xml:space="preserve"> 288 ] هامش المخطوط »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(2) التهذيب 8</w:t>
      </w:r>
      <w:r w:rsidR="00962396">
        <w:rPr>
          <w:rtl/>
        </w:rPr>
        <w:t>:</w:t>
      </w:r>
      <w:r w:rsidRPr="00AE687C">
        <w:rPr>
          <w:rtl/>
        </w:rPr>
        <w:t xml:space="preserve"> 112 </w:t>
      </w:r>
      <w:r w:rsidR="00CE55E9" w:rsidRPr="00067BAC">
        <w:rPr>
          <w:rtl/>
        </w:rPr>
        <w:t>/</w:t>
      </w:r>
      <w:r w:rsidRPr="00AE687C">
        <w:rPr>
          <w:rtl/>
        </w:rPr>
        <w:t xml:space="preserve"> 287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50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وأورد ذيله في الحديث 11 من الباب 23 من أبواب أحكام الملابس. </w:t>
      </w:r>
    </w:p>
    <w:p w:rsidR="00947CDC" w:rsidRPr="00AE687C" w:rsidRDefault="00947CDC" w:rsidP="00D54C0B">
      <w:pPr>
        <w:pStyle w:val="libFootnote0"/>
        <w:rPr>
          <w:rtl/>
        </w:rPr>
      </w:pPr>
      <w:r w:rsidRPr="00AE687C">
        <w:rPr>
          <w:rtl/>
        </w:rPr>
        <w:t>(</w:t>
      </w:r>
      <w:r w:rsidR="00D54C0B">
        <w:rPr>
          <w:rFonts w:hint="cs"/>
          <w:rtl/>
        </w:rPr>
        <w:t>3</w:t>
      </w:r>
      <w:r w:rsidRPr="00AE687C">
        <w:rPr>
          <w:rtl/>
        </w:rPr>
        <w:t>) التهذيب 8</w:t>
      </w:r>
      <w:r w:rsidR="00962396">
        <w:rPr>
          <w:rtl/>
        </w:rPr>
        <w:t>:</w:t>
      </w:r>
      <w:r w:rsidRPr="00AE687C">
        <w:rPr>
          <w:rtl/>
        </w:rPr>
        <w:t xml:space="preserve"> 113 </w:t>
      </w:r>
      <w:r w:rsidR="00CE55E9" w:rsidRPr="00067BAC">
        <w:rPr>
          <w:rtl/>
        </w:rPr>
        <w:t>/</w:t>
      </w:r>
      <w:r w:rsidRPr="00AE687C">
        <w:rPr>
          <w:rtl/>
        </w:rPr>
        <w:t xml:space="preserve"> 390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[ 27646 ]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D54C0B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الفت</w:t>
      </w:r>
      <w:r w:rsidR="00D54C0B">
        <w:rPr>
          <w:rFonts w:hint="cs"/>
          <w:rtl/>
        </w:rPr>
        <w:t>ّ</w:t>
      </w:r>
      <w:r>
        <w:rPr>
          <w:rtl/>
        </w:rPr>
        <w:t xml:space="preserve">ال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روضة الواعظين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من حق</w:t>
      </w:r>
      <w:r w:rsidR="006D2A1F">
        <w:rPr>
          <w:rFonts w:hint="cs"/>
          <w:rtl/>
        </w:rPr>
        <w:t>ِّ</w:t>
      </w:r>
      <w:r>
        <w:rPr>
          <w:rtl/>
        </w:rPr>
        <w:t xml:space="preserve"> الولد على والده ثلاثة</w:t>
      </w:r>
      <w:r w:rsidR="00962396">
        <w:rPr>
          <w:rtl/>
        </w:rPr>
        <w:t>:</w:t>
      </w:r>
      <w:r>
        <w:rPr>
          <w:rtl/>
        </w:rPr>
        <w:t xml:space="preserve"> يحسن اسمه ويعل</w:t>
      </w:r>
      <w:r w:rsidR="006D2A1F">
        <w:rPr>
          <w:rFonts w:hint="cs"/>
          <w:rtl/>
        </w:rPr>
        <w:t>ّ</w:t>
      </w:r>
      <w:r>
        <w:rPr>
          <w:rtl/>
        </w:rPr>
        <w:t>مه الكتابة ويزو</w:t>
      </w:r>
      <w:r w:rsidR="006D2A1F">
        <w:rPr>
          <w:rFonts w:hint="cs"/>
          <w:rtl/>
        </w:rPr>
        <w:t>ِّ</w:t>
      </w:r>
      <w:r>
        <w:rPr>
          <w:rtl/>
        </w:rPr>
        <w:t xml:space="preserve">جه إذا بلغ.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الط</w:t>
      </w:r>
      <w:r w:rsidR="006D2A1F">
        <w:rPr>
          <w:rtl/>
        </w:rPr>
        <w:t>بر</w:t>
      </w:r>
      <w:r>
        <w:rPr>
          <w:rtl/>
        </w:rPr>
        <w:t>سي</w:t>
      </w:r>
      <w:r w:rsidR="006D2A1F">
        <w:rPr>
          <w:rFonts w:hint="cs"/>
          <w:rtl/>
        </w:rPr>
        <w:t>ُّ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 w:rsidR="006D2A1F">
        <w:rPr>
          <w:rtl/>
        </w:rPr>
        <w:t>مكارم ال</w:t>
      </w:r>
      <w:r w:rsidR="006D2A1F">
        <w:rPr>
          <w:rFonts w:hint="cs"/>
          <w:rtl/>
        </w:rPr>
        <w:t>أ</w:t>
      </w:r>
      <w:r>
        <w:rPr>
          <w:rtl/>
        </w:rPr>
        <w:t>خلاق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6D2A1F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28" w:name="_Toc306784699"/>
      <w:bookmarkStart w:id="1229" w:name="_Toc379715548"/>
      <w:bookmarkStart w:id="1230" w:name="_Toc177843267"/>
      <w:r>
        <w:rPr>
          <w:rtl/>
        </w:rPr>
        <w:t>87</w:t>
      </w:r>
      <w:r w:rsidR="00962396">
        <w:rPr>
          <w:rtl/>
        </w:rPr>
        <w:t xml:space="preserve"> - </w:t>
      </w:r>
      <w:r>
        <w:rPr>
          <w:rtl/>
        </w:rPr>
        <w:t>باب استحباب اكرام البنت التي اسمها فاطمة وترك اهانتها</w:t>
      </w:r>
      <w:bookmarkEnd w:id="1228"/>
      <w:bookmarkEnd w:id="1229"/>
      <w:bookmarkEnd w:id="123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[ 27647 ]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جمهور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فضّال</w:t>
      </w:r>
      <w:r>
        <w:rPr>
          <w:rtl/>
        </w:rPr>
        <w:t xml:space="preserve">ة بن </w:t>
      </w:r>
      <w:r w:rsidR="00FB726A">
        <w:rPr>
          <w:rtl/>
        </w:rPr>
        <w:t>أيّوب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B3BBA">
        <w:rPr>
          <w:rtl/>
        </w:rPr>
        <w:t>السكونيِّ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دخلت على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وأنا مغموم مكروب فقال لي</w:t>
      </w:r>
      <w:r w:rsidR="00962396">
        <w:rPr>
          <w:rtl/>
        </w:rPr>
        <w:t>:</w:t>
      </w:r>
      <w:r>
        <w:rPr>
          <w:rtl/>
        </w:rPr>
        <w:t xml:space="preserve"> يا سكونيّ</w:t>
      </w:r>
      <w:r w:rsidR="00962396">
        <w:rPr>
          <w:rtl/>
        </w:rPr>
        <w:t>،</w:t>
      </w:r>
      <w:r>
        <w:rPr>
          <w:rtl/>
        </w:rPr>
        <w:t xml:space="preserve"> ما غمّك؟ فقلت</w:t>
      </w:r>
      <w:r w:rsidR="00962396">
        <w:rPr>
          <w:rtl/>
        </w:rPr>
        <w:t>:</w:t>
      </w:r>
      <w:r>
        <w:rPr>
          <w:rtl/>
        </w:rPr>
        <w:t xml:space="preserve"> ولدت لي ابنة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ياسكوني</w:t>
      </w:r>
      <w:r w:rsidR="00962396">
        <w:rPr>
          <w:rtl/>
        </w:rPr>
        <w:t>،</w:t>
      </w:r>
      <w:r>
        <w:rPr>
          <w:rtl/>
        </w:rPr>
        <w:t xml:space="preserve"> على الارض ثقلها وعلى الله رزقها تعيش في غير أجلك وتأكل من غير رزقك</w:t>
      </w:r>
      <w:r w:rsidR="00962396">
        <w:rPr>
          <w:rtl/>
        </w:rPr>
        <w:t>،</w:t>
      </w:r>
      <w:r>
        <w:rPr>
          <w:rtl/>
        </w:rPr>
        <w:t xml:space="preserve"> فسرى والله عني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ما سميتها؟ قلت</w:t>
      </w:r>
      <w:r w:rsidR="00962396">
        <w:rPr>
          <w:rtl/>
        </w:rPr>
        <w:t>:</w:t>
      </w:r>
      <w:r>
        <w:rPr>
          <w:rtl/>
        </w:rPr>
        <w:t xml:space="preserve"> فاطمة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آه آه آه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وضع يده على جبهته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 w:rsidR="005E5A34">
        <w:rPr>
          <w:rtl/>
        </w:rPr>
        <w:t xml:space="preserve">ثمّ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لي</w:t>
      </w:r>
      <w:r w:rsidR="00962396">
        <w:rPr>
          <w:rtl/>
        </w:rPr>
        <w:t>:</w:t>
      </w:r>
      <w:r>
        <w:rPr>
          <w:rtl/>
        </w:rPr>
        <w:t xml:space="preserve"> أما إذا سميتها فاطمة فلا تسبها ولا تلعنها ولا تضربها. </w:t>
      </w:r>
    </w:p>
    <w:p w:rsidR="00947CDC" w:rsidRDefault="00947CDC" w:rsidP="006D2A1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6D2A1F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6D2A1F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</w:t>
      </w:r>
      <w:r w:rsidR="006D2A1F">
        <w:rPr>
          <w:rFonts w:hint="cs"/>
          <w:rtl/>
        </w:rPr>
        <w:t>َ</w:t>
      </w:r>
      <w:r w:rsidR="002556E8">
        <w:rPr>
          <w:rtl/>
        </w:rPr>
        <w:t>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6D2A1F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6D2A1F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روضة الواعظين</w:t>
      </w:r>
      <w:r w:rsidR="00962396">
        <w:rPr>
          <w:rtl/>
        </w:rPr>
        <w:t>:</w:t>
      </w:r>
      <w:r>
        <w:rPr>
          <w:rtl/>
        </w:rPr>
        <w:t xml:space="preserve"> 369. </w:t>
      </w:r>
    </w:p>
    <w:p w:rsidR="00947CDC" w:rsidRPr="00AE687C" w:rsidRDefault="006D2A1F" w:rsidP="00067BAC">
      <w:pPr>
        <w:pStyle w:val="libFootnote0"/>
        <w:rPr>
          <w:rtl/>
        </w:rPr>
      </w:pPr>
      <w:r>
        <w:rPr>
          <w:rtl/>
        </w:rPr>
        <w:t>(1) مكارم ال</w:t>
      </w:r>
      <w:r>
        <w:rPr>
          <w:rFonts w:hint="cs"/>
          <w:rtl/>
        </w:rPr>
        <w:t>أ</w:t>
      </w:r>
      <w:r w:rsidR="00947CDC" w:rsidRPr="00AE687C">
        <w:rPr>
          <w:rtl/>
        </w:rPr>
        <w:t>خلاق</w:t>
      </w:r>
      <w:r w:rsidR="00962396">
        <w:rPr>
          <w:rtl/>
        </w:rPr>
        <w:t>:</w:t>
      </w:r>
      <w:r w:rsidR="00947CDC" w:rsidRPr="00AE687C">
        <w:rPr>
          <w:rtl/>
        </w:rPr>
        <w:t xml:space="preserve"> 220</w:t>
      </w:r>
      <w:r w:rsidR="00947CDC">
        <w:rPr>
          <w:rtl/>
        </w:rPr>
        <w:t>.</w:t>
      </w:r>
      <w:r w:rsidR="00947CDC"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 xml:space="preserve">(2) </w:t>
      </w:r>
      <w:r w:rsidR="006D2A1F">
        <w:rPr>
          <w:rtl/>
        </w:rPr>
        <w:t>تقد</w:t>
      </w:r>
      <w:r w:rsidR="002556E8">
        <w:rPr>
          <w:rtl/>
        </w:rPr>
        <w:t>م</w:t>
      </w:r>
      <w:r w:rsidRPr="00AE687C">
        <w:rPr>
          <w:rtl/>
        </w:rPr>
        <w:t xml:space="preserve"> في الباب 22 وفي الباب 36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 xml:space="preserve">(3) يأتي في </w:t>
      </w:r>
      <w:r w:rsidR="009446ED">
        <w:rPr>
          <w:rtl/>
        </w:rPr>
        <w:t>الأبواب</w:t>
      </w:r>
      <w:r w:rsidRPr="00AE687C">
        <w:rPr>
          <w:rtl/>
        </w:rPr>
        <w:t xml:space="preserve"> 87 </w:t>
      </w:r>
      <w:r w:rsidR="00CE55E9" w:rsidRPr="00067BAC">
        <w:rPr>
          <w:rtl/>
        </w:rPr>
        <w:t>/</w:t>
      </w:r>
      <w:r w:rsidRPr="00AE687C">
        <w:rPr>
          <w:rtl/>
        </w:rPr>
        <w:t xml:space="preserve"> 90 من هذه </w:t>
      </w:r>
      <w:r w:rsidR="009446ED">
        <w:rPr>
          <w:rtl/>
        </w:rPr>
        <w:t>الأبواب</w:t>
      </w:r>
      <w:r w:rsidRPr="00AE687C">
        <w:rPr>
          <w:rtl/>
        </w:rPr>
        <w:t xml:space="preserve"> وفي البابين 3 و 4 من أبواب النفقات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6D2A1F">
      <w:pPr>
        <w:pStyle w:val="libFootnoteCenterBold"/>
        <w:rPr>
          <w:rtl/>
        </w:rPr>
      </w:pPr>
      <w:r>
        <w:rPr>
          <w:rtl/>
        </w:rPr>
        <w:t xml:space="preserve">الباب 87 </w:t>
      </w:r>
    </w:p>
    <w:p w:rsidR="00947CDC" w:rsidRDefault="00947CDC" w:rsidP="006D2A1F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48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وأورد قطعة في الحديث 7 من الباب 86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AE687C" w:rsidRDefault="00947CDC" w:rsidP="006D2A1F">
      <w:pPr>
        <w:pStyle w:val="libFootnote0"/>
        <w:rPr>
          <w:rtl/>
        </w:rPr>
      </w:pPr>
      <w:r w:rsidRPr="00AE687C">
        <w:rPr>
          <w:rtl/>
        </w:rPr>
        <w:t>(</w:t>
      </w:r>
      <w:r w:rsidR="006D2A1F">
        <w:rPr>
          <w:rFonts w:hint="cs"/>
          <w:rtl/>
        </w:rPr>
        <w:t>4</w:t>
      </w:r>
      <w:r w:rsidRPr="00AE687C">
        <w:rPr>
          <w:rtl/>
        </w:rPr>
        <w:t>) التهذيب 8</w:t>
      </w:r>
      <w:r w:rsidR="00962396">
        <w:rPr>
          <w:rtl/>
        </w:rPr>
        <w:t>:</w:t>
      </w:r>
      <w:r w:rsidRPr="00AE687C">
        <w:rPr>
          <w:rtl/>
        </w:rPr>
        <w:t xml:space="preserve"> 112 </w:t>
      </w:r>
      <w:r w:rsidR="00CE55E9" w:rsidRPr="00067BAC">
        <w:rPr>
          <w:rtl/>
        </w:rPr>
        <w:t>/</w:t>
      </w:r>
      <w:r w:rsidRPr="00AE687C">
        <w:rPr>
          <w:rtl/>
        </w:rPr>
        <w:t xml:space="preserve"> 387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6D2A1F">
      <w:pPr>
        <w:pStyle w:val="libFootnote0"/>
        <w:rPr>
          <w:rtl/>
        </w:rPr>
      </w:pPr>
      <w:r w:rsidRPr="00AE687C">
        <w:rPr>
          <w:rtl/>
        </w:rPr>
        <w:t>(</w:t>
      </w:r>
      <w:r w:rsidR="006D2A1F">
        <w:rPr>
          <w:rFonts w:hint="cs"/>
          <w:rtl/>
        </w:rPr>
        <w:t>5</w:t>
      </w:r>
      <w:r w:rsidRPr="00AE687C">
        <w:rPr>
          <w:rtl/>
        </w:rPr>
        <w:t xml:space="preserve">) </w:t>
      </w:r>
      <w:r w:rsidR="006D2A1F">
        <w:rPr>
          <w:rtl/>
        </w:rPr>
        <w:t>تقد</w:t>
      </w:r>
      <w:r w:rsidR="002556E8">
        <w:rPr>
          <w:rtl/>
        </w:rPr>
        <w:t>م</w:t>
      </w:r>
      <w:r w:rsidRPr="00AE687C">
        <w:rPr>
          <w:rtl/>
        </w:rPr>
        <w:t xml:space="preserve"> في </w:t>
      </w:r>
      <w:r w:rsidR="009446ED">
        <w:rPr>
          <w:rtl/>
        </w:rPr>
        <w:t>الأبواب</w:t>
      </w:r>
      <w:r w:rsidRPr="00AE687C">
        <w:rPr>
          <w:rtl/>
        </w:rPr>
        <w:t xml:space="preserve"> 4</w:t>
      </w:r>
      <w:r w:rsidR="00962396">
        <w:rPr>
          <w:rtl/>
        </w:rPr>
        <w:t xml:space="preserve"> - </w:t>
      </w:r>
      <w:r w:rsidRPr="00AE687C">
        <w:rPr>
          <w:rtl/>
        </w:rPr>
        <w:t xml:space="preserve">7 من هذه </w:t>
      </w:r>
      <w:r w:rsidR="009446ED">
        <w:rPr>
          <w:rtl/>
        </w:rPr>
        <w:t>الأبواب</w:t>
      </w:r>
      <w:r w:rsidRPr="00AE687C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AE687C">
        <w:rPr>
          <w:rtl/>
        </w:rPr>
        <w:t>على استحباب طلب البنات واكرامهن</w:t>
      </w:r>
      <w:r w:rsidR="00962396">
        <w:rPr>
          <w:rtl/>
        </w:rPr>
        <w:t>،</w:t>
      </w:r>
      <w:r w:rsidRPr="00AE687C">
        <w:rPr>
          <w:rtl/>
        </w:rPr>
        <w:t xml:space="preserve"> وفي الحديث 1 من الباب 26 من هذه </w:t>
      </w:r>
      <w:r w:rsidR="009446ED">
        <w:rPr>
          <w:rtl/>
        </w:rPr>
        <w:t>الأبواب</w:t>
      </w:r>
      <w:r w:rsidRPr="00AE687C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AE687C">
        <w:rPr>
          <w:rtl/>
        </w:rPr>
        <w:t>على استحباب التسمية بفاطمة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231" w:name="_Toc306784700"/>
      <w:bookmarkStart w:id="1232" w:name="_Toc379715549"/>
      <w:bookmarkStart w:id="1233" w:name="_Toc177843268"/>
      <w:r>
        <w:rPr>
          <w:rtl/>
        </w:rPr>
        <w:lastRenderedPageBreak/>
        <w:t>88</w:t>
      </w:r>
      <w:r w:rsidR="00962396">
        <w:rPr>
          <w:rtl/>
        </w:rPr>
        <w:t xml:space="preserve"> - </w:t>
      </w:r>
      <w:r>
        <w:rPr>
          <w:rtl/>
        </w:rPr>
        <w:t xml:space="preserve">باب استحباب </w:t>
      </w:r>
      <w:r w:rsidR="006D2A1F">
        <w:rPr>
          <w:rtl/>
        </w:rPr>
        <w:t>بر ال</w:t>
      </w:r>
      <w:r w:rsidR="006D2A1F">
        <w:rPr>
          <w:rFonts w:hint="cs"/>
          <w:rtl/>
        </w:rPr>
        <w:t>إِ</w:t>
      </w:r>
      <w:r>
        <w:rPr>
          <w:rtl/>
        </w:rPr>
        <w:t xml:space="preserve">نسان ولده وحبه له ورحمته </w:t>
      </w:r>
      <w:bookmarkEnd w:id="1231"/>
      <w:r w:rsidR="00642CB5">
        <w:rPr>
          <w:rtl/>
        </w:rPr>
        <w:t xml:space="preserve">إيّاه </w:t>
      </w:r>
      <w:bookmarkStart w:id="1234" w:name="_Toc306784701"/>
      <w:r w:rsidR="00E40C5A">
        <w:rPr>
          <w:rtl/>
        </w:rPr>
        <w:t>و</w:t>
      </w:r>
      <w:r>
        <w:rPr>
          <w:rtl/>
        </w:rPr>
        <w:t>الوفاء بوعده</w:t>
      </w:r>
      <w:bookmarkEnd w:id="1232"/>
      <w:bookmarkEnd w:id="1233"/>
      <w:bookmarkEnd w:id="123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[ 27648 ]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1C390E">
        <w:rPr>
          <w:rtl/>
        </w:rPr>
        <w:t xml:space="preserve">عليّ </w:t>
      </w:r>
      <w:r w:rsidR="006D2A1F">
        <w:rPr>
          <w:rtl/>
        </w:rPr>
        <w:t>ال</w:t>
      </w:r>
      <w:r w:rsidR="006D2A1F">
        <w:rPr>
          <w:rFonts w:hint="cs"/>
          <w:rtl/>
        </w:rPr>
        <w:t>أ</w:t>
      </w:r>
      <w:r>
        <w:rPr>
          <w:rtl/>
        </w:rPr>
        <w:t>شعري</w:t>
      </w:r>
      <w:r w:rsidR="006D2A1F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ذريح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الولد فتنة.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[ 27649 ]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أبي طالب</w:t>
      </w:r>
      <w:r w:rsidR="00962396">
        <w:rPr>
          <w:rtl/>
        </w:rPr>
        <w:t>،</w:t>
      </w:r>
      <w:r>
        <w:rPr>
          <w:rtl/>
        </w:rPr>
        <w:t xml:space="preserve"> رفعه إلى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رجل من الانصار</w:t>
      </w:r>
      <w:r w:rsidR="00962396">
        <w:rPr>
          <w:rtl/>
        </w:rPr>
        <w:t>:</w:t>
      </w:r>
      <w:r>
        <w:rPr>
          <w:rtl/>
        </w:rPr>
        <w:t xml:space="preserve"> من أ</w:t>
      </w:r>
      <w:r w:rsidR="008D4D4B">
        <w:rPr>
          <w:rtl/>
        </w:rPr>
        <w:t>بر</w:t>
      </w:r>
      <w:r w:rsidR="006D2A1F">
        <w:rPr>
          <w:rFonts w:hint="cs"/>
          <w:rtl/>
        </w:rPr>
        <w:t>ُ</w:t>
      </w:r>
      <w:r w:rsidR="008D4D4B">
        <w:rPr>
          <w:rtl/>
        </w:rPr>
        <w:t>ّ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والديك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قد مضيا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8D4D4B">
        <w:rPr>
          <w:rtl/>
        </w:rPr>
        <w:t>بر</w:t>
      </w:r>
      <w:r w:rsidR="006D2A1F">
        <w:rPr>
          <w:rFonts w:hint="cs"/>
          <w:rtl/>
        </w:rPr>
        <w:t>َ</w:t>
      </w:r>
      <w:r w:rsidR="008D4D4B">
        <w:rPr>
          <w:rtl/>
        </w:rPr>
        <w:t>ّ</w:t>
      </w:r>
      <w:r>
        <w:rPr>
          <w:rtl/>
        </w:rPr>
        <w:t xml:space="preserve"> ولدك.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6D2A1F">
      <w:pPr>
        <w:pStyle w:val="libNormal"/>
        <w:rPr>
          <w:rtl/>
        </w:rPr>
      </w:pPr>
      <w:r w:rsidRPr="00CE55E9">
        <w:rPr>
          <w:rStyle w:val="libNormalChar"/>
          <w:rtl/>
        </w:rPr>
        <w:t>[ 27650 ]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البجلي</w:t>
      </w:r>
      <w:r w:rsidR="006D2A1F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أحبوا الصبيان وارحموهم وإذا وعدتموهم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ففوا لهم فإن</w:t>
      </w:r>
      <w:r w:rsidR="006D2A1F">
        <w:rPr>
          <w:rFonts w:hint="cs"/>
          <w:rtl/>
        </w:rPr>
        <w:t>ّ</w:t>
      </w:r>
      <w:r>
        <w:rPr>
          <w:rtl/>
        </w:rPr>
        <w:t xml:space="preserve">هم لا يرون </w:t>
      </w:r>
      <w:r w:rsidR="006D2A1F" w:rsidRPr="00947CDC">
        <w:rPr>
          <w:rStyle w:val="libFootnotenumChar"/>
          <w:rtl/>
        </w:rPr>
        <w:t>(</w:t>
      </w:r>
      <w:r w:rsidR="006D2A1F">
        <w:rPr>
          <w:rStyle w:val="libFootnotenumChar"/>
          <w:rFonts w:hint="cs"/>
          <w:rtl/>
        </w:rPr>
        <w:t>2</w:t>
      </w:r>
      <w:r w:rsidR="006D2A1F" w:rsidRPr="00947CDC">
        <w:rPr>
          <w:rStyle w:val="libFootnotenumChar"/>
          <w:rtl/>
        </w:rPr>
        <w:t>)</w:t>
      </w:r>
      <w:r w:rsidR="006D2A1F">
        <w:rPr>
          <w:rFonts w:hint="cs"/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 xml:space="preserve">أنكم ترزقونهم. </w:t>
      </w:r>
    </w:p>
    <w:p w:rsidR="00947CDC" w:rsidRDefault="00947CDC" w:rsidP="006D2A1F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6D2A1F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[ 27651 ]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6D2A1F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D224F">
        <w:rPr>
          <w:rtl/>
        </w:rPr>
        <w:t xml:space="preserve">عمّن </w:t>
      </w:r>
      <w:r>
        <w:rPr>
          <w:rtl/>
        </w:rPr>
        <w:t xml:space="preserve">ذكره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6D2A1F">
        <w:rPr>
          <w:rFonts w:hint="cs"/>
          <w:rtl/>
        </w:rPr>
        <w:t>ّ</w:t>
      </w:r>
      <w:r>
        <w:rPr>
          <w:rtl/>
        </w:rPr>
        <w:t xml:space="preserve"> الله ليرحم العبد لشد</w:t>
      </w:r>
      <w:r w:rsidR="006D2A1F">
        <w:rPr>
          <w:rFonts w:hint="cs"/>
          <w:rtl/>
        </w:rPr>
        <w:t>َّ</w:t>
      </w:r>
      <w:r>
        <w:rPr>
          <w:rtl/>
        </w:rPr>
        <w:t>ة حب</w:t>
      </w:r>
      <w:r w:rsidR="006D2A1F">
        <w:rPr>
          <w:rFonts w:hint="cs"/>
          <w:rtl/>
        </w:rPr>
        <w:t>ّ</w:t>
      </w:r>
      <w:r>
        <w:rPr>
          <w:rtl/>
        </w:rPr>
        <w:t xml:space="preserve">ه لولده.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6D2A1F">
      <w:pPr>
        <w:pStyle w:val="libFootnoteCenterBold"/>
        <w:rPr>
          <w:rtl/>
        </w:rPr>
      </w:pPr>
      <w:r>
        <w:rPr>
          <w:rtl/>
        </w:rPr>
        <w:t xml:space="preserve">الباب 88 </w:t>
      </w:r>
    </w:p>
    <w:p w:rsidR="00947CDC" w:rsidRDefault="00947CDC" w:rsidP="006D2A1F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50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49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(1) التهذيب 8</w:t>
      </w:r>
      <w:r w:rsidR="00962396">
        <w:rPr>
          <w:rtl/>
        </w:rPr>
        <w:t>:</w:t>
      </w:r>
      <w:r w:rsidRPr="00AE687C">
        <w:rPr>
          <w:rtl/>
        </w:rPr>
        <w:t xml:space="preserve"> 113 </w:t>
      </w:r>
      <w:r w:rsidR="00CE55E9" w:rsidRPr="00067BAC">
        <w:rPr>
          <w:rtl/>
        </w:rPr>
        <w:t>/</w:t>
      </w:r>
      <w:r w:rsidRPr="00AE687C">
        <w:rPr>
          <w:rtl/>
        </w:rPr>
        <w:t xml:space="preserve"> 388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49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والفقيه 3</w:t>
      </w:r>
      <w:r w:rsidR="00962396">
        <w:rPr>
          <w:rtl/>
        </w:rPr>
        <w:t>:</w:t>
      </w:r>
      <w:r>
        <w:rPr>
          <w:rtl/>
        </w:rPr>
        <w:t xml:space="preserve"> 311 </w:t>
      </w:r>
      <w:r w:rsidR="00CE55E9" w:rsidRPr="00067BAC">
        <w:rPr>
          <w:rtl/>
        </w:rPr>
        <w:t>/</w:t>
      </w:r>
      <w:r>
        <w:rPr>
          <w:rtl/>
        </w:rPr>
        <w:t xml:space="preserve"> 1505. </w:t>
      </w:r>
    </w:p>
    <w:p w:rsidR="00947CDC" w:rsidRPr="00AE687C" w:rsidRDefault="00947CDC" w:rsidP="006D2A1F">
      <w:pPr>
        <w:pStyle w:val="libFootnote0"/>
        <w:rPr>
          <w:rtl/>
        </w:rPr>
      </w:pPr>
      <w:r w:rsidRPr="00AE687C">
        <w:rPr>
          <w:rtl/>
        </w:rPr>
        <w:t>(</w:t>
      </w:r>
      <w:r w:rsidR="006D2A1F">
        <w:rPr>
          <w:rFonts w:hint="cs"/>
          <w:rtl/>
        </w:rPr>
        <w:t>2</w:t>
      </w:r>
      <w:r w:rsidRPr="00AE687C">
        <w:rPr>
          <w:rtl/>
        </w:rPr>
        <w:t>) في المصدر</w:t>
      </w:r>
      <w:r w:rsidR="00962396">
        <w:rPr>
          <w:rtl/>
        </w:rPr>
        <w:t>:</w:t>
      </w:r>
      <w:r w:rsidRPr="00AE687C">
        <w:rPr>
          <w:rtl/>
        </w:rPr>
        <w:t xml:space="preserve"> لا يدرون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6D2A1F">
      <w:pPr>
        <w:pStyle w:val="libFootnote0"/>
        <w:rPr>
          <w:rtl/>
        </w:rPr>
      </w:pPr>
      <w:r w:rsidRPr="00AE687C">
        <w:rPr>
          <w:rtl/>
        </w:rPr>
        <w:t>(</w:t>
      </w:r>
      <w:r w:rsidR="006D2A1F">
        <w:rPr>
          <w:rFonts w:hint="cs"/>
          <w:rtl/>
        </w:rPr>
        <w:t>3</w:t>
      </w:r>
      <w:r w:rsidRPr="00AE687C">
        <w:rPr>
          <w:rtl/>
        </w:rPr>
        <w:t>) التهذيب 8</w:t>
      </w:r>
      <w:r w:rsidR="00962396">
        <w:rPr>
          <w:rtl/>
        </w:rPr>
        <w:t>:</w:t>
      </w:r>
      <w:r w:rsidRPr="00AE687C">
        <w:rPr>
          <w:rtl/>
        </w:rPr>
        <w:t xml:space="preserve"> 113 </w:t>
      </w:r>
      <w:r w:rsidR="00CE55E9" w:rsidRPr="00067BAC">
        <w:rPr>
          <w:rtl/>
        </w:rPr>
        <w:t>/</w:t>
      </w:r>
      <w:r w:rsidRPr="00AE687C">
        <w:rPr>
          <w:rtl/>
        </w:rPr>
        <w:t xml:space="preserve"> 389</w:t>
      </w:r>
      <w:r>
        <w:rPr>
          <w:rtl/>
        </w:rPr>
        <w:t>.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50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وأورده في الحديث 7 من الباب 2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</w:t>
      </w:r>
      <w:r w:rsidR="00D36201">
        <w:rPr>
          <w:rtl/>
        </w:rPr>
        <w:t xml:space="preserve">الّذي </w:t>
      </w:r>
      <w:r>
        <w:rPr>
          <w:rtl/>
        </w:rPr>
        <w:t xml:space="preserve">قبله.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 w:rsidR="006D2A1F">
        <w:rPr>
          <w:rtl/>
        </w:rPr>
        <w:t>ثواب ال</w:t>
      </w:r>
      <w:r w:rsidR="006D2A1F">
        <w:rPr>
          <w:rFonts w:hint="cs"/>
          <w:rtl/>
        </w:rPr>
        <w:t>أ</w:t>
      </w:r>
      <w:r>
        <w:rPr>
          <w:rtl/>
        </w:rPr>
        <w:t>عمال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سعد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العبيدي</w:t>
      </w:r>
      <w:r w:rsidR="001F5723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مثله.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[ 27652 ]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كليب الصيداوي</w:t>
      </w:r>
      <w:r w:rsidR="001F5723">
        <w:rPr>
          <w:rFonts w:hint="cs"/>
          <w:rtl/>
        </w:rPr>
        <w:t>ّ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لي أبو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إذا وعدتم الصبيان ففوا لهم فان</w:t>
      </w:r>
      <w:r w:rsidR="001F5723">
        <w:rPr>
          <w:rFonts w:hint="cs"/>
          <w:rtl/>
        </w:rPr>
        <w:t>ّ</w:t>
      </w:r>
      <w:r>
        <w:rPr>
          <w:rtl/>
        </w:rPr>
        <w:t>هم يرون أن</w:t>
      </w:r>
      <w:r w:rsidR="001F5723">
        <w:rPr>
          <w:rFonts w:hint="cs"/>
          <w:rtl/>
        </w:rPr>
        <w:t>ّ</w:t>
      </w:r>
      <w:r>
        <w:rPr>
          <w:rtl/>
        </w:rPr>
        <w:t>كم الذين ترزقونهم</w:t>
      </w:r>
      <w:r w:rsidR="00962396">
        <w:rPr>
          <w:rtl/>
        </w:rPr>
        <w:t>،</w:t>
      </w:r>
      <w:r>
        <w:rPr>
          <w:rtl/>
        </w:rPr>
        <w:t xml:space="preserve"> إن الله </w:t>
      </w:r>
      <w:r w:rsidR="000E30C0">
        <w:rPr>
          <w:rtl/>
        </w:rPr>
        <w:t xml:space="preserve">عزّ وجلّ </w:t>
      </w:r>
      <w:r>
        <w:rPr>
          <w:rtl/>
        </w:rPr>
        <w:t xml:space="preserve">ليس يغضب لشيء كغضبه للنساء والصبيان.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[ 27653 ]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1F5723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قال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</w:t>
      </w:r>
      <w:r w:rsidR="008D4D4B">
        <w:rPr>
          <w:rtl/>
        </w:rPr>
        <w:t>برّ</w:t>
      </w:r>
      <w:r w:rsidR="001F5723">
        <w:rPr>
          <w:rFonts w:hint="cs"/>
          <w:rtl/>
        </w:rPr>
        <w:t>ُ</w:t>
      </w:r>
      <w:r>
        <w:rPr>
          <w:rtl/>
        </w:rPr>
        <w:t xml:space="preserve"> الرجل بولده </w:t>
      </w:r>
      <w:r w:rsidR="008D4D4B">
        <w:rPr>
          <w:rtl/>
        </w:rPr>
        <w:t>برّ</w:t>
      </w:r>
      <w:r w:rsidR="001F5723">
        <w:rPr>
          <w:rFonts w:hint="cs"/>
          <w:rtl/>
        </w:rPr>
        <w:t>ُ</w:t>
      </w:r>
      <w:r>
        <w:rPr>
          <w:rtl/>
        </w:rPr>
        <w:t xml:space="preserve">ه بوالديه. </w:t>
      </w:r>
    </w:p>
    <w:p w:rsidR="00947CDC" w:rsidRDefault="00947CDC" w:rsidP="001F5723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</w:t>
      </w:r>
      <w:r w:rsidR="001F5723">
        <w:rPr>
          <w:rFonts w:hint="cs"/>
          <w:rtl/>
        </w:rPr>
        <w:t>َ</w:t>
      </w:r>
      <w:r w:rsidR="002556E8">
        <w:rPr>
          <w:rtl/>
        </w:rPr>
        <w:t>ّم</w:t>
      </w:r>
      <w:r>
        <w:rPr>
          <w:rtl/>
        </w:rPr>
        <w:t xml:space="preserve"> ما </w:t>
      </w:r>
      <w:r w:rsidR="00F17EA3">
        <w:rPr>
          <w:rtl/>
        </w:rPr>
        <w:t>يدل</w:t>
      </w:r>
      <w:r w:rsidR="001F5723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1F5723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35" w:name="_Toc306784702"/>
      <w:bookmarkStart w:id="1236" w:name="_Toc379715550"/>
      <w:bookmarkStart w:id="1237" w:name="_Toc177843269"/>
      <w:r>
        <w:rPr>
          <w:rtl/>
        </w:rPr>
        <w:t>89</w:t>
      </w:r>
      <w:r w:rsidR="00962396">
        <w:rPr>
          <w:rtl/>
        </w:rPr>
        <w:t xml:space="preserve"> - </w:t>
      </w:r>
      <w:r>
        <w:rPr>
          <w:rtl/>
        </w:rPr>
        <w:t>باب استحب</w:t>
      </w:r>
      <w:r w:rsidR="001F5723">
        <w:rPr>
          <w:rtl/>
        </w:rPr>
        <w:t>اب تقبيل ال</w:t>
      </w:r>
      <w:r w:rsidR="001F5723">
        <w:rPr>
          <w:rFonts w:hint="cs"/>
          <w:rtl/>
        </w:rPr>
        <w:t>إِ</w:t>
      </w:r>
      <w:r>
        <w:rPr>
          <w:rtl/>
        </w:rPr>
        <w:t>نسان ولده على وجه الرحمة</w:t>
      </w:r>
      <w:bookmarkEnd w:id="1235"/>
      <w:bookmarkEnd w:id="1236"/>
      <w:bookmarkEnd w:id="123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[ 27654 ]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</w:t>
      </w:r>
      <w:r w:rsidR="001F5723">
        <w:rPr>
          <w:rFonts w:hint="cs"/>
          <w:rtl/>
        </w:rPr>
        <w:t>ِ</w:t>
      </w:r>
      <w:r w:rsidR="001C390E">
        <w:rPr>
          <w:rtl/>
        </w:rPr>
        <w:t xml:space="preserve">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بندار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الحسين بن </w:t>
      </w:r>
      <w:r w:rsidR="001C390E">
        <w:rPr>
          <w:rtl/>
        </w:rPr>
        <w:t>عليّ</w:t>
      </w:r>
      <w:r w:rsidR="001F5723">
        <w:rPr>
          <w:rFonts w:hint="cs"/>
          <w:rtl/>
        </w:rPr>
        <w:t>ِ</w:t>
      </w:r>
      <w:r w:rsidR="001C390E">
        <w:rPr>
          <w:rtl/>
        </w:rPr>
        <w:t xml:space="preserve"> </w:t>
      </w:r>
      <w:r w:rsidR="001F5723">
        <w:rPr>
          <w:rtl/>
        </w:rPr>
        <w:t>بن يوسف ال</w:t>
      </w:r>
      <w:r w:rsidR="001F5723">
        <w:rPr>
          <w:rFonts w:hint="cs"/>
          <w:rtl/>
        </w:rPr>
        <w:t>أ</w:t>
      </w:r>
      <w:r>
        <w:rPr>
          <w:rtl/>
        </w:rPr>
        <w:t>زدي</w:t>
      </w:r>
      <w:r w:rsidR="001F5723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(1) الفقيه 3</w:t>
      </w:r>
      <w:r w:rsidR="00962396">
        <w:rPr>
          <w:rtl/>
        </w:rPr>
        <w:t>:</w:t>
      </w:r>
      <w:r w:rsidRPr="00AE687C">
        <w:rPr>
          <w:rtl/>
        </w:rPr>
        <w:t xml:space="preserve"> 310 </w:t>
      </w:r>
      <w:r w:rsidR="00CE55E9" w:rsidRPr="00067BAC">
        <w:rPr>
          <w:rtl/>
        </w:rPr>
        <w:t>/</w:t>
      </w:r>
      <w:r w:rsidRPr="00AE687C">
        <w:rPr>
          <w:rtl/>
        </w:rPr>
        <w:t xml:space="preserve"> 1498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(2) ثواب الاعمال</w:t>
      </w:r>
      <w:r w:rsidR="00962396">
        <w:rPr>
          <w:rtl/>
        </w:rPr>
        <w:t>:</w:t>
      </w:r>
      <w:r w:rsidRPr="00AE687C">
        <w:rPr>
          <w:rtl/>
        </w:rPr>
        <w:t xml:space="preserve"> 238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(3) ليس في المصدر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50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311 </w:t>
      </w:r>
      <w:r w:rsidR="00CE55E9" w:rsidRPr="00067BAC">
        <w:rPr>
          <w:rtl/>
        </w:rPr>
        <w:t>/</w:t>
      </w:r>
      <w:r>
        <w:rPr>
          <w:rtl/>
        </w:rPr>
        <w:t xml:space="preserve"> 1509. </w:t>
      </w:r>
    </w:p>
    <w:p w:rsidR="00947CDC" w:rsidRPr="00AE687C" w:rsidRDefault="00947CDC" w:rsidP="001F5723">
      <w:pPr>
        <w:pStyle w:val="libFootnote0"/>
        <w:rPr>
          <w:rtl/>
        </w:rPr>
      </w:pPr>
      <w:r w:rsidRPr="00AE687C">
        <w:rPr>
          <w:rtl/>
        </w:rPr>
        <w:t>(</w:t>
      </w:r>
      <w:r w:rsidR="001F5723">
        <w:rPr>
          <w:rFonts w:hint="cs"/>
          <w:rtl/>
        </w:rPr>
        <w:t>4</w:t>
      </w:r>
      <w:r w:rsidRPr="00AE687C">
        <w:rPr>
          <w:rtl/>
        </w:rPr>
        <w:t xml:space="preserve">) </w:t>
      </w:r>
      <w:r w:rsidR="001F5723">
        <w:rPr>
          <w:rtl/>
        </w:rPr>
        <w:t>تقد</w:t>
      </w:r>
      <w:r w:rsidR="002556E8">
        <w:rPr>
          <w:rtl/>
        </w:rPr>
        <w:t>م</w:t>
      </w:r>
      <w:r w:rsidRPr="00AE687C">
        <w:rPr>
          <w:rtl/>
        </w:rPr>
        <w:t xml:space="preserve"> في الحديث 3 من الباب 140 من أبواب أحكام العشرة وفي الباب 3 من أبواب جهاد النفس وفي الحديث 3 من الباب 32 من أبواب فعل المعروف وفي الباب 8 من أبواب </w:t>
      </w:r>
      <w:r w:rsidR="006E093E">
        <w:rPr>
          <w:rtl/>
        </w:rPr>
        <w:t xml:space="preserve">مقدّمات </w:t>
      </w:r>
      <w:r w:rsidRPr="00AE687C">
        <w:rPr>
          <w:rtl/>
        </w:rPr>
        <w:t xml:space="preserve">النكاح وفي </w:t>
      </w:r>
      <w:r w:rsidR="009446ED">
        <w:rPr>
          <w:rtl/>
        </w:rPr>
        <w:t>الأبواب</w:t>
      </w:r>
      <w:r w:rsidRPr="00AE687C">
        <w:rPr>
          <w:rtl/>
        </w:rPr>
        <w:t xml:space="preserve"> 2 و 4 و 7 وفي الحديث 3 من الباب 83 وفي الباب 86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AE687C"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 w:rsidRPr="00AE687C">
        <w:rPr>
          <w:rtl/>
        </w:rPr>
        <w:t xml:space="preserve">عليه في الباب 89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1F5723">
      <w:pPr>
        <w:pStyle w:val="libFootnoteCenterBold"/>
        <w:rPr>
          <w:rtl/>
        </w:rPr>
      </w:pPr>
      <w:r>
        <w:rPr>
          <w:rtl/>
        </w:rPr>
        <w:t xml:space="preserve">الباب 89 </w:t>
      </w:r>
    </w:p>
    <w:p w:rsidR="00947CDC" w:rsidRDefault="00947CDC" w:rsidP="001F5723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50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رجل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جاء رجل إلى النبي</w:t>
      </w:r>
      <w:r w:rsidR="001F5723">
        <w:rPr>
          <w:rFonts w:hint="cs"/>
          <w:rtl/>
        </w:rPr>
        <w:t>ِّ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ما قب</w:t>
      </w:r>
      <w:r w:rsidR="001F5723">
        <w:rPr>
          <w:rFonts w:hint="cs"/>
          <w:rtl/>
        </w:rPr>
        <w:t>ّ</w:t>
      </w:r>
      <w:r>
        <w:rPr>
          <w:rtl/>
        </w:rPr>
        <w:t>لت صبي</w:t>
      </w:r>
      <w:r w:rsidR="001F5723">
        <w:rPr>
          <w:rFonts w:hint="cs"/>
          <w:rtl/>
        </w:rPr>
        <w:t>ّ</w:t>
      </w:r>
      <w:r>
        <w:rPr>
          <w:rtl/>
        </w:rPr>
        <w:t>ا</w:t>
      </w:r>
      <w:r w:rsidR="001F5723">
        <w:rPr>
          <w:rFonts w:hint="cs"/>
          <w:rtl/>
        </w:rPr>
        <w:t>ً</w:t>
      </w:r>
      <w:r>
        <w:rPr>
          <w:rtl/>
        </w:rPr>
        <w:t xml:space="preserve"> لي قط</w:t>
      </w:r>
      <w:r w:rsidR="001F5723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1F5723">
        <w:rPr>
          <w:rFonts w:hint="cs"/>
          <w:rtl/>
        </w:rPr>
        <w:t>ّ</w:t>
      </w:r>
      <w:r>
        <w:rPr>
          <w:rtl/>
        </w:rPr>
        <w:t>ا ول</w:t>
      </w:r>
      <w:r w:rsidR="001F5723">
        <w:rPr>
          <w:rFonts w:hint="cs"/>
          <w:rtl/>
        </w:rPr>
        <w:t>ّ</w:t>
      </w:r>
      <w:r>
        <w:rPr>
          <w:rtl/>
        </w:rPr>
        <w:t xml:space="preserve">ى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هذا رجل عندي أن</w:t>
      </w:r>
      <w:r w:rsidR="001F5723">
        <w:rPr>
          <w:rFonts w:hint="cs"/>
          <w:rtl/>
        </w:rPr>
        <w:t>ّ</w:t>
      </w:r>
      <w:r>
        <w:rPr>
          <w:rtl/>
        </w:rPr>
        <w:t xml:space="preserve">ه من أهل النار.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[ 27655 ]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وقد </w:t>
      </w:r>
      <w:r w:rsidR="002556E8">
        <w:rPr>
          <w:rtl/>
        </w:rPr>
        <w:t>تقدّ</w:t>
      </w:r>
      <w:r w:rsidR="001F5723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في حديث الفضل بن أبي قرة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قب</w:t>
      </w:r>
      <w:r w:rsidR="001F5723">
        <w:rPr>
          <w:rFonts w:hint="cs"/>
          <w:rtl/>
        </w:rPr>
        <w:t>ّ</w:t>
      </w:r>
      <w:r>
        <w:rPr>
          <w:rtl/>
        </w:rPr>
        <w:t xml:space="preserve">ل ولده كتب الله له حسنة.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[ 27656 ]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1F5723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الفت</w:t>
      </w:r>
      <w:r w:rsidR="001F5723">
        <w:rPr>
          <w:rFonts w:hint="cs"/>
          <w:rtl/>
        </w:rPr>
        <w:t>ّ</w:t>
      </w:r>
      <w:r>
        <w:rPr>
          <w:rtl/>
        </w:rPr>
        <w:t xml:space="preserve">ال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روضة الواعظين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أكثروا من قبلة أولادكم فإن</w:t>
      </w:r>
      <w:r w:rsidR="001F5723">
        <w:rPr>
          <w:rFonts w:hint="cs"/>
          <w:rtl/>
        </w:rPr>
        <w:t>َّ</w:t>
      </w:r>
      <w:r>
        <w:rPr>
          <w:rtl/>
        </w:rPr>
        <w:t xml:space="preserve"> لكم بكل</w:t>
      </w:r>
      <w:r w:rsidR="001F5723">
        <w:rPr>
          <w:rFonts w:hint="cs"/>
          <w:rtl/>
        </w:rPr>
        <w:t>ِّ</w:t>
      </w:r>
      <w:r>
        <w:rPr>
          <w:rtl/>
        </w:rPr>
        <w:t xml:space="preserve"> قبلة درجة في الجن</w:t>
      </w:r>
      <w:r w:rsidR="001F5723">
        <w:rPr>
          <w:rFonts w:hint="cs"/>
          <w:rtl/>
        </w:rPr>
        <w:t>ّ</w:t>
      </w:r>
      <w:r>
        <w:rPr>
          <w:rtl/>
        </w:rPr>
        <w:t xml:space="preserve">ة مسيرة خمسمائة عام. </w:t>
      </w:r>
    </w:p>
    <w:p w:rsidR="00947CDC" w:rsidRDefault="00947CDC" w:rsidP="001F5723">
      <w:pPr>
        <w:pStyle w:val="libNormal"/>
        <w:rPr>
          <w:rtl/>
        </w:rPr>
      </w:pPr>
      <w:r>
        <w:rPr>
          <w:rtl/>
        </w:rPr>
        <w:t>ورواه الط</w:t>
      </w:r>
      <w:r w:rsidR="001F5723">
        <w:rPr>
          <w:rtl/>
        </w:rPr>
        <w:t>بر</w:t>
      </w:r>
      <w:r>
        <w:rPr>
          <w:rtl/>
        </w:rPr>
        <w:t>سي</w:t>
      </w:r>
      <w:r w:rsidR="001F5723">
        <w:rPr>
          <w:rFonts w:hint="cs"/>
          <w:rtl/>
        </w:rPr>
        <w:t>ُّ</w:t>
      </w:r>
      <w:r>
        <w:rPr>
          <w:rtl/>
        </w:rPr>
        <w:t xml:space="preserve"> في </w:t>
      </w:r>
      <w:r w:rsidRPr="00144FB8">
        <w:rPr>
          <w:rStyle w:val="libNormalChar"/>
          <w:rtl/>
        </w:rPr>
        <w:t xml:space="preserve">( </w:t>
      </w:r>
      <w:r w:rsidR="001F5723">
        <w:rPr>
          <w:rtl/>
        </w:rPr>
        <w:t>مكارم ال</w:t>
      </w:r>
      <w:r w:rsidR="001F5723">
        <w:rPr>
          <w:rFonts w:hint="cs"/>
          <w:rtl/>
        </w:rPr>
        <w:t>أ</w:t>
      </w:r>
      <w:r>
        <w:rPr>
          <w:rtl/>
        </w:rPr>
        <w:t>خلاق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="002556E8">
        <w:rPr>
          <w:rtl/>
        </w:rPr>
        <w:t>أيضاً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F5723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1F5723">
      <w:pPr>
        <w:pStyle w:val="libNormal"/>
        <w:rPr>
          <w:rtl/>
        </w:rPr>
      </w:pPr>
      <w:r w:rsidRPr="00CE55E9">
        <w:rPr>
          <w:rStyle w:val="libNormalChar"/>
          <w:rtl/>
        </w:rPr>
        <w:t>[ 27657 ]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وكان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يقبل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الحسن والحسين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F5723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1F5723">
        <w:rPr>
          <w:rStyle w:val="libFootnotenumChar"/>
          <w:rFonts w:hint="cs"/>
          <w:rtl/>
        </w:rPr>
        <w:t xml:space="preserve"> </w:t>
      </w:r>
      <w:r w:rsidR="001F5723" w:rsidRPr="00144FB8">
        <w:rPr>
          <w:rStyle w:val="libNormalChar"/>
          <w:rFonts w:hint="cs"/>
          <w:rtl/>
        </w:rPr>
        <w:t>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F5723">
        <w:rPr>
          <w:rFonts w:hint="cs"/>
          <w:rtl/>
        </w:rPr>
        <w:t xml:space="preserve">) </w:t>
      </w:r>
      <w:r>
        <w:rPr>
          <w:rtl/>
        </w:rPr>
        <w:t>فقال الاقرع بن حابس</w:t>
      </w:r>
      <w:r w:rsidR="00962396">
        <w:rPr>
          <w:rtl/>
        </w:rPr>
        <w:t>:</w:t>
      </w:r>
      <w:r>
        <w:rPr>
          <w:rtl/>
        </w:rPr>
        <w:t xml:space="preserve"> إن لي عشرة من الولد ما قب</w:t>
      </w:r>
      <w:r w:rsidR="001F5723">
        <w:rPr>
          <w:rFonts w:hint="cs"/>
          <w:rtl/>
        </w:rPr>
        <w:t>ّ</w:t>
      </w:r>
      <w:r>
        <w:rPr>
          <w:rtl/>
        </w:rPr>
        <w:t>لت أحدا</w:t>
      </w:r>
      <w:r w:rsidR="001F5723">
        <w:rPr>
          <w:rFonts w:hint="cs"/>
          <w:rtl/>
        </w:rPr>
        <w:t>ً</w:t>
      </w:r>
      <w:r>
        <w:rPr>
          <w:rtl/>
        </w:rPr>
        <w:t xml:space="preserve"> منهم</w:t>
      </w:r>
      <w:r w:rsidR="00962396">
        <w:rPr>
          <w:rtl/>
        </w:rPr>
        <w:t>،</w:t>
      </w:r>
      <w:r>
        <w:rPr>
          <w:rtl/>
        </w:rPr>
        <w:t xml:space="preserve"> فقال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لا ي</w:t>
      </w:r>
      <w:r w:rsidR="001F5723">
        <w:rPr>
          <w:rFonts w:hint="cs"/>
          <w:rtl/>
        </w:rPr>
        <w:t>َ</w:t>
      </w:r>
      <w:r>
        <w:rPr>
          <w:rtl/>
        </w:rPr>
        <w:t>رحم لا ي</w:t>
      </w:r>
      <w:r w:rsidR="001F5723">
        <w:rPr>
          <w:rFonts w:hint="cs"/>
          <w:rtl/>
        </w:rPr>
        <w:t>ُ</w:t>
      </w:r>
      <w:r>
        <w:rPr>
          <w:rtl/>
        </w:rPr>
        <w:t xml:space="preserve">رحم. </w:t>
      </w:r>
    </w:p>
    <w:p w:rsidR="00947CDC" w:rsidRDefault="00947CDC" w:rsidP="001F5723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1F5723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1F5723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(1) التهذيب 8</w:t>
      </w:r>
      <w:r w:rsidR="00962396">
        <w:rPr>
          <w:rtl/>
        </w:rPr>
        <w:t>:</w:t>
      </w:r>
      <w:r w:rsidRPr="00AE687C">
        <w:rPr>
          <w:rtl/>
        </w:rPr>
        <w:t xml:space="preserve"> 113 </w:t>
      </w:r>
      <w:r w:rsidR="00CE55E9" w:rsidRPr="00067BAC">
        <w:rPr>
          <w:rtl/>
        </w:rPr>
        <w:t>/</w:t>
      </w:r>
      <w:r w:rsidRPr="00AE687C">
        <w:rPr>
          <w:rtl/>
        </w:rPr>
        <w:t xml:space="preserve"> 391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 w:rsidR="001F5723">
        <w:rPr>
          <w:rtl/>
        </w:rPr>
        <w:t>تقد</w:t>
      </w:r>
      <w:r w:rsidR="002556E8">
        <w:rPr>
          <w:rtl/>
        </w:rPr>
        <w:t>م</w:t>
      </w:r>
      <w:r>
        <w:rPr>
          <w:rtl/>
        </w:rPr>
        <w:t xml:space="preserve"> في الحديث 3 من الباب 83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روضة الواعظين</w:t>
      </w:r>
      <w:r w:rsidR="00962396">
        <w:rPr>
          <w:rtl/>
        </w:rPr>
        <w:t>:</w:t>
      </w:r>
      <w:r>
        <w:rPr>
          <w:rtl/>
        </w:rPr>
        <w:t xml:space="preserve"> 369. </w:t>
      </w:r>
    </w:p>
    <w:p w:rsidR="00947CDC" w:rsidRPr="00AE687C" w:rsidRDefault="00947CDC" w:rsidP="001F5723">
      <w:pPr>
        <w:pStyle w:val="libFootnote0"/>
        <w:rPr>
          <w:rtl/>
        </w:rPr>
      </w:pPr>
      <w:r w:rsidRPr="00AE687C">
        <w:rPr>
          <w:rtl/>
        </w:rPr>
        <w:t>(</w:t>
      </w:r>
      <w:r w:rsidR="001F5723">
        <w:rPr>
          <w:rFonts w:hint="cs"/>
          <w:rtl/>
        </w:rPr>
        <w:t>2</w:t>
      </w:r>
      <w:r w:rsidRPr="00AE687C">
        <w:rPr>
          <w:rtl/>
        </w:rPr>
        <w:t>) مكارم الاخلاق</w:t>
      </w:r>
      <w:r w:rsidR="00962396">
        <w:rPr>
          <w:rtl/>
        </w:rPr>
        <w:t>:</w:t>
      </w:r>
      <w:r w:rsidRPr="00AE687C">
        <w:rPr>
          <w:rtl/>
        </w:rPr>
        <w:t xml:space="preserve"> 220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روضة الواعظين</w:t>
      </w:r>
      <w:r w:rsidR="00962396">
        <w:rPr>
          <w:rtl/>
        </w:rPr>
        <w:t>:</w:t>
      </w:r>
      <w:r>
        <w:rPr>
          <w:rtl/>
        </w:rPr>
        <w:t xml:space="preserve"> 369</w:t>
      </w:r>
      <w:r w:rsidR="00962396">
        <w:rPr>
          <w:rtl/>
        </w:rPr>
        <w:t>،</w:t>
      </w:r>
      <w:r>
        <w:rPr>
          <w:rtl/>
        </w:rPr>
        <w:t xml:space="preserve"> مكارم الاخلاق</w:t>
      </w:r>
      <w:r w:rsidR="00962396">
        <w:rPr>
          <w:rtl/>
        </w:rPr>
        <w:t>:</w:t>
      </w:r>
      <w:r>
        <w:rPr>
          <w:rtl/>
        </w:rPr>
        <w:t xml:space="preserve"> 220. </w:t>
      </w:r>
    </w:p>
    <w:p w:rsidR="00947CDC" w:rsidRPr="00AE687C" w:rsidRDefault="00947CDC" w:rsidP="001F5723">
      <w:pPr>
        <w:pStyle w:val="libFootnote0"/>
        <w:rPr>
          <w:rtl/>
        </w:rPr>
      </w:pPr>
      <w:r w:rsidRPr="00AE687C">
        <w:rPr>
          <w:rtl/>
        </w:rPr>
        <w:t>(</w:t>
      </w:r>
      <w:r w:rsidR="001F5723">
        <w:rPr>
          <w:rFonts w:hint="cs"/>
          <w:rtl/>
        </w:rPr>
        <w:t>3</w:t>
      </w:r>
      <w:r w:rsidRPr="00AE687C">
        <w:rPr>
          <w:rtl/>
        </w:rPr>
        <w:t>) في المصدر</w:t>
      </w:r>
      <w:r w:rsidR="00962396">
        <w:rPr>
          <w:rtl/>
        </w:rPr>
        <w:t>:</w:t>
      </w:r>
      <w:r w:rsidRPr="00AE687C">
        <w:rPr>
          <w:rtl/>
        </w:rPr>
        <w:t xml:space="preserve"> الحسن بن علي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1F5723">
      <w:pPr>
        <w:pStyle w:val="libFootnote0"/>
        <w:rPr>
          <w:rtl/>
        </w:rPr>
      </w:pPr>
      <w:r w:rsidRPr="00AE687C">
        <w:rPr>
          <w:rtl/>
        </w:rPr>
        <w:t>(</w:t>
      </w:r>
      <w:r w:rsidR="001F5723">
        <w:rPr>
          <w:rFonts w:hint="cs"/>
          <w:rtl/>
        </w:rPr>
        <w:t>4</w:t>
      </w:r>
      <w:r w:rsidRPr="00AE687C">
        <w:rPr>
          <w:rtl/>
        </w:rPr>
        <w:t xml:space="preserve">) يأتي في الحديث 3 من الباب 91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AE687C">
        <w:rPr>
          <w:rtl/>
        </w:rPr>
        <w:t xml:space="preserve"> و</w:t>
      </w:r>
      <w:r w:rsidR="002556E8">
        <w:rPr>
          <w:rtl/>
        </w:rPr>
        <w:t>تقدّم</w:t>
      </w:r>
      <w:r w:rsidRPr="00AE687C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AE687C">
        <w:rPr>
          <w:rtl/>
        </w:rPr>
        <w:t xml:space="preserve">عليه بعمومه في الباب 88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238" w:name="_Toc306784703"/>
      <w:bookmarkStart w:id="1239" w:name="_Toc379715551"/>
      <w:bookmarkStart w:id="1240" w:name="_Toc177843270"/>
      <w:r>
        <w:rPr>
          <w:rtl/>
        </w:rPr>
        <w:lastRenderedPageBreak/>
        <w:t>90</w:t>
      </w:r>
      <w:r w:rsidR="00962396">
        <w:rPr>
          <w:rtl/>
        </w:rPr>
        <w:t xml:space="preserve"> - </w:t>
      </w:r>
      <w:r>
        <w:rPr>
          <w:rtl/>
        </w:rPr>
        <w:t xml:space="preserve">باب استحباب التصابي </w:t>
      </w:r>
      <w:r w:rsidRPr="00947CDC">
        <w:rPr>
          <w:rStyle w:val="libFootnotenumChar"/>
          <w:rtl/>
        </w:rPr>
        <w:t>*</w:t>
      </w:r>
      <w:r>
        <w:rPr>
          <w:rtl/>
        </w:rPr>
        <w:t xml:space="preserve"> مع الولد وملاعبته</w:t>
      </w:r>
      <w:bookmarkEnd w:id="1238"/>
      <w:bookmarkEnd w:id="1239"/>
      <w:bookmarkEnd w:id="1240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[ 27658 ]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أبي جميلة</w:t>
      </w:r>
      <w:r w:rsidR="00962396">
        <w:rPr>
          <w:rtl/>
        </w:rPr>
        <w:t>،</w:t>
      </w:r>
      <w:r>
        <w:rPr>
          <w:rtl/>
        </w:rPr>
        <w:t xml:space="preserve"> عن سعد بن طريف</w:t>
      </w:r>
      <w:r w:rsidR="00962396">
        <w:rPr>
          <w:rtl/>
        </w:rPr>
        <w:t>،</w:t>
      </w:r>
      <w:r>
        <w:rPr>
          <w:rtl/>
        </w:rPr>
        <w:t xml:space="preserve"> عن الاصبغ 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كان له ولد صبا.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[ 27659 ]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1F5723">
        <w:rPr>
          <w:rFonts w:hint="cs"/>
          <w:rtl/>
        </w:rPr>
        <w:t>َ</w:t>
      </w:r>
      <w:r w:rsidR="001C390E">
        <w:rPr>
          <w:rtl/>
        </w:rPr>
        <w:t xml:space="preserve">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قال النبي</w:t>
      </w:r>
      <w:r w:rsidR="001F5723">
        <w:rPr>
          <w:rFonts w:hint="cs"/>
          <w:rtl/>
        </w:rPr>
        <w:t>ُّ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كان عنده صبي</w:t>
      </w:r>
      <w:r w:rsidR="001F5723">
        <w:rPr>
          <w:rFonts w:hint="cs"/>
          <w:rtl/>
        </w:rPr>
        <w:t>ٌّ</w:t>
      </w:r>
      <w:r>
        <w:rPr>
          <w:rtl/>
        </w:rPr>
        <w:t xml:space="preserve"> فليتصاب له. </w:t>
      </w:r>
    </w:p>
    <w:p w:rsidR="00947CDC" w:rsidRDefault="00947CDC" w:rsidP="00947CDC">
      <w:pPr>
        <w:pStyle w:val="Heading2Center"/>
        <w:rPr>
          <w:rtl/>
        </w:rPr>
      </w:pPr>
      <w:bookmarkStart w:id="1241" w:name="_Toc306784704"/>
      <w:bookmarkStart w:id="1242" w:name="_Toc379715552"/>
      <w:bookmarkStart w:id="1243" w:name="_Toc177843271"/>
      <w:r>
        <w:rPr>
          <w:rtl/>
        </w:rPr>
        <w:t>91</w:t>
      </w:r>
      <w:r w:rsidR="00962396">
        <w:rPr>
          <w:rtl/>
        </w:rPr>
        <w:t xml:space="preserve"> - </w:t>
      </w:r>
      <w:r>
        <w:rPr>
          <w:rtl/>
        </w:rPr>
        <w:t xml:space="preserve">باب جواز تفضيل بعض </w:t>
      </w:r>
      <w:r w:rsidR="00EC24A6">
        <w:rPr>
          <w:rtl/>
        </w:rPr>
        <w:t>الأوّل</w:t>
      </w:r>
      <w:r>
        <w:rPr>
          <w:rtl/>
        </w:rPr>
        <w:t>اد على بعض ذكورا</w:t>
      </w:r>
      <w:r w:rsidR="001F5723">
        <w:rPr>
          <w:rFonts w:hint="cs"/>
          <w:rtl/>
        </w:rPr>
        <w:t>ً</w:t>
      </w:r>
      <w:r>
        <w:rPr>
          <w:rtl/>
        </w:rPr>
        <w:t xml:space="preserve"> واناثا</w:t>
      </w:r>
      <w:bookmarkEnd w:id="1241"/>
      <w:r w:rsidR="001F5723">
        <w:rPr>
          <w:rFonts w:hint="cs"/>
          <w:rtl/>
        </w:rPr>
        <w:t>ً</w:t>
      </w:r>
      <w:r w:rsidR="00E40C5A">
        <w:rPr>
          <w:rtl/>
        </w:rPr>
        <w:t xml:space="preserve"> </w:t>
      </w:r>
      <w:bookmarkStart w:id="1244" w:name="_Toc306784705"/>
      <w:r w:rsidR="00E40C5A">
        <w:rPr>
          <w:rtl/>
        </w:rPr>
        <w:t>ع</w:t>
      </w:r>
      <w:r>
        <w:rPr>
          <w:rtl/>
        </w:rPr>
        <w:t>لى كراهية مع عدم المزية</w:t>
      </w:r>
      <w:bookmarkEnd w:id="1242"/>
      <w:bookmarkEnd w:id="1243"/>
      <w:bookmarkEnd w:id="124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[ 27660 ]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بن خالد</w:t>
      </w:r>
      <w:r w:rsidR="00962396">
        <w:rPr>
          <w:rtl/>
        </w:rPr>
        <w:t>،</w:t>
      </w:r>
      <w:r>
        <w:rPr>
          <w:rtl/>
        </w:rPr>
        <w:t xml:space="preserve"> عن سعد بن سعد </w:t>
      </w:r>
      <w:r w:rsidR="00B23FBF">
        <w:rPr>
          <w:rtl/>
        </w:rPr>
        <w:t>الأشعريّ</w:t>
      </w:r>
      <w:r w:rsidR="001F5723">
        <w:rPr>
          <w:rFonts w:hint="cs"/>
          <w:rtl/>
        </w:rPr>
        <w:t>ِ</w:t>
      </w:r>
      <w:r w:rsidR="00B23FBF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 أبا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الرجل يكون بعض ولده أحب</w:t>
      </w:r>
      <w:r w:rsidR="001F5723">
        <w:rPr>
          <w:rFonts w:hint="cs"/>
          <w:rtl/>
        </w:rPr>
        <w:t>ّ</w:t>
      </w:r>
      <w:r>
        <w:rPr>
          <w:rtl/>
        </w:rPr>
        <w:t xml:space="preserve"> إليه من بعض ويقد</w:t>
      </w:r>
      <w:r w:rsidR="001F5723">
        <w:rPr>
          <w:rFonts w:hint="cs"/>
          <w:rtl/>
        </w:rPr>
        <w:t>ِّ</w:t>
      </w:r>
      <w:r>
        <w:rPr>
          <w:rtl/>
        </w:rPr>
        <w:t>م بعض ولده على بعض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قد فعل ذلك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نحل </w:t>
      </w:r>
      <w:r w:rsidR="00766226">
        <w:rPr>
          <w:rtl/>
        </w:rPr>
        <w:t>محمّد</w:t>
      </w:r>
      <w:r>
        <w:rPr>
          <w:rtl/>
        </w:rPr>
        <w:t>ا</w:t>
      </w:r>
      <w:r w:rsidR="00962396">
        <w:rPr>
          <w:rtl/>
        </w:rPr>
        <w:t>،</w:t>
      </w:r>
      <w:r>
        <w:rPr>
          <w:rtl/>
        </w:rPr>
        <w:t xml:space="preserve"> وفعل ذلك أبو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نحل أحمد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فقمت أنا به </w:t>
      </w:r>
      <w:r w:rsidR="000C1192">
        <w:rPr>
          <w:rtl/>
        </w:rPr>
        <w:t xml:space="preserve">حتّى </w:t>
      </w:r>
      <w:r>
        <w:rPr>
          <w:rtl/>
        </w:rPr>
        <w:t>حزته له فقلت</w:t>
      </w:r>
      <w:r w:rsidR="00962396">
        <w:rPr>
          <w:rtl/>
        </w:rPr>
        <w:t>:</w:t>
      </w:r>
      <w:r>
        <w:rPr>
          <w:rtl/>
        </w:rPr>
        <w:t xml:space="preserve"> الرجل تكون بناته أحب</w:t>
      </w:r>
      <w:r w:rsidR="001F5723">
        <w:rPr>
          <w:rFonts w:hint="cs"/>
          <w:rtl/>
        </w:rPr>
        <w:t>ّ</w:t>
      </w:r>
      <w:r>
        <w:rPr>
          <w:rtl/>
        </w:rPr>
        <w:t xml:space="preserve"> إليه من بنيه. فقال</w:t>
      </w:r>
      <w:r w:rsidR="00962396">
        <w:rPr>
          <w:rtl/>
        </w:rPr>
        <w:t>:</w:t>
      </w:r>
      <w:r>
        <w:rPr>
          <w:rtl/>
        </w:rPr>
        <w:t xml:space="preserve"> البنات والبنون في ذلك سواء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هو بقدر ما ينزلهم الله </w:t>
      </w:r>
      <w:r w:rsidR="000E30C0">
        <w:rPr>
          <w:rtl/>
        </w:rPr>
        <w:t xml:space="preserve">عزّ </w:t>
      </w:r>
      <w:r>
        <w:rPr>
          <w:rtl/>
        </w:rPr>
        <w:t xml:space="preserve">وجل.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1F5723">
      <w:pPr>
        <w:pStyle w:val="libFootnoteCenterBold"/>
        <w:rPr>
          <w:rtl/>
        </w:rPr>
      </w:pPr>
      <w:r>
        <w:rPr>
          <w:rtl/>
        </w:rPr>
        <w:t xml:space="preserve">الباب 90 </w:t>
      </w:r>
    </w:p>
    <w:p w:rsidR="00947CDC" w:rsidRDefault="00947CDC" w:rsidP="001F5723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Pr="001F5723" w:rsidRDefault="00947CDC" w:rsidP="00067BAC">
      <w:pPr>
        <w:pStyle w:val="libFootnote0"/>
        <w:rPr>
          <w:rtl/>
        </w:rPr>
      </w:pPr>
      <w:r w:rsidRPr="00AE687C">
        <w:rPr>
          <w:rtl/>
        </w:rPr>
        <w:t>*</w:t>
      </w:r>
      <w:r w:rsidR="00962396">
        <w:rPr>
          <w:rtl/>
        </w:rPr>
        <w:t xml:space="preserve"> - </w:t>
      </w:r>
      <w:r w:rsidRPr="00AE687C">
        <w:rPr>
          <w:rtl/>
        </w:rPr>
        <w:t>تصابى</w:t>
      </w:r>
      <w:r w:rsidR="00962396">
        <w:rPr>
          <w:rtl/>
        </w:rPr>
        <w:t>:</w:t>
      </w:r>
      <w:r w:rsidRPr="00AE687C">
        <w:rPr>
          <w:rtl/>
        </w:rPr>
        <w:t xml:space="preserve"> فَعَلَ فِعْلَ الاطفال في </w:t>
      </w:r>
      <w:r w:rsidRPr="001F5723">
        <w:rPr>
          <w:rtl/>
        </w:rPr>
        <w:t>لعبهم. (</w:t>
      </w:r>
      <w:r w:rsidRPr="00144FB8">
        <w:rPr>
          <w:rStyle w:val="libNormalChar"/>
          <w:rtl/>
        </w:rPr>
        <w:t xml:space="preserve"> </w:t>
      </w:r>
      <w:r w:rsidRPr="00AE687C">
        <w:rPr>
          <w:rtl/>
        </w:rPr>
        <w:t>الصحاح للجوهري 6</w:t>
      </w:r>
      <w:r w:rsidR="00962396">
        <w:rPr>
          <w:rtl/>
        </w:rPr>
        <w:t>:</w:t>
      </w:r>
      <w:r w:rsidRPr="00AE687C">
        <w:rPr>
          <w:rtl/>
        </w:rPr>
        <w:t xml:space="preserve"> </w:t>
      </w:r>
      <w:r w:rsidRPr="001F5723">
        <w:rPr>
          <w:rtl/>
        </w:rPr>
        <w:t xml:space="preserve">2398 ).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49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312 </w:t>
      </w:r>
      <w:r w:rsidR="00CE55E9" w:rsidRPr="00067BAC">
        <w:rPr>
          <w:rtl/>
        </w:rPr>
        <w:t>/</w:t>
      </w:r>
      <w:r>
        <w:rPr>
          <w:rtl/>
        </w:rPr>
        <w:t xml:space="preserve"> 1510. </w:t>
      </w:r>
    </w:p>
    <w:p w:rsidR="00947CDC" w:rsidRDefault="00947CDC" w:rsidP="001F5723">
      <w:pPr>
        <w:pStyle w:val="libFootnoteCenterBold"/>
        <w:rPr>
          <w:rtl/>
        </w:rPr>
      </w:pPr>
      <w:r>
        <w:rPr>
          <w:rtl/>
        </w:rPr>
        <w:t xml:space="preserve">الباب 91 </w:t>
      </w:r>
    </w:p>
    <w:p w:rsidR="00947CDC" w:rsidRDefault="00947CDC" w:rsidP="001F5723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51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(1) في المصدر</w:t>
      </w:r>
      <w:r w:rsidR="00962396">
        <w:rPr>
          <w:rtl/>
        </w:rPr>
        <w:t>:</w:t>
      </w:r>
      <w:r w:rsidRPr="00AE687C">
        <w:rPr>
          <w:rtl/>
        </w:rPr>
        <w:t xml:space="preserve"> احمد بن </w:t>
      </w:r>
      <w:r w:rsidR="001F5723">
        <w:rPr>
          <w:rtl/>
        </w:rPr>
        <w:t>محم</w:t>
      </w:r>
      <w:r w:rsidR="00766226">
        <w:rPr>
          <w:rtl/>
        </w:rPr>
        <w:t>د</w:t>
      </w:r>
      <w:r w:rsidR="001C390E">
        <w:rPr>
          <w:rtl/>
        </w:rPr>
        <w:t xml:space="preserve"> </w:t>
      </w:r>
      <w:r w:rsidRPr="00AE687C">
        <w:rPr>
          <w:rtl/>
        </w:rPr>
        <w:t>بن خالد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(2) التهذيب 8</w:t>
      </w:r>
      <w:r w:rsidR="00962396">
        <w:rPr>
          <w:rtl/>
        </w:rPr>
        <w:t>:</w:t>
      </w:r>
      <w:r w:rsidRPr="00AE687C">
        <w:rPr>
          <w:rtl/>
        </w:rPr>
        <w:t xml:space="preserve"> 114 </w:t>
      </w:r>
      <w:r w:rsidR="00CE55E9" w:rsidRPr="00067BAC">
        <w:rPr>
          <w:rtl/>
        </w:rPr>
        <w:t>/</w:t>
      </w:r>
      <w:r w:rsidRPr="00AE687C">
        <w:rPr>
          <w:rtl/>
        </w:rPr>
        <w:t xml:space="preserve"> 392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[ 27661 ]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1F5723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 بإسناده عن رفاعة بن موسى</w:t>
      </w:r>
      <w:r w:rsidR="00962396">
        <w:rPr>
          <w:rtl/>
        </w:rPr>
        <w:t>،</w:t>
      </w:r>
      <w:r>
        <w:rPr>
          <w:rtl/>
        </w:rPr>
        <w:t xml:space="preserve"> عن أبي الحسن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الرجل يكون له بنون وأ</w:t>
      </w:r>
      <w:r w:rsidR="001F5723">
        <w:rPr>
          <w:rFonts w:hint="cs"/>
          <w:rtl/>
        </w:rPr>
        <w:t>ُ</w:t>
      </w:r>
      <w:r>
        <w:rPr>
          <w:rtl/>
        </w:rPr>
        <w:t>م</w:t>
      </w:r>
      <w:r w:rsidR="001F5723">
        <w:rPr>
          <w:rFonts w:hint="cs"/>
          <w:rtl/>
        </w:rPr>
        <w:t>ّ</w:t>
      </w:r>
      <w:r>
        <w:rPr>
          <w:rtl/>
        </w:rPr>
        <w:t>هم ليست بواحدة</w:t>
      </w:r>
      <w:r w:rsidR="00962396">
        <w:rPr>
          <w:rtl/>
        </w:rPr>
        <w:t>،</w:t>
      </w:r>
      <w:r>
        <w:rPr>
          <w:rtl/>
        </w:rPr>
        <w:t xml:space="preserve"> أيفض</w:t>
      </w:r>
      <w:r w:rsidR="001F5723">
        <w:rPr>
          <w:rFonts w:hint="cs"/>
          <w:rtl/>
        </w:rPr>
        <w:t>ّ</w:t>
      </w:r>
      <w:r>
        <w:rPr>
          <w:rtl/>
        </w:rPr>
        <w:t>ل أحدهم على الآخر؟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لا بأس به</w:t>
      </w:r>
      <w:r w:rsidR="00962396">
        <w:rPr>
          <w:rtl/>
        </w:rPr>
        <w:t>،</w:t>
      </w:r>
      <w:r>
        <w:rPr>
          <w:rtl/>
        </w:rPr>
        <w:t xml:space="preserve"> قد كان أبي يفض</w:t>
      </w:r>
      <w:r w:rsidR="001F5723">
        <w:rPr>
          <w:rFonts w:hint="cs"/>
          <w:rtl/>
        </w:rPr>
        <w:t>ّ</w:t>
      </w:r>
      <w:r>
        <w:rPr>
          <w:rtl/>
        </w:rPr>
        <w:t xml:space="preserve">لني على </w:t>
      </w:r>
      <w:r w:rsidR="004E3A15">
        <w:rPr>
          <w:rtl/>
        </w:rPr>
        <w:t>عبداً</w:t>
      </w:r>
      <w:r>
        <w:rPr>
          <w:rtl/>
        </w:rPr>
        <w:t xml:space="preserve">لله.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[ 27662 ]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</w:t>
      </w:r>
      <w:r w:rsidR="005B3BBA">
        <w:rPr>
          <w:rtl/>
        </w:rPr>
        <w:t>السكونيِّ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نظر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إلى رجل له ابنان فقب</w:t>
      </w:r>
      <w:r w:rsidR="001F5723">
        <w:rPr>
          <w:rFonts w:hint="cs"/>
          <w:rtl/>
        </w:rPr>
        <w:t>ّ</w:t>
      </w:r>
      <w:r>
        <w:rPr>
          <w:rtl/>
        </w:rPr>
        <w:t>ل أحدهما وترك الآخر</w:t>
      </w:r>
      <w:r w:rsidR="00962396">
        <w:rPr>
          <w:rtl/>
        </w:rPr>
        <w:t>،</w:t>
      </w:r>
      <w:r>
        <w:rPr>
          <w:rtl/>
        </w:rPr>
        <w:t xml:space="preserve"> فقال له النبي</w:t>
      </w:r>
      <w:r w:rsidR="001F5723">
        <w:rPr>
          <w:rFonts w:hint="cs"/>
          <w:rtl/>
        </w:rPr>
        <w:t>ُّ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فهلا واسيت بينهما.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وفي القسم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وفي الصدقات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 والهبات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45" w:name="_Toc306784706"/>
      <w:bookmarkStart w:id="1246" w:name="_Toc379715553"/>
      <w:bookmarkStart w:id="1247" w:name="_Toc177843272"/>
      <w:r>
        <w:rPr>
          <w:rtl/>
        </w:rPr>
        <w:t>92</w:t>
      </w:r>
      <w:r w:rsidR="00962396">
        <w:rPr>
          <w:rtl/>
        </w:rPr>
        <w:t xml:space="preserve"> - </w:t>
      </w:r>
      <w:r>
        <w:rPr>
          <w:rtl/>
        </w:rPr>
        <w:t xml:space="preserve">باب وجوب </w:t>
      </w:r>
      <w:r w:rsidR="008D4D4B">
        <w:rPr>
          <w:rtl/>
        </w:rPr>
        <w:t>برّ</w:t>
      </w:r>
      <w:r>
        <w:rPr>
          <w:rtl/>
        </w:rPr>
        <w:t xml:space="preserve"> الوالدين</w:t>
      </w:r>
      <w:bookmarkEnd w:id="1245"/>
      <w:bookmarkEnd w:id="1246"/>
      <w:bookmarkEnd w:id="1247"/>
      <w:r>
        <w:rPr>
          <w:rtl/>
        </w:rPr>
        <w:t xml:space="preserve"> </w:t>
      </w:r>
    </w:p>
    <w:p w:rsidR="00947CDC" w:rsidRDefault="00947CDC" w:rsidP="005F35A8">
      <w:pPr>
        <w:pStyle w:val="libNormal"/>
        <w:rPr>
          <w:rtl/>
        </w:rPr>
      </w:pPr>
      <w:r w:rsidRPr="00CE55E9">
        <w:rPr>
          <w:rStyle w:val="libNormalChar"/>
          <w:rtl/>
        </w:rPr>
        <w:t>[ 27663 ]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 و</w:t>
      </w:r>
      <w:r w:rsidR="001C390E">
        <w:rPr>
          <w:rtl/>
        </w:rPr>
        <w:t>عليّ</w:t>
      </w:r>
      <w:r w:rsidR="005F35A8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 w:rsidR="005F35A8">
        <w:rPr>
          <w:rtl/>
        </w:rPr>
        <w:t xml:space="preserve"> عن أبي ول</w:t>
      </w:r>
      <w:r w:rsidR="005F35A8">
        <w:rPr>
          <w:rFonts w:hint="cs"/>
          <w:rtl/>
        </w:rPr>
        <w:t>ّ</w:t>
      </w:r>
      <w:r w:rsidR="005F35A8">
        <w:rPr>
          <w:rtl/>
        </w:rPr>
        <w:t>ا</w:t>
      </w:r>
      <w:r>
        <w:rPr>
          <w:rtl/>
        </w:rPr>
        <w:t>د الحن</w:t>
      </w:r>
      <w:r w:rsidR="005F35A8">
        <w:rPr>
          <w:rFonts w:hint="cs"/>
          <w:rtl/>
        </w:rPr>
        <w:t>ّ</w:t>
      </w:r>
      <w:r>
        <w:rPr>
          <w:rtl/>
        </w:rPr>
        <w:t>اط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قول الله </w:t>
      </w:r>
      <w:r w:rsidR="000E30C0">
        <w:rPr>
          <w:rtl/>
        </w:rPr>
        <w:t>عزّ</w:t>
      </w:r>
      <w:r w:rsidR="005F35A8">
        <w:rPr>
          <w:rFonts w:hint="cs"/>
          <w:rtl/>
        </w:rPr>
        <w:t>َ</w:t>
      </w:r>
      <w:r w:rsidR="000E30C0">
        <w:rPr>
          <w:rtl/>
        </w:rPr>
        <w:t xml:space="preserve"> </w:t>
      </w:r>
      <w:r>
        <w:rPr>
          <w:rtl/>
        </w:rPr>
        <w:t>وجل</w:t>
      </w:r>
      <w:r w:rsidR="005F35A8">
        <w:rPr>
          <w:rFonts w:hint="cs"/>
          <w:rtl/>
        </w:rPr>
        <w:t>ّ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5F35A8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وبالوالدين إحسانا</w:t>
      </w:r>
      <w:r w:rsidR="005F35A8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5F35A8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F35A8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5F35A8">
        <w:rPr>
          <w:rtl/>
        </w:rPr>
        <w:t xml:space="preserve"> ما هذا ال</w:t>
      </w:r>
      <w:r w:rsidR="005F35A8">
        <w:rPr>
          <w:rFonts w:hint="cs"/>
          <w:rtl/>
        </w:rPr>
        <w:t>إِ</w:t>
      </w:r>
      <w:r>
        <w:rPr>
          <w:rtl/>
        </w:rPr>
        <w:t>حسان؟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5F35A8">
        <w:rPr>
          <w:rtl/>
        </w:rPr>
        <w:t>ال</w:t>
      </w:r>
      <w:r w:rsidR="005F35A8">
        <w:rPr>
          <w:rFonts w:hint="cs"/>
          <w:rtl/>
        </w:rPr>
        <w:t>إِ</w:t>
      </w:r>
      <w:r w:rsidR="005F35A8">
        <w:rPr>
          <w:rtl/>
        </w:rPr>
        <w:t xml:space="preserve">حسان </w:t>
      </w:r>
      <w:r>
        <w:rPr>
          <w:rtl/>
        </w:rPr>
        <w:t xml:space="preserve">أن تحسن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311 </w:t>
      </w:r>
      <w:r w:rsidR="00CE55E9" w:rsidRPr="00067BAC">
        <w:rPr>
          <w:rtl/>
        </w:rPr>
        <w:t>/</w:t>
      </w:r>
      <w:r>
        <w:rPr>
          <w:rtl/>
        </w:rPr>
        <w:t xml:space="preserve"> 1506.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311 </w:t>
      </w:r>
      <w:r w:rsidR="00CE55E9" w:rsidRPr="00067BAC">
        <w:rPr>
          <w:rtl/>
        </w:rPr>
        <w:t>/</w:t>
      </w:r>
      <w:r>
        <w:rPr>
          <w:rtl/>
        </w:rPr>
        <w:t xml:space="preserve"> 1507.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 xml:space="preserve">(1) </w:t>
      </w:r>
      <w:r w:rsidR="005F35A8">
        <w:rPr>
          <w:rtl/>
        </w:rPr>
        <w:t>تقد</w:t>
      </w:r>
      <w:r w:rsidR="002556E8">
        <w:rPr>
          <w:rtl/>
        </w:rPr>
        <w:t>م</w:t>
      </w:r>
      <w:r w:rsidRPr="00AE687C">
        <w:rPr>
          <w:rtl/>
        </w:rPr>
        <w:t xml:space="preserve"> في الباب 88 من هذه </w:t>
      </w:r>
      <w:r w:rsidR="009446ED">
        <w:rPr>
          <w:rtl/>
        </w:rPr>
        <w:t>الأبواب</w:t>
      </w:r>
      <w:r w:rsidRPr="00AE687C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AE687C">
        <w:rPr>
          <w:rtl/>
        </w:rPr>
        <w:t xml:space="preserve">على الوفاء بالوعد للاولاد ولم نجد ما </w:t>
      </w:r>
      <w:r w:rsidR="00F17EA3">
        <w:rPr>
          <w:rtl/>
        </w:rPr>
        <w:t xml:space="preserve">يدلّ </w:t>
      </w:r>
      <w:r w:rsidRPr="00AE687C">
        <w:rPr>
          <w:rtl/>
        </w:rPr>
        <w:t>على المقصود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 xml:space="preserve">(2) لم نجد في أبواب القسم والنشوز ما </w:t>
      </w:r>
      <w:r w:rsidR="00F17EA3">
        <w:rPr>
          <w:rtl/>
        </w:rPr>
        <w:t xml:space="preserve">يدلّ </w:t>
      </w:r>
      <w:r w:rsidRPr="00AE687C">
        <w:rPr>
          <w:rtl/>
        </w:rPr>
        <w:t>على المقصود و</w:t>
      </w:r>
      <w:r w:rsidR="0003261B">
        <w:rPr>
          <w:rtl/>
        </w:rPr>
        <w:t xml:space="preserve">إنّما </w:t>
      </w:r>
      <w:r w:rsidRPr="00AE687C">
        <w:rPr>
          <w:rtl/>
        </w:rPr>
        <w:t>الموجود جواز تفضيل بعض ال</w:t>
      </w:r>
      <w:r w:rsidR="00FF5797">
        <w:rPr>
          <w:rtl/>
        </w:rPr>
        <w:t>زوجاً</w:t>
      </w:r>
      <w:r w:rsidRPr="00AE687C">
        <w:rPr>
          <w:rtl/>
        </w:rPr>
        <w:t>ت على بعض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 xml:space="preserve">(3) </w:t>
      </w:r>
      <w:r w:rsidR="005F35A8">
        <w:rPr>
          <w:rtl/>
        </w:rPr>
        <w:t>تقد</w:t>
      </w:r>
      <w:r w:rsidR="002556E8">
        <w:rPr>
          <w:rtl/>
        </w:rPr>
        <w:t>م</w:t>
      </w:r>
      <w:r w:rsidRPr="00AE687C">
        <w:rPr>
          <w:rtl/>
        </w:rPr>
        <w:t xml:space="preserve"> في </w:t>
      </w:r>
      <w:r w:rsidR="009446ED">
        <w:rPr>
          <w:rtl/>
        </w:rPr>
        <w:t>الأبواب</w:t>
      </w:r>
      <w:r w:rsidRPr="00AE687C">
        <w:rPr>
          <w:rtl/>
        </w:rPr>
        <w:t xml:space="preserve"> 4 و 5 و 10 من أبواب الوقوف والصدقات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 xml:space="preserve">(4) </w:t>
      </w:r>
      <w:r w:rsidR="005F35A8">
        <w:rPr>
          <w:rtl/>
        </w:rPr>
        <w:t>تقد</w:t>
      </w:r>
      <w:r w:rsidR="002556E8">
        <w:rPr>
          <w:rtl/>
        </w:rPr>
        <w:t>م</w:t>
      </w:r>
      <w:r w:rsidRPr="00AE687C">
        <w:rPr>
          <w:rtl/>
        </w:rPr>
        <w:t xml:space="preserve"> في الباب 11 من أبواب أحكام الهبات وفي الباب 15 وفي الحديث 4 من الباب 16 وفي الباب 17 من أبواب الوصايا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5F35A8">
      <w:pPr>
        <w:pStyle w:val="libFootnoteCenterBold"/>
        <w:rPr>
          <w:rtl/>
        </w:rPr>
      </w:pPr>
      <w:r>
        <w:rPr>
          <w:rtl/>
        </w:rPr>
        <w:t xml:space="preserve">الباب 92 </w:t>
      </w:r>
    </w:p>
    <w:p w:rsidR="00947CDC" w:rsidRDefault="00947CDC" w:rsidP="005F35A8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126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AE687C" w:rsidRDefault="00947CDC" w:rsidP="005F35A8">
      <w:pPr>
        <w:pStyle w:val="libFootnote0"/>
        <w:rPr>
          <w:rtl/>
        </w:rPr>
      </w:pPr>
      <w:r w:rsidRPr="00AE687C">
        <w:rPr>
          <w:rtl/>
        </w:rPr>
        <w:t>(</w:t>
      </w:r>
      <w:r w:rsidR="005F35A8">
        <w:rPr>
          <w:rFonts w:hint="cs"/>
          <w:rtl/>
        </w:rPr>
        <w:t>5</w:t>
      </w:r>
      <w:r w:rsidRPr="00AE687C">
        <w:rPr>
          <w:rtl/>
        </w:rPr>
        <w:t>) البقرة 2</w:t>
      </w:r>
      <w:r w:rsidR="00962396">
        <w:rPr>
          <w:rtl/>
        </w:rPr>
        <w:t>:</w:t>
      </w:r>
      <w:r w:rsidRPr="00AE687C">
        <w:rPr>
          <w:rtl/>
        </w:rPr>
        <w:t xml:space="preserve"> 83</w:t>
      </w:r>
      <w:r w:rsidR="00962396">
        <w:rPr>
          <w:rtl/>
        </w:rPr>
        <w:t>،</w:t>
      </w:r>
      <w:r w:rsidRPr="00AE687C">
        <w:rPr>
          <w:rtl/>
        </w:rPr>
        <w:t xml:space="preserve"> والنساء 4</w:t>
      </w:r>
      <w:r w:rsidR="00962396">
        <w:rPr>
          <w:rtl/>
        </w:rPr>
        <w:t>:</w:t>
      </w:r>
      <w:r w:rsidRPr="00AE687C">
        <w:rPr>
          <w:rtl/>
        </w:rPr>
        <w:t xml:space="preserve"> 36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F657C7">
      <w:pPr>
        <w:pStyle w:val="libNormal0"/>
        <w:rPr>
          <w:rtl/>
        </w:rPr>
      </w:pPr>
      <w:r>
        <w:rPr>
          <w:rtl/>
        </w:rPr>
        <w:lastRenderedPageBreak/>
        <w:t>صحبتهما</w:t>
      </w:r>
      <w:r w:rsidR="00962396">
        <w:rPr>
          <w:rtl/>
        </w:rPr>
        <w:t>،</w:t>
      </w:r>
      <w:r>
        <w:rPr>
          <w:rtl/>
        </w:rPr>
        <w:t xml:space="preserve"> وأن لا تكل</w:t>
      </w:r>
      <w:r w:rsidR="005F35A8">
        <w:rPr>
          <w:rFonts w:hint="cs"/>
          <w:rtl/>
        </w:rPr>
        <w:t>ّ</w:t>
      </w:r>
      <w:r>
        <w:rPr>
          <w:rtl/>
        </w:rPr>
        <w:t xml:space="preserve">فهما أن يسألاك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 w:rsidR="000A57AC">
        <w:rPr>
          <w:rtl/>
        </w:rPr>
        <w:t xml:space="preserve">ممّا </w:t>
      </w:r>
      <w:r>
        <w:rPr>
          <w:rtl/>
        </w:rPr>
        <w:t>يحتاجان إليه وإن كانا مستغنيين</w:t>
      </w:r>
      <w:r w:rsidR="00962396">
        <w:rPr>
          <w:rtl/>
        </w:rPr>
        <w:t>،</w:t>
      </w:r>
      <w:r>
        <w:rPr>
          <w:rtl/>
        </w:rPr>
        <w:t xml:space="preserve"> أليس يقول الله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5F35A8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لن تنالوا ال</w:t>
      </w:r>
      <w:r w:rsidR="008D4D4B">
        <w:rPr>
          <w:rStyle w:val="libAieChar"/>
          <w:rtl/>
        </w:rPr>
        <w:t>برّ</w:t>
      </w:r>
      <w:r w:rsidRPr="00947CDC">
        <w:rPr>
          <w:rStyle w:val="libAieChar"/>
          <w:rtl/>
        </w:rPr>
        <w:t xml:space="preserve"> </w:t>
      </w:r>
      <w:r w:rsidR="000C1192">
        <w:rPr>
          <w:rStyle w:val="libAieChar"/>
          <w:rtl/>
        </w:rPr>
        <w:t xml:space="preserve">حتّى </w:t>
      </w:r>
      <w:r w:rsidRPr="00947CDC">
        <w:rPr>
          <w:rStyle w:val="libAieChar"/>
          <w:rtl/>
        </w:rPr>
        <w:t xml:space="preserve">تنفقوا </w:t>
      </w:r>
      <w:r w:rsidR="00C5033F">
        <w:rPr>
          <w:rStyle w:val="libAieChar"/>
          <w:rFonts w:hint="cs"/>
          <w:rtl/>
        </w:rPr>
        <w:t xml:space="preserve">ممّا </w:t>
      </w:r>
      <w:r w:rsidRPr="00947CDC">
        <w:rPr>
          <w:rStyle w:val="libAieChar"/>
          <w:rtl/>
        </w:rPr>
        <w:t>تحب</w:t>
      </w:r>
      <w:r w:rsidR="00C5033F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ون</w:t>
      </w:r>
      <w:r w:rsidRPr="00171F28">
        <w:rPr>
          <w:rStyle w:val="libNormalChar"/>
          <w:rtl/>
        </w:rPr>
        <w:t xml:space="preserve"> </w:t>
      </w:r>
      <w:r w:rsidRPr="005F35A8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F657C7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5F35A8" w:rsidRPr="005F35A8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إم</w:t>
      </w:r>
      <w:r w:rsidR="00FC6844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ا يبلغن</w:t>
      </w:r>
      <w:r w:rsidR="00FC6844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 xml:space="preserve"> عندك الك</w:t>
      </w:r>
      <w:r w:rsidR="008D4D4B">
        <w:rPr>
          <w:rStyle w:val="libAieChar"/>
          <w:rtl/>
        </w:rPr>
        <w:t>برّ</w:t>
      </w:r>
      <w:r w:rsidRPr="00947CDC">
        <w:rPr>
          <w:rStyle w:val="libAieChar"/>
          <w:rtl/>
        </w:rPr>
        <w:t xml:space="preserve"> أحدهما أو كلاهما فلا تقل لهما أ</w:t>
      </w:r>
      <w:r w:rsidR="00FC6844">
        <w:rPr>
          <w:rStyle w:val="libAieChar"/>
          <w:rFonts w:hint="cs"/>
          <w:rtl/>
        </w:rPr>
        <w:t>ُ</w:t>
      </w:r>
      <w:r w:rsidRPr="00947CDC">
        <w:rPr>
          <w:rStyle w:val="libAieChar"/>
          <w:rtl/>
        </w:rPr>
        <w:t>ف</w:t>
      </w:r>
      <w:r w:rsidR="00FC6844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ولا تنهرهما</w:t>
      </w:r>
      <w:r w:rsidRPr="00171F28">
        <w:rPr>
          <w:rStyle w:val="libNormalChar"/>
          <w:rtl/>
        </w:rPr>
        <w:t xml:space="preserve"> </w:t>
      </w:r>
      <w:r w:rsidR="005F35A8" w:rsidRPr="005F35A8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F657C7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 أضجراك فلا تقل لهما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FC6844">
        <w:rPr>
          <w:rFonts w:hint="cs"/>
          <w:rtl/>
        </w:rPr>
        <w:t>ُ</w:t>
      </w:r>
      <w:r>
        <w:rPr>
          <w:rtl/>
        </w:rPr>
        <w:t>ف</w:t>
      </w:r>
      <w:r w:rsidR="00FC6844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ولا تنهرهما إن ضرباك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5F35A8" w:rsidRPr="005F35A8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وقل لهما قولا</w:t>
      </w:r>
      <w:r w:rsidR="00FC6844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كريما</w:t>
      </w:r>
      <w:r w:rsidR="00FC6844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="005F35A8" w:rsidRPr="005F35A8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F657C7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 ضرباك فقل لهما</w:t>
      </w:r>
      <w:r w:rsidR="00962396">
        <w:rPr>
          <w:rtl/>
        </w:rPr>
        <w:t>:</w:t>
      </w:r>
      <w:r>
        <w:rPr>
          <w:rtl/>
        </w:rPr>
        <w:t xml:space="preserve"> غفر الله لكما</w:t>
      </w:r>
      <w:r w:rsidR="00962396">
        <w:rPr>
          <w:rtl/>
        </w:rPr>
        <w:t>،</w:t>
      </w:r>
      <w:r>
        <w:rPr>
          <w:rtl/>
        </w:rPr>
        <w:t xml:space="preserve"> فذلك منك قول كريم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5F35A8" w:rsidRPr="005F35A8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واخفض لهما جناح الذ</w:t>
      </w:r>
      <w:r w:rsidR="00FC6844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ل</w:t>
      </w:r>
      <w:r w:rsidR="00FC6844">
        <w:rPr>
          <w:rStyle w:val="libAieChar"/>
          <w:rFonts w:hint="cs"/>
          <w:rtl/>
        </w:rPr>
        <w:t>ِّ</w:t>
      </w:r>
      <w:r w:rsidRPr="00947CDC">
        <w:rPr>
          <w:rStyle w:val="libAieChar"/>
          <w:rtl/>
        </w:rPr>
        <w:t xml:space="preserve"> من الر</w:t>
      </w:r>
      <w:r w:rsidR="00FC6844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>حمة</w:t>
      </w:r>
      <w:r w:rsidRPr="00171F28">
        <w:rPr>
          <w:rStyle w:val="libNormalChar"/>
          <w:rtl/>
        </w:rPr>
        <w:t xml:space="preserve"> </w:t>
      </w:r>
      <w:r w:rsidR="005F35A8" w:rsidRPr="005F35A8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F657C7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تمل </w:t>
      </w:r>
      <w:r w:rsidRPr="00947CDC">
        <w:rPr>
          <w:rStyle w:val="libFootnotenumChar"/>
          <w:rtl/>
        </w:rPr>
        <w:t>(</w:t>
      </w:r>
      <w:r w:rsidR="00F657C7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عينيك من النظر إليهما </w:t>
      </w:r>
      <w:r w:rsidR="00A74373">
        <w:rPr>
          <w:rtl/>
        </w:rPr>
        <w:t xml:space="preserve">إلّا </w:t>
      </w:r>
      <w:r w:rsidR="00FC6844">
        <w:rPr>
          <w:rtl/>
        </w:rPr>
        <w:t>بر</w:t>
      </w:r>
      <w:r>
        <w:rPr>
          <w:rtl/>
        </w:rPr>
        <w:t>حمة ورق</w:t>
      </w:r>
      <w:r w:rsidR="00FC6844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ولا ترفع صوتك فوق أصواتهما</w:t>
      </w:r>
      <w:r w:rsidR="00962396">
        <w:rPr>
          <w:rtl/>
        </w:rPr>
        <w:t>،</w:t>
      </w:r>
      <w:r>
        <w:rPr>
          <w:rtl/>
        </w:rPr>
        <w:t xml:space="preserve"> ولا يدك فوق أيديهما</w:t>
      </w:r>
      <w:r w:rsidR="00962396">
        <w:rPr>
          <w:rtl/>
        </w:rPr>
        <w:t>،</w:t>
      </w:r>
      <w:r>
        <w:rPr>
          <w:rtl/>
        </w:rPr>
        <w:t xml:space="preserve"> ولا </w:t>
      </w:r>
      <w:r w:rsidR="002556E8">
        <w:rPr>
          <w:rtl/>
        </w:rPr>
        <w:t>تقدّم</w:t>
      </w:r>
      <w:r>
        <w:rPr>
          <w:rtl/>
        </w:rPr>
        <w:t xml:space="preserve"> قد</w:t>
      </w:r>
      <w:r w:rsidR="00F657C7">
        <w:rPr>
          <w:rFonts w:hint="cs"/>
          <w:rtl/>
        </w:rPr>
        <w:t>ّ</w:t>
      </w:r>
      <w:r>
        <w:rPr>
          <w:rtl/>
        </w:rPr>
        <w:t xml:space="preserve">امهما. </w:t>
      </w:r>
    </w:p>
    <w:p w:rsidR="00947CDC" w:rsidRDefault="00947CDC" w:rsidP="00F657C7">
      <w:pPr>
        <w:pStyle w:val="libNormal"/>
        <w:rPr>
          <w:rtl/>
        </w:rPr>
      </w:pPr>
      <w:r>
        <w:rPr>
          <w:rtl/>
        </w:rPr>
        <w:t>ورواه الصدوق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F657C7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[ 27664 ]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الوش</w:t>
      </w:r>
      <w:r w:rsidR="00F657C7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منصور بن حازم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أي</w:t>
      </w:r>
      <w:r w:rsidR="00F657C7">
        <w:rPr>
          <w:rFonts w:hint="cs"/>
          <w:rtl/>
        </w:rPr>
        <w:t>ُّ</w:t>
      </w:r>
      <w:r w:rsidR="00F657C7">
        <w:rPr>
          <w:rtl/>
        </w:rPr>
        <w:t xml:space="preserve"> ال</w:t>
      </w:r>
      <w:r w:rsidR="00F657C7">
        <w:rPr>
          <w:rFonts w:hint="cs"/>
          <w:rtl/>
        </w:rPr>
        <w:t>أ</w:t>
      </w:r>
      <w:r>
        <w:rPr>
          <w:rtl/>
        </w:rPr>
        <w:t>عمال أفضل؟ قال</w:t>
      </w:r>
      <w:r w:rsidR="00962396">
        <w:rPr>
          <w:rtl/>
        </w:rPr>
        <w:t>:</w:t>
      </w:r>
      <w:r>
        <w:rPr>
          <w:rtl/>
        </w:rPr>
        <w:t xml:space="preserve"> الصلاة لوقتها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8D4D4B">
        <w:rPr>
          <w:rtl/>
        </w:rPr>
        <w:t>برّ</w:t>
      </w:r>
      <w:r w:rsidR="00F657C7">
        <w:rPr>
          <w:rFonts w:hint="cs"/>
          <w:rtl/>
        </w:rPr>
        <w:t>ُ</w:t>
      </w:r>
      <w:r>
        <w:rPr>
          <w:rtl/>
        </w:rPr>
        <w:t xml:space="preserve"> الوالدين</w:t>
      </w:r>
      <w:r w:rsidR="00962396">
        <w:rPr>
          <w:rtl/>
        </w:rPr>
        <w:t>،</w:t>
      </w:r>
      <w:r>
        <w:rPr>
          <w:rtl/>
        </w:rPr>
        <w:t xml:space="preserve"> والجهاد في سبيل الله.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[ 27665 ]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إسماعيل بن مهران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سيف بن عميرة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مسكان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بن حي</w:t>
      </w:r>
      <w:r w:rsidR="00F657C7">
        <w:rPr>
          <w:rFonts w:hint="cs"/>
          <w:rtl/>
        </w:rPr>
        <w:t>ّ</w:t>
      </w:r>
      <w:r>
        <w:rPr>
          <w:rtl/>
        </w:rPr>
        <w:t>ان قال</w:t>
      </w:r>
      <w:r w:rsidR="00962396">
        <w:rPr>
          <w:rtl/>
        </w:rPr>
        <w:t>:</w:t>
      </w:r>
      <w:r>
        <w:rPr>
          <w:rtl/>
        </w:rPr>
        <w:t xml:space="preserve"> خ</w:t>
      </w:r>
      <w:r w:rsidR="008D4D4B">
        <w:rPr>
          <w:rtl/>
        </w:rPr>
        <w:t>برّ</w:t>
      </w:r>
      <w:r>
        <w:rPr>
          <w:rtl/>
        </w:rPr>
        <w:t xml:space="preserve">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</w:t>
      </w:r>
      <w:r w:rsidR="008D4D4B">
        <w:rPr>
          <w:rtl/>
        </w:rPr>
        <w:t>برّ</w:t>
      </w:r>
      <w:r w:rsidR="00F657C7">
        <w:rPr>
          <w:rFonts w:hint="cs"/>
          <w:rtl/>
        </w:rPr>
        <w:t>ِ</w:t>
      </w:r>
      <w:r>
        <w:rPr>
          <w:rtl/>
        </w:rPr>
        <w:t xml:space="preserve"> إسماعيل ابني بي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لقد كنت أ</w:t>
      </w:r>
      <w:r w:rsidR="00F657C7">
        <w:rPr>
          <w:rFonts w:hint="cs"/>
          <w:rtl/>
        </w:rPr>
        <w:t>ُ</w:t>
      </w:r>
      <w:r>
        <w:rPr>
          <w:rtl/>
        </w:rPr>
        <w:t>حب</w:t>
      </w:r>
      <w:r w:rsidR="00F657C7">
        <w:rPr>
          <w:rFonts w:hint="cs"/>
          <w:rtl/>
        </w:rPr>
        <w:t>ّ</w:t>
      </w:r>
      <w:r>
        <w:rPr>
          <w:rtl/>
        </w:rPr>
        <w:t>ه وقد ازددت له حب</w:t>
      </w:r>
      <w:r w:rsidR="00F657C7">
        <w:rPr>
          <w:rFonts w:hint="cs"/>
          <w:rtl/>
        </w:rPr>
        <w:t>ّ</w:t>
      </w:r>
      <w:r>
        <w:rPr>
          <w:rtl/>
        </w:rPr>
        <w:t>ا</w:t>
      </w:r>
      <w:r w:rsidR="00F657C7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F657C7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أتته أ</w:t>
      </w:r>
      <w:r w:rsidR="00F657C7">
        <w:rPr>
          <w:rFonts w:hint="cs"/>
          <w:rtl/>
        </w:rPr>
        <w:t>ُ</w:t>
      </w:r>
      <w:r>
        <w:rPr>
          <w:rtl/>
        </w:rPr>
        <w:t>خت له من الرضاعة فلم</w:t>
      </w:r>
      <w:r w:rsidR="00F657C7">
        <w:rPr>
          <w:rFonts w:hint="cs"/>
          <w:rtl/>
        </w:rPr>
        <w:t>ّ</w:t>
      </w:r>
      <w:r>
        <w:rPr>
          <w:rtl/>
        </w:rPr>
        <w:t>ا نظر إليها سر</w:t>
      </w:r>
      <w:r w:rsidR="00F657C7">
        <w:rPr>
          <w:rFonts w:hint="cs"/>
          <w:rtl/>
        </w:rPr>
        <w:t>ّ</w:t>
      </w:r>
      <w:r>
        <w:rPr>
          <w:rtl/>
        </w:rPr>
        <w:t xml:space="preserve"> بها وبسط ملحفته لها فأجلسها عليها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أقبل </w:t>
      </w:r>
    </w:p>
    <w:p w:rsidR="00F657C7" w:rsidRDefault="00F657C7" w:rsidP="00F657C7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E687C" w:rsidRDefault="00947CDC" w:rsidP="00F657C7">
      <w:pPr>
        <w:pStyle w:val="libFootnote0"/>
        <w:rPr>
          <w:rtl/>
        </w:rPr>
      </w:pPr>
      <w:r w:rsidRPr="00AE687C">
        <w:rPr>
          <w:rtl/>
        </w:rPr>
        <w:t>(</w:t>
      </w:r>
      <w:r w:rsidR="00F657C7">
        <w:rPr>
          <w:rFonts w:hint="cs"/>
          <w:rtl/>
        </w:rPr>
        <w:t>1</w:t>
      </w:r>
      <w:r w:rsidRPr="00AE687C">
        <w:rPr>
          <w:rtl/>
        </w:rPr>
        <w:t>) آل عمران 3</w:t>
      </w:r>
      <w:r w:rsidR="00962396">
        <w:rPr>
          <w:rtl/>
        </w:rPr>
        <w:t>:</w:t>
      </w:r>
      <w:r w:rsidRPr="00AE687C">
        <w:rPr>
          <w:rtl/>
        </w:rPr>
        <w:t xml:space="preserve"> 92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F657C7">
      <w:pPr>
        <w:pStyle w:val="libFootnote0"/>
        <w:rPr>
          <w:rtl/>
        </w:rPr>
      </w:pPr>
      <w:r w:rsidRPr="00AE687C">
        <w:rPr>
          <w:rtl/>
        </w:rPr>
        <w:t>(</w:t>
      </w:r>
      <w:r w:rsidR="00F657C7">
        <w:rPr>
          <w:rFonts w:hint="cs"/>
          <w:rtl/>
        </w:rPr>
        <w:t>2</w:t>
      </w:r>
      <w:r w:rsidRPr="00AE687C">
        <w:rPr>
          <w:rtl/>
        </w:rPr>
        <w:t>) الاسراء 17</w:t>
      </w:r>
      <w:r w:rsidR="00962396">
        <w:rPr>
          <w:rtl/>
        </w:rPr>
        <w:t>:</w:t>
      </w:r>
      <w:r w:rsidRPr="00AE687C">
        <w:rPr>
          <w:rtl/>
        </w:rPr>
        <w:t xml:space="preserve"> 23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F657C7">
      <w:pPr>
        <w:pStyle w:val="libFootnote0"/>
        <w:rPr>
          <w:rtl/>
        </w:rPr>
      </w:pPr>
      <w:r w:rsidRPr="00AE687C">
        <w:rPr>
          <w:rtl/>
        </w:rPr>
        <w:t>(</w:t>
      </w:r>
      <w:r w:rsidR="00F657C7">
        <w:rPr>
          <w:rFonts w:hint="cs"/>
          <w:rtl/>
        </w:rPr>
        <w:t>3</w:t>
      </w:r>
      <w:r w:rsidRPr="00AE687C">
        <w:rPr>
          <w:rtl/>
        </w:rPr>
        <w:t>) الاسراء 17</w:t>
      </w:r>
      <w:r w:rsidR="00962396">
        <w:rPr>
          <w:rtl/>
        </w:rPr>
        <w:t>:</w:t>
      </w:r>
      <w:r w:rsidRPr="00AE687C">
        <w:rPr>
          <w:rtl/>
        </w:rPr>
        <w:t xml:space="preserve"> 23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F657C7">
      <w:pPr>
        <w:pStyle w:val="libFootnote0"/>
        <w:rPr>
          <w:rtl/>
        </w:rPr>
      </w:pPr>
      <w:r w:rsidRPr="00AE687C">
        <w:rPr>
          <w:rtl/>
        </w:rPr>
        <w:t>(</w:t>
      </w:r>
      <w:r w:rsidR="00F657C7">
        <w:rPr>
          <w:rFonts w:hint="cs"/>
          <w:rtl/>
        </w:rPr>
        <w:t>4</w:t>
      </w:r>
      <w:r w:rsidRPr="00AE687C">
        <w:rPr>
          <w:rtl/>
        </w:rPr>
        <w:t>) الاسراء 17</w:t>
      </w:r>
      <w:r w:rsidR="00962396">
        <w:rPr>
          <w:rtl/>
        </w:rPr>
        <w:t>:</w:t>
      </w:r>
      <w:r w:rsidRPr="00AE687C">
        <w:rPr>
          <w:rtl/>
        </w:rPr>
        <w:t xml:space="preserve"> 24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F657C7">
      <w:pPr>
        <w:pStyle w:val="libFootnote0"/>
        <w:rPr>
          <w:rtl/>
        </w:rPr>
      </w:pPr>
      <w:r w:rsidRPr="00AE687C">
        <w:rPr>
          <w:rtl/>
        </w:rPr>
        <w:t>(</w:t>
      </w:r>
      <w:r w:rsidR="00F657C7">
        <w:rPr>
          <w:rFonts w:hint="cs"/>
          <w:rtl/>
        </w:rPr>
        <w:t>5</w:t>
      </w:r>
      <w:r w:rsidRPr="00AE687C">
        <w:rPr>
          <w:rtl/>
        </w:rPr>
        <w:t>) في الفقيه</w:t>
      </w:r>
      <w:r w:rsidR="00962396">
        <w:rPr>
          <w:rtl/>
        </w:rPr>
        <w:t>:</w:t>
      </w:r>
      <w:r w:rsidRPr="00AE687C">
        <w:rPr>
          <w:rtl/>
        </w:rPr>
        <w:t xml:space="preserve"> لاتملأ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F657C7">
      <w:pPr>
        <w:pStyle w:val="libFootnote0"/>
        <w:rPr>
          <w:rtl/>
        </w:rPr>
      </w:pPr>
      <w:r w:rsidRPr="00AE687C">
        <w:rPr>
          <w:rtl/>
        </w:rPr>
        <w:t>(</w:t>
      </w:r>
      <w:r w:rsidR="00F657C7">
        <w:rPr>
          <w:rFonts w:hint="cs"/>
          <w:rtl/>
        </w:rPr>
        <w:t>6</w:t>
      </w:r>
      <w:r w:rsidRPr="00AE687C">
        <w:rPr>
          <w:rtl/>
        </w:rPr>
        <w:t>) الفقيه 4</w:t>
      </w:r>
      <w:r w:rsidR="00962396">
        <w:rPr>
          <w:rtl/>
        </w:rPr>
        <w:t>:</w:t>
      </w:r>
      <w:r w:rsidRPr="00AE687C">
        <w:rPr>
          <w:rtl/>
        </w:rPr>
        <w:t xml:space="preserve"> 291 </w:t>
      </w:r>
      <w:r w:rsidR="00CE55E9" w:rsidRPr="00F657C7">
        <w:rPr>
          <w:rtl/>
        </w:rPr>
        <w:t>/</w:t>
      </w:r>
      <w:r w:rsidRPr="00AE687C">
        <w:rPr>
          <w:rtl/>
        </w:rPr>
        <w:t xml:space="preserve"> 60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F657C7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127 </w:t>
      </w:r>
      <w:r w:rsidR="00CE55E9" w:rsidRPr="00F657C7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وأورده عن المحاسن في الحديث 28 من الباب 1 من أبواب جهاد العدو. </w:t>
      </w:r>
    </w:p>
    <w:p w:rsidR="00947CDC" w:rsidRDefault="00947CDC" w:rsidP="00F657C7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129 </w:t>
      </w:r>
      <w:r w:rsidR="00CE55E9" w:rsidRPr="00F657C7">
        <w:rPr>
          <w:rtl/>
        </w:rPr>
        <w:t>/</w:t>
      </w:r>
      <w:r>
        <w:rPr>
          <w:rtl/>
        </w:rPr>
        <w:t xml:space="preserve"> 12.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يحد</w:t>
      </w:r>
      <w:r w:rsidR="00F657C7">
        <w:rPr>
          <w:rFonts w:hint="cs"/>
          <w:rtl/>
        </w:rPr>
        <w:t>ِّ</w:t>
      </w:r>
      <w:r>
        <w:rPr>
          <w:rtl/>
        </w:rPr>
        <w:t>ثها ويضحك في وجهها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قامت فذهبت</w:t>
      </w:r>
      <w:r w:rsidR="00962396">
        <w:rPr>
          <w:rtl/>
        </w:rPr>
        <w:t>،</w:t>
      </w:r>
      <w:r>
        <w:rPr>
          <w:rtl/>
        </w:rPr>
        <w:t xml:space="preserve"> وجاء أخوها فلم يصنع به ما صنع بها</w:t>
      </w:r>
      <w:r w:rsidR="00962396">
        <w:rPr>
          <w:rtl/>
        </w:rPr>
        <w:t>،</w:t>
      </w:r>
      <w:r>
        <w:rPr>
          <w:rtl/>
        </w:rPr>
        <w:t xml:space="preserve"> فقيل له</w:t>
      </w:r>
      <w:r w:rsidR="00962396">
        <w:rPr>
          <w:rtl/>
        </w:rPr>
        <w:t>:</w:t>
      </w:r>
      <w:r>
        <w:rPr>
          <w:rtl/>
        </w:rPr>
        <w:t xml:space="preserve"> يا رسول الله</w:t>
      </w:r>
      <w:r w:rsidR="00962396">
        <w:rPr>
          <w:rtl/>
        </w:rPr>
        <w:t>،</w:t>
      </w:r>
      <w:r>
        <w:rPr>
          <w:rtl/>
        </w:rPr>
        <w:t xml:space="preserve"> صنعت بأ</w:t>
      </w:r>
      <w:r w:rsidR="00F657C7">
        <w:rPr>
          <w:rFonts w:hint="cs"/>
          <w:rtl/>
        </w:rPr>
        <w:t>ُ</w:t>
      </w:r>
      <w:r>
        <w:rPr>
          <w:rtl/>
        </w:rPr>
        <w:t xml:space="preserve">خته ما لم تصنع به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ل</w:t>
      </w:r>
      <w:r w:rsidR="001C79F4">
        <w:rPr>
          <w:rtl/>
        </w:rPr>
        <w:t xml:space="preserve">أنّها </w:t>
      </w:r>
      <w:r>
        <w:rPr>
          <w:rtl/>
        </w:rPr>
        <w:t>كانت أ</w:t>
      </w:r>
      <w:r w:rsidR="008D4D4B">
        <w:rPr>
          <w:rtl/>
        </w:rPr>
        <w:t>برّ</w:t>
      </w:r>
      <w:r w:rsidR="00F657C7">
        <w:rPr>
          <w:rFonts w:hint="cs"/>
          <w:rtl/>
        </w:rPr>
        <w:t>َ</w:t>
      </w:r>
      <w:r>
        <w:rPr>
          <w:rtl/>
        </w:rPr>
        <w:t xml:space="preserve"> بوالديها منه.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الحسين بن سعيد 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فضّال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سيف بن عميرة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[ 27666 ]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خالد بن نافع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مروان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F657C7">
        <w:rPr>
          <w:rFonts w:hint="cs"/>
          <w:rtl/>
        </w:rPr>
        <w:t>َّ</w:t>
      </w:r>
      <w:r>
        <w:rPr>
          <w:rtl/>
        </w:rPr>
        <w:t xml:space="preserve"> </w:t>
      </w:r>
      <w:r w:rsidR="00FF5797">
        <w:rPr>
          <w:rtl/>
        </w:rPr>
        <w:t xml:space="preserve">رجلاً </w:t>
      </w:r>
      <w:r>
        <w:rPr>
          <w:rtl/>
        </w:rPr>
        <w:t>أتى النبي</w:t>
      </w:r>
      <w:r w:rsidR="00F657C7">
        <w:rPr>
          <w:rFonts w:hint="cs"/>
          <w:rtl/>
        </w:rPr>
        <w:t>َّ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أوصني قال</w:t>
      </w:r>
      <w:r w:rsidR="00962396">
        <w:rPr>
          <w:rtl/>
        </w:rPr>
        <w:t>:</w:t>
      </w:r>
      <w:r>
        <w:rPr>
          <w:rtl/>
        </w:rPr>
        <w:t xml:space="preserve"> لا تشرك بالله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وإن أ</w:t>
      </w:r>
      <w:r w:rsidR="00F657C7">
        <w:rPr>
          <w:rFonts w:hint="cs"/>
          <w:rtl/>
        </w:rPr>
        <w:t>ُ</w:t>
      </w:r>
      <w:r w:rsidR="00F657C7">
        <w:rPr>
          <w:rtl/>
        </w:rPr>
        <w:t>حر</w:t>
      </w:r>
      <w:r>
        <w:rPr>
          <w:rtl/>
        </w:rPr>
        <w:t>قت بالنار وعذ</w:t>
      </w:r>
      <w:r w:rsidR="00F657C7">
        <w:rPr>
          <w:rFonts w:hint="cs"/>
          <w:rtl/>
        </w:rPr>
        <w:t>ِّ</w:t>
      </w:r>
      <w:r>
        <w:rPr>
          <w:rtl/>
        </w:rPr>
        <w:t xml:space="preserve">بت </w:t>
      </w:r>
      <w:r w:rsidR="00A74373">
        <w:rPr>
          <w:rtl/>
        </w:rPr>
        <w:t xml:space="preserve">إلّا </w:t>
      </w:r>
      <w:r>
        <w:rPr>
          <w:rtl/>
        </w:rPr>
        <w:t>وقلبك مطمئن</w:t>
      </w:r>
      <w:r w:rsidR="00F657C7">
        <w:rPr>
          <w:rFonts w:hint="cs"/>
          <w:rtl/>
        </w:rPr>
        <w:t>ٌّ</w:t>
      </w:r>
      <w:r>
        <w:rPr>
          <w:rtl/>
        </w:rPr>
        <w:t xml:space="preserve"> بالايمان</w:t>
      </w:r>
      <w:r w:rsidR="00962396">
        <w:rPr>
          <w:rtl/>
        </w:rPr>
        <w:t>،</w:t>
      </w:r>
      <w:r>
        <w:rPr>
          <w:rtl/>
        </w:rPr>
        <w:t xml:space="preserve"> ووالديك فأطعهما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8D4D4B">
        <w:rPr>
          <w:rtl/>
        </w:rPr>
        <w:t>بر</w:t>
      </w:r>
      <w:r w:rsidR="00F657C7">
        <w:rPr>
          <w:rFonts w:hint="cs"/>
          <w:rtl/>
        </w:rPr>
        <w:t>َ</w:t>
      </w:r>
      <w:r w:rsidR="008D4D4B">
        <w:rPr>
          <w:rtl/>
        </w:rPr>
        <w:t>ّ</w:t>
      </w:r>
      <w:r>
        <w:rPr>
          <w:rtl/>
        </w:rPr>
        <w:t>هما حي</w:t>
      </w:r>
      <w:r w:rsidR="00F657C7">
        <w:rPr>
          <w:rFonts w:hint="cs"/>
          <w:rtl/>
        </w:rPr>
        <w:t>ّ</w:t>
      </w:r>
      <w:r>
        <w:rPr>
          <w:rtl/>
        </w:rPr>
        <w:t>ين كانا أو مي</w:t>
      </w:r>
      <w:r w:rsidR="00F657C7">
        <w:rPr>
          <w:rFonts w:hint="cs"/>
          <w:rtl/>
        </w:rPr>
        <w:t>ّ</w:t>
      </w:r>
      <w:r>
        <w:rPr>
          <w:rtl/>
        </w:rPr>
        <w:t>تين</w:t>
      </w:r>
      <w:r w:rsidR="00962396">
        <w:rPr>
          <w:rtl/>
        </w:rPr>
        <w:t>،</w:t>
      </w:r>
      <w:r>
        <w:rPr>
          <w:rtl/>
        </w:rPr>
        <w:t xml:space="preserve"> وإن أمراك أن تخرج من أهلك ومالك فافعل فإن</w:t>
      </w:r>
      <w:r w:rsidR="00F657C7">
        <w:rPr>
          <w:rFonts w:hint="cs"/>
          <w:rtl/>
        </w:rPr>
        <w:t>ّ</w:t>
      </w:r>
      <w:r>
        <w:rPr>
          <w:rtl/>
        </w:rPr>
        <w:t xml:space="preserve"> ذلك من الايمان. </w:t>
      </w:r>
    </w:p>
    <w:p w:rsidR="00947CDC" w:rsidRDefault="00947CDC" w:rsidP="00F657C7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F657C7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F657C7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(1) في المصدر زيادة</w:t>
      </w:r>
      <w:r w:rsidR="00962396">
        <w:rPr>
          <w:rtl/>
        </w:rPr>
        <w:t>:</w:t>
      </w:r>
      <w:r w:rsidRPr="00AE687C">
        <w:rPr>
          <w:rtl/>
        </w:rPr>
        <w:t xml:space="preserve"> وهو رجل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(2) الزهد</w:t>
      </w:r>
      <w:r w:rsidR="00962396">
        <w:rPr>
          <w:rtl/>
        </w:rPr>
        <w:t>:</w:t>
      </w:r>
      <w:r w:rsidRPr="00AE687C">
        <w:rPr>
          <w:rtl/>
        </w:rPr>
        <w:t xml:space="preserve"> 34 </w:t>
      </w:r>
      <w:r w:rsidR="00CE55E9" w:rsidRPr="00067BAC">
        <w:rPr>
          <w:rtl/>
        </w:rPr>
        <w:t>/</w:t>
      </w:r>
      <w:r w:rsidRPr="00AE687C">
        <w:rPr>
          <w:rtl/>
        </w:rPr>
        <w:t xml:space="preserve"> 88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126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 صدره في الحديث 5 من الباب 29 من أبواب الامر والنهي. </w:t>
      </w:r>
    </w:p>
    <w:p w:rsidR="00947CDC" w:rsidRPr="00AE687C" w:rsidRDefault="00947CDC" w:rsidP="00F657C7">
      <w:pPr>
        <w:pStyle w:val="libFootnote0"/>
        <w:rPr>
          <w:rtl/>
        </w:rPr>
      </w:pPr>
      <w:r w:rsidRPr="00AE687C">
        <w:rPr>
          <w:rtl/>
        </w:rPr>
        <w:t>(</w:t>
      </w:r>
      <w:r w:rsidR="00F657C7">
        <w:rPr>
          <w:rFonts w:hint="cs"/>
          <w:rtl/>
        </w:rPr>
        <w:t>3</w:t>
      </w:r>
      <w:r w:rsidRPr="00AE687C">
        <w:rPr>
          <w:rtl/>
        </w:rPr>
        <w:t xml:space="preserve">) يأتي في </w:t>
      </w:r>
      <w:r w:rsidR="009446ED">
        <w:rPr>
          <w:rtl/>
        </w:rPr>
        <w:t>الأبواب</w:t>
      </w:r>
      <w:r w:rsidRPr="00AE687C">
        <w:rPr>
          <w:rtl/>
        </w:rPr>
        <w:t xml:space="preserve"> 93 و 94 و 104 و 106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AE687C">
        <w:rPr>
          <w:rtl/>
        </w:rPr>
        <w:t xml:space="preserve"> وفي الحديث 1 من الباب 5 من أبواب النفقات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و</w:t>
      </w:r>
      <w:r w:rsidR="006A2F7D">
        <w:rPr>
          <w:rtl/>
        </w:rPr>
        <w:t>تقد</w:t>
      </w:r>
      <w:r w:rsidR="002556E8">
        <w:rPr>
          <w:rtl/>
        </w:rPr>
        <w:t>م</w:t>
      </w:r>
      <w:r w:rsidRPr="00AE687C">
        <w:rPr>
          <w:rtl/>
        </w:rPr>
        <w:t xml:space="preserve"> ما </w:t>
      </w:r>
      <w:r w:rsidR="006A2F7D">
        <w:rPr>
          <w:rtl/>
        </w:rPr>
        <w:t>يدل</w:t>
      </w:r>
      <w:r w:rsidR="00F17EA3">
        <w:rPr>
          <w:rtl/>
        </w:rPr>
        <w:t xml:space="preserve"> </w:t>
      </w:r>
      <w:r w:rsidRPr="00AE687C">
        <w:rPr>
          <w:rtl/>
        </w:rPr>
        <w:t>على ذلك في الحديث 13 من الباب 42 من أبواب الذكر</w:t>
      </w:r>
      <w:r w:rsidR="00962396">
        <w:rPr>
          <w:rtl/>
        </w:rPr>
        <w:t>،</w:t>
      </w:r>
      <w:r w:rsidRPr="00AE687C">
        <w:rPr>
          <w:rtl/>
        </w:rPr>
        <w:t xml:space="preserve"> وفي الحديث 10 من الباب 3 من أبواب ما تجب فيه الزكاة</w:t>
      </w:r>
      <w:r w:rsidR="00962396">
        <w:rPr>
          <w:rtl/>
        </w:rPr>
        <w:t>،</w:t>
      </w:r>
      <w:r w:rsidRPr="00AE687C">
        <w:rPr>
          <w:rtl/>
        </w:rPr>
        <w:t xml:space="preserve"> وفي الحديث 12 من الباب 13 من أبواب الصدقة</w:t>
      </w:r>
      <w:r w:rsidR="00962396">
        <w:rPr>
          <w:rtl/>
        </w:rPr>
        <w:t>،</w:t>
      </w:r>
      <w:r w:rsidRPr="00AE687C">
        <w:rPr>
          <w:rtl/>
        </w:rPr>
        <w:t xml:space="preserve"> وفي الحديث 3 من الباب 1 من أبواب آداب السفر</w:t>
      </w:r>
      <w:r w:rsidR="00962396">
        <w:rPr>
          <w:rtl/>
        </w:rPr>
        <w:t>،</w:t>
      </w:r>
      <w:r w:rsidRPr="00AE687C">
        <w:rPr>
          <w:rtl/>
        </w:rPr>
        <w:t xml:space="preserve"> وفي الحديث 12 من الباب 164</w:t>
      </w:r>
      <w:r w:rsidR="00962396">
        <w:rPr>
          <w:rtl/>
        </w:rPr>
        <w:t>،</w:t>
      </w:r>
      <w:r w:rsidRPr="00AE687C">
        <w:rPr>
          <w:rtl/>
        </w:rPr>
        <w:t xml:space="preserve"> وفي الباب 166 من أبواب أحكام العشرة</w:t>
      </w:r>
      <w:r w:rsidR="00962396">
        <w:rPr>
          <w:rtl/>
        </w:rPr>
        <w:t>،</w:t>
      </w:r>
      <w:r w:rsidRPr="00AE687C">
        <w:rPr>
          <w:rtl/>
        </w:rPr>
        <w:t xml:space="preserve"> وفي الباب 2 من أبواب جهاد العدو</w:t>
      </w:r>
      <w:r w:rsidR="00962396">
        <w:rPr>
          <w:rtl/>
        </w:rPr>
        <w:t>،</w:t>
      </w:r>
      <w:r w:rsidRPr="00AE687C">
        <w:rPr>
          <w:rtl/>
        </w:rPr>
        <w:t xml:space="preserve"> وفي الحديث 23 من الباب 4</w:t>
      </w:r>
      <w:r w:rsidR="00962396">
        <w:rPr>
          <w:rtl/>
        </w:rPr>
        <w:t>،</w:t>
      </w:r>
      <w:r w:rsidRPr="00AE687C">
        <w:rPr>
          <w:rtl/>
        </w:rPr>
        <w:t xml:space="preserve"> وفي الحديث 2 من الباب 6</w:t>
      </w:r>
      <w:r w:rsidR="00962396">
        <w:rPr>
          <w:rtl/>
        </w:rPr>
        <w:t>،</w:t>
      </w:r>
      <w:r w:rsidRPr="00AE687C">
        <w:rPr>
          <w:rtl/>
        </w:rPr>
        <w:t xml:space="preserve"> وفي الحديث 3 من الباب 18 من أبواب جهاد النفس</w:t>
      </w:r>
      <w:r w:rsidR="00962396">
        <w:rPr>
          <w:rtl/>
        </w:rPr>
        <w:t>،</w:t>
      </w:r>
      <w:r w:rsidRPr="00AE687C">
        <w:rPr>
          <w:rtl/>
        </w:rPr>
        <w:t xml:space="preserve"> وفي الحديث 10 من الباب 11 من أبواب الامر بالمعروف والنهي عن المنكر</w:t>
      </w:r>
      <w:r w:rsidR="00962396">
        <w:rPr>
          <w:rtl/>
        </w:rPr>
        <w:t>،</w:t>
      </w:r>
      <w:r w:rsidRPr="00AE687C">
        <w:rPr>
          <w:rtl/>
        </w:rPr>
        <w:t xml:space="preserve"> وفي الحديث 1 و 4 من الباب 19</w:t>
      </w:r>
      <w:r w:rsidR="00962396">
        <w:rPr>
          <w:rtl/>
        </w:rPr>
        <w:t>،</w:t>
      </w:r>
      <w:r w:rsidRPr="00AE687C">
        <w:rPr>
          <w:rtl/>
        </w:rPr>
        <w:t xml:space="preserve"> وفي الحديث 3 من الباب 32 من أبواب فعل المعروف</w:t>
      </w:r>
      <w:r w:rsidR="00962396">
        <w:rPr>
          <w:rtl/>
        </w:rPr>
        <w:t>،</w:t>
      </w:r>
      <w:r w:rsidRPr="00AE687C">
        <w:rPr>
          <w:rtl/>
        </w:rPr>
        <w:t xml:space="preserve"> وفي الحديث 1 من الباب 17 من أبواب الوقوف والصدقات وفي الحديث 2 من الباب 7 وفي الحديث 1 من الباب 79 من أبواب </w:t>
      </w:r>
      <w:r w:rsidR="006E093E">
        <w:rPr>
          <w:rtl/>
        </w:rPr>
        <w:t xml:space="preserve">مقدّمات </w:t>
      </w:r>
      <w:r w:rsidRPr="00AE687C">
        <w:rPr>
          <w:rtl/>
        </w:rPr>
        <w:t>النكاح</w:t>
      </w:r>
      <w:r w:rsidR="00962396">
        <w:rPr>
          <w:rtl/>
        </w:rPr>
        <w:t>،</w:t>
      </w:r>
      <w:r w:rsidRPr="00AE687C">
        <w:rPr>
          <w:rtl/>
        </w:rPr>
        <w:t xml:space="preserve"> وفي الحديث 5 من الباب 31 من أبواب النكاح الم</w:t>
      </w:r>
      <w:r w:rsidR="00401AED">
        <w:rPr>
          <w:rtl/>
        </w:rPr>
        <w:t>حرّ</w:t>
      </w:r>
      <w:r w:rsidRPr="00AE687C">
        <w:rPr>
          <w:rtl/>
        </w:rPr>
        <w:t>م</w:t>
      </w:r>
      <w:r w:rsidR="00962396">
        <w:rPr>
          <w:rtl/>
        </w:rPr>
        <w:t>،</w:t>
      </w:r>
      <w:r w:rsidRPr="00AE687C">
        <w:rPr>
          <w:rtl/>
        </w:rPr>
        <w:t xml:space="preserve"> و</w:t>
      </w:r>
      <w:r w:rsidR="002556E8">
        <w:rPr>
          <w:rtl/>
        </w:rPr>
        <w:t>تقدّم</w:t>
      </w:r>
      <w:r w:rsidRPr="00AE687C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AE687C">
        <w:rPr>
          <w:rtl/>
        </w:rPr>
        <w:t xml:space="preserve">على </w:t>
      </w:r>
      <w:r w:rsidR="00401AED">
        <w:rPr>
          <w:rtl/>
        </w:rPr>
        <w:t>حرّ</w:t>
      </w:r>
      <w:r w:rsidRPr="00AE687C">
        <w:rPr>
          <w:rtl/>
        </w:rPr>
        <w:t>مة عصيانهما في الحديث 5 من الباب 19 من أبواب الامر بالمعروف والنهي عن المنكر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248" w:name="_Toc306784707"/>
      <w:bookmarkStart w:id="1249" w:name="_Toc379715554"/>
      <w:bookmarkStart w:id="1250" w:name="_Toc177843273"/>
      <w:r>
        <w:rPr>
          <w:rtl/>
        </w:rPr>
        <w:lastRenderedPageBreak/>
        <w:t>93</w:t>
      </w:r>
      <w:r w:rsidR="00962396">
        <w:rPr>
          <w:rtl/>
        </w:rPr>
        <w:t xml:space="preserve"> - </w:t>
      </w:r>
      <w:r>
        <w:rPr>
          <w:rtl/>
        </w:rPr>
        <w:t xml:space="preserve">باب وجوب </w:t>
      </w:r>
      <w:r w:rsidR="006A2F7D">
        <w:rPr>
          <w:rtl/>
        </w:rPr>
        <w:t>بر</w:t>
      </w:r>
      <w:r>
        <w:rPr>
          <w:rtl/>
        </w:rPr>
        <w:t xml:space="preserve"> الوالدين </w:t>
      </w:r>
      <w:r w:rsidR="006A2F7D">
        <w:rPr>
          <w:rtl/>
        </w:rPr>
        <w:t>بر</w:t>
      </w:r>
      <w:r>
        <w:rPr>
          <w:rtl/>
        </w:rPr>
        <w:t>ين كانا أو فاجرين</w:t>
      </w:r>
      <w:bookmarkEnd w:id="1248"/>
      <w:bookmarkEnd w:id="1249"/>
      <w:bookmarkEnd w:id="1250"/>
    </w:p>
    <w:p w:rsidR="00947CDC" w:rsidRDefault="00947CDC" w:rsidP="008955A9">
      <w:pPr>
        <w:pStyle w:val="libNormal"/>
        <w:rPr>
          <w:rtl/>
        </w:rPr>
      </w:pPr>
      <w:r w:rsidRPr="00CE55E9">
        <w:rPr>
          <w:rStyle w:val="libNormalChar"/>
          <w:rtl/>
        </w:rPr>
        <w:t>[ 27667 ]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842C6">
        <w:rPr>
          <w:rtl/>
        </w:rPr>
        <w:t xml:space="preserve">معمّر </w:t>
      </w:r>
      <w:r>
        <w:rPr>
          <w:rtl/>
        </w:rPr>
        <w:t>بن خل</w:t>
      </w:r>
      <w:r w:rsidR="008955A9">
        <w:rPr>
          <w:rFonts w:hint="cs"/>
          <w:rtl/>
        </w:rPr>
        <w:t>ّ</w:t>
      </w:r>
      <w:r>
        <w:rPr>
          <w:rtl/>
        </w:rPr>
        <w:t>اد قال</w:t>
      </w:r>
      <w:r w:rsidR="00962396">
        <w:rPr>
          <w:rtl/>
        </w:rPr>
        <w:t>:</w:t>
      </w:r>
      <w:r>
        <w:rPr>
          <w:rtl/>
        </w:rPr>
        <w:t xml:space="preserve"> قلت لابي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أدعو لوالدي</w:t>
      </w:r>
      <w:r w:rsidR="008955A9">
        <w:rPr>
          <w:rFonts w:hint="cs"/>
          <w:rtl/>
        </w:rPr>
        <w:t>ّ</w:t>
      </w:r>
      <w:r w:rsidR="008955A9">
        <w:rPr>
          <w:rtl/>
        </w:rPr>
        <w:t xml:space="preserve"> إذا كانا لا يعرف</w:t>
      </w:r>
      <w:r w:rsidR="008955A9">
        <w:rPr>
          <w:rFonts w:hint="cs"/>
          <w:rtl/>
        </w:rPr>
        <w:t>ا</w:t>
      </w:r>
      <w:r>
        <w:rPr>
          <w:rtl/>
        </w:rPr>
        <w:t>ن الحق</w:t>
      </w:r>
      <w:r w:rsidR="008955A9">
        <w:rPr>
          <w:rFonts w:hint="cs"/>
          <w:rtl/>
        </w:rPr>
        <w:t>َّ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ادع لهم وتصد</w:t>
      </w:r>
      <w:r w:rsidR="008955A9">
        <w:rPr>
          <w:rFonts w:hint="cs"/>
          <w:rtl/>
        </w:rPr>
        <w:t>َّ</w:t>
      </w:r>
      <w:r>
        <w:rPr>
          <w:rtl/>
        </w:rPr>
        <w:t>ق عنهما</w:t>
      </w:r>
      <w:r w:rsidR="00962396">
        <w:rPr>
          <w:rtl/>
        </w:rPr>
        <w:t>،</w:t>
      </w:r>
      <w:r>
        <w:rPr>
          <w:rtl/>
        </w:rPr>
        <w:t xml:space="preserve"> وإن كانا حي</w:t>
      </w:r>
      <w:r w:rsidR="008955A9">
        <w:rPr>
          <w:rFonts w:hint="cs"/>
          <w:rtl/>
        </w:rPr>
        <w:t>ّ</w:t>
      </w:r>
      <w:r>
        <w:rPr>
          <w:rtl/>
        </w:rPr>
        <w:t>ين لا يعرفإن الحق</w:t>
      </w:r>
      <w:r w:rsidR="008955A9">
        <w:rPr>
          <w:rFonts w:hint="cs"/>
          <w:rtl/>
        </w:rPr>
        <w:t>َّ</w:t>
      </w:r>
      <w:r>
        <w:rPr>
          <w:rtl/>
        </w:rPr>
        <w:t xml:space="preserve"> فدارهما فإن</w:t>
      </w:r>
      <w:r w:rsidR="008955A9"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FA3C1F">
        <w:rPr>
          <w:rFonts w:hint="cs"/>
          <w:rtl/>
        </w:rPr>
        <w:t>َّ</w:t>
      </w:r>
      <w:r>
        <w:rPr>
          <w:rtl/>
        </w:rPr>
        <w:t xml:space="preserve"> الله بعثني بالرحمة لا بالعقوق.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[ 27668 ]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سيف بن عميرة</w:t>
      </w:r>
      <w:r w:rsidR="00962396">
        <w:rPr>
          <w:rtl/>
        </w:rPr>
        <w:t>،</w:t>
      </w:r>
      <w:r>
        <w:rPr>
          <w:rtl/>
        </w:rPr>
        <w:t xml:space="preserve"> عن أبي الصباح</w:t>
      </w:r>
      <w:r w:rsidR="00962396">
        <w:rPr>
          <w:rtl/>
        </w:rPr>
        <w:t>،</w:t>
      </w:r>
      <w:r>
        <w:rPr>
          <w:rtl/>
        </w:rPr>
        <w:t xml:space="preserve"> عن جا</w:t>
      </w:r>
      <w:r w:rsidR="008D4D4B">
        <w:rPr>
          <w:rtl/>
        </w:rPr>
        <w:t>برّ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سمعت </w:t>
      </w:r>
      <w:r w:rsidR="00FF5797">
        <w:rPr>
          <w:rtl/>
        </w:rPr>
        <w:t xml:space="preserve">رجلاً </w:t>
      </w:r>
      <w:r>
        <w:rPr>
          <w:rtl/>
        </w:rPr>
        <w:t xml:space="preserve">يقول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FA3C1F">
        <w:rPr>
          <w:rFonts w:hint="cs"/>
          <w:rtl/>
        </w:rPr>
        <w:t>َّ</w:t>
      </w:r>
      <w:r>
        <w:rPr>
          <w:rtl/>
        </w:rPr>
        <w:t xml:space="preserve"> لي أبوين مخالفين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8D4D4B">
        <w:rPr>
          <w:rtl/>
        </w:rPr>
        <w:t>برّ</w:t>
      </w:r>
      <w:r>
        <w:rPr>
          <w:rtl/>
        </w:rPr>
        <w:t>هما كما ت</w:t>
      </w:r>
      <w:r w:rsidR="008D4D4B">
        <w:rPr>
          <w:rtl/>
        </w:rPr>
        <w:t>برّ</w:t>
      </w:r>
      <w:r>
        <w:rPr>
          <w:rtl/>
        </w:rPr>
        <w:t xml:space="preserve"> المسلمين </w:t>
      </w:r>
      <w:r w:rsidR="006E2A9C">
        <w:rPr>
          <w:rtl/>
        </w:rPr>
        <w:t xml:space="preserve">ممّن </w:t>
      </w:r>
      <w:r>
        <w:rPr>
          <w:rtl/>
        </w:rPr>
        <w:t>يتول</w:t>
      </w:r>
      <w:r w:rsidR="00FA3C1F">
        <w:rPr>
          <w:rFonts w:hint="cs"/>
          <w:rtl/>
        </w:rPr>
        <w:t>ّ</w:t>
      </w:r>
      <w:r>
        <w:rPr>
          <w:rtl/>
        </w:rPr>
        <w:t xml:space="preserve">انا.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[ 27669 ]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>عليّ</w:t>
      </w:r>
      <w:r w:rsidR="00FA3C1F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272968">
        <w:rPr>
          <w:rtl/>
        </w:rPr>
        <w:t>جميعاً</w:t>
      </w:r>
      <w:r w:rsidR="001C390E"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مالك بن عطي</w:t>
      </w:r>
      <w:r w:rsidR="00FA3C1F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عنبسة بن مصعب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 w:rsidR="00FA3C1F">
        <w:rPr>
          <w:rtl/>
        </w:rPr>
        <w:t xml:space="preserve"> ثلاث لم يجعل الله ل</w:t>
      </w:r>
      <w:r w:rsidR="00FA3C1F">
        <w:rPr>
          <w:rFonts w:hint="cs"/>
          <w:rtl/>
        </w:rPr>
        <w:t>أ</w:t>
      </w:r>
      <w:r>
        <w:rPr>
          <w:rtl/>
        </w:rPr>
        <w:t>حد فيهن</w:t>
      </w:r>
      <w:r w:rsidR="00FA3C1F">
        <w:rPr>
          <w:rFonts w:hint="cs"/>
          <w:rtl/>
        </w:rPr>
        <w:t>َّ</w:t>
      </w:r>
      <w:r>
        <w:rPr>
          <w:rtl/>
        </w:rPr>
        <w:t xml:space="preserve"> رخصة</w:t>
      </w:r>
      <w:r w:rsidR="00962396">
        <w:rPr>
          <w:rtl/>
        </w:rPr>
        <w:t>:</w:t>
      </w:r>
      <w:r>
        <w:rPr>
          <w:rtl/>
        </w:rPr>
        <w:t xml:space="preserve"> أداء الامانة إلى ال</w:t>
      </w:r>
      <w:r w:rsidR="008D4D4B">
        <w:rPr>
          <w:rtl/>
        </w:rPr>
        <w:t>برّ</w:t>
      </w:r>
      <w:r w:rsidR="00FA3C1F">
        <w:rPr>
          <w:rFonts w:hint="cs"/>
          <w:rtl/>
        </w:rPr>
        <w:t>ِ</w:t>
      </w:r>
      <w:r>
        <w:rPr>
          <w:rtl/>
        </w:rPr>
        <w:t xml:space="preserve"> والفاجر</w:t>
      </w:r>
      <w:r w:rsidR="00962396">
        <w:rPr>
          <w:rtl/>
        </w:rPr>
        <w:t>،</w:t>
      </w:r>
      <w:r>
        <w:rPr>
          <w:rtl/>
        </w:rPr>
        <w:t xml:space="preserve"> والوفاء بالعهد لل</w:t>
      </w:r>
      <w:r w:rsidR="008D4D4B">
        <w:rPr>
          <w:rtl/>
        </w:rPr>
        <w:t>برّ</w:t>
      </w:r>
      <w:r w:rsidR="00FA3C1F">
        <w:rPr>
          <w:rFonts w:hint="cs"/>
          <w:rtl/>
        </w:rPr>
        <w:t>ِ</w:t>
      </w:r>
      <w:r>
        <w:rPr>
          <w:rtl/>
        </w:rPr>
        <w:t xml:space="preserve"> والفاجر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8D4D4B">
        <w:rPr>
          <w:rtl/>
        </w:rPr>
        <w:t>بر</w:t>
      </w:r>
      <w:r w:rsidR="00FA3C1F">
        <w:rPr>
          <w:rFonts w:hint="cs"/>
          <w:rtl/>
        </w:rPr>
        <w:t>ُ</w:t>
      </w:r>
      <w:r w:rsidR="008D4D4B">
        <w:rPr>
          <w:rtl/>
        </w:rPr>
        <w:t>ّ</w:t>
      </w:r>
      <w:r>
        <w:rPr>
          <w:rtl/>
        </w:rPr>
        <w:t xml:space="preserve"> الوالدين </w:t>
      </w:r>
      <w:r w:rsidR="008D4D4B">
        <w:rPr>
          <w:rtl/>
        </w:rPr>
        <w:t>برّ</w:t>
      </w:r>
      <w:r>
        <w:rPr>
          <w:rtl/>
        </w:rPr>
        <w:t xml:space="preserve">ين كانا أو فاجرين.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FA3C1F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FA3C1F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7F4D6F">
      <w:pPr>
        <w:pStyle w:val="libFootnoteCenterBold"/>
        <w:rPr>
          <w:rtl/>
        </w:rPr>
      </w:pPr>
      <w:r>
        <w:rPr>
          <w:rtl/>
        </w:rPr>
        <w:t xml:space="preserve">الباب 93 </w:t>
      </w:r>
    </w:p>
    <w:p w:rsidR="00947CDC" w:rsidRDefault="00947CDC" w:rsidP="007F4D6F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127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129 </w:t>
      </w:r>
      <w:r w:rsidR="00CE55E9" w:rsidRPr="00067BAC">
        <w:rPr>
          <w:rtl/>
        </w:rPr>
        <w:t>/</w:t>
      </w:r>
      <w:r>
        <w:rPr>
          <w:rtl/>
        </w:rPr>
        <w:t xml:space="preserve"> 14.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3</w:t>
      </w:r>
      <w:r w:rsidR="00962396">
        <w:rPr>
          <w:rtl/>
        </w:rPr>
        <w:t xml:space="preserve"> - </w:t>
      </w:r>
      <w:r w:rsidRPr="00AE687C">
        <w:rPr>
          <w:rtl/>
        </w:rPr>
        <w:t>الكافي 2</w:t>
      </w:r>
      <w:r w:rsidR="00962396">
        <w:rPr>
          <w:rtl/>
        </w:rPr>
        <w:t>:</w:t>
      </w:r>
      <w:r w:rsidRPr="00AE687C">
        <w:rPr>
          <w:rtl/>
        </w:rPr>
        <w:t xml:space="preserve"> 129 </w:t>
      </w:r>
      <w:r w:rsidR="00CE55E9" w:rsidRPr="00067BAC">
        <w:rPr>
          <w:rtl/>
        </w:rPr>
        <w:t>/</w:t>
      </w:r>
      <w:r w:rsidRPr="00AE687C">
        <w:rPr>
          <w:rtl/>
        </w:rPr>
        <w:t xml:space="preserve"> 15</w:t>
      </w:r>
      <w:r w:rsidR="00962396">
        <w:rPr>
          <w:rtl/>
        </w:rPr>
        <w:t>،</w:t>
      </w:r>
      <w:r w:rsidRPr="00AE687C">
        <w:rPr>
          <w:rtl/>
        </w:rPr>
        <w:t xml:space="preserve"> وأورده في الحديث 1 من الباب 2 من أبواب أحكام الوديعة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(1) في المصدر زيادة</w:t>
      </w:r>
      <w:r w:rsidR="00962396">
        <w:rPr>
          <w:rtl/>
        </w:rPr>
        <w:t>:</w:t>
      </w:r>
      <w:r w:rsidRPr="00AE687C">
        <w:rPr>
          <w:rtl/>
        </w:rPr>
        <w:t xml:space="preserve"> عن ابن محبوب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 xml:space="preserve">(2) </w:t>
      </w:r>
      <w:r w:rsidR="007F4D6F">
        <w:rPr>
          <w:rtl/>
        </w:rPr>
        <w:t>تقد</w:t>
      </w:r>
      <w:r w:rsidR="002556E8">
        <w:rPr>
          <w:rtl/>
        </w:rPr>
        <w:t>م</w:t>
      </w:r>
      <w:r w:rsidRPr="00AE687C">
        <w:rPr>
          <w:rtl/>
        </w:rPr>
        <w:t xml:space="preserve"> في الباب 92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(3) يأتي في الباب 94</w:t>
      </w:r>
      <w:r w:rsidR="00962396">
        <w:rPr>
          <w:rtl/>
        </w:rPr>
        <w:t>،</w:t>
      </w:r>
      <w:r w:rsidRPr="00AE687C">
        <w:rPr>
          <w:rtl/>
        </w:rPr>
        <w:t xml:space="preserve"> 104</w:t>
      </w:r>
      <w:r w:rsidR="00962396">
        <w:rPr>
          <w:rtl/>
        </w:rPr>
        <w:t>،</w:t>
      </w:r>
      <w:r w:rsidRPr="00AE687C">
        <w:rPr>
          <w:rtl/>
        </w:rPr>
        <w:t xml:space="preserve"> 106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AE687C">
        <w:rPr>
          <w:rtl/>
        </w:rPr>
        <w:t xml:space="preserve"> و</w:t>
      </w:r>
      <w:r w:rsidR="007F4D6F">
        <w:rPr>
          <w:rtl/>
        </w:rPr>
        <w:t>يدل</w:t>
      </w:r>
      <w:r w:rsidR="00F17EA3">
        <w:rPr>
          <w:rtl/>
        </w:rPr>
        <w:t xml:space="preserve"> </w:t>
      </w:r>
      <w:r w:rsidRPr="00AE687C">
        <w:rPr>
          <w:rtl/>
        </w:rPr>
        <w:t xml:space="preserve">عليه </w:t>
      </w:r>
      <w:r w:rsidR="002556E8">
        <w:rPr>
          <w:rtl/>
        </w:rPr>
        <w:t>أيضاً</w:t>
      </w:r>
      <w:r w:rsidRPr="00AE687C">
        <w:rPr>
          <w:rtl/>
        </w:rPr>
        <w:t xml:space="preserve"> الاحاديث التي أشرنا اليها في ذيل الباب 92 وتركنا تكرارها لكثرتها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251" w:name="_Toc306784708"/>
      <w:bookmarkStart w:id="1252" w:name="_Toc379715555"/>
      <w:bookmarkStart w:id="1253" w:name="_Toc177843274"/>
      <w:r>
        <w:rPr>
          <w:rtl/>
        </w:rPr>
        <w:lastRenderedPageBreak/>
        <w:t>94</w:t>
      </w:r>
      <w:r w:rsidR="00962396">
        <w:rPr>
          <w:rtl/>
        </w:rPr>
        <w:t xml:space="preserve"> - </w:t>
      </w:r>
      <w:r>
        <w:rPr>
          <w:rtl/>
        </w:rPr>
        <w:t xml:space="preserve">باب استحباب الزيادة في </w:t>
      </w:r>
      <w:r w:rsidR="007F4D6F">
        <w:rPr>
          <w:rtl/>
        </w:rPr>
        <w:t>بر ال</w:t>
      </w:r>
      <w:r w:rsidR="007F4D6F">
        <w:rPr>
          <w:rFonts w:hint="cs"/>
          <w:rtl/>
        </w:rPr>
        <w:t>أُ</w:t>
      </w:r>
      <w:r>
        <w:rPr>
          <w:rtl/>
        </w:rPr>
        <w:t xml:space="preserve">م على </w:t>
      </w:r>
      <w:r w:rsidR="008D4D4B">
        <w:rPr>
          <w:rtl/>
        </w:rPr>
        <w:t>برّ</w:t>
      </w:r>
      <w:r>
        <w:rPr>
          <w:rtl/>
        </w:rPr>
        <w:t xml:space="preserve"> الاب</w:t>
      </w:r>
      <w:bookmarkEnd w:id="1251"/>
      <w:bookmarkEnd w:id="1252"/>
      <w:bookmarkEnd w:id="1253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[ 27670 ]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7F4D6F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 عن هشام بن سالم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جاء رجل إلى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يا رسول الله</w:t>
      </w:r>
      <w:r w:rsidR="00962396">
        <w:rPr>
          <w:rtl/>
        </w:rPr>
        <w:t>،</w:t>
      </w:r>
      <w:r>
        <w:rPr>
          <w:rtl/>
        </w:rPr>
        <w:t xml:space="preserve"> من أ</w:t>
      </w:r>
      <w:r w:rsidR="008D4D4B">
        <w:rPr>
          <w:rtl/>
        </w:rPr>
        <w:t>بر</w:t>
      </w:r>
      <w:r w:rsidR="007F4D6F">
        <w:rPr>
          <w:rFonts w:hint="cs"/>
          <w:rtl/>
        </w:rPr>
        <w:t>ُ</w:t>
      </w:r>
      <w:r w:rsidR="008D4D4B">
        <w:rPr>
          <w:rtl/>
        </w:rPr>
        <w:t>ّ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7F4D6F">
        <w:rPr>
          <w:rFonts w:hint="cs"/>
          <w:rtl/>
        </w:rPr>
        <w:t>ُ</w:t>
      </w:r>
      <w:r>
        <w:rPr>
          <w:rtl/>
        </w:rPr>
        <w:t>م</w:t>
      </w:r>
      <w:r w:rsidR="007F4D6F">
        <w:rPr>
          <w:rFonts w:hint="cs"/>
          <w:rtl/>
        </w:rPr>
        <w:t>ّ</w:t>
      </w:r>
      <w:r>
        <w:rPr>
          <w:rtl/>
        </w:rPr>
        <w:t>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من؟ قال</w:t>
      </w:r>
      <w:r w:rsidR="00962396">
        <w:rPr>
          <w:rtl/>
        </w:rPr>
        <w:t>:</w:t>
      </w:r>
      <w:r>
        <w:rPr>
          <w:rtl/>
        </w:rPr>
        <w:t xml:space="preserve"> أمك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من؟ قال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7F4D6F">
        <w:rPr>
          <w:rFonts w:hint="cs"/>
          <w:rtl/>
        </w:rPr>
        <w:t>ُ</w:t>
      </w:r>
      <w:r>
        <w:rPr>
          <w:rtl/>
        </w:rPr>
        <w:t>م</w:t>
      </w:r>
      <w:r w:rsidR="007F4D6F">
        <w:rPr>
          <w:rFonts w:hint="cs"/>
          <w:rtl/>
        </w:rPr>
        <w:t>ّ</w:t>
      </w:r>
      <w:r>
        <w:rPr>
          <w:rtl/>
        </w:rPr>
        <w:t>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من؟ قال</w:t>
      </w:r>
      <w:r w:rsidR="00962396">
        <w:rPr>
          <w:rtl/>
        </w:rPr>
        <w:t>:</w:t>
      </w:r>
      <w:r>
        <w:rPr>
          <w:rtl/>
        </w:rPr>
        <w:t xml:space="preserve"> أباك.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الحسين بن سعيد 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عمير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[ 27671 ]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7F4D6F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معاوية بن وهب</w:t>
      </w:r>
      <w:r w:rsidR="00962396">
        <w:rPr>
          <w:rtl/>
        </w:rPr>
        <w:t>،</w:t>
      </w:r>
      <w:r>
        <w:rPr>
          <w:rtl/>
        </w:rPr>
        <w:t xml:space="preserve"> عن زكريا بن </w:t>
      </w:r>
      <w:r w:rsidR="00A36ABE">
        <w:rPr>
          <w:rtl/>
        </w:rPr>
        <w:t xml:space="preserve">إبراهيم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أن</w:t>
      </w:r>
      <w:r w:rsidR="007F4D6F">
        <w:rPr>
          <w:rFonts w:hint="cs"/>
          <w:rtl/>
        </w:rPr>
        <w:t>ّ</w:t>
      </w:r>
      <w:r>
        <w:rPr>
          <w:rtl/>
        </w:rPr>
        <w:t xml:space="preserve">ه قال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7F4D6F">
        <w:rPr>
          <w:rFonts w:hint="cs"/>
          <w:rtl/>
        </w:rPr>
        <w:t>ّ</w:t>
      </w:r>
      <w:r>
        <w:rPr>
          <w:rtl/>
        </w:rPr>
        <w:t>ي كنت نصراني</w:t>
      </w:r>
      <w:r w:rsidR="007F4D6F">
        <w:rPr>
          <w:rFonts w:hint="cs"/>
          <w:rtl/>
        </w:rPr>
        <w:t>ّ</w:t>
      </w:r>
      <w:r>
        <w:rPr>
          <w:rtl/>
        </w:rPr>
        <w:t>ا</w:t>
      </w:r>
      <w:r w:rsidR="007F4D6F">
        <w:rPr>
          <w:rFonts w:hint="cs"/>
          <w:rtl/>
        </w:rPr>
        <w:t>ً</w:t>
      </w:r>
      <w:r>
        <w:rPr>
          <w:rtl/>
        </w:rPr>
        <w:t xml:space="preserve"> فأسلمت وإن</w:t>
      </w:r>
      <w:r w:rsidR="007F4D6F">
        <w:rPr>
          <w:rFonts w:hint="cs"/>
          <w:rtl/>
        </w:rPr>
        <w:t>َّ</w:t>
      </w:r>
      <w:r>
        <w:rPr>
          <w:rtl/>
        </w:rPr>
        <w:t xml:space="preserve"> أبي وأ</w:t>
      </w:r>
      <w:r w:rsidR="007F4D6F">
        <w:rPr>
          <w:rFonts w:hint="cs"/>
          <w:rtl/>
        </w:rPr>
        <w:t>ُ</w:t>
      </w:r>
      <w:r>
        <w:rPr>
          <w:rtl/>
        </w:rPr>
        <w:t>م</w:t>
      </w:r>
      <w:r w:rsidR="007F4D6F">
        <w:rPr>
          <w:rFonts w:hint="cs"/>
          <w:rtl/>
        </w:rPr>
        <w:t>ّ</w:t>
      </w:r>
      <w:r>
        <w:rPr>
          <w:rtl/>
        </w:rPr>
        <w:t>ي على النصراني</w:t>
      </w:r>
      <w:r w:rsidR="007F4D6F">
        <w:rPr>
          <w:rFonts w:hint="cs"/>
          <w:rtl/>
        </w:rPr>
        <w:t>ّ</w:t>
      </w:r>
      <w:r>
        <w:rPr>
          <w:rtl/>
        </w:rPr>
        <w:t>ة وأهل بيتي وأ</w:t>
      </w:r>
      <w:r w:rsidR="007F4D6F">
        <w:rPr>
          <w:rFonts w:hint="cs"/>
          <w:rtl/>
        </w:rPr>
        <w:t>ُ</w:t>
      </w:r>
      <w:r>
        <w:rPr>
          <w:rtl/>
        </w:rPr>
        <w:t>م</w:t>
      </w:r>
      <w:r w:rsidR="007F4D6F">
        <w:rPr>
          <w:rFonts w:hint="cs"/>
          <w:rtl/>
        </w:rPr>
        <w:t>ّ</w:t>
      </w:r>
      <w:r>
        <w:rPr>
          <w:rtl/>
        </w:rPr>
        <w:t>ي مكفوفة البصر فأكون معهم وآكل في آنيتهم؟ قال</w:t>
      </w:r>
      <w:r w:rsidR="00962396">
        <w:rPr>
          <w:rtl/>
        </w:rPr>
        <w:t>:</w:t>
      </w:r>
      <w:r>
        <w:rPr>
          <w:rtl/>
        </w:rPr>
        <w:t xml:space="preserve"> يأكلون لحم الخنزير؟ فقلت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ولا يمس</w:t>
      </w:r>
      <w:r w:rsidR="007F4D6F">
        <w:rPr>
          <w:rFonts w:hint="cs"/>
          <w:rtl/>
        </w:rPr>
        <w:t>ّ</w:t>
      </w:r>
      <w:r>
        <w:rPr>
          <w:rtl/>
        </w:rPr>
        <w:t>ونه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لا بأس</w:t>
      </w:r>
      <w:r w:rsidR="00962396">
        <w:rPr>
          <w:rtl/>
        </w:rPr>
        <w:t>،</w:t>
      </w:r>
      <w:r>
        <w:rPr>
          <w:rtl/>
        </w:rPr>
        <w:t xml:space="preserve"> فانظر أ</w:t>
      </w:r>
      <w:r w:rsidR="007F4D6F">
        <w:rPr>
          <w:rFonts w:hint="cs"/>
          <w:rtl/>
        </w:rPr>
        <w:t>ُ</w:t>
      </w:r>
      <w:r>
        <w:rPr>
          <w:rtl/>
        </w:rPr>
        <w:t>م</w:t>
      </w:r>
      <w:r w:rsidR="007F4D6F">
        <w:rPr>
          <w:rFonts w:hint="cs"/>
          <w:rtl/>
        </w:rPr>
        <w:t>ّ</w:t>
      </w:r>
      <w:r>
        <w:rPr>
          <w:rtl/>
        </w:rPr>
        <w:t>ك ف</w:t>
      </w:r>
      <w:r w:rsidR="008D4D4B">
        <w:rPr>
          <w:rtl/>
        </w:rPr>
        <w:t>برّ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فإذا ماتت فلا تكلها إلى غيرك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ذكر أنه زاد في </w:t>
      </w:r>
      <w:r w:rsidR="008D4D4B">
        <w:rPr>
          <w:rtl/>
        </w:rPr>
        <w:t>برّ</w:t>
      </w:r>
      <w:r w:rsidR="007F4D6F">
        <w:rPr>
          <w:rFonts w:hint="cs"/>
          <w:rtl/>
        </w:rPr>
        <w:t>ِ</w:t>
      </w:r>
      <w:r>
        <w:rPr>
          <w:rtl/>
        </w:rPr>
        <w:t>ها على ما كان يفعل وهو نصراني</w:t>
      </w:r>
      <w:r w:rsidR="007F4D6F">
        <w:rPr>
          <w:rFonts w:hint="cs"/>
          <w:rtl/>
        </w:rPr>
        <w:t>ُّ</w:t>
      </w:r>
      <w:r>
        <w:rPr>
          <w:rtl/>
        </w:rPr>
        <w:t xml:space="preserve"> فسألته فأخ</w:t>
      </w:r>
      <w:r w:rsidR="007F4D6F">
        <w:rPr>
          <w:rtl/>
        </w:rPr>
        <w:t>بر</w:t>
      </w:r>
      <w:r>
        <w:rPr>
          <w:rtl/>
        </w:rPr>
        <w:t>ها أن</w:t>
      </w:r>
      <w:r w:rsidR="007F4D6F">
        <w:rPr>
          <w:rFonts w:hint="cs"/>
          <w:rtl/>
        </w:rPr>
        <w:t>ّ</w:t>
      </w:r>
      <w:r>
        <w:rPr>
          <w:rtl/>
        </w:rPr>
        <w:t xml:space="preserve">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أمره فأسلمت.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[ 27672 ]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صالح ابن أبي </w:t>
      </w:r>
      <w:r w:rsidR="004E2070">
        <w:rPr>
          <w:rtl/>
        </w:rPr>
        <w:t>حمّاد</w:t>
      </w:r>
      <w:r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الوش</w:t>
      </w:r>
      <w:r w:rsidR="007F4D6F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أحمد بن عائذ</w:t>
      </w:r>
      <w:r w:rsidR="00962396">
        <w:rPr>
          <w:rtl/>
        </w:rPr>
        <w:t>،</w:t>
      </w:r>
      <w:r>
        <w:rPr>
          <w:rtl/>
        </w:rPr>
        <w:t xml:space="preserve"> عن أبي خديجة سالم بن مكرم</w:t>
      </w:r>
      <w:r w:rsidR="00962396">
        <w:rPr>
          <w:rtl/>
        </w:rPr>
        <w:t>،</w:t>
      </w:r>
      <w:r>
        <w:rPr>
          <w:rtl/>
        </w:rPr>
        <w:t xml:space="preserve"> عن ال</w:t>
      </w:r>
      <w:r w:rsidR="000347E1">
        <w:rPr>
          <w:rtl/>
        </w:rPr>
        <w:t xml:space="preserve">معلّى </w:t>
      </w:r>
      <w:r>
        <w:rPr>
          <w:rtl/>
        </w:rPr>
        <w:t>بن خنيس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7F4D6F">
      <w:pPr>
        <w:pStyle w:val="libFootnoteCenterBold"/>
        <w:rPr>
          <w:rtl/>
        </w:rPr>
      </w:pPr>
      <w:r>
        <w:rPr>
          <w:rtl/>
        </w:rPr>
        <w:t xml:space="preserve">الباب 94 </w:t>
      </w:r>
    </w:p>
    <w:p w:rsidR="00947CDC" w:rsidRDefault="00947CDC" w:rsidP="007F4D6F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127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(1) الزهد</w:t>
      </w:r>
      <w:r w:rsidR="00962396">
        <w:rPr>
          <w:rtl/>
        </w:rPr>
        <w:t>:</w:t>
      </w:r>
      <w:r w:rsidRPr="00AE687C">
        <w:rPr>
          <w:rtl/>
        </w:rPr>
        <w:t xml:space="preserve"> 40 </w:t>
      </w:r>
      <w:r w:rsidR="00CE55E9" w:rsidRPr="00067BAC">
        <w:rPr>
          <w:rtl/>
        </w:rPr>
        <w:t>/</w:t>
      </w:r>
      <w:r w:rsidRPr="00AE687C">
        <w:rPr>
          <w:rtl/>
        </w:rPr>
        <w:t xml:space="preserve"> 107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128 </w:t>
      </w:r>
      <w:r w:rsidR="00CE55E9" w:rsidRPr="00067BAC">
        <w:rPr>
          <w:rtl/>
        </w:rPr>
        <w:t>/</w:t>
      </w:r>
      <w:r>
        <w:rPr>
          <w:rtl/>
        </w:rPr>
        <w:t xml:space="preserve"> 11.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130 </w:t>
      </w:r>
      <w:r w:rsidR="00CE55E9" w:rsidRPr="00067BAC">
        <w:rPr>
          <w:rtl/>
        </w:rPr>
        <w:t>/</w:t>
      </w:r>
      <w:r>
        <w:rPr>
          <w:rtl/>
        </w:rPr>
        <w:t xml:space="preserve"> 17.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52760A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962396">
        <w:rPr>
          <w:rtl/>
        </w:rPr>
        <w:t>:</w:t>
      </w:r>
      <w:r>
        <w:rPr>
          <w:rtl/>
        </w:rPr>
        <w:t xml:space="preserve"> جاء رجل وسأل النبي</w:t>
      </w:r>
      <w:r w:rsidR="007F4D6F">
        <w:rPr>
          <w:rFonts w:hint="cs"/>
          <w:rtl/>
        </w:rPr>
        <w:t>ّ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</w:t>
      </w:r>
      <w:r w:rsidR="008D4D4B">
        <w:rPr>
          <w:rtl/>
        </w:rPr>
        <w:t>برّ</w:t>
      </w:r>
      <w:r w:rsidR="0052760A">
        <w:rPr>
          <w:rFonts w:hint="cs"/>
          <w:rtl/>
        </w:rPr>
        <w:t>ِ</w:t>
      </w:r>
      <w:r>
        <w:rPr>
          <w:rtl/>
        </w:rPr>
        <w:t xml:space="preserve"> الوالدين فقال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52760A">
        <w:rPr>
          <w:rtl/>
        </w:rPr>
        <w:t>بر</w:t>
      </w:r>
      <w:r>
        <w:rPr>
          <w:rtl/>
        </w:rPr>
        <w:t xml:space="preserve">ر </w:t>
      </w:r>
      <w:r w:rsidR="0052760A">
        <w:rPr>
          <w:rtl/>
        </w:rPr>
        <w:t>أ</w:t>
      </w:r>
      <w:r w:rsidR="0052760A">
        <w:rPr>
          <w:rFonts w:hint="cs"/>
          <w:rtl/>
        </w:rPr>
        <w:t>ُ</w:t>
      </w:r>
      <w:r w:rsidR="0052760A">
        <w:rPr>
          <w:rtl/>
        </w:rPr>
        <w:t>م</w:t>
      </w:r>
      <w:r w:rsidR="0052760A">
        <w:rPr>
          <w:rFonts w:hint="cs"/>
          <w:rtl/>
        </w:rPr>
        <w:t>ّ</w:t>
      </w:r>
      <w:r w:rsidR="0052760A">
        <w:rPr>
          <w:rtl/>
        </w:rPr>
        <w:t xml:space="preserve">ك </w:t>
      </w:r>
      <w:r w:rsidR="00962396">
        <w:rPr>
          <w:rtl/>
        </w:rPr>
        <w:t>،</w:t>
      </w:r>
      <w:r>
        <w:rPr>
          <w:rtl/>
        </w:rPr>
        <w:t xml:space="preserve"> أ</w:t>
      </w:r>
      <w:r w:rsidR="0052760A">
        <w:rPr>
          <w:rtl/>
        </w:rPr>
        <w:t>بر</w:t>
      </w:r>
      <w:r>
        <w:rPr>
          <w:rtl/>
        </w:rPr>
        <w:t>ر أ</w:t>
      </w:r>
      <w:r w:rsidR="0052760A">
        <w:rPr>
          <w:rFonts w:hint="cs"/>
          <w:rtl/>
        </w:rPr>
        <w:t>ُ</w:t>
      </w:r>
      <w:r>
        <w:rPr>
          <w:rtl/>
        </w:rPr>
        <w:t>م</w:t>
      </w:r>
      <w:r w:rsidR="0052760A">
        <w:rPr>
          <w:rFonts w:hint="cs"/>
          <w:rtl/>
        </w:rPr>
        <w:t>ّ</w:t>
      </w:r>
      <w:r>
        <w:rPr>
          <w:rtl/>
        </w:rPr>
        <w:t>ك</w:t>
      </w:r>
      <w:r w:rsidR="00962396">
        <w:rPr>
          <w:rtl/>
        </w:rPr>
        <w:t>،</w:t>
      </w:r>
      <w:r>
        <w:rPr>
          <w:rtl/>
        </w:rPr>
        <w:t xml:space="preserve"> أ</w:t>
      </w:r>
      <w:r w:rsidR="0052760A">
        <w:rPr>
          <w:rtl/>
        </w:rPr>
        <w:t>بر</w:t>
      </w:r>
      <w:r>
        <w:rPr>
          <w:rtl/>
        </w:rPr>
        <w:t xml:space="preserve">ر </w:t>
      </w:r>
      <w:r w:rsidR="0052760A">
        <w:rPr>
          <w:rtl/>
        </w:rPr>
        <w:t>أ</w:t>
      </w:r>
      <w:r w:rsidR="0052760A">
        <w:rPr>
          <w:rFonts w:hint="cs"/>
          <w:rtl/>
        </w:rPr>
        <w:t>ُ</w:t>
      </w:r>
      <w:r w:rsidR="0052760A">
        <w:rPr>
          <w:rtl/>
        </w:rPr>
        <w:t>م</w:t>
      </w:r>
      <w:r w:rsidR="0052760A">
        <w:rPr>
          <w:rFonts w:hint="cs"/>
          <w:rtl/>
        </w:rPr>
        <w:t>ّ</w:t>
      </w:r>
      <w:r w:rsidR="0052760A">
        <w:rPr>
          <w:rtl/>
        </w:rPr>
        <w:t xml:space="preserve">ك 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2760A">
        <w:rPr>
          <w:rtl/>
        </w:rPr>
        <w:t xml:space="preserve">أبرر </w:t>
      </w:r>
      <w:r>
        <w:rPr>
          <w:rtl/>
        </w:rPr>
        <w:t>أباك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2760A">
        <w:rPr>
          <w:rtl/>
        </w:rPr>
        <w:t xml:space="preserve">أبرر </w:t>
      </w:r>
      <w:r>
        <w:rPr>
          <w:rtl/>
        </w:rPr>
        <w:t xml:space="preserve">أباك </w:t>
      </w:r>
      <w:r w:rsidR="0052760A">
        <w:rPr>
          <w:rtl/>
        </w:rPr>
        <w:t xml:space="preserve">أبرر </w:t>
      </w:r>
      <w:r>
        <w:rPr>
          <w:rtl/>
        </w:rPr>
        <w:t>أباك</w:t>
      </w:r>
      <w:r w:rsidR="00962396">
        <w:rPr>
          <w:rtl/>
        </w:rPr>
        <w:t>،</w:t>
      </w:r>
      <w:r w:rsidR="0052760A">
        <w:rPr>
          <w:rtl/>
        </w:rPr>
        <w:t xml:space="preserve"> وبدأ بال</w:t>
      </w:r>
      <w:r w:rsidR="0052760A">
        <w:rPr>
          <w:rFonts w:hint="cs"/>
          <w:rtl/>
        </w:rPr>
        <w:t>أُ</w:t>
      </w:r>
      <w:r>
        <w:rPr>
          <w:rtl/>
        </w:rPr>
        <w:t>م</w:t>
      </w:r>
      <w:r w:rsidR="0052760A">
        <w:rPr>
          <w:rFonts w:hint="cs"/>
          <w:rtl/>
        </w:rPr>
        <w:t>ّ</w:t>
      </w:r>
      <w:r>
        <w:rPr>
          <w:rtl/>
        </w:rPr>
        <w:t xml:space="preserve"> قبل الاب.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[ 27673 ]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52760A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الامالي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ماجيلويه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الحسين بن الحسن بن أبان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أورمة</w:t>
      </w:r>
      <w:r w:rsidR="00962396">
        <w:rPr>
          <w:rtl/>
        </w:rPr>
        <w:t>،</w:t>
      </w:r>
      <w:r>
        <w:rPr>
          <w:rtl/>
        </w:rPr>
        <w:t xml:space="preserve"> عن عمرو بن عثمان</w:t>
      </w:r>
      <w:r w:rsidR="00962396">
        <w:rPr>
          <w:rtl/>
        </w:rPr>
        <w:t>،</w:t>
      </w:r>
      <w:r>
        <w:rPr>
          <w:rtl/>
        </w:rPr>
        <w:t xml:space="preserve"> عن عمرو بن شمر</w:t>
      </w:r>
      <w:r w:rsidR="00962396">
        <w:rPr>
          <w:rtl/>
        </w:rPr>
        <w:t>،</w:t>
      </w:r>
      <w:r>
        <w:rPr>
          <w:rtl/>
        </w:rPr>
        <w:t xml:space="preserve"> عن جا</w:t>
      </w:r>
      <w:r w:rsidR="008D4D4B">
        <w:rPr>
          <w:rtl/>
        </w:rPr>
        <w:t>برّ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موسى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يا رب</w:t>
      </w:r>
      <w:r w:rsidR="00153177">
        <w:rPr>
          <w:rFonts w:hint="cs"/>
          <w:rtl/>
        </w:rPr>
        <w:t>ّ</w:t>
      </w:r>
      <w:r w:rsidR="00153177">
        <w:rPr>
          <w:rtl/>
        </w:rPr>
        <w:t xml:space="preserve"> </w:t>
      </w:r>
      <w:r w:rsidR="00153177">
        <w:rPr>
          <w:rFonts w:hint="cs"/>
          <w:rtl/>
        </w:rPr>
        <w:t>أُ</w:t>
      </w:r>
      <w:r>
        <w:rPr>
          <w:rtl/>
        </w:rPr>
        <w:t>وصني</w:t>
      </w:r>
      <w:r w:rsidR="00962396">
        <w:rPr>
          <w:rtl/>
        </w:rPr>
        <w:t>،</w:t>
      </w:r>
      <w:r>
        <w:rPr>
          <w:rtl/>
        </w:rPr>
        <w:t xml:space="preserve"> قال أ</w:t>
      </w:r>
      <w:r w:rsidR="0045725E">
        <w:rPr>
          <w:rFonts w:hint="cs"/>
          <w:rtl/>
        </w:rPr>
        <w:t>ُ</w:t>
      </w:r>
      <w:r>
        <w:rPr>
          <w:rtl/>
        </w:rPr>
        <w:t xml:space="preserve">وصيك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بك ثلاث مر</w:t>
      </w:r>
      <w:r w:rsidR="0045725E">
        <w:rPr>
          <w:rFonts w:hint="cs"/>
          <w:rtl/>
        </w:rPr>
        <w:t>ّ</w:t>
      </w:r>
      <w:r>
        <w:rPr>
          <w:rtl/>
        </w:rPr>
        <w:t>ات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يا رب</w:t>
      </w:r>
      <w:r w:rsidR="0045725E">
        <w:rPr>
          <w:rFonts w:hint="cs"/>
          <w:rtl/>
        </w:rPr>
        <w:t>ّ</w:t>
      </w:r>
      <w:r>
        <w:rPr>
          <w:rtl/>
        </w:rPr>
        <w:t xml:space="preserve"> أ</w:t>
      </w:r>
      <w:r w:rsidR="0045725E">
        <w:rPr>
          <w:rFonts w:hint="cs"/>
          <w:rtl/>
        </w:rPr>
        <w:t>ُ</w:t>
      </w:r>
      <w:r>
        <w:rPr>
          <w:rtl/>
        </w:rPr>
        <w:t>وصني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45725E">
        <w:rPr>
          <w:rFonts w:hint="cs"/>
          <w:rtl/>
        </w:rPr>
        <w:t>ُ</w:t>
      </w:r>
      <w:r>
        <w:rPr>
          <w:rtl/>
        </w:rPr>
        <w:t>وصيك بأ</w:t>
      </w:r>
      <w:r w:rsidR="0045725E">
        <w:rPr>
          <w:rFonts w:hint="cs"/>
          <w:rtl/>
        </w:rPr>
        <w:t>ُ</w:t>
      </w:r>
      <w:r>
        <w:rPr>
          <w:rtl/>
        </w:rPr>
        <w:t>م</w:t>
      </w:r>
      <w:r w:rsidR="0045725E">
        <w:rPr>
          <w:rFonts w:hint="cs"/>
          <w:rtl/>
        </w:rPr>
        <w:t>ّ</w:t>
      </w:r>
      <w:r>
        <w:rPr>
          <w:rtl/>
        </w:rPr>
        <w:t>ك مر</w:t>
      </w:r>
      <w:r w:rsidR="0045725E">
        <w:rPr>
          <w:rFonts w:hint="cs"/>
          <w:rtl/>
        </w:rPr>
        <w:t>ّ</w:t>
      </w:r>
      <w:r>
        <w:rPr>
          <w:rtl/>
        </w:rPr>
        <w:t>تين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يا رب</w:t>
      </w:r>
      <w:r w:rsidR="0045725E">
        <w:rPr>
          <w:rFonts w:hint="cs"/>
          <w:rtl/>
        </w:rPr>
        <w:t>ّ</w:t>
      </w:r>
      <w:r>
        <w:rPr>
          <w:rtl/>
        </w:rPr>
        <w:t xml:space="preserve"> أ</w:t>
      </w:r>
      <w:r w:rsidR="0045725E">
        <w:rPr>
          <w:rFonts w:hint="cs"/>
          <w:rtl/>
        </w:rPr>
        <w:t>ُ</w:t>
      </w:r>
      <w:r>
        <w:rPr>
          <w:rtl/>
        </w:rPr>
        <w:t>وصني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</w:t>
      </w:r>
      <w:r w:rsidR="0045725E">
        <w:rPr>
          <w:rFonts w:hint="cs"/>
          <w:rtl/>
        </w:rPr>
        <w:t>ُ</w:t>
      </w:r>
      <w:r>
        <w:rPr>
          <w:rtl/>
        </w:rPr>
        <w:t>وصيك بأبيك</w:t>
      </w:r>
      <w:r w:rsidR="00962396">
        <w:rPr>
          <w:rtl/>
        </w:rPr>
        <w:t>،</w:t>
      </w:r>
      <w:r>
        <w:rPr>
          <w:rtl/>
        </w:rPr>
        <w:t xml:space="preserve"> فكان لاجل ذلك يقال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45725E">
        <w:rPr>
          <w:rFonts w:hint="cs"/>
          <w:rtl/>
        </w:rPr>
        <w:t>ّ</w:t>
      </w:r>
      <w:r w:rsidR="0045725E">
        <w:rPr>
          <w:rtl/>
        </w:rPr>
        <w:t xml:space="preserve"> لل</w:t>
      </w:r>
      <w:r w:rsidR="0045725E">
        <w:rPr>
          <w:rFonts w:hint="cs"/>
          <w:rtl/>
        </w:rPr>
        <w:t>أُ</w:t>
      </w:r>
      <w:r>
        <w:rPr>
          <w:rtl/>
        </w:rPr>
        <w:t>م</w:t>
      </w:r>
      <w:r w:rsidR="0045725E">
        <w:rPr>
          <w:rFonts w:hint="cs"/>
          <w:rtl/>
        </w:rPr>
        <w:t>ّ</w:t>
      </w:r>
      <w:r>
        <w:rPr>
          <w:rtl/>
        </w:rPr>
        <w:t xml:space="preserve"> ثلثي ال</w:t>
      </w:r>
      <w:r w:rsidR="008D4D4B">
        <w:rPr>
          <w:rtl/>
        </w:rPr>
        <w:t>برّ</w:t>
      </w:r>
      <w:r w:rsidR="0045725E">
        <w:rPr>
          <w:rtl/>
        </w:rPr>
        <w:t xml:space="preserve"> ولل</w:t>
      </w:r>
      <w:r w:rsidR="0045725E">
        <w:rPr>
          <w:rFonts w:hint="cs"/>
          <w:rtl/>
        </w:rPr>
        <w:t>أ</w:t>
      </w:r>
      <w:r>
        <w:rPr>
          <w:rtl/>
        </w:rPr>
        <w:t xml:space="preserve">ب الثلث. </w:t>
      </w:r>
    </w:p>
    <w:p w:rsidR="00947CDC" w:rsidRDefault="00947CDC" w:rsidP="00947CDC">
      <w:pPr>
        <w:pStyle w:val="Heading2Center"/>
        <w:rPr>
          <w:rtl/>
        </w:rPr>
      </w:pPr>
      <w:bookmarkStart w:id="1254" w:name="_Toc306784709"/>
      <w:bookmarkStart w:id="1255" w:name="_Toc379715556"/>
      <w:bookmarkStart w:id="1256" w:name="_Toc177843275"/>
      <w:r>
        <w:rPr>
          <w:rtl/>
        </w:rPr>
        <w:t>95</w:t>
      </w:r>
      <w:r w:rsidR="00962396">
        <w:rPr>
          <w:rtl/>
        </w:rPr>
        <w:t xml:space="preserve"> - </w:t>
      </w:r>
      <w:r>
        <w:rPr>
          <w:rtl/>
        </w:rPr>
        <w:t>باب ت</w:t>
      </w:r>
      <w:r w:rsidR="00401AED">
        <w:rPr>
          <w:rtl/>
        </w:rPr>
        <w:t>حرّ</w:t>
      </w:r>
      <w:r>
        <w:rPr>
          <w:rtl/>
        </w:rPr>
        <w:t>يم قطيعة الارحام</w:t>
      </w:r>
      <w:bookmarkEnd w:id="1254"/>
      <w:bookmarkEnd w:id="1255"/>
      <w:bookmarkEnd w:id="125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[ 27674 ]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مالك بن عطي</w:t>
      </w:r>
      <w:r w:rsidR="007A5150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أبي عبيدة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في كتاب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ثلاثة لا يموت صاحبهن</w:t>
      </w:r>
      <w:r w:rsidR="007A5150">
        <w:rPr>
          <w:rFonts w:hint="cs"/>
          <w:rtl/>
        </w:rPr>
        <w:t>ّ</w:t>
      </w:r>
      <w:r>
        <w:rPr>
          <w:rtl/>
        </w:rPr>
        <w:t xml:space="preserve"> </w:t>
      </w:r>
      <w:r w:rsidR="00C629C8">
        <w:rPr>
          <w:rtl/>
        </w:rPr>
        <w:t>أبداً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>يرى وبالهن</w:t>
      </w:r>
      <w:r w:rsidR="007A5150">
        <w:rPr>
          <w:rFonts w:hint="cs"/>
          <w:rtl/>
        </w:rPr>
        <w:t>ّ</w:t>
      </w:r>
      <w:r w:rsidR="00962396">
        <w:rPr>
          <w:rtl/>
        </w:rPr>
        <w:t>:</w:t>
      </w:r>
      <w:r>
        <w:rPr>
          <w:rtl/>
        </w:rPr>
        <w:t xml:space="preserve"> البغي</w:t>
      </w:r>
      <w:r w:rsidR="00962396">
        <w:rPr>
          <w:rtl/>
        </w:rPr>
        <w:t>،</w:t>
      </w:r>
      <w:r>
        <w:rPr>
          <w:rtl/>
        </w:rPr>
        <w:t xml:space="preserve"> وقطيعة الرحم</w:t>
      </w:r>
      <w:r w:rsidR="00962396">
        <w:rPr>
          <w:rtl/>
        </w:rPr>
        <w:t>،</w:t>
      </w:r>
      <w:r>
        <w:rPr>
          <w:rtl/>
        </w:rPr>
        <w:t xml:space="preserve"> واليمين الكاذبة يبارز الله بها</w:t>
      </w:r>
      <w:r w:rsidR="00962396">
        <w:rPr>
          <w:rtl/>
        </w:rPr>
        <w:t>،</w:t>
      </w:r>
      <w:r>
        <w:rPr>
          <w:rtl/>
        </w:rPr>
        <w:t xml:space="preserve"> وإن</w:t>
      </w:r>
      <w:r w:rsidR="007A5150">
        <w:rPr>
          <w:rFonts w:hint="cs"/>
          <w:rtl/>
        </w:rPr>
        <w:t>ّ</w:t>
      </w:r>
      <w:r>
        <w:rPr>
          <w:rtl/>
        </w:rPr>
        <w:t xml:space="preserve"> أعجل الطاعة ثوابا</w:t>
      </w:r>
      <w:r w:rsidR="007A5150">
        <w:rPr>
          <w:rFonts w:hint="cs"/>
          <w:rtl/>
        </w:rPr>
        <w:t>ً</w:t>
      </w:r>
      <w:r>
        <w:rPr>
          <w:rtl/>
        </w:rPr>
        <w:t xml:space="preserve"> لصلة الرحم</w:t>
      </w:r>
      <w:r w:rsidR="00962396">
        <w:rPr>
          <w:rtl/>
        </w:rPr>
        <w:t>،</w:t>
      </w:r>
      <w:r>
        <w:rPr>
          <w:rtl/>
        </w:rPr>
        <w:t xml:space="preserve"> وإن</w:t>
      </w:r>
      <w:r w:rsidR="007A5150">
        <w:rPr>
          <w:rFonts w:hint="cs"/>
          <w:rtl/>
        </w:rPr>
        <w:t>ّ</w:t>
      </w:r>
      <w:r>
        <w:rPr>
          <w:rtl/>
        </w:rPr>
        <w:t xml:space="preserve"> القوم ليكونون فج</w:t>
      </w:r>
      <w:r w:rsidR="007A5150">
        <w:rPr>
          <w:rFonts w:hint="cs"/>
          <w:rtl/>
        </w:rPr>
        <w:t>ّ</w:t>
      </w:r>
      <w:r>
        <w:rPr>
          <w:rtl/>
        </w:rPr>
        <w:t>ارا</w:t>
      </w:r>
      <w:r w:rsidR="007A5150">
        <w:rPr>
          <w:rFonts w:hint="cs"/>
          <w:rtl/>
        </w:rPr>
        <w:t>ً</w:t>
      </w:r>
      <w:r>
        <w:rPr>
          <w:rtl/>
        </w:rPr>
        <w:t xml:space="preserve"> فيتواصلون فتنمى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أمالي الصدوق</w:t>
      </w:r>
      <w:r w:rsidR="00962396">
        <w:rPr>
          <w:rtl/>
        </w:rPr>
        <w:t>:</w:t>
      </w:r>
      <w:r>
        <w:rPr>
          <w:rtl/>
        </w:rPr>
        <w:t xml:space="preserve"> 413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(1) في المصدر</w:t>
      </w:r>
      <w:r w:rsidR="00962396">
        <w:rPr>
          <w:rtl/>
        </w:rPr>
        <w:t>:</w:t>
      </w:r>
      <w:r w:rsidRPr="00AE687C">
        <w:rPr>
          <w:rtl/>
        </w:rPr>
        <w:t xml:space="preserve"> الحسن بن الحسين بن أبان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(2) في المصدر زيادة</w:t>
      </w:r>
      <w:r w:rsidR="00962396">
        <w:rPr>
          <w:rtl/>
        </w:rPr>
        <w:t>:</w:t>
      </w:r>
      <w:r w:rsidRPr="00AE687C">
        <w:rPr>
          <w:rtl/>
        </w:rPr>
        <w:t xml:space="preserve"> بن عمران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(3) في المصدر</w:t>
      </w:r>
      <w:r w:rsidR="00962396">
        <w:rPr>
          <w:rtl/>
        </w:rPr>
        <w:t>:</w:t>
      </w:r>
      <w:r w:rsidRPr="00AE687C">
        <w:rPr>
          <w:rtl/>
        </w:rPr>
        <w:t xml:space="preserve"> بي ثلاثا</w:t>
      </w:r>
      <w:r w:rsidR="007A5150">
        <w:rPr>
          <w:rFonts w:hint="cs"/>
          <w:rtl/>
        </w:rPr>
        <w:t>ً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7A5150" w:rsidP="00067BAC">
      <w:pPr>
        <w:pStyle w:val="libFootnote0"/>
        <w:rPr>
          <w:rtl/>
        </w:rPr>
      </w:pPr>
      <w:r>
        <w:rPr>
          <w:rtl/>
        </w:rPr>
        <w:t>تقد</w:t>
      </w:r>
      <w:r w:rsidR="002556E8">
        <w:rPr>
          <w:rtl/>
        </w:rPr>
        <w:t>م</w:t>
      </w:r>
      <w:r w:rsidR="00947CDC" w:rsidRPr="00AE687C">
        <w:rPr>
          <w:rtl/>
        </w:rPr>
        <w:t xml:space="preserve"> ما </w:t>
      </w:r>
      <w:r>
        <w:rPr>
          <w:rtl/>
        </w:rPr>
        <w:t>يدل</w:t>
      </w:r>
      <w:r w:rsidR="00F17EA3">
        <w:rPr>
          <w:rtl/>
        </w:rPr>
        <w:t xml:space="preserve"> </w:t>
      </w:r>
      <w:r w:rsidR="00947CDC" w:rsidRPr="00AE687C">
        <w:rPr>
          <w:rtl/>
        </w:rPr>
        <w:t>على ذلك في الحديث 8 ومن الباب 13 من أبواب الصدقة</w:t>
      </w:r>
      <w:r w:rsidR="00962396">
        <w:rPr>
          <w:rtl/>
        </w:rPr>
        <w:t>،</w:t>
      </w:r>
      <w:r w:rsidR="00947CDC" w:rsidRPr="00AE687C">
        <w:rPr>
          <w:rtl/>
        </w:rPr>
        <w:t xml:space="preserve"> وفي الباب 3 من أبواب جهاد النفس</w:t>
      </w:r>
      <w:r w:rsidR="00947CDC">
        <w:rPr>
          <w:rtl/>
        </w:rPr>
        <w:t>.</w:t>
      </w:r>
      <w:r w:rsidR="00947CDC"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 xml:space="preserve">ويأتي ما </w:t>
      </w:r>
      <w:r w:rsidR="007A5150">
        <w:rPr>
          <w:rtl/>
        </w:rPr>
        <w:t>يدل</w:t>
      </w:r>
      <w:r w:rsidR="00F17EA3">
        <w:rPr>
          <w:rtl/>
        </w:rPr>
        <w:t xml:space="preserve"> </w:t>
      </w:r>
      <w:r w:rsidRPr="00AE687C">
        <w:rPr>
          <w:rtl/>
        </w:rPr>
        <w:t xml:space="preserve">عليه في الباب 103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AE687C">
        <w:rPr>
          <w:rtl/>
        </w:rPr>
        <w:t xml:space="preserve"> وفي الحديث 7 من الباب 12 من أبواب آداب المائدة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7A5150">
      <w:pPr>
        <w:pStyle w:val="libFootnoteCenterBold"/>
        <w:rPr>
          <w:rtl/>
        </w:rPr>
      </w:pPr>
      <w:r>
        <w:rPr>
          <w:rtl/>
        </w:rPr>
        <w:t xml:space="preserve">الباب 95 </w:t>
      </w:r>
    </w:p>
    <w:p w:rsidR="00947CDC" w:rsidRDefault="00947CDC" w:rsidP="007A5150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259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1 من الباب 4 من أبواب الايمان.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أموالهم ويثرون</w:t>
      </w:r>
      <w:r w:rsidR="00962396">
        <w:rPr>
          <w:rtl/>
        </w:rPr>
        <w:t>،</w:t>
      </w:r>
      <w:r>
        <w:rPr>
          <w:rtl/>
        </w:rPr>
        <w:t xml:space="preserve"> وإن</w:t>
      </w:r>
      <w:r w:rsidR="002C42DD">
        <w:rPr>
          <w:rFonts w:hint="cs"/>
          <w:rtl/>
        </w:rPr>
        <w:t>ّ</w:t>
      </w:r>
      <w:r>
        <w:rPr>
          <w:rtl/>
        </w:rPr>
        <w:t xml:space="preserve"> اليمين الكاذبة وقطيعة الرحم لتذران الديار بلاقع من أهلها</w:t>
      </w:r>
      <w:r w:rsidR="00962396">
        <w:rPr>
          <w:rtl/>
        </w:rPr>
        <w:t>،</w:t>
      </w:r>
      <w:r>
        <w:rPr>
          <w:rtl/>
        </w:rPr>
        <w:t xml:space="preserve"> وتنقل الرحم وان</w:t>
      </w:r>
      <w:r w:rsidR="00566EB7">
        <w:rPr>
          <w:rFonts w:hint="cs"/>
          <w:rtl/>
        </w:rPr>
        <w:t>ّ</w:t>
      </w:r>
      <w:r>
        <w:rPr>
          <w:rtl/>
        </w:rPr>
        <w:t xml:space="preserve"> نقل الرحم انقطاع النسل.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الحسين بن سعيد 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[ 27675 ]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أن</w:t>
      </w:r>
      <w:r w:rsidR="00EB581C">
        <w:rPr>
          <w:rFonts w:hint="cs"/>
          <w:rtl/>
        </w:rPr>
        <w:t>ّ</w:t>
      </w:r>
      <w:r>
        <w:rPr>
          <w:rtl/>
        </w:rPr>
        <w:t>ه قال له</w:t>
      </w:r>
      <w:r w:rsidR="00962396">
        <w:rPr>
          <w:rtl/>
        </w:rPr>
        <w:t>:</w:t>
      </w:r>
      <w:r>
        <w:rPr>
          <w:rtl/>
        </w:rPr>
        <w:t xml:space="preserve"> ما حال أهل بيتك؟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ماتوا كلّهم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بما صنعوا بك وبعقوقهم إي</w:t>
      </w:r>
      <w:r w:rsidR="00EB581C">
        <w:rPr>
          <w:rFonts w:hint="cs"/>
          <w:rtl/>
        </w:rPr>
        <w:t>ّ</w:t>
      </w:r>
      <w:r>
        <w:rPr>
          <w:rtl/>
        </w:rPr>
        <w:t xml:space="preserve">اك وقطع رحمهم بتروا.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[ 27676 ]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EB581C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لا تقطع رحمك وإن قطعتك.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[ 27677 ]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حذيفة بن منصور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ات</w:t>
      </w:r>
      <w:r w:rsidR="00EB581C">
        <w:rPr>
          <w:rFonts w:hint="cs"/>
          <w:rtl/>
        </w:rPr>
        <w:t>ّ</w:t>
      </w:r>
      <w:r>
        <w:rPr>
          <w:rtl/>
        </w:rPr>
        <w:t>قوا الحالقة ف</w:t>
      </w:r>
      <w:r w:rsidR="00EB581C">
        <w:rPr>
          <w:rFonts w:hint="cs"/>
          <w:rtl/>
        </w:rPr>
        <w:t>إ</w:t>
      </w:r>
      <w:r w:rsidR="001C79F4">
        <w:rPr>
          <w:rtl/>
        </w:rPr>
        <w:t xml:space="preserve">نّها </w:t>
      </w:r>
      <w:r>
        <w:rPr>
          <w:rtl/>
        </w:rPr>
        <w:t>تميت الرجال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وما الحالقة؟ قال</w:t>
      </w:r>
      <w:r w:rsidR="00962396">
        <w:rPr>
          <w:rtl/>
        </w:rPr>
        <w:t>:</w:t>
      </w:r>
      <w:r>
        <w:rPr>
          <w:rtl/>
        </w:rPr>
        <w:t xml:space="preserve"> قطيعة الرحم.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[ 27678 ]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رفعه عن أبي حمزة الثماليّ 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أعوذ بالله من الذنوب التي تعج</w:t>
      </w:r>
      <w:r w:rsidR="00464328">
        <w:rPr>
          <w:rFonts w:hint="cs"/>
          <w:rtl/>
        </w:rPr>
        <w:t>ّ</w:t>
      </w:r>
      <w:r>
        <w:rPr>
          <w:rtl/>
        </w:rPr>
        <w:t>ل الفناء قيل</w:t>
      </w:r>
      <w:r w:rsidR="00962396">
        <w:rPr>
          <w:rtl/>
        </w:rPr>
        <w:t>:</w:t>
      </w:r>
      <w:r>
        <w:rPr>
          <w:rtl/>
        </w:rPr>
        <w:t xml:space="preserve"> وما هي؟ قال</w:t>
      </w:r>
      <w:r w:rsidR="00962396">
        <w:rPr>
          <w:rtl/>
        </w:rPr>
        <w:t>:</w:t>
      </w:r>
      <w:r>
        <w:rPr>
          <w:rtl/>
        </w:rPr>
        <w:t xml:space="preserve"> قطيعة الرحم.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[ 27679 ]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مالك بن عط</w:t>
      </w:r>
      <w:r w:rsidR="00464328">
        <w:rPr>
          <w:rFonts w:hint="cs"/>
          <w:rtl/>
        </w:rPr>
        <w:t>ّ</w:t>
      </w:r>
      <w:r>
        <w:rPr>
          <w:rtl/>
        </w:rPr>
        <w:t>ية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(1) الزهد</w:t>
      </w:r>
      <w:r w:rsidR="00962396">
        <w:rPr>
          <w:rtl/>
        </w:rPr>
        <w:t>:</w:t>
      </w:r>
      <w:r w:rsidRPr="00AE687C">
        <w:rPr>
          <w:rtl/>
        </w:rPr>
        <w:t xml:space="preserve"> 39 </w:t>
      </w:r>
      <w:r w:rsidR="00CE55E9" w:rsidRPr="00067BAC">
        <w:rPr>
          <w:rtl/>
        </w:rPr>
        <w:t>/</w:t>
      </w:r>
      <w:r w:rsidRPr="00AE687C">
        <w:rPr>
          <w:rtl/>
        </w:rPr>
        <w:t xml:space="preserve"> 106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259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259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259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260 </w:t>
      </w:r>
      <w:r w:rsidR="00CE55E9" w:rsidRPr="00067BAC">
        <w:rPr>
          <w:rtl/>
        </w:rPr>
        <w:t>/</w:t>
      </w:r>
      <w:r>
        <w:rPr>
          <w:rtl/>
        </w:rPr>
        <w:t xml:space="preserve"> 7</w:t>
      </w:r>
      <w:r w:rsidR="00962396">
        <w:rPr>
          <w:rtl/>
        </w:rPr>
        <w:t>،</w:t>
      </w:r>
      <w:r>
        <w:rPr>
          <w:rtl/>
        </w:rPr>
        <w:t xml:space="preserve"> باختصار.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260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أبي حمزة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25701C">
        <w:rPr>
          <w:rtl/>
        </w:rPr>
        <w:t xml:space="preserve"> إذا قطعوا ال</w:t>
      </w:r>
      <w:r w:rsidR="0025701C">
        <w:rPr>
          <w:rFonts w:hint="cs"/>
          <w:rtl/>
        </w:rPr>
        <w:t>أ</w:t>
      </w:r>
      <w:r w:rsidR="0025701C">
        <w:rPr>
          <w:rtl/>
        </w:rPr>
        <w:t>رحام جعلت ال</w:t>
      </w:r>
      <w:r w:rsidR="0025701C">
        <w:rPr>
          <w:rFonts w:hint="cs"/>
          <w:rtl/>
        </w:rPr>
        <w:t>أ</w:t>
      </w:r>
      <w:r w:rsidR="0025701C">
        <w:rPr>
          <w:rtl/>
        </w:rPr>
        <w:t>موال في أيدي ال</w:t>
      </w:r>
      <w:r w:rsidR="0025701C">
        <w:rPr>
          <w:rFonts w:hint="cs"/>
          <w:rtl/>
        </w:rPr>
        <w:t>أ</w:t>
      </w:r>
      <w:r>
        <w:rPr>
          <w:rtl/>
        </w:rPr>
        <w:t xml:space="preserve">شرار.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[ 27680 ]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 w:rsidR="00226F69">
        <w:rPr>
          <w:rtl/>
        </w:rPr>
        <w:t>عقاب ال</w:t>
      </w:r>
      <w:r w:rsidR="00226F69">
        <w:rPr>
          <w:rFonts w:hint="cs"/>
          <w:rtl/>
        </w:rPr>
        <w:t>أ</w:t>
      </w:r>
      <w:r>
        <w:rPr>
          <w:rtl/>
        </w:rPr>
        <w:t>عمال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226F69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عن الصادق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إذا ظهر العلم واحترز العمل وائتلفت الالسن واختلفت القلوب وتقاطعت الارحام هنالك لعنهم الله فأصمهم وأعمى أبصارهم.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والاحاديث في ذلك كثيرة جد</w:t>
      </w:r>
      <w:r w:rsidR="00226F69">
        <w:rPr>
          <w:rFonts w:hint="cs"/>
          <w:rtl/>
        </w:rPr>
        <w:t>ّ</w:t>
      </w:r>
      <w:r>
        <w:rPr>
          <w:rtl/>
        </w:rPr>
        <w:t>ا</w:t>
      </w:r>
      <w:r w:rsidR="00226F69">
        <w:rPr>
          <w:rFonts w:hint="cs"/>
          <w:rtl/>
        </w:rPr>
        <w:t>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57" w:name="_Toc306784710"/>
      <w:bookmarkStart w:id="1258" w:name="_Toc379715557"/>
      <w:bookmarkStart w:id="1259" w:name="_Toc177843276"/>
      <w:r>
        <w:rPr>
          <w:rtl/>
        </w:rPr>
        <w:t>96</w:t>
      </w:r>
      <w:r w:rsidR="00962396">
        <w:rPr>
          <w:rtl/>
        </w:rPr>
        <w:t xml:space="preserve"> - </w:t>
      </w:r>
      <w:r>
        <w:rPr>
          <w:rtl/>
        </w:rPr>
        <w:t>باب استحباب احتساب مرض الطفل وبكائه</w:t>
      </w:r>
      <w:bookmarkEnd w:id="1257"/>
      <w:bookmarkEnd w:id="1258"/>
      <w:bookmarkEnd w:id="125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[ 27681 ]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1C390E">
        <w:rPr>
          <w:rtl/>
        </w:rPr>
        <w:t>عليّ</w:t>
      </w:r>
      <w:r w:rsidR="00226F69">
        <w:rPr>
          <w:rFonts w:hint="cs"/>
          <w:rtl/>
        </w:rPr>
        <w:t>ِ</w:t>
      </w:r>
      <w:r w:rsidR="001C390E">
        <w:rPr>
          <w:rtl/>
        </w:rPr>
        <w:t xml:space="preserve"> </w:t>
      </w:r>
      <w:r w:rsidR="00226F69">
        <w:rPr>
          <w:rtl/>
        </w:rPr>
        <w:t>ال</w:t>
      </w:r>
      <w:r w:rsidR="00226F69">
        <w:rPr>
          <w:rFonts w:hint="cs"/>
          <w:rtl/>
        </w:rPr>
        <w:t>أ</w:t>
      </w:r>
      <w:r>
        <w:rPr>
          <w:rtl/>
        </w:rPr>
        <w:t>شعري</w:t>
      </w:r>
      <w:r w:rsidR="0044214B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حسان</w:t>
      </w:r>
      <w:r w:rsidR="00962396">
        <w:rPr>
          <w:rtl/>
        </w:rPr>
        <w:t>،</w:t>
      </w:r>
      <w:r>
        <w:rPr>
          <w:rtl/>
        </w:rPr>
        <w:t xml:space="preserve"> عن الحسين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النوفليّ</w:t>
      </w:r>
      <w:r w:rsidR="00226F69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 w:rsidR="0044214B">
        <w:rPr>
          <w:rtl/>
        </w:rPr>
        <w:t>عقاب ال</w:t>
      </w:r>
      <w:r w:rsidR="0044214B">
        <w:rPr>
          <w:rFonts w:hint="cs"/>
          <w:rtl/>
        </w:rPr>
        <w:t>أ</w:t>
      </w:r>
      <w:r>
        <w:rPr>
          <w:rtl/>
        </w:rPr>
        <w:t>عمال</w:t>
      </w:r>
      <w:r w:rsidR="00962396">
        <w:rPr>
          <w:rtl/>
        </w:rPr>
        <w:t>:</w:t>
      </w:r>
      <w:r>
        <w:rPr>
          <w:rtl/>
        </w:rPr>
        <w:t xml:space="preserve"> 289.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 xml:space="preserve">(1) </w:t>
      </w:r>
      <w:r w:rsidR="0044214B">
        <w:rPr>
          <w:rtl/>
        </w:rPr>
        <w:t>تقد</w:t>
      </w:r>
      <w:r w:rsidR="002556E8">
        <w:rPr>
          <w:rtl/>
        </w:rPr>
        <w:t>م</w:t>
      </w:r>
      <w:r w:rsidRPr="00AE687C">
        <w:rPr>
          <w:rtl/>
        </w:rPr>
        <w:t xml:space="preserve"> ما </w:t>
      </w:r>
      <w:r w:rsidR="0044214B">
        <w:rPr>
          <w:rtl/>
        </w:rPr>
        <w:t>يدل</w:t>
      </w:r>
      <w:r w:rsidR="00F17EA3">
        <w:rPr>
          <w:rtl/>
        </w:rPr>
        <w:t xml:space="preserve"> </w:t>
      </w:r>
      <w:r w:rsidRPr="00AE687C">
        <w:rPr>
          <w:rtl/>
        </w:rPr>
        <w:t>على ذلك في الحديث 11 من الباب 23 من أبواب الملابس</w:t>
      </w:r>
      <w:r w:rsidR="00962396">
        <w:rPr>
          <w:rtl/>
        </w:rPr>
        <w:t>،</w:t>
      </w:r>
      <w:r w:rsidRPr="00AE687C">
        <w:rPr>
          <w:rtl/>
        </w:rPr>
        <w:t xml:space="preserve"> وفي الحديث 20 من الباب 5 من أبواب ما تجب فيه الزكاة وفي الحديث 20 من الباب 46</w:t>
      </w:r>
      <w:r w:rsidR="00962396">
        <w:rPr>
          <w:rtl/>
        </w:rPr>
        <w:t>،</w:t>
      </w:r>
      <w:r w:rsidRPr="00AE687C">
        <w:rPr>
          <w:rtl/>
        </w:rPr>
        <w:t xml:space="preserve"> وفي الاحاديث 14 و 19 و 20 و 21 من الباب 49 من أبواب جهاد النفس</w:t>
      </w:r>
      <w:r w:rsidR="00962396">
        <w:rPr>
          <w:rtl/>
        </w:rPr>
        <w:t>،</w:t>
      </w:r>
      <w:r w:rsidRPr="00AE687C">
        <w:rPr>
          <w:rtl/>
        </w:rPr>
        <w:t xml:space="preserve"> وفي الباب 41 من أبواب الامر بالمعروف والنهي عن المنكر</w:t>
      </w:r>
      <w:r w:rsidR="00962396">
        <w:rPr>
          <w:rtl/>
        </w:rPr>
        <w:t>،</w:t>
      </w:r>
      <w:r w:rsidRPr="00AE687C">
        <w:rPr>
          <w:rtl/>
        </w:rPr>
        <w:t xml:space="preserve"> وفي الحديث 6 من الباب 22 من أبواب فعل المعروف</w:t>
      </w:r>
      <w:r w:rsidR="00962396">
        <w:rPr>
          <w:rtl/>
        </w:rPr>
        <w:t>،</w:t>
      </w:r>
      <w:r w:rsidRPr="00AE687C">
        <w:rPr>
          <w:rtl/>
        </w:rPr>
        <w:t xml:space="preserve"> وفي الحديث 6 من الباب 25</w:t>
      </w:r>
      <w:r w:rsidR="00962396">
        <w:rPr>
          <w:rtl/>
        </w:rPr>
        <w:t>،</w:t>
      </w:r>
      <w:r w:rsidRPr="00AE687C">
        <w:rPr>
          <w:rtl/>
        </w:rPr>
        <w:t xml:space="preserve"> وفي الحديث 18 من الباب 99 من أبواب ما يكتسب به</w:t>
      </w:r>
      <w:r w:rsidR="00962396">
        <w:rPr>
          <w:rtl/>
        </w:rPr>
        <w:t>،</w:t>
      </w:r>
      <w:r w:rsidRPr="00AE687C">
        <w:rPr>
          <w:rtl/>
        </w:rPr>
        <w:t xml:space="preserve"> وفي الحديث 8 من الباب 86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 w:rsidRPr="00AE687C">
        <w:rPr>
          <w:rtl/>
        </w:rPr>
        <w:t>و</w:t>
      </w:r>
      <w:r w:rsidR="0044214B">
        <w:rPr>
          <w:rtl/>
        </w:rPr>
        <w:t>تقد</w:t>
      </w:r>
      <w:r w:rsidR="002556E8">
        <w:rPr>
          <w:rtl/>
        </w:rPr>
        <w:t>م</w:t>
      </w:r>
      <w:r w:rsidRPr="00AE687C">
        <w:rPr>
          <w:rtl/>
        </w:rPr>
        <w:t xml:space="preserve"> ما </w:t>
      </w:r>
      <w:r w:rsidR="0044214B">
        <w:rPr>
          <w:rtl/>
        </w:rPr>
        <w:t>يدل</w:t>
      </w:r>
      <w:r w:rsidR="00F17EA3">
        <w:rPr>
          <w:rtl/>
        </w:rPr>
        <w:t xml:space="preserve"> </w:t>
      </w:r>
      <w:r w:rsidRPr="00AE687C">
        <w:rPr>
          <w:rtl/>
        </w:rPr>
        <w:t>بعمومه على استحباب صلة الرحم في الباب 3 و 4 من أبواب جهاد النفس</w:t>
      </w:r>
      <w:r>
        <w:rPr>
          <w:rtl/>
        </w:rPr>
        <w:t>.</w:t>
      </w:r>
      <w:r w:rsidRPr="00AE687C">
        <w:rPr>
          <w:rtl/>
        </w:rPr>
        <w:t xml:space="preserve"> ويأتي ما </w:t>
      </w:r>
      <w:r w:rsidR="0044214B">
        <w:rPr>
          <w:rtl/>
        </w:rPr>
        <w:t>يدل</w:t>
      </w:r>
      <w:r w:rsidR="00F17EA3">
        <w:rPr>
          <w:rtl/>
        </w:rPr>
        <w:t xml:space="preserve"> </w:t>
      </w:r>
      <w:r w:rsidRPr="00AE687C">
        <w:rPr>
          <w:rtl/>
        </w:rPr>
        <w:t xml:space="preserve">عليه في الحديث 6 و 9 من الباب 104 من هذه </w:t>
      </w:r>
      <w:r w:rsidR="009446ED">
        <w:rPr>
          <w:rtl/>
        </w:rPr>
        <w:t>الأبواب</w:t>
      </w:r>
      <w:r w:rsidRPr="00AE687C">
        <w:rPr>
          <w:rtl/>
        </w:rPr>
        <w:t xml:space="preserve"> وفي الحديث 12 و 15 من الباب 17 وفي الباب 31 من أبواب النفقات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44214B">
      <w:pPr>
        <w:pStyle w:val="libFootnoteCenterBold"/>
        <w:rPr>
          <w:rtl/>
        </w:rPr>
      </w:pPr>
      <w:r>
        <w:rPr>
          <w:rtl/>
        </w:rPr>
        <w:t xml:space="preserve">الباب 96 </w:t>
      </w:r>
    </w:p>
    <w:p w:rsidR="00947CDC" w:rsidRDefault="00947CDC" w:rsidP="0044214B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52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عن ثواب الاعمال في الحديث 1 من الباب 2 من أبواب الاحتضار</w:t>
      </w:r>
      <w:r w:rsidR="00962396">
        <w:rPr>
          <w:rtl/>
        </w:rPr>
        <w:t>،</w:t>
      </w:r>
      <w:r>
        <w:rPr>
          <w:rtl/>
        </w:rPr>
        <w:t xml:space="preserve"> وعن الفقيه في الحديث 12 من الباب 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44214B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عيسى بن </w:t>
      </w:r>
      <w:r w:rsidR="00DD7F40">
        <w:rPr>
          <w:rtl/>
        </w:rPr>
        <w:t xml:space="preserve">عبدالله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العمري</w:t>
      </w:r>
      <w:r w:rsidR="0044214B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جد</w:t>
      </w:r>
      <w:r w:rsidR="0044214B">
        <w:rPr>
          <w:rFonts w:hint="cs"/>
          <w:rtl/>
        </w:rPr>
        <w:t>ِّ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المرض يصيب الصبي</w:t>
      </w:r>
      <w:r w:rsidR="0044214B">
        <w:rPr>
          <w:rFonts w:hint="cs"/>
          <w:rtl/>
        </w:rPr>
        <w:t>َّ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كف</w:t>
      </w:r>
      <w:r w:rsidR="0044214B">
        <w:rPr>
          <w:rFonts w:hint="cs"/>
          <w:rtl/>
        </w:rPr>
        <w:t>ّ</w:t>
      </w:r>
      <w:r>
        <w:rPr>
          <w:rtl/>
        </w:rPr>
        <w:t xml:space="preserve">ارة لوالديه.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416C82">
      <w:pPr>
        <w:pStyle w:val="libNormal"/>
        <w:rPr>
          <w:rtl/>
        </w:rPr>
      </w:pPr>
      <w:r w:rsidRPr="00CE55E9">
        <w:rPr>
          <w:rStyle w:val="libNormalChar"/>
          <w:rtl/>
        </w:rPr>
        <w:t>[ 27682 ]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16C8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يعقوب بن يزيد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>
        <w:rPr>
          <w:rtl/>
        </w:rPr>
        <w:t xml:space="preserve"> كنت جالسا</w:t>
      </w:r>
      <w:r w:rsidR="00FA3F7D">
        <w:rPr>
          <w:rFonts w:hint="cs"/>
          <w:rtl/>
        </w:rPr>
        <w:t>ً</w:t>
      </w:r>
      <w:r>
        <w:rPr>
          <w:rtl/>
        </w:rPr>
        <w:t xml:space="preserve"> عند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إذ دخل يونس بن يعقوب فرأيته </w:t>
      </w:r>
      <w:r w:rsidR="00FA3F7D">
        <w:rPr>
          <w:rtl/>
        </w:rPr>
        <w:t>تئنُّ</w:t>
      </w:r>
      <w:r w:rsidR="00962396">
        <w:rPr>
          <w:rtl/>
        </w:rPr>
        <w:t>،</w:t>
      </w:r>
      <w:r>
        <w:rPr>
          <w:rtl/>
        </w:rPr>
        <w:t xml:space="preserve"> فقال له </w:t>
      </w:r>
      <w:r w:rsidRPr="00947CDC">
        <w:rPr>
          <w:rStyle w:val="libFootnotenumChar"/>
          <w:rtl/>
        </w:rPr>
        <w:t>(</w:t>
      </w:r>
      <w:r w:rsidR="00416C82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مالي أراك تئن</w:t>
      </w:r>
      <w:r w:rsidR="00FA3F7D">
        <w:rPr>
          <w:rFonts w:hint="cs"/>
          <w:rtl/>
        </w:rPr>
        <w:t>ُّ</w:t>
      </w:r>
      <w:r>
        <w:rPr>
          <w:rtl/>
        </w:rPr>
        <w:t>؟ فقال</w:t>
      </w:r>
      <w:r w:rsidR="00962396">
        <w:rPr>
          <w:rtl/>
        </w:rPr>
        <w:t>:</w:t>
      </w:r>
      <w:r>
        <w:rPr>
          <w:rtl/>
        </w:rPr>
        <w:t xml:space="preserve"> طفل لي تأذ</w:t>
      </w:r>
      <w:r w:rsidR="00FA3F7D">
        <w:rPr>
          <w:rFonts w:hint="cs"/>
          <w:rtl/>
        </w:rPr>
        <w:t>َّ</w:t>
      </w:r>
      <w:r>
        <w:rPr>
          <w:rtl/>
        </w:rPr>
        <w:t>يت به الليل أجمع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حد</w:t>
      </w:r>
      <w:r w:rsidR="00FA3F7D">
        <w:rPr>
          <w:rFonts w:hint="cs"/>
          <w:rtl/>
        </w:rPr>
        <w:t>ّ</w:t>
      </w:r>
      <w:r>
        <w:rPr>
          <w:rtl/>
        </w:rPr>
        <w:t xml:space="preserve">ثني أبي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آبائه</w:t>
      </w:r>
      <w:r w:rsidR="00962396">
        <w:rPr>
          <w:rtl/>
        </w:rPr>
        <w:t>،</w:t>
      </w:r>
      <w:r>
        <w:rPr>
          <w:rtl/>
        </w:rPr>
        <w:t xml:space="preserve"> عن جد</w:t>
      </w:r>
      <w:r w:rsidR="00FA3F7D">
        <w:rPr>
          <w:rFonts w:hint="cs"/>
          <w:rtl/>
        </w:rPr>
        <w:t>ِّ</w:t>
      </w:r>
      <w:r>
        <w:rPr>
          <w:rtl/>
        </w:rPr>
        <w:t xml:space="preserve">ه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FA3F7D">
        <w:rPr>
          <w:rFonts w:hint="cs"/>
          <w:rtl/>
        </w:rPr>
        <w:t>ّ</w:t>
      </w:r>
      <w:r>
        <w:rPr>
          <w:rtl/>
        </w:rPr>
        <w:t xml:space="preserve"> ج</w:t>
      </w:r>
      <w:r w:rsidR="00FA3F7D">
        <w:rPr>
          <w:rtl/>
        </w:rPr>
        <w:t>بر</w:t>
      </w:r>
      <w:r>
        <w:rPr>
          <w:rtl/>
        </w:rPr>
        <w:t xml:space="preserve">ئيل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نزل عليه ورسول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</w:t>
      </w:r>
      <w:r w:rsidR="001C390E">
        <w:rPr>
          <w:rtl/>
        </w:rPr>
        <w:t>عليّ</w:t>
      </w:r>
      <w:r w:rsidR="00D648C6">
        <w:rPr>
          <w:rFonts w:hint="cs"/>
          <w:rtl/>
        </w:rPr>
        <w:t>ٌ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D648C6">
        <w:rPr>
          <w:rtl/>
        </w:rPr>
        <w:t>تئنّ</w:t>
      </w:r>
      <w:r>
        <w:rPr>
          <w:rtl/>
        </w:rPr>
        <w:t>ان</w:t>
      </w:r>
      <w:r w:rsidR="00962396">
        <w:rPr>
          <w:rtl/>
        </w:rPr>
        <w:t>،</w:t>
      </w:r>
      <w:r>
        <w:rPr>
          <w:rtl/>
        </w:rPr>
        <w:t xml:space="preserve"> فقال ج</w:t>
      </w:r>
      <w:r w:rsidR="008D4D4B">
        <w:rPr>
          <w:rtl/>
        </w:rPr>
        <w:t>برّ</w:t>
      </w:r>
      <w:r>
        <w:rPr>
          <w:rtl/>
        </w:rPr>
        <w:t>ئيل</w:t>
      </w:r>
      <w:r w:rsidR="00962396">
        <w:rPr>
          <w:rtl/>
        </w:rPr>
        <w:t>:</w:t>
      </w:r>
      <w:r>
        <w:rPr>
          <w:rtl/>
        </w:rPr>
        <w:t xml:space="preserve"> يا حبيب الله</w:t>
      </w:r>
      <w:r w:rsidR="00962396">
        <w:rPr>
          <w:rtl/>
        </w:rPr>
        <w:t>،</w:t>
      </w:r>
      <w:r>
        <w:rPr>
          <w:rtl/>
        </w:rPr>
        <w:t xml:space="preserve"> ما لي أراك تأن؟ فقال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أجل طفلين لنا تأذينا ببكائهما</w:t>
      </w:r>
      <w:r w:rsidR="00962396">
        <w:rPr>
          <w:rtl/>
        </w:rPr>
        <w:t>،</w:t>
      </w:r>
      <w:r>
        <w:rPr>
          <w:rtl/>
        </w:rPr>
        <w:t xml:space="preserve"> فقال ج</w:t>
      </w:r>
      <w:r w:rsidR="008D4D4B">
        <w:rPr>
          <w:rtl/>
        </w:rPr>
        <w:t>برّ</w:t>
      </w:r>
      <w:r>
        <w:rPr>
          <w:rtl/>
        </w:rPr>
        <w:t>ئيل</w:t>
      </w:r>
      <w:r w:rsidR="00962396">
        <w:rPr>
          <w:rtl/>
        </w:rPr>
        <w:t>:</w:t>
      </w:r>
      <w:r>
        <w:rPr>
          <w:rtl/>
        </w:rPr>
        <w:t xml:space="preserve"> مه يا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فإنه سيبعث لهؤلاء شيعة إذا بكى أحدهم فبكاؤه لا إله </w:t>
      </w:r>
      <w:r w:rsidR="00A74373">
        <w:rPr>
          <w:rtl/>
        </w:rPr>
        <w:t xml:space="preserve">إلّا </w:t>
      </w:r>
      <w:r>
        <w:rPr>
          <w:rtl/>
        </w:rPr>
        <w:t>الله إلى أن يأتي عليه سبع سنين</w:t>
      </w:r>
      <w:r w:rsidR="00962396">
        <w:rPr>
          <w:rtl/>
        </w:rPr>
        <w:t>،</w:t>
      </w:r>
      <w:r>
        <w:rPr>
          <w:rtl/>
        </w:rPr>
        <w:t xml:space="preserve"> فإذا جاز السبع فبكاؤه استغفار لوالديه</w:t>
      </w:r>
      <w:r w:rsidR="00962396">
        <w:rPr>
          <w:rtl/>
        </w:rPr>
        <w:t>،</w:t>
      </w:r>
      <w:r>
        <w:rPr>
          <w:rtl/>
        </w:rPr>
        <w:t xml:space="preserve"> إلى أن يأتي على الحدود </w:t>
      </w:r>
      <w:r w:rsidRPr="00947CDC">
        <w:rPr>
          <w:rStyle w:val="libFootnotenumChar"/>
          <w:rtl/>
        </w:rPr>
        <w:t>(</w:t>
      </w:r>
      <w:r w:rsidR="004B1084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فإذا جاز الحد</w:t>
      </w:r>
      <w:r w:rsidR="004B1084">
        <w:rPr>
          <w:rFonts w:hint="cs"/>
          <w:rtl/>
        </w:rPr>
        <w:t>ّ</w:t>
      </w:r>
      <w:r>
        <w:rPr>
          <w:rtl/>
        </w:rPr>
        <w:t xml:space="preserve"> فما أتى من ح</w:t>
      </w:r>
      <w:r w:rsidR="00E26C57">
        <w:rPr>
          <w:rtl/>
        </w:rPr>
        <w:t xml:space="preserve">سنّة </w:t>
      </w:r>
      <w:r>
        <w:rPr>
          <w:rtl/>
        </w:rPr>
        <w:t>فلوالديه وما أتى من سي</w:t>
      </w:r>
      <w:r w:rsidR="004B1084">
        <w:rPr>
          <w:rFonts w:hint="cs"/>
          <w:rtl/>
        </w:rPr>
        <w:t>ّ</w:t>
      </w:r>
      <w:r>
        <w:rPr>
          <w:rtl/>
        </w:rPr>
        <w:t xml:space="preserve">ئة فلا عليهما. </w:t>
      </w:r>
    </w:p>
    <w:p w:rsidR="00947CDC" w:rsidRDefault="00947CDC" w:rsidP="004B1084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4B1084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4B1084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(1) في المصدر</w:t>
      </w:r>
      <w:r w:rsidR="00962396">
        <w:rPr>
          <w:rtl/>
        </w:rPr>
        <w:t>:</w:t>
      </w:r>
      <w:r w:rsidRPr="00AE687C"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AE687C">
        <w:rPr>
          <w:rtl/>
        </w:rPr>
        <w:t xml:space="preserve">بن </w:t>
      </w:r>
      <w:r w:rsidR="001C390E">
        <w:rPr>
          <w:rtl/>
        </w:rPr>
        <w:t xml:space="preserve">عليّ </w:t>
      </w:r>
      <w:r w:rsidRPr="00AE687C">
        <w:rPr>
          <w:rtl/>
        </w:rPr>
        <w:t>بن عيسى</w:t>
      </w:r>
      <w:r w:rsidR="00962396">
        <w:rPr>
          <w:rtl/>
        </w:rPr>
        <w:t>،</w:t>
      </w:r>
      <w:r w:rsidRPr="00AE687C">
        <w:rPr>
          <w:rtl/>
        </w:rPr>
        <w:t xml:space="preserve"> عن </w:t>
      </w:r>
      <w:r w:rsidR="004E3A15">
        <w:rPr>
          <w:rtl/>
        </w:rPr>
        <w:t>عبداً</w:t>
      </w:r>
      <w:r w:rsidRPr="00AE687C">
        <w:rPr>
          <w:rtl/>
        </w:rPr>
        <w:t>لله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(2) الفقيه 3</w:t>
      </w:r>
      <w:r w:rsidR="00962396">
        <w:rPr>
          <w:rtl/>
        </w:rPr>
        <w:t>:</w:t>
      </w:r>
      <w:r w:rsidRPr="00AE687C">
        <w:rPr>
          <w:rtl/>
        </w:rPr>
        <w:t xml:space="preserve"> 310 </w:t>
      </w:r>
      <w:r w:rsidR="00CE55E9" w:rsidRPr="00067BAC">
        <w:rPr>
          <w:rtl/>
        </w:rPr>
        <w:t>/</w:t>
      </w:r>
      <w:r w:rsidRPr="00AE687C">
        <w:rPr>
          <w:rtl/>
        </w:rPr>
        <w:t xml:space="preserve"> 1497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52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AE687C" w:rsidRDefault="00947CDC" w:rsidP="004B1084">
      <w:pPr>
        <w:pStyle w:val="libFootnote0"/>
        <w:rPr>
          <w:rtl/>
        </w:rPr>
      </w:pPr>
      <w:r w:rsidRPr="00AE687C">
        <w:rPr>
          <w:rtl/>
        </w:rPr>
        <w:t>(</w:t>
      </w:r>
      <w:r w:rsidR="004B1084">
        <w:rPr>
          <w:rFonts w:hint="cs"/>
          <w:rtl/>
        </w:rPr>
        <w:t>3</w:t>
      </w:r>
      <w:r w:rsidRPr="00AE687C">
        <w:rPr>
          <w:rtl/>
        </w:rPr>
        <w:t>) في المصدر</w:t>
      </w:r>
      <w:r w:rsidR="00962396">
        <w:rPr>
          <w:rtl/>
        </w:rPr>
        <w:t>:</w:t>
      </w:r>
      <w:r w:rsidRPr="00AE687C">
        <w:rPr>
          <w:rtl/>
        </w:rPr>
        <w:t xml:space="preserve">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AE687C">
        <w:rPr>
          <w:rtl/>
        </w:rPr>
        <w:t>بن الحسين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4B1084">
      <w:pPr>
        <w:pStyle w:val="libFootnote0"/>
        <w:rPr>
          <w:rtl/>
        </w:rPr>
      </w:pPr>
      <w:r w:rsidRPr="00AE687C">
        <w:rPr>
          <w:rtl/>
        </w:rPr>
        <w:t>(</w:t>
      </w:r>
      <w:r w:rsidR="004B1084">
        <w:rPr>
          <w:rFonts w:hint="cs"/>
          <w:rtl/>
        </w:rPr>
        <w:t>4</w:t>
      </w:r>
      <w:r w:rsidRPr="00AE687C">
        <w:rPr>
          <w:rtl/>
        </w:rPr>
        <w:t>) في المصدر زيادة</w:t>
      </w:r>
      <w:r w:rsidR="00962396">
        <w:rPr>
          <w:rtl/>
        </w:rPr>
        <w:t>:</w:t>
      </w:r>
      <w:r w:rsidRPr="00AE687C">
        <w:rPr>
          <w:rtl/>
        </w:rPr>
        <w:t xml:space="preserve"> أبو </w:t>
      </w:r>
      <w:r w:rsidR="00DD7F40" w:rsidRPr="004B1084">
        <w:rPr>
          <w:rtl/>
        </w:rPr>
        <w:t xml:space="preserve">عبدالله </w:t>
      </w:r>
      <w:r w:rsidR="00CE55E9" w:rsidRPr="004B1084">
        <w:rPr>
          <w:rFonts w:hint="cs"/>
          <w:rtl/>
        </w:rPr>
        <w:t xml:space="preserve">( </w:t>
      </w:r>
      <w:r w:rsidR="00CE55E9" w:rsidRPr="004B1084">
        <w:rPr>
          <w:rStyle w:val="libFootnoteAlaemChar"/>
          <w:rFonts w:hint="cs"/>
          <w:rtl/>
        </w:rPr>
        <w:t xml:space="preserve">عليه‌السلام </w:t>
      </w:r>
      <w:r w:rsidR="00CE55E9" w:rsidRPr="004B1084">
        <w:rPr>
          <w:rFonts w:hint="cs"/>
          <w:rtl/>
        </w:rPr>
        <w:t xml:space="preserve">) </w:t>
      </w:r>
      <w:r w:rsidRPr="004B1084"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4B1084">
      <w:pPr>
        <w:pStyle w:val="libFootnote0"/>
        <w:rPr>
          <w:rtl/>
        </w:rPr>
      </w:pPr>
      <w:r w:rsidRPr="00AE687C">
        <w:rPr>
          <w:rtl/>
        </w:rPr>
        <w:t>(</w:t>
      </w:r>
      <w:r w:rsidR="004B1084">
        <w:rPr>
          <w:rFonts w:hint="cs"/>
          <w:rtl/>
        </w:rPr>
        <w:t>5</w:t>
      </w:r>
      <w:r w:rsidRPr="00AE687C">
        <w:rPr>
          <w:rtl/>
        </w:rPr>
        <w:t>) في المصدر</w:t>
      </w:r>
      <w:r w:rsidR="00962396">
        <w:rPr>
          <w:rtl/>
        </w:rPr>
        <w:t>:</w:t>
      </w:r>
      <w:r w:rsidRPr="00AE687C">
        <w:rPr>
          <w:rtl/>
        </w:rPr>
        <w:t xml:space="preserve"> الحد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4B1084">
      <w:pPr>
        <w:pStyle w:val="libFootnote0"/>
        <w:rPr>
          <w:rtl/>
        </w:rPr>
      </w:pPr>
      <w:r w:rsidRPr="00AE687C">
        <w:rPr>
          <w:rtl/>
        </w:rPr>
        <w:t>(</w:t>
      </w:r>
      <w:r w:rsidR="004B1084">
        <w:rPr>
          <w:rFonts w:hint="cs"/>
          <w:rtl/>
        </w:rPr>
        <w:t>6</w:t>
      </w:r>
      <w:r w:rsidRPr="00AE687C">
        <w:rPr>
          <w:rtl/>
        </w:rPr>
        <w:t xml:space="preserve">) </w:t>
      </w:r>
      <w:r w:rsidR="002556E8">
        <w:rPr>
          <w:rtl/>
        </w:rPr>
        <w:t>تقدّم</w:t>
      </w:r>
      <w:r w:rsidRPr="00AE687C">
        <w:rPr>
          <w:rtl/>
        </w:rPr>
        <w:t xml:space="preserve"> ما </w:t>
      </w:r>
      <w:r w:rsidR="004B1084">
        <w:rPr>
          <w:rtl/>
        </w:rPr>
        <w:t>يدل</w:t>
      </w:r>
      <w:r w:rsidR="00F17EA3">
        <w:rPr>
          <w:rtl/>
        </w:rPr>
        <w:t xml:space="preserve"> </w:t>
      </w:r>
      <w:r w:rsidRPr="00AE687C">
        <w:rPr>
          <w:rtl/>
        </w:rPr>
        <w:t xml:space="preserve">على بعض المقصود في الباب 63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260" w:name="_Toc306784711"/>
      <w:bookmarkStart w:id="1261" w:name="_Toc379715558"/>
      <w:bookmarkStart w:id="1262" w:name="_Toc177843277"/>
      <w:r>
        <w:rPr>
          <w:rtl/>
        </w:rPr>
        <w:lastRenderedPageBreak/>
        <w:t>97</w:t>
      </w:r>
      <w:r w:rsidR="00962396">
        <w:rPr>
          <w:rtl/>
        </w:rPr>
        <w:t xml:space="preserve"> - </w:t>
      </w:r>
      <w:r>
        <w:rPr>
          <w:rtl/>
        </w:rPr>
        <w:t xml:space="preserve">باب جواز علاج الانسان ولده وبط </w:t>
      </w:r>
      <w:r w:rsidRPr="00947CDC">
        <w:rPr>
          <w:rStyle w:val="libFootnotenumChar"/>
          <w:rtl/>
        </w:rPr>
        <w:t>*</w:t>
      </w:r>
      <w:r>
        <w:rPr>
          <w:rtl/>
        </w:rPr>
        <w:t xml:space="preserve"> جرحه فإن مات فلا</w:t>
      </w:r>
      <w:bookmarkEnd w:id="1260"/>
      <w:r w:rsidR="00E40C5A">
        <w:rPr>
          <w:rtl/>
        </w:rPr>
        <w:t xml:space="preserve"> </w:t>
      </w:r>
      <w:bookmarkStart w:id="1263" w:name="_Toc306784712"/>
      <w:r w:rsidR="00E40C5A">
        <w:rPr>
          <w:rtl/>
        </w:rPr>
        <w:t>ش</w:t>
      </w:r>
      <w:r>
        <w:rPr>
          <w:rtl/>
        </w:rPr>
        <w:t>يء على الاب</w:t>
      </w:r>
      <w:bookmarkEnd w:id="1261"/>
      <w:bookmarkEnd w:id="1262"/>
      <w:bookmarkEnd w:id="126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[ 27683 ]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A36ABE">
        <w:rPr>
          <w:rtl/>
        </w:rPr>
        <w:t xml:space="preserve">إبراهيم </w:t>
      </w:r>
      <w:r>
        <w:rPr>
          <w:rtl/>
        </w:rPr>
        <w:t>الجعفري</w:t>
      </w:r>
      <w:r w:rsidR="00416C82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حمدان بن إسحاق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كان لي ابن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وكانت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تصيبه الحصاة فقيل لي</w:t>
      </w:r>
      <w:r w:rsidR="00962396">
        <w:rPr>
          <w:rtl/>
        </w:rPr>
        <w:t>:</w:t>
      </w:r>
      <w:r>
        <w:rPr>
          <w:rtl/>
        </w:rPr>
        <w:t xml:space="preserve"> ليس له علاج </w:t>
      </w:r>
      <w:r w:rsidR="00A74373">
        <w:rPr>
          <w:rtl/>
        </w:rPr>
        <w:t xml:space="preserve">إلّا </w:t>
      </w:r>
      <w:r>
        <w:rPr>
          <w:rtl/>
        </w:rPr>
        <w:t>أن تب</w:t>
      </w:r>
      <w:r w:rsidR="00416C82">
        <w:rPr>
          <w:rFonts w:hint="cs"/>
          <w:rtl/>
        </w:rPr>
        <w:t>ّ</w:t>
      </w:r>
      <w:r>
        <w:rPr>
          <w:rtl/>
        </w:rPr>
        <w:t>طه فبططته فمات</w:t>
      </w:r>
      <w:r w:rsidR="00962396">
        <w:rPr>
          <w:rtl/>
        </w:rPr>
        <w:t>،</w:t>
      </w:r>
      <w:r>
        <w:rPr>
          <w:rtl/>
        </w:rPr>
        <w:t xml:space="preserve"> فقالت الشيعة</w:t>
      </w:r>
      <w:r w:rsidR="00962396">
        <w:rPr>
          <w:rtl/>
        </w:rPr>
        <w:t>:</w:t>
      </w:r>
      <w:r>
        <w:rPr>
          <w:rtl/>
        </w:rPr>
        <w:t xml:space="preserve"> شركت في دم ابنك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فكتبت إلى أبي الحسن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صاحب العسكر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فوق</w:t>
      </w:r>
      <w:r w:rsidR="00416C82">
        <w:rPr>
          <w:rFonts w:hint="cs"/>
          <w:rtl/>
        </w:rPr>
        <w:t>ّ</w:t>
      </w:r>
      <w:r>
        <w:rPr>
          <w:rtl/>
        </w:rPr>
        <w:t xml:space="preserve">ع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يا أحمد</w:t>
      </w:r>
      <w:r w:rsidR="00962396">
        <w:rPr>
          <w:rtl/>
        </w:rPr>
        <w:t>،</w:t>
      </w:r>
      <w:r>
        <w:rPr>
          <w:rtl/>
        </w:rPr>
        <w:t xml:space="preserve"> ليس عليك فيما فعلت شيء </w:t>
      </w:r>
      <w:r w:rsidR="0003261B">
        <w:rPr>
          <w:rtl/>
        </w:rPr>
        <w:t xml:space="preserve">إنّما </w:t>
      </w:r>
      <w:r>
        <w:rPr>
          <w:rtl/>
        </w:rPr>
        <w:t xml:space="preserve">التمست الدواء وكان أجله فيما فعلت. </w:t>
      </w:r>
    </w:p>
    <w:p w:rsidR="00947CDC" w:rsidRDefault="00947CDC" w:rsidP="00947CDC">
      <w:pPr>
        <w:pStyle w:val="Heading2Center"/>
        <w:rPr>
          <w:rtl/>
        </w:rPr>
      </w:pPr>
      <w:bookmarkStart w:id="1264" w:name="_Toc306784713"/>
      <w:bookmarkStart w:id="1265" w:name="_Toc379715559"/>
      <w:bookmarkStart w:id="1266" w:name="_Toc177843278"/>
      <w:r>
        <w:rPr>
          <w:rtl/>
        </w:rPr>
        <w:t>98</w:t>
      </w:r>
      <w:r w:rsidR="00962396">
        <w:rPr>
          <w:rtl/>
        </w:rPr>
        <w:t xml:space="preserve"> - </w:t>
      </w:r>
      <w:r>
        <w:rPr>
          <w:rtl/>
        </w:rPr>
        <w:t xml:space="preserve">باب استحباب حجامة </w:t>
      </w:r>
      <w:r w:rsidR="00A04688">
        <w:rPr>
          <w:rtl/>
        </w:rPr>
        <w:t xml:space="preserve">الصبيِّ </w:t>
      </w:r>
      <w:r>
        <w:rPr>
          <w:rtl/>
        </w:rPr>
        <w:t>إذا بلغ أربعة أشهر كل</w:t>
      </w:r>
      <w:bookmarkEnd w:id="1264"/>
      <w:r w:rsidR="00E40C5A">
        <w:rPr>
          <w:rtl/>
        </w:rPr>
        <w:t xml:space="preserve"> </w:t>
      </w:r>
      <w:bookmarkStart w:id="1267" w:name="_Toc306784714"/>
      <w:r w:rsidR="00E40C5A">
        <w:rPr>
          <w:rtl/>
        </w:rPr>
        <w:t>ش</w:t>
      </w:r>
      <w:r>
        <w:rPr>
          <w:rtl/>
        </w:rPr>
        <w:t>هر في النقرة</w:t>
      </w:r>
      <w:bookmarkEnd w:id="1265"/>
      <w:bookmarkEnd w:id="1266"/>
      <w:bookmarkEnd w:id="126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[ 27684 ]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جندب</w:t>
      </w:r>
      <w:r w:rsidR="00962396">
        <w:rPr>
          <w:rtl/>
        </w:rPr>
        <w:t>،</w:t>
      </w:r>
      <w:r>
        <w:rPr>
          <w:rtl/>
        </w:rPr>
        <w:t xml:space="preserve"> عن سفيان بن السمط قال</w:t>
      </w:r>
      <w:r w:rsidR="00962396">
        <w:rPr>
          <w:rtl/>
        </w:rPr>
        <w:t>:</w:t>
      </w:r>
      <w:r>
        <w:rPr>
          <w:rtl/>
        </w:rPr>
        <w:t xml:space="preserve"> قال لي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إذا بلغ </w:t>
      </w:r>
      <w:r w:rsidR="00416C82">
        <w:rPr>
          <w:rtl/>
        </w:rPr>
        <w:t>الصبيّ</w:t>
      </w:r>
      <w:r w:rsidR="00416C82">
        <w:rPr>
          <w:rFonts w:hint="cs"/>
          <w:rtl/>
        </w:rPr>
        <w:t>ُ</w:t>
      </w:r>
      <w:r w:rsidR="00A04688">
        <w:rPr>
          <w:rtl/>
        </w:rPr>
        <w:t xml:space="preserve"> </w:t>
      </w:r>
      <w:r>
        <w:rPr>
          <w:rtl/>
        </w:rPr>
        <w:t>أربعة أشهر فاحجمه في كل</w:t>
      </w:r>
      <w:r w:rsidR="00416C82">
        <w:rPr>
          <w:rFonts w:hint="cs"/>
          <w:rtl/>
        </w:rPr>
        <w:t>ِّ</w:t>
      </w:r>
      <w:r>
        <w:rPr>
          <w:rtl/>
        </w:rPr>
        <w:t xml:space="preserve"> شهر في النقرة ف</w:t>
      </w:r>
      <w:r w:rsidR="00416C82">
        <w:rPr>
          <w:rFonts w:hint="cs"/>
          <w:rtl/>
        </w:rPr>
        <w:t>إ</w:t>
      </w:r>
      <w:r w:rsidR="001C79F4">
        <w:rPr>
          <w:rtl/>
        </w:rPr>
        <w:t xml:space="preserve">نّها </w:t>
      </w:r>
      <w:r>
        <w:rPr>
          <w:rtl/>
        </w:rPr>
        <w:t>تجف</w:t>
      </w:r>
      <w:r w:rsidR="00416C82">
        <w:rPr>
          <w:rFonts w:hint="cs"/>
          <w:rtl/>
        </w:rPr>
        <w:t>ّ</w:t>
      </w:r>
      <w:r>
        <w:rPr>
          <w:rtl/>
        </w:rPr>
        <w:t>ف لعابه وتهبط ال</w:t>
      </w:r>
      <w:r w:rsidR="00401AED">
        <w:rPr>
          <w:rtl/>
        </w:rPr>
        <w:t>حرّ</w:t>
      </w:r>
      <w:r>
        <w:rPr>
          <w:rtl/>
        </w:rPr>
        <w:t xml:space="preserve">ارة من رأسه وجسده. </w:t>
      </w:r>
    </w:p>
    <w:p w:rsidR="00947CDC" w:rsidRDefault="00947CDC" w:rsidP="00416C82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</w:t>
      </w:r>
      <w:r w:rsidR="00416C8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416C82">
      <w:pPr>
        <w:pStyle w:val="libFootnoteCenterBold"/>
        <w:rPr>
          <w:rtl/>
        </w:rPr>
      </w:pPr>
      <w:r>
        <w:rPr>
          <w:rtl/>
        </w:rPr>
        <w:t xml:space="preserve">الباب 97 </w:t>
      </w:r>
    </w:p>
    <w:p w:rsidR="00947CDC" w:rsidRDefault="00947CDC" w:rsidP="00416C82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* بطَّ القرحة</w:t>
      </w:r>
      <w:r w:rsidR="00962396">
        <w:rPr>
          <w:rtl/>
        </w:rPr>
        <w:t>:</w:t>
      </w:r>
      <w:r w:rsidRPr="00AE687C">
        <w:rPr>
          <w:rtl/>
        </w:rPr>
        <w:t xml:space="preserve"> شقها</w:t>
      </w:r>
      <w:r>
        <w:rPr>
          <w:rtl/>
        </w:rPr>
        <w:t>.</w:t>
      </w:r>
      <w:r w:rsidRPr="00AE687C">
        <w:rPr>
          <w:rtl/>
        </w:rPr>
        <w:t xml:space="preserve"> </w:t>
      </w:r>
      <w:r w:rsidRPr="00416C82">
        <w:rPr>
          <w:rtl/>
        </w:rPr>
        <w:t>( الصحاح</w:t>
      </w:r>
      <w:r w:rsidRPr="00AE687C">
        <w:rPr>
          <w:rtl/>
        </w:rPr>
        <w:t xml:space="preserve"> 3</w:t>
      </w:r>
      <w:r w:rsidR="00962396">
        <w:rPr>
          <w:rtl/>
        </w:rPr>
        <w:t>:</w:t>
      </w:r>
      <w:r w:rsidRPr="00AE687C">
        <w:rPr>
          <w:rtl/>
        </w:rPr>
        <w:t xml:space="preserve"> 1116</w:t>
      </w:r>
      <w:r w:rsidRPr="00416C82">
        <w:rPr>
          <w:rStyle w:val="libFootnotenumChar"/>
          <w:rtl/>
        </w:rPr>
        <w:t xml:space="preserve"> ).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53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(1) في المصدر</w:t>
      </w:r>
      <w:r w:rsidR="00962396">
        <w:rPr>
          <w:rtl/>
        </w:rPr>
        <w:t>:</w:t>
      </w:r>
      <w:r w:rsidRPr="00AE687C">
        <w:rPr>
          <w:rtl/>
        </w:rPr>
        <w:t xml:space="preserve"> وكان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(2) في المصدر</w:t>
      </w:r>
      <w:r w:rsidR="00962396">
        <w:rPr>
          <w:rtl/>
        </w:rPr>
        <w:t>:</w:t>
      </w:r>
      <w:r w:rsidRPr="00AE687C">
        <w:rPr>
          <w:rtl/>
        </w:rPr>
        <w:t xml:space="preserve"> العسكري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416C82">
      <w:pPr>
        <w:pStyle w:val="libFootnoteCenterBold"/>
        <w:rPr>
          <w:rtl/>
        </w:rPr>
      </w:pPr>
      <w:r>
        <w:rPr>
          <w:rtl/>
        </w:rPr>
        <w:t xml:space="preserve">الباب 98 </w:t>
      </w:r>
    </w:p>
    <w:p w:rsidR="00947CDC" w:rsidRDefault="00947CDC" w:rsidP="00416C82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53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AE687C" w:rsidRDefault="00947CDC" w:rsidP="00416C82">
      <w:pPr>
        <w:pStyle w:val="libFootnote0"/>
        <w:rPr>
          <w:rtl/>
        </w:rPr>
      </w:pPr>
      <w:r w:rsidRPr="00AE687C">
        <w:rPr>
          <w:rtl/>
        </w:rPr>
        <w:t>(</w:t>
      </w:r>
      <w:r w:rsidR="00416C82">
        <w:rPr>
          <w:rFonts w:hint="cs"/>
          <w:rtl/>
        </w:rPr>
        <w:t>3</w:t>
      </w:r>
      <w:r w:rsidRPr="00AE687C">
        <w:rPr>
          <w:rtl/>
        </w:rPr>
        <w:t>) التهذيب 8</w:t>
      </w:r>
      <w:r w:rsidR="00962396">
        <w:rPr>
          <w:rtl/>
        </w:rPr>
        <w:t>:</w:t>
      </w:r>
      <w:r w:rsidRPr="00AE687C">
        <w:rPr>
          <w:rtl/>
        </w:rPr>
        <w:t xml:space="preserve"> 114 </w:t>
      </w:r>
      <w:r w:rsidR="00CE55E9" w:rsidRPr="00067BAC">
        <w:rPr>
          <w:rtl/>
        </w:rPr>
        <w:t>/</w:t>
      </w:r>
      <w:r w:rsidRPr="00AE687C">
        <w:rPr>
          <w:rtl/>
        </w:rPr>
        <w:t xml:space="preserve"> 394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268" w:name="_Toc306784715"/>
      <w:bookmarkStart w:id="1269" w:name="_Toc379715560"/>
      <w:bookmarkStart w:id="1270" w:name="_Toc177843279"/>
      <w:r>
        <w:rPr>
          <w:rtl/>
        </w:rPr>
        <w:lastRenderedPageBreak/>
        <w:t>99</w:t>
      </w:r>
      <w:r w:rsidR="00962396">
        <w:rPr>
          <w:rtl/>
        </w:rPr>
        <w:t xml:space="preserve"> - </w:t>
      </w:r>
      <w:r>
        <w:rPr>
          <w:rtl/>
        </w:rPr>
        <w:t xml:space="preserve">باب أن </w:t>
      </w:r>
      <w:r w:rsidR="00416C82">
        <w:rPr>
          <w:rtl/>
        </w:rPr>
        <w:t>ال</w:t>
      </w:r>
      <w:r w:rsidR="00D36201">
        <w:rPr>
          <w:rtl/>
        </w:rPr>
        <w:t xml:space="preserve">ذي </w:t>
      </w:r>
      <w:r>
        <w:rPr>
          <w:rtl/>
        </w:rPr>
        <w:t>ولد أ</w:t>
      </w:r>
      <w:r w:rsidR="00D11D4A">
        <w:rPr>
          <w:rtl/>
        </w:rPr>
        <w:t>خيراً</w:t>
      </w:r>
      <w:r>
        <w:rPr>
          <w:rtl/>
        </w:rPr>
        <w:t>من التوأمين هو الاك</w:t>
      </w:r>
      <w:r w:rsidR="008D4D4B">
        <w:rPr>
          <w:rtl/>
        </w:rPr>
        <w:t>برّ</w:t>
      </w:r>
      <w:bookmarkEnd w:id="1268"/>
      <w:bookmarkEnd w:id="1269"/>
      <w:bookmarkEnd w:id="1270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[ 27685 ]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أحمد بن أشيم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أصاب رجل غلامين في بطن فهن</w:t>
      </w:r>
      <w:r w:rsidR="005C1950">
        <w:rPr>
          <w:rFonts w:hint="cs"/>
          <w:rtl/>
        </w:rPr>
        <w:t>ّ</w:t>
      </w:r>
      <w:r>
        <w:rPr>
          <w:rtl/>
        </w:rPr>
        <w:t xml:space="preserve">اه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أيهما الاك</w:t>
      </w:r>
      <w:r w:rsidR="008D4D4B">
        <w:rPr>
          <w:rtl/>
        </w:rPr>
        <w:t>برّ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D36201">
        <w:rPr>
          <w:rtl/>
        </w:rPr>
        <w:t xml:space="preserve">الّذي </w:t>
      </w:r>
      <w:r>
        <w:rPr>
          <w:rtl/>
        </w:rPr>
        <w:t>خرج أولا</w:t>
      </w:r>
      <w:r w:rsidR="00962396">
        <w:rPr>
          <w:rtl/>
        </w:rPr>
        <w:t>،</w:t>
      </w:r>
      <w:r>
        <w:rPr>
          <w:rtl/>
        </w:rPr>
        <w:t xml:space="preserve"> فقال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</w:t>
      </w:r>
      <w:r w:rsidR="00D36201">
        <w:rPr>
          <w:rtl/>
        </w:rPr>
        <w:t xml:space="preserve">الّذي </w:t>
      </w:r>
      <w:r>
        <w:rPr>
          <w:rtl/>
        </w:rPr>
        <w:t>خرج أ</w:t>
      </w:r>
      <w:r w:rsidR="00D11D4A">
        <w:rPr>
          <w:rtl/>
        </w:rPr>
        <w:t>خيراً</w:t>
      </w:r>
      <w:r>
        <w:rPr>
          <w:rtl/>
        </w:rPr>
        <w:t xml:space="preserve"> هو أك</w:t>
      </w:r>
      <w:r w:rsidR="008D4D4B">
        <w:rPr>
          <w:rtl/>
        </w:rPr>
        <w:t>برّ</w:t>
      </w:r>
      <w:r w:rsidR="00962396">
        <w:rPr>
          <w:rtl/>
        </w:rPr>
        <w:t>،</w:t>
      </w:r>
      <w:r>
        <w:rPr>
          <w:rtl/>
        </w:rPr>
        <w:t xml:space="preserve"> أما تعلم </w:t>
      </w:r>
      <w:r w:rsidR="001C79F4">
        <w:rPr>
          <w:rtl/>
        </w:rPr>
        <w:t xml:space="preserve">أنّها </w:t>
      </w:r>
      <w:r>
        <w:rPr>
          <w:rtl/>
        </w:rPr>
        <w:t>حملت بذاك أو</w:t>
      </w:r>
      <w:r w:rsidR="005C1950">
        <w:rPr>
          <w:rFonts w:hint="cs"/>
          <w:rtl/>
        </w:rPr>
        <w:t>ّ</w:t>
      </w:r>
      <w:r>
        <w:rPr>
          <w:rtl/>
        </w:rPr>
        <w:t>لا</w:t>
      </w:r>
      <w:r w:rsidR="005C1950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وأن</w:t>
      </w:r>
      <w:r w:rsidR="005C1950">
        <w:rPr>
          <w:rFonts w:hint="cs"/>
          <w:rtl/>
        </w:rPr>
        <w:t>ّ</w:t>
      </w:r>
      <w:r>
        <w:rPr>
          <w:rtl/>
        </w:rPr>
        <w:t xml:space="preserve"> هذا دخل على ذاك فلم يمكنه أن يخرج </w:t>
      </w:r>
      <w:r w:rsidR="000C1192">
        <w:rPr>
          <w:rtl/>
        </w:rPr>
        <w:t xml:space="preserve">حتّى </w:t>
      </w:r>
      <w:r>
        <w:rPr>
          <w:rtl/>
        </w:rPr>
        <w:t>يخرج هذا</w:t>
      </w:r>
      <w:r w:rsidR="00962396">
        <w:rPr>
          <w:rtl/>
        </w:rPr>
        <w:t>،</w:t>
      </w:r>
      <w:r>
        <w:rPr>
          <w:rtl/>
        </w:rPr>
        <w:t xml:space="preserve"> ف</w:t>
      </w:r>
      <w:r w:rsidR="00D36201">
        <w:rPr>
          <w:rtl/>
        </w:rPr>
        <w:t xml:space="preserve">الّذي </w:t>
      </w:r>
      <w:r>
        <w:rPr>
          <w:rtl/>
        </w:rPr>
        <w:t>خرج أ</w:t>
      </w:r>
      <w:r w:rsidR="00D11D4A">
        <w:rPr>
          <w:rtl/>
        </w:rPr>
        <w:t>خيراً</w:t>
      </w:r>
      <w:r>
        <w:rPr>
          <w:rtl/>
        </w:rPr>
        <w:t xml:space="preserve"> هو أك</w:t>
      </w:r>
      <w:r w:rsidR="005C1950">
        <w:rPr>
          <w:rtl/>
        </w:rPr>
        <w:t>بر</w:t>
      </w:r>
      <w:r>
        <w:rPr>
          <w:rtl/>
        </w:rPr>
        <w:t xml:space="preserve">هما.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71" w:name="_Toc306784716"/>
      <w:bookmarkStart w:id="1272" w:name="_Toc379715561"/>
      <w:bookmarkStart w:id="1273" w:name="_Toc177843280"/>
      <w:r>
        <w:rPr>
          <w:rtl/>
        </w:rPr>
        <w:t>100</w:t>
      </w:r>
      <w:r w:rsidR="00962396">
        <w:rPr>
          <w:rtl/>
        </w:rPr>
        <w:t xml:space="preserve"> - </w:t>
      </w:r>
      <w:r>
        <w:rPr>
          <w:rtl/>
        </w:rPr>
        <w:t xml:space="preserve">باب أن الغائب إذا حملت </w:t>
      </w:r>
      <w:r w:rsidR="001C79F4">
        <w:rPr>
          <w:rtl/>
        </w:rPr>
        <w:t xml:space="preserve">زوّجته </w:t>
      </w:r>
      <w:r>
        <w:rPr>
          <w:rtl/>
        </w:rPr>
        <w:t>لم يلحق به الولد ولا</w:t>
      </w:r>
      <w:bookmarkEnd w:id="1271"/>
      <w:r w:rsidR="00E40C5A">
        <w:rPr>
          <w:rtl/>
        </w:rPr>
        <w:t xml:space="preserve"> </w:t>
      </w:r>
      <w:bookmarkStart w:id="1274" w:name="_Toc306784717"/>
      <w:r w:rsidR="00E40C5A">
        <w:rPr>
          <w:rtl/>
        </w:rPr>
        <w:t>ت</w:t>
      </w:r>
      <w:r>
        <w:rPr>
          <w:rtl/>
        </w:rPr>
        <w:t>صدق أن</w:t>
      </w:r>
      <w:r w:rsidR="005C1950">
        <w:rPr>
          <w:rFonts w:hint="cs"/>
          <w:rtl/>
        </w:rPr>
        <w:t>ّ</w:t>
      </w:r>
      <w:r>
        <w:rPr>
          <w:rtl/>
        </w:rPr>
        <w:t>ه قدم فأحبلها إذا كانت غيبته معروفة</w:t>
      </w:r>
      <w:r w:rsidR="00962396">
        <w:rPr>
          <w:rtl/>
        </w:rPr>
        <w:t>،</w:t>
      </w:r>
      <w:r>
        <w:rPr>
          <w:rtl/>
        </w:rPr>
        <w:t xml:space="preserve"> وحكم أولاد</w:t>
      </w:r>
      <w:bookmarkEnd w:id="1274"/>
      <w:r w:rsidR="00E40C5A">
        <w:rPr>
          <w:rtl/>
        </w:rPr>
        <w:t xml:space="preserve"> </w:t>
      </w:r>
      <w:bookmarkStart w:id="1275" w:name="_Toc306784718"/>
      <w:r w:rsidR="006F569D">
        <w:rPr>
          <w:rtl/>
        </w:rPr>
        <w:t xml:space="preserve">الإِماء </w:t>
      </w:r>
      <w:r w:rsidR="005C1950">
        <w:rPr>
          <w:rtl/>
        </w:rPr>
        <w:t>في ال</w:t>
      </w:r>
      <w:r w:rsidR="005C1950">
        <w:rPr>
          <w:rFonts w:hint="cs"/>
          <w:rtl/>
        </w:rPr>
        <w:t>إِ</w:t>
      </w:r>
      <w:r>
        <w:rPr>
          <w:rtl/>
        </w:rPr>
        <w:t>لحاق</w:t>
      </w:r>
      <w:bookmarkEnd w:id="1272"/>
      <w:bookmarkEnd w:id="1273"/>
      <w:bookmarkEnd w:id="1275"/>
      <w:r>
        <w:rPr>
          <w:rtl/>
        </w:rPr>
        <w:t xml:space="preserve"> </w:t>
      </w:r>
    </w:p>
    <w:p w:rsidR="00947CDC" w:rsidRDefault="00947CDC" w:rsidP="0092501B">
      <w:pPr>
        <w:pStyle w:val="libNormal"/>
        <w:rPr>
          <w:rtl/>
        </w:rPr>
      </w:pPr>
      <w:r w:rsidRPr="00CE55E9">
        <w:rPr>
          <w:rStyle w:val="libNormalChar"/>
          <w:rtl/>
        </w:rPr>
        <w:t>[ 27686 ]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إسماعيل بن مرار </w:t>
      </w:r>
      <w:r w:rsidRPr="00947CDC">
        <w:rPr>
          <w:rStyle w:val="libFootnotenumChar"/>
          <w:rtl/>
        </w:rPr>
        <w:t>(</w:t>
      </w:r>
      <w:r w:rsidR="0092501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يونس في المرأة يغيب عنها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فتجيء بولد</w:t>
      </w:r>
      <w:r w:rsidR="00962396">
        <w:rPr>
          <w:rtl/>
        </w:rPr>
        <w:t>:</w:t>
      </w:r>
      <w:r>
        <w:rPr>
          <w:rtl/>
        </w:rPr>
        <w:t xml:space="preserve"> أنه لا يلحق الولد بالرجل ولا تصد</w:t>
      </w:r>
      <w:r w:rsidR="0092501B">
        <w:rPr>
          <w:rFonts w:hint="cs"/>
          <w:rtl/>
        </w:rPr>
        <w:t>ّ</w:t>
      </w:r>
      <w:r>
        <w:rPr>
          <w:rtl/>
        </w:rPr>
        <w:t>ق أن</w:t>
      </w:r>
      <w:r w:rsidR="0092501B">
        <w:rPr>
          <w:rFonts w:hint="cs"/>
          <w:rtl/>
        </w:rPr>
        <w:t>ّ</w:t>
      </w:r>
      <w:r>
        <w:rPr>
          <w:rtl/>
        </w:rPr>
        <w:t xml:space="preserve">ه قدم فأحبلها إذا كانت غيبته معروفة.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[ 27687 ]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بعض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92501B">
      <w:pPr>
        <w:pStyle w:val="libFootnoteCenterBold"/>
        <w:rPr>
          <w:rtl/>
        </w:rPr>
      </w:pPr>
      <w:r>
        <w:rPr>
          <w:rtl/>
        </w:rPr>
        <w:t xml:space="preserve">الباب 99 </w:t>
      </w:r>
    </w:p>
    <w:p w:rsidR="00947CDC" w:rsidRDefault="00947CDC" w:rsidP="0092501B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53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(1) في نسخة</w:t>
      </w:r>
      <w:r w:rsidR="00962396">
        <w:rPr>
          <w:rtl/>
        </w:rPr>
        <w:t>:</w:t>
      </w:r>
      <w:r w:rsidRPr="00AE687C">
        <w:rPr>
          <w:rtl/>
        </w:rPr>
        <w:t xml:space="preserve"> </w:t>
      </w:r>
      <w:r w:rsidRPr="0092501B">
        <w:rPr>
          <w:rtl/>
        </w:rPr>
        <w:t>أك</w:t>
      </w:r>
      <w:r w:rsidR="008D4D4B" w:rsidRPr="0092501B">
        <w:rPr>
          <w:rtl/>
        </w:rPr>
        <w:t>برّ</w:t>
      </w:r>
      <w:r w:rsidRPr="0092501B">
        <w:rPr>
          <w:rtl/>
        </w:rPr>
        <w:t xml:space="preserve"> ( هامش</w:t>
      </w:r>
      <w:r w:rsidRPr="00AE687C">
        <w:rPr>
          <w:rtl/>
        </w:rPr>
        <w:t xml:space="preserve"> المخطوط</w:t>
      </w:r>
      <w:r w:rsidRPr="0092501B">
        <w:rPr>
          <w:rtl/>
        </w:rPr>
        <w:t xml:space="preserve"> ).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(2) التهذيب 8</w:t>
      </w:r>
      <w:r w:rsidR="00962396">
        <w:rPr>
          <w:rtl/>
        </w:rPr>
        <w:t>:</w:t>
      </w:r>
      <w:r w:rsidRPr="00AE687C">
        <w:rPr>
          <w:rtl/>
        </w:rPr>
        <w:t xml:space="preserve"> 114 </w:t>
      </w:r>
      <w:r w:rsidR="00CE55E9" w:rsidRPr="00067BAC">
        <w:rPr>
          <w:rtl/>
        </w:rPr>
        <w:t>/</w:t>
      </w:r>
      <w:r w:rsidRPr="00AE687C">
        <w:rPr>
          <w:rtl/>
        </w:rPr>
        <w:t xml:space="preserve"> 395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92501B">
      <w:pPr>
        <w:pStyle w:val="libFootnoteCenterBold"/>
        <w:rPr>
          <w:rtl/>
        </w:rPr>
      </w:pPr>
      <w:r>
        <w:rPr>
          <w:rtl/>
        </w:rPr>
        <w:t xml:space="preserve">الباب 100 </w:t>
      </w:r>
    </w:p>
    <w:p w:rsidR="00947CDC" w:rsidRDefault="00947CDC" w:rsidP="0092501B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490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167 </w:t>
      </w:r>
      <w:r w:rsidR="00CE55E9" w:rsidRPr="00067BAC">
        <w:rPr>
          <w:rtl/>
        </w:rPr>
        <w:t>/</w:t>
      </w:r>
      <w:r>
        <w:rPr>
          <w:rtl/>
        </w:rPr>
        <w:t xml:space="preserve"> 579. </w:t>
      </w:r>
    </w:p>
    <w:p w:rsidR="00947CDC" w:rsidRPr="00AE687C" w:rsidRDefault="00947CDC" w:rsidP="0092501B">
      <w:pPr>
        <w:pStyle w:val="libFootnote0"/>
        <w:rPr>
          <w:rtl/>
        </w:rPr>
      </w:pPr>
      <w:r w:rsidRPr="00AE687C">
        <w:rPr>
          <w:rtl/>
        </w:rPr>
        <w:t>(</w:t>
      </w:r>
      <w:r w:rsidR="0092501B">
        <w:rPr>
          <w:rFonts w:hint="cs"/>
          <w:rtl/>
        </w:rPr>
        <w:t>3</w:t>
      </w:r>
      <w:r w:rsidRPr="00AE687C">
        <w:rPr>
          <w:rtl/>
        </w:rPr>
        <w:t>) في المصدر زيادة</w:t>
      </w:r>
      <w:r w:rsidR="00962396">
        <w:rPr>
          <w:rtl/>
        </w:rPr>
        <w:t>:</w:t>
      </w:r>
      <w:r w:rsidRPr="00AE687C">
        <w:rPr>
          <w:rtl/>
        </w:rPr>
        <w:t xml:space="preserve"> وغيره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490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أصحابه</w:t>
      </w:r>
      <w:r w:rsidR="00962396">
        <w:rPr>
          <w:rtl/>
        </w:rPr>
        <w:t>،</w:t>
      </w:r>
      <w:r>
        <w:rPr>
          <w:rtl/>
        </w:rPr>
        <w:t xml:space="preserve"> عن داود بن فرقد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أتى رجل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يا رسول الله</w:t>
      </w:r>
      <w:r w:rsidR="00962396">
        <w:rPr>
          <w:rtl/>
        </w:rPr>
        <w:t>،</w:t>
      </w:r>
      <w:r>
        <w:rPr>
          <w:rtl/>
        </w:rPr>
        <w:t xml:space="preserve"> إنّي خرجت وامرأتي حائض</w:t>
      </w:r>
      <w:r w:rsidR="00962396">
        <w:rPr>
          <w:rtl/>
        </w:rPr>
        <w:t>،</w:t>
      </w:r>
      <w:r>
        <w:rPr>
          <w:rtl/>
        </w:rPr>
        <w:t xml:space="preserve"> فرجعت وهي حبلى</w:t>
      </w:r>
      <w:r w:rsidR="00962396">
        <w:rPr>
          <w:rtl/>
        </w:rPr>
        <w:t>،</w:t>
      </w:r>
      <w:r>
        <w:rPr>
          <w:rtl/>
        </w:rPr>
        <w:t xml:space="preserve"> فقال له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تتهم؟ قال</w:t>
      </w:r>
      <w:r w:rsidR="00962396">
        <w:rPr>
          <w:rtl/>
        </w:rPr>
        <w:t>:</w:t>
      </w:r>
      <w:r>
        <w:rPr>
          <w:rtl/>
        </w:rPr>
        <w:t xml:space="preserve"> أت</w:t>
      </w:r>
      <w:r w:rsidR="00BA6735">
        <w:rPr>
          <w:rFonts w:hint="cs"/>
          <w:rtl/>
        </w:rPr>
        <w:t>ّ</w:t>
      </w:r>
      <w:r>
        <w:rPr>
          <w:rtl/>
        </w:rPr>
        <w:t>هم رجلين فجاء بهما</w:t>
      </w:r>
      <w:r w:rsidR="00962396">
        <w:rPr>
          <w:rtl/>
        </w:rPr>
        <w:t>،</w:t>
      </w:r>
      <w:r>
        <w:rPr>
          <w:rtl/>
        </w:rPr>
        <w:t xml:space="preserve"> فقال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يك ابن هذا فسيخرج قططا</w:t>
      </w:r>
      <w:r w:rsidR="00BA6735">
        <w:rPr>
          <w:rFonts w:hint="cs"/>
          <w:rtl/>
        </w:rPr>
        <w:t>ً</w:t>
      </w:r>
      <w:r>
        <w:rPr>
          <w:rtl/>
        </w:rPr>
        <w:t xml:space="preserve"> كذا وكذا</w:t>
      </w:r>
      <w:r w:rsidR="00962396">
        <w:rPr>
          <w:rtl/>
        </w:rPr>
        <w:t>،</w:t>
      </w:r>
      <w:r>
        <w:rPr>
          <w:rtl/>
        </w:rPr>
        <w:t xml:space="preserve"> فخرج كما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فجعل معقلته على قوم أ</w:t>
      </w:r>
      <w:r w:rsidR="00BA6735">
        <w:rPr>
          <w:rFonts w:hint="cs"/>
          <w:rtl/>
        </w:rPr>
        <w:t>ُ</w:t>
      </w:r>
      <w:r>
        <w:rPr>
          <w:rtl/>
        </w:rPr>
        <w:t>م</w:t>
      </w:r>
      <w:r w:rsidR="00BA6735">
        <w:rPr>
          <w:rFonts w:hint="cs"/>
          <w:rtl/>
        </w:rPr>
        <w:t>ّ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وميراثه لهم</w:t>
      </w:r>
      <w:r w:rsidR="00962396">
        <w:rPr>
          <w:rtl/>
        </w:rPr>
        <w:t>،</w:t>
      </w:r>
      <w:r>
        <w:rPr>
          <w:rtl/>
        </w:rPr>
        <w:t xml:space="preserve"> ولو أن</w:t>
      </w:r>
      <w:r w:rsidR="00BA6735">
        <w:rPr>
          <w:rFonts w:hint="cs"/>
          <w:rtl/>
        </w:rPr>
        <w:t>ّ</w:t>
      </w:r>
      <w:r>
        <w:rPr>
          <w:rtl/>
        </w:rPr>
        <w:t xml:space="preserve"> إنسانا</w:t>
      </w:r>
      <w:r w:rsidR="00BA6735">
        <w:rPr>
          <w:rFonts w:hint="cs"/>
          <w:rtl/>
        </w:rPr>
        <w:t>ً</w:t>
      </w:r>
      <w:r>
        <w:rPr>
          <w:rtl/>
        </w:rPr>
        <w:t xml:space="preserve"> قال له</w:t>
      </w:r>
      <w:r w:rsidR="00962396">
        <w:rPr>
          <w:rtl/>
        </w:rPr>
        <w:t>:</w:t>
      </w:r>
      <w:r>
        <w:rPr>
          <w:rtl/>
        </w:rPr>
        <w:t xml:space="preserve"> يا ابن الزانية</w:t>
      </w:r>
      <w:r w:rsidR="00962396">
        <w:rPr>
          <w:rtl/>
        </w:rPr>
        <w:t>،</w:t>
      </w:r>
      <w:r>
        <w:rPr>
          <w:rtl/>
        </w:rPr>
        <w:t xml:space="preserve"> لجلد الحد</w:t>
      </w:r>
      <w:r w:rsidR="00BA6735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</w:t>
      </w:r>
      <w:r w:rsidR="00D36201">
        <w:rPr>
          <w:rtl/>
        </w:rPr>
        <w:t xml:space="preserve">الّذي </w:t>
      </w:r>
      <w:r>
        <w:rPr>
          <w:rtl/>
        </w:rPr>
        <w:t xml:space="preserve">قبله.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BA6735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أحكام أولاد </w:t>
      </w:r>
      <w:r w:rsidR="006F569D">
        <w:rPr>
          <w:rtl/>
        </w:rPr>
        <w:t xml:space="preserve">الإِماء </w:t>
      </w:r>
      <w:r>
        <w:rPr>
          <w:rtl/>
        </w:rPr>
        <w:t>في محل</w:t>
      </w:r>
      <w:r w:rsidR="00BA6735">
        <w:rPr>
          <w:rFonts w:hint="cs"/>
          <w:rtl/>
        </w:rPr>
        <w:t>ّ</w:t>
      </w:r>
      <w:r>
        <w:rPr>
          <w:rtl/>
        </w:rPr>
        <w:t xml:space="preserve">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76" w:name="_Toc306784719"/>
      <w:bookmarkStart w:id="1277" w:name="_Toc379715562"/>
      <w:bookmarkStart w:id="1278" w:name="_Toc177843281"/>
      <w:r>
        <w:rPr>
          <w:rtl/>
        </w:rPr>
        <w:t>101</w:t>
      </w:r>
      <w:r w:rsidR="00962396">
        <w:rPr>
          <w:rtl/>
        </w:rPr>
        <w:t xml:space="preserve"> - </w:t>
      </w:r>
      <w:r>
        <w:rPr>
          <w:rtl/>
        </w:rPr>
        <w:t xml:space="preserve">باب أن من زنى بامرأة </w:t>
      </w:r>
      <w:r w:rsidR="005E5A34">
        <w:rPr>
          <w:rtl/>
        </w:rPr>
        <w:t xml:space="preserve">ثمّ </w:t>
      </w:r>
      <w:r>
        <w:rPr>
          <w:rtl/>
        </w:rPr>
        <w:t>ت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بعد الحمل لم يلحق به</w:t>
      </w:r>
      <w:bookmarkEnd w:id="1276"/>
      <w:r w:rsidR="00E40C5A">
        <w:rPr>
          <w:rtl/>
        </w:rPr>
        <w:t xml:space="preserve"> </w:t>
      </w:r>
      <w:bookmarkStart w:id="1279" w:name="_Toc306784720"/>
      <w:r w:rsidR="00E40C5A">
        <w:rPr>
          <w:rtl/>
        </w:rPr>
        <w:t>ا</w:t>
      </w:r>
      <w:r>
        <w:rPr>
          <w:rtl/>
        </w:rPr>
        <w:t>لولد ولا يرثه</w:t>
      </w:r>
      <w:bookmarkEnd w:id="1277"/>
      <w:bookmarkEnd w:id="1278"/>
      <w:bookmarkEnd w:id="127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[ 27688 ]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مهزيار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القمي</w:t>
      </w:r>
      <w:r w:rsidR="00BA6735">
        <w:rPr>
          <w:rFonts w:hint="cs"/>
          <w:rtl/>
        </w:rPr>
        <w:t>ِّ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كتب بعض أصحابنا على يدي إلى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 تقول في رجل فجر بامرأة فحبلت </w:t>
      </w:r>
      <w:r w:rsidR="005E5A34">
        <w:rPr>
          <w:rtl/>
        </w:rPr>
        <w:t xml:space="preserve">ثمّ </w:t>
      </w:r>
      <w:r>
        <w:rPr>
          <w:rtl/>
        </w:rPr>
        <w:t>إنه ت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بعد الحمل فجاءت بولد وهو أشبه خلق الله به فكتب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بخط</w:t>
      </w:r>
      <w:r w:rsidR="00BA6735">
        <w:rPr>
          <w:rFonts w:hint="cs"/>
          <w:rtl/>
        </w:rPr>
        <w:t>ّ</w:t>
      </w:r>
      <w:r>
        <w:rPr>
          <w:rtl/>
        </w:rPr>
        <w:t>ه وخاتمه</w:t>
      </w:r>
      <w:r w:rsidR="00962396">
        <w:rPr>
          <w:rtl/>
        </w:rPr>
        <w:t>:</w:t>
      </w:r>
      <w:r>
        <w:rPr>
          <w:rtl/>
        </w:rPr>
        <w:t xml:space="preserve"> الولد لغي</w:t>
      </w:r>
      <w:r w:rsidR="00BA6735">
        <w:rPr>
          <w:rFonts w:hint="cs"/>
          <w:rtl/>
        </w:rPr>
        <w:t>ّ</w:t>
      </w:r>
      <w:r>
        <w:rPr>
          <w:rtl/>
        </w:rPr>
        <w:t xml:space="preserve">ة لا يورث. </w:t>
      </w:r>
    </w:p>
    <w:p w:rsidR="00947CDC" w:rsidRDefault="00947CDC" w:rsidP="00F31BC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F31BCA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F31BC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F31BC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(1) التهذيب 8</w:t>
      </w:r>
      <w:r w:rsidR="00962396">
        <w:rPr>
          <w:rtl/>
        </w:rPr>
        <w:t>:</w:t>
      </w:r>
      <w:r w:rsidRPr="00AE687C">
        <w:rPr>
          <w:rtl/>
        </w:rPr>
        <w:t xml:space="preserve"> 182 </w:t>
      </w:r>
      <w:r w:rsidR="00CE55E9" w:rsidRPr="00067BAC">
        <w:rPr>
          <w:rtl/>
        </w:rPr>
        <w:t>/</w:t>
      </w:r>
      <w:r w:rsidRPr="00AE687C">
        <w:rPr>
          <w:rtl/>
        </w:rPr>
        <w:t xml:space="preserve"> 636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 xml:space="preserve">(2) </w:t>
      </w:r>
      <w:r w:rsidR="00AD3C32">
        <w:rPr>
          <w:rtl/>
        </w:rPr>
        <w:t>تقد</w:t>
      </w:r>
      <w:r w:rsidR="002556E8">
        <w:rPr>
          <w:rtl/>
        </w:rPr>
        <w:t>م</w:t>
      </w:r>
      <w:r w:rsidRPr="00AE687C">
        <w:rPr>
          <w:rtl/>
        </w:rPr>
        <w:t xml:space="preserve"> في الباب 56 من أبواب نكاح العبيد والاماء</w:t>
      </w:r>
      <w:r w:rsidR="00962396">
        <w:rPr>
          <w:rtl/>
        </w:rPr>
        <w:t>،</w:t>
      </w:r>
      <w:r w:rsidRPr="00AE687C">
        <w:rPr>
          <w:rtl/>
        </w:rPr>
        <w:t xml:space="preserve"> وأما الولد للفراش </w:t>
      </w:r>
      <w:r w:rsidR="002556E8">
        <w:rPr>
          <w:rtl/>
        </w:rPr>
        <w:t>تقدّم</w:t>
      </w:r>
      <w:r w:rsidRPr="00AE687C">
        <w:rPr>
          <w:rtl/>
        </w:rPr>
        <w:t xml:space="preserve"> في الحديث 1 من الباب 56 وفي الباب 58 و 74 من أبواب نكاح العبيد</w:t>
      </w:r>
      <w:r w:rsidR="00962396">
        <w:rPr>
          <w:rtl/>
        </w:rPr>
        <w:t>،</w:t>
      </w:r>
      <w:r w:rsidRPr="00AE687C">
        <w:rPr>
          <w:rtl/>
        </w:rPr>
        <w:t xml:space="preserve"> ويأتي في الباب 8 من أبواب ميراث ولد الملاعنة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F31BCA">
      <w:pPr>
        <w:pStyle w:val="libFootnoteCenterBold"/>
        <w:rPr>
          <w:rtl/>
        </w:rPr>
      </w:pPr>
      <w:r>
        <w:rPr>
          <w:rtl/>
        </w:rPr>
        <w:t xml:space="preserve">الباب 101 </w:t>
      </w:r>
    </w:p>
    <w:p w:rsidR="00947CDC" w:rsidRDefault="00947CDC" w:rsidP="00F31BCA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182 </w:t>
      </w:r>
      <w:r w:rsidR="00CE55E9" w:rsidRPr="00067BAC">
        <w:rPr>
          <w:rtl/>
        </w:rPr>
        <w:t>/</w:t>
      </w:r>
      <w:r>
        <w:rPr>
          <w:rtl/>
        </w:rPr>
        <w:t xml:space="preserve"> 637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8 من أبواب ميراث ولد الملاعنة. </w:t>
      </w:r>
    </w:p>
    <w:p w:rsidR="00947CDC" w:rsidRPr="00AE687C" w:rsidRDefault="00947CDC" w:rsidP="00F31BCA">
      <w:pPr>
        <w:pStyle w:val="libFootnote0"/>
        <w:rPr>
          <w:rtl/>
        </w:rPr>
      </w:pPr>
      <w:r w:rsidRPr="00AE687C">
        <w:rPr>
          <w:rtl/>
        </w:rPr>
        <w:t>(</w:t>
      </w:r>
      <w:r w:rsidR="00F31BCA">
        <w:rPr>
          <w:rFonts w:hint="cs"/>
          <w:rtl/>
        </w:rPr>
        <w:t>3</w:t>
      </w:r>
      <w:r w:rsidRPr="00AE687C">
        <w:rPr>
          <w:rtl/>
        </w:rPr>
        <w:t xml:space="preserve">) </w:t>
      </w:r>
      <w:r w:rsidR="00F31BCA">
        <w:rPr>
          <w:rtl/>
        </w:rPr>
        <w:t>تقد</w:t>
      </w:r>
      <w:r w:rsidR="002556E8">
        <w:rPr>
          <w:rtl/>
        </w:rPr>
        <w:t>م</w:t>
      </w:r>
      <w:r w:rsidRPr="00AE687C">
        <w:rPr>
          <w:rtl/>
        </w:rPr>
        <w:t xml:space="preserve"> في الباب 74 من أبواب نكاح العبيد والاماء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F31BCA">
      <w:pPr>
        <w:pStyle w:val="libFootnote0"/>
        <w:rPr>
          <w:rtl/>
        </w:rPr>
      </w:pPr>
      <w:r w:rsidRPr="00AE687C">
        <w:rPr>
          <w:rtl/>
        </w:rPr>
        <w:t>(</w:t>
      </w:r>
      <w:r w:rsidR="00F31BCA">
        <w:rPr>
          <w:rFonts w:hint="cs"/>
          <w:rtl/>
        </w:rPr>
        <w:t>4</w:t>
      </w:r>
      <w:r w:rsidRPr="00AE687C">
        <w:rPr>
          <w:rtl/>
        </w:rPr>
        <w:t>) يأتي في الباب 8 من أبواب ميراث ولد الملاعنة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280" w:name="_Toc306784721"/>
      <w:bookmarkStart w:id="1281" w:name="_Toc379715563"/>
      <w:bookmarkStart w:id="1282" w:name="_Toc177843282"/>
      <w:r>
        <w:rPr>
          <w:rtl/>
        </w:rPr>
        <w:lastRenderedPageBreak/>
        <w:t>102</w:t>
      </w:r>
      <w:r w:rsidR="00962396">
        <w:rPr>
          <w:rtl/>
        </w:rPr>
        <w:t xml:space="preserve"> - </w:t>
      </w:r>
      <w:r>
        <w:rPr>
          <w:rtl/>
        </w:rPr>
        <w:t>باب أن من أقر بالولد له يقبل انكاره بعد ذلك</w:t>
      </w:r>
      <w:r w:rsidR="00962396">
        <w:rPr>
          <w:rtl/>
        </w:rPr>
        <w:t>،</w:t>
      </w:r>
      <w:r>
        <w:rPr>
          <w:rtl/>
        </w:rPr>
        <w:t xml:space="preserve"> ومن</w:t>
      </w:r>
      <w:bookmarkEnd w:id="1280"/>
      <w:r w:rsidR="00E40C5A">
        <w:rPr>
          <w:rtl/>
        </w:rPr>
        <w:t xml:space="preserve"> </w:t>
      </w:r>
      <w:bookmarkStart w:id="1283" w:name="_Toc306784722"/>
      <w:r w:rsidR="00E40C5A">
        <w:rPr>
          <w:rtl/>
        </w:rPr>
        <w:t>ن</w:t>
      </w:r>
      <w:r>
        <w:rPr>
          <w:rtl/>
        </w:rPr>
        <w:t xml:space="preserve">فى ولد </w:t>
      </w:r>
      <w:r w:rsidR="00440D2E">
        <w:rPr>
          <w:rtl/>
        </w:rPr>
        <w:t xml:space="preserve">الأمة </w:t>
      </w:r>
      <w:r>
        <w:rPr>
          <w:rtl/>
        </w:rPr>
        <w:t>أو المشركة فليس عليه لعان</w:t>
      </w:r>
      <w:bookmarkEnd w:id="1281"/>
      <w:bookmarkEnd w:id="1282"/>
      <w:bookmarkEnd w:id="128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[ 27689 ]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AD3C32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</w:t>
      </w:r>
      <w:r w:rsidR="00AD3C32">
        <w:rPr>
          <w:rtl/>
        </w:rPr>
        <w:t>بر</w:t>
      </w:r>
      <w:r>
        <w:rPr>
          <w:rtl/>
        </w:rPr>
        <w:t>قي</w:t>
      </w:r>
      <w:r w:rsidR="00AD3C32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AD3C32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AD3C32">
        <w:rPr>
          <w:rFonts w:hint="cs"/>
          <w:rtl/>
        </w:rPr>
        <w:t>ِ</w:t>
      </w:r>
      <w:r w:rsidR="001C390E"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أقر الرجل بالولد ساعة لم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ينف عنه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C629C8">
        <w:rPr>
          <w:rtl/>
        </w:rPr>
        <w:t>أبداً</w:t>
      </w:r>
      <w:r>
        <w:rPr>
          <w:rtl/>
        </w:rPr>
        <w:t xml:space="preserve">. </w:t>
      </w:r>
    </w:p>
    <w:p w:rsidR="00947CDC" w:rsidRDefault="00947CDC" w:rsidP="00D87557">
      <w:pPr>
        <w:pStyle w:val="libNormal"/>
        <w:rPr>
          <w:rtl/>
        </w:rPr>
      </w:pPr>
      <w:r w:rsidRPr="00CE55E9">
        <w:rPr>
          <w:rStyle w:val="libNormalChar"/>
          <w:rtl/>
        </w:rPr>
        <w:t>[ 27690 ]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العلوي</w:t>
      </w:r>
      <w:r w:rsidR="00AD3C32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العمركي</w:t>
      </w:r>
      <w:r w:rsidR="00AD3C32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AD3C32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رجل مسلم تحته يهودي</w:t>
      </w:r>
      <w:r w:rsidR="00AD3C32">
        <w:rPr>
          <w:rFonts w:hint="cs"/>
          <w:rtl/>
        </w:rPr>
        <w:t>ّ</w:t>
      </w:r>
      <w:r>
        <w:rPr>
          <w:rtl/>
        </w:rPr>
        <w:t>ة أو نصراني</w:t>
      </w:r>
      <w:r w:rsidR="00AD3C32">
        <w:rPr>
          <w:rFonts w:hint="cs"/>
          <w:rtl/>
        </w:rPr>
        <w:t>ّ</w:t>
      </w:r>
      <w:r>
        <w:rPr>
          <w:rtl/>
        </w:rPr>
        <w:t xml:space="preserve">ة أو أمة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نفى ولدها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87557" w:rsidRPr="00947CDC">
        <w:rPr>
          <w:rStyle w:val="libFootnotenumChar"/>
          <w:rtl/>
        </w:rPr>
        <w:t>(</w:t>
      </w:r>
      <w:r w:rsidR="00D87557">
        <w:rPr>
          <w:rStyle w:val="libFootnotenumChar"/>
          <w:rFonts w:hint="cs"/>
          <w:rtl/>
        </w:rPr>
        <w:t>2</w:t>
      </w:r>
      <w:r w:rsidR="00D87557" w:rsidRPr="00947CDC">
        <w:rPr>
          <w:rStyle w:val="libFootnotenumChar"/>
          <w:rtl/>
        </w:rPr>
        <w:t>)</w:t>
      </w:r>
      <w:r w:rsidR="00D87557">
        <w:rPr>
          <w:rFonts w:hint="cs"/>
          <w:rtl/>
        </w:rPr>
        <w:t xml:space="preserve"> </w:t>
      </w:r>
      <w:r>
        <w:rPr>
          <w:rtl/>
        </w:rPr>
        <w:t>وقذفها</w:t>
      </w:r>
      <w:r w:rsidR="00962396">
        <w:rPr>
          <w:rtl/>
        </w:rPr>
        <w:t>،</w:t>
      </w:r>
      <w:r>
        <w:rPr>
          <w:rtl/>
        </w:rPr>
        <w:t xml:space="preserve"> هل عليه لعان؟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947CDC" w:rsidP="00D87557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AD3C32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>على ذلك في محل</w:t>
      </w:r>
      <w:r w:rsidR="00AD3C32">
        <w:rPr>
          <w:rFonts w:hint="cs"/>
          <w:rtl/>
        </w:rPr>
        <w:t>ّ</w:t>
      </w:r>
      <w:r>
        <w:rPr>
          <w:rtl/>
        </w:rPr>
        <w:t xml:space="preserve">ه </w:t>
      </w:r>
      <w:r w:rsidRPr="00947CDC">
        <w:rPr>
          <w:rStyle w:val="libFootnotenumChar"/>
          <w:rtl/>
        </w:rPr>
        <w:t>(</w:t>
      </w:r>
      <w:r w:rsidR="00D87557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84" w:name="_Toc306784723"/>
      <w:bookmarkStart w:id="1285" w:name="_Toc379715564"/>
      <w:bookmarkStart w:id="1286" w:name="_Toc177843283"/>
      <w:r>
        <w:rPr>
          <w:rtl/>
        </w:rPr>
        <w:t>103</w:t>
      </w:r>
      <w:r w:rsidR="00962396">
        <w:rPr>
          <w:rtl/>
        </w:rPr>
        <w:t xml:space="preserve"> - </w:t>
      </w:r>
      <w:r>
        <w:rPr>
          <w:rtl/>
        </w:rPr>
        <w:t>باب أنه يستحب للولد أن ي</w:t>
      </w:r>
      <w:r w:rsidR="008D4D4B">
        <w:rPr>
          <w:rtl/>
        </w:rPr>
        <w:t>برّ</w:t>
      </w:r>
      <w:r>
        <w:rPr>
          <w:rtl/>
        </w:rPr>
        <w:t xml:space="preserve"> خالته كما ي</w:t>
      </w:r>
      <w:r w:rsidR="008D4D4B">
        <w:rPr>
          <w:rtl/>
        </w:rPr>
        <w:t>برّ</w:t>
      </w:r>
      <w:r>
        <w:rPr>
          <w:rtl/>
        </w:rPr>
        <w:t xml:space="preserve"> أمه</w:t>
      </w:r>
      <w:bookmarkEnd w:id="1284"/>
      <w:bookmarkEnd w:id="1285"/>
      <w:bookmarkEnd w:id="128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[ 27691 ]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صالح بن أبي </w:t>
      </w:r>
      <w:r w:rsidR="004E2070">
        <w:rPr>
          <w:rtl/>
        </w:rPr>
        <w:t>حمّاد</w:t>
      </w:r>
      <w:r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الوش</w:t>
      </w:r>
      <w:r w:rsidR="00D87557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أحمد بن عائذ</w:t>
      </w:r>
      <w:r w:rsidR="00962396">
        <w:rPr>
          <w:rtl/>
        </w:rPr>
        <w:t>،</w:t>
      </w:r>
      <w:r>
        <w:rPr>
          <w:rtl/>
        </w:rPr>
        <w:t xml:space="preserve"> عن أبي خديجة سالم بن مكرم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جاء إلى النبي</w:t>
      </w:r>
      <w:r w:rsidR="00D87557">
        <w:rPr>
          <w:rFonts w:hint="cs"/>
          <w:rtl/>
        </w:rPr>
        <w:t>ِّ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رجل فقال له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D87557">
        <w:rPr>
          <w:rFonts w:hint="cs"/>
          <w:rtl/>
        </w:rPr>
        <w:t>ّ</w:t>
      </w:r>
      <w:r>
        <w:rPr>
          <w:rtl/>
        </w:rPr>
        <w:t xml:space="preserve">ي ولدت </w:t>
      </w:r>
      <w:r w:rsidR="0075443E">
        <w:rPr>
          <w:rtl/>
        </w:rPr>
        <w:t xml:space="preserve">بنتاً </w:t>
      </w:r>
      <w:r>
        <w:rPr>
          <w:rtl/>
        </w:rPr>
        <w:t>ورب</w:t>
      </w:r>
      <w:r w:rsidR="00D87557">
        <w:rPr>
          <w:rFonts w:hint="cs"/>
          <w:rtl/>
        </w:rPr>
        <w:t>ّ</w:t>
      </w:r>
      <w:r>
        <w:rPr>
          <w:rtl/>
        </w:rPr>
        <w:t xml:space="preserve">يتها </w:t>
      </w:r>
      <w:r w:rsidR="000C1192">
        <w:rPr>
          <w:rtl/>
        </w:rPr>
        <w:t xml:space="preserve">حتّى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D87557">
      <w:pPr>
        <w:pStyle w:val="libFootnoteCenterBold"/>
        <w:rPr>
          <w:rtl/>
        </w:rPr>
      </w:pPr>
      <w:r>
        <w:rPr>
          <w:rtl/>
        </w:rPr>
        <w:t xml:space="preserve">الباب 102 </w:t>
      </w:r>
    </w:p>
    <w:p w:rsidR="00947CDC" w:rsidRDefault="00947CDC" w:rsidP="00D87557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183 </w:t>
      </w:r>
      <w:r w:rsidR="00CE55E9" w:rsidRPr="00067BAC">
        <w:rPr>
          <w:rtl/>
        </w:rPr>
        <w:t>/</w:t>
      </w:r>
      <w:r>
        <w:rPr>
          <w:rtl/>
        </w:rPr>
        <w:t xml:space="preserve"> 639. </w:t>
      </w:r>
    </w:p>
    <w:p w:rsidR="00947CDC" w:rsidRPr="00AE687C" w:rsidRDefault="00947CDC" w:rsidP="00067BAC">
      <w:pPr>
        <w:pStyle w:val="libFootnote0"/>
        <w:rPr>
          <w:rtl/>
        </w:rPr>
      </w:pPr>
      <w:r w:rsidRPr="00AE687C">
        <w:rPr>
          <w:rtl/>
        </w:rPr>
        <w:t>(1) في المصدر</w:t>
      </w:r>
      <w:r w:rsidR="00962396">
        <w:rPr>
          <w:rtl/>
        </w:rPr>
        <w:t>:</w:t>
      </w:r>
      <w:r w:rsidRPr="00AE687C">
        <w:rPr>
          <w:rtl/>
        </w:rPr>
        <w:t xml:space="preserve"> ينتف منه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189 </w:t>
      </w:r>
      <w:r w:rsidR="00CE55E9" w:rsidRPr="00067BAC">
        <w:rPr>
          <w:rtl/>
        </w:rPr>
        <w:t>/</w:t>
      </w:r>
      <w:r>
        <w:rPr>
          <w:rtl/>
        </w:rPr>
        <w:t xml:space="preserve"> 658 و 7</w:t>
      </w:r>
      <w:r w:rsidR="00962396">
        <w:rPr>
          <w:rtl/>
        </w:rPr>
        <w:t>:</w:t>
      </w:r>
      <w:r>
        <w:rPr>
          <w:rtl/>
        </w:rPr>
        <w:t xml:space="preserve"> 476 </w:t>
      </w:r>
      <w:r w:rsidR="00CE55E9" w:rsidRPr="00067BAC">
        <w:rPr>
          <w:rtl/>
        </w:rPr>
        <w:t>/</w:t>
      </w:r>
      <w:r>
        <w:rPr>
          <w:rtl/>
        </w:rPr>
        <w:t xml:space="preserve"> 1912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374 </w:t>
      </w:r>
      <w:r w:rsidR="00CE55E9" w:rsidRPr="00067BAC">
        <w:rPr>
          <w:rtl/>
        </w:rPr>
        <w:t>/</w:t>
      </w:r>
      <w:r>
        <w:rPr>
          <w:rtl/>
        </w:rPr>
        <w:t xml:space="preserve"> 1337 وأورده في الحديث 11</w:t>
      </w:r>
      <w:r w:rsidR="00962396">
        <w:rPr>
          <w:rtl/>
        </w:rPr>
        <w:t>،</w:t>
      </w:r>
      <w:r>
        <w:rPr>
          <w:rtl/>
        </w:rPr>
        <w:t xml:space="preserve"> وعن 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 xml:space="preserve">والمسائل في الحديث 14 من الباب 5 من أبواب اللعان. </w:t>
      </w:r>
    </w:p>
    <w:p w:rsidR="00947CDC" w:rsidRPr="00AE687C" w:rsidRDefault="00947CDC" w:rsidP="00D87557">
      <w:pPr>
        <w:pStyle w:val="libFootnote0"/>
        <w:rPr>
          <w:rtl/>
        </w:rPr>
      </w:pPr>
      <w:r w:rsidRPr="00AE687C">
        <w:rPr>
          <w:rtl/>
        </w:rPr>
        <w:t>(</w:t>
      </w:r>
      <w:r w:rsidR="00D87557">
        <w:rPr>
          <w:rFonts w:hint="cs"/>
          <w:rtl/>
        </w:rPr>
        <w:t>2</w:t>
      </w:r>
      <w:r w:rsidRPr="00AE687C">
        <w:rPr>
          <w:rtl/>
        </w:rPr>
        <w:t>) في المصدر</w:t>
      </w:r>
      <w:r w:rsidR="00962396">
        <w:rPr>
          <w:rtl/>
        </w:rPr>
        <w:t>:</w:t>
      </w:r>
      <w:r w:rsidRPr="00AE687C">
        <w:rPr>
          <w:rtl/>
        </w:rPr>
        <w:t xml:space="preserve"> فأولدها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Pr="00AE687C" w:rsidRDefault="00947CDC" w:rsidP="00D87557">
      <w:pPr>
        <w:pStyle w:val="libFootnote0"/>
        <w:rPr>
          <w:rtl/>
        </w:rPr>
      </w:pPr>
      <w:r w:rsidRPr="00AE687C">
        <w:rPr>
          <w:rtl/>
        </w:rPr>
        <w:t>(</w:t>
      </w:r>
      <w:r w:rsidR="00D87557">
        <w:rPr>
          <w:rFonts w:hint="cs"/>
          <w:rtl/>
        </w:rPr>
        <w:t>3</w:t>
      </w:r>
      <w:r w:rsidRPr="00AE687C">
        <w:rPr>
          <w:rtl/>
        </w:rPr>
        <w:t>) يأتي في الباب 5 من أبواب اللعان</w:t>
      </w:r>
      <w:r>
        <w:rPr>
          <w:rtl/>
        </w:rPr>
        <w:t>.</w:t>
      </w:r>
      <w:r w:rsidRPr="00AE687C">
        <w:rPr>
          <w:rtl/>
        </w:rPr>
        <w:t xml:space="preserve"> </w:t>
      </w:r>
    </w:p>
    <w:p w:rsidR="00947CDC" w:rsidRDefault="00947CDC" w:rsidP="00D87557">
      <w:pPr>
        <w:pStyle w:val="libFootnoteCenterBold"/>
        <w:rPr>
          <w:rtl/>
        </w:rPr>
      </w:pPr>
      <w:r>
        <w:rPr>
          <w:rtl/>
        </w:rPr>
        <w:t xml:space="preserve">الباب 103 </w:t>
      </w:r>
    </w:p>
    <w:p w:rsidR="00947CDC" w:rsidRDefault="00947CDC" w:rsidP="00D87557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130 </w:t>
      </w:r>
      <w:r w:rsidR="00CE55E9" w:rsidRPr="00067BAC">
        <w:rPr>
          <w:rtl/>
        </w:rPr>
        <w:t>/</w:t>
      </w:r>
      <w:r>
        <w:rPr>
          <w:rtl/>
        </w:rPr>
        <w:t xml:space="preserve"> 18.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إذا بلغت فألبستها وحليتها </w:t>
      </w:r>
      <w:r w:rsidR="005E5A34">
        <w:rPr>
          <w:rtl/>
        </w:rPr>
        <w:t xml:space="preserve">ثمّ </w:t>
      </w:r>
      <w:r>
        <w:rPr>
          <w:rtl/>
        </w:rPr>
        <w:t xml:space="preserve">جئت بها إلى قليب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فدفعتها إلى جوفه</w:t>
      </w:r>
      <w:r w:rsidR="00962396">
        <w:rPr>
          <w:rtl/>
        </w:rPr>
        <w:t>،</w:t>
      </w:r>
      <w:r>
        <w:rPr>
          <w:rtl/>
        </w:rPr>
        <w:t xml:space="preserve"> فكان آخر ما سمعت منها وهي تقول</w:t>
      </w:r>
      <w:r w:rsidR="00962396">
        <w:rPr>
          <w:rtl/>
        </w:rPr>
        <w:t>:</w:t>
      </w:r>
      <w:r>
        <w:rPr>
          <w:rtl/>
        </w:rPr>
        <w:t xml:space="preserve"> يا أبتاه</w:t>
      </w:r>
      <w:r w:rsidR="00962396">
        <w:rPr>
          <w:rtl/>
        </w:rPr>
        <w:t>،</w:t>
      </w:r>
      <w:r>
        <w:rPr>
          <w:rtl/>
        </w:rPr>
        <w:t xml:space="preserve"> فما كف</w:t>
      </w:r>
      <w:r w:rsidR="000D2D0A">
        <w:rPr>
          <w:rFonts w:hint="cs"/>
          <w:rtl/>
        </w:rPr>
        <w:t>ّ</w:t>
      </w:r>
      <w:r>
        <w:rPr>
          <w:rtl/>
        </w:rPr>
        <w:t>ارة ذلك؟ قال</w:t>
      </w:r>
      <w:r w:rsidR="00962396">
        <w:rPr>
          <w:rtl/>
        </w:rPr>
        <w:t>:</w:t>
      </w:r>
      <w:r>
        <w:rPr>
          <w:rtl/>
        </w:rPr>
        <w:t xml:space="preserve"> ألك أ</w:t>
      </w:r>
      <w:r w:rsidR="000D2D0A">
        <w:rPr>
          <w:rFonts w:hint="cs"/>
          <w:rtl/>
        </w:rPr>
        <w:t>ُ</w:t>
      </w:r>
      <w:r>
        <w:rPr>
          <w:rtl/>
        </w:rPr>
        <w:t>م</w:t>
      </w:r>
      <w:r w:rsidR="000D2D0A">
        <w:rPr>
          <w:rFonts w:hint="cs"/>
          <w:rtl/>
        </w:rPr>
        <w:t>ّ</w:t>
      </w:r>
      <w:r>
        <w:rPr>
          <w:rtl/>
        </w:rPr>
        <w:t xml:space="preserve"> حي</w:t>
      </w:r>
      <w:r w:rsidR="000D2D0A">
        <w:rPr>
          <w:rFonts w:hint="cs"/>
          <w:rtl/>
        </w:rPr>
        <w:t>ّ</w:t>
      </w:r>
      <w:r>
        <w:rPr>
          <w:rtl/>
        </w:rPr>
        <w:t>ة؟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فلك خالة حي</w:t>
      </w:r>
      <w:r w:rsidR="000D2D0A">
        <w:rPr>
          <w:rFonts w:hint="cs"/>
          <w:rtl/>
        </w:rPr>
        <w:t>ّ</w:t>
      </w:r>
      <w:r>
        <w:rPr>
          <w:rtl/>
        </w:rPr>
        <w:t>ة؟ قال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فا</w:t>
      </w:r>
      <w:r w:rsidR="000D2D0A">
        <w:rPr>
          <w:rtl/>
        </w:rPr>
        <w:t>بر</w:t>
      </w:r>
      <w:r>
        <w:rPr>
          <w:rtl/>
        </w:rPr>
        <w:t>رها ف</w:t>
      </w:r>
      <w:r w:rsidR="001C79F4">
        <w:rPr>
          <w:rtl/>
        </w:rPr>
        <w:t xml:space="preserve">أنّها </w:t>
      </w:r>
      <w:r>
        <w:rPr>
          <w:rtl/>
        </w:rPr>
        <w:t>بمنزلة الام يكفر عنك ما صنعت</w:t>
      </w:r>
      <w:r w:rsidR="00962396">
        <w:rPr>
          <w:rtl/>
        </w:rPr>
        <w:t>،</w:t>
      </w:r>
      <w:r>
        <w:rPr>
          <w:rtl/>
        </w:rPr>
        <w:t xml:space="preserve"> قال أبو خديجة</w:t>
      </w:r>
      <w:r w:rsidR="00962396">
        <w:rPr>
          <w:rtl/>
        </w:rPr>
        <w:t>:</w:t>
      </w:r>
      <w:r>
        <w:rPr>
          <w:rtl/>
        </w:rPr>
        <w:t xml:space="preserve"> فقلت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متى كان هذا؟ فقال</w:t>
      </w:r>
      <w:r w:rsidR="00962396">
        <w:rPr>
          <w:rtl/>
        </w:rPr>
        <w:t>:</w:t>
      </w:r>
      <w:r>
        <w:rPr>
          <w:rtl/>
        </w:rPr>
        <w:t xml:space="preserve"> كان في الجاهلية وكانوا يقتلون البنات مخافة أن يسبين فيلدن في قوم آخرين. </w:t>
      </w:r>
    </w:p>
    <w:p w:rsidR="00947CDC" w:rsidRDefault="00947CDC" w:rsidP="00947CDC">
      <w:pPr>
        <w:pStyle w:val="Heading2Center"/>
        <w:rPr>
          <w:rtl/>
        </w:rPr>
      </w:pPr>
      <w:bookmarkStart w:id="1287" w:name="_Toc306784724"/>
      <w:bookmarkStart w:id="1288" w:name="_Toc379715565"/>
      <w:bookmarkStart w:id="1289" w:name="_Toc177843284"/>
      <w:r>
        <w:rPr>
          <w:rtl/>
        </w:rPr>
        <w:t>104</w:t>
      </w:r>
      <w:r w:rsidR="00962396">
        <w:rPr>
          <w:rtl/>
        </w:rPr>
        <w:t xml:space="preserve"> - </w:t>
      </w:r>
      <w:r>
        <w:rPr>
          <w:rtl/>
        </w:rPr>
        <w:t>باب ت</w:t>
      </w:r>
      <w:r w:rsidR="00743B24">
        <w:rPr>
          <w:rtl/>
        </w:rPr>
        <w:t>حر</w:t>
      </w:r>
      <w:r>
        <w:rPr>
          <w:rtl/>
        </w:rPr>
        <w:t>يم العقوق وحد</w:t>
      </w:r>
      <w:r w:rsidR="00743B24">
        <w:rPr>
          <w:rFonts w:hint="cs"/>
          <w:rtl/>
        </w:rPr>
        <w:t>ّ</w:t>
      </w:r>
      <w:r>
        <w:rPr>
          <w:rtl/>
        </w:rPr>
        <w:t>ه</w:t>
      </w:r>
      <w:bookmarkEnd w:id="1287"/>
      <w:bookmarkEnd w:id="1288"/>
      <w:bookmarkEnd w:id="1289"/>
      <w:r>
        <w:rPr>
          <w:rtl/>
        </w:rPr>
        <w:t xml:space="preserve"> </w:t>
      </w:r>
    </w:p>
    <w:p w:rsidR="00947CDC" w:rsidRDefault="00947CDC" w:rsidP="004C7DA1">
      <w:pPr>
        <w:pStyle w:val="libNormal"/>
        <w:rPr>
          <w:rtl/>
        </w:rPr>
      </w:pPr>
      <w:r w:rsidRPr="00CE55E9">
        <w:rPr>
          <w:rStyle w:val="libNormalChar"/>
          <w:rtl/>
        </w:rPr>
        <w:t>[ 27692 ]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50703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عن أبي </w:t>
      </w:r>
      <w:r w:rsidR="00DD7F40">
        <w:rPr>
          <w:rtl/>
        </w:rPr>
        <w:t xml:space="preserve">عبدالله </w:t>
      </w:r>
      <w:r w:rsidRPr="00171F28">
        <w:rPr>
          <w:rStyle w:val="libNormal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C7DA1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كن بار</w:t>
      </w:r>
      <w:r w:rsidR="00507034">
        <w:rPr>
          <w:rFonts w:hint="cs"/>
          <w:rtl/>
        </w:rPr>
        <w:t>ّ</w:t>
      </w:r>
      <w:r>
        <w:rPr>
          <w:rtl/>
        </w:rPr>
        <w:t>ا</w:t>
      </w:r>
      <w:r w:rsidR="00507034">
        <w:rPr>
          <w:rFonts w:hint="cs"/>
          <w:rtl/>
        </w:rPr>
        <w:t>ً</w:t>
      </w:r>
      <w:r>
        <w:rPr>
          <w:rtl/>
        </w:rPr>
        <w:t xml:space="preserve"> و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اقصر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C7DA1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على الجن</w:t>
      </w:r>
      <w:r w:rsidR="00507034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وإن كنت عاق</w:t>
      </w:r>
      <w:r w:rsidR="00743B24">
        <w:rPr>
          <w:rFonts w:hint="cs"/>
          <w:rtl/>
        </w:rPr>
        <w:t>ّ</w:t>
      </w:r>
      <w:r>
        <w:rPr>
          <w:rtl/>
        </w:rPr>
        <w:t>ا</w:t>
      </w:r>
      <w:r w:rsidR="00743B24">
        <w:rPr>
          <w:rFonts w:hint="cs"/>
          <w:rtl/>
        </w:rPr>
        <w:t>ً</w:t>
      </w:r>
      <w:r>
        <w:rPr>
          <w:rtl/>
        </w:rPr>
        <w:t xml:space="preserve"> فاقصر </w:t>
      </w:r>
      <w:r w:rsidRPr="00947CDC">
        <w:rPr>
          <w:rStyle w:val="libFootnotenumChar"/>
          <w:rtl/>
        </w:rPr>
        <w:t>(</w:t>
      </w:r>
      <w:r w:rsidR="004C7DA1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على النار.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[ 27693 ]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 عن حديد بن حكيم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أدنى العقوق أ</w:t>
      </w:r>
      <w:r w:rsidR="00507034">
        <w:rPr>
          <w:rFonts w:hint="cs"/>
          <w:rtl/>
        </w:rPr>
        <w:t>ُ</w:t>
      </w:r>
      <w:r>
        <w:rPr>
          <w:rtl/>
        </w:rPr>
        <w:t>ف</w:t>
      </w:r>
      <w:r w:rsidR="00507034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ولو علم الله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أهون منه لنهى عنه. </w:t>
      </w:r>
    </w:p>
    <w:p w:rsidR="00947CDC" w:rsidRDefault="00947CDC" w:rsidP="004C7DA1">
      <w:pPr>
        <w:pStyle w:val="libNormal"/>
        <w:rPr>
          <w:rtl/>
        </w:rPr>
      </w:pPr>
      <w:r>
        <w:rPr>
          <w:rtl/>
        </w:rPr>
        <w:t xml:space="preserve">وعن أبي </w:t>
      </w:r>
      <w:r w:rsidR="001C390E">
        <w:rPr>
          <w:rtl/>
        </w:rPr>
        <w:t>عليّ</w:t>
      </w:r>
      <w:r w:rsidR="00507034">
        <w:rPr>
          <w:rFonts w:hint="cs"/>
          <w:rtl/>
        </w:rPr>
        <w:t>ِ</w:t>
      </w:r>
      <w:r w:rsidR="001C390E">
        <w:rPr>
          <w:rtl/>
        </w:rPr>
        <w:t xml:space="preserve"> </w:t>
      </w:r>
      <w:r w:rsidR="00507034">
        <w:rPr>
          <w:rtl/>
        </w:rPr>
        <w:t>ال</w:t>
      </w:r>
      <w:r w:rsidR="00507034">
        <w:rPr>
          <w:rFonts w:hint="cs"/>
          <w:rtl/>
        </w:rPr>
        <w:t>أ</w:t>
      </w:r>
      <w:r>
        <w:rPr>
          <w:rtl/>
        </w:rPr>
        <w:t>شعري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محسن بن أحمد</w:t>
      </w:r>
      <w:r w:rsidR="00962396">
        <w:rPr>
          <w:rtl/>
        </w:rPr>
        <w:t>،</w:t>
      </w:r>
      <w:r>
        <w:rPr>
          <w:rtl/>
        </w:rPr>
        <w:t xml:space="preserve"> عن أبان بن عثمان</w:t>
      </w:r>
      <w:r w:rsidR="00962396">
        <w:rPr>
          <w:rtl/>
        </w:rPr>
        <w:t>،</w:t>
      </w:r>
      <w:r>
        <w:rPr>
          <w:rtl/>
        </w:rPr>
        <w:t xml:space="preserve"> عن حديد بن حكيم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4C7DA1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(1) القليب</w:t>
      </w:r>
      <w:r w:rsidR="00962396">
        <w:rPr>
          <w:rtl/>
        </w:rPr>
        <w:t>:</w:t>
      </w:r>
      <w:r w:rsidRPr="00B02EF9">
        <w:rPr>
          <w:rtl/>
        </w:rPr>
        <w:t xml:space="preserve"> </w:t>
      </w:r>
      <w:r w:rsidRPr="004C7DA1">
        <w:rPr>
          <w:rtl/>
        </w:rPr>
        <w:t>البئر. ( لسان</w:t>
      </w:r>
      <w:r w:rsidRPr="00B02EF9">
        <w:rPr>
          <w:rtl/>
        </w:rPr>
        <w:t xml:space="preserve"> العرب 1</w:t>
      </w:r>
      <w:r w:rsidR="00962396">
        <w:rPr>
          <w:rtl/>
        </w:rPr>
        <w:t>:</w:t>
      </w:r>
      <w:r w:rsidRPr="00B02EF9">
        <w:rPr>
          <w:rtl/>
        </w:rPr>
        <w:t xml:space="preserve"> </w:t>
      </w:r>
      <w:r w:rsidRPr="004C7DA1">
        <w:rPr>
          <w:rtl/>
        </w:rPr>
        <w:t>689 ).</w:t>
      </w:r>
      <w:r w:rsidRPr="00B02EF9">
        <w:rPr>
          <w:rtl/>
        </w:rPr>
        <w:t xml:space="preserve"> </w:t>
      </w:r>
    </w:p>
    <w:p w:rsidR="00947CDC" w:rsidRDefault="00947CDC" w:rsidP="004C7DA1">
      <w:pPr>
        <w:pStyle w:val="libFootnoteCenterBold"/>
        <w:rPr>
          <w:rtl/>
        </w:rPr>
      </w:pPr>
      <w:r>
        <w:rPr>
          <w:rtl/>
        </w:rPr>
        <w:t xml:space="preserve">الباب 104 </w:t>
      </w:r>
    </w:p>
    <w:p w:rsidR="00947CDC" w:rsidRDefault="00947CDC" w:rsidP="004C7DA1">
      <w:pPr>
        <w:pStyle w:val="libFootnoteCenterBold"/>
        <w:rPr>
          <w:rtl/>
        </w:rPr>
      </w:pPr>
      <w:r>
        <w:rPr>
          <w:rtl/>
        </w:rPr>
        <w:t xml:space="preserve">فيه 9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260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4C7DA1" w:rsidRDefault="00947CDC" w:rsidP="004C7DA1">
      <w:pPr>
        <w:pStyle w:val="libFootnote0"/>
        <w:rPr>
          <w:rtl/>
        </w:rPr>
      </w:pPr>
      <w:r w:rsidRPr="00947CDC">
        <w:rPr>
          <w:rtl/>
        </w:rPr>
        <w:t>(</w:t>
      </w:r>
      <w:r w:rsidR="004C7DA1">
        <w:rPr>
          <w:rFonts w:hint="cs"/>
          <w:rtl/>
        </w:rPr>
        <w:t>2</w:t>
      </w:r>
      <w:r w:rsidRPr="00947CDC">
        <w:rPr>
          <w:rtl/>
        </w:rPr>
        <w:t>) في المصدر</w:t>
      </w:r>
      <w:r w:rsidR="00962396">
        <w:rPr>
          <w:rtl/>
        </w:rPr>
        <w:t>:</w:t>
      </w:r>
      <w:r w:rsidRPr="00947CDC">
        <w:rPr>
          <w:rtl/>
        </w:rPr>
        <w:t xml:space="preserve"> أبي </w:t>
      </w:r>
      <w:r w:rsidRPr="004C7DA1">
        <w:rPr>
          <w:rtl/>
        </w:rPr>
        <w:t xml:space="preserve">الحسن </w:t>
      </w:r>
      <w:r w:rsidR="00CE55E9" w:rsidRPr="004C7DA1">
        <w:rPr>
          <w:rFonts w:hint="cs"/>
          <w:rtl/>
        </w:rPr>
        <w:t xml:space="preserve">( </w:t>
      </w:r>
      <w:r w:rsidR="00CE55E9" w:rsidRPr="00E87B1F">
        <w:rPr>
          <w:rStyle w:val="libFootnoteAlaemChar"/>
          <w:rFonts w:hint="cs"/>
          <w:rtl/>
        </w:rPr>
        <w:t xml:space="preserve">عليه‌السلام </w:t>
      </w:r>
      <w:r w:rsidR="00CE55E9" w:rsidRPr="004C7DA1">
        <w:rPr>
          <w:rFonts w:hint="cs"/>
          <w:rtl/>
        </w:rPr>
        <w:t xml:space="preserve">) </w:t>
      </w:r>
      <w:r w:rsidRPr="004C7DA1">
        <w:rPr>
          <w:rtl/>
        </w:rPr>
        <w:t xml:space="preserve">. </w:t>
      </w:r>
    </w:p>
    <w:p w:rsidR="00947CDC" w:rsidRPr="00B02EF9" w:rsidRDefault="00947CDC" w:rsidP="004C7DA1">
      <w:pPr>
        <w:pStyle w:val="libFootnote0"/>
        <w:rPr>
          <w:rtl/>
        </w:rPr>
      </w:pPr>
      <w:r w:rsidRPr="00B02EF9">
        <w:rPr>
          <w:rtl/>
        </w:rPr>
        <w:t>(</w:t>
      </w:r>
      <w:r w:rsidR="004C7DA1">
        <w:rPr>
          <w:rFonts w:hint="cs"/>
          <w:rtl/>
        </w:rPr>
        <w:t>3</w:t>
      </w:r>
      <w:r w:rsidRPr="00B02EF9">
        <w:rPr>
          <w:rtl/>
        </w:rPr>
        <w:t>) في المصدر</w:t>
      </w:r>
      <w:r w:rsidR="00962396">
        <w:rPr>
          <w:rtl/>
        </w:rPr>
        <w:t>:</w:t>
      </w:r>
      <w:r w:rsidRPr="00B02EF9">
        <w:rPr>
          <w:rtl/>
        </w:rPr>
        <w:t xml:space="preserve"> اقتصر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4C7DA1">
      <w:pPr>
        <w:pStyle w:val="libFootnote0"/>
        <w:rPr>
          <w:rtl/>
        </w:rPr>
      </w:pPr>
      <w:r w:rsidRPr="00B02EF9">
        <w:rPr>
          <w:rtl/>
        </w:rPr>
        <w:t>(</w:t>
      </w:r>
      <w:r w:rsidR="004C7DA1">
        <w:rPr>
          <w:rFonts w:hint="cs"/>
          <w:rtl/>
        </w:rPr>
        <w:t>4</w:t>
      </w:r>
      <w:r w:rsidRPr="00B02EF9">
        <w:rPr>
          <w:rtl/>
        </w:rPr>
        <w:t>) في المصدر</w:t>
      </w:r>
      <w:r w:rsidR="00962396">
        <w:rPr>
          <w:rtl/>
        </w:rPr>
        <w:t>:</w:t>
      </w:r>
      <w:r w:rsidRPr="00B02EF9">
        <w:rPr>
          <w:rtl/>
        </w:rPr>
        <w:t xml:space="preserve"> فاقتصر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260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عيون أخبار </w:t>
      </w:r>
      <w:r w:rsidRPr="004C7DA1">
        <w:rPr>
          <w:rtl/>
        </w:rPr>
        <w:t xml:space="preserve">الرضا </w:t>
      </w:r>
      <w:r w:rsidR="00CE55E9" w:rsidRPr="004C7DA1">
        <w:rPr>
          <w:rFonts w:hint="cs"/>
          <w:rtl/>
        </w:rPr>
        <w:t xml:space="preserve">( </w:t>
      </w:r>
      <w:r w:rsidR="00CE55E9" w:rsidRPr="00E87B1F">
        <w:rPr>
          <w:rStyle w:val="libFootnoteAlaemChar"/>
          <w:rFonts w:hint="cs"/>
          <w:rtl/>
        </w:rPr>
        <w:t xml:space="preserve">عليه‌السلام </w:t>
      </w:r>
      <w:r w:rsidR="00144FB8" w:rsidRPr="004C7DA1">
        <w:rPr>
          <w:rFonts w:hint="cs"/>
          <w:rtl/>
        </w:rPr>
        <w:t xml:space="preserve">) </w:t>
      </w:r>
      <w:r w:rsidRPr="004C7DA1">
        <w:rPr>
          <w:rtl/>
        </w:rPr>
        <w:t>2</w:t>
      </w:r>
      <w:r w:rsidR="00962396" w:rsidRPr="004C7DA1">
        <w:rPr>
          <w:rtl/>
        </w:rPr>
        <w:t>:</w:t>
      </w:r>
      <w:r w:rsidRPr="004C7DA1">
        <w:rPr>
          <w:rtl/>
        </w:rPr>
        <w:t xml:space="preserve"> 44</w:t>
      </w:r>
      <w:r>
        <w:rPr>
          <w:rtl/>
        </w:rPr>
        <w:t xml:space="preserve"> </w:t>
      </w:r>
      <w:r w:rsidR="00CE55E9" w:rsidRPr="00067BAC">
        <w:rPr>
          <w:rtl/>
        </w:rPr>
        <w:t>/</w:t>
      </w:r>
      <w:r>
        <w:rPr>
          <w:rtl/>
        </w:rPr>
        <w:t xml:space="preserve"> 160 </w:t>
      </w:r>
    </w:p>
    <w:p w:rsidR="00947CDC" w:rsidRPr="00B02EF9" w:rsidRDefault="00947CDC" w:rsidP="004C7DA1">
      <w:pPr>
        <w:pStyle w:val="libFootnote0"/>
        <w:rPr>
          <w:rtl/>
        </w:rPr>
      </w:pPr>
      <w:r w:rsidRPr="00B02EF9">
        <w:rPr>
          <w:rtl/>
        </w:rPr>
        <w:t>(</w:t>
      </w:r>
      <w:r w:rsidR="004C7DA1">
        <w:rPr>
          <w:rFonts w:hint="cs"/>
          <w:rtl/>
        </w:rPr>
        <w:t>5</w:t>
      </w:r>
      <w:r w:rsidRPr="00B02EF9">
        <w:rPr>
          <w:rtl/>
        </w:rPr>
        <w:t>) الكافي 2</w:t>
      </w:r>
      <w:r w:rsidR="00962396">
        <w:rPr>
          <w:rtl/>
        </w:rPr>
        <w:t>:</w:t>
      </w:r>
      <w:r w:rsidRPr="00B02EF9">
        <w:rPr>
          <w:rtl/>
        </w:rPr>
        <w:t xml:space="preserve"> 261 </w:t>
      </w:r>
      <w:r w:rsidR="00CE55E9" w:rsidRPr="00067BAC">
        <w:rPr>
          <w:rtl/>
        </w:rPr>
        <w:t>/</w:t>
      </w:r>
      <w:r w:rsidRPr="00B02EF9">
        <w:rPr>
          <w:rtl/>
        </w:rPr>
        <w:t xml:space="preserve"> 9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[ 27694 ]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>عليّ</w:t>
      </w:r>
      <w:r w:rsidR="00E87B1F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الكوفي</w:t>
      </w:r>
      <w:r w:rsidR="00962396">
        <w:rPr>
          <w:rtl/>
        </w:rPr>
        <w:t>،</w:t>
      </w:r>
      <w:r>
        <w:rPr>
          <w:rtl/>
        </w:rPr>
        <w:t xml:space="preserve"> عن عبيس بن هشام</w:t>
      </w:r>
      <w:r w:rsidR="00962396">
        <w:rPr>
          <w:rtl/>
        </w:rPr>
        <w:t>،</w:t>
      </w:r>
      <w:r>
        <w:rPr>
          <w:rtl/>
        </w:rPr>
        <w:t xml:space="preserve"> عن صالح الحذاء</w:t>
      </w:r>
      <w:r w:rsidR="00962396">
        <w:rPr>
          <w:rtl/>
        </w:rPr>
        <w:t>،</w:t>
      </w:r>
      <w:r>
        <w:rPr>
          <w:rtl/>
        </w:rPr>
        <w:t xml:space="preserve"> عن يعقوب بن شعيب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كان يوم القيامة كشف غطاء من أغطية الجن</w:t>
      </w:r>
      <w:r w:rsidR="00E87B1F">
        <w:rPr>
          <w:rFonts w:hint="cs"/>
          <w:rtl/>
        </w:rPr>
        <w:t>ّ</w:t>
      </w:r>
      <w:r>
        <w:rPr>
          <w:rtl/>
        </w:rPr>
        <w:t xml:space="preserve">ة فوجد ريحها من كان له روح من مسيرة خمسمائة عام </w:t>
      </w:r>
      <w:r w:rsidR="00A74373">
        <w:rPr>
          <w:rtl/>
        </w:rPr>
        <w:t xml:space="preserve">إلّا </w:t>
      </w:r>
      <w:r>
        <w:rPr>
          <w:rtl/>
        </w:rPr>
        <w:t>صنف واحد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من هم؟ قال</w:t>
      </w:r>
      <w:r w:rsidR="00962396">
        <w:rPr>
          <w:rtl/>
        </w:rPr>
        <w:t>:</w:t>
      </w:r>
      <w:r>
        <w:rPr>
          <w:rtl/>
        </w:rPr>
        <w:t xml:space="preserve"> العاق</w:t>
      </w:r>
      <w:r w:rsidR="00E87B1F">
        <w:rPr>
          <w:rFonts w:hint="cs"/>
          <w:rtl/>
        </w:rPr>
        <w:t>ّ</w:t>
      </w:r>
      <w:r>
        <w:rPr>
          <w:rtl/>
        </w:rPr>
        <w:t xml:space="preserve"> لوالديه.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[ 27695 ]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E87B1F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E87B1F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فوق كل ذي </w:t>
      </w:r>
      <w:r w:rsidR="008D4D4B">
        <w:rPr>
          <w:rtl/>
        </w:rPr>
        <w:t>برّ</w:t>
      </w:r>
      <w:r>
        <w:rPr>
          <w:rtl/>
        </w:rPr>
        <w:t xml:space="preserve"> </w:t>
      </w:r>
      <w:r w:rsidR="008D4D4B">
        <w:rPr>
          <w:rtl/>
        </w:rPr>
        <w:t>برّ</w:t>
      </w:r>
      <w:r w:rsidR="00C0788F">
        <w:rPr>
          <w:rFonts w:hint="cs"/>
          <w:rtl/>
        </w:rPr>
        <w:t>ٌ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>يقتل الرجل في سبيل الله</w:t>
      </w:r>
      <w:r w:rsidR="00962396">
        <w:rPr>
          <w:rtl/>
        </w:rPr>
        <w:t>،</w:t>
      </w:r>
      <w:r>
        <w:rPr>
          <w:rtl/>
        </w:rPr>
        <w:t xml:space="preserve"> فإذا قتل في سبيل الله فليس فوقه </w:t>
      </w:r>
      <w:r w:rsidR="008D4D4B">
        <w:rPr>
          <w:rtl/>
        </w:rPr>
        <w:t>برّ</w:t>
      </w:r>
      <w:r w:rsidR="00C0788F">
        <w:rPr>
          <w:rFonts w:hint="cs"/>
          <w:rtl/>
        </w:rPr>
        <w:t>ٌ</w:t>
      </w:r>
      <w:r w:rsidR="00962396">
        <w:rPr>
          <w:rtl/>
        </w:rPr>
        <w:t>،</w:t>
      </w:r>
      <w:r>
        <w:rPr>
          <w:rtl/>
        </w:rPr>
        <w:t xml:space="preserve"> وإن فوق كل</w:t>
      </w:r>
      <w:r w:rsidR="00C0788F">
        <w:rPr>
          <w:rFonts w:hint="cs"/>
          <w:rtl/>
        </w:rPr>
        <w:t>ِّ</w:t>
      </w:r>
      <w:r>
        <w:rPr>
          <w:rtl/>
        </w:rPr>
        <w:t xml:space="preserve"> ذي عقوق عقوقا</w:t>
      </w:r>
      <w:r w:rsidR="00C0788F">
        <w:rPr>
          <w:rFonts w:hint="cs"/>
          <w:rtl/>
        </w:rPr>
        <w:t>ً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 xml:space="preserve">يقتل الرجل أحد والديه فإذا فعل ذلك فليس فوقه عقوق.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221CB">
        <w:rPr>
          <w:rtl/>
        </w:rPr>
        <w:t>الصف</w:t>
      </w:r>
      <w:r w:rsidR="001B3A7B">
        <w:rPr>
          <w:rtl/>
        </w:rPr>
        <w:t>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507A9">
        <w:rPr>
          <w:rtl/>
        </w:rPr>
        <w:t>العبّاس</w:t>
      </w:r>
      <w:r>
        <w:rPr>
          <w:rtl/>
        </w:rPr>
        <w:t xml:space="preserve"> بن معروف</w:t>
      </w:r>
      <w:r w:rsidR="00962396">
        <w:rPr>
          <w:rtl/>
        </w:rPr>
        <w:t>،</w:t>
      </w:r>
      <w:r>
        <w:rPr>
          <w:rtl/>
        </w:rPr>
        <w:t xml:space="preserve"> عن أبي همام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سعيد بن غزوان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[ 27696 ]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إسماعيل بن مهران</w:t>
      </w:r>
      <w:r w:rsidR="00962396">
        <w:rPr>
          <w:rtl/>
        </w:rPr>
        <w:t>،</w:t>
      </w:r>
      <w:r>
        <w:rPr>
          <w:rtl/>
        </w:rPr>
        <w:t xml:space="preserve"> عن سيف بن عميرة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نظر إلى أبويه نظر ماقت لهما وهما ظالمان له لم يقبل الله له صلاة.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[ 27697 ]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4221CB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فرات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كلام له</w:t>
      </w:r>
      <w:r w:rsidR="00962396">
        <w:rPr>
          <w:rtl/>
        </w:rPr>
        <w:t>:</w:t>
      </w:r>
      <w:r>
        <w:rPr>
          <w:rtl/>
        </w:rPr>
        <w:t xml:space="preserve"> إي</w:t>
      </w:r>
      <w:r w:rsidR="004221CB">
        <w:rPr>
          <w:rFonts w:hint="cs"/>
          <w:rtl/>
        </w:rPr>
        <w:t>ّ</w:t>
      </w:r>
      <w:r>
        <w:rPr>
          <w:rtl/>
        </w:rPr>
        <w:t>اكم وعقوق الوالدين فإن</w:t>
      </w:r>
      <w:r w:rsidR="004221CB">
        <w:rPr>
          <w:rFonts w:hint="cs"/>
          <w:rtl/>
        </w:rPr>
        <w:t>ّ</w:t>
      </w:r>
      <w:r>
        <w:rPr>
          <w:rtl/>
        </w:rPr>
        <w:t xml:space="preserve"> ريح الجن</w:t>
      </w:r>
      <w:r w:rsidR="004221CB">
        <w:rPr>
          <w:rFonts w:hint="cs"/>
          <w:rtl/>
        </w:rPr>
        <w:t>ّ</w:t>
      </w:r>
      <w:r>
        <w:rPr>
          <w:rtl/>
        </w:rPr>
        <w:t>ة يوجد من مسيرة ألف عام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260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53 </w:t>
      </w:r>
      <w:r w:rsidR="00CE55E9" w:rsidRPr="00067BAC">
        <w:rPr>
          <w:rtl/>
        </w:rPr>
        <w:t>/</w:t>
      </w:r>
      <w:r>
        <w:rPr>
          <w:rtl/>
        </w:rPr>
        <w:t xml:space="preserve"> 2 الى قوله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8D4D4B">
        <w:rPr>
          <w:rtl/>
        </w:rPr>
        <w:t>برّ</w:t>
      </w:r>
      <w:r w:rsidR="004221CB">
        <w:rPr>
          <w:rtl/>
        </w:rPr>
        <w:t xml:space="preserve"> « ال</w:t>
      </w:r>
      <w:r w:rsidR="004221CB">
        <w:rPr>
          <w:rFonts w:hint="cs"/>
          <w:rtl/>
        </w:rPr>
        <w:t>أ</w:t>
      </w:r>
      <w:r>
        <w:rPr>
          <w:rtl/>
        </w:rPr>
        <w:t xml:space="preserve">خير » وأورده في الحديث 21 من الباب 1 من أبواب جهاد العدو.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(1) الخصال</w:t>
      </w:r>
      <w:r w:rsidR="00962396">
        <w:rPr>
          <w:rtl/>
        </w:rPr>
        <w:t>:</w:t>
      </w:r>
      <w:r w:rsidRPr="00B02EF9">
        <w:rPr>
          <w:rtl/>
        </w:rPr>
        <w:t xml:space="preserve"> 9 </w:t>
      </w:r>
      <w:r w:rsidR="00CE55E9" w:rsidRPr="00067BAC">
        <w:rPr>
          <w:rtl/>
        </w:rPr>
        <w:t>/</w:t>
      </w:r>
      <w:r w:rsidRPr="00B02EF9">
        <w:rPr>
          <w:rtl/>
        </w:rPr>
        <w:t xml:space="preserve"> 31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260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261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ولا يجدها عاق</w:t>
      </w:r>
      <w:r w:rsidR="004221CB">
        <w:rPr>
          <w:rFonts w:hint="cs"/>
          <w:rtl/>
        </w:rPr>
        <w:t>ٌّ</w:t>
      </w:r>
      <w:r>
        <w:rPr>
          <w:rtl/>
        </w:rPr>
        <w:t xml:space="preserve"> ولا قاطع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ولا شيخ زان ولا جار</w:t>
      </w:r>
      <w:r w:rsidR="0098670C">
        <w:rPr>
          <w:rFonts w:hint="cs"/>
          <w:rtl/>
        </w:rPr>
        <w:t>ٌّ</w:t>
      </w:r>
      <w:r>
        <w:rPr>
          <w:rtl/>
        </w:rPr>
        <w:t xml:space="preserve"> إزاره خيلاء </w:t>
      </w:r>
      <w:r w:rsidR="0003261B">
        <w:rPr>
          <w:rtl/>
        </w:rPr>
        <w:t xml:space="preserve">إنّما </w:t>
      </w:r>
      <w:r>
        <w:rPr>
          <w:rtl/>
        </w:rPr>
        <w:t>الك</w:t>
      </w:r>
      <w:r w:rsidR="0098670C">
        <w:rPr>
          <w:rtl/>
        </w:rPr>
        <w:t>بر</w:t>
      </w:r>
      <w:r>
        <w:rPr>
          <w:rtl/>
        </w:rPr>
        <w:t>ياء لله رب</w:t>
      </w:r>
      <w:r w:rsidR="0098670C">
        <w:rPr>
          <w:rFonts w:hint="cs"/>
          <w:rtl/>
        </w:rPr>
        <w:t>ّ</w:t>
      </w:r>
      <w:r>
        <w:rPr>
          <w:rtl/>
        </w:rPr>
        <w:t xml:space="preserve"> العالمين. </w:t>
      </w:r>
    </w:p>
    <w:p w:rsidR="00947CDC" w:rsidRDefault="00947CDC" w:rsidP="000A1DA5">
      <w:pPr>
        <w:pStyle w:val="libNormal"/>
        <w:rPr>
          <w:rtl/>
        </w:rPr>
      </w:pPr>
      <w:r w:rsidRPr="00CE55E9">
        <w:rPr>
          <w:rStyle w:val="libNormalChar"/>
          <w:rtl/>
        </w:rPr>
        <w:t>[ 27698 ]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يحيى بن </w:t>
      </w:r>
      <w:r w:rsidR="00A36ABE">
        <w:rPr>
          <w:rtl/>
        </w:rPr>
        <w:t xml:space="preserve">إبراهيم </w:t>
      </w:r>
      <w:r>
        <w:rPr>
          <w:rtl/>
        </w:rPr>
        <w:t>بن أبي البلاد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جد</w:t>
      </w:r>
      <w:r w:rsidR="00447DAC">
        <w:rPr>
          <w:rFonts w:hint="cs"/>
          <w:rtl/>
        </w:rPr>
        <w:t>ِّ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لو يعلم </w:t>
      </w:r>
      <w:r w:rsidRPr="00947CDC">
        <w:rPr>
          <w:rStyle w:val="libFootnotenumChar"/>
          <w:rtl/>
        </w:rPr>
        <w:t>(</w:t>
      </w:r>
      <w:r w:rsidR="000A1DA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الله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>أدنى من أ</w:t>
      </w:r>
      <w:r w:rsidR="00464D75">
        <w:rPr>
          <w:rFonts w:hint="cs"/>
          <w:rtl/>
        </w:rPr>
        <w:t>ُ</w:t>
      </w:r>
      <w:r>
        <w:rPr>
          <w:rtl/>
        </w:rPr>
        <w:t>ف</w:t>
      </w:r>
      <w:r w:rsidR="00464D75">
        <w:rPr>
          <w:rFonts w:hint="cs"/>
          <w:rtl/>
        </w:rPr>
        <w:t>ّ</w:t>
      </w:r>
      <w:r>
        <w:rPr>
          <w:rtl/>
        </w:rPr>
        <w:t xml:space="preserve"> لنهى عنه</w:t>
      </w:r>
      <w:r w:rsidR="00962396">
        <w:rPr>
          <w:rtl/>
        </w:rPr>
        <w:t>،</w:t>
      </w:r>
      <w:r>
        <w:rPr>
          <w:rtl/>
        </w:rPr>
        <w:t xml:space="preserve"> وهو من أدنى العقوق</w:t>
      </w:r>
      <w:r w:rsidR="00962396">
        <w:rPr>
          <w:rtl/>
        </w:rPr>
        <w:t>،</w:t>
      </w:r>
      <w:r>
        <w:rPr>
          <w:rtl/>
        </w:rPr>
        <w:t xml:space="preserve"> ومن العقوق أن ينظر الرجل إلى والديه فيحد النظر إليهما. </w:t>
      </w:r>
    </w:p>
    <w:p w:rsidR="00947CDC" w:rsidRDefault="00947CDC" w:rsidP="000A1DA5">
      <w:pPr>
        <w:pStyle w:val="libNormal"/>
        <w:rPr>
          <w:rtl/>
        </w:rPr>
      </w:pPr>
      <w:r>
        <w:rPr>
          <w:rtl/>
        </w:rPr>
        <w:t xml:space="preserve">ورواه الحسين بن سعيد 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بن أبي البلاد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0A1DA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0A1DA5">
      <w:pPr>
        <w:pStyle w:val="libNormal"/>
        <w:rPr>
          <w:rtl/>
        </w:rPr>
      </w:pPr>
      <w:r w:rsidRPr="00CE55E9">
        <w:rPr>
          <w:rStyle w:val="libNormalChar"/>
          <w:rtl/>
        </w:rPr>
        <w:t>[ 27699 ]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0A1DA5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هارون بن الجهم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سليمان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 أبي نظر إلى رجل ومعه ابنه يمشي والابن مت</w:t>
      </w:r>
      <w:r w:rsidR="00464D75">
        <w:rPr>
          <w:rFonts w:hint="cs"/>
          <w:rtl/>
        </w:rPr>
        <w:t>ّ</w:t>
      </w:r>
      <w:r>
        <w:rPr>
          <w:rtl/>
        </w:rPr>
        <w:t>كئ على ذراع الاب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فما كل</w:t>
      </w:r>
      <w:r w:rsidR="00464D75">
        <w:rPr>
          <w:rFonts w:hint="cs"/>
          <w:rtl/>
        </w:rPr>
        <w:t>ّ</w:t>
      </w:r>
      <w:r>
        <w:rPr>
          <w:rtl/>
        </w:rPr>
        <w:t>مه أبي مقتا</w:t>
      </w:r>
      <w:r w:rsidR="00464D75">
        <w:rPr>
          <w:rFonts w:hint="cs"/>
          <w:rtl/>
        </w:rPr>
        <w:t>ً</w:t>
      </w:r>
      <w:r>
        <w:rPr>
          <w:rtl/>
        </w:rPr>
        <w:t xml:space="preserve"> له </w:t>
      </w:r>
      <w:r w:rsidR="000C1192">
        <w:rPr>
          <w:rtl/>
        </w:rPr>
        <w:t xml:space="preserve">حتّى </w:t>
      </w:r>
      <w:r>
        <w:rPr>
          <w:rtl/>
        </w:rPr>
        <w:t xml:space="preserve">فارق الدنيا. </w:t>
      </w:r>
    </w:p>
    <w:p w:rsidR="00947CDC" w:rsidRDefault="00947CDC" w:rsidP="00464D75">
      <w:pPr>
        <w:pStyle w:val="libNormal"/>
        <w:rPr>
          <w:rtl/>
        </w:rPr>
      </w:pPr>
      <w:r w:rsidRPr="00CE55E9">
        <w:rPr>
          <w:rStyle w:val="libNormalChar"/>
          <w:rtl/>
        </w:rPr>
        <w:t>[ 27700 ]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فيما كتب إليه من جواب مسائله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401AED">
        <w:rPr>
          <w:rtl/>
        </w:rPr>
        <w:t>حرّ</w:t>
      </w:r>
      <w:r>
        <w:rPr>
          <w:rtl/>
        </w:rPr>
        <w:t xml:space="preserve">م الله عقوق الوالدين لما فيه من الخروج من التوقير 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،</w:t>
      </w:r>
      <w:r>
        <w:rPr>
          <w:rtl/>
        </w:rPr>
        <w:t xml:space="preserve"> والتوقير للوالدين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وتجن</w:t>
      </w:r>
      <w:r w:rsidR="00464D75">
        <w:rPr>
          <w:rFonts w:hint="cs"/>
          <w:rtl/>
        </w:rPr>
        <w:t>ّ</w:t>
      </w:r>
      <w:r>
        <w:rPr>
          <w:rtl/>
        </w:rPr>
        <w:t>ب كفر النعمة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64D75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وإبطال الشكر وما يدعو من ذلك إلى قل</w:t>
      </w:r>
      <w:r w:rsidR="00464D75">
        <w:rPr>
          <w:rFonts w:hint="cs"/>
          <w:rtl/>
        </w:rPr>
        <w:t>ّ</w:t>
      </w:r>
      <w:r>
        <w:rPr>
          <w:rtl/>
        </w:rPr>
        <w:t xml:space="preserve">ة النسل وانقطاعه لما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(1) في المصدر زيادة</w:t>
      </w:r>
      <w:r w:rsidR="00962396">
        <w:rPr>
          <w:rtl/>
        </w:rPr>
        <w:t>،</w:t>
      </w:r>
      <w:r w:rsidRPr="00B02EF9">
        <w:rPr>
          <w:rtl/>
        </w:rPr>
        <w:t xml:space="preserve"> رحم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261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B02EF9" w:rsidRDefault="00947CDC" w:rsidP="00464D75">
      <w:pPr>
        <w:pStyle w:val="libFootnote0"/>
        <w:rPr>
          <w:rtl/>
        </w:rPr>
      </w:pPr>
      <w:r w:rsidRPr="00B02EF9">
        <w:rPr>
          <w:rtl/>
        </w:rPr>
        <w:t>(</w:t>
      </w:r>
      <w:r w:rsidR="00464D75">
        <w:rPr>
          <w:rFonts w:hint="cs"/>
          <w:rtl/>
        </w:rPr>
        <w:t>2</w:t>
      </w:r>
      <w:r w:rsidRPr="00B02EF9">
        <w:rPr>
          <w:rtl/>
        </w:rPr>
        <w:t>) في المصدر</w:t>
      </w:r>
      <w:r w:rsidR="00962396">
        <w:rPr>
          <w:rtl/>
        </w:rPr>
        <w:t>:</w:t>
      </w:r>
      <w:r w:rsidRPr="00B02EF9">
        <w:rPr>
          <w:rtl/>
        </w:rPr>
        <w:t xml:space="preserve"> علم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464D75">
      <w:pPr>
        <w:pStyle w:val="libFootnote0"/>
        <w:rPr>
          <w:rtl/>
        </w:rPr>
      </w:pPr>
      <w:r w:rsidRPr="00B02EF9">
        <w:rPr>
          <w:rtl/>
        </w:rPr>
        <w:t>(</w:t>
      </w:r>
      <w:r w:rsidR="00464D75">
        <w:rPr>
          <w:rFonts w:hint="cs"/>
          <w:rtl/>
        </w:rPr>
        <w:t>3</w:t>
      </w:r>
      <w:r w:rsidRPr="00B02EF9">
        <w:rPr>
          <w:rtl/>
        </w:rPr>
        <w:t>) الزهد</w:t>
      </w:r>
      <w:r w:rsidR="00962396">
        <w:rPr>
          <w:rtl/>
        </w:rPr>
        <w:t>:</w:t>
      </w:r>
      <w:r w:rsidRPr="00B02EF9">
        <w:rPr>
          <w:rtl/>
        </w:rPr>
        <w:t xml:space="preserve"> 38 </w:t>
      </w:r>
      <w:r w:rsidR="00CE55E9" w:rsidRPr="00067BAC">
        <w:rPr>
          <w:rtl/>
        </w:rPr>
        <w:t>/</w:t>
      </w:r>
      <w:r w:rsidRPr="00B02EF9">
        <w:rPr>
          <w:rtl/>
        </w:rPr>
        <w:t xml:space="preserve"> 103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261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Pr="00B02EF9" w:rsidRDefault="00947CDC" w:rsidP="00464D75">
      <w:pPr>
        <w:pStyle w:val="libFootnote0"/>
        <w:rPr>
          <w:rtl/>
        </w:rPr>
      </w:pPr>
      <w:r w:rsidRPr="00B02EF9">
        <w:rPr>
          <w:rtl/>
        </w:rPr>
        <w:t>(</w:t>
      </w:r>
      <w:r w:rsidR="00464D75">
        <w:rPr>
          <w:rFonts w:hint="cs"/>
          <w:rtl/>
        </w:rPr>
        <w:t>4</w:t>
      </w:r>
      <w:r w:rsidRPr="00B02EF9">
        <w:rPr>
          <w:rtl/>
        </w:rPr>
        <w:t>) في المصدر</w:t>
      </w:r>
      <w:r w:rsidR="00962396">
        <w:rPr>
          <w:rtl/>
        </w:rPr>
        <w:t>:</w:t>
      </w:r>
      <w:r w:rsidRPr="00B02EF9">
        <w:rPr>
          <w:rtl/>
        </w:rPr>
        <w:t xml:space="preserve"> علي</w:t>
      </w:r>
      <w:r w:rsidR="00962396">
        <w:rPr>
          <w:rtl/>
        </w:rPr>
        <w:t>،</w:t>
      </w:r>
      <w:r w:rsidRPr="00B02EF9">
        <w:rPr>
          <w:rtl/>
        </w:rPr>
        <w:t xml:space="preserve"> عن أبيه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369 </w:t>
      </w:r>
      <w:r w:rsidR="00CE55E9" w:rsidRPr="00067BAC">
        <w:rPr>
          <w:rtl/>
        </w:rPr>
        <w:t>/</w:t>
      </w:r>
      <w:r>
        <w:rPr>
          <w:rtl/>
        </w:rPr>
        <w:t xml:space="preserve"> 1748</w:t>
      </w:r>
      <w:r w:rsidR="00962396">
        <w:rPr>
          <w:rtl/>
        </w:rPr>
        <w:t>،</w:t>
      </w:r>
      <w:r>
        <w:rPr>
          <w:rtl/>
        </w:rPr>
        <w:t xml:space="preserve"> وأورد قطعة منه في الحديث 15 من الباب 1 من أبواب النكاح الم</w:t>
      </w:r>
      <w:r w:rsidR="00401AED">
        <w:rPr>
          <w:rtl/>
        </w:rPr>
        <w:t>حرّ</w:t>
      </w:r>
      <w:r>
        <w:rPr>
          <w:rtl/>
        </w:rPr>
        <w:t>م</w:t>
      </w:r>
      <w:r w:rsidR="00962396">
        <w:rPr>
          <w:rtl/>
        </w:rPr>
        <w:t>،</w:t>
      </w:r>
      <w:r>
        <w:rPr>
          <w:rtl/>
        </w:rPr>
        <w:t xml:space="preserve"> وصدره في الحديث 11 من الباب 1 من أبواب القصاص. </w:t>
      </w:r>
    </w:p>
    <w:p w:rsidR="00947CDC" w:rsidRPr="00B02EF9" w:rsidRDefault="00947CDC" w:rsidP="00464D75">
      <w:pPr>
        <w:pStyle w:val="libFootnote0"/>
        <w:rPr>
          <w:rtl/>
        </w:rPr>
      </w:pPr>
      <w:r w:rsidRPr="00B02EF9">
        <w:rPr>
          <w:rtl/>
        </w:rPr>
        <w:t>(</w:t>
      </w:r>
      <w:r w:rsidR="00464D75">
        <w:rPr>
          <w:rFonts w:hint="cs"/>
          <w:rtl/>
        </w:rPr>
        <w:t>5</w:t>
      </w:r>
      <w:r w:rsidRPr="00B02EF9">
        <w:rPr>
          <w:rtl/>
        </w:rPr>
        <w:t>) في المصدر</w:t>
      </w:r>
      <w:r w:rsidR="00962396">
        <w:rPr>
          <w:rtl/>
        </w:rPr>
        <w:t>:</w:t>
      </w:r>
      <w:r w:rsidRPr="00B02EF9">
        <w:rPr>
          <w:rtl/>
        </w:rPr>
        <w:t xml:space="preserve"> وكفران النعمة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في العقوق من قل</w:t>
      </w:r>
      <w:r w:rsidR="00954E29">
        <w:rPr>
          <w:rFonts w:hint="cs"/>
          <w:rtl/>
        </w:rPr>
        <w:t>ّ</w:t>
      </w:r>
      <w:r>
        <w:rPr>
          <w:rtl/>
        </w:rPr>
        <w:t>ة توقير الوالدين</w:t>
      </w:r>
      <w:r w:rsidR="00962396">
        <w:rPr>
          <w:rtl/>
        </w:rPr>
        <w:t>،</w:t>
      </w:r>
      <w:r>
        <w:rPr>
          <w:rtl/>
        </w:rPr>
        <w:t xml:space="preserve"> والعرفان بحق</w:t>
      </w:r>
      <w:r w:rsidR="00954E29">
        <w:rPr>
          <w:rFonts w:hint="cs"/>
          <w:rtl/>
        </w:rPr>
        <w:t>ّ</w:t>
      </w:r>
      <w:r>
        <w:rPr>
          <w:rtl/>
        </w:rPr>
        <w:t>هما</w:t>
      </w:r>
      <w:r w:rsidR="00962396">
        <w:rPr>
          <w:rtl/>
        </w:rPr>
        <w:t>،</w:t>
      </w:r>
      <w:r>
        <w:rPr>
          <w:rtl/>
        </w:rPr>
        <w:t xml:space="preserve"> وقطع الارحام</w:t>
      </w:r>
      <w:r w:rsidR="00962396">
        <w:rPr>
          <w:rtl/>
        </w:rPr>
        <w:t>،</w:t>
      </w:r>
      <w:r>
        <w:rPr>
          <w:rtl/>
        </w:rPr>
        <w:t xml:space="preserve"> والزهد من الوالدين في الولد</w:t>
      </w:r>
      <w:r w:rsidR="00962396">
        <w:rPr>
          <w:rtl/>
        </w:rPr>
        <w:t>،</w:t>
      </w:r>
      <w:r>
        <w:rPr>
          <w:rtl/>
        </w:rPr>
        <w:t xml:space="preserve"> وترك التربية لعل</w:t>
      </w:r>
      <w:r w:rsidR="00954E29">
        <w:rPr>
          <w:rFonts w:hint="cs"/>
          <w:rtl/>
        </w:rPr>
        <w:t>ّ</w:t>
      </w:r>
      <w:r>
        <w:rPr>
          <w:rtl/>
        </w:rPr>
        <w:t xml:space="preserve">ة ترك الولد </w:t>
      </w:r>
      <w:r w:rsidR="008D4D4B">
        <w:rPr>
          <w:rtl/>
        </w:rPr>
        <w:t>برّ</w:t>
      </w:r>
      <w:r>
        <w:rPr>
          <w:rtl/>
        </w:rPr>
        <w:t xml:space="preserve">هما. </w:t>
      </w:r>
    </w:p>
    <w:p w:rsidR="00947CDC" w:rsidRDefault="00947CDC" w:rsidP="00EA1372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EA1372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بالاسانيد الآتية في آخر الكتاب</w:t>
      </w:r>
      <w:r w:rsidR="00EA1372">
        <w:rPr>
          <w:rFonts w:hint="cs"/>
          <w:rtl/>
        </w:rPr>
        <w:t xml:space="preserve"> </w:t>
      </w:r>
      <w:r w:rsidR="00EA1372" w:rsidRPr="00947CDC">
        <w:rPr>
          <w:rStyle w:val="libFootnotenumChar"/>
          <w:rtl/>
        </w:rPr>
        <w:t>(</w:t>
      </w:r>
      <w:r w:rsidR="00EA1372">
        <w:rPr>
          <w:rStyle w:val="libFootnotenumChar"/>
          <w:rFonts w:hint="cs"/>
          <w:rtl/>
        </w:rPr>
        <w:t>2</w:t>
      </w:r>
      <w:r w:rsidR="00EA1372"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EA1372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954E29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EA1372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954E29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EA1372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90" w:name="_Toc306784725"/>
      <w:bookmarkStart w:id="1291" w:name="_Toc379715566"/>
      <w:bookmarkStart w:id="1292" w:name="_Toc177843285"/>
      <w:r>
        <w:rPr>
          <w:rtl/>
        </w:rPr>
        <w:t>105</w:t>
      </w:r>
      <w:r w:rsidR="00962396">
        <w:rPr>
          <w:rtl/>
        </w:rPr>
        <w:t xml:space="preserve"> - </w:t>
      </w:r>
      <w:r>
        <w:rPr>
          <w:rtl/>
        </w:rPr>
        <w:t>باب أن الولد يلحق بال</w:t>
      </w:r>
      <w:r w:rsidR="000B31F8">
        <w:rPr>
          <w:rtl/>
        </w:rPr>
        <w:t xml:space="preserve">زوّج </w:t>
      </w:r>
      <w:r>
        <w:rPr>
          <w:rtl/>
        </w:rPr>
        <w:t>مع الشرائط وان كان لا</w:t>
      </w:r>
      <w:bookmarkEnd w:id="1290"/>
      <w:r w:rsidR="00E40C5A">
        <w:rPr>
          <w:rtl/>
        </w:rPr>
        <w:t xml:space="preserve"> </w:t>
      </w:r>
      <w:bookmarkStart w:id="1293" w:name="_Toc306784726"/>
      <w:r w:rsidR="00E40C5A">
        <w:rPr>
          <w:rtl/>
        </w:rPr>
        <w:t>ي</w:t>
      </w:r>
      <w:r>
        <w:rPr>
          <w:rtl/>
        </w:rPr>
        <w:t>شبه ولا يشبه أحدا</w:t>
      </w:r>
      <w:r w:rsidR="00EA1372">
        <w:rPr>
          <w:rFonts w:hint="cs"/>
          <w:rtl/>
        </w:rPr>
        <w:t>ً</w:t>
      </w:r>
      <w:r>
        <w:rPr>
          <w:rtl/>
        </w:rPr>
        <w:t xml:space="preserve"> من أقاربه</w:t>
      </w:r>
      <w:bookmarkEnd w:id="1291"/>
      <w:bookmarkEnd w:id="1292"/>
      <w:bookmarkEnd w:id="129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[ 27701 ]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نوح بن شعيب رفعه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بعض أصحابه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أتى رجل من الانصار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هذه ابنة عمي وامرأتي لا أعلم </w:t>
      </w:r>
      <w:r w:rsidR="00A74373">
        <w:rPr>
          <w:rtl/>
        </w:rPr>
        <w:t xml:space="preserve">إلّا </w:t>
      </w:r>
      <w:r w:rsidR="00D11D4A">
        <w:rPr>
          <w:rtl/>
        </w:rPr>
        <w:t>خيراً</w:t>
      </w:r>
      <w:r w:rsidR="00962396">
        <w:rPr>
          <w:rtl/>
        </w:rPr>
        <w:t>،</w:t>
      </w:r>
      <w:r>
        <w:rPr>
          <w:rtl/>
        </w:rPr>
        <w:t xml:space="preserve"> وقد أتتني بولد شديد السواد منتشر المنخرين جعد قطط أفطس الانف لا أعرف شبهه في أخوالي ولا في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02EF9" w:rsidRDefault="00947CDC" w:rsidP="00EA1372">
      <w:pPr>
        <w:pStyle w:val="libFootnote0"/>
        <w:rPr>
          <w:rtl/>
        </w:rPr>
      </w:pPr>
      <w:r w:rsidRPr="00947CDC">
        <w:rPr>
          <w:rtl/>
        </w:rPr>
        <w:t>(</w:t>
      </w:r>
      <w:r w:rsidR="00EA1372">
        <w:rPr>
          <w:rFonts w:hint="cs"/>
          <w:rtl/>
        </w:rPr>
        <w:t>1</w:t>
      </w:r>
      <w:r w:rsidRPr="00947CDC">
        <w:rPr>
          <w:rtl/>
        </w:rPr>
        <w:t xml:space="preserve">) عيون أخبار </w:t>
      </w:r>
      <w:r w:rsidRPr="00EA1372">
        <w:rPr>
          <w:rtl/>
        </w:rPr>
        <w:t xml:space="preserve">الرضا </w:t>
      </w:r>
      <w:r w:rsidR="00CE55E9" w:rsidRPr="00EA1372">
        <w:rPr>
          <w:rFonts w:hint="cs"/>
          <w:rtl/>
        </w:rPr>
        <w:t xml:space="preserve">( </w:t>
      </w:r>
      <w:r w:rsidR="00CE55E9" w:rsidRPr="00EA1372">
        <w:rPr>
          <w:rStyle w:val="libFootnoteAlaemChar"/>
          <w:rFonts w:hint="cs"/>
          <w:rtl/>
        </w:rPr>
        <w:t xml:space="preserve">عليه‌السلام </w:t>
      </w:r>
      <w:r w:rsidR="00144FB8" w:rsidRPr="00EA1372">
        <w:rPr>
          <w:rFonts w:hint="cs"/>
          <w:rtl/>
        </w:rPr>
        <w:t xml:space="preserve">) </w:t>
      </w:r>
      <w:r w:rsidRPr="00EA1372">
        <w:rPr>
          <w:rtl/>
        </w:rPr>
        <w:t>2</w:t>
      </w:r>
      <w:r w:rsidR="00962396">
        <w:rPr>
          <w:rtl/>
        </w:rPr>
        <w:t>:</w:t>
      </w:r>
      <w:r w:rsidRPr="00B02EF9">
        <w:rPr>
          <w:rtl/>
        </w:rPr>
        <w:t xml:space="preserve"> 91</w:t>
      </w:r>
      <w:r w:rsidR="00962396">
        <w:rPr>
          <w:rtl/>
        </w:rPr>
        <w:t>،</w:t>
      </w:r>
      <w:r w:rsidRPr="00B02EF9">
        <w:rPr>
          <w:rtl/>
        </w:rPr>
        <w:t xml:space="preserve"> وعلل الشرائع</w:t>
      </w:r>
      <w:r w:rsidR="00962396">
        <w:rPr>
          <w:rtl/>
        </w:rPr>
        <w:t>:</w:t>
      </w:r>
      <w:r w:rsidRPr="00B02EF9">
        <w:rPr>
          <w:rtl/>
        </w:rPr>
        <w:t xml:space="preserve"> 479 </w:t>
      </w:r>
      <w:r w:rsidR="00CE55E9" w:rsidRPr="00067BAC">
        <w:rPr>
          <w:rtl/>
        </w:rPr>
        <w:t>/</w:t>
      </w:r>
      <w:r w:rsidRPr="00B02EF9">
        <w:rPr>
          <w:rtl/>
        </w:rPr>
        <w:t xml:space="preserve"> 1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EA1372">
      <w:pPr>
        <w:pStyle w:val="libFootnote0"/>
        <w:rPr>
          <w:rtl/>
        </w:rPr>
      </w:pPr>
      <w:r w:rsidRPr="00B02EF9">
        <w:rPr>
          <w:rtl/>
        </w:rPr>
        <w:t>(</w:t>
      </w:r>
      <w:r w:rsidR="00EA1372">
        <w:rPr>
          <w:rFonts w:hint="cs"/>
          <w:rtl/>
        </w:rPr>
        <w:t>2</w:t>
      </w:r>
      <w:r w:rsidRPr="00B02EF9">
        <w:rPr>
          <w:rtl/>
        </w:rPr>
        <w:t xml:space="preserve">) تأتي في آخر الفائدة </w:t>
      </w:r>
      <w:r w:rsidR="00EC24A6">
        <w:rPr>
          <w:rtl/>
        </w:rPr>
        <w:t>الأوّل</w:t>
      </w:r>
      <w:r w:rsidRPr="00B02EF9">
        <w:rPr>
          <w:rtl/>
        </w:rPr>
        <w:t xml:space="preserve">ى من الخاتمة </w:t>
      </w:r>
      <w:r w:rsidR="00CE55E9" w:rsidRPr="00067BAC">
        <w:rPr>
          <w:rtl/>
        </w:rPr>
        <w:t>/</w:t>
      </w:r>
      <w:r w:rsidRPr="00B02EF9">
        <w:rPr>
          <w:rtl/>
        </w:rPr>
        <w:t xml:space="preserve"> 281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EA1372">
      <w:pPr>
        <w:pStyle w:val="libFootnote0"/>
        <w:rPr>
          <w:rtl/>
        </w:rPr>
      </w:pPr>
      <w:r w:rsidRPr="00B02EF9">
        <w:rPr>
          <w:rtl/>
        </w:rPr>
        <w:t>(</w:t>
      </w:r>
      <w:r w:rsidR="00EA1372">
        <w:rPr>
          <w:rFonts w:hint="cs"/>
          <w:rtl/>
        </w:rPr>
        <w:t>3</w:t>
      </w:r>
      <w:r w:rsidRPr="00B02EF9">
        <w:rPr>
          <w:rtl/>
        </w:rPr>
        <w:t xml:space="preserve">) </w:t>
      </w:r>
      <w:r w:rsidR="00EA1372">
        <w:rPr>
          <w:rtl/>
        </w:rPr>
        <w:t>تقد</w:t>
      </w:r>
      <w:r w:rsidR="002556E8">
        <w:rPr>
          <w:rtl/>
        </w:rPr>
        <w:t>م</w:t>
      </w:r>
      <w:r w:rsidRPr="00B02EF9">
        <w:rPr>
          <w:rtl/>
        </w:rPr>
        <w:t xml:space="preserve"> في الحديث 11 من الباب 23 من أبواب الملابس</w:t>
      </w:r>
      <w:r w:rsidR="00962396">
        <w:rPr>
          <w:rtl/>
        </w:rPr>
        <w:t>،</w:t>
      </w:r>
      <w:r w:rsidRPr="00B02EF9">
        <w:rPr>
          <w:rtl/>
        </w:rPr>
        <w:t xml:space="preserve"> وفي الحديث 1 من الباب 11 من أبواب صلاة الجماعة</w:t>
      </w:r>
      <w:r w:rsidR="00962396">
        <w:rPr>
          <w:rtl/>
        </w:rPr>
        <w:t>،</w:t>
      </w:r>
      <w:r w:rsidRPr="00B02EF9">
        <w:rPr>
          <w:rtl/>
        </w:rPr>
        <w:t xml:space="preserve"> وفي الحديث 10 من الباب 37 من أبواب الصدقة</w:t>
      </w:r>
      <w:r w:rsidR="00962396">
        <w:rPr>
          <w:rtl/>
        </w:rPr>
        <w:t>،</w:t>
      </w:r>
      <w:r w:rsidRPr="00B02EF9">
        <w:rPr>
          <w:rtl/>
        </w:rPr>
        <w:t xml:space="preserve"> وفي الباب 46 وفي الحديث 20 من الباب 49 من أبواب جهاد النفس</w:t>
      </w:r>
      <w:r w:rsidR="00962396">
        <w:rPr>
          <w:rtl/>
        </w:rPr>
        <w:t>،</w:t>
      </w:r>
      <w:r w:rsidRPr="00B02EF9">
        <w:rPr>
          <w:rtl/>
        </w:rPr>
        <w:t xml:space="preserve"> وفي الحديث 6 من الباب 14 من أبواب آداب السفر</w:t>
      </w:r>
      <w:r w:rsidR="00962396">
        <w:rPr>
          <w:rtl/>
        </w:rPr>
        <w:t>،</w:t>
      </w:r>
      <w:r w:rsidRPr="00B02EF9">
        <w:rPr>
          <w:rtl/>
        </w:rPr>
        <w:t xml:space="preserve"> وفي الباب 41 من أبواب الامر بالمعروف</w:t>
      </w:r>
      <w:r w:rsidR="00962396">
        <w:rPr>
          <w:rtl/>
        </w:rPr>
        <w:t>،</w:t>
      </w:r>
      <w:r w:rsidRPr="00B02EF9">
        <w:rPr>
          <w:rtl/>
        </w:rPr>
        <w:t xml:space="preserve"> وفي الحديث 10 من الباب 8 من أبواب فعل المعروف</w:t>
      </w:r>
      <w:r w:rsidR="00962396">
        <w:rPr>
          <w:rtl/>
        </w:rPr>
        <w:t>،</w:t>
      </w:r>
      <w:r w:rsidRPr="00B02EF9">
        <w:rPr>
          <w:rtl/>
        </w:rPr>
        <w:t xml:space="preserve"> وفي الحديث 31 من الباب 99 من أبواب ما يكتسب به</w:t>
      </w:r>
      <w:r w:rsidR="00962396">
        <w:rPr>
          <w:rtl/>
        </w:rPr>
        <w:t>،</w:t>
      </w:r>
      <w:r w:rsidRPr="00B02EF9">
        <w:rPr>
          <w:rtl/>
        </w:rPr>
        <w:t xml:space="preserve"> في الحديث 2 من الباب 7</w:t>
      </w:r>
      <w:r w:rsidR="00962396">
        <w:rPr>
          <w:rtl/>
        </w:rPr>
        <w:t>،</w:t>
      </w:r>
      <w:r w:rsidRPr="00B02EF9">
        <w:rPr>
          <w:rtl/>
        </w:rPr>
        <w:t xml:space="preserve"> وفي الحديث 9 من الباب 77 من أبواب </w:t>
      </w:r>
      <w:r w:rsidR="006E093E">
        <w:rPr>
          <w:rtl/>
        </w:rPr>
        <w:t xml:space="preserve">مقدّمات </w:t>
      </w:r>
      <w:r w:rsidRPr="00B02EF9">
        <w:rPr>
          <w:rtl/>
        </w:rPr>
        <w:t>النكاح</w:t>
      </w:r>
      <w:r w:rsidR="00962396">
        <w:rPr>
          <w:rtl/>
        </w:rPr>
        <w:t>،</w:t>
      </w:r>
      <w:r w:rsidRPr="00B02EF9">
        <w:rPr>
          <w:rtl/>
        </w:rPr>
        <w:t xml:space="preserve"> وفي الحديث 2 من الباب 16 من أبواب النكاح الم</w:t>
      </w:r>
      <w:r w:rsidR="00EA1372">
        <w:rPr>
          <w:rtl/>
        </w:rPr>
        <w:t>حر</w:t>
      </w:r>
      <w:r w:rsidRPr="00B02EF9">
        <w:rPr>
          <w:rtl/>
        </w:rPr>
        <w:t>م</w:t>
      </w:r>
      <w:r w:rsidR="00962396">
        <w:rPr>
          <w:rtl/>
        </w:rPr>
        <w:t>،</w:t>
      </w:r>
      <w:r w:rsidRPr="00B02EF9">
        <w:rPr>
          <w:rtl/>
        </w:rPr>
        <w:t xml:space="preserve"> وفي الحديث 4 من الباب 22</w:t>
      </w:r>
      <w:r w:rsidR="00962396">
        <w:rPr>
          <w:rtl/>
        </w:rPr>
        <w:t>،</w:t>
      </w:r>
      <w:r w:rsidRPr="00B02EF9">
        <w:rPr>
          <w:rtl/>
        </w:rPr>
        <w:t xml:space="preserve"> وفي الحديث 5 و 8 من الباب 86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EA1372">
      <w:pPr>
        <w:pStyle w:val="libFootnote0"/>
        <w:rPr>
          <w:rtl/>
        </w:rPr>
      </w:pPr>
      <w:r w:rsidRPr="00B02EF9">
        <w:rPr>
          <w:rtl/>
        </w:rPr>
        <w:t>(</w:t>
      </w:r>
      <w:r w:rsidR="00EA1372">
        <w:rPr>
          <w:rFonts w:hint="cs"/>
          <w:rtl/>
        </w:rPr>
        <w:t>4</w:t>
      </w:r>
      <w:r w:rsidRPr="00B02EF9">
        <w:rPr>
          <w:rtl/>
        </w:rPr>
        <w:t xml:space="preserve">) يأتي في الباب 106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B02EF9">
        <w:rPr>
          <w:rtl/>
        </w:rPr>
        <w:t xml:space="preserve"> وفي الحديث 7 من الباب 12 من أبواب آداب المائدة</w:t>
      </w:r>
      <w:r w:rsidR="00962396">
        <w:rPr>
          <w:rtl/>
        </w:rPr>
        <w:t>،</w:t>
      </w:r>
      <w:r w:rsidRPr="00B02EF9">
        <w:rPr>
          <w:rtl/>
        </w:rPr>
        <w:t xml:space="preserve"> وفي الحديث 4 من الباب 16 من أبواب الاشربة الم</w:t>
      </w:r>
      <w:r w:rsidR="00EA1372">
        <w:rPr>
          <w:rtl/>
        </w:rPr>
        <w:t>حر</w:t>
      </w:r>
      <w:r w:rsidRPr="00B02EF9">
        <w:rPr>
          <w:rtl/>
        </w:rPr>
        <w:t>مة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EA1372">
      <w:pPr>
        <w:pStyle w:val="libFootnoteCenterBold"/>
        <w:rPr>
          <w:rtl/>
        </w:rPr>
      </w:pPr>
      <w:r>
        <w:rPr>
          <w:rtl/>
        </w:rPr>
        <w:t xml:space="preserve">الباب 105 </w:t>
      </w:r>
    </w:p>
    <w:p w:rsidR="00947CDC" w:rsidRDefault="00947CDC" w:rsidP="00EA1372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561 </w:t>
      </w:r>
      <w:r w:rsidR="00CE55E9" w:rsidRPr="00067BAC">
        <w:rPr>
          <w:rtl/>
        </w:rPr>
        <w:t>/</w:t>
      </w:r>
      <w:r>
        <w:rPr>
          <w:rtl/>
        </w:rPr>
        <w:t xml:space="preserve"> 23.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أجدادي</w:t>
      </w:r>
      <w:r w:rsidR="00962396">
        <w:rPr>
          <w:rtl/>
        </w:rPr>
        <w:t>،</w:t>
      </w:r>
      <w:r>
        <w:rPr>
          <w:rtl/>
        </w:rPr>
        <w:t xml:space="preserve"> فقال لامرأته</w:t>
      </w:r>
      <w:r w:rsidR="00962396">
        <w:rPr>
          <w:rtl/>
        </w:rPr>
        <w:t>:</w:t>
      </w:r>
      <w:r>
        <w:rPr>
          <w:rtl/>
        </w:rPr>
        <w:t xml:space="preserve"> ما تقولين</w:t>
      </w:r>
      <w:r w:rsidR="00962396">
        <w:rPr>
          <w:rtl/>
        </w:rPr>
        <w:t>،</w:t>
      </w:r>
      <w:r>
        <w:rPr>
          <w:rtl/>
        </w:rPr>
        <w:t xml:space="preserve"> قالت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D36201">
        <w:rPr>
          <w:rtl/>
        </w:rPr>
        <w:t xml:space="preserve">الّذي </w:t>
      </w:r>
      <w:r>
        <w:rPr>
          <w:rtl/>
        </w:rPr>
        <w:t>بعثك بالحق</w:t>
      </w:r>
      <w:r w:rsidR="00F02C45">
        <w:rPr>
          <w:rFonts w:hint="cs"/>
          <w:rtl/>
        </w:rPr>
        <w:t>ِّ</w:t>
      </w:r>
      <w:r>
        <w:rPr>
          <w:rtl/>
        </w:rPr>
        <w:t xml:space="preserve"> نبي</w:t>
      </w:r>
      <w:r w:rsidR="00F02C45">
        <w:rPr>
          <w:rFonts w:hint="cs"/>
          <w:rtl/>
        </w:rPr>
        <w:t>ّ</w:t>
      </w:r>
      <w:r>
        <w:rPr>
          <w:rtl/>
        </w:rPr>
        <w:t>ا</w:t>
      </w:r>
      <w:r w:rsidR="00F02C45">
        <w:rPr>
          <w:rFonts w:hint="cs"/>
          <w:rtl/>
        </w:rPr>
        <w:t>ً</w:t>
      </w:r>
      <w:r>
        <w:rPr>
          <w:rtl/>
        </w:rPr>
        <w:t xml:space="preserve"> ما أقعدت مقعده من</w:t>
      </w:r>
      <w:r w:rsidR="00A66EE5">
        <w:rPr>
          <w:rFonts w:hint="cs"/>
          <w:rtl/>
        </w:rPr>
        <w:t>ّ</w:t>
      </w:r>
      <w:r>
        <w:rPr>
          <w:rtl/>
        </w:rPr>
        <w:t>ي منذ ملكني أحدا</w:t>
      </w:r>
      <w:r w:rsidR="00A66EE5">
        <w:rPr>
          <w:rFonts w:hint="cs"/>
          <w:rtl/>
        </w:rPr>
        <w:t>ً</w:t>
      </w:r>
      <w:r>
        <w:rPr>
          <w:rtl/>
        </w:rPr>
        <w:t xml:space="preserve"> غيره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فنكس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رأسه ملي</w:t>
      </w:r>
      <w:r w:rsidR="00A66EE5">
        <w:rPr>
          <w:rFonts w:hint="cs"/>
          <w:rtl/>
        </w:rPr>
        <w:t>ّ</w:t>
      </w:r>
      <w:r>
        <w:rPr>
          <w:rtl/>
        </w:rPr>
        <w:t>ا</w:t>
      </w:r>
      <w:r w:rsidR="00A66EE5">
        <w:rPr>
          <w:rFonts w:hint="cs"/>
          <w:rtl/>
        </w:rPr>
        <w:t>ً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 xml:space="preserve">رفع بصره إلى السماء </w:t>
      </w:r>
      <w:r w:rsidR="005E5A34">
        <w:rPr>
          <w:rtl/>
        </w:rPr>
        <w:t xml:space="preserve">ثمّ </w:t>
      </w:r>
      <w:r>
        <w:rPr>
          <w:rtl/>
        </w:rPr>
        <w:t>أقبل على الرجل فقال</w:t>
      </w:r>
      <w:r w:rsidR="00962396">
        <w:rPr>
          <w:rtl/>
        </w:rPr>
        <w:t>:</w:t>
      </w:r>
      <w:r>
        <w:rPr>
          <w:rtl/>
        </w:rPr>
        <w:t xml:space="preserve"> يا هذا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591939">
        <w:rPr>
          <w:rFonts w:hint="cs"/>
          <w:rtl/>
        </w:rPr>
        <w:t>ّ</w:t>
      </w:r>
      <w:r>
        <w:rPr>
          <w:rtl/>
        </w:rPr>
        <w:t xml:space="preserve">ه ليس من أحد </w:t>
      </w:r>
      <w:r w:rsidR="00A74373">
        <w:rPr>
          <w:rtl/>
        </w:rPr>
        <w:t xml:space="preserve">إلّا </w:t>
      </w:r>
      <w:r>
        <w:rPr>
          <w:rtl/>
        </w:rPr>
        <w:t>بينه وبين آدم تسعة وتسعون عرقا</w:t>
      </w:r>
      <w:r w:rsidR="00591939">
        <w:rPr>
          <w:rFonts w:hint="cs"/>
          <w:rtl/>
        </w:rPr>
        <w:t>ً</w:t>
      </w:r>
      <w:r>
        <w:rPr>
          <w:rtl/>
        </w:rPr>
        <w:t xml:space="preserve"> كل</w:t>
      </w:r>
      <w:r w:rsidR="00591939">
        <w:rPr>
          <w:rFonts w:hint="cs"/>
          <w:rtl/>
        </w:rPr>
        <w:t>ّ</w:t>
      </w:r>
      <w:r>
        <w:rPr>
          <w:rtl/>
        </w:rPr>
        <w:t>ها تضرب في النسب فإذا وقعت النطفة في الرحم اضطربت تلك العروق تسأل الله الشبه لها</w:t>
      </w:r>
      <w:r w:rsidR="00962396">
        <w:rPr>
          <w:rtl/>
        </w:rPr>
        <w:t>،</w:t>
      </w:r>
      <w:r>
        <w:rPr>
          <w:rtl/>
        </w:rPr>
        <w:t xml:space="preserve"> فهذا من تلك العروق التي لم تدركها أجدادك ولا أجداد أجدادك</w:t>
      </w:r>
      <w:r w:rsidR="00962396">
        <w:rPr>
          <w:rtl/>
        </w:rPr>
        <w:t>،</w:t>
      </w:r>
      <w:r>
        <w:rPr>
          <w:rtl/>
        </w:rPr>
        <w:t xml:space="preserve"> خذي إليك ابنك</w:t>
      </w:r>
      <w:r w:rsidR="00962396">
        <w:rPr>
          <w:rtl/>
        </w:rPr>
        <w:t>،</w:t>
      </w:r>
      <w:r>
        <w:rPr>
          <w:rtl/>
        </w:rPr>
        <w:t xml:space="preserve"> فقالت المرأة</w:t>
      </w:r>
      <w:r w:rsidR="00962396">
        <w:rPr>
          <w:rtl/>
        </w:rPr>
        <w:t>:</w:t>
      </w:r>
      <w:r>
        <w:rPr>
          <w:rtl/>
        </w:rPr>
        <w:t xml:space="preserve"> فر</w:t>
      </w:r>
      <w:r w:rsidR="005625E4">
        <w:rPr>
          <w:rFonts w:hint="cs"/>
          <w:rtl/>
        </w:rPr>
        <w:t>ّ</w:t>
      </w:r>
      <w:r>
        <w:rPr>
          <w:rtl/>
        </w:rPr>
        <w:t>جت عن</w:t>
      </w:r>
      <w:r w:rsidR="005625E4">
        <w:rPr>
          <w:rFonts w:hint="cs"/>
          <w:rtl/>
        </w:rPr>
        <w:t>ّ</w:t>
      </w:r>
      <w:r>
        <w:rPr>
          <w:rtl/>
        </w:rPr>
        <w:t xml:space="preserve">ي يا رسول الله.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[ 27702 ]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الحسن بن علي</w:t>
      </w:r>
      <w:r w:rsidR="00962396">
        <w:rPr>
          <w:rtl/>
        </w:rPr>
        <w:t>،</w:t>
      </w:r>
      <w:r>
        <w:rPr>
          <w:rtl/>
        </w:rPr>
        <w:t xml:space="preserve"> عن زكري</w:t>
      </w:r>
      <w:r w:rsidR="005625E4">
        <w:rPr>
          <w:rFonts w:hint="cs"/>
          <w:rtl/>
        </w:rPr>
        <w:t>ّ</w:t>
      </w:r>
      <w:r>
        <w:rPr>
          <w:rtl/>
        </w:rPr>
        <w:t>ا المؤمن</w:t>
      </w:r>
      <w:r w:rsidR="00962396">
        <w:rPr>
          <w:rtl/>
        </w:rPr>
        <w:t>،</w:t>
      </w:r>
      <w:r>
        <w:rPr>
          <w:rtl/>
        </w:rPr>
        <w:t xml:space="preserve"> عن ابن مسكان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5625E4">
        <w:rPr>
          <w:rFonts w:hint="cs"/>
          <w:rtl/>
        </w:rPr>
        <w:t>ّ</w:t>
      </w:r>
      <w:r>
        <w:rPr>
          <w:rtl/>
        </w:rPr>
        <w:t xml:space="preserve"> </w:t>
      </w:r>
      <w:r w:rsidR="00FF5797">
        <w:rPr>
          <w:rtl/>
        </w:rPr>
        <w:t xml:space="preserve">رجلاً </w:t>
      </w:r>
      <w:r>
        <w:rPr>
          <w:rtl/>
        </w:rPr>
        <w:t>أتى بامرأته إلى عمر فقال</w:t>
      </w:r>
      <w:r w:rsidR="00962396">
        <w:rPr>
          <w:rtl/>
        </w:rPr>
        <w:t>:</w:t>
      </w:r>
      <w:r>
        <w:rPr>
          <w:rtl/>
        </w:rPr>
        <w:t xml:space="preserve"> إن امرأتي هذه سوداء وأنا أسود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1C79F4">
        <w:rPr>
          <w:rtl/>
        </w:rPr>
        <w:t xml:space="preserve">أنّها </w:t>
      </w:r>
      <w:r>
        <w:rPr>
          <w:rtl/>
        </w:rPr>
        <w:t>ولدت غلاما</w:t>
      </w:r>
      <w:r w:rsidR="005625E4">
        <w:rPr>
          <w:rFonts w:hint="cs"/>
          <w:rtl/>
        </w:rPr>
        <w:t>ً</w:t>
      </w:r>
      <w:r>
        <w:rPr>
          <w:rtl/>
        </w:rPr>
        <w:t xml:space="preserve"> أبيض</w:t>
      </w:r>
      <w:r w:rsidR="00962396">
        <w:rPr>
          <w:rtl/>
        </w:rPr>
        <w:t>،</w:t>
      </w:r>
      <w:r>
        <w:rPr>
          <w:rtl/>
        </w:rPr>
        <w:t xml:space="preserve"> فقال لمن بحضرته</w:t>
      </w:r>
      <w:r w:rsidR="00962396">
        <w:rPr>
          <w:rtl/>
        </w:rPr>
        <w:t>:</w:t>
      </w:r>
      <w:r>
        <w:rPr>
          <w:rtl/>
        </w:rPr>
        <w:t xml:space="preserve"> ما ترون؟ قالوا</w:t>
      </w:r>
      <w:r w:rsidR="00962396">
        <w:rPr>
          <w:rtl/>
        </w:rPr>
        <w:t>:</w:t>
      </w:r>
      <w:r>
        <w:rPr>
          <w:rtl/>
        </w:rPr>
        <w:t xml:space="preserve"> نرى أن ترجمها</w:t>
      </w:r>
      <w:r w:rsidR="00962396">
        <w:rPr>
          <w:rtl/>
        </w:rPr>
        <w:t>،</w:t>
      </w:r>
      <w:r>
        <w:rPr>
          <w:rtl/>
        </w:rPr>
        <w:t xml:space="preserve"> ف</w:t>
      </w:r>
      <w:r w:rsidR="005625E4">
        <w:rPr>
          <w:rFonts w:hint="cs"/>
          <w:rtl/>
        </w:rPr>
        <w:t>إ</w:t>
      </w:r>
      <w:r w:rsidR="001C79F4">
        <w:rPr>
          <w:rtl/>
        </w:rPr>
        <w:t xml:space="preserve">نّها </w:t>
      </w:r>
      <w:r>
        <w:rPr>
          <w:rtl/>
        </w:rPr>
        <w:t>سوداء و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أسود</w:t>
      </w:r>
      <w:r w:rsidR="00962396">
        <w:rPr>
          <w:rtl/>
        </w:rPr>
        <w:t>،</w:t>
      </w:r>
      <w:r>
        <w:rPr>
          <w:rtl/>
        </w:rPr>
        <w:t xml:space="preserve"> وولدها أبيض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فجاء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وقد وج</w:t>
      </w:r>
      <w:r w:rsidR="005625E4">
        <w:rPr>
          <w:rFonts w:hint="cs"/>
          <w:rtl/>
        </w:rPr>
        <w:t>ّ</w:t>
      </w:r>
      <w:r>
        <w:rPr>
          <w:rtl/>
        </w:rPr>
        <w:t>ه بها لترجم فقال</w:t>
      </w:r>
      <w:r w:rsidR="00962396">
        <w:rPr>
          <w:rtl/>
        </w:rPr>
        <w:t>:</w:t>
      </w:r>
      <w:r>
        <w:rPr>
          <w:rtl/>
        </w:rPr>
        <w:t xml:space="preserve"> ما حالكما؟ فحدثاه</w:t>
      </w:r>
      <w:r w:rsidR="00962396">
        <w:rPr>
          <w:rtl/>
        </w:rPr>
        <w:t>،</w:t>
      </w:r>
      <w:r>
        <w:rPr>
          <w:rtl/>
        </w:rPr>
        <w:t xml:space="preserve"> فقال للاسود</w:t>
      </w:r>
      <w:r w:rsidR="00962396">
        <w:rPr>
          <w:rtl/>
        </w:rPr>
        <w:t>:</w:t>
      </w:r>
      <w:r>
        <w:rPr>
          <w:rtl/>
        </w:rPr>
        <w:t xml:space="preserve"> أتتهم امرأتك؟ فقال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فأتيتها وهي طامث؟ قال</w:t>
      </w:r>
      <w:r w:rsidR="00962396">
        <w:rPr>
          <w:rtl/>
        </w:rPr>
        <w:t>:</w:t>
      </w:r>
      <w:r>
        <w:rPr>
          <w:rtl/>
        </w:rPr>
        <w:t xml:space="preserve"> قد قالت لي في ليلة من الليالي</w:t>
      </w:r>
      <w:r w:rsidR="00962396">
        <w:rPr>
          <w:rtl/>
        </w:rPr>
        <w:t>:</w:t>
      </w:r>
      <w:r>
        <w:rPr>
          <w:rtl/>
        </w:rPr>
        <w:t xml:space="preserve"> أنا طامث</w:t>
      </w:r>
      <w:r w:rsidR="00962396">
        <w:rPr>
          <w:rtl/>
        </w:rPr>
        <w:t>،</w:t>
      </w:r>
      <w:r>
        <w:rPr>
          <w:rtl/>
        </w:rPr>
        <w:t xml:space="preserve"> فظننت </w:t>
      </w:r>
      <w:r w:rsidR="001C79F4">
        <w:rPr>
          <w:rtl/>
        </w:rPr>
        <w:t xml:space="preserve">أنّها </w:t>
      </w:r>
      <w:r>
        <w:rPr>
          <w:rtl/>
        </w:rPr>
        <w:t>تت</w:t>
      </w:r>
      <w:r w:rsidR="006B15B6">
        <w:rPr>
          <w:rFonts w:hint="cs"/>
          <w:rtl/>
        </w:rPr>
        <w:t>ّ</w:t>
      </w:r>
      <w:r>
        <w:rPr>
          <w:rtl/>
        </w:rPr>
        <w:t>قي ال</w:t>
      </w:r>
      <w:r w:rsidR="008D4D4B">
        <w:rPr>
          <w:rtl/>
        </w:rPr>
        <w:t>برّ</w:t>
      </w:r>
      <w:r>
        <w:rPr>
          <w:rtl/>
        </w:rPr>
        <w:t>د فوقعت عليها</w:t>
      </w:r>
      <w:r w:rsidR="00962396">
        <w:rPr>
          <w:rtl/>
        </w:rPr>
        <w:t>،</w:t>
      </w:r>
      <w:r>
        <w:rPr>
          <w:rtl/>
        </w:rPr>
        <w:t xml:space="preserve"> فقال للمرأة</w:t>
      </w:r>
      <w:r w:rsidR="00962396">
        <w:rPr>
          <w:rtl/>
        </w:rPr>
        <w:t>:</w:t>
      </w:r>
      <w:r>
        <w:rPr>
          <w:rtl/>
        </w:rPr>
        <w:t xml:space="preserve"> هل أتاك وأنت طامث؟ قالت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سله قد </w:t>
      </w:r>
      <w:r w:rsidR="00401AED">
        <w:rPr>
          <w:rtl/>
        </w:rPr>
        <w:t>حرّ</w:t>
      </w:r>
      <w:r>
        <w:rPr>
          <w:rtl/>
        </w:rPr>
        <w:t>جت عليه وأبيت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فانطلقا فإن</w:t>
      </w:r>
      <w:r w:rsidR="006B15B6">
        <w:rPr>
          <w:rFonts w:hint="cs"/>
          <w:rtl/>
        </w:rPr>
        <w:t>ّ</w:t>
      </w:r>
      <w:r>
        <w:rPr>
          <w:rtl/>
        </w:rPr>
        <w:t>ه ابنكما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03261B">
        <w:rPr>
          <w:rtl/>
        </w:rPr>
        <w:t xml:space="preserve">إنّما </w:t>
      </w:r>
      <w:r>
        <w:rPr>
          <w:rtl/>
        </w:rPr>
        <w:t>غلب الدم النطفة فابيض</w:t>
      </w:r>
      <w:r w:rsidR="006B15B6">
        <w:rPr>
          <w:rFonts w:hint="cs"/>
          <w:rtl/>
        </w:rPr>
        <w:t>ّ</w:t>
      </w:r>
      <w:r>
        <w:rPr>
          <w:rtl/>
        </w:rPr>
        <w:t xml:space="preserve"> ولو قد ت</w:t>
      </w:r>
      <w:r w:rsidR="00401AED">
        <w:rPr>
          <w:rtl/>
        </w:rPr>
        <w:t>حرّ</w:t>
      </w:r>
      <w:r>
        <w:rPr>
          <w:rtl/>
        </w:rPr>
        <w:t>ك اسود</w:t>
      </w:r>
      <w:r w:rsidR="006B15B6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فلم</w:t>
      </w:r>
      <w:r w:rsidR="006B15B6">
        <w:rPr>
          <w:rFonts w:hint="cs"/>
          <w:rtl/>
        </w:rPr>
        <w:t>ّ</w:t>
      </w:r>
      <w:r>
        <w:rPr>
          <w:rtl/>
        </w:rPr>
        <w:t xml:space="preserve">ا أيفع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اسود</w:t>
      </w:r>
      <w:r w:rsidR="006B15B6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[ 27703 ]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قال النبي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نعم الله على الرجل أن يشبهه ولده.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[ 27704 ]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وقال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الله إذا أراد أن يخلق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566 </w:t>
      </w:r>
      <w:r w:rsidR="00CE55E9" w:rsidRPr="00067BAC">
        <w:rPr>
          <w:rtl/>
        </w:rPr>
        <w:t>/</w:t>
      </w:r>
      <w:r>
        <w:rPr>
          <w:rtl/>
        </w:rPr>
        <w:t xml:space="preserve"> 46.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312 </w:t>
      </w:r>
      <w:r w:rsidR="00CE55E9" w:rsidRPr="00067BAC">
        <w:rPr>
          <w:rtl/>
        </w:rPr>
        <w:t>/</w:t>
      </w:r>
      <w:r>
        <w:rPr>
          <w:rtl/>
        </w:rPr>
        <w:t xml:space="preserve"> 1511. </w:t>
      </w:r>
    </w:p>
    <w:p w:rsidR="00947CDC" w:rsidRPr="009102DD" w:rsidRDefault="00947CDC" w:rsidP="00067BAC">
      <w:pPr>
        <w:pStyle w:val="libFootnote0"/>
        <w:rPr>
          <w:rtl/>
        </w:rPr>
      </w:pPr>
      <w:r w:rsidRPr="00B02EF9">
        <w:rPr>
          <w:rtl/>
        </w:rPr>
        <w:t>(1) أيفع الغلام</w:t>
      </w:r>
      <w:r w:rsidR="00962396">
        <w:rPr>
          <w:rtl/>
        </w:rPr>
        <w:t>:</w:t>
      </w:r>
      <w:r w:rsidRPr="00B02EF9">
        <w:rPr>
          <w:rtl/>
        </w:rPr>
        <w:t xml:space="preserve"> شارف الاحتلام ولم </w:t>
      </w:r>
      <w:r w:rsidRPr="009102DD">
        <w:rPr>
          <w:rtl/>
        </w:rPr>
        <w:t xml:space="preserve">يحتلم ( هامش المصححة ).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312 </w:t>
      </w:r>
      <w:r w:rsidR="00CE55E9" w:rsidRPr="00067BAC">
        <w:rPr>
          <w:rtl/>
        </w:rPr>
        <w:t>/</w:t>
      </w:r>
      <w:r>
        <w:rPr>
          <w:rtl/>
        </w:rPr>
        <w:t xml:space="preserve"> 1512</w:t>
      </w:r>
      <w:r w:rsidR="00962396">
        <w:rPr>
          <w:rtl/>
        </w:rPr>
        <w:t>،</w:t>
      </w:r>
      <w:r>
        <w:rPr>
          <w:rtl/>
        </w:rPr>
        <w:t xml:space="preserve"> وعلل الشرائع</w:t>
      </w:r>
      <w:r w:rsidR="00962396">
        <w:rPr>
          <w:rtl/>
        </w:rPr>
        <w:t>:</w:t>
      </w:r>
      <w:r>
        <w:rPr>
          <w:rtl/>
        </w:rPr>
        <w:t xml:space="preserve"> 103 </w:t>
      </w:r>
      <w:r w:rsidR="00CE55E9" w:rsidRPr="00067BAC">
        <w:rPr>
          <w:rtl/>
        </w:rPr>
        <w:t>/</w:t>
      </w:r>
      <w:r>
        <w:rPr>
          <w:rtl/>
        </w:rPr>
        <w:t xml:space="preserve"> 1 الباب 93.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7A4A16">
      <w:pPr>
        <w:pStyle w:val="libNormal0"/>
        <w:rPr>
          <w:rtl/>
        </w:rPr>
      </w:pPr>
      <w:r>
        <w:rPr>
          <w:rtl/>
        </w:rPr>
        <w:lastRenderedPageBreak/>
        <w:t>خلقا</w:t>
      </w:r>
      <w:r w:rsidR="009102DD">
        <w:rPr>
          <w:rFonts w:hint="cs"/>
          <w:rtl/>
        </w:rPr>
        <w:t>ً</w:t>
      </w:r>
      <w:r>
        <w:rPr>
          <w:rtl/>
        </w:rPr>
        <w:t xml:space="preserve"> جمع كل</w:t>
      </w:r>
      <w:r w:rsidR="009102DD">
        <w:rPr>
          <w:rFonts w:hint="cs"/>
          <w:rtl/>
        </w:rPr>
        <w:t>ّ</w:t>
      </w:r>
      <w:r>
        <w:rPr>
          <w:rtl/>
        </w:rPr>
        <w:t xml:space="preserve"> صورة بينه وبين آدم </w:t>
      </w:r>
      <w:r w:rsidR="005E5A34">
        <w:rPr>
          <w:rtl/>
        </w:rPr>
        <w:t xml:space="preserve">ثمّ </w:t>
      </w:r>
      <w:r>
        <w:rPr>
          <w:rtl/>
        </w:rPr>
        <w:t>خلقه على صورة إحداهن</w:t>
      </w:r>
      <w:r w:rsidR="00C864D3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فلا يقولن</w:t>
      </w:r>
      <w:r w:rsidR="00C864D3">
        <w:rPr>
          <w:rFonts w:hint="cs"/>
          <w:rtl/>
        </w:rPr>
        <w:t>ّ</w:t>
      </w:r>
      <w:r>
        <w:rPr>
          <w:rtl/>
        </w:rPr>
        <w:t xml:space="preserve"> أحد لولده</w:t>
      </w:r>
      <w:r w:rsidR="00962396">
        <w:rPr>
          <w:rtl/>
        </w:rPr>
        <w:t>:</w:t>
      </w:r>
      <w:r>
        <w:rPr>
          <w:rtl/>
        </w:rPr>
        <w:t xml:space="preserve"> هذا لا يشبهني ولايشبه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من آبائي.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C864D3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="00F17EA3">
        <w:rPr>
          <w:rtl/>
        </w:rPr>
        <w:t xml:space="preserve">عموماً </w:t>
      </w:r>
      <w:r w:rsidR="005A0FB8">
        <w:rPr>
          <w:rtl/>
        </w:rPr>
        <w:t xml:space="preserve">وخصوصاً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94" w:name="_Toc306784727"/>
      <w:bookmarkStart w:id="1295" w:name="_Toc379715567"/>
      <w:bookmarkStart w:id="1296" w:name="_Toc177843286"/>
      <w:r>
        <w:rPr>
          <w:rtl/>
        </w:rPr>
        <w:t>106</w:t>
      </w:r>
      <w:r w:rsidR="00962396">
        <w:rPr>
          <w:rtl/>
        </w:rPr>
        <w:t xml:space="preserve"> - </w:t>
      </w:r>
      <w:r>
        <w:rPr>
          <w:rtl/>
        </w:rPr>
        <w:t>باب جملة من حقوق الوالدين الواجبة والمندوبة في حياتهما</w:t>
      </w:r>
      <w:bookmarkEnd w:id="1294"/>
      <w:r w:rsidR="00E40C5A">
        <w:rPr>
          <w:rtl/>
        </w:rPr>
        <w:t xml:space="preserve"> </w:t>
      </w:r>
      <w:bookmarkStart w:id="1297" w:name="_Toc306784728"/>
      <w:r w:rsidR="00E40C5A">
        <w:rPr>
          <w:rtl/>
        </w:rPr>
        <w:t>و</w:t>
      </w:r>
      <w:r>
        <w:rPr>
          <w:rtl/>
        </w:rPr>
        <w:t>بعد موتهما</w:t>
      </w:r>
      <w:bookmarkEnd w:id="1295"/>
      <w:bookmarkEnd w:id="1296"/>
      <w:bookmarkEnd w:id="129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[ 27705 ]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يونس بن عبد الرحمن</w:t>
      </w:r>
      <w:r w:rsidR="00962396">
        <w:rPr>
          <w:rtl/>
        </w:rPr>
        <w:t>،</w:t>
      </w:r>
      <w:r>
        <w:rPr>
          <w:rtl/>
        </w:rPr>
        <w:t xml:space="preserve"> عن درست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 رجل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ما حق</w:t>
      </w:r>
      <w:r w:rsidR="00C864D3">
        <w:rPr>
          <w:rFonts w:hint="cs"/>
          <w:rtl/>
        </w:rPr>
        <w:t>ُّ</w:t>
      </w:r>
      <w:r>
        <w:rPr>
          <w:rtl/>
        </w:rPr>
        <w:t xml:space="preserve"> الوالد على ولده؟ قال</w:t>
      </w:r>
      <w:r w:rsidR="00962396">
        <w:rPr>
          <w:rtl/>
        </w:rPr>
        <w:t>:</w:t>
      </w:r>
      <w:r>
        <w:rPr>
          <w:rtl/>
        </w:rPr>
        <w:t xml:space="preserve"> لا يسم</w:t>
      </w:r>
      <w:r w:rsidR="00C864D3">
        <w:rPr>
          <w:rFonts w:hint="cs"/>
          <w:rtl/>
        </w:rPr>
        <w:t>ّ</w:t>
      </w:r>
      <w:r>
        <w:rPr>
          <w:rtl/>
        </w:rPr>
        <w:t>يه باسمه ولا يمشي بين يديه ولا يجلس قبله ولا يستسب</w:t>
      </w:r>
      <w:r w:rsidR="00C864D3">
        <w:rPr>
          <w:rFonts w:hint="cs"/>
          <w:rtl/>
        </w:rPr>
        <w:t>ّ</w:t>
      </w:r>
      <w:r>
        <w:rPr>
          <w:rtl/>
        </w:rPr>
        <w:t xml:space="preserve"> له. </w:t>
      </w:r>
    </w:p>
    <w:p w:rsidR="00947CDC" w:rsidRDefault="00947CDC" w:rsidP="00C864D3">
      <w:pPr>
        <w:pStyle w:val="libNormal"/>
        <w:rPr>
          <w:rtl/>
        </w:rPr>
      </w:pPr>
      <w:r w:rsidRPr="00CE55E9">
        <w:rPr>
          <w:rStyle w:val="libNormalChar"/>
          <w:rtl/>
        </w:rPr>
        <w:t>[ 27706 ]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الحكم بن مسكين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مروان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 يمنع الرجل منكم أن ي</w:t>
      </w:r>
      <w:r w:rsidR="008D4D4B">
        <w:rPr>
          <w:rtl/>
        </w:rPr>
        <w:t>برّ</w:t>
      </w:r>
      <w:r>
        <w:rPr>
          <w:rtl/>
        </w:rPr>
        <w:t xml:space="preserve"> والديه حي</w:t>
      </w:r>
      <w:r w:rsidR="00C864D3">
        <w:rPr>
          <w:rFonts w:hint="cs"/>
          <w:rtl/>
        </w:rPr>
        <w:t>ّ</w:t>
      </w:r>
      <w:r>
        <w:rPr>
          <w:rtl/>
        </w:rPr>
        <w:t>ين ومي</w:t>
      </w:r>
      <w:r w:rsidR="00C864D3">
        <w:rPr>
          <w:rFonts w:hint="cs"/>
          <w:rtl/>
        </w:rPr>
        <w:t>ّ</w:t>
      </w:r>
      <w:r>
        <w:rPr>
          <w:rtl/>
        </w:rPr>
        <w:t xml:space="preserve">تين </w:t>
      </w:r>
      <w:r w:rsidR="000C1192">
        <w:rPr>
          <w:rtl/>
        </w:rPr>
        <w:t xml:space="preserve">يصلّي </w:t>
      </w:r>
      <w:r>
        <w:rPr>
          <w:rtl/>
        </w:rPr>
        <w:t>عنهما ويتصد</w:t>
      </w:r>
      <w:r w:rsidR="00C864D3">
        <w:rPr>
          <w:rFonts w:hint="cs"/>
          <w:rtl/>
        </w:rPr>
        <w:t>ّ</w:t>
      </w:r>
      <w:r>
        <w:rPr>
          <w:rtl/>
        </w:rPr>
        <w:t>ق عنهما ويحج</w:t>
      </w:r>
      <w:r w:rsidR="00C864D3">
        <w:rPr>
          <w:rFonts w:hint="cs"/>
          <w:rtl/>
        </w:rPr>
        <w:t>ّ</w:t>
      </w:r>
      <w:r>
        <w:rPr>
          <w:rtl/>
        </w:rPr>
        <w:t xml:space="preserve"> عنهما ويصوم عنهما</w:t>
      </w:r>
      <w:r w:rsidR="00962396">
        <w:rPr>
          <w:rtl/>
        </w:rPr>
        <w:t>،</w:t>
      </w:r>
      <w:r>
        <w:rPr>
          <w:rtl/>
        </w:rPr>
        <w:t xml:space="preserve"> فيكون </w:t>
      </w:r>
      <w:r w:rsidR="00D36201">
        <w:rPr>
          <w:rtl/>
        </w:rPr>
        <w:t xml:space="preserve">الّذي </w:t>
      </w:r>
      <w:r>
        <w:rPr>
          <w:rtl/>
        </w:rPr>
        <w:t>صنع لهما وله مثل ذلك فيزيده الله ب</w:t>
      </w:r>
      <w:r w:rsidR="008D4D4B">
        <w:rPr>
          <w:rtl/>
        </w:rPr>
        <w:t>برّ</w:t>
      </w:r>
      <w:r w:rsidR="00C864D3">
        <w:rPr>
          <w:rFonts w:hint="cs"/>
          <w:rtl/>
        </w:rPr>
        <w:t>ِ</w:t>
      </w:r>
      <w:r>
        <w:rPr>
          <w:rtl/>
        </w:rPr>
        <w:t xml:space="preserve">ه وصلاته </w:t>
      </w:r>
      <w:r w:rsidRPr="00947CDC">
        <w:rPr>
          <w:rStyle w:val="libFootnotenumChar"/>
          <w:rtl/>
        </w:rPr>
        <w:t>(</w:t>
      </w:r>
      <w:r w:rsidR="00C864D3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D11D4A">
        <w:rPr>
          <w:rtl/>
        </w:rPr>
        <w:t>خيراً</w:t>
      </w:r>
      <w:r>
        <w:rPr>
          <w:rtl/>
        </w:rPr>
        <w:t xml:space="preserve"> كثيرا</w:t>
      </w:r>
      <w:r w:rsidR="00C864D3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[ 27707 ]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C864D3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 xml:space="preserve">(1) </w:t>
      </w:r>
      <w:r w:rsidR="00E15817">
        <w:rPr>
          <w:rtl/>
        </w:rPr>
        <w:t>تقد</w:t>
      </w:r>
      <w:r w:rsidR="002556E8">
        <w:rPr>
          <w:rtl/>
        </w:rPr>
        <w:t>م</w:t>
      </w:r>
      <w:r w:rsidRPr="00B02EF9">
        <w:rPr>
          <w:rtl/>
        </w:rPr>
        <w:t xml:space="preserve"> في الحديث 14 من الباب 15</w:t>
      </w:r>
      <w:r w:rsidR="00962396">
        <w:rPr>
          <w:rtl/>
        </w:rPr>
        <w:t>،</w:t>
      </w:r>
      <w:r w:rsidRPr="00B02EF9">
        <w:rPr>
          <w:rtl/>
        </w:rPr>
        <w:t xml:space="preserve"> وفي الحديث 1 من الباب 43 من أبواب أحكام الوصايا</w:t>
      </w:r>
      <w:r w:rsidR="00962396">
        <w:rPr>
          <w:rtl/>
        </w:rPr>
        <w:t>،</w:t>
      </w:r>
      <w:r w:rsidRPr="00B02EF9">
        <w:rPr>
          <w:rtl/>
        </w:rPr>
        <w:t xml:space="preserve"> وفي الباب 33 من أبواب المتعة</w:t>
      </w:r>
      <w:r w:rsidR="00962396">
        <w:rPr>
          <w:rtl/>
        </w:rPr>
        <w:t>،</w:t>
      </w:r>
      <w:r w:rsidRPr="00B02EF9">
        <w:rPr>
          <w:rtl/>
        </w:rPr>
        <w:t xml:space="preserve"> وفي الحديث 1 من الباب 56 وفي البابين 58 و 74 من أبواب نكاح العبيد والاماء</w:t>
      </w:r>
      <w:r w:rsidR="00962396">
        <w:rPr>
          <w:rtl/>
        </w:rPr>
        <w:t>،</w:t>
      </w:r>
      <w:r w:rsidRPr="00B02EF9">
        <w:rPr>
          <w:rtl/>
        </w:rPr>
        <w:t xml:space="preserve"> وفي الباب 17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C864D3">
      <w:pPr>
        <w:pStyle w:val="libFootnoteCenterBold"/>
        <w:rPr>
          <w:rtl/>
        </w:rPr>
      </w:pPr>
      <w:r>
        <w:rPr>
          <w:rtl/>
        </w:rPr>
        <w:t xml:space="preserve">الباب 106 </w:t>
      </w:r>
    </w:p>
    <w:p w:rsidR="00947CDC" w:rsidRDefault="00947CDC" w:rsidP="00C864D3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127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127 </w:t>
      </w:r>
      <w:r w:rsidR="00CE55E9" w:rsidRPr="00067BAC">
        <w:rPr>
          <w:rtl/>
        </w:rPr>
        <w:t>/</w:t>
      </w:r>
      <w:r>
        <w:rPr>
          <w:rtl/>
        </w:rPr>
        <w:t xml:space="preserve"> 7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12 من أبواب قضاء الصلوات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 xml:space="preserve">الداعي </w:t>
      </w:r>
      <w:r w:rsidR="000475AC">
        <w:rPr>
          <w:rtl/>
        </w:rPr>
        <w:t>مرسلاً</w:t>
      </w:r>
      <w:r>
        <w:rPr>
          <w:rtl/>
        </w:rPr>
        <w:t xml:space="preserve"> في الحديث 5 من الباب 28 من أبواب الاحتضار. </w:t>
      </w:r>
    </w:p>
    <w:p w:rsidR="00947CDC" w:rsidRPr="00B02EF9" w:rsidRDefault="00947CDC" w:rsidP="00C864D3">
      <w:pPr>
        <w:pStyle w:val="libFootnote0"/>
        <w:rPr>
          <w:rtl/>
        </w:rPr>
      </w:pPr>
      <w:r w:rsidRPr="00B02EF9">
        <w:rPr>
          <w:rtl/>
        </w:rPr>
        <w:t>(</w:t>
      </w:r>
      <w:r w:rsidR="00C864D3">
        <w:rPr>
          <w:rFonts w:hint="cs"/>
          <w:rtl/>
        </w:rPr>
        <w:t>2</w:t>
      </w:r>
      <w:r w:rsidRPr="00B02EF9">
        <w:rPr>
          <w:rtl/>
        </w:rPr>
        <w:t>) في المصدر</w:t>
      </w:r>
      <w:r w:rsidR="00962396">
        <w:rPr>
          <w:rtl/>
        </w:rPr>
        <w:t>:</w:t>
      </w:r>
      <w:r w:rsidRPr="00B02EF9">
        <w:rPr>
          <w:rtl/>
        </w:rPr>
        <w:t xml:space="preserve"> صلته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129 </w:t>
      </w:r>
      <w:r w:rsidR="00CE55E9" w:rsidRPr="00067BAC">
        <w:rPr>
          <w:rtl/>
        </w:rPr>
        <w:t>/</w:t>
      </w:r>
      <w:r>
        <w:rPr>
          <w:rtl/>
        </w:rPr>
        <w:t xml:space="preserve"> 13.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962396">
        <w:rPr>
          <w:rtl/>
        </w:rPr>
        <w:t>،</w:t>
      </w:r>
      <w:r>
        <w:rPr>
          <w:rtl/>
        </w:rPr>
        <w:t xml:space="preserve"> عن سيف بن عميرة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مسكان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بن شعيب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E15817">
        <w:rPr>
          <w:rFonts w:hint="cs"/>
          <w:rtl/>
        </w:rPr>
        <w:t>ّ</w:t>
      </w:r>
      <w:r>
        <w:rPr>
          <w:rtl/>
        </w:rPr>
        <w:t xml:space="preserve"> أبي قد ك</w:t>
      </w:r>
      <w:r w:rsidR="008D4D4B">
        <w:rPr>
          <w:rtl/>
        </w:rPr>
        <w:t>برّ</w:t>
      </w:r>
      <w:r>
        <w:rPr>
          <w:rtl/>
        </w:rPr>
        <w:t xml:space="preserve"> جد</w:t>
      </w:r>
      <w:r w:rsidR="00E15817">
        <w:rPr>
          <w:rFonts w:hint="cs"/>
          <w:rtl/>
        </w:rPr>
        <w:t>ّ</w:t>
      </w:r>
      <w:r>
        <w:rPr>
          <w:rtl/>
        </w:rPr>
        <w:t>ا</w:t>
      </w:r>
      <w:r w:rsidR="00E15817">
        <w:rPr>
          <w:rFonts w:hint="cs"/>
          <w:rtl/>
        </w:rPr>
        <w:t>ً</w:t>
      </w:r>
      <w:r>
        <w:rPr>
          <w:rtl/>
        </w:rPr>
        <w:t xml:space="preserve"> وضعف فنحن نحمله إذا أراد الحاجة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إن استطعت أن تلي ذلك منه فافعل</w:t>
      </w:r>
      <w:r w:rsidR="00962396">
        <w:rPr>
          <w:rtl/>
        </w:rPr>
        <w:t>،</w:t>
      </w:r>
      <w:r>
        <w:rPr>
          <w:rtl/>
        </w:rPr>
        <w:t xml:space="preserve"> ولق</w:t>
      </w:r>
      <w:r w:rsidR="00E15817">
        <w:rPr>
          <w:rFonts w:hint="cs"/>
          <w:rtl/>
        </w:rPr>
        <w:t>ّ</w:t>
      </w:r>
      <w:r>
        <w:rPr>
          <w:rtl/>
        </w:rPr>
        <w:t>مه بيدك فإنه جن</w:t>
      </w:r>
      <w:r w:rsidR="00E15817">
        <w:rPr>
          <w:rFonts w:hint="cs"/>
          <w:rtl/>
        </w:rPr>
        <w:t>ّ</w:t>
      </w:r>
      <w:r>
        <w:rPr>
          <w:rtl/>
        </w:rPr>
        <w:t>ة لك غدا</w:t>
      </w:r>
      <w:r w:rsidR="00E15817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[ 27708 ]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 xml:space="preserve">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E15817">
        <w:rPr>
          <w:rFonts w:hint="cs"/>
          <w:rtl/>
        </w:rPr>
        <w:t>ّ</w:t>
      </w:r>
      <w:r>
        <w:rPr>
          <w:rtl/>
        </w:rPr>
        <w:t xml:space="preserve"> العبد ليكون بار</w:t>
      </w:r>
      <w:r w:rsidR="00E15817">
        <w:rPr>
          <w:rFonts w:hint="cs"/>
          <w:rtl/>
        </w:rPr>
        <w:t>ّ</w:t>
      </w:r>
      <w:r>
        <w:rPr>
          <w:rtl/>
        </w:rPr>
        <w:t>ا</w:t>
      </w:r>
      <w:r w:rsidR="00E15817">
        <w:rPr>
          <w:rFonts w:hint="cs"/>
          <w:rtl/>
        </w:rPr>
        <w:t>ً</w:t>
      </w:r>
      <w:r>
        <w:rPr>
          <w:rtl/>
        </w:rPr>
        <w:t xml:space="preserve"> بوالديه في حياتهما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يموتان فلا يقضي عنهما ديونهما ولا يستغفر لهما فيكتبه الله عاق</w:t>
      </w:r>
      <w:r w:rsidR="00E15817">
        <w:rPr>
          <w:rFonts w:hint="cs"/>
          <w:rtl/>
        </w:rPr>
        <w:t>ّ</w:t>
      </w:r>
      <w:r>
        <w:rPr>
          <w:rtl/>
        </w:rPr>
        <w:t>ا</w:t>
      </w:r>
      <w:r w:rsidR="00E15817">
        <w:rPr>
          <w:rFonts w:hint="cs"/>
          <w:rtl/>
        </w:rPr>
        <w:t>َ</w:t>
      </w:r>
      <w:r w:rsidR="00962396">
        <w:rPr>
          <w:rtl/>
        </w:rPr>
        <w:t>،</w:t>
      </w:r>
      <w:r>
        <w:rPr>
          <w:rtl/>
        </w:rPr>
        <w:t xml:space="preserve"> وإن</w:t>
      </w:r>
      <w:r w:rsidR="00E15817">
        <w:rPr>
          <w:rFonts w:hint="cs"/>
          <w:rtl/>
        </w:rPr>
        <w:t>ّ</w:t>
      </w:r>
      <w:r>
        <w:rPr>
          <w:rtl/>
        </w:rPr>
        <w:t>ه ليكون عاق</w:t>
      </w:r>
      <w:r w:rsidR="00E15817">
        <w:rPr>
          <w:rFonts w:hint="cs"/>
          <w:rtl/>
        </w:rPr>
        <w:t>ّ</w:t>
      </w:r>
      <w:r>
        <w:rPr>
          <w:rtl/>
        </w:rPr>
        <w:t>ا</w:t>
      </w:r>
      <w:r w:rsidR="00E15817">
        <w:rPr>
          <w:rFonts w:hint="cs"/>
          <w:rtl/>
        </w:rPr>
        <w:t>ً</w:t>
      </w:r>
      <w:r>
        <w:rPr>
          <w:rtl/>
        </w:rPr>
        <w:t xml:space="preserve"> لهما في حياتهما غير بار لهما فإذا ماتا قضى دينهما واستغفر لهما فيكتبه الله بار</w:t>
      </w:r>
      <w:r w:rsidR="00E15817">
        <w:rPr>
          <w:rFonts w:hint="cs"/>
          <w:rtl/>
        </w:rPr>
        <w:t>ّ</w:t>
      </w:r>
      <w:r>
        <w:rPr>
          <w:rtl/>
        </w:rPr>
        <w:t>ا</w:t>
      </w:r>
      <w:r w:rsidR="00E15817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[ 27709 ]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 بن بزيع عن حنان بن سدير</w:t>
      </w:r>
      <w:r w:rsidR="00962396">
        <w:rPr>
          <w:rtl/>
        </w:rPr>
        <w:t>،</w:t>
      </w:r>
      <w:r>
        <w:rPr>
          <w:rtl/>
        </w:rPr>
        <w:t xml:space="preserve"> عن أبيه قال</w:t>
      </w:r>
      <w:r w:rsidR="00962396">
        <w:rPr>
          <w:rtl/>
        </w:rPr>
        <w:t>:</w:t>
      </w:r>
      <w:r>
        <w:rPr>
          <w:rtl/>
        </w:rPr>
        <w:t xml:space="preserve"> قلت لابي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هل يجزي الولد أباه؟ قال</w:t>
      </w:r>
      <w:r w:rsidR="00962396">
        <w:rPr>
          <w:rtl/>
        </w:rPr>
        <w:t>:</w:t>
      </w:r>
      <w:r>
        <w:rPr>
          <w:rtl/>
        </w:rPr>
        <w:t xml:space="preserve"> ليس له جزاء </w:t>
      </w:r>
      <w:r w:rsidR="00A74373">
        <w:rPr>
          <w:rtl/>
        </w:rPr>
        <w:t xml:space="preserve">إلّا </w:t>
      </w:r>
      <w:r>
        <w:rPr>
          <w:rtl/>
        </w:rPr>
        <w:t>في خصلتين</w:t>
      </w:r>
      <w:r w:rsidR="00962396">
        <w:rPr>
          <w:rtl/>
        </w:rPr>
        <w:t>:</w:t>
      </w:r>
      <w:r>
        <w:rPr>
          <w:rtl/>
        </w:rPr>
        <w:t xml:space="preserve"> يكون الوالد مملوكا</w:t>
      </w:r>
      <w:r w:rsidR="00E15817">
        <w:rPr>
          <w:rFonts w:hint="cs"/>
          <w:rtl/>
        </w:rPr>
        <w:t>ً</w:t>
      </w:r>
      <w:r>
        <w:rPr>
          <w:rtl/>
        </w:rPr>
        <w:t xml:space="preserve"> فيشتريه ابنه فيعتقه</w:t>
      </w:r>
      <w:r w:rsidR="00962396">
        <w:rPr>
          <w:rtl/>
        </w:rPr>
        <w:t>،</w:t>
      </w:r>
      <w:r>
        <w:rPr>
          <w:rtl/>
        </w:rPr>
        <w:t xml:space="preserve"> ويكون عليه دين فيقضيه عنه.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E15817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298" w:name="_Toc306784729"/>
      <w:bookmarkStart w:id="1299" w:name="_Toc379715568"/>
      <w:bookmarkStart w:id="1300" w:name="_Toc177843287"/>
      <w:r>
        <w:rPr>
          <w:rtl/>
        </w:rPr>
        <w:t>107</w:t>
      </w:r>
      <w:r w:rsidR="00962396">
        <w:rPr>
          <w:rtl/>
        </w:rPr>
        <w:t xml:space="preserve"> - </w:t>
      </w:r>
      <w:r>
        <w:rPr>
          <w:rtl/>
        </w:rPr>
        <w:t>باب ت</w:t>
      </w:r>
      <w:r w:rsidR="00E15817">
        <w:rPr>
          <w:rtl/>
        </w:rPr>
        <w:t>حر</w:t>
      </w:r>
      <w:r>
        <w:rPr>
          <w:rtl/>
        </w:rPr>
        <w:t>يم الانتفاء من النسب الثابت</w:t>
      </w:r>
      <w:bookmarkEnd w:id="1298"/>
      <w:bookmarkEnd w:id="1299"/>
      <w:bookmarkEnd w:id="130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[ 27710 ]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B666D6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 عن ابن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130 </w:t>
      </w:r>
      <w:r w:rsidR="00CE55E9" w:rsidRPr="00067BAC">
        <w:rPr>
          <w:rtl/>
        </w:rPr>
        <w:t>/</w:t>
      </w:r>
      <w:r>
        <w:rPr>
          <w:rtl/>
        </w:rPr>
        <w:t xml:space="preserve"> 21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30 من أبواب الدين.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130 </w:t>
      </w:r>
      <w:r w:rsidR="00CE55E9" w:rsidRPr="00067BAC">
        <w:rPr>
          <w:rtl/>
        </w:rPr>
        <w:t>/</w:t>
      </w:r>
      <w:r>
        <w:rPr>
          <w:rtl/>
        </w:rPr>
        <w:t xml:space="preserve"> 19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30 من أبواب الدين</w:t>
      </w:r>
      <w:r w:rsidR="00962396">
        <w:rPr>
          <w:rtl/>
        </w:rPr>
        <w:t>،</w:t>
      </w:r>
      <w:r>
        <w:rPr>
          <w:rtl/>
        </w:rPr>
        <w:t xml:space="preserve"> وفي الحديث 10 من الباب 7 من أبواب العتق.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 xml:space="preserve">(1) </w:t>
      </w:r>
      <w:r w:rsidR="00B666D6">
        <w:rPr>
          <w:rtl/>
        </w:rPr>
        <w:t>تقد</w:t>
      </w:r>
      <w:r w:rsidR="002556E8">
        <w:rPr>
          <w:rtl/>
        </w:rPr>
        <w:t>م</w:t>
      </w:r>
      <w:r w:rsidRPr="00B02EF9">
        <w:rPr>
          <w:rtl/>
        </w:rPr>
        <w:t xml:space="preserve"> في الحديث 4 من الباب 21 من أبواب آداب الحمام</w:t>
      </w:r>
      <w:r w:rsidR="00962396">
        <w:rPr>
          <w:rtl/>
        </w:rPr>
        <w:t>،</w:t>
      </w:r>
      <w:r w:rsidRPr="00B02EF9">
        <w:rPr>
          <w:rtl/>
        </w:rPr>
        <w:t xml:space="preserve"> وفي الحديثين 6 و 7 من الباب 28 من أبواب الاحتضار</w:t>
      </w:r>
      <w:r w:rsidR="00962396">
        <w:rPr>
          <w:rtl/>
        </w:rPr>
        <w:t>،</w:t>
      </w:r>
      <w:r w:rsidRPr="00B02EF9">
        <w:rPr>
          <w:rtl/>
        </w:rPr>
        <w:t xml:space="preserve"> وفي الحديث 10 من الباب 3 من أبواب ما تجب فيه الزكاة</w:t>
      </w:r>
      <w:r w:rsidR="00962396">
        <w:rPr>
          <w:rtl/>
        </w:rPr>
        <w:t>،</w:t>
      </w:r>
      <w:r w:rsidRPr="00B02EF9">
        <w:rPr>
          <w:rtl/>
        </w:rPr>
        <w:t xml:space="preserve"> وفي الحديثين 11 و 12 وفي الحديث 5 من الباب 86 وفي </w:t>
      </w:r>
      <w:r w:rsidR="009446ED">
        <w:rPr>
          <w:rtl/>
        </w:rPr>
        <w:t>الأبواب</w:t>
      </w:r>
      <w:r w:rsidRPr="00B02EF9">
        <w:rPr>
          <w:rtl/>
        </w:rPr>
        <w:t xml:space="preserve"> 92</w:t>
      </w:r>
      <w:r w:rsidR="00962396">
        <w:rPr>
          <w:rtl/>
        </w:rPr>
        <w:t xml:space="preserve"> - </w:t>
      </w:r>
      <w:r w:rsidRPr="00B02EF9">
        <w:rPr>
          <w:rtl/>
        </w:rPr>
        <w:t xml:space="preserve">95 وفي الباب 104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B02EF9">
        <w:rPr>
          <w:rtl/>
        </w:rPr>
        <w:t xml:space="preserve"> وفي الحديثين 2 و 3 من الباب 10 من أبواب الصوم الم</w:t>
      </w:r>
      <w:r w:rsidR="00B666D6">
        <w:rPr>
          <w:rtl/>
        </w:rPr>
        <w:t>حر</w:t>
      </w:r>
      <w:r w:rsidRPr="00B02EF9">
        <w:rPr>
          <w:rtl/>
        </w:rPr>
        <w:t>م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B666D6">
      <w:pPr>
        <w:pStyle w:val="libFootnoteCenterBold"/>
        <w:rPr>
          <w:rtl/>
        </w:rPr>
      </w:pPr>
      <w:r>
        <w:rPr>
          <w:rtl/>
        </w:rPr>
        <w:t xml:space="preserve">الباب 107 </w:t>
      </w:r>
    </w:p>
    <w:p w:rsidR="00947CDC" w:rsidRDefault="00947CDC" w:rsidP="00B666D6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261 </w:t>
      </w:r>
      <w:r w:rsidR="00CE55E9" w:rsidRPr="00067BAC">
        <w:rPr>
          <w:rtl/>
        </w:rPr>
        <w:t>/</w:t>
      </w:r>
      <w:r>
        <w:rPr>
          <w:rtl/>
        </w:rPr>
        <w:t xml:space="preserve"> 1.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كفر بالله من ت</w:t>
      </w:r>
      <w:r w:rsidR="008D4D4B">
        <w:rPr>
          <w:rtl/>
        </w:rPr>
        <w:t>برّ</w:t>
      </w:r>
      <w:r>
        <w:rPr>
          <w:rtl/>
        </w:rPr>
        <w:t>أ من نسب وإن دق</w:t>
      </w:r>
      <w:r w:rsidR="00B666D6">
        <w:rPr>
          <w:rFonts w:hint="cs"/>
          <w:rtl/>
        </w:rPr>
        <w:t>َّ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أبي المغرا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 xml:space="preserve"> - </w:t>
      </w:r>
      <w:r>
        <w:rPr>
          <w:rtl/>
        </w:rPr>
        <w:t>يعني المرادي</w:t>
      </w:r>
      <w:r w:rsidR="00B666D6">
        <w:rPr>
          <w:rFonts w:hint="cs"/>
          <w:rtl/>
        </w:rPr>
        <w:t>ّ</w:t>
      </w:r>
      <w:r w:rsidR="00962396">
        <w:rPr>
          <w:rtl/>
        </w:rPr>
        <w:t xml:space="preserve"> - </w:t>
      </w:r>
      <w:r>
        <w:rPr>
          <w:rtl/>
        </w:rPr>
        <w:t xml:space="preserve">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D55228">
      <w:pPr>
        <w:pStyle w:val="libNormal"/>
        <w:rPr>
          <w:rtl/>
        </w:rPr>
      </w:pPr>
      <w:r w:rsidRPr="00CE55E9">
        <w:rPr>
          <w:rStyle w:val="libNormalChar"/>
          <w:rtl/>
        </w:rPr>
        <w:t>[ 27711 ]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صالح بن أبي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ابن أبي عمير وابن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رجال شتى</w:t>
      </w:r>
      <w:r w:rsidR="00962396">
        <w:rPr>
          <w:rtl/>
        </w:rPr>
        <w:t>،</w:t>
      </w:r>
      <w:r>
        <w:rPr>
          <w:rtl/>
        </w:rPr>
        <w:t xml:space="preserve"> عن أبي جعفر وأبي </w:t>
      </w:r>
      <w:r w:rsidR="00DD7F40">
        <w:rPr>
          <w:rtl/>
        </w:rPr>
        <w:t>عبدالله</w:t>
      </w:r>
      <w:r w:rsidR="00B666D6">
        <w:rPr>
          <w:rFonts w:hint="cs"/>
          <w:rtl/>
        </w:rPr>
        <w:t xml:space="preserve"> (</w:t>
      </w:r>
      <w:r w:rsidR="00DD7F40"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B666D6">
        <w:rPr>
          <w:rFonts w:hint="cs"/>
          <w:rtl/>
        </w:rPr>
        <w:t xml:space="preserve">) ، </w:t>
      </w:r>
      <w:r>
        <w:rPr>
          <w:rtl/>
        </w:rPr>
        <w:t>أن</w:t>
      </w:r>
      <w:r w:rsidR="00B666D6">
        <w:rPr>
          <w:rFonts w:hint="cs"/>
          <w:rtl/>
        </w:rPr>
        <w:t>ّ</w:t>
      </w:r>
      <w:r>
        <w:rPr>
          <w:rtl/>
        </w:rPr>
        <w:t>هما قالا</w:t>
      </w:r>
      <w:r w:rsidR="00962396">
        <w:rPr>
          <w:rtl/>
        </w:rPr>
        <w:t>:</w:t>
      </w:r>
      <w:r>
        <w:rPr>
          <w:rtl/>
        </w:rPr>
        <w:t xml:space="preserve"> كفر بالله العظيم من انتفى </w:t>
      </w:r>
      <w:r w:rsidRPr="00947CDC">
        <w:rPr>
          <w:rStyle w:val="libFootnotenumChar"/>
          <w:rtl/>
        </w:rPr>
        <w:t>(</w:t>
      </w:r>
      <w:r w:rsidR="00D5522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من حسب</w:t>
      </w:r>
      <w:r w:rsidR="00962396">
        <w:rPr>
          <w:rtl/>
        </w:rPr>
        <w:t>،</w:t>
      </w:r>
      <w:r>
        <w:rPr>
          <w:rtl/>
        </w:rPr>
        <w:t xml:space="preserve"> وإن دق</w:t>
      </w:r>
      <w:r w:rsidR="00B666D6">
        <w:rPr>
          <w:rFonts w:hint="cs"/>
          <w:rtl/>
        </w:rPr>
        <w:t>َّ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01" w:name="_Toc306784730"/>
      <w:bookmarkStart w:id="1302" w:name="_Toc379715569"/>
      <w:bookmarkStart w:id="1303" w:name="_Toc177843288"/>
      <w:r>
        <w:rPr>
          <w:rtl/>
        </w:rPr>
        <w:t>108</w:t>
      </w:r>
      <w:r w:rsidR="00962396">
        <w:rPr>
          <w:rtl/>
        </w:rPr>
        <w:t xml:space="preserve"> - </w:t>
      </w:r>
      <w:r>
        <w:rPr>
          <w:rtl/>
        </w:rPr>
        <w:t>باب حد الرحم التي لا يجوز قطيعتها</w:t>
      </w:r>
      <w:bookmarkEnd w:id="1301"/>
      <w:bookmarkEnd w:id="1302"/>
      <w:bookmarkEnd w:id="130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[ 27712 ]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222AE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 w:rsidR="00222AED">
        <w:rPr>
          <w:rtl/>
        </w:rPr>
        <w:t>عيون ال</w:t>
      </w:r>
      <w:r w:rsidR="00222AED">
        <w:rPr>
          <w:rFonts w:hint="cs"/>
          <w:rtl/>
        </w:rPr>
        <w:t>أ</w:t>
      </w:r>
      <w:r>
        <w:rPr>
          <w:rtl/>
        </w:rPr>
        <w:t>خبار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</w:t>
      </w:r>
      <w:r w:rsidR="0034189C">
        <w:rPr>
          <w:rtl/>
        </w:rPr>
        <w:t>الحميريّ</w:t>
      </w:r>
      <w:r w:rsidR="00222AED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>عليّ</w:t>
      </w:r>
      <w:r w:rsidR="00222AE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الوش</w:t>
      </w:r>
      <w:r w:rsidR="00222AED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أبي الحسن الرضا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</w:t>
      </w:r>
      <w:r w:rsidR="00222AED">
        <w:rPr>
          <w:rFonts w:hint="cs"/>
          <w:rtl/>
        </w:rPr>
        <w:t>ـ</w:t>
      </w:r>
      <w:r>
        <w:rPr>
          <w:rtl/>
        </w:rPr>
        <w:t>م</w:t>
      </w:r>
      <w:r w:rsidR="00222AED">
        <w:rPr>
          <w:rFonts w:hint="cs"/>
          <w:rtl/>
        </w:rPr>
        <w:t>ّ</w:t>
      </w:r>
      <w:r>
        <w:rPr>
          <w:rtl/>
        </w:rPr>
        <w:t>ا أ</w:t>
      </w:r>
      <w:r w:rsidR="00222AED">
        <w:rPr>
          <w:rFonts w:hint="cs"/>
          <w:rtl/>
        </w:rPr>
        <w:t>ُ</w:t>
      </w:r>
      <w:r>
        <w:rPr>
          <w:rtl/>
        </w:rPr>
        <w:t>سري بي إلى السماء رأيت رحما</w:t>
      </w:r>
      <w:r w:rsidR="00222AED">
        <w:rPr>
          <w:rFonts w:hint="cs"/>
          <w:rtl/>
        </w:rPr>
        <w:t>ً</w:t>
      </w:r>
      <w:r>
        <w:rPr>
          <w:rtl/>
        </w:rPr>
        <w:t xml:space="preserve"> متعل</w:t>
      </w:r>
      <w:r w:rsidR="00222AED">
        <w:rPr>
          <w:rFonts w:hint="cs"/>
          <w:rtl/>
        </w:rPr>
        <w:t>ّ</w:t>
      </w:r>
      <w:r>
        <w:rPr>
          <w:rtl/>
        </w:rPr>
        <w:t>قة بالعرش تشكو إلى الله رحما لها</w:t>
      </w:r>
      <w:r w:rsidR="00962396">
        <w:rPr>
          <w:rtl/>
        </w:rPr>
        <w:t>،</w:t>
      </w:r>
      <w:r>
        <w:rPr>
          <w:rtl/>
        </w:rPr>
        <w:t xml:space="preserve"> فقلت</w:t>
      </w:r>
      <w:r w:rsidR="00962396">
        <w:rPr>
          <w:rtl/>
        </w:rPr>
        <w:t>:</w:t>
      </w:r>
      <w:r>
        <w:rPr>
          <w:rtl/>
        </w:rPr>
        <w:t xml:space="preserve"> كم بينك وبينها من أب؟ فقالت</w:t>
      </w:r>
      <w:r w:rsidR="00962396">
        <w:rPr>
          <w:rtl/>
        </w:rPr>
        <w:t>:</w:t>
      </w:r>
      <w:r>
        <w:rPr>
          <w:rtl/>
        </w:rPr>
        <w:t xml:space="preserve"> نلتقي في أربعين أبا</w:t>
      </w:r>
      <w:r w:rsidR="00222AED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04" w:name="_Toc306784731"/>
      <w:bookmarkStart w:id="1305" w:name="_Toc379715570"/>
      <w:bookmarkStart w:id="1306" w:name="_Toc177843289"/>
      <w:r>
        <w:rPr>
          <w:rtl/>
        </w:rPr>
        <w:t>109</w:t>
      </w:r>
      <w:r w:rsidR="00962396">
        <w:rPr>
          <w:rtl/>
        </w:rPr>
        <w:t xml:space="preserve"> - </w:t>
      </w:r>
      <w:r>
        <w:rPr>
          <w:rtl/>
        </w:rPr>
        <w:t>باب عدم كراهة وطء الزوجة الحامل مع الوضوء وان استبان</w:t>
      </w:r>
      <w:bookmarkEnd w:id="1304"/>
      <w:r w:rsidR="00E40C5A">
        <w:rPr>
          <w:rtl/>
        </w:rPr>
        <w:t xml:space="preserve"> </w:t>
      </w:r>
      <w:bookmarkStart w:id="1307" w:name="_Toc306784732"/>
      <w:r w:rsidR="00E40C5A">
        <w:rPr>
          <w:rtl/>
        </w:rPr>
        <w:t>ح</w:t>
      </w:r>
      <w:r>
        <w:rPr>
          <w:rtl/>
        </w:rPr>
        <w:t>ملها لكن يكره بغير وضوء</w:t>
      </w:r>
      <w:bookmarkEnd w:id="1305"/>
      <w:bookmarkEnd w:id="1306"/>
      <w:bookmarkEnd w:id="130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[ 27713 ]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962396">
        <w:rPr>
          <w:rtl/>
        </w:rPr>
        <w:t>،</w:t>
      </w:r>
      <w:r>
        <w:rPr>
          <w:rtl/>
        </w:rPr>
        <w:t xml:space="preserve"> عن رفاعة بن </w:t>
      </w:r>
    </w:p>
    <w:p w:rsidR="00222AED" w:rsidRDefault="00222AED" w:rsidP="00222AED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02EF9" w:rsidRDefault="00947CDC" w:rsidP="00222AED">
      <w:pPr>
        <w:pStyle w:val="libFootnote0"/>
        <w:rPr>
          <w:rtl/>
        </w:rPr>
      </w:pPr>
      <w:r w:rsidRPr="00B02EF9">
        <w:rPr>
          <w:rtl/>
        </w:rPr>
        <w:t>(1) الكافي 2</w:t>
      </w:r>
      <w:r w:rsidR="00962396">
        <w:rPr>
          <w:rtl/>
        </w:rPr>
        <w:t>:</w:t>
      </w:r>
      <w:r w:rsidRPr="00B02EF9">
        <w:rPr>
          <w:rtl/>
        </w:rPr>
        <w:t xml:space="preserve"> 261 </w:t>
      </w:r>
      <w:r w:rsidR="00CE55E9" w:rsidRPr="00222AED">
        <w:rPr>
          <w:rtl/>
        </w:rPr>
        <w:t>/</w:t>
      </w:r>
      <w:r w:rsidRPr="00B02EF9">
        <w:rPr>
          <w:rtl/>
        </w:rPr>
        <w:t xml:space="preserve"> 2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222AED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261 </w:t>
      </w:r>
      <w:r w:rsidR="00CE55E9" w:rsidRPr="00222AED">
        <w:rPr>
          <w:rtl/>
        </w:rPr>
        <w:t>/</w:t>
      </w:r>
      <w:r>
        <w:rPr>
          <w:rtl/>
        </w:rPr>
        <w:t xml:space="preserve"> 3. </w:t>
      </w:r>
    </w:p>
    <w:p w:rsidR="00947CDC" w:rsidRPr="00B02EF9" w:rsidRDefault="00947CDC" w:rsidP="00222AED">
      <w:pPr>
        <w:pStyle w:val="libFootnote0"/>
        <w:rPr>
          <w:rtl/>
        </w:rPr>
      </w:pPr>
      <w:r w:rsidRPr="00B02EF9">
        <w:rPr>
          <w:rtl/>
        </w:rPr>
        <w:t>(</w:t>
      </w:r>
      <w:r w:rsidR="00222AED">
        <w:rPr>
          <w:rFonts w:hint="cs"/>
          <w:rtl/>
        </w:rPr>
        <w:t>2</w:t>
      </w:r>
      <w:r w:rsidRPr="00B02EF9">
        <w:rPr>
          <w:rtl/>
        </w:rPr>
        <w:t>) في نسخة</w:t>
      </w:r>
      <w:r w:rsidR="00962396">
        <w:rPr>
          <w:rtl/>
        </w:rPr>
        <w:t>:</w:t>
      </w:r>
      <w:r w:rsidRPr="00B02EF9">
        <w:rPr>
          <w:rtl/>
        </w:rPr>
        <w:t xml:space="preserve"> الانتفاء « هامش المخطوط » وكذلك في المصدر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108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947CD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 xml:space="preserve">عيون أخبار </w:t>
      </w:r>
      <w:r w:rsidRPr="00D55228">
        <w:rPr>
          <w:rtl/>
        </w:rPr>
        <w:t xml:space="preserve">الرضا </w:t>
      </w:r>
      <w:r w:rsidR="00CE55E9" w:rsidRPr="00D55228">
        <w:rPr>
          <w:rFonts w:hint="cs"/>
          <w:rtl/>
        </w:rPr>
        <w:t xml:space="preserve">( </w:t>
      </w:r>
      <w:r w:rsidR="00CE55E9" w:rsidRPr="00D55228">
        <w:rPr>
          <w:rStyle w:val="libFootnoteAlaemChar"/>
          <w:rFonts w:hint="cs"/>
          <w:rtl/>
        </w:rPr>
        <w:t xml:space="preserve">عليه‌السلام </w:t>
      </w:r>
      <w:r w:rsidR="00144FB8" w:rsidRPr="00D55228">
        <w:rPr>
          <w:rFonts w:hint="cs"/>
          <w:rtl/>
        </w:rPr>
        <w:t xml:space="preserve">) </w:t>
      </w:r>
      <w:r w:rsidRPr="00D55228">
        <w:rPr>
          <w:rtl/>
        </w:rPr>
        <w:t>1</w:t>
      </w:r>
      <w:r w:rsidR="00962396" w:rsidRPr="00D55228">
        <w:rPr>
          <w:rtl/>
        </w:rPr>
        <w:t>:</w:t>
      </w:r>
      <w:r w:rsidRPr="00D55228">
        <w:rPr>
          <w:rtl/>
        </w:rPr>
        <w:t xml:space="preserve"> 254 </w:t>
      </w:r>
      <w:r w:rsidR="00CE55E9" w:rsidRPr="00D55228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109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947CD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468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1878.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موسى قال</w:t>
      </w:r>
      <w:r w:rsidR="00962396">
        <w:rPr>
          <w:rtl/>
        </w:rPr>
        <w:t>:</w:t>
      </w:r>
      <w:r>
        <w:rPr>
          <w:rtl/>
        </w:rPr>
        <w:t xml:space="preserve"> سألت أبا الحسن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قلت</w:t>
      </w:r>
      <w:r w:rsidR="00962396">
        <w:rPr>
          <w:rtl/>
        </w:rPr>
        <w:t>:</w:t>
      </w:r>
      <w:r>
        <w:rPr>
          <w:rtl/>
        </w:rPr>
        <w:t xml:space="preserve"> أشتري الجارية</w:t>
      </w:r>
      <w:r w:rsidR="00962396">
        <w:rPr>
          <w:rtl/>
        </w:rPr>
        <w:t xml:space="preserve"> 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قلت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A74D72">
        <w:rPr>
          <w:rFonts w:hint="cs"/>
          <w:rtl/>
        </w:rPr>
        <w:t>ّ</w:t>
      </w:r>
      <w:r>
        <w:rPr>
          <w:rtl/>
        </w:rPr>
        <w:t xml:space="preserve"> المغيرة وأصحابه يقولون</w:t>
      </w:r>
      <w:r w:rsidR="00962396">
        <w:rPr>
          <w:rtl/>
        </w:rPr>
        <w:t>:</w:t>
      </w:r>
      <w:r>
        <w:rPr>
          <w:rtl/>
        </w:rPr>
        <w:t xml:space="preserve"> لا ينبغي للرجل أن ينكح امرأته وهي حامل قد استبان حملها </w:t>
      </w:r>
      <w:r w:rsidR="000C1192">
        <w:rPr>
          <w:rtl/>
        </w:rPr>
        <w:t xml:space="preserve">حتّى </w:t>
      </w:r>
      <w:r>
        <w:rPr>
          <w:rtl/>
        </w:rPr>
        <w:t xml:space="preserve">تضع فيغذو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ولده قال</w:t>
      </w:r>
      <w:r w:rsidR="00962396">
        <w:rPr>
          <w:rtl/>
        </w:rPr>
        <w:t>:</w:t>
      </w:r>
      <w:r>
        <w:rPr>
          <w:rtl/>
        </w:rPr>
        <w:t xml:space="preserve"> هذا من فعال اليهود.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</w:t>
      </w:r>
      <w:r w:rsidR="00A74D72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>على ذلك في ال</w:t>
      </w:r>
      <w:r w:rsidR="006E093E">
        <w:rPr>
          <w:rtl/>
        </w:rPr>
        <w:t>مقدّ</w:t>
      </w:r>
      <w:r w:rsidR="00A74D72">
        <w:rPr>
          <w:rFonts w:hint="cs"/>
          <w:rtl/>
        </w:rPr>
        <w:t>ِ</w:t>
      </w:r>
      <w:r w:rsidR="006E093E">
        <w:rPr>
          <w:rtl/>
        </w:rPr>
        <w:t xml:space="preserve">مات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وغيرها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(1) في المصدر</w:t>
      </w:r>
      <w:r w:rsidR="00962396">
        <w:rPr>
          <w:rtl/>
        </w:rPr>
        <w:t>:</w:t>
      </w:r>
      <w:r w:rsidRPr="00B02EF9">
        <w:rPr>
          <w:rtl/>
        </w:rPr>
        <w:t xml:space="preserve"> فتغذو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 xml:space="preserve">(2) </w:t>
      </w:r>
      <w:r w:rsidR="00A74D72">
        <w:rPr>
          <w:rtl/>
        </w:rPr>
        <w:t>تقد</w:t>
      </w:r>
      <w:r w:rsidR="002556E8">
        <w:rPr>
          <w:rtl/>
        </w:rPr>
        <w:t>م</w:t>
      </w:r>
      <w:r w:rsidRPr="00B02EF9">
        <w:rPr>
          <w:rtl/>
        </w:rPr>
        <w:t xml:space="preserve"> في الحديث 1 من الباب 150 من أبواب </w:t>
      </w:r>
      <w:r w:rsidR="006E093E">
        <w:rPr>
          <w:rtl/>
        </w:rPr>
        <w:t xml:space="preserve">مقدّمات </w:t>
      </w:r>
      <w:r w:rsidRPr="00B02EF9">
        <w:rPr>
          <w:rtl/>
        </w:rPr>
        <w:t>النكاح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 xml:space="preserve">(3) </w:t>
      </w:r>
      <w:r w:rsidR="00A74D72">
        <w:rPr>
          <w:rtl/>
        </w:rPr>
        <w:t>تقد</w:t>
      </w:r>
      <w:r w:rsidR="002556E8">
        <w:rPr>
          <w:rtl/>
        </w:rPr>
        <w:t>م</w:t>
      </w:r>
      <w:r w:rsidRPr="00B02EF9">
        <w:rPr>
          <w:rtl/>
        </w:rPr>
        <w:t xml:space="preserve"> في الحديث 1 من الباب 13 من أبواب الوضوء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1Center"/>
        <w:rPr>
          <w:rtl/>
        </w:rPr>
      </w:pPr>
      <w:bookmarkStart w:id="1308" w:name="_Toc306784733"/>
      <w:bookmarkStart w:id="1309" w:name="_Toc379715571"/>
      <w:bookmarkStart w:id="1310" w:name="_Toc177843290"/>
      <w:r>
        <w:rPr>
          <w:rtl/>
        </w:rPr>
        <w:lastRenderedPageBreak/>
        <w:t>أبواب النفقات</w:t>
      </w:r>
      <w:bookmarkEnd w:id="1308"/>
      <w:bookmarkEnd w:id="1309"/>
      <w:bookmarkEnd w:id="1310"/>
      <w:r>
        <w:rPr>
          <w:rtl/>
        </w:rPr>
        <w:t xml:space="preserve"> </w:t>
      </w:r>
    </w:p>
    <w:p w:rsidR="00947CDC" w:rsidRDefault="00947CDC" w:rsidP="00947CDC">
      <w:pPr>
        <w:pStyle w:val="Heading2Center"/>
        <w:rPr>
          <w:rtl/>
        </w:rPr>
      </w:pPr>
      <w:bookmarkStart w:id="1311" w:name="_Toc306784734"/>
      <w:bookmarkStart w:id="1312" w:name="_Toc379715572"/>
      <w:bookmarkStart w:id="1313" w:name="_Toc177843291"/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باب وجوب نفقة الزوجة الدائمة بقدر كفايتها من المطعوم</w:t>
      </w:r>
      <w:bookmarkEnd w:id="1311"/>
      <w:r w:rsidR="00E40C5A">
        <w:rPr>
          <w:rtl/>
        </w:rPr>
        <w:t xml:space="preserve"> </w:t>
      </w:r>
      <w:bookmarkStart w:id="1314" w:name="_Toc306784735"/>
      <w:r w:rsidR="00E40C5A">
        <w:rPr>
          <w:rtl/>
        </w:rPr>
        <w:t>و</w:t>
      </w:r>
      <w:r>
        <w:rPr>
          <w:rtl/>
        </w:rPr>
        <w:t>الملبوس والمسكن فإن لم يفعل تعين عليه الطلاق</w:t>
      </w:r>
      <w:bookmarkEnd w:id="1312"/>
      <w:bookmarkEnd w:id="1313"/>
      <w:bookmarkEnd w:id="1314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[ 27714 ]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995506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 بإسناده</w:t>
      </w:r>
      <w:r w:rsidR="00962396">
        <w:rPr>
          <w:rtl/>
        </w:rPr>
        <w:t>،</w:t>
      </w:r>
      <w:r>
        <w:rPr>
          <w:rtl/>
        </w:rPr>
        <w:t xml:space="preserve"> عن ربعي بن </w:t>
      </w:r>
      <w:r w:rsidR="00DD7F40">
        <w:rPr>
          <w:rtl/>
        </w:rPr>
        <w:t xml:space="preserve">عبدالله </w:t>
      </w:r>
      <w:r>
        <w:rPr>
          <w:rtl/>
        </w:rPr>
        <w:t xml:space="preserve">والفضيل بن يسار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995506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 xml:space="preserve">ومن قدر عليه رزقه فلينفق </w:t>
      </w:r>
      <w:r w:rsidR="000A57AC">
        <w:rPr>
          <w:rStyle w:val="libAieChar"/>
          <w:rtl/>
        </w:rPr>
        <w:t xml:space="preserve">ممّا </w:t>
      </w:r>
      <w:r w:rsidRPr="00947CDC">
        <w:rPr>
          <w:rStyle w:val="libAieChar"/>
          <w:rtl/>
        </w:rPr>
        <w:t>آتاه الله</w:t>
      </w:r>
      <w:r w:rsidRPr="00171F28">
        <w:rPr>
          <w:rStyle w:val="libNormalChar"/>
          <w:rtl/>
        </w:rPr>
        <w:t xml:space="preserve"> </w:t>
      </w:r>
      <w:r w:rsidRPr="00995506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 أنفق عليها ما يقيم ظهرها مع كسوة و</w:t>
      </w:r>
      <w:r w:rsidR="00A74373">
        <w:rPr>
          <w:rtl/>
        </w:rPr>
        <w:t xml:space="preserve">إلّا </w:t>
      </w:r>
      <w:r w:rsidR="003154D2">
        <w:rPr>
          <w:rtl/>
        </w:rPr>
        <w:t>فرّ</w:t>
      </w:r>
      <w:r w:rsidR="00AD41A4">
        <w:rPr>
          <w:rFonts w:hint="cs"/>
          <w:rtl/>
        </w:rPr>
        <w:t>ِ</w:t>
      </w:r>
      <w:r w:rsidR="003154D2">
        <w:rPr>
          <w:rtl/>
        </w:rPr>
        <w:t xml:space="preserve">ق </w:t>
      </w:r>
      <w:r>
        <w:rPr>
          <w:rtl/>
        </w:rPr>
        <w:t xml:space="preserve">بينهما.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عثمان وخلف بن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ربعي بن </w:t>
      </w:r>
      <w:r w:rsidR="00DD7F40">
        <w:rPr>
          <w:rtl/>
        </w:rPr>
        <w:t xml:space="preserve">عبدالله </w:t>
      </w:r>
      <w:r>
        <w:rPr>
          <w:rtl/>
        </w:rPr>
        <w:t>والفضيل بن يسار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AD41A4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ما يقيم صلبها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[ 27715 ]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وبإسناده عن عاصم بن حميد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 xml:space="preserve"> - </w:t>
      </w:r>
      <w:r>
        <w:rPr>
          <w:rtl/>
        </w:rPr>
        <w:t>يعني المرادي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سمعت أبا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من كانت عنده امرأة فلم يكسها ما يواري عورتها ويطعمها ما يقيم صلبها كان حق</w:t>
      </w:r>
      <w:r w:rsidR="00AD41A4">
        <w:rPr>
          <w:rFonts w:hint="cs"/>
          <w:rtl/>
        </w:rPr>
        <w:t>ّ</w:t>
      </w:r>
      <w:r>
        <w:rPr>
          <w:rtl/>
        </w:rPr>
        <w:t>ا</w:t>
      </w:r>
      <w:r w:rsidR="00AD41A4">
        <w:rPr>
          <w:rFonts w:hint="cs"/>
          <w:rtl/>
        </w:rPr>
        <w:t>ً</w:t>
      </w:r>
      <w:r w:rsidR="00AD41A4">
        <w:rPr>
          <w:rtl/>
        </w:rPr>
        <w:t xml:space="preserve"> على ال</w:t>
      </w:r>
      <w:r w:rsidR="00AD41A4">
        <w:rPr>
          <w:rFonts w:hint="cs"/>
          <w:rtl/>
        </w:rPr>
        <w:t>إِ</w:t>
      </w:r>
      <w:r>
        <w:rPr>
          <w:rtl/>
        </w:rPr>
        <w:t xml:space="preserve">مام أن </w:t>
      </w:r>
      <w:r w:rsidR="003154D2">
        <w:rPr>
          <w:rtl/>
        </w:rPr>
        <w:t>يفر</w:t>
      </w:r>
      <w:r w:rsidR="00AD41A4">
        <w:rPr>
          <w:rFonts w:hint="cs"/>
          <w:rtl/>
        </w:rPr>
        <w:t>ِ</w:t>
      </w:r>
      <w:r w:rsidR="003154D2">
        <w:rPr>
          <w:rtl/>
        </w:rPr>
        <w:t xml:space="preserve">ّق </w:t>
      </w:r>
      <w:r>
        <w:rPr>
          <w:rtl/>
        </w:rPr>
        <w:t xml:space="preserve">بينهما.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410C7D">
      <w:pPr>
        <w:pStyle w:val="libFootnoteCenterBold"/>
        <w:rPr>
          <w:rtl/>
        </w:rPr>
      </w:pPr>
      <w:r>
        <w:rPr>
          <w:rtl/>
        </w:rPr>
        <w:t xml:space="preserve">أبواب النفقات </w:t>
      </w:r>
    </w:p>
    <w:p w:rsidR="00947CDC" w:rsidRDefault="00947CDC" w:rsidP="00410C7D">
      <w:pPr>
        <w:pStyle w:val="libFootnoteCenterBold"/>
        <w:rPr>
          <w:rtl/>
        </w:rPr>
      </w:pPr>
      <w:r>
        <w:rPr>
          <w:rtl/>
        </w:rPr>
        <w:t xml:space="preserve">الباب 1 </w:t>
      </w:r>
    </w:p>
    <w:p w:rsidR="00947CDC" w:rsidRDefault="00947CDC" w:rsidP="00410C7D">
      <w:pPr>
        <w:pStyle w:val="libFootnoteCenterBold"/>
        <w:rPr>
          <w:rtl/>
        </w:rPr>
      </w:pPr>
      <w:r>
        <w:rPr>
          <w:rtl/>
        </w:rPr>
        <w:t xml:space="preserve">فيه 13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279 </w:t>
      </w:r>
      <w:r w:rsidR="00CE55E9" w:rsidRPr="00067BAC">
        <w:rPr>
          <w:rtl/>
        </w:rPr>
        <w:t>/</w:t>
      </w:r>
      <w:r>
        <w:rPr>
          <w:rtl/>
        </w:rPr>
        <w:t xml:space="preserve"> 1331.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 xml:space="preserve">(1) الطلاق 65 </w:t>
      </w:r>
      <w:r w:rsidR="00CE55E9" w:rsidRPr="00067BAC">
        <w:rPr>
          <w:rtl/>
        </w:rPr>
        <w:t>/</w:t>
      </w:r>
      <w:r w:rsidRPr="00B02EF9">
        <w:rPr>
          <w:rtl/>
        </w:rPr>
        <w:t xml:space="preserve"> 7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(2) التهذيب 7</w:t>
      </w:r>
      <w:r w:rsidR="00962396">
        <w:rPr>
          <w:rtl/>
        </w:rPr>
        <w:t>:</w:t>
      </w:r>
      <w:r w:rsidRPr="00B02EF9">
        <w:rPr>
          <w:rtl/>
        </w:rPr>
        <w:t xml:space="preserve"> 462 </w:t>
      </w:r>
      <w:r w:rsidR="00CE55E9" w:rsidRPr="00067BAC">
        <w:rPr>
          <w:rtl/>
        </w:rPr>
        <w:t>/</w:t>
      </w:r>
      <w:r w:rsidRPr="00B02EF9">
        <w:rPr>
          <w:rtl/>
        </w:rPr>
        <w:t xml:space="preserve"> 1853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279 </w:t>
      </w:r>
      <w:r w:rsidR="00CE55E9" w:rsidRPr="00067BAC">
        <w:rPr>
          <w:rtl/>
        </w:rPr>
        <w:t>/</w:t>
      </w:r>
      <w:r>
        <w:rPr>
          <w:rtl/>
        </w:rPr>
        <w:t xml:space="preserve"> 1330.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[ 27716 ]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أنّه سأل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حق</w:t>
      </w:r>
      <w:r w:rsidR="00BD55E0">
        <w:rPr>
          <w:rFonts w:hint="cs"/>
          <w:rtl/>
        </w:rPr>
        <w:t>ِّ</w:t>
      </w:r>
      <w:r>
        <w:rPr>
          <w:rtl/>
        </w:rPr>
        <w:t xml:space="preserve"> المرأة على </w:t>
      </w:r>
      <w:r w:rsidR="006E2A9C">
        <w:rPr>
          <w:rtl/>
        </w:rPr>
        <w:t>زوّجها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يشبع بطنها ويكسو جث</w:t>
      </w:r>
      <w:r w:rsidR="00BD55E0">
        <w:rPr>
          <w:rFonts w:hint="cs"/>
          <w:rtl/>
        </w:rPr>
        <w:t>ّ</w:t>
      </w:r>
      <w:r>
        <w:rPr>
          <w:rtl/>
        </w:rPr>
        <w:t>تها وإن جهلت غفر لها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[ 27717 ]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جميل بن دراج قال</w:t>
      </w:r>
      <w:r w:rsidR="00962396">
        <w:rPr>
          <w:rtl/>
        </w:rPr>
        <w:t>:</w:t>
      </w:r>
      <w:r>
        <w:rPr>
          <w:rtl/>
        </w:rPr>
        <w:t xml:space="preserve"> لايج</w:t>
      </w:r>
      <w:r w:rsidR="008D4D4B">
        <w:rPr>
          <w:rtl/>
        </w:rPr>
        <w:t>برّ</w:t>
      </w:r>
      <w:r>
        <w:rPr>
          <w:rtl/>
        </w:rPr>
        <w:t xml:space="preserve"> الرجل </w:t>
      </w:r>
      <w:r w:rsidR="00A74373">
        <w:rPr>
          <w:rtl/>
        </w:rPr>
        <w:t xml:space="preserve">إلّا </w:t>
      </w:r>
      <w:r>
        <w:rPr>
          <w:rtl/>
        </w:rPr>
        <w:t>على نفقة الابوين والولد</w:t>
      </w:r>
      <w:r w:rsidR="00962396">
        <w:rPr>
          <w:rtl/>
        </w:rPr>
        <w:t>،</w:t>
      </w:r>
      <w:r>
        <w:rPr>
          <w:rtl/>
        </w:rPr>
        <w:t xml:space="preserve"> قال ابن أبي عمير</w:t>
      </w:r>
      <w:r w:rsidR="00962396">
        <w:rPr>
          <w:rtl/>
        </w:rPr>
        <w:t>:</w:t>
      </w:r>
      <w:r>
        <w:rPr>
          <w:rtl/>
        </w:rPr>
        <w:t xml:space="preserve"> قلت لجميل</w:t>
      </w:r>
      <w:r w:rsidR="00962396">
        <w:rPr>
          <w:rtl/>
        </w:rPr>
        <w:t>:</w:t>
      </w:r>
      <w:r>
        <w:rPr>
          <w:rtl/>
        </w:rPr>
        <w:t xml:space="preserve"> والمرأة قال</w:t>
      </w:r>
      <w:r w:rsidR="00962396">
        <w:rPr>
          <w:rtl/>
        </w:rPr>
        <w:t>:</w:t>
      </w:r>
      <w:r>
        <w:rPr>
          <w:rtl/>
        </w:rPr>
        <w:t xml:space="preserve"> قد روى عنبسة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كساها ما يواري عورتها ويطعمها ما يقيم صلبها أقامت معه و</w:t>
      </w:r>
      <w:r w:rsidR="00A74373">
        <w:rPr>
          <w:rtl/>
        </w:rPr>
        <w:t xml:space="preserve">إلّا </w:t>
      </w:r>
      <w:r>
        <w:rPr>
          <w:rtl/>
        </w:rPr>
        <w:t>طل</w:t>
      </w:r>
      <w:r w:rsidR="00BD55E0">
        <w:rPr>
          <w:rFonts w:hint="cs"/>
          <w:rtl/>
        </w:rPr>
        <w:t>ّ</w:t>
      </w:r>
      <w:r>
        <w:rPr>
          <w:rtl/>
        </w:rPr>
        <w:t>قها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فهل يج</w:t>
      </w:r>
      <w:r w:rsidR="008D4D4B">
        <w:rPr>
          <w:rtl/>
        </w:rPr>
        <w:t>برّ</w:t>
      </w:r>
      <w:r w:rsidR="00BD55E0">
        <w:rPr>
          <w:rtl/>
        </w:rPr>
        <w:t xml:space="preserve"> على نفقة ال</w:t>
      </w:r>
      <w:r w:rsidR="00BD55E0">
        <w:rPr>
          <w:rFonts w:hint="cs"/>
          <w:rtl/>
        </w:rPr>
        <w:t>أُ</w:t>
      </w:r>
      <w:r>
        <w:rPr>
          <w:rtl/>
        </w:rPr>
        <w:t>خت؟ فقال</w:t>
      </w:r>
      <w:r w:rsidR="00962396">
        <w:rPr>
          <w:rtl/>
        </w:rPr>
        <w:t>:</w:t>
      </w:r>
      <w:r>
        <w:rPr>
          <w:rtl/>
        </w:rPr>
        <w:t xml:space="preserve"> لو أ</w:t>
      </w:r>
      <w:r w:rsidR="00BD55E0">
        <w:rPr>
          <w:rFonts w:hint="cs"/>
          <w:rtl/>
        </w:rPr>
        <w:t>ُ</w:t>
      </w:r>
      <w:r>
        <w:rPr>
          <w:rtl/>
        </w:rPr>
        <w:t>ج</w:t>
      </w:r>
      <w:r w:rsidR="00BD55E0">
        <w:rPr>
          <w:rtl/>
        </w:rPr>
        <w:t>بر</w:t>
      </w:r>
      <w:r>
        <w:rPr>
          <w:rtl/>
        </w:rPr>
        <w:t xml:space="preserve"> على نفقة </w:t>
      </w:r>
      <w:r w:rsidR="000F29F9">
        <w:rPr>
          <w:rtl/>
        </w:rPr>
        <w:t xml:space="preserve">الأُخت </w:t>
      </w:r>
      <w:r>
        <w:rPr>
          <w:rtl/>
        </w:rPr>
        <w:t xml:space="preserve">كان ذلك خلاف الرواية.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الشيخ بإسناده عن ابن قولويه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نهيك</w:t>
      </w:r>
      <w:r w:rsidR="00962396">
        <w:rPr>
          <w:rtl/>
        </w:rPr>
        <w:t>،</w:t>
      </w:r>
      <w:r>
        <w:rPr>
          <w:rtl/>
        </w:rPr>
        <w:t xml:space="preserve"> عن ابن أبي عمير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جميل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أحداهما</w:t>
      </w:r>
      <w:r w:rsidR="00C26DC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26DC8">
        <w:rPr>
          <w:rFonts w:hint="cs"/>
          <w:rtl/>
        </w:rPr>
        <w:t xml:space="preserve">) ، </w:t>
      </w:r>
      <w:r>
        <w:rPr>
          <w:rtl/>
        </w:rPr>
        <w:t xml:space="preserve">نحوه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عمير </w:t>
      </w:r>
      <w:r w:rsidRPr="00947CDC">
        <w:rPr>
          <w:rStyle w:val="libFootnotenumChar"/>
          <w:rtl/>
        </w:rPr>
        <w:t>(3)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C26DC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26DC8">
        <w:rPr>
          <w:rFonts w:hint="cs"/>
          <w:rtl/>
        </w:rPr>
        <w:t xml:space="preserve">)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C26DC8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الفضل بن شاذان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جميل</w:t>
      </w:r>
      <w:r w:rsidR="00962396">
        <w:rPr>
          <w:rtl/>
        </w:rPr>
        <w:t>،</w:t>
      </w:r>
      <w:r>
        <w:rPr>
          <w:rtl/>
        </w:rPr>
        <w:t xml:space="preserve"> مثله غير أن</w:t>
      </w:r>
      <w:r w:rsidR="00C26DC8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قلت لجميل</w:t>
      </w:r>
      <w:r w:rsidR="00962396">
        <w:rPr>
          <w:rtl/>
        </w:rPr>
        <w:t>:</w:t>
      </w:r>
      <w:r>
        <w:rPr>
          <w:rtl/>
        </w:rPr>
        <w:t xml:space="preserve"> والمرأة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قد روى بعض أصحابنا وهو عنبسة بن مصعب وسورة بن كليب عن أحدهما </w:t>
      </w:r>
      <w:r w:rsidR="00C26DC8">
        <w:rPr>
          <w:rFonts w:hint="cs"/>
          <w:rtl/>
        </w:rPr>
        <w:t>(</w:t>
      </w:r>
      <w:r w:rsidR="00C26DC8">
        <w:rPr>
          <w:rtl/>
        </w:rPr>
        <w:t xml:space="preserve"> </w:t>
      </w:r>
      <w:r w:rsidR="00C26DC8" w:rsidRPr="00962396">
        <w:rPr>
          <w:rStyle w:val="libAlaemChar"/>
          <w:rFonts w:hint="cs"/>
          <w:rtl/>
        </w:rPr>
        <w:t>عليهما‌السلام</w:t>
      </w:r>
      <w:r w:rsidR="00C26DC8">
        <w:rPr>
          <w:rtl/>
        </w:rPr>
        <w:t xml:space="preserve"> </w:t>
      </w:r>
      <w:r w:rsidR="00C26DC8">
        <w:rPr>
          <w:rFonts w:hint="cs"/>
          <w:rtl/>
        </w:rPr>
        <w:t xml:space="preserve">) </w:t>
      </w:r>
      <w:r w:rsidR="00962396">
        <w:rPr>
          <w:rtl/>
        </w:rPr>
        <w:t>،</w:t>
      </w:r>
      <w:r>
        <w:rPr>
          <w:rtl/>
        </w:rPr>
        <w:t xml:space="preserve"> وذكر مثله </w:t>
      </w:r>
      <w:r w:rsidRPr="00947CDC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279 </w:t>
      </w:r>
      <w:r w:rsidR="00CE55E9" w:rsidRPr="00067BAC">
        <w:rPr>
          <w:rtl/>
        </w:rPr>
        <w:t>/</w:t>
      </w:r>
      <w:r>
        <w:rPr>
          <w:rtl/>
        </w:rPr>
        <w:t xml:space="preserve"> 1327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88 من أبواب </w:t>
      </w:r>
      <w:r w:rsidR="00C26DC8">
        <w:rPr>
          <w:rtl/>
        </w:rPr>
        <w:t>مقد</w:t>
      </w:r>
      <w:r w:rsidR="006E093E">
        <w:rPr>
          <w:rtl/>
        </w:rPr>
        <w:t xml:space="preserve">مات </w:t>
      </w:r>
      <w:r>
        <w:rPr>
          <w:rtl/>
        </w:rPr>
        <w:t xml:space="preserve">النكاح.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512 </w:t>
      </w:r>
      <w:r w:rsidR="00CE55E9" w:rsidRPr="00067BAC">
        <w:rPr>
          <w:rtl/>
        </w:rPr>
        <w:t>/</w:t>
      </w:r>
      <w:r>
        <w:rPr>
          <w:rtl/>
        </w:rPr>
        <w:t xml:space="preserve"> 8</w:t>
      </w:r>
      <w:r w:rsidR="00962396">
        <w:rPr>
          <w:rtl/>
        </w:rPr>
        <w:t>،</w:t>
      </w:r>
      <w:r>
        <w:rPr>
          <w:rtl/>
        </w:rPr>
        <w:t xml:space="preserve"> وأورد صدره في الحديث 2 من الباب 11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(1) في التهذيبين زيادة</w:t>
      </w:r>
      <w:r w:rsidR="00962396">
        <w:rPr>
          <w:rtl/>
        </w:rPr>
        <w:t>:</w:t>
      </w:r>
      <w:r w:rsidRPr="00B02EF9">
        <w:rPr>
          <w:rtl/>
        </w:rPr>
        <w:t xml:space="preserve"> عن علي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(2) التهذيب 6</w:t>
      </w:r>
      <w:r w:rsidR="00962396">
        <w:rPr>
          <w:rtl/>
        </w:rPr>
        <w:t>:</w:t>
      </w:r>
      <w:r w:rsidRPr="00B02EF9">
        <w:rPr>
          <w:rtl/>
        </w:rPr>
        <w:t xml:space="preserve"> 293 </w:t>
      </w:r>
      <w:r w:rsidR="00CE55E9" w:rsidRPr="00067BAC">
        <w:rPr>
          <w:rtl/>
        </w:rPr>
        <w:t>/</w:t>
      </w:r>
      <w:r w:rsidRPr="00B02EF9">
        <w:rPr>
          <w:rtl/>
        </w:rPr>
        <w:t xml:space="preserve"> 815</w:t>
      </w:r>
      <w:r w:rsidR="00962396">
        <w:rPr>
          <w:rtl/>
        </w:rPr>
        <w:t>،</w:t>
      </w:r>
      <w:r w:rsidRPr="00B02EF9">
        <w:rPr>
          <w:rtl/>
        </w:rPr>
        <w:t xml:space="preserve"> والاستبصار 3</w:t>
      </w:r>
      <w:r w:rsidR="00962396">
        <w:rPr>
          <w:rtl/>
        </w:rPr>
        <w:t>:</w:t>
      </w:r>
      <w:r w:rsidRPr="00B02EF9">
        <w:rPr>
          <w:rtl/>
        </w:rPr>
        <w:t xml:space="preserve"> 43 </w:t>
      </w:r>
      <w:r w:rsidR="00CE55E9" w:rsidRPr="00067BAC">
        <w:rPr>
          <w:rtl/>
        </w:rPr>
        <w:t>/</w:t>
      </w:r>
      <w:r w:rsidRPr="00B02EF9">
        <w:rPr>
          <w:rtl/>
        </w:rPr>
        <w:t xml:space="preserve"> 145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(3) في التهذيب زيادة</w:t>
      </w:r>
      <w:r w:rsidR="00962396">
        <w:rPr>
          <w:rtl/>
        </w:rPr>
        <w:t>:</w:t>
      </w:r>
      <w:r w:rsidRPr="00B02EF9">
        <w:rPr>
          <w:rtl/>
        </w:rPr>
        <w:t xml:space="preserve"> عن جميل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(4) التهذيب 6</w:t>
      </w:r>
      <w:r w:rsidR="00962396">
        <w:rPr>
          <w:rtl/>
        </w:rPr>
        <w:t>:</w:t>
      </w:r>
      <w:r w:rsidRPr="00B02EF9">
        <w:rPr>
          <w:rtl/>
        </w:rPr>
        <w:t xml:space="preserve"> 347 </w:t>
      </w:r>
      <w:r w:rsidR="00CE55E9" w:rsidRPr="00067BAC">
        <w:rPr>
          <w:rtl/>
        </w:rPr>
        <w:t>/</w:t>
      </w:r>
      <w:r w:rsidRPr="00B02EF9">
        <w:rPr>
          <w:rtl/>
        </w:rPr>
        <w:t xml:space="preserve"> 977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(5) التهذيب 6</w:t>
      </w:r>
      <w:r w:rsidR="00962396">
        <w:rPr>
          <w:rtl/>
        </w:rPr>
        <w:t>:</w:t>
      </w:r>
      <w:r w:rsidRPr="00B02EF9">
        <w:rPr>
          <w:rtl/>
        </w:rPr>
        <w:t xml:space="preserve"> 294 </w:t>
      </w:r>
      <w:r w:rsidR="00CE55E9" w:rsidRPr="00067BAC">
        <w:rPr>
          <w:rtl/>
        </w:rPr>
        <w:t>/</w:t>
      </w:r>
      <w:r w:rsidRPr="00B02EF9">
        <w:rPr>
          <w:rtl/>
        </w:rPr>
        <w:t xml:space="preserve"> 816</w:t>
      </w:r>
      <w:r w:rsidR="00962396">
        <w:rPr>
          <w:rtl/>
        </w:rPr>
        <w:t>،</w:t>
      </w:r>
      <w:r w:rsidRPr="00B02EF9">
        <w:rPr>
          <w:rtl/>
        </w:rPr>
        <w:t xml:space="preserve"> والاستبصار 3</w:t>
      </w:r>
      <w:r w:rsidR="00962396">
        <w:rPr>
          <w:rtl/>
        </w:rPr>
        <w:t>:</w:t>
      </w:r>
      <w:r w:rsidRPr="00B02EF9">
        <w:rPr>
          <w:rtl/>
        </w:rPr>
        <w:t xml:space="preserve"> 44 </w:t>
      </w:r>
      <w:r w:rsidR="00CE55E9" w:rsidRPr="00067BAC">
        <w:rPr>
          <w:rtl/>
        </w:rPr>
        <w:t>/</w:t>
      </w:r>
      <w:r w:rsidRPr="00B02EF9">
        <w:rPr>
          <w:rtl/>
        </w:rPr>
        <w:t xml:space="preserve"> 146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[ 27718 ]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أبي </w:t>
      </w:r>
      <w:r w:rsidR="001C390E">
        <w:rPr>
          <w:rtl/>
        </w:rPr>
        <w:t>علي</w:t>
      </w:r>
      <w:r w:rsidR="007839F8">
        <w:rPr>
          <w:rFonts w:hint="cs"/>
          <w:rtl/>
        </w:rPr>
        <w:t>ِ</w:t>
      </w:r>
      <w:r w:rsidR="001C390E">
        <w:rPr>
          <w:rtl/>
        </w:rPr>
        <w:t xml:space="preserve">ّ </w:t>
      </w:r>
      <w:r w:rsidR="007839F8">
        <w:rPr>
          <w:rtl/>
        </w:rPr>
        <w:t>ال</w:t>
      </w:r>
      <w:r w:rsidR="007839F8">
        <w:rPr>
          <w:rFonts w:hint="cs"/>
          <w:rtl/>
        </w:rPr>
        <w:t>أ</w:t>
      </w:r>
      <w:r>
        <w:rPr>
          <w:rtl/>
        </w:rPr>
        <w:t>شعري</w:t>
      </w:r>
      <w:r w:rsidR="007839F8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 حقّ</w:t>
      </w:r>
      <w:r w:rsidR="00F0346F">
        <w:rPr>
          <w:rFonts w:hint="cs"/>
          <w:rtl/>
        </w:rPr>
        <w:t>ُ</w:t>
      </w:r>
      <w:r>
        <w:rPr>
          <w:rtl/>
        </w:rPr>
        <w:t xml:space="preserve"> المرأة على </w:t>
      </w:r>
      <w:r w:rsidR="00F0346F">
        <w:rPr>
          <w:rtl/>
        </w:rPr>
        <w:t>زو</w:t>
      </w:r>
      <w:r w:rsidR="006E2A9C">
        <w:rPr>
          <w:rtl/>
        </w:rPr>
        <w:t>جها</w:t>
      </w:r>
      <w:r w:rsidR="00642CB5">
        <w:rPr>
          <w:rtl/>
        </w:rPr>
        <w:t xml:space="preserve"> </w:t>
      </w:r>
      <w:r w:rsidR="00D36201">
        <w:rPr>
          <w:rtl/>
        </w:rPr>
        <w:t xml:space="preserve">الّذي </w:t>
      </w:r>
      <w:r>
        <w:rPr>
          <w:rtl/>
        </w:rPr>
        <w:t>إذا فعله كان محسنا</w:t>
      </w:r>
      <w:r w:rsidR="00F0346F">
        <w:rPr>
          <w:rFonts w:hint="cs"/>
          <w:rtl/>
        </w:rPr>
        <w:t>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يشبعها ويكسوها وإن جهلت غفر لها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[ 27719 ]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ابن عبد </w:t>
      </w:r>
      <w:r w:rsidR="009E2938">
        <w:rPr>
          <w:rtl/>
        </w:rPr>
        <w:t>الجبّار</w:t>
      </w:r>
      <w:r>
        <w:rPr>
          <w:rtl/>
        </w:rPr>
        <w:t xml:space="preserve"> أو غيره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غالب بن عثمان عن روح بن عبد الرحيم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قوله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F0346F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 xml:space="preserve">ومن قدر عليه رزقه فلينفق </w:t>
      </w:r>
      <w:r w:rsidR="000A57AC">
        <w:rPr>
          <w:rStyle w:val="libAieChar"/>
          <w:rtl/>
        </w:rPr>
        <w:t xml:space="preserve">ممّا </w:t>
      </w:r>
      <w:r w:rsidRPr="00947CDC">
        <w:rPr>
          <w:rStyle w:val="libAieChar"/>
          <w:rtl/>
        </w:rPr>
        <w:t>آتاه الله</w:t>
      </w:r>
      <w:r w:rsidRPr="00171F28">
        <w:rPr>
          <w:rStyle w:val="libNormalChar"/>
          <w:rtl/>
        </w:rPr>
        <w:t xml:space="preserve"> </w:t>
      </w:r>
      <w:r w:rsidRPr="00F0346F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إذا أنفق عليها ما يقيم ظهرها مع كسوة و</w:t>
      </w:r>
      <w:r w:rsidR="00A74373">
        <w:rPr>
          <w:rtl/>
        </w:rPr>
        <w:t xml:space="preserve">إلّا </w:t>
      </w:r>
      <w:r w:rsidR="003154D2">
        <w:rPr>
          <w:rtl/>
        </w:rPr>
        <w:t>فرّ</w:t>
      </w:r>
      <w:r w:rsidR="00F0346F">
        <w:rPr>
          <w:rFonts w:hint="cs"/>
          <w:rtl/>
        </w:rPr>
        <w:t>ِ</w:t>
      </w:r>
      <w:r w:rsidR="003154D2">
        <w:rPr>
          <w:rtl/>
        </w:rPr>
        <w:t xml:space="preserve">ق </w:t>
      </w:r>
      <w:r>
        <w:rPr>
          <w:rtl/>
        </w:rPr>
        <w:t xml:space="preserve">بينهما.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[ 27720 ]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الجامورانيّ</w:t>
      </w:r>
      <w:r w:rsidR="00F0346F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عمرو بن جبير العرزمي</w:t>
      </w:r>
      <w:r w:rsidR="00F0346F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جاءت امرأة إلى النبي</w:t>
      </w:r>
      <w:r w:rsidR="00F0346F">
        <w:rPr>
          <w:rFonts w:hint="cs"/>
          <w:rtl/>
        </w:rPr>
        <w:t>ِّ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فسألته عن حق</w:t>
      </w:r>
      <w:r w:rsidR="00F0346F">
        <w:rPr>
          <w:rFonts w:hint="cs"/>
          <w:rtl/>
        </w:rPr>
        <w:t>ِّ</w:t>
      </w:r>
      <w:r>
        <w:rPr>
          <w:rtl/>
        </w:rPr>
        <w:t xml:space="preserve"> ال</w:t>
      </w:r>
      <w:r w:rsidR="00F0346F">
        <w:rPr>
          <w:rtl/>
        </w:rPr>
        <w:t>زو</w:t>
      </w:r>
      <w:r w:rsidR="000B31F8">
        <w:rPr>
          <w:rtl/>
        </w:rPr>
        <w:t xml:space="preserve">ج </w:t>
      </w:r>
      <w:r>
        <w:rPr>
          <w:rtl/>
        </w:rPr>
        <w:t>على المرأة فخ</w:t>
      </w:r>
      <w:r w:rsidR="008D4D4B">
        <w:rPr>
          <w:rtl/>
        </w:rPr>
        <w:t>برّ</w:t>
      </w:r>
      <w:r>
        <w:rPr>
          <w:rtl/>
        </w:rPr>
        <w:t xml:space="preserve">ها </w:t>
      </w:r>
      <w:r w:rsidR="005E5A34">
        <w:rPr>
          <w:rtl/>
        </w:rPr>
        <w:t xml:space="preserve">ثمّ </w:t>
      </w:r>
      <w:r>
        <w:rPr>
          <w:rtl/>
        </w:rPr>
        <w:t>قالت</w:t>
      </w:r>
      <w:r w:rsidR="00962396">
        <w:rPr>
          <w:rtl/>
        </w:rPr>
        <w:t>:</w:t>
      </w:r>
      <w:r>
        <w:rPr>
          <w:rtl/>
        </w:rPr>
        <w:t xml:space="preserve"> فما حق</w:t>
      </w:r>
      <w:r w:rsidR="00F0346F">
        <w:rPr>
          <w:rFonts w:hint="cs"/>
          <w:rtl/>
        </w:rPr>
        <w:t>ّ</w:t>
      </w:r>
      <w:r>
        <w:rPr>
          <w:rtl/>
        </w:rPr>
        <w:t>ها عليه؟ قال</w:t>
      </w:r>
      <w:r w:rsidR="00962396">
        <w:rPr>
          <w:rtl/>
        </w:rPr>
        <w:t>:</w:t>
      </w:r>
      <w:r>
        <w:rPr>
          <w:rtl/>
        </w:rPr>
        <w:t xml:space="preserve"> يكسوها من العري ويطعمها من الجوع وإذا أذنبت غفر لها</w:t>
      </w:r>
      <w:r w:rsidR="00962396">
        <w:rPr>
          <w:rtl/>
        </w:rPr>
        <w:t>،</w:t>
      </w:r>
      <w:r>
        <w:rPr>
          <w:rtl/>
        </w:rPr>
        <w:t xml:space="preserve"> قالت</w:t>
      </w:r>
      <w:r w:rsidR="00962396">
        <w:rPr>
          <w:rtl/>
        </w:rPr>
        <w:t>:</w:t>
      </w:r>
      <w:r>
        <w:rPr>
          <w:rtl/>
        </w:rPr>
        <w:t xml:space="preserve"> فليس لها عليه شيء غير هذا؟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[ 27721 ]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ذبيان بن حكيم</w:t>
      </w:r>
      <w:r w:rsidR="00962396">
        <w:rPr>
          <w:rtl/>
        </w:rPr>
        <w:t>،</w:t>
      </w:r>
      <w:r>
        <w:rPr>
          <w:rtl/>
        </w:rPr>
        <w:t xml:space="preserve"> عن بهلول بن مسلم</w:t>
      </w:r>
      <w:r w:rsidR="00962396">
        <w:rPr>
          <w:rtl/>
        </w:rPr>
        <w:t>،</w:t>
      </w:r>
      <w:r>
        <w:rPr>
          <w:rtl/>
        </w:rPr>
        <w:t xml:space="preserve"> عن يونس بن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زو</w:t>
      </w:r>
      <w:r w:rsidR="000A7F8F">
        <w:rPr>
          <w:rFonts w:hint="cs"/>
          <w:rtl/>
        </w:rPr>
        <w:t>ّ</w:t>
      </w:r>
      <w:r>
        <w:rPr>
          <w:rtl/>
        </w:rPr>
        <w:t xml:space="preserve">جني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0A7F8F">
        <w:rPr>
          <w:rtl/>
        </w:rPr>
        <w:t>جارية كانت ل</w:t>
      </w:r>
      <w:r w:rsidR="000A7F8F">
        <w:rPr>
          <w:rFonts w:hint="cs"/>
          <w:rtl/>
        </w:rPr>
        <w:t>إِ</w:t>
      </w:r>
      <w:r>
        <w:rPr>
          <w:rtl/>
        </w:rPr>
        <w:t>سماعيل ابنه فقال</w:t>
      </w:r>
      <w:r w:rsidR="00962396">
        <w:rPr>
          <w:rtl/>
        </w:rPr>
        <w:t>:</w:t>
      </w:r>
      <w:r>
        <w:rPr>
          <w:rtl/>
        </w:rPr>
        <w:t xml:space="preserve"> أحسن إليها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 w:rsidR="000A7F8F">
        <w:rPr>
          <w:rtl/>
        </w:rPr>
        <w:t xml:space="preserve"> وما ال</w:t>
      </w:r>
      <w:r w:rsidR="000A7F8F">
        <w:rPr>
          <w:rFonts w:hint="cs"/>
          <w:rtl/>
        </w:rPr>
        <w:t>إِ</w:t>
      </w:r>
      <w:r>
        <w:rPr>
          <w:rtl/>
        </w:rPr>
        <w:t>حسان إليها؟ قال</w:t>
      </w:r>
      <w:r w:rsidR="00962396">
        <w:rPr>
          <w:rtl/>
        </w:rPr>
        <w:t>:</w:t>
      </w:r>
      <w:r>
        <w:rPr>
          <w:rtl/>
        </w:rPr>
        <w:t xml:space="preserve"> أشبع بطنها</w:t>
      </w:r>
      <w:r w:rsidR="00962396">
        <w:rPr>
          <w:rtl/>
        </w:rPr>
        <w:t>،</w:t>
      </w:r>
      <w:r>
        <w:rPr>
          <w:rtl/>
        </w:rPr>
        <w:t xml:space="preserve"> وأكس جثّتها</w:t>
      </w:r>
      <w:r w:rsidR="00962396">
        <w:rPr>
          <w:rtl/>
        </w:rPr>
        <w:t>،</w:t>
      </w:r>
      <w:r>
        <w:rPr>
          <w:rtl/>
        </w:rPr>
        <w:t xml:space="preserve"> واغفر ذنبها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[ 27722 ]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0A7F8F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بإسناده عن </w:t>
      </w:r>
      <w:r w:rsidR="00854D54">
        <w:rPr>
          <w:rtl/>
        </w:rPr>
        <w:t>الحلبيّ</w:t>
      </w:r>
      <w:r w:rsidR="000A7F8F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510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1 من الباب 88 من أبواب </w:t>
      </w:r>
      <w:r w:rsidR="000A7F8F">
        <w:rPr>
          <w:rtl/>
        </w:rPr>
        <w:t>مقد</w:t>
      </w:r>
      <w:r w:rsidR="006E093E">
        <w:rPr>
          <w:rtl/>
        </w:rPr>
        <w:t xml:space="preserve">مات </w:t>
      </w:r>
      <w:r>
        <w:rPr>
          <w:rtl/>
        </w:rPr>
        <w:t xml:space="preserve">النكاح.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512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(1) الطلاق 65</w:t>
      </w:r>
      <w:r w:rsidR="00962396">
        <w:rPr>
          <w:rtl/>
        </w:rPr>
        <w:t>:</w:t>
      </w:r>
      <w:r w:rsidRPr="00B02EF9">
        <w:rPr>
          <w:rtl/>
        </w:rPr>
        <w:t xml:space="preserve"> 7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511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3 من الباب 84 من أبواب </w:t>
      </w:r>
      <w:r w:rsidR="000A7F8F">
        <w:rPr>
          <w:rtl/>
        </w:rPr>
        <w:t>مقد</w:t>
      </w:r>
      <w:r w:rsidR="006E093E">
        <w:rPr>
          <w:rtl/>
        </w:rPr>
        <w:t xml:space="preserve">مات </w:t>
      </w:r>
      <w:r>
        <w:rPr>
          <w:rtl/>
        </w:rPr>
        <w:t xml:space="preserve">النكاح.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511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3 من الباب 88 من أبواب </w:t>
      </w:r>
      <w:r w:rsidR="000A7F8F">
        <w:rPr>
          <w:rtl/>
        </w:rPr>
        <w:t>مقد</w:t>
      </w:r>
      <w:r w:rsidR="006E093E">
        <w:rPr>
          <w:rtl/>
        </w:rPr>
        <w:t xml:space="preserve">مات </w:t>
      </w:r>
      <w:r>
        <w:rPr>
          <w:rtl/>
        </w:rPr>
        <w:t xml:space="preserve">النكاح.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59 </w:t>
      </w:r>
      <w:r w:rsidR="00CE55E9" w:rsidRPr="00067BAC">
        <w:rPr>
          <w:rtl/>
        </w:rPr>
        <w:t>/</w:t>
      </w:r>
      <w:r>
        <w:rPr>
          <w:rtl/>
        </w:rPr>
        <w:t xml:space="preserve"> 209.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CE55E9" w:rsidP="00947CDC">
      <w:pPr>
        <w:pStyle w:val="libNormal0"/>
        <w:rPr>
          <w:rtl/>
        </w:rPr>
      </w:pPr>
      <w:r w:rsidRPr="00144FB8">
        <w:rPr>
          <w:rStyle w:val="libNormalChar"/>
          <w:rFonts w:hint="cs"/>
          <w:rtl/>
        </w:rPr>
        <w:lastRenderedPageBreak/>
        <w:t xml:space="preserve">( </w:t>
      </w:r>
      <w:r w:rsidRPr="00CE55E9">
        <w:rPr>
          <w:rStyle w:val="libAlaemChar"/>
          <w:rFonts w:hint="cs"/>
          <w:rtl/>
        </w:rPr>
        <w:t>عليه‌السلام</w:t>
      </w:r>
      <w:r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قال</w:t>
      </w:r>
      <w:r w:rsidR="00962396">
        <w:rPr>
          <w:rtl/>
        </w:rPr>
        <w:t>:</w:t>
      </w:r>
      <w:r w:rsidR="00947CDC">
        <w:rPr>
          <w:rtl/>
        </w:rPr>
        <w:t xml:space="preserve"> قلت</w:t>
      </w:r>
      <w:r w:rsidR="00962396">
        <w:rPr>
          <w:rtl/>
        </w:rPr>
        <w:t>:</w:t>
      </w:r>
      <w:r w:rsidR="00947CDC">
        <w:rPr>
          <w:rtl/>
        </w:rPr>
        <w:t xml:space="preserve"> من </w:t>
      </w:r>
      <w:r w:rsidR="00E70A51">
        <w:rPr>
          <w:rtl/>
        </w:rPr>
        <w:t>ال</w:t>
      </w:r>
      <w:r w:rsidR="00D36201">
        <w:rPr>
          <w:rtl/>
        </w:rPr>
        <w:t xml:space="preserve">ذي </w:t>
      </w:r>
      <w:r w:rsidR="00947CDC">
        <w:rPr>
          <w:rtl/>
        </w:rPr>
        <w:t>أ</w:t>
      </w:r>
      <w:r w:rsidR="00E70A51">
        <w:rPr>
          <w:rFonts w:hint="cs"/>
          <w:rtl/>
        </w:rPr>
        <w:t>ُ</w:t>
      </w:r>
      <w:r w:rsidR="00947CDC">
        <w:rPr>
          <w:rtl/>
        </w:rPr>
        <w:t>ج</w:t>
      </w:r>
      <w:r w:rsidR="00E70A51">
        <w:rPr>
          <w:rtl/>
        </w:rPr>
        <w:t>بر</w:t>
      </w:r>
      <w:r w:rsidR="00947CDC">
        <w:rPr>
          <w:rtl/>
        </w:rPr>
        <w:t xml:space="preserve"> على نفقته؟ قال</w:t>
      </w:r>
      <w:r w:rsidR="00962396">
        <w:rPr>
          <w:rtl/>
        </w:rPr>
        <w:t>:</w:t>
      </w:r>
      <w:r w:rsidR="00947CDC">
        <w:rPr>
          <w:rtl/>
        </w:rPr>
        <w:t xml:space="preserve"> الوالدان والولد والزوجة والوارث الصغير.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[ 27723 ]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 xml:space="preserve">ورواه الشيخ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عبد الرحمن بن </w:t>
      </w:r>
      <w:r w:rsidR="00DD654A">
        <w:rPr>
          <w:rtl/>
        </w:rPr>
        <w:t>الحجّاج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854D54">
        <w:rPr>
          <w:rtl/>
        </w:rPr>
        <w:t>الحلبيّ</w:t>
      </w:r>
      <w:r w:rsidR="00E70A51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والوارث الصغير</w:t>
      </w:r>
      <w:r w:rsidR="00962396">
        <w:rPr>
          <w:rtl/>
        </w:rPr>
        <w:t xml:space="preserve"> - </w:t>
      </w:r>
      <w:r w:rsidR="00E70A51">
        <w:rPr>
          <w:rtl/>
        </w:rPr>
        <w:t>يعني ال</w:t>
      </w:r>
      <w:r w:rsidR="00E70A51">
        <w:rPr>
          <w:rFonts w:hint="cs"/>
          <w:rtl/>
        </w:rPr>
        <w:t>أ</w:t>
      </w:r>
      <w:r w:rsidR="00E70A51">
        <w:rPr>
          <w:rtl/>
        </w:rPr>
        <w:t>خ وابن ال</w:t>
      </w:r>
      <w:r w:rsidR="00E70A51">
        <w:rPr>
          <w:rFonts w:hint="cs"/>
          <w:rtl/>
        </w:rPr>
        <w:t>أ</w:t>
      </w:r>
      <w:r>
        <w:rPr>
          <w:rtl/>
        </w:rPr>
        <w:t>خ</w:t>
      </w:r>
      <w:r w:rsidR="00962396">
        <w:rPr>
          <w:rtl/>
        </w:rPr>
        <w:t xml:space="preserve"> - </w:t>
      </w:r>
      <w:r>
        <w:rPr>
          <w:rtl/>
        </w:rPr>
        <w:t xml:space="preserve">ونحوه.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 w:rsidR="00BD6B2E">
        <w:rPr>
          <w:rtl/>
        </w:rPr>
        <w:t xml:space="preserve"> حمله الشيخ على ال</w:t>
      </w:r>
      <w:r w:rsidR="00BD6B2E">
        <w:rPr>
          <w:rFonts w:hint="cs"/>
          <w:rtl/>
        </w:rPr>
        <w:t>إِ</w:t>
      </w:r>
      <w:r>
        <w:rPr>
          <w:rtl/>
        </w:rPr>
        <w:t>ستحباب وجو</w:t>
      </w:r>
      <w:r w:rsidR="00BD6B2E">
        <w:rPr>
          <w:rFonts w:hint="cs"/>
          <w:rtl/>
        </w:rPr>
        <w:t>ّ</w:t>
      </w:r>
      <w:r>
        <w:rPr>
          <w:rtl/>
        </w:rPr>
        <w:t xml:space="preserve">ز حمله على عدم وارث آخر.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[ 27724 ]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>وبإسناده عن زيد الشح</w:t>
      </w:r>
      <w:r w:rsidR="00BD6B2E">
        <w:rPr>
          <w:rFonts w:hint="cs"/>
          <w:rtl/>
        </w:rPr>
        <w:t>ّ</w:t>
      </w:r>
      <w:r>
        <w:rPr>
          <w:rtl/>
        </w:rPr>
        <w:t>ام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حديث إباق العبد قال</w:t>
      </w:r>
      <w:r w:rsidR="00962396">
        <w:rPr>
          <w:rtl/>
        </w:rPr>
        <w:t>:</w:t>
      </w:r>
      <w:r>
        <w:rPr>
          <w:rtl/>
        </w:rPr>
        <w:t xml:space="preserve"> استوثق منه ولكن اشبعه واكسه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وكم شبعه؟ قال</w:t>
      </w:r>
      <w:r w:rsidR="00962396">
        <w:rPr>
          <w:rtl/>
        </w:rPr>
        <w:t>:</w:t>
      </w:r>
      <w:r>
        <w:rPr>
          <w:rtl/>
        </w:rPr>
        <w:t xml:space="preserve"> أم</w:t>
      </w:r>
      <w:r w:rsidR="00BD6B2E">
        <w:rPr>
          <w:rFonts w:hint="cs"/>
          <w:rtl/>
        </w:rPr>
        <w:t>ّ</w:t>
      </w:r>
      <w:r>
        <w:rPr>
          <w:rtl/>
        </w:rPr>
        <w:t>ا نحن فنرزق عيالنا مد</w:t>
      </w:r>
      <w:r w:rsidR="00BD6B2E">
        <w:rPr>
          <w:rFonts w:hint="cs"/>
          <w:rtl/>
        </w:rPr>
        <w:t>ّ</w:t>
      </w:r>
      <w:r>
        <w:rPr>
          <w:rtl/>
        </w:rPr>
        <w:t xml:space="preserve">ين من تمر.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</w:t>
      </w:r>
      <w:r w:rsidR="00311EBF">
        <w:rPr>
          <w:rtl/>
        </w:rPr>
        <w:t>الكلينيّ</w:t>
      </w:r>
      <w:r w:rsidR="00BD6B2E">
        <w:rPr>
          <w:rFonts w:hint="cs"/>
          <w:rtl/>
        </w:rPr>
        <w:t>ُ</w:t>
      </w:r>
      <w:r>
        <w:rPr>
          <w:rtl/>
        </w:rPr>
        <w:t xml:space="preserve"> كما يأتي في العتق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5F3ED5">
      <w:pPr>
        <w:pStyle w:val="libNormal"/>
        <w:rPr>
          <w:rtl/>
        </w:rPr>
      </w:pPr>
      <w:r w:rsidRPr="00CE55E9">
        <w:rPr>
          <w:rStyle w:val="libNormalChar"/>
          <w:rtl/>
        </w:rPr>
        <w:t>[ 27725 ]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 w:rsidR="001C390E">
        <w:rPr>
          <w:rtl/>
        </w:rPr>
        <w:t>علي</w:t>
      </w:r>
      <w:r w:rsidR="00BD6B2E">
        <w:rPr>
          <w:rFonts w:hint="cs"/>
          <w:rtl/>
        </w:rPr>
        <w:t>ُ</w:t>
      </w:r>
      <w:r w:rsidR="001C390E">
        <w:rPr>
          <w:rtl/>
        </w:rPr>
        <w:t xml:space="preserve">ّ </w:t>
      </w:r>
      <w:r>
        <w:rPr>
          <w:rtl/>
        </w:rPr>
        <w:t xml:space="preserve">بن </w:t>
      </w:r>
      <w:r w:rsidR="00A36ABE">
        <w:rPr>
          <w:rtl/>
        </w:rPr>
        <w:t xml:space="preserve">إبراهيم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أحمد بن إدريس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النضر بن سويد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BD6B2E">
        <w:rPr>
          <w:rFonts w:hint="cs"/>
          <w:rtl/>
        </w:rPr>
        <w:t>ّ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BD6B2E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 xml:space="preserve">ومن قدر عليه رزقه فلينفق </w:t>
      </w:r>
      <w:r w:rsidR="000A57AC">
        <w:rPr>
          <w:rStyle w:val="libAieChar"/>
          <w:rtl/>
        </w:rPr>
        <w:t xml:space="preserve">ممّا </w:t>
      </w:r>
      <w:r w:rsidRPr="00947CDC">
        <w:rPr>
          <w:rStyle w:val="libAieChar"/>
          <w:rtl/>
        </w:rPr>
        <w:t>آتاه الله</w:t>
      </w:r>
      <w:r w:rsidRPr="00171F28">
        <w:rPr>
          <w:rStyle w:val="libNormalChar"/>
          <w:rtl/>
        </w:rPr>
        <w:t xml:space="preserve"> </w:t>
      </w:r>
      <w:r w:rsidRPr="00BD6B2E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F3ED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إذا أنفق الرجل على امرأته ما يقيم ظهرها مع الكسوة و</w:t>
      </w:r>
      <w:r w:rsidR="00A74373">
        <w:rPr>
          <w:rtl/>
        </w:rPr>
        <w:t xml:space="preserve">إلّا </w:t>
      </w:r>
      <w:r w:rsidR="003154D2">
        <w:rPr>
          <w:rtl/>
        </w:rPr>
        <w:t>فرّ</w:t>
      </w:r>
      <w:r w:rsidR="00BD6B2E">
        <w:rPr>
          <w:rFonts w:hint="cs"/>
          <w:rtl/>
        </w:rPr>
        <w:t>ِ</w:t>
      </w:r>
      <w:r w:rsidR="003154D2">
        <w:rPr>
          <w:rtl/>
        </w:rPr>
        <w:t xml:space="preserve">ق </w:t>
      </w:r>
      <w:r>
        <w:rPr>
          <w:rtl/>
        </w:rPr>
        <w:t xml:space="preserve">بينهما. </w:t>
      </w:r>
    </w:p>
    <w:p w:rsidR="00947CDC" w:rsidRDefault="00947CDC" w:rsidP="005F3ED5">
      <w:pPr>
        <w:pStyle w:val="libNormal"/>
        <w:rPr>
          <w:rtl/>
        </w:rPr>
      </w:pPr>
      <w:r w:rsidRPr="00CE55E9">
        <w:rPr>
          <w:rStyle w:val="libNormalChar"/>
          <w:rtl/>
        </w:rPr>
        <w:t>[ 27726 ]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 w:rsidR="006F569D">
        <w:rPr>
          <w:rtl/>
        </w:rPr>
        <w:t>العيّاشيّ</w:t>
      </w:r>
      <w:r w:rsidR="00231774">
        <w:rPr>
          <w:rFonts w:hint="cs"/>
          <w:rtl/>
        </w:rPr>
        <w:t>ُ</w:t>
      </w:r>
      <w:r w:rsidR="006F569D">
        <w:rPr>
          <w:rtl/>
        </w:rPr>
        <w:t xml:space="preserve">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 القاسم الفارسي</w:t>
      </w:r>
      <w:r w:rsidR="00231774">
        <w:rPr>
          <w:rFonts w:hint="cs"/>
          <w:rtl/>
        </w:rPr>
        <w:t>ِّ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 للرضا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جعلت فداك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231774">
        <w:rPr>
          <w:rFonts w:hint="cs"/>
          <w:rtl/>
        </w:rPr>
        <w:t>َّ</w:t>
      </w:r>
      <w:r>
        <w:rPr>
          <w:rtl/>
        </w:rPr>
        <w:t xml:space="preserve"> الله يقول في كتابه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231774" w:rsidRPr="00BD6B2E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فإمساك بمعروف أو تسريح باحسان</w:t>
      </w:r>
      <w:r w:rsidRPr="00171F28">
        <w:rPr>
          <w:rStyle w:val="libNormalChar"/>
          <w:rtl/>
        </w:rPr>
        <w:t xml:space="preserve"> </w:t>
      </w:r>
      <w:r w:rsidR="00231774" w:rsidRPr="00BD6B2E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F3ED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وما يعني بذلك؟ فقال</w:t>
      </w:r>
      <w:r w:rsidR="00962396">
        <w:rPr>
          <w:rtl/>
        </w:rPr>
        <w:t>:</w:t>
      </w:r>
      <w:r>
        <w:rPr>
          <w:rtl/>
        </w:rPr>
        <w:t xml:space="preserve"> أم</w:t>
      </w:r>
      <w:r w:rsidR="00231774">
        <w:rPr>
          <w:rFonts w:hint="cs"/>
          <w:rtl/>
        </w:rPr>
        <w:t>ّ</w:t>
      </w:r>
      <w:r w:rsidR="00231774">
        <w:rPr>
          <w:rtl/>
        </w:rPr>
        <w:t>ا ال</w:t>
      </w:r>
      <w:r w:rsidR="00231774">
        <w:rPr>
          <w:rFonts w:hint="cs"/>
          <w:rtl/>
        </w:rPr>
        <w:t>إِ</w:t>
      </w:r>
      <w:r>
        <w:rPr>
          <w:rtl/>
        </w:rPr>
        <w:t xml:space="preserve">مساك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التهذيب 6</w:t>
      </w:r>
      <w:r w:rsidR="00962396">
        <w:rPr>
          <w:rtl/>
        </w:rPr>
        <w:t>:</w:t>
      </w:r>
      <w:r>
        <w:rPr>
          <w:rtl/>
        </w:rPr>
        <w:t xml:space="preserve"> 293 </w:t>
      </w:r>
      <w:r w:rsidR="00CE55E9" w:rsidRPr="00067BAC">
        <w:rPr>
          <w:rtl/>
        </w:rPr>
        <w:t>/</w:t>
      </w:r>
      <w:r>
        <w:rPr>
          <w:rtl/>
        </w:rPr>
        <w:t xml:space="preserve"> 813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44 </w:t>
      </w:r>
      <w:r w:rsidR="00CE55E9" w:rsidRPr="00067BAC">
        <w:rPr>
          <w:rtl/>
        </w:rPr>
        <w:t>/</w:t>
      </w:r>
      <w:r>
        <w:rPr>
          <w:rtl/>
        </w:rPr>
        <w:t xml:space="preserve"> 148</w:t>
      </w:r>
      <w:r w:rsidR="00962396">
        <w:rPr>
          <w:rtl/>
        </w:rPr>
        <w:t>،</w:t>
      </w:r>
      <w:r>
        <w:rPr>
          <w:rtl/>
        </w:rPr>
        <w:t xml:space="preserve"> وأورده في الحديث 6 من الباب 11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87 </w:t>
      </w:r>
      <w:r w:rsidR="00CE55E9" w:rsidRPr="00067BAC">
        <w:rPr>
          <w:rtl/>
        </w:rPr>
        <w:t>/</w:t>
      </w:r>
      <w:r>
        <w:rPr>
          <w:rtl/>
        </w:rPr>
        <w:t xml:space="preserve"> 323.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(1) يأتي في الحديث 1 من الباب 47 من أبواب العتق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تفسير القم</w:t>
      </w:r>
      <w:r w:rsidR="00660BCE">
        <w:rPr>
          <w:rFonts w:hint="cs"/>
          <w:rtl/>
        </w:rPr>
        <w:t>ّ</w:t>
      </w:r>
      <w:r>
        <w:rPr>
          <w:rtl/>
        </w:rPr>
        <w:t>ي 2</w:t>
      </w:r>
      <w:r w:rsidR="00962396">
        <w:rPr>
          <w:rtl/>
        </w:rPr>
        <w:t>:</w:t>
      </w:r>
      <w:r>
        <w:rPr>
          <w:rtl/>
        </w:rPr>
        <w:t xml:space="preserve"> 375. </w:t>
      </w:r>
    </w:p>
    <w:p w:rsidR="00947CDC" w:rsidRPr="00B02EF9" w:rsidRDefault="00947CDC" w:rsidP="00660BCE">
      <w:pPr>
        <w:pStyle w:val="libFootnote0"/>
        <w:rPr>
          <w:rtl/>
        </w:rPr>
      </w:pPr>
      <w:r w:rsidRPr="00B02EF9">
        <w:rPr>
          <w:rtl/>
        </w:rPr>
        <w:t>(</w:t>
      </w:r>
      <w:r w:rsidR="00660BCE">
        <w:rPr>
          <w:rFonts w:hint="cs"/>
          <w:rtl/>
        </w:rPr>
        <w:t>2</w:t>
      </w:r>
      <w:r w:rsidRPr="00B02EF9">
        <w:rPr>
          <w:rtl/>
        </w:rPr>
        <w:t>) الطلاق 65</w:t>
      </w:r>
      <w:r w:rsidR="00962396">
        <w:rPr>
          <w:rtl/>
        </w:rPr>
        <w:t>:</w:t>
      </w:r>
      <w:r w:rsidRPr="00B02EF9">
        <w:rPr>
          <w:rtl/>
        </w:rPr>
        <w:t xml:space="preserve"> 7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660BCE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117 </w:t>
      </w:r>
      <w:r w:rsidR="00CE55E9" w:rsidRPr="00067BAC">
        <w:rPr>
          <w:rtl/>
        </w:rPr>
        <w:t>/</w:t>
      </w:r>
      <w:r>
        <w:rPr>
          <w:rtl/>
        </w:rPr>
        <w:t xml:space="preserve"> 365. </w:t>
      </w:r>
    </w:p>
    <w:p w:rsidR="00947CDC" w:rsidRPr="00B02EF9" w:rsidRDefault="00947CDC" w:rsidP="00660BCE">
      <w:pPr>
        <w:pStyle w:val="libFootnote0"/>
        <w:rPr>
          <w:rtl/>
        </w:rPr>
      </w:pPr>
      <w:r w:rsidRPr="00B02EF9">
        <w:rPr>
          <w:rtl/>
        </w:rPr>
        <w:t>(</w:t>
      </w:r>
      <w:r w:rsidR="00660BCE">
        <w:rPr>
          <w:rFonts w:hint="cs"/>
          <w:rtl/>
        </w:rPr>
        <w:t>3</w:t>
      </w:r>
      <w:r w:rsidRPr="00B02EF9">
        <w:rPr>
          <w:rtl/>
        </w:rPr>
        <w:t>) البقرة 2</w:t>
      </w:r>
      <w:r w:rsidR="00962396">
        <w:rPr>
          <w:rtl/>
        </w:rPr>
        <w:t>:</w:t>
      </w:r>
      <w:r w:rsidRPr="00B02EF9">
        <w:rPr>
          <w:rtl/>
        </w:rPr>
        <w:t xml:space="preserve"> 229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بالمعروف ف</w:t>
      </w:r>
      <w:r w:rsidR="008D4D4B">
        <w:rPr>
          <w:rtl/>
        </w:rPr>
        <w:t>كفّ</w:t>
      </w:r>
      <w:r w:rsidR="005F3ED5">
        <w:rPr>
          <w:rFonts w:hint="cs"/>
          <w:rtl/>
        </w:rPr>
        <w:t>ُ</w:t>
      </w:r>
      <w:r w:rsidR="008D4D4B">
        <w:rPr>
          <w:rtl/>
        </w:rPr>
        <w:t xml:space="preserve"> </w:t>
      </w:r>
      <w:r w:rsidR="005F3ED5">
        <w:rPr>
          <w:rtl/>
        </w:rPr>
        <w:t>ال</w:t>
      </w:r>
      <w:r w:rsidR="005F3ED5">
        <w:rPr>
          <w:rFonts w:hint="cs"/>
          <w:rtl/>
        </w:rPr>
        <w:t>أ</w:t>
      </w:r>
      <w:r>
        <w:rPr>
          <w:rtl/>
        </w:rPr>
        <w:t>ذى و</w:t>
      </w:r>
      <w:r w:rsidR="005F3ED5">
        <w:rPr>
          <w:rFonts w:hint="cs"/>
          <w:rtl/>
        </w:rPr>
        <w:t>إ</w:t>
      </w:r>
      <w:r w:rsidR="005F3ED5">
        <w:rPr>
          <w:rtl/>
        </w:rPr>
        <w:t>حب</w:t>
      </w:r>
      <w:r w:rsidR="00C629C8">
        <w:rPr>
          <w:rtl/>
        </w:rPr>
        <w:t>ا</w:t>
      </w:r>
      <w:r>
        <w:rPr>
          <w:rtl/>
        </w:rPr>
        <w:t>ء النفقة</w:t>
      </w:r>
      <w:r w:rsidR="00962396">
        <w:rPr>
          <w:rtl/>
        </w:rPr>
        <w:t>،</w:t>
      </w:r>
      <w:r>
        <w:rPr>
          <w:rtl/>
        </w:rPr>
        <w:t xml:space="preserve"> وأما التسريح باحسان فالطلاق على ما نزل به الكتاب. </w:t>
      </w:r>
    </w:p>
    <w:p w:rsidR="00947CDC" w:rsidRDefault="00947CDC" w:rsidP="00CA633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4A6CD1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4A6CD1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في الزكاة </w:t>
      </w:r>
      <w:r w:rsidRPr="00947CDC">
        <w:rPr>
          <w:rStyle w:val="libFootnotenumChar"/>
          <w:rtl/>
        </w:rPr>
        <w:t>(</w:t>
      </w:r>
      <w:r w:rsidR="00CA633A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947CDC">
        <w:rPr>
          <w:rStyle w:val="libFootnotenumChar"/>
          <w:rtl/>
        </w:rPr>
        <w:t>(</w:t>
      </w:r>
      <w:r w:rsidR="00CA633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4A6CD1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CA633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15" w:name="_Toc306784736"/>
      <w:bookmarkStart w:id="1316" w:name="_Toc379715573"/>
      <w:bookmarkStart w:id="1317" w:name="_Toc177843292"/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باب مقدار نفقة الزوجة وحكم ما تستدينه على ال</w:t>
      </w:r>
      <w:bookmarkEnd w:id="1315"/>
      <w:bookmarkEnd w:id="1316"/>
      <w:r w:rsidR="005362E1">
        <w:rPr>
          <w:rtl/>
        </w:rPr>
        <w:t>زو</w:t>
      </w:r>
      <w:r w:rsidR="000B31F8">
        <w:rPr>
          <w:rtl/>
        </w:rPr>
        <w:t>ج</w:t>
      </w:r>
      <w:bookmarkEnd w:id="1317"/>
      <w:r w:rsidR="000B31F8">
        <w:rPr>
          <w:rtl/>
        </w:rPr>
        <w:t xml:space="preserve"> </w:t>
      </w:r>
    </w:p>
    <w:p w:rsidR="00947CDC" w:rsidRDefault="00947CDC" w:rsidP="00CA633A">
      <w:pPr>
        <w:pStyle w:val="libNormal"/>
        <w:rPr>
          <w:rtl/>
        </w:rPr>
      </w:pPr>
      <w:r w:rsidRPr="00CE55E9">
        <w:rPr>
          <w:rStyle w:val="libNormalChar"/>
          <w:rtl/>
        </w:rPr>
        <w:t>[ 27727 ]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D224F">
        <w:rPr>
          <w:rtl/>
        </w:rPr>
        <w:t xml:space="preserve">عمّن </w:t>
      </w:r>
      <w:r>
        <w:rPr>
          <w:rtl/>
        </w:rPr>
        <w:t>حد</w:t>
      </w:r>
      <w:r w:rsidR="005362E1">
        <w:rPr>
          <w:rFonts w:hint="cs"/>
          <w:rtl/>
        </w:rPr>
        <w:t>ّ</w:t>
      </w:r>
      <w:r>
        <w:rPr>
          <w:rtl/>
        </w:rPr>
        <w:t>ثه</w:t>
      </w:r>
      <w:r w:rsidR="00962396">
        <w:rPr>
          <w:rtl/>
        </w:rPr>
        <w:t>،</w:t>
      </w:r>
      <w:r>
        <w:rPr>
          <w:rtl/>
        </w:rPr>
        <w:t xml:space="preserve"> عن شهاب بن عبد رب</w:t>
      </w:r>
      <w:r w:rsidR="005362E1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 حق</w:t>
      </w:r>
      <w:r w:rsidR="005362E1">
        <w:rPr>
          <w:rFonts w:hint="cs"/>
          <w:rtl/>
        </w:rPr>
        <w:t>ُّ</w:t>
      </w:r>
      <w:r>
        <w:rPr>
          <w:rtl/>
        </w:rPr>
        <w:t xml:space="preserve"> المرأة على </w:t>
      </w:r>
      <w:r w:rsidR="006E2A9C">
        <w:rPr>
          <w:rtl/>
        </w:rPr>
        <w:t>زوّجها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يسد</w:t>
      </w:r>
      <w:r w:rsidR="005362E1">
        <w:rPr>
          <w:rFonts w:hint="cs"/>
          <w:rtl/>
        </w:rPr>
        <w:t>ُّ</w:t>
      </w:r>
      <w:r>
        <w:rPr>
          <w:rtl/>
        </w:rPr>
        <w:t xml:space="preserve"> جوعتها </w:t>
      </w:r>
      <w:r w:rsidRPr="00947CDC">
        <w:rPr>
          <w:rStyle w:val="libFootnotenumChar"/>
          <w:rtl/>
        </w:rPr>
        <w:t>(</w:t>
      </w:r>
      <w:r w:rsidR="00CA633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ويستر عورتها ولايقبح لها وجها فإذا فعل ذلك فقد والله أد</w:t>
      </w:r>
      <w:r w:rsidR="005362E1">
        <w:rPr>
          <w:rFonts w:hint="cs"/>
          <w:rtl/>
        </w:rPr>
        <w:t>ّ</w:t>
      </w:r>
      <w:r>
        <w:rPr>
          <w:rtl/>
        </w:rPr>
        <w:t>ى إليها حق</w:t>
      </w:r>
      <w:r w:rsidR="005362E1">
        <w:rPr>
          <w:rFonts w:hint="cs"/>
          <w:rtl/>
        </w:rPr>
        <w:t>ّ</w:t>
      </w:r>
      <w:r>
        <w:rPr>
          <w:rtl/>
        </w:rPr>
        <w:t>ها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فالدهن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غب</w:t>
      </w:r>
      <w:r w:rsidR="005362E1">
        <w:rPr>
          <w:rFonts w:hint="cs"/>
          <w:rtl/>
        </w:rPr>
        <w:t>ّ</w:t>
      </w:r>
      <w:r>
        <w:rPr>
          <w:rtl/>
        </w:rPr>
        <w:t>ا</w:t>
      </w:r>
      <w:r w:rsidR="005362E1">
        <w:rPr>
          <w:rFonts w:hint="cs"/>
          <w:rtl/>
        </w:rPr>
        <w:t>ً</w:t>
      </w:r>
      <w:r>
        <w:rPr>
          <w:rtl/>
        </w:rPr>
        <w:t xml:space="preserve"> يوم ويوم لا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فاللحم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في كل</w:t>
      </w:r>
      <w:r w:rsidR="005362E1">
        <w:rPr>
          <w:rFonts w:hint="cs"/>
          <w:rtl/>
        </w:rPr>
        <w:t>ّ</w:t>
      </w:r>
      <w:r>
        <w:rPr>
          <w:rtl/>
        </w:rPr>
        <w:t xml:space="preserve"> ثلاثة فيكون في الشهر عشر مر</w:t>
      </w:r>
      <w:r w:rsidR="005362E1">
        <w:rPr>
          <w:rFonts w:hint="cs"/>
          <w:rtl/>
        </w:rPr>
        <w:t>ّ</w:t>
      </w:r>
      <w:r>
        <w:rPr>
          <w:rtl/>
        </w:rPr>
        <w:t>ات لا أكثر من ذلك</w:t>
      </w:r>
      <w:r w:rsidR="00962396">
        <w:rPr>
          <w:rtl/>
        </w:rPr>
        <w:t>،</w:t>
      </w:r>
      <w:r>
        <w:rPr>
          <w:rtl/>
        </w:rPr>
        <w:t xml:space="preserve"> والصبغ في كل</w:t>
      </w:r>
      <w:r w:rsidR="005362E1">
        <w:rPr>
          <w:rFonts w:hint="cs"/>
          <w:rtl/>
        </w:rPr>
        <w:t>ّ</w:t>
      </w:r>
      <w:r>
        <w:rPr>
          <w:rtl/>
        </w:rPr>
        <w:t xml:space="preserve"> ست</w:t>
      </w:r>
      <w:r w:rsidR="005362E1">
        <w:rPr>
          <w:rFonts w:hint="cs"/>
          <w:rtl/>
        </w:rPr>
        <w:t>ّ</w:t>
      </w:r>
      <w:r>
        <w:rPr>
          <w:rtl/>
        </w:rPr>
        <w:t>ة أشهر ويكسوها في كل</w:t>
      </w:r>
      <w:r w:rsidR="005362E1">
        <w:rPr>
          <w:rFonts w:hint="cs"/>
          <w:rtl/>
        </w:rPr>
        <w:t>ّ</w:t>
      </w:r>
      <w:r>
        <w:rPr>
          <w:rtl/>
        </w:rPr>
        <w:t xml:space="preserve"> سنه أربعة أثواب</w:t>
      </w:r>
      <w:r w:rsidR="00962396">
        <w:rPr>
          <w:rtl/>
        </w:rPr>
        <w:t>:</w:t>
      </w:r>
      <w:r>
        <w:rPr>
          <w:rtl/>
        </w:rPr>
        <w:t xml:space="preserve"> ثوبين للشتاء وثوبين للصيف</w:t>
      </w:r>
      <w:r w:rsidR="00962396">
        <w:rPr>
          <w:rtl/>
        </w:rPr>
        <w:t>،</w:t>
      </w:r>
      <w:r>
        <w:rPr>
          <w:rtl/>
        </w:rPr>
        <w:t xml:space="preserve"> ولا ينبغي أن يقفر </w:t>
      </w:r>
      <w:r w:rsidRPr="00947CDC">
        <w:rPr>
          <w:rStyle w:val="libFootnotenumChar"/>
          <w:rtl/>
        </w:rPr>
        <w:t>(</w:t>
      </w:r>
      <w:r w:rsidR="00CA633A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بيته من ثلاثة أشياء</w:t>
      </w:r>
      <w:r w:rsidR="00962396">
        <w:rPr>
          <w:rtl/>
        </w:rPr>
        <w:t>:</w:t>
      </w:r>
      <w:r>
        <w:rPr>
          <w:rtl/>
        </w:rPr>
        <w:t xml:space="preserve"> دهن الرأس والخل</w:t>
      </w:r>
      <w:r w:rsidR="005362E1">
        <w:rPr>
          <w:rFonts w:hint="cs"/>
          <w:rtl/>
        </w:rPr>
        <w:t>ّ</w:t>
      </w:r>
      <w:r>
        <w:rPr>
          <w:rtl/>
        </w:rPr>
        <w:t xml:space="preserve"> والزيت ويقوتهن</w:t>
      </w:r>
      <w:r w:rsidR="005362E1">
        <w:rPr>
          <w:rFonts w:hint="cs"/>
          <w:rtl/>
        </w:rPr>
        <w:t>ّ</w:t>
      </w:r>
      <w:r>
        <w:rPr>
          <w:rtl/>
        </w:rPr>
        <w:t xml:space="preserve"> بالمد فإن</w:t>
      </w:r>
      <w:r w:rsidR="005362E1">
        <w:rPr>
          <w:rFonts w:hint="cs"/>
          <w:rtl/>
        </w:rPr>
        <w:t>ّ</w:t>
      </w:r>
      <w:r>
        <w:rPr>
          <w:rtl/>
        </w:rPr>
        <w:t>ي أقوت به نفسي وليقدر لكل</w:t>
      </w:r>
      <w:r w:rsidR="005362E1">
        <w:rPr>
          <w:rFonts w:hint="cs"/>
          <w:rtl/>
        </w:rPr>
        <w:t>ّ</w:t>
      </w:r>
      <w:r>
        <w:rPr>
          <w:rtl/>
        </w:rPr>
        <w:t xml:space="preserve"> انسان منهم قوته</w:t>
      </w:r>
      <w:r w:rsidR="00962396">
        <w:rPr>
          <w:rtl/>
        </w:rPr>
        <w:t>،</w:t>
      </w:r>
      <w:r>
        <w:rPr>
          <w:rtl/>
        </w:rPr>
        <w:t xml:space="preserve"> فإن شاء أكله وإن شاء وهبه وإن شاء تصد</w:t>
      </w:r>
      <w:r w:rsidR="005362E1">
        <w:rPr>
          <w:rFonts w:hint="cs"/>
          <w:rtl/>
        </w:rPr>
        <w:t>ّ</w:t>
      </w:r>
      <w:r>
        <w:rPr>
          <w:rtl/>
        </w:rPr>
        <w:t>ق به</w:t>
      </w:r>
      <w:r w:rsidR="00962396">
        <w:rPr>
          <w:rtl/>
        </w:rPr>
        <w:t>،</w:t>
      </w:r>
      <w:r>
        <w:rPr>
          <w:rtl/>
        </w:rPr>
        <w:t xml:space="preserve"> ولا تكون فاكهة عامة </w:t>
      </w:r>
      <w:r w:rsidR="00A74373">
        <w:rPr>
          <w:rtl/>
        </w:rPr>
        <w:t xml:space="preserve">إلّا </w:t>
      </w:r>
      <w:r>
        <w:rPr>
          <w:rtl/>
        </w:rPr>
        <w:t xml:space="preserve">أطعم عياله منها ولا يدع أن يكون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02EF9" w:rsidRDefault="00947CDC" w:rsidP="005362E1">
      <w:pPr>
        <w:pStyle w:val="libFootnote0"/>
        <w:rPr>
          <w:rtl/>
        </w:rPr>
      </w:pPr>
      <w:r w:rsidRPr="00B02EF9">
        <w:rPr>
          <w:rtl/>
        </w:rPr>
        <w:t>(</w:t>
      </w:r>
      <w:r w:rsidR="005362E1">
        <w:rPr>
          <w:rFonts w:hint="cs"/>
          <w:rtl/>
        </w:rPr>
        <w:t>1</w:t>
      </w:r>
      <w:r w:rsidRPr="00B02EF9">
        <w:rPr>
          <w:rtl/>
        </w:rPr>
        <w:t xml:space="preserve">) </w:t>
      </w:r>
      <w:r w:rsidR="00CA633A">
        <w:rPr>
          <w:rtl/>
        </w:rPr>
        <w:t>تقد</w:t>
      </w:r>
      <w:r w:rsidR="002556E8">
        <w:rPr>
          <w:rtl/>
        </w:rPr>
        <w:t>م</w:t>
      </w:r>
      <w:r w:rsidRPr="00B02EF9">
        <w:rPr>
          <w:rtl/>
        </w:rPr>
        <w:t xml:space="preserve"> في الباب 13 من أبواب المستحقين للزكاة</w:t>
      </w:r>
      <w:r w:rsidR="00962396">
        <w:rPr>
          <w:rtl/>
        </w:rPr>
        <w:t>،</w:t>
      </w:r>
      <w:r w:rsidRPr="00B02EF9">
        <w:rPr>
          <w:rtl/>
        </w:rPr>
        <w:t xml:space="preserve"> وفي الحديث 8 من الباب 28 من أبواب الصدقة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5362E1">
      <w:pPr>
        <w:pStyle w:val="libFootnote0"/>
        <w:rPr>
          <w:rtl/>
        </w:rPr>
      </w:pPr>
      <w:r w:rsidRPr="00B02EF9">
        <w:rPr>
          <w:rtl/>
        </w:rPr>
        <w:t>(</w:t>
      </w:r>
      <w:r w:rsidR="005362E1">
        <w:rPr>
          <w:rFonts w:hint="cs"/>
          <w:rtl/>
        </w:rPr>
        <w:t>2</w:t>
      </w:r>
      <w:r w:rsidRPr="00B02EF9">
        <w:rPr>
          <w:rtl/>
        </w:rPr>
        <w:t xml:space="preserve">) </w:t>
      </w:r>
      <w:r w:rsidR="00CA633A">
        <w:rPr>
          <w:rtl/>
        </w:rPr>
        <w:t>تقد</w:t>
      </w:r>
      <w:r w:rsidR="002556E8">
        <w:rPr>
          <w:rtl/>
        </w:rPr>
        <w:t>م</w:t>
      </w:r>
      <w:r w:rsidRPr="00B02EF9">
        <w:rPr>
          <w:rtl/>
        </w:rPr>
        <w:t xml:space="preserve"> في الحديث 7 من الباب 34 من أبواب أحكام العشرة وفي الباب 63 من أبواب جهاد العدو</w:t>
      </w:r>
      <w:r w:rsidR="00962396">
        <w:rPr>
          <w:rtl/>
        </w:rPr>
        <w:t>،</w:t>
      </w:r>
      <w:r w:rsidRPr="00B02EF9">
        <w:rPr>
          <w:rtl/>
        </w:rPr>
        <w:t xml:space="preserve"> وفي الباب 3 وفي الحديث 2 من الباب 6 وفي الحديث 5 من الباب 49 من أبواب جهاد النفس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5362E1">
      <w:pPr>
        <w:pStyle w:val="libFootnote0"/>
        <w:rPr>
          <w:rtl/>
        </w:rPr>
      </w:pPr>
      <w:r w:rsidRPr="00B02EF9">
        <w:rPr>
          <w:rtl/>
        </w:rPr>
        <w:t>(</w:t>
      </w:r>
      <w:r w:rsidR="005362E1">
        <w:rPr>
          <w:rFonts w:hint="cs"/>
          <w:rtl/>
        </w:rPr>
        <w:t>3</w:t>
      </w:r>
      <w:r w:rsidRPr="00B02EF9">
        <w:rPr>
          <w:rtl/>
        </w:rPr>
        <w:t xml:space="preserve">) يأتي في </w:t>
      </w:r>
      <w:r w:rsidR="009446ED">
        <w:rPr>
          <w:rtl/>
        </w:rPr>
        <w:t>الأبواب</w:t>
      </w:r>
      <w:r w:rsidRPr="00B02EF9">
        <w:rPr>
          <w:rtl/>
        </w:rPr>
        <w:t xml:space="preserve"> 2 و 4 و 6 و 7 و 8 و 11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CA633A">
      <w:pPr>
        <w:pStyle w:val="libFootnoteCenterBold"/>
        <w:rPr>
          <w:rtl/>
        </w:rPr>
      </w:pPr>
      <w:r>
        <w:rPr>
          <w:rtl/>
        </w:rPr>
        <w:t xml:space="preserve">الباب 2 </w:t>
      </w:r>
    </w:p>
    <w:p w:rsidR="00947CDC" w:rsidRDefault="00947CDC" w:rsidP="00CA633A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511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B02EF9" w:rsidRDefault="00947CDC" w:rsidP="005362E1">
      <w:pPr>
        <w:pStyle w:val="libFootnote0"/>
        <w:rPr>
          <w:rtl/>
        </w:rPr>
      </w:pPr>
      <w:r w:rsidRPr="00B02EF9">
        <w:rPr>
          <w:rtl/>
        </w:rPr>
        <w:t>(</w:t>
      </w:r>
      <w:r w:rsidR="005362E1">
        <w:rPr>
          <w:rFonts w:hint="cs"/>
          <w:rtl/>
        </w:rPr>
        <w:t>4</w:t>
      </w:r>
      <w:r w:rsidRPr="00B02EF9">
        <w:rPr>
          <w:rtl/>
        </w:rPr>
        <w:t>) في نسخة</w:t>
      </w:r>
      <w:r w:rsidR="00962396">
        <w:rPr>
          <w:rtl/>
        </w:rPr>
        <w:t>:</w:t>
      </w:r>
      <w:r w:rsidRPr="00B02EF9">
        <w:rPr>
          <w:rtl/>
        </w:rPr>
        <w:t xml:space="preserve"> </w:t>
      </w:r>
      <w:r w:rsidRPr="00CA633A">
        <w:rPr>
          <w:rtl/>
        </w:rPr>
        <w:t>جوعها ( هامش المصححة ).</w:t>
      </w:r>
      <w:r w:rsidRPr="00B02EF9">
        <w:rPr>
          <w:rtl/>
        </w:rPr>
        <w:t xml:space="preserve"> </w:t>
      </w:r>
    </w:p>
    <w:p w:rsidR="00947CDC" w:rsidRPr="00B02EF9" w:rsidRDefault="00947CDC" w:rsidP="005362E1">
      <w:pPr>
        <w:pStyle w:val="libFootnote0"/>
        <w:rPr>
          <w:rtl/>
        </w:rPr>
      </w:pPr>
      <w:r w:rsidRPr="00B02EF9">
        <w:rPr>
          <w:rtl/>
        </w:rPr>
        <w:t>(</w:t>
      </w:r>
      <w:r w:rsidR="005362E1">
        <w:rPr>
          <w:rFonts w:hint="cs"/>
          <w:rtl/>
        </w:rPr>
        <w:t>5</w:t>
      </w:r>
      <w:r w:rsidRPr="00B02EF9">
        <w:rPr>
          <w:rtl/>
        </w:rPr>
        <w:t>) في نسخة</w:t>
      </w:r>
      <w:r w:rsidR="00962396">
        <w:rPr>
          <w:rtl/>
        </w:rPr>
        <w:t>:</w:t>
      </w:r>
      <w:r w:rsidRPr="00B02EF9">
        <w:rPr>
          <w:rtl/>
        </w:rPr>
        <w:t xml:space="preserve"> </w:t>
      </w:r>
      <w:r w:rsidRPr="00CA633A">
        <w:rPr>
          <w:rtl/>
        </w:rPr>
        <w:t>يفرغ ( هامش المصححة ).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FA0BA8">
      <w:pPr>
        <w:pStyle w:val="libNormal0"/>
        <w:rPr>
          <w:rtl/>
        </w:rPr>
      </w:pPr>
      <w:r>
        <w:rPr>
          <w:rtl/>
        </w:rPr>
        <w:lastRenderedPageBreak/>
        <w:t xml:space="preserve">للعبد عندهم </w:t>
      </w:r>
      <w:r w:rsidRPr="00947CDC">
        <w:rPr>
          <w:rStyle w:val="libFootnotenumChar"/>
          <w:rtl/>
        </w:rPr>
        <w:t>(</w:t>
      </w:r>
      <w:r w:rsidR="00FA0BA8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فضل في الطعام أن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يسنا لهم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FA0BA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في ذلك شيء ما لم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يسناه لهم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FA0BA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في سائر </w:t>
      </w:r>
      <w:r w:rsidR="00080D73">
        <w:rPr>
          <w:rtl/>
        </w:rPr>
        <w:t>الأيّام</w:t>
      </w:r>
      <w:r>
        <w:rPr>
          <w:rtl/>
        </w:rPr>
        <w:t xml:space="preserve">. </w:t>
      </w:r>
    </w:p>
    <w:p w:rsidR="00947CDC" w:rsidRDefault="00947CDC" w:rsidP="00FA0B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بن هاشم</w:t>
      </w:r>
      <w:r w:rsidR="00962396">
        <w:rPr>
          <w:rtl/>
        </w:rPr>
        <w:t>،</w:t>
      </w:r>
      <w:r>
        <w:rPr>
          <w:rtl/>
        </w:rPr>
        <w:t xml:space="preserve"> عن نوح بن شعيب</w:t>
      </w:r>
      <w:r w:rsidR="00962396">
        <w:rPr>
          <w:rtl/>
        </w:rPr>
        <w:t>،</w:t>
      </w:r>
      <w:r>
        <w:rPr>
          <w:rtl/>
        </w:rPr>
        <w:t xml:space="preserve"> عن شهاب بن عبد رب</w:t>
      </w:r>
      <w:r w:rsidR="00CA633A">
        <w:rPr>
          <w:rFonts w:hint="cs"/>
          <w:rtl/>
        </w:rPr>
        <w:t>ّ</w:t>
      </w:r>
      <w:r>
        <w:rPr>
          <w:rtl/>
        </w:rPr>
        <w:t>ه</w:t>
      </w:r>
      <w:r w:rsidR="00962396">
        <w:rPr>
          <w:rtl/>
        </w:rPr>
        <w:t>،</w:t>
      </w:r>
      <w:r>
        <w:rPr>
          <w:rtl/>
        </w:rPr>
        <w:t xml:space="preserve"> نحوه </w:t>
      </w:r>
      <w:r w:rsidRPr="00947CDC">
        <w:rPr>
          <w:rStyle w:val="libFootnotenumChar"/>
          <w:rtl/>
        </w:rPr>
        <w:t>(</w:t>
      </w:r>
      <w:r w:rsidR="00FA0BA8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FA0BA8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وما </w:t>
      </w:r>
      <w:r w:rsidR="002556E8">
        <w:rPr>
          <w:rtl/>
        </w:rPr>
        <w:t>تقدّ</w:t>
      </w:r>
      <w:r w:rsidR="00CA633A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إم</w:t>
      </w:r>
      <w:r w:rsidR="00CA633A">
        <w:rPr>
          <w:rFonts w:hint="cs"/>
          <w:rtl/>
        </w:rPr>
        <w:t>ّ</w:t>
      </w:r>
      <w:r>
        <w:rPr>
          <w:rtl/>
        </w:rPr>
        <w:t>ا محمول على الغالب أو على العادة في ذلك الوقت و</w:t>
      </w:r>
      <w:r w:rsidR="00A74373">
        <w:rPr>
          <w:rtl/>
        </w:rPr>
        <w:t xml:space="preserve">إلّا </w:t>
      </w:r>
      <w:r>
        <w:rPr>
          <w:rtl/>
        </w:rPr>
        <w:t>ف</w:t>
      </w:r>
      <w:r w:rsidR="00CA633A">
        <w:rPr>
          <w:rtl/>
        </w:rPr>
        <w:t>ال</w:t>
      </w:r>
      <w:r w:rsidR="00D36201">
        <w:rPr>
          <w:rtl/>
        </w:rPr>
        <w:t xml:space="preserve">ذي </w:t>
      </w:r>
      <w:r>
        <w:rPr>
          <w:rtl/>
        </w:rPr>
        <w:t xml:space="preserve">يفهم </w:t>
      </w:r>
      <w:r w:rsidR="000A57AC">
        <w:rPr>
          <w:rtl/>
        </w:rPr>
        <w:t xml:space="preserve">ممّا </w:t>
      </w:r>
      <w:r>
        <w:rPr>
          <w:rtl/>
        </w:rPr>
        <w:t xml:space="preserve">مضى </w:t>
      </w:r>
      <w:r w:rsidRPr="00947CDC">
        <w:rPr>
          <w:rStyle w:val="libFootnotenumChar"/>
          <w:rtl/>
        </w:rPr>
        <w:t>(</w:t>
      </w:r>
      <w:r w:rsidR="00FA0BA8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</w:t>
      </w:r>
      <w:r w:rsidR="00FA0BA8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أن المعت</w:t>
      </w:r>
      <w:r w:rsidR="008D4D4B">
        <w:rPr>
          <w:rtl/>
        </w:rPr>
        <w:t>برّ</w:t>
      </w:r>
      <w:r>
        <w:rPr>
          <w:rtl/>
        </w:rPr>
        <w:t xml:space="preserve"> كفايتها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CA633A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الحكم الثاني في الدين </w:t>
      </w:r>
      <w:r w:rsidRPr="00947CDC">
        <w:rPr>
          <w:rStyle w:val="libFootnotenumChar"/>
          <w:rtl/>
        </w:rPr>
        <w:t>(</w:t>
      </w:r>
      <w:r w:rsidR="00FA0BA8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18" w:name="_Toc306784737"/>
      <w:bookmarkStart w:id="1319" w:name="_Toc379715574"/>
      <w:bookmarkStart w:id="1320" w:name="_Toc177843293"/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 xml:space="preserve">باب استحباب </w:t>
      </w:r>
      <w:r w:rsidR="00CA633A">
        <w:rPr>
          <w:rtl/>
        </w:rPr>
        <w:t>شراء التحف للعيال والابتداء بال</w:t>
      </w:r>
      <w:r w:rsidR="00CA633A">
        <w:rPr>
          <w:rFonts w:hint="cs"/>
          <w:rtl/>
        </w:rPr>
        <w:t>إِ</w:t>
      </w:r>
      <w:r>
        <w:rPr>
          <w:rtl/>
        </w:rPr>
        <w:t>ناث</w:t>
      </w:r>
      <w:bookmarkEnd w:id="1318"/>
      <w:bookmarkEnd w:id="1319"/>
      <w:bookmarkEnd w:id="132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[ 27728 ]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FA0BA8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 w:rsidR="00FA0BA8">
        <w:rPr>
          <w:rtl/>
        </w:rPr>
        <w:t>ال</w:t>
      </w:r>
      <w:r w:rsidR="00FA0BA8">
        <w:rPr>
          <w:rFonts w:hint="cs"/>
          <w:rtl/>
        </w:rPr>
        <w:t>أ</w:t>
      </w:r>
      <w:r>
        <w:rPr>
          <w:rtl/>
        </w:rPr>
        <w:t>مالي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سعد بن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سلمة بن الخط</w:t>
      </w:r>
      <w:r w:rsidR="00FA0BA8">
        <w:rPr>
          <w:rFonts w:hint="cs"/>
          <w:rtl/>
        </w:rPr>
        <w:t>ّ</w:t>
      </w:r>
      <w:r>
        <w:rPr>
          <w:rtl/>
        </w:rPr>
        <w:t>اب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>بن سليم</w:t>
      </w:r>
      <w:r w:rsidR="00962396">
        <w:rPr>
          <w:rtl/>
        </w:rPr>
        <w:t>،</w:t>
      </w:r>
      <w:r>
        <w:rPr>
          <w:rtl/>
        </w:rPr>
        <w:t xml:space="preserve"> عن إسحاق بن بشر</w:t>
      </w:r>
      <w:r w:rsidR="00962396">
        <w:rPr>
          <w:rtl/>
        </w:rPr>
        <w:t>،</w:t>
      </w:r>
      <w:r>
        <w:rPr>
          <w:rtl/>
        </w:rPr>
        <w:t xml:space="preserve"> عن سالم الافطس</w:t>
      </w:r>
      <w:r w:rsidR="00962396">
        <w:rPr>
          <w:rtl/>
        </w:rPr>
        <w:t>،</w:t>
      </w:r>
      <w:r>
        <w:rPr>
          <w:rtl/>
        </w:rPr>
        <w:t xml:space="preserve"> عن سعيد بن جبير</w:t>
      </w:r>
      <w:r w:rsidR="00962396">
        <w:rPr>
          <w:rtl/>
        </w:rPr>
        <w:t>،</w:t>
      </w:r>
      <w:r>
        <w:rPr>
          <w:rtl/>
        </w:rPr>
        <w:t xml:space="preserve"> عن ابن عب</w:t>
      </w:r>
      <w:r w:rsidR="00FA0BA8">
        <w:rPr>
          <w:rFonts w:hint="cs"/>
          <w:rtl/>
        </w:rPr>
        <w:t>ّ</w:t>
      </w:r>
      <w:r>
        <w:rPr>
          <w:rtl/>
        </w:rPr>
        <w:t>اس 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دخل السوق فاشترى تحفة فحملها إلى عياله كان كحامل صدقة إلى قوم محاويج وليبدأ بالاناث قبل الذكور فإن</w:t>
      </w:r>
      <w:r w:rsidR="00FA0BA8">
        <w:rPr>
          <w:rFonts w:hint="cs"/>
          <w:rtl/>
        </w:rPr>
        <w:t>َّ</w:t>
      </w:r>
      <w:r>
        <w:rPr>
          <w:rtl/>
        </w:rPr>
        <w:t xml:space="preserve"> من فر</w:t>
      </w:r>
      <w:r w:rsidR="00FA0BA8">
        <w:rPr>
          <w:rFonts w:hint="cs"/>
          <w:rtl/>
        </w:rPr>
        <w:t>ّ</w:t>
      </w:r>
      <w:r>
        <w:rPr>
          <w:rtl/>
        </w:rPr>
        <w:t>ح ابنته فك</w:t>
      </w:r>
      <w:r w:rsidR="00FA0BA8">
        <w:rPr>
          <w:rFonts w:hint="cs"/>
          <w:rtl/>
        </w:rPr>
        <w:t>أ</w:t>
      </w:r>
      <w:r w:rsidR="0003261B">
        <w:rPr>
          <w:rtl/>
        </w:rPr>
        <w:t xml:space="preserve">نّما </w:t>
      </w:r>
      <w:r>
        <w:rPr>
          <w:rtl/>
        </w:rPr>
        <w:t>اعتق رقبة من ولد إسماعيل ومن أقر</w:t>
      </w:r>
      <w:r w:rsidR="00FA0BA8">
        <w:rPr>
          <w:rFonts w:hint="cs"/>
          <w:rtl/>
        </w:rPr>
        <w:t>ّ</w:t>
      </w:r>
      <w:r>
        <w:rPr>
          <w:rtl/>
        </w:rPr>
        <w:t xml:space="preserve"> بعين ابن فك</w:t>
      </w:r>
      <w:r w:rsidR="00FA0BA8">
        <w:rPr>
          <w:rFonts w:hint="cs"/>
          <w:rtl/>
        </w:rPr>
        <w:t>أ</w:t>
      </w:r>
      <w:r w:rsidR="0003261B">
        <w:rPr>
          <w:rtl/>
        </w:rPr>
        <w:t xml:space="preserve">نّما </w:t>
      </w:r>
      <w:r>
        <w:rPr>
          <w:rtl/>
        </w:rPr>
        <w:t>بكى من خشية الله</w:t>
      </w:r>
      <w:r w:rsidR="00962396">
        <w:rPr>
          <w:rtl/>
        </w:rPr>
        <w:t>،</w:t>
      </w:r>
      <w:r>
        <w:rPr>
          <w:rtl/>
        </w:rPr>
        <w:t xml:space="preserve"> ومن بكى من خشية الله أدخله الله جنات النعيم.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02EF9" w:rsidRDefault="00947CDC" w:rsidP="00FA0BA8">
      <w:pPr>
        <w:pStyle w:val="libFootnote0"/>
        <w:rPr>
          <w:rtl/>
        </w:rPr>
      </w:pPr>
      <w:r w:rsidRPr="00B02EF9">
        <w:rPr>
          <w:rtl/>
        </w:rPr>
        <w:t>(</w:t>
      </w:r>
      <w:r w:rsidR="00FA0BA8">
        <w:rPr>
          <w:rFonts w:hint="cs"/>
          <w:rtl/>
        </w:rPr>
        <w:t>1</w:t>
      </w:r>
      <w:r w:rsidRPr="00B02EF9">
        <w:rPr>
          <w:rtl/>
        </w:rPr>
        <w:t>) في التهذيب</w:t>
      </w:r>
      <w:r w:rsidR="00962396">
        <w:rPr>
          <w:rtl/>
        </w:rPr>
        <w:t>:</w:t>
      </w:r>
      <w:r w:rsidRPr="00B02EF9">
        <w:rPr>
          <w:rtl/>
        </w:rPr>
        <w:t xml:space="preserve"> للعيدين من عيدهم</w:t>
      </w:r>
      <w:r>
        <w:rPr>
          <w:rtl/>
        </w:rPr>
        <w:t>.</w:t>
      </w:r>
      <w:r w:rsidRPr="00B02EF9">
        <w:rPr>
          <w:rtl/>
        </w:rPr>
        <w:t xml:space="preserve"> </w:t>
      </w:r>
      <w:r w:rsidRPr="00FA0BA8">
        <w:rPr>
          <w:rtl/>
        </w:rPr>
        <w:t>( هامش المصححة ).</w:t>
      </w:r>
      <w:r w:rsidRPr="00B02EF9">
        <w:rPr>
          <w:rtl/>
        </w:rPr>
        <w:t xml:space="preserve"> </w:t>
      </w:r>
    </w:p>
    <w:p w:rsidR="00947CDC" w:rsidRPr="00B02EF9" w:rsidRDefault="00947CDC" w:rsidP="00FA0BA8">
      <w:pPr>
        <w:pStyle w:val="libFootnote0"/>
        <w:rPr>
          <w:rtl/>
        </w:rPr>
      </w:pPr>
      <w:r w:rsidRPr="00B02EF9">
        <w:rPr>
          <w:rtl/>
        </w:rPr>
        <w:t>(</w:t>
      </w:r>
      <w:r w:rsidR="00FA0BA8">
        <w:rPr>
          <w:rFonts w:hint="cs"/>
          <w:rtl/>
        </w:rPr>
        <w:t>2</w:t>
      </w:r>
      <w:r w:rsidRPr="00B02EF9">
        <w:rPr>
          <w:rtl/>
        </w:rPr>
        <w:t>) في التهذيب</w:t>
      </w:r>
      <w:r w:rsidR="00962396">
        <w:rPr>
          <w:rtl/>
        </w:rPr>
        <w:t>:</w:t>
      </w:r>
      <w:r w:rsidRPr="00B02EF9">
        <w:rPr>
          <w:rtl/>
        </w:rPr>
        <w:t xml:space="preserve"> </w:t>
      </w:r>
      <w:r w:rsidRPr="00FA0BA8">
        <w:rPr>
          <w:rtl/>
        </w:rPr>
        <w:t>ينيلهم ( هامش الخطوط )</w:t>
      </w:r>
      <w:r w:rsidR="00962396" w:rsidRPr="00FA0BA8">
        <w:rPr>
          <w:rtl/>
        </w:rPr>
        <w:t>،</w:t>
      </w:r>
      <w:r w:rsidRPr="00B02EF9">
        <w:rPr>
          <w:rtl/>
        </w:rPr>
        <w:t xml:space="preserve"> وفي الكافي</w:t>
      </w:r>
      <w:r w:rsidR="00962396">
        <w:rPr>
          <w:rtl/>
        </w:rPr>
        <w:t>:</w:t>
      </w:r>
      <w:r w:rsidRPr="00B02EF9">
        <w:rPr>
          <w:rtl/>
        </w:rPr>
        <w:t xml:space="preserve"> أن يسنى</w:t>
      </w:r>
      <w:r w:rsidR="00962396">
        <w:rPr>
          <w:rtl/>
        </w:rPr>
        <w:t>،</w:t>
      </w:r>
      <w:r w:rsidRPr="00B02EF9">
        <w:rPr>
          <w:rtl/>
        </w:rPr>
        <w:t xml:space="preserve"> سناه</w:t>
      </w:r>
      <w:r w:rsidR="00962396">
        <w:rPr>
          <w:rtl/>
        </w:rPr>
        <w:t>:</w:t>
      </w:r>
      <w:r w:rsidRPr="00B02EF9">
        <w:rPr>
          <w:rtl/>
        </w:rPr>
        <w:t xml:space="preserve"> رفعه</w:t>
      </w:r>
      <w:r w:rsidR="00962396">
        <w:rPr>
          <w:rtl/>
        </w:rPr>
        <w:t>،</w:t>
      </w:r>
      <w:r w:rsidRPr="00B02EF9">
        <w:rPr>
          <w:rtl/>
        </w:rPr>
        <w:t xml:space="preserve"> سنيت الشيء إذا فتحته </w:t>
      </w:r>
      <w:r w:rsidRPr="00FA0BA8">
        <w:rPr>
          <w:rtl/>
        </w:rPr>
        <w:t xml:space="preserve">وسهلته ( </w:t>
      </w:r>
      <w:r w:rsidRPr="00B02EF9">
        <w:rPr>
          <w:rtl/>
        </w:rPr>
        <w:t xml:space="preserve">هامش </w:t>
      </w:r>
      <w:r w:rsidRPr="00FA0BA8">
        <w:rPr>
          <w:rtl/>
        </w:rPr>
        <w:t>المصححة ).</w:t>
      </w:r>
      <w:r w:rsidRPr="00B02EF9">
        <w:rPr>
          <w:rtl/>
        </w:rPr>
        <w:t xml:space="preserve"> </w:t>
      </w:r>
    </w:p>
    <w:p w:rsidR="00947CDC" w:rsidRPr="00B02EF9" w:rsidRDefault="00947CDC" w:rsidP="00FA0BA8">
      <w:pPr>
        <w:pStyle w:val="libFootnote0"/>
        <w:rPr>
          <w:rtl/>
        </w:rPr>
      </w:pPr>
      <w:r w:rsidRPr="00B02EF9">
        <w:rPr>
          <w:rtl/>
        </w:rPr>
        <w:t>(</w:t>
      </w:r>
      <w:r w:rsidR="00FA0BA8">
        <w:rPr>
          <w:rFonts w:hint="cs"/>
          <w:rtl/>
        </w:rPr>
        <w:t>3</w:t>
      </w:r>
      <w:r w:rsidRPr="00B02EF9">
        <w:rPr>
          <w:rtl/>
        </w:rPr>
        <w:t>) في التهذيب</w:t>
      </w:r>
      <w:r w:rsidR="00962396">
        <w:rPr>
          <w:rtl/>
        </w:rPr>
        <w:t>:</w:t>
      </w:r>
      <w:r w:rsidRPr="00B02EF9">
        <w:rPr>
          <w:rtl/>
        </w:rPr>
        <w:t xml:space="preserve"> لا ينيلهم « هامش المخطوط » وفي الكافي</w:t>
      </w:r>
      <w:r w:rsidR="00962396">
        <w:rPr>
          <w:rtl/>
        </w:rPr>
        <w:t>:</w:t>
      </w:r>
      <w:r w:rsidRPr="00B02EF9">
        <w:rPr>
          <w:rtl/>
        </w:rPr>
        <w:t xml:space="preserve"> لا يسني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FA0BA8">
      <w:pPr>
        <w:pStyle w:val="libFootnote0"/>
        <w:rPr>
          <w:rtl/>
        </w:rPr>
      </w:pPr>
      <w:r w:rsidRPr="00B02EF9">
        <w:rPr>
          <w:rtl/>
        </w:rPr>
        <w:t>(</w:t>
      </w:r>
      <w:r w:rsidR="00FA0BA8">
        <w:rPr>
          <w:rFonts w:hint="cs"/>
          <w:rtl/>
        </w:rPr>
        <w:t>4</w:t>
      </w:r>
      <w:r w:rsidRPr="00B02EF9">
        <w:rPr>
          <w:rtl/>
        </w:rPr>
        <w:t>) التهذيب 7</w:t>
      </w:r>
      <w:r w:rsidR="00962396">
        <w:rPr>
          <w:rtl/>
        </w:rPr>
        <w:t>:</w:t>
      </w:r>
      <w:r w:rsidRPr="00B02EF9">
        <w:rPr>
          <w:rtl/>
        </w:rPr>
        <w:t xml:space="preserve"> 457 </w:t>
      </w:r>
      <w:r w:rsidR="00CE55E9" w:rsidRPr="00067BAC">
        <w:rPr>
          <w:rtl/>
        </w:rPr>
        <w:t>/</w:t>
      </w:r>
      <w:r w:rsidRPr="00B02EF9">
        <w:rPr>
          <w:rtl/>
        </w:rPr>
        <w:t xml:space="preserve"> 1830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FA0BA8">
      <w:pPr>
        <w:pStyle w:val="libFootnote0"/>
        <w:rPr>
          <w:rtl/>
        </w:rPr>
      </w:pPr>
      <w:r w:rsidRPr="00B02EF9">
        <w:rPr>
          <w:rtl/>
        </w:rPr>
        <w:t>(</w:t>
      </w:r>
      <w:r w:rsidR="00FA0BA8">
        <w:rPr>
          <w:rFonts w:hint="cs"/>
          <w:rtl/>
        </w:rPr>
        <w:t>5</w:t>
      </w:r>
      <w:r w:rsidRPr="00B02EF9">
        <w:rPr>
          <w:rtl/>
        </w:rPr>
        <w:t xml:space="preserve">) مضى في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FA0BA8">
      <w:pPr>
        <w:pStyle w:val="libFootnote0"/>
        <w:rPr>
          <w:rtl/>
        </w:rPr>
      </w:pPr>
      <w:r w:rsidRPr="00B02EF9">
        <w:rPr>
          <w:rtl/>
        </w:rPr>
        <w:t>(</w:t>
      </w:r>
      <w:r w:rsidR="00FA0BA8">
        <w:rPr>
          <w:rFonts w:hint="cs"/>
          <w:rtl/>
        </w:rPr>
        <w:t>6</w:t>
      </w:r>
      <w:r w:rsidRPr="00B02EF9">
        <w:rPr>
          <w:rtl/>
        </w:rPr>
        <w:t xml:space="preserve">) يأتي في الباب 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FA0BA8">
      <w:pPr>
        <w:pStyle w:val="libFootnote0"/>
        <w:rPr>
          <w:rtl/>
        </w:rPr>
      </w:pPr>
      <w:r w:rsidRPr="00B02EF9">
        <w:rPr>
          <w:rtl/>
        </w:rPr>
        <w:t>(</w:t>
      </w:r>
      <w:r w:rsidR="00FA0BA8">
        <w:rPr>
          <w:rFonts w:hint="cs"/>
          <w:rtl/>
        </w:rPr>
        <w:t>7</w:t>
      </w:r>
      <w:r w:rsidRPr="00B02EF9">
        <w:rPr>
          <w:rtl/>
        </w:rPr>
        <w:t xml:space="preserve">) </w:t>
      </w:r>
      <w:r w:rsidR="00FA0BA8">
        <w:rPr>
          <w:rtl/>
        </w:rPr>
        <w:t>تقد</w:t>
      </w:r>
      <w:r w:rsidR="002556E8">
        <w:rPr>
          <w:rtl/>
        </w:rPr>
        <w:t>م</w:t>
      </w:r>
      <w:r w:rsidRPr="00B02EF9">
        <w:rPr>
          <w:rtl/>
        </w:rPr>
        <w:t xml:space="preserve"> في الحديث 2 و 7 من الباب 2</w:t>
      </w:r>
      <w:r w:rsidR="00962396">
        <w:rPr>
          <w:rtl/>
        </w:rPr>
        <w:t>،</w:t>
      </w:r>
      <w:r w:rsidRPr="00B02EF9">
        <w:rPr>
          <w:rtl/>
        </w:rPr>
        <w:t xml:space="preserve"> وفي الحديث 2 من الباب 9 من أبواب الدين والقرض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FA0BA8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947CDC" w:rsidRDefault="00947CDC" w:rsidP="00FA0BA8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أمالي الصدوق</w:t>
      </w:r>
      <w:r w:rsidR="00962396">
        <w:rPr>
          <w:rtl/>
        </w:rPr>
        <w:t>:</w:t>
      </w:r>
      <w:r>
        <w:rPr>
          <w:rtl/>
        </w:rPr>
        <w:t xml:space="preserve"> 462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وفي </w:t>
      </w:r>
      <w:r w:rsidRPr="00144FB8">
        <w:rPr>
          <w:rStyle w:val="libNormalChar"/>
          <w:rtl/>
        </w:rPr>
        <w:t xml:space="preserve">( </w:t>
      </w:r>
      <w:r w:rsidR="00FA0BA8">
        <w:rPr>
          <w:rtl/>
        </w:rPr>
        <w:t>ثواب ال</w:t>
      </w:r>
      <w:r w:rsidR="00FA0BA8">
        <w:rPr>
          <w:rFonts w:hint="cs"/>
          <w:rtl/>
        </w:rPr>
        <w:t>أ</w:t>
      </w:r>
      <w:r>
        <w:rPr>
          <w:rtl/>
        </w:rPr>
        <w:t>عمال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سلمة بن الخط</w:t>
      </w:r>
      <w:r w:rsidR="00B0214F">
        <w:rPr>
          <w:rFonts w:hint="cs"/>
          <w:rtl/>
        </w:rPr>
        <w:t>ّ</w:t>
      </w:r>
      <w:r>
        <w:rPr>
          <w:rtl/>
        </w:rPr>
        <w:t>اب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21" w:name="_Toc306784738"/>
      <w:bookmarkStart w:id="1322" w:name="_Toc379715575"/>
      <w:bookmarkStart w:id="1323" w:name="_Toc177843294"/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باب النفقات الواجبة والمندوبة وجملة من أحكامها</w:t>
      </w:r>
      <w:bookmarkEnd w:id="1321"/>
      <w:bookmarkEnd w:id="1322"/>
      <w:bookmarkEnd w:id="132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[ 27729 ]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>
        <w:rPr>
          <w:rtl/>
        </w:rPr>
        <w:t xml:space="preserve">الحسن بن </w:t>
      </w:r>
      <w:r w:rsidR="001C390E">
        <w:rPr>
          <w:rtl/>
        </w:rPr>
        <w:t>عليّ</w:t>
      </w:r>
      <w:r w:rsidR="00B0214F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شعبة 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تحف العقول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الصادق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في حديث</w:t>
      </w:r>
      <w:r w:rsidR="00962396">
        <w:rPr>
          <w:rtl/>
        </w:rPr>
        <w:t xml:space="preserve"> -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وأم</w:t>
      </w:r>
      <w:r w:rsidR="00B46149">
        <w:rPr>
          <w:rFonts w:hint="cs"/>
          <w:rtl/>
        </w:rPr>
        <w:t>ّ</w:t>
      </w:r>
      <w:r>
        <w:rPr>
          <w:rtl/>
        </w:rPr>
        <w:t>ا الوجوه ال</w:t>
      </w:r>
      <w:r w:rsidR="00B46149">
        <w:rPr>
          <w:rFonts w:hint="cs"/>
          <w:rtl/>
        </w:rPr>
        <w:t>ّ</w:t>
      </w:r>
      <w:r>
        <w:rPr>
          <w:rtl/>
        </w:rPr>
        <w:t>تي فيها إخراج الاموال في جميع وجوه الحلال المفترض عليهم ووجوه النوافل كل</w:t>
      </w:r>
      <w:r w:rsidR="00B46149">
        <w:rPr>
          <w:rFonts w:hint="cs"/>
          <w:rtl/>
        </w:rPr>
        <w:t>ّ</w:t>
      </w:r>
      <w:r>
        <w:rPr>
          <w:rtl/>
        </w:rPr>
        <w:t>ها فأربعة وعشرون وجها</w:t>
      </w:r>
      <w:r w:rsidR="00B46149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منها سبعة وجوه على خاص</w:t>
      </w:r>
      <w:r w:rsidR="00B46149">
        <w:rPr>
          <w:rFonts w:hint="cs"/>
          <w:rtl/>
        </w:rPr>
        <w:t>ّ</w:t>
      </w:r>
      <w:r>
        <w:rPr>
          <w:rtl/>
        </w:rPr>
        <w:t>ة نفسه</w:t>
      </w:r>
      <w:r w:rsidR="00962396">
        <w:rPr>
          <w:rtl/>
        </w:rPr>
        <w:t>،</w:t>
      </w:r>
      <w:r>
        <w:rPr>
          <w:rtl/>
        </w:rPr>
        <w:t xml:space="preserve"> وخمسة وجوه على من يلزمه نفقته</w:t>
      </w:r>
      <w:r w:rsidR="00962396">
        <w:rPr>
          <w:rtl/>
        </w:rPr>
        <w:t>،</w:t>
      </w:r>
      <w:r>
        <w:rPr>
          <w:rtl/>
        </w:rPr>
        <w:t xml:space="preserve"> وثلاثة </w:t>
      </w:r>
      <w:r w:rsidR="000A57AC">
        <w:rPr>
          <w:rtl/>
        </w:rPr>
        <w:t xml:space="preserve">ممّا </w:t>
      </w:r>
      <w:r>
        <w:rPr>
          <w:rtl/>
        </w:rPr>
        <w:t>يلزمه فيها من وجوه الدين</w:t>
      </w:r>
      <w:r w:rsidR="00962396">
        <w:rPr>
          <w:rtl/>
        </w:rPr>
        <w:t>،</w:t>
      </w:r>
      <w:r>
        <w:rPr>
          <w:rtl/>
        </w:rPr>
        <w:t xml:space="preserve"> وخمسة وجوه </w:t>
      </w:r>
      <w:r w:rsidR="000A57AC">
        <w:rPr>
          <w:rtl/>
        </w:rPr>
        <w:t xml:space="preserve">ممّا </w:t>
      </w:r>
      <w:r>
        <w:rPr>
          <w:rtl/>
        </w:rPr>
        <w:t>يلزمه فيها من وجوه الصلات</w:t>
      </w:r>
      <w:r w:rsidR="00962396">
        <w:rPr>
          <w:rtl/>
        </w:rPr>
        <w:t>،</w:t>
      </w:r>
      <w:r>
        <w:rPr>
          <w:rtl/>
        </w:rPr>
        <w:t xml:space="preserve"> وأربعة أوجه </w:t>
      </w:r>
      <w:r w:rsidR="000A57AC">
        <w:rPr>
          <w:rtl/>
        </w:rPr>
        <w:t xml:space="preserve">ممّا </w:t>
      </w:r>
      <w:r>
        <w:rPr>
          <w:rtl/>
        </w:rPr>
        <w:t>يلزمه النفقة من وجوه اصطناع المعروف</w:t>
      </w:r>
      <w:r w:rsidR="00962396">
        <w:rPr>
          <w:rtl/>
        </w:rPr>
        <w:t>،</w:t>
      </w:r>
      <w:r>
        <w:rPr>
          <w:rtl/>
        </w:rPr>
        <w:t xml:space="preserve"> فأم</w:t>
      </w:r>
      <w:r w:rsidR="00B46149">
        <w:rPr>
          <w:rFonts w:hint="cs"/>
          <w:rtl/>
        </w:rPr>
        <w:t>ّ</w:t>
      </w:r>
      <w:r>
        <w:rPr>
          <w:rtl/>
        </w:rPr>
        <w:t>ا الوجوه التي يلزمه فيها النفقة على خاص</w:t>
      </w:r>
      <w:r w:rsidR="00B46149">
        <w:rPr>
          <w:rFonts w:hint="cs"/>
          <w:rtl/>
        </w:rPr>
        <w:t>ّ</w:t>
      </w:r>
      <w:r>
        <w:rPr>
          <w:rtl/>
        </w:rPr>
        <w:t>ة نفسه فهي مطعمه ومشربه وملبسه ومنكحه ومخدمه وعطاؤه فيما يحتاج إليه من الاجراء على مرم</w:t>
      </w:r>
      <w:r w:rsidR="00B46149">
        <w:rPr>
          <w:rFonts w:hint="cs"/>
          <w:rtl/>
        </w:rPr>
        <w:t>ّ</w:t>
      </w:r>
      <w:r>
        <w:rPr>
          <w:rtl/>
        </w:rPr>
        <w:t>ة متاعه أو حمله أو حفظه</w:t>
      </w:r>
      <w:r w:rsidR="00962396">
        <w:rPr>
          <w:rtl/>
        </w:rPr>
        <w:t>،</w:t>
      </w:r>
      <w:r>
        <w:rPr>
          <w:rtl/>
        </w:rPr>
        <w:t xml:space="preserve"> ومعنى ما يحتاج إليه فبي</w:t>
      </w:r>
      <w:r w:rsidR="00B46149">
        <w:rPr>
          <w:rFonts w:hint="cs"/>
          <w:rtl/>
        </w:rPr>
        <w:t>ّ</w:t>
      </w:r>
      <w:r>
        <w:rPr>
          <w:rtl/>
        </w:rPr>
        <w:t>ن نحو منزله أو آلة من الآلات يستعين بها على حوائجه</w:t>
      </w:r>
      <w:r w:rsidR="00962396">
        <w:rPr>
          <w:rtl/>
        </w:rPr>
        <w:t>،</w:t>
      </w:r>
      <w:r>
        <w:rPr>
          <w:rtl/>
        </w:rPr>
        <w:t xml:space="preserve"> وأم</w:t>
      </w:r>
      <w:r w:rsidR="00B46149">
        <w:rPr>
          <w:rFonts w:hint="cs"/>
          <w:rtl/>
        </w:rPr>
        <w:t>ّ</w:t>
      </w:r>
      <w:r>
        <w:rPr>
          <w:rtl/>
        </w:rPr>
        <w:t>ا الوجوه الخمس التي تجب عليه النفقة لمن يلزمه نفقته فعلى ولده ووالديه وامرأته ومملوكه لازم له ذلك في العسر واليسر</w:t>
      </w:r>
      <w:r w:rsidR="00962396">
        <w:rPr>
          <w:rtl/>
        </w:rPr>
        <w:t>،</w:t>
      </w:r>
      <w:r>
        <w:rPr>
          <w:rtl/>
        </w:rPr>
        <w:t xml:space="preserve"> وأما الوجوه الثلاث المفروضة من وجوه الدين</w:t>
      </w:r>
      <w:r w:rsidR="00962396">
        <w:rPr>
          <w:rtl/>
        </w:rPr>
        <w:t>:</w:t>
      </w:r>
      <w:r>
        <w:rPr>
          <w:rtl/>
        </w:rPr>
        <w:t xml:space="preserve"> فالزكاة المفروضة الواجبة في كل</w:t>
      </w:r>
      <w:r w:rsidR="00A83B0C">
        <w:rPr>
          <w:rFonts w:hint="cs"/>
          <w:rtl/>
        </w:rPr>
        <w:t>ّ</w:t>
      </w:r>
      <w:r>
        <w:rPr>
          <w:rtl/>
        </w:rPr>
        <w:t xml:space="preserve"> عام</w:t>
      </w:r>
      <w:r w:rsidR="00962396">
        <w:rPr>
          <w:rtl/>
        </w:rPr>
        <w:t>،</w:t>
      </w:r>
      <w:r>
        <w:rPr>
          <w:rtl/>
        </w:rPr>
        <w:t xml:space="preserve"> والحج المفروض</w:t>
      </w:r>
      <w:r w:rsidR="00962396">
        <w:rPr>
          <w:rtl/>
        </w:rPr>
        <w:t>،</w:t>
      </w:r>
      <w:r>
        <w:rPr>
          <w:rtl/>
        </w:rPr>
        <w:t xml:space="preserve"> والجهاد في إبانه وزمانه</w:t>
      </w:r>
      <w:r w:rsidR="00962396">
        <w:rPr>
          <w:rtl/>
        </w:rPr>
        <w:t>،</w:t>
      </w:r>
      <w:r>
        <w:rPr>
          <w:rtl/>
        </w:rPr>
        <w:t xml:space="preserve"> وأما الوجوه الخمس من وجوه الصلات النوافل</w:t>
      </w:r>
      <w:r w:rsidR="00962396">
        <w:rPr>
          <w:rtl/>
        </w:rPr>
        <w:t>:</w:t>
      </w:r>
      <w:r>
        <w:rPr>
          <w:rtl/>
        </w:rPr>
        <w:t xml:space="preserve"> فصلة موقوفة</w:t>
      </w:r>
      <w:r w:rsidR="00962396">
        <w:rPr>
          <w:rtl/>
        </w:rPr>
        <w:t>،</w:t>
      </w:r>
      <w:r>
        <w:rPr>
          <w:rtl/>
        </w:rPr>
        <w:t xml:space="preserve"> وصلة القرابة</w:t>
      </w:r>
      <w:r w:rsidR="00962396">
        <w:rPr>
          <w:rtl/>
        </w:rPr>
        <w:t>،</w:t>
      </w:r>
      <w:r>
        <w:rPr>
          <w:rtl/>
        </w:rPr>
        <w:t xml:space="preserve"> وصلة المؤمنين</w:t>
      </w:r>
      <w:r w:rsidR="00962396">
        <w:rPr>
          <w:rtl/>
        </w:rPr>
        <w:t>،</w:t>
      </w:r>
      <w:r>
        <w:rPr>
          <w:rtl/>
        </w:rPr>
        <w:t xml:space="preserve"> والتنف</w:t>
      </w:r>
      <w:r w:rsidR="00A83B0C">
        <w:rPr>
          <w:rFonts w:hint="cs"/>
          <w:rtl/>
        </w:rPr>
        <w:t>ّ</w:t>
      </w:r>
      <w:r>
        <w:rPr>
          <w:rtl/>
        </w:rPr>
        <w:t>ل في وجوه الصدقة وال</w:t>
      </w:r>
      <w:r w:rsidR="008D4D4B">
        <w:rPr>
          <w:rtl/>
        </w:rPr>
        <w:t>برّ</w:t>
      </w:r>
      <w:r>
        <w:rPr>
          <w:rtl/>
        </w:rPr>
        <w:t xml:space="preserve"> والعتق</w:t>
      </w:r>
      <w:r w:rsidR="00962396">
        <w:rPr>
          <w:rtl/>
        </w:rPr>
        <w:t>،</w:t>
      </w:r>
      <w:r>
        <w:rPr>
          <w:rtl/>
        </w:rPr>
        <w:t xml:space="preserve"> وأم</w:t>
      </w:r>
      <w:r w:rsidR="00A83B0C">
        <w:rPr>
          <w:rFonts w:hint="cs"/>
          <w:rtl/>
        </w:rPr>
        <w:t>ّ</w:t>
      </w:r>
      <w:r>
        <w:rPr>
          <w:rtl/>
        </w:rPr>
        <w:t xml:space="preserve">ا الوجوه </w:t>
      </w:r>
      <w:r w:rsidR="00045A78">
        <w:rPr>
          <w:rtl/>
        </w:rPr>
        <w:t>الأربع</w:t>
      </w:r>
      <w:r w:rsidR="00962396">
        <w:rPr>
          <w:rtl/>
        </w:rPr>
        <w:t>:</w:t>
      </w:r>
      <w:r>
        <w:rPr>
          <w:rtl/>
        </w:rPr>
        <w:t xml:space="preserve"> فقضاء الدين</w:t>
      </w:r>
      <w:r w:rsidR="00962396">
        <w:rPr>
          <w:rtl/>
        </w:rPr>
        <w:t>،</w:t>
      </w:r>
      <w:r>
        <w:rPr>
          <w:rtl/>
        </w:rPr>
        <w:t xml:space="preserve"> والعارية</w:t>
      </w:r>
      <w:r w:rsidR="00962396">
        <w:rPr>
          <w:rtl/>
        </w:rPr>
        <w:t>،</w:t>
      </w:r>
      <w:r>
        <w:rPr>
          <w:rtl/>
        </w:rPr>
        <w:t xml:space="preserve"> والقرض</w:t>
      </w:r>
      <w:r w:rsidR="00962396">
        <w:rPr>
          <w:rtl/>
        </w:rPr>
        <w:t>،</w:t>
      </w:r>
      <w:r>
        <w:rPr>
          <w:rtl/>
        </w:rPr>
        <w:t xml:space="preserve"> وإقراء الضيف</w:t>
      </w:r>
      <w:r w:rsidR="00962396">
        <w:rPr>
          <w:rtl/>
        </w:rPr>
        <w:t>،</w:t>
      </w:r>
      <w:r>
        <w:rPr>
          <w:rtl/>
        </w:rPr>
        <w:t xml:space="preserve"> واجبات في </w:t>
      </w:r>
      <w:r w:rsidR="00501424">
        <w:rPr>
          <w:rtl/>
        </w:rPr>
        <w:t>السنّة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02EF9" w:rsidRDefault="00A83B0C" w:rsidP="00067BAC">
      <w:pPr>
        <w:pStyle w:val="libFootnote0"/>
        <w:rPr>
          <w:rtl/>
        </w:rPr>
      </w:pPr>
      <w:r>
        <w:rPr>
          <w:rtl/>
        </w:rPr>
        <w:t>(1) ثواب ال</w:t>
      </w:r>
      <w:r>
        <w:rPr>
          <w:rFonts w:hint="cs"/>
          <w:rtl/>
        </w:rPr>
        <w:t>أ</w:t>
      </w:r>
      <w:r w:rsidR="00947CDC" w:rsidRPr="00B02EF9">
        <w:rPr>
          <w:rtl/>
        </w:rPr>
        <w:t>عمال</w:t>
      </w:r>
      <w:r w:rsidR="00962396">
        <w:rPr>
          <w:rtl/>
        </w:rPr>
        <w:t>:</w:t>
      </w:r>
      <w:r w:rsidR="00947CDC" w:rsidRPr="00B02EF9">
        <w:rPr>
          <w:rtl/>
        </w:rPr>
        <w:t xml:space="preserve"> 239</w:t>
      </w:r>
      <w:r w:rsidR="00962396">
        <w:rPr>
          <w:rtl/>
        </w:rPr>
        <w:t>،</w:t>
      </w:r>
      <w:r w:rsidR="00947CDC" w:rsidRPr="00B02EF9">
        <w:rPr>
          <w:rtl/>
        </w:rPr>
        <w:t xml:space="preserve"> </w:t>
      </w:r>
      <w:r>
        <w:rPr>
          <w:rtl/>
        </w:rPr>
        <w:t>تقد</w:t>
      </w:r>
      <w:r w:rsidR="002556E8">
        <w:rPr>
          <w:rtl/>
        </w:rPr>
        <w:t>م</w:t>
      </w:r>
      <w:r w:rsidR="00947CDC" w:rsidRPr="00B02EF9">
        <w:rPr>
          <w:rtl/>
        </w:rPr>
        <w:t xml:space="preserve"> ما </w:t>
      </w:r>
      <w:r>
        <w:rPr>
          <w:rtl/>
        </w:rPr>
        <w:t>يدل</w:t>
      </w:r>
      <w:r w:rsidR="00F17EA3">
        <w:rPr>
          <w:rtl/>
        </w:rPr>
        <w:t xml:space="preserve"> </w:t>
      </w:r>
      <w:r w:rsidR="00947CDC" w:rsidRPr="00B02EF9">
        <w:rPr>
          <w:rtl/>
        </w:rPr>
        <w:t xml:space="preserve">عليه في الحديث 1 من الباب 7 من أبواب أحكام </w:t>
      </w:r>
      <w:r w:rsidR="00224912">
        <w:rPr>
          <w:rtl/>
        </w:rPr>
        <w:t>الأو</w:t>
      </w:r>
      <w:r w:rsidR="00EC24A6">
        <w:rPr>
          <w:rtl/>
        </w:rPr>
        <w:t>ل</w:t>
      </w:r>
      <w:r w:rsidR="00947CDC" w:rsidRPr="00B02EF9">
        <w:rPr>
          <w:rtl/>
        </w:rPr>
        <w:t>اد</w:t>
      </w:r>
      <w:r w:rsidR="00947CDC">
        <w:rPr>
          <w:rtl/>
        </w:rPr>
        <w:t>.</w:t>
      </w:r>
      <w:r w:rsidR="00947CDC" w:rsidRPr="00B02EF9">
        <w:rPr>
          <w:rtl/>
        </w:rPr>
        <w:t xml:space="preserve"> </w:t>
      </w:r>
    </w:p>
    <w:p w:rsidR="00947CDC" w:rsidRDefault="00947CDC" w:rsidP="00A83B0C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947CDC" w:rsidRDefault="00947CDC" w:rsidP="00A83B0C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تحف العقول</w:t>
      </w:r>
      <w:r w:rsidR="00962396">
        <w:rPr>
          <w:rtl/>
        </w:rPr>
        <w:t>:</w:t>
      </w:r>
      <w:r>
        <w:rPr>
          <w:rtl/>
        </w:rPr>
        <w:t xml:space="preserve"> 250 باختلاف</w:t>
      </w:r>
      <w:r w:rsidR="00962396">
        <w:rPr>
          <w:rtl/>
        </w:rPr>
        <w:t>،</w:t>
      </w:r>
      <w:r>
        <w:rPr>
          <w:rtl/>
        </w:rPr>
        <w:t xml:space="preserve"> وأورد صدره في الحديث 1 من الباب 2 من أبواب ما يكتسب به</w:t>
      </w:r>
      <w:r w:rsidR="00962396">
        <w:rPr>
          <w:rtl/>
        </w:rPr>
        <w:t>،</w:t>
      </w:r>
      <w:r>
        <w:rPr>
          <w:rtl/>
        </w:rPr>
        <w:t xml:space="preserve"> وقطعة منه في الحديث 1 من الباب 1 من أبواب الاجارة</w:t>
      </w:r>
      <w:r w:rsidR="00962396">
        <w:rPr>
          <w:rtl/>
        </w:rPr>
        <w:t>،</w:t>
      </w:r>
      <w:r>
        <w:rPr>
          <w:rtl/>
        </w:rPr>
        <w:t xml:space="preserve"> وقطعة منه في الحديث 1 من الباب 42 من أبواب الاطعمة المباحة</w:t>
      </w:r>
      <w:r w:rsidR="00962396">
        <w:rPr>
          <w:rtl/>
        </w:rPr>
        <w:t>،</w:t>
      </w:r>
      <w:r>
        <w:rPr>
          <w:rtl/>
        </w:rPr>
        <w:t xml:space="preserve"> وفي الحديث 3 من الباب 35 من أبواب </w:t>
      </w:r>
      <w:r w:rsidR="00224912">
        <w:rPr>
          <w:rtl/>
        </w:rPr>
        <w:t>مقد</w:t>
      </w:r>
      <w:r w:rsidR="006E093E">
        <w:rPr>
          <w:rtl/>
        </w:rPr>
        <w:t xml:space="preserve">مات </w:t>
      </w:r>
      <w:r>
        <w:rPr>
          <w:rtl/>
        </w:rPr>
        <w:t xml:space="preserve">النكاح.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224912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24" w:name="_Toc306784739"/>
      <w:bookmarkStart w:id="1325" w:name="_Toc379715576"/>
      <w:bookmarkStart w:id="1326" w:name="_Toc177843295"/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باب كراهة تصرف المرأة في مالها وانفاقها منه بغير اذن</w:t>
      </w:r>
      <w:bookmarkEnd w:id="1324"/>
      <w:r w:rsidR="00E40C5A">
        <w:rPr>
          <w:rtl/>
        </w:rPr>
        <w:t xml:space="preserve"> </w:t>
      </w:r>
      <w:bookmarkStart w:id="1327" w:name="_Toc306784740"/>
      <w:r w:rsidR="006E2A9C">
        <w:rPr>
          <w:rtl/>
        </w:rPr>
        <w:t>زوّجها</w:t>
      </w:r>
      <w:r w:rsidR="00642CB5"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في الواجب وحكم النذر</w:t>
      </w:r>
      <w:bookmarkEnd w:id="1325"/>
      <w:bookmarkEnd w:id="1326"/>
      <w:bookmarkEnd w:id="132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[ 27730 ]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ليس للمرأة أمر مع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في عتق ولا صدقة ولا تدبير ولا هبة ولا نذر في مالها </w:t>
      </w:r>
      <w:r w:rsidR="00A74373">
        <w:rPr>
          <w:rtl/>
        </w:rPr>
        <w:t xml:space="preserve">إلّا </w:t>
      </w:r>
      <w:r>
        <w:rPr>
          <w:rtl/>
        </w:rPr>
        <w:t xml:space="preserve">بإذن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 xml:space="preserve">في زكاة أو </w:t>
      </w:r>
      <w:r w:rsidR="008D4D4B">
        <w:rPr>
          <w:rtl/>
        </w:rPr>
        <w:t>برّ</w:t>
      </w:r>
      <w:r w:rsidR="00D13F7B">
        <w:rPr>
          <w:rFonts w:hint="cs"/>
          <w:rtl/>
        </w:rPr>
        <w:t>ِ</w:t>
      </w:r>
      <w:r>
        <w:rPr>
          <w:rtl/>
        </w:rPr>
        <w:t xml:space="preserve"> والديها أو صلة قرابتها. </w:t>
      </w:r>
    </w:p>
    <w:p w:rsidR="00947CDC" w:rsidRDefault="00947CDC" w:rsidP="00D13F7B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947CDC">
        <w:rPr>
          <w:rStyle w:val="libFootnotenumChar"/>
          <w:rtl/>
        </w:rPr>
        <w:t>(</w:t>
      </w:r>
      <w:r w:rsidR="00D13F7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وكذا الشيخ </w:t>
      </w:r>
      <w:r w:rsidR="00D13F7B" w:rsidRPr="00947CDC">
        <w:rPr>
          <w:rStyle w:val="libFootnotenumChar"/>
          <w:rtl/>
        </w:rPr>
        <w:t>(</w:t>
      </w:r>
      <w:r w:rsidR="00D13F7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[ 27731 ]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جميل بن در</w:t>
      </w:r>
      <w:r w:rsidR="00D13F7B">
        <w:rPr>
          <w:rFonts w:hint="cs"/>
          <w:rtl/>
        </w:rPr>
        <w:t>ّ</w:t>
      </w:r>
      <w:r>
        <w:rPr>
          <w:rtl/>
        </w:rPr>
        <w:t>اج</w:t>
      </w:r>
      <w:r w:rsidR="00962396">
        <w:rPr>
          <w:rtl/>
        </w:rPr>
        <w:t>،</w:t>
      </w:r>
      <w:r>
        <w:rPr>
          <w:rtl/>
        </w:rPr>
        <w:t xml:space="preserve"> عن بعض أصحابنا في المرأة تهب من مالها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بغير إذن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ليس لها. </w:t>
      </w:r>
    </w:p>
    <w:p w:rsidR="00947CDC" w:rsidRDefault="00947CDC" w:rsidP="00D13F7B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D13F7B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بعض المقصود </w:t>
      </w:r>
      <w:r w:rsidRPr="00947CDC">
        <w:rPr>
          <w:rStyle w:val="libFootnotenumChar"/>
          <w:rtl/>
        </w:rPr>
        <w:t>(</w:t>
      </w:r>
      <w:r w:rsidR="00D13F7B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D13F7B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D13F7B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 xml:space="preserve">(1) يأتي في </w:t>
      </w:r>
      <w:r w:rsidR="009446ED">
        <w:rPr>
          <w:rtl/>
        </w:rPr>
        <w:t>الأبواب</w:t>
      </w:r>
      <w:r w:rsidRPr="00B02EF9">
        <w:rPr>
          <w:rtl/>
        </w:rPr>
        <w:t xml:space="preserve"> 6 و 7 و 8 و 10</w:t>
      </w:r>
      <w:r w:rsidR="00962396">
        <w:rPr>
          <w:rtl/>
        </w:rPr>
        <w:t xml:space="preserve"> - </w:t>
      </w:r>
      <w:r w:rsidRPr="00B02EF9">
        <w:rPr>
          <w:rtl/>
        </w:rPr>
        <w:t xml:space="preserve">14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و</w:t>
      </w:r>
      <w:r w:rsidR="00D13F7B">
        <w:rPr>
          <w:rtl/>
        </w:rPr>
        <w:t>تقد</w:t>
      </w:r>
      <w:r w:rsidR="002556E8">
        <w:rPr>
          <w:rtl/>
        </w:rPr>
        <w:t>م</w:t>
      </w:r>
      <w:r w:rsidRPr="00B02EF9">
        <w:rPr>
          <w:rtl/>
        </w:rPr>
        <w:t xml:space="preserve"> ما </w:t>
      </w:r>
      <w:r w:rsidR="00D13F7B">
        <w:rPr>
          <w:rtl/>
        </w:rPr>
        <w:t>يدل</w:t>
      </w:r>
      <w:r w:rsidR="00F17EA3">
        <w:rPr>
          <w:rtl/>
        </w:rPr>
        <w:t xml:space="preserve"> </w:t>
      </w:r>
      <w:r w:rsidRPr="00B02EF9">
        <w:rPr>
          <w:rtl/>
        </w:rPr>
        <w:t>على ذلك في الحديث 1 من الباب 5 من أبواب ما تجب فيه الزكاة</w:t>
      </w:r>
      <w:r w:rsidR="00962396">
        <w:rPr>
          <w:rtl/>
        </w:rPr>
        <w:t>،</w:t>
      </w:r>
      <w:r w:rsidRPr="00B02EF9">
        <w:rPr>
          <w:rtl/>
        </w:rPr>
        <w:t xml:space="preserve"> وفي الحديث 8 من الباب 28 من أبواب الصدقة</w:t>
      </w:r>
      <w:r w:rsidR="00962396">
        <w:rPr>
          <w:rtl/>
        </w:rPr>
        <w:t>،</w:t>
      </w:r>
      <w:r w:rsidRPr="00B02EF9">
        <w:rPr>
          <w:rtl/>
        </w:rPr>
        <w:t xml:space="preserve"> وفي الباب 63 من أبواب جهاد العدو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D13F7B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947CDC" w:rsidRDefault="00947CDC" w:rsidP="00D13F7B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514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17 من أبواب الوقوف والصدقات</w:t>
      </w:r>
      <w:r w:rsidR="00962396">
        <w:rPr>
          <w:rtl/>
        </w:rPr>
        <w:t>،</w:t>
      </w:r>
      <w:r>
        <w:rPr>
          <w:rtl/>
        </w:rPr>
        <w:t xml:space="preserve"> وعن التهذيب والفقيه في الحديث 2 من الباب 44 من أبواب العتق</w:t>
      </w:r>
      <w:r w:rsidR="00962396">
        <w:rPr>
          <w:rtl/>
        </w:rPr>
        <w:t>،</w:t>
      </w:r>
      <w:r>
        <w:rPr>
          <w:rtl/>
        </w:rPr>
        <w:t xml:space="preserve"> وفي الحديث 1 من الباب 15 من أبواب النذر. </w:t>
      </w:r>
    </w:p>
    <w:p w:rsidR="00947CDC" w:rsidRPr="00B02EF9" w:rsidRDefault="00947CDC" w:rsidP="00D13F7B">
      <w:pPr>
        <w:pStyle w:val="libFootnote0"/>
        <w:rPr>
          <w:rtl/>
        </w:rPr>
      </w:pPr>
      <w:r w:rsidRPr="00B02EF9">
        <w:rPr>
          <w:rtl/>
        </w:rPr>
        <w:t>(</w:t>
      </w:r>
      <w:r w:rsidR="00D13F7B">
        <w:rPr>
          <w:rFonts w:hint="cs"/>
          <w:rtl/>
        </w:rPr>
        <w:t>2</w:t>
      </w:r>
      <w:r w:rsidRPr="00B02EF9">
        <w:rPr>
          <w:rtl/>
        </w:rPr>
        <w:t>) الفقيه 3</w:t>
      </w:r>
      <w:r w:rsidR="00962396">
        <w:rPr>
          <w:rtl/>
        </w:rPr>
        <w:t>:</w:t>
      </w:r>
      <w:r w:rsidRPr="00B02EF9">
        <w:rPr>
          <w:rtl/>
        </w:rPr>
        <w:t xml:space="preserve"> 277 </w:t>
      </w:r>
      <w:r w:rsidR="00CE55E9" w:rsidRPr="00067BAC">
        <w:rPr>
          <w:rtl/>
        </w:rPr>
        <w:t>/</w:t>
      </w:r>
      <w:r w:rsidRPr="00B02EF9">
        <w:rPr>
          <w:rtl/>
        </w:rPr>
        <w:t xml:space="preserve"> 1315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D13F7B">
      <w:pPr>
        <w:pStyle w:val="libFootnote0"/>
        <w:rPr>
          <w:rtl/>
        </w:rPr>
      </w:pPr>
      <w:r w:rsidRPr="00B02EF9">
        <w:rPr>
          <w:rtl/>
        </w:rPr>
        <w:t>(</w:t>
      </w:r>
      <w:r w:rsidR="00D13F7B">
        <w:rPr>
          <w:rFonts w:hint="cs"/>
          <w:rtl/>
        </w:rPr>
        <w:t>3</w:t>
      </w:r>
      <w:r w:rsidRPr="00B02EF9">
        <w:rPr>
          <w:rtl/>
        </w:rPr>
        <w:t>) التهذيب 7</w:t>
      </w:r>
      <w:r w:rsidR="00962396">
        <w:rPr>
          <w:rtl/>
        </w:rPr>
        <w:t>:</w:t>
      </w:r>
      <w:r w:rsidRPr="00B02EF9">
        <w:rPr>
          <w:rtl/>
        </w:rPr>
        <w:t xml:space="preserve"> 462 </w:t>
      </w:r>
      <w:r w:rsidR="00CE55E9" w:rsidRPr="00067BAC">
        <w:rPr>
          <w:rtl/>
        </w:rPr>
        <w:t>/</w:t>
      </w:r>
      <w:r w:rsidRPr="00B02EF9">
        <w:rPr>
          <w:rtl/>
        </w:rPr>
        <w:t xml:space="preserve"> 1851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7</w:t>
      </w:r>
      <w:r w:rsidR="00962396">
        <w:rPr>
          <w:rtl/>
        </w:rPr>
        <w:t>:</w:t>
      </w:r>
      <w:r>
        <w:rPr>
          <w:rtl/>
        </w:rPr>
        <w:t xml:space="preserve"> 462 </w:t>
      </w:r>
      <w:r w:rsidR="00CE55E9" w:rsidRPr="00067BAC">
        <w:rPr>
          <w:rtl/>
        </w:rPr>
        <w:t>/</w:t>
      </w:r>
      <w:r>
        <w:rPr>
          <w:rtl/>
        </w:rPr>
        <w:t xml:space="preserve"> 1852</w:t>
      </w:r>
      <w:r w:rsidR="00962396">
        <w:rPr>
          <w:rtl/>
        </w:rPr>
        <w:t>،</w:t>
      </w:r>
      <w:r>
        <w:rPr>
          <w:rtl/>
        </w:rPr>
        <w:t xml:space="preserve"> وأورده في الحديث 2 من الباب 17 من أبواب الوقوف والصدقات</w:t>
      </w:r>
      <w:r w:rsidR="00962396">
        <w:rPr>
          <w:rtl/>
        </w:rPr>
        <w:t>،</w:t>
      </w:r>
      <w:r>
        <w:rPr>
          <w:rtl/>
        </w:rPr>
        <w:t xml:space="preserve"> وفي الحديث 4 من الباب 7 من أبواب الهبات. </w:t>
      </w:r>
    </w:p>
    <w:p w:rsidR="00947CDC" w:rsidRPr="00B02EF9" w:rsidRDefault="00947CDC" w:rsidP="00D13F7B">
      <w:pPr>
        <w:pStyle w:val="libFootnote0"/>
        <w:rPr>
          <w:rtl/>
        </w:rPr>
      </w:pPr>
      <w:r w:rsidRPr="00B02EF9">
        <w:rPr>
          <w:rtl/>
        </w:rPr>
        <w:t>(</w:t>
      </w:r>
      <w:r w:rsidR="00D13F7B">
        <w:rPr>
          <w:rFonts w:hint="cs"/>
          <w:rtl/>
        </w:rPr>
        <w:t>4</w:t>
      </w:r>
      <w:r w:rsidRPr="00B02EF9">
        <w:rPr>
          <w:rtl/>
        </w:rPr>
        <w:t xml:space="preserve">) </w:t>
      </w:r>
      <w:r w:rsidR="00D13F7B">
        <w:rPr>
          <w:rtl/>
        </w:rPr>
        <w:t>تقد</w:t>
      </w:r>
      <w:r w:rsidR="002556E8">
        <w:rPr>
          <w:rtl/>
        </w:rPr>
        <w:t>م</w:t>
      </w:r>
      <w:r w:rsidRPr="00B02EF9">
        <w:rPr>
          <w:rtl/>
        </w:rPr>
        <w:t xml:space="preserve"> في الباب 59 من أبواب وجوب الحج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D13F7B">
      <w:pPr>
        <w:pStyle w:val="libFootnote0"/>
        <w:rPr>
          <w:rtl/>
        </w:rPr>
      </w:pPr>
      <w:r w:rsidRPr="00B02EF9">
        <w:rPr>
          <w:rtl/>
        </w:rPr>
        <w:t>(</w:t>
      </w:r>
      <w:r w:rsidR="00D13F7B">
        <w:rPr>
          <w:rFonts w:hint="cs"/>
          <w:rtl/>
        </w:rPr>
        <w:t>5</w:t>
      </w:r>
      <w:r w:rsidRPr="00B02EF9">
        <w:rPr>
          <w:rtl/>
        </w:rPr>
        <w:t>) يأتي في الحديث 2 من الباب 44 من أبواب العتق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328" w:name="_Toc306784741"/>
      <w:bookmarkStart w:id="1329" w:name="_Toc379715577"/>
      <w:bookmarkStart w:id="1330" w:name="_Toc177843296"/>
      <w:r>
        <w:rPr>
          <w:rtl/>
        </w:rPr>
        <w:lastRenderedPageBreak/>
        <w:t>6</w:t>
      </w:r>
      <w:r w:rsidR="00962396">
        <w:rPr>
          <w:rtl/>
        </w:rPr>
        <w:t xml:space="preserve"> - </w:t>
      </w:r>
      <w:r>
        <w:rPr>
          <w:rtl/>
        </w:rPr>
        <w:t>باب سقوط نفقة الزوجة بالنشوز ولو بالخروج بغير اذن</w:t>
      </w:r>
      <w:bookmarkEnd w:id="1328"/>
      <w:r w:rsidR="00E40C5A">
        <w:rPr>
          <w:rtl/>
        </w:rPr>
        <w:t xml:space="preserve"> </w:t>
      </w:r>
      <w:bookmarkStart w:id="1331" w:name="_Toc306784742"/>
      <w:r w:rsidR="00E40C5A">
        <w:rPr>
          <w:rtl/>
        </w:rPr>
        <w:t>ا</w:t>
      </w:r>
      <w:r>
        <w:rPr>
          <w:rtl/>
        </w:rPr>
        <w:t>ل</w:t>
      </w:r>
      <w:r w:rsidR="000B31F8">
        <w:rPr>
          <w:rtl/>
        </w:rPr>
        <w:t xml:space="preserve">زوّج </w:t>
      </w:r>
      <w:r w:rsidR="000C1192">
        <w:rPr>
          <w:rtl/>
        </w:rPr>
        <w:t xml:space="preserve">حتّى </w:t>
      </w:r>
      <w:r>
        <w:rPr>
          <w:rtl/>
        </w:rPr>
        <w:t>ترجع</w:t>
      </w:r>
      <w:r w:rsidR="00962396">
        <w:rPr>
          <w:rtl/>
        </w:rPr>
        <w:t>،</w:t>
      </w:r>
      <w:r>
        <w:rPr>
          <w:rtl/>
        </w:rPr>
        <w:t xml:space="preserve"> واشتراط نفقتها بالتمكين</w:t>
      </w:r>
      <w:bookmarkEnd w:id="1329"/>
      <w:bookmarkEnd w:id="1330"/>
      <w:bookmarkEnd w:id="1331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[ 27732 ]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A420EC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أي</w:t>
      </w:r>
      <w:r w:rsidR="00A420EC">
        <w:rPr>
          <w:rFonts w:hint="cs"/>
          <w:rtl/>
        </w:rPr>
        <w:t>ّ</w:t>
      </w:r>
      <w:r>
        <w:rPr>
          <w:rtl/>
        </w:rPr>
        <w:t xml:space="preserve">ما امرأة خرجت من بيتها بغير إذن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فلا نفقة لها </w:t>
      </w:r>
      <w:r w:rsidR="000C1192">
        <w:rPr>
          <w:rtl/>
        </w:rPr>
        <w:t xml:space="preserve">حتّى </w:t>
      </w:r>
      <w:r>
        <w:rPr>
          <w:rtl/>
        </w:rPr>
        <w:t xml:space="preserve">ترجع.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بنان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420EC">
        <w:rPr>
          <w:rtl/>
        </w:rPr>
        <w:t>السكونيّ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A420EC">
      <w:pPr>
        <w:pStyle w:val="libNormal"/>
        <w:rPr>
          <w:rtl/>
        </w:rPr>
      </w:pPr>
      <w:r w:rsidRPr="00CE55E9">
        <w:rPr>
          <w:rStyle w:val="libNormalChar"/>
          <w:rtl/>
        </w:rPr>
        <w:t>[ 27733 ]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الحسن بن </w:t>
      </w:r>
      <w:r w:rsidR="001C390E">
        <w:rPr>
          <w:rtl/>
        </w:rPr>
        <w:t>عليّ</w:t>
      </w:r>
      <w:r w:rsidR="00A420EC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شعبة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تحف العقول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النبي</w:t>
      </w:r>
      <w:r w:rsidR="00A420EC">
        <w:rPr>
          <w:rFonts w:hint="cs"/>
          <w:rtl/>
        </w:rPr>
        <w:t>ِّ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أنه قال في خطبة الوداع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A420EC">
        <w:rPr>
          <w:rFonts w:hint="cs"/>
          <w:rtl/>
        </w:rPr>
        <w:t>ّ</w:t>
      </w:r>
      <w:r>
        <w:rPr>
          <w:rtl/>
        </w:rPr>
        <w:t xml:space="preserve"> لنسائكم عليكم حق</w:t>
      </w:r>
      <w:r w:rsidR="00A420EC">
        <w:rPr>
          <w:rFonts w:hint="cs"/>
          <w:rtl/>
        </w:rPr>
        <w:t>ّ</w:t>
      </w:r>
      <w:r>
        <w:rPr>
          <w:rtl/>
        </w:rPr>
        <w:t>ا</w:t>
      </w:r>
      <w:r w:rsidR="00A420EC">
        <w:rPr>
          <w:rFonts w:hint="cs"/>
          <w:rtl/>
        </w:rPr>
        <w:t>ً</w:t>
      </w:r>
      <w:r>
        <w:rPr>
          <w:rtl/>
        </w:rPr>
        <w:t xml:space="preserve"> ولكم عليهن</w:t>
      </w:r>
      <w:r w:rsidR="00A420EC">
        <w:rPr>
          <w:rFonts w:hint="cs"/>
          <w:rtl/>
        </w:rPr>
        <w:t>َّ</w:t>
      </w:r>
      <w:r>
        <w:rPr>
          <w:rtl/>
        </w:rPr>
        <w:t xml:space="preserve"> حق</w:t>
      </w:r>
      <w:r w:rsidR="00A420EC">
        <w:rPr>
          <w:rFonts w:hint="cs"/>
          <w:rtl/>
        </w:rPr>
        <w:t>ّ</w:t>
      </w:r>
      <w:r>
        <w:rPr>
          <w:rtl/>
        </w:rPr>
        <w:t>ا</w:t>
      </w:r>
      <w:r w:rsidR="00A420EC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حق</w:t>
      </w:r>
      <w:r w:rsidR="00A420EC">
        <w:rPr>
          <w:rFonts w:hint="cs"/>
          <w:rtl/>
        </w:rPr>
        <w:t>ّ</w:t>
      </w:r>
      <w:r>
        <w:rPr>
          <w:rtl/>
        </w:rPr>
        <w:t>كم عليهن</w:t>
      </w:r>
      <w:r w:rsidR="00A420EC">
        <w:rPr>
          <w:rFonts w:hint="cs"/>
          <w:rtl/>
        </w:rPr>
        <w:t>َّ</w:t>
      </w:r>
      <w:r>
        <w:rPr>
          <w:rtl/>
        </w:rPr>
        <w:t xml:space="preserve"> أن لا يوطئن </w:t>
      </w:r>
      <w:r w:rsidRPr="00947CDC">
        <w:rPr>
          <w:rStyle w:val="libFootnotenumChar"/>
          <w:rtl/>
        </w:rPr>
        <w:t>(</w:t>
      </w:r>
      <w:r w:rsidR="00A420EC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فرشكم ولايدخلن بيوتكم أحدا</w:t>
      </w:r>
      <w:r w:rsidR="00A420EC">
        <w:rPr>
          <w:rFonts w:hint="cs"/>
          <w:rtl/>
        </w:rPr>
        <w:t>ً</w:t>
      </w:r>
      <w:r>
        <w:rPr>
          <w:rtl/>
        </w:rPr>
        <w:t xml:space="preserve"> تكرهونه </w:t>
      </w:r>
      <w:r w:rsidR="00A74373">
        <w:rPr>
          <w:rtl/>
        </w:rPr>
        <w:t xml:space="preserve">إلّا </w:t>
      </w:r>
      <w:r>
        <w:rPr>
          <w:rtl/>
        </w:rPr>
        <w:t>بإذنكم وأن لا يأتين بفاحشة فإن فعلن فإن</w:t>
      </w:r>
      <w:r w:rsidR="00A420EC">
        <w:rPr>
          <w:rFonts w:hint="cs"/>
          <w:rtl/>
        </w:rPr>
        <w:t>ّ</w:t>
      </w:r>
      <w:r>
        <w:rPr>
          <w:rtl/>
        </w:rPr>
        <w:t xml:space="preserve"> الله قد أذن لكم أن تعضلوهن</w:t>
      </w:r>
      <w:r w:rsidR="00A420EC">
        <w:rPr>
          <w:rFonts w:hint="cs"/>
          <w:rtl/>
        </w:rPr>
        <w:t>ّ</w:t>
      </w:r>
      <w:r>
        <w:rPr>
          <w:rtl/>
        </w:rPr>
        <w:t xml:space="preserve"> وتهجروهن</w:t>
      </w:r>
      <w:r w:rsidR="00A420EC">
        <w:rPr>
          <w:rFonts w:hint="cs"/>
          <w:rtl/>
        </w:rPr>
        <w:t>ّ</w:t>
      </w:r>
      <w:r>
        <w:rPr>
          <w:rtl/>
        </w:rPr>
        <w:t xml:space="preserve"> في المضاجع وتضربوهن</w:t>
      </w:r>
      <w:r w:rsidR="00A420EC">
        <w:rPr>
          <w:rFonts w:hint="cs"/>
          <w:rtl/>
        </w:rPr>
        <w:t>ّ</w:t>
      </w:r>
      <w:r>
        <w:rPr>
          <w:rtl/>
        </w:rPr>
        <w:t xml:space="preserve"> ضربا</w:t>
      </w:r>
      <w:r w:rsidR="00A420EC">
        <w:rPr>
          <w:rFonts w:hint="cs"/>
          <w:rtl/>
        </w:rPr>
        <w:t>ً</w:t>
      </w:r>
      <w:r>
        <w:rPr>
          <w:rtl/>
        </w:rPr>
        <w:t xml:space="preserve"> غير م</w:t>
      </w:r>
      <w:r w:rsidR="00A420EC">
        <w:rPr>
          <w:rtl/>
        </w:rPr>
        <w:t>بر</w:t>
      </w:r>
      <w:r>
        <w:rPr>
          <w:rtl/>
        </w:rPr>
        <w:t>ح</w:t>
      </w:r>
      <w:r w:rsidR="00962396">
        <w:rPr>
          <w:rtl/>
        </w:rPr>
        <w:t>،</w:t>
      </w:r>
      <w:r>
        <w:rPr>
          <w:rtl/>
        </w:rPr>
        <w:t xml:space="preserve"> فإذا انتهين وأطعنكم فعليكم رزقهن</w:t>
      </w:r>
      <w:r w:rsidR="00A420EC">
        <w:rPr>
          <w:rFonts w:hint="cs"/>
          <w:rtl/>
        </w:rPr>
        <w:t>ّ</w:t>
      </w:r>
      <w:r>
        <w:rPr>
          <w:rtl/>
        </w:rPr>
        <w:t xml:space="preserve"> وكسوتهن</w:t>
      </w:r>
      <w:r w:rsidR="00A420EC">
        <w:rPr>
          <w:rFonts w:hint="cs"/>
          <w:rtl/>
        </w:rPr>
        <w:t>ّ</w:t>
      </w:r>
      <w:r>
        <w:rPr>
          <w:rtl/>
        </w:rPr>
        <w:t xml:space="preserve"> بالمعروف. </w:t>
      </w:r>
    </w:p>
    <w:p w:rsidR="00947CDC" w:rsidRDefault="00947CDC" w:rsidP="00A420E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A420EC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A420EC">
      <w:pPr>
        <w:pStyle w:val="libFootnoteCenterBold"/>
        <w:rPr>
          <w:rtl/>
        </w:rPr>
      </w:pPr>
      <w:r>
        <w:rPr>
          <w:rtl/>
        </w:rPr>
        <w:t xml:space="preserve">الباب 6 </w:t>
      </w:r>
    </w:p>
    <w:p w:rsidR="00947CDC" w:rsidRDefault="00947CDC" w:rsidP="00A420EC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514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(1) التهذيب 7</w:t>
      </w:r>
      <w:r w:rsidR="00962396">
        <w:rPr>
          <w:rtl/>
        </w:rPr>
        <w:t>:</w:t>
      </w:r>
      <w:r w:rsidRPr="00B02EF9">
        <w:rPr>
          <w:rtl/>
        </w:rPr>
        <w:t xml:space="preserve"> 352 </w:t>
      </w:r>
      <w:r w:rsidR="00CE55E9" w:rsidRPr="00067BAC">
        <w:rPr>
          <w:rtl/>
        </w:rPr>
        <w:t>/</w:t>
      </w:r>
      <w:r w:rsidRPr="00B02EF9">
        <w:rPr>
          <w:rtl/>
        </w:rPr>
        <w:t xml:space="preserve"> 1436</w:t>
      </w:r>
      <w:r w:rsidR="00962396">
        <w:rPr>
          <w:rtl/>
        </w:rPr>
        <w:t>،</w:t>
      </w:r>
      <w:r w:rsidRPr="00B02EF9">
        <w:rPr>
          <w:rtl/>
        </w:rPr>
        <w:t xml:space="preserve"> وأورد صدره في الحديث 3 من الباب 24 من أبواب نكاح العبيد والاماء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(2) الفقيه 3</w:t>
      </w:r>
      <w:r w:rsidR="00962396">
        <w:rPr>
          <w:rtl/>
        </w:rPr>
        <w:t>:</w:t>
      </w:r>
      <w:r w:rsidRPr="00B02EF9">
        <w:rPr>
          <w:rtl/>
        </w:rPr>
        <w:t xml:space="preserve"> 278 </w:t>
      </w:r>
      <w:r w:rsidR="00CE55E9" w:rsidRPr="00067BAC">
        <w:rPr>
          <w:rtl/>
        </w:rPr>
        <w:t>/</w:t>
      </w:r>
      <w:r w:rsidRPr="00B02EF9">
        <w:rPr>
          <w:rtl/>
        </w:rPr>
        <w:t xml:space="preserve"> 1321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تحف العقول</w:t>
      </w:r>
      <w:r w:rsidR="00962396">
        <w:rPr>
          <w:rtl/>
        </w:rPr>
        <w:t>:</w:t>
      </w:r>
      <w:r>
        <w:rPr>
          <w:rtl/>
        </w:rPr>
        <w:t xml:space="preserve"> 24. </w:t>
      </w:r>
    </w:p>
    <w:p w:rsidR="00947CDC" w:rsidRPr="00B02EF9" w:rsidRDefault="00947CDC" w:rsidP="00A420EC">
      <w:pPr>
        <w:pStyle w:val="libFootnote0"/>
        <w:rPr>
          <w:rtl/>
        </w:rPr>
      </w:pPr>
      <w:r w:rsidRPr="00B02EF9">
        <w:rPr>
          <w:rtl/>
        </w:rPr>
        <w:t>(</w:t>
      </w:r>
      <w:r w:rsidR="00A420EC">
        <w:rPr>
          <w:rFonts w:hint="cs"/>
          <w:rtl/>
        </w:rPr>
        <w:t>3</w:t>
      </w:r>
      <w:r w:rsidRPr="00B02EF9">
        <w:rPr>
          <w:rtl/>
        </w:rPr>
        <w:t>) في المصدر زيادة</w:t>
      </w:r>
      <w:r w:rsidR="00962396">
        <w:rPr>
          <w:rtl/>
        </w:rPr>
        <w:t>:</w:t>
      </w:r>
      <w:r w:rsidRPr="00B02EF9">
        <w:rPr>
          <w:rtl/>
        </w:rPr>
        <w:t xml:space="preserve"> أحدا</w:t>
      </w:r>
      <w:r w:rsidR="00A420EC">
        <w:rPr>
          <w:rFonts w:hint="cs"/>
          <w:rtl/>
        </w:rPr>
        <w:t>ً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A420EC">
      <w:pPr>
        <w:pStyle w:val="libFootnote0"/>
        <w:rPr>
          <w:rtl/>
        </w:rPr>
      </w:pPr>
      <w:r w:rsidRPr="00B02EF9">
        <w:rPr>
          <w:rtl/>
        </w:rPr>
        <w:t>(</w:t>
      </w:r>
      <w:r w:rsidR="00A420EC">
        <w:rPr>
          <w:rFonts w:hint="cs"/>
          <w:rtl/>
        </w:rPr>
        <w:t>4</w:t>
      </w:r>
      <w:r w:rsidRPr="00B02EF9">
        <w:rPr>
          <w:rtl/>
        </w:rPr>
        <w:t xml:space="preserve">) </w:t>
      </w:r>
      <w:r w:rsidR="00A420EC">
        <w:rPr>
          <w:rtl/>
        </w:rPr>
        <w:t>تقد</w:t>
      </w:r>
      <w:r w:rsidR="002556E8">
        <w:rPr>
          <w:rtl/>
        </w:rPr>
        <w:t>م</w:t>
      </w:r>
      <w:r w:rsidRPr="00B02EF9">
        <w:rPr>
          <w:rtl/>
        </w:rPr>
        <w:t xml:space="preserve"> في الحديث 5 من الباب 11 من أبواب القسم والنشوز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332" w:name="_Toc306784743"/>
      <w:bookmarkStart w:id="1333" w:name="_Toc379715578"/>
      <w:bookmarkStart w:id="1334" w:name="_Toc177843297"/>
      <w:r>
        <w:rPr>
          <w:rtl/>
        </w:rPr>
        <w:lastRenderedPageBreak/>
        <w:t>7</w:t>
      </w:r>
      <w:r w:rsidR="00962396">
        <w:rPr>
          <w:rtl/>
        </w:rPr>
        <w:t xml:space="preserve"> - </w:t>
      </w:r>
      <w:r>
        <w:rPr>
          <w:rtl/>
        </w:rPr>
        <w:t xml:space="preserve">باب وجوب نفقة المطلقة الحبلى </w:t>
      </w:r>
      <w:r w:rsidR="000C1192">
        <w:rPr>
          <w:rtl/>
        </w:rPr>
        <w:t xml:space="preserve">حتّى </w:t>
      </w:r>
      <w:r>
        <w:rPr>
          <w:rtl/>
        </w:rPr>
        <w:t>تضع</w:t>
      </w:r>
      <w:bookmarkEnd w:id="1332"/>
      <w:bookmarkEnd w:id="1333"/>
      <w:bookmarkEnd w:id="1334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[ 27734 ]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في الرجل يطل</w:t>
      </w:r>
      <w:r w:rsidR="00A420EC">
        <w:rPr>
          <w:rFonts w:hint="cs"/>
          <w:rtl/>
        </w:rPr>
        <w:t>ّ</w:t>
      </w:r>
      <w:r>
        <w:rPr>
          <w:rtl/>
        </w:rPr>
        <w:t>ق امرأته وهي حبلى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أجلها أن تضع حملها وعليه نفقتها </w:t>
      </w:r>
      <w:r w:rsidR="000C1192">
        <w:rPr>
          <w:rtl/>
        </w:rPr>
        <w:t xml:space="preserve">حتّى </w:t>
      </w:r>
      <w:r>
        <w:rPr>
          <w:rtl/>
        </w:rPr>
        <w:t xml:space="preserve">تضع حملها.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[ 27735 ]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الكناني</w:t>
      </w:r>
      <w:r w:rsidR="00A420EC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طلق الرجل المرأة وهي حبلى أنفق عليها </w:t>
      </w:r>
      <w:r w:rsidR="000C1192">
        <w:rPr>
          <w:rtl/>
        </w:rPr>
        <w:t xml:space="preserve">حتّى </w:t>
      </w:r>
      <w:r>
        <w:rPr>
          <w:rtl/>
        </w:rPr>
        <w:t>تضع حملها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[ 27736 ]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A420EC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نجران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قيس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الحامل أجلها أن تضع حملها وعليه نفقتها بالمعروف </w:t>
      </w:r>
      <w:r w:rsidR="000C1192">
        <w:rPr>
          <w:rtl/>
        </w:rPr>
        <w:t xml:space="preserve">حتّى </w:t>
      </w:r>
      <w:r>
        <w:rPr>
          <w:rtl/>
        </w:rPr>
        <w:t xml:space="preserve">تضع حملها.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وكذا كل</w:t>
      </w:r>
      <w:r w:rsidR="00A420EC">
        <w:rPr>
          <w:rFonts w:hint="cs"/>
          <w:rtl/>
        </w:rPr>
        <w:t>ّ</w:t>
      </w:r>
      <w:r>
        <w:rPr>
          <w:rtl/>
        </w:rPr>
        <w:t xml:space="preserve"> ما قبله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[ 27737 ]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A420EC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A420EC">
        <w:rPr>
          <w:rtl/>
        </w:rPr>
        <w:t>الحلبي</w:t>
      </w:r>
      <w:r>
        <w:rPr>
          <w:rtl/>
        </w:rPr>
        <w:t xml:space="preserve"> المطل</w:t>
      </w:r>
      <w:r w:rsidR="00A420EC">
        <w:rPr>
          <w:rFonts w:hint="cs"/>
          <w:rtl/>
        </w:rPr>
        <w:t>ّ</w:t>
      </w:r>
      <w:r>
        <w:rPr>
          <w:rtl/>
        </w:rPr>
        <w:t xml:space="preserve">قة ينفق عليها </w:t>
      </w:r>
      <w:r w:rsidR="000C1192">
        <w:rPr>
          <w:rtl/>
        </w:rPr>
        <w:t xml:space="preserve">حتّى </w:t>
      </w:r>
      <w:r>
        <w:rPr>
          <w:rtl/>
        </w:rPr>
        <w:t>تضع حملها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[ 27738 ]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A420EC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بإسناده عن </w:t>
      </w:r>
      <w:r w:rsidR="001C390E">
        <w:rPr>
          <w:rtl/>
        </w:rPr>
        <w:t xml:space="preserve">عليّ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أبي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6432D7">
      <w:pPr>
        <w:pStyle w:val="libFootnoteCenterBold"/>
        <w:rPr>
          <w:rtl/>
        </w:rPr>
      </w:pPr>
      <w:r>
        <w:rPr>
          <w:rtl/>
        </w:rPr>
        <w:t xml:space="preserve">الباب 7 </w:t>
      </w:r>
    </w:p>
    <w:p w:rsidR="00947CDC" w:rsidRDefault="00947CDC" w:rsidP="006432D7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103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134 </w:t>
      </w:r>
      <w:r w:rsidR="00CE55E9" w:rsidRPr="00067BAC">
        <w:rPr>
          <w:rtl/>
        </w:rPr>
        <w:t>/</w:t>
      </w:r>
      <w:r>
        <w:rPr>
          <w:rtl/>
        </w:rPr>
        <w:t xml:space="preserve"> 464.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45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103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134 </w:t>
      </w:r>
      <w:r w:rsidR="00CE55E9" w:rsidRPr="00067BAC">
        <w:rPr>
          <w:rtl/>
        </w:rPr>
        <w:t>/</w:t>
      </w:r>
      <w:r>
        <w:rPr>
          <w:rtl/>
        </w:rPr>
        <w:t xml:space="preserve"> 465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320 </w:t>
      </w:r>
      <w:r w:rsidR="00CE55E9" w:rsidRPr="00067BAC">
        <w:rPr>
          <w:rtl/>
        </w:rPr>
        <w:t>/</w:t>
      </w:r>
      <w:r>
        <w:rPr>
          <w:rtl/>
        </w:rPr>
        <w:t xml:space="preserve"> 1141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2 من الباب 81 من أبواب أحكام </w:t>
      </w:r>
      <w:r w:rsidR="006432D7">
        <w:rPr>
          <w:rtl/>
        </w:rPr>
        <w:t>الأو</w:t>
      </w:r>
      <w:r w:rsidR="00EC24A6">
        <w:rPr>
          <w:rtl/>
        </w:rPr>
        <w:t>ل</w:t>
      </w:r>
      <w:r>
        <w:rPr>
          <w:rtl/>
        </w:rPr>
        <w:t xml:space="preserve">اد.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103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(1) التهذيب 8</w:t>
      </w:r>
      <w:r w:rsidR="00962396">
        <w:rPr>
          <w:rtl/>
        </w:rPr>
        <w:t>:</w:t>
      </w:r>
      <w:r w:rsidRPr="00B02EF9">
        <w:rPr>
          <w:rtl/>
        </w:rPr>
        <w:t xml:space="preserve"> 133 </w:t>
      </w:r>
      <w:r w:rsidR="00CE55E9" w:rsidRPr="00067BAC">
        <w:rPr>
          <w:rtl/>
        </w:rPr>
        <w:t>/</w:t>
      </w:r>
      <w:r w:rsidRPr="00B02EF9">
        <w:rPr>
          <w:rtl/>
        </w:rPr>
        <w:t xml:space="preserve"> 463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103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وتفسير 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121 </w:t>
      </w:r>
      <w:r w:rsidR="00CE55E9" w:rsidRPr="00067BAC">
        <w:rPr>
          <w:rtl/>
        </w:rPr>
        <w:t>/</w:t>
      </w:r>
      <w:r>
        <w:rPr>
          <w:rtl/>
        </w:rPr>
        <w:t xml:space="preserve"> 385</w:t>
      </w:r>
      <w:r w:rsidR="00962396">
        <w:rPr>
          <w:rtl/>
        </w:rPr>
        <w:t>،</w:t>
      </w:r>
      <w:r>
        <w:rPr>
          <w:rtl/>
        </w:rPr>
        <w:t xml:space="preserve"> وأورده في الحديث 5 من الباب 81 من أبواب أحكام </w:t>
      </w:r>
      <w:r w:rsidR="006432D7">
        <w:rPr>
          <w:rtl/>
        </w:rPr>
        <w:t>الأو</w:t>
      </w:r>
      <w:r w:rsidR="00EC24A6">
        <w:rPr>
          <w:rtl/>
        </w:rPr>
        <w:t>ل</w:t>
      </w:r>
      <w:r>
        <w:rPr>
          <w:rtl/>
        </w:rPr>
        <w:t xml:space="preserve">اد.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329 </w:t>
      </w:r>
      <w:r w:rsidR="00CE55E9" w:rsidRPr="00067BAC">
        <w:rPr>
          <w:rtl/>
        </w:rPr>
        <w:t>/</w:t>
      </w:r>
      <w:r>
        <w:rPr>
          <w:rtl/>
        </w:rPr>
        <w:t xml:space="preserve"> 1594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7 من الباب 70 من أبواب أحكام </w:t>
      </w:r>
      <w:r w:rsidR="006432D7">
        <w:rPr>
          <w:rtl/>
        </w:rPr>
        <w:t>الأو</w:t>
      </w:r>
      <w:r w:rsidR="00EC24A6">
        <w:rPr>
          <w:rtl/>
        </w:rPr>
        <w:t>ل</w:t>
      </w:r>
      <w:r>
        <w:rPr>
          <w:rtl/>
        </w:rPr>
        <w:t xml:space="preserve">اد.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سمعته يقول</w:t>
      </w:r>
      <w:r w:rsidR="00962396">
        <w:rPr>
          <w:rtl/>
        </w:rPr>
        <w:t>:</w:t>
      </w:r>
      <w:r>
        <w:rPr>
          <w:rtl/>
        </w:rPr>
        <w:t xml:space="preserve"> الحبلى المطل</w:t>
      </w:r>
      <w:r w:rsidR="000A5646">
        <w:rPr>
          <w:rFonts w:hint="cs"/>
          <w:rtl/>
        </w:rPr>
        <w:t>ّ</w:t>
      </w:r>
      <w:r>
        <w:rPr>
          <w:rtl/>
        </w:rPr>
        <w:t xml:space="preserve">قة ينفق عليها </w:t>
      </w:r>
      <w:r w:rsidR="000C1192">
        <w:rPr>
          <w:rtl/>
        </w:rPr>
        <w:t xml:space="preserve">حتّى </w:t>
      </w:r>
      <w:r>
        <w:rPr>
          <w:rtl/>
        </w:rPr>
        <w:t>تضع حملها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0A5646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35" w:name="_Toc306784744"/>
      <w:bookmarkStart w:id="1336" w:name="_Toc379715579"/>
      <w:bookmarkStart w:id="1337" w:name="_Toc177843298"/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باب وجوب نفقة المطلقة رجعيا</w:t>
      </w:r>
      <w:r w:rsidR="000A5646">
        <w:rPr>
          <w:rFonts w:hint="cs"/>
          <w:rtl/>
        </w:rPr>
        <w:t>ً</w:t>
      </w:r>
      <w:r>
        <w:rPr>
          <w:rtl/>
        </w:rPr>
        <w:t xml:space="preserve"> وسكناها</w:t>
      </w:r>
      <w:r w:rsidR="00962396">
        <w:rPr>
          <w:rtl/>
        </w:rPr>
        <w:t>،</w:t>
      </w:r>
      <w:r>
        <w:rPr>
          <w:rtl/>
        </w:rPr>
        <w:t xml:space="preserve"> وعدم وجوب</w:t>
      </w:r>
      <w:bookmarkEnd w:id="1335"/>
      <w:r w:rsidR="00E40C5A">
        <w:rPr>
          <w:rtl/>
        </w:rPr>
        <w:t xml:space="preserve"> </w:t>
      </w:r>
      <w:bookmarkStart w:id="1338" w:name="_Toc306784745"/>
      <w:r w:rsidR="00E40C5A">
        <w:rPr>
          <w:rtl/>
        </w:rPr>
        <w:t>ذ</w:t>
      </w:r>
      <w:r>
        <w:rPr>
          <w:rtl/>
        </w:rPr>
        <w:t>لك للمطلقة بائنا</w:t>
      </w:r>
      <w:r w:rsidR="000A5646">
        <w:rPr>
          <w:rFonts w:hint="cs"/>
          <w:rtl/>
        </w:rPr>
        <w:t>ً</w:t>
      </w:r>
      <w:r>
        <w:rPr>
          <w:rtl/>
        </w:rPr>
        <w:t xml:space="preserve"> اذا لم تكن حاملا</w:t>
      </w:r>
      <w:bookmarkEnd w:id="1336"/>
      <w:bookmarkEnd w:id="1338"/>
      <w:r w:rsidR="000A5646">
        <w:rPr>
          <w:rFonts w:hint="cs"/>
          <w:rtl/>
        </w:rPr>
        <w:t>ً</w:t>
      </w:r>
      <w:bookmarkEnd w:id="1337"/>
      <w:r>
        <w:rPr>
          <w:rtl/>
        </w:rPr>
        <w:t xml:space="preserve"> </w:t>
      </w:r>
    </w:p>
    <w:p w:rsidR="00947CDC" w:rsidRDefault="00947CDC" w:rsidP="000E7B82">
      <w:pPr>
        <w:pStyle w:val="libNormal"/>
        <w:rPr>
          <w:rtl/>
        </w:rPr>
      </w:pPr>
      <w:r w:rsidRPr="00CE55E9">
        <w:rPr>
          <w:rStyle w:val="libNormalChar"/>
          <w:rtl/>
        </w:rPr>
        <w:t>[ 27739 ]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سعد بن أبي خلف قال</w:t>
      </w:r>
      <w:r w:rsidR="00962396">
        <w:rPr>
          <w:rtl/>
        </w:rPr>
        <w:t>:</w:t>
      </w:r>
      <w:r>
        <w:rPr>
          <w:rtl/>
        </w:rPr>
        <w:t xml:space="preserve"> سألت أبا الحسن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شيء من الطلاق فقال</w:t>
      </w:r>
      <w:r w:rsidR="00962396">
        <w:rPr>
          <w:rtl/>
        </w:rPr>
        <w:t>:</w:t>
      </w:r>
      <w:r>
        <w:rPr>
          <w:rtl/>
        </w:rPr>
        <w:t xml:space="preserve"> إذا طل</w:t>
      </w:r>
      <w:r w:rsidR="00AD513E">
        <w:rPr>
          <w:rFonts w:hint="cs"/>
          <w:rtl/>
        </w:rPr>
        <w:t>ّ</w:t>
      </w:r>
      <w:r>
        <w:rPr>
          <w:rtl/>
        </w:rPr>
        <w:t>ق الرجل امرأته طلاقا</w:t>
      </w:r>
      <w:r w:rsidR="00AD513E">
        <w:rPr>
          <w:rFonts w:hint="cs"/>
          <w:rtl/>
        </w:rPr>
        <w:t>ً</w:t>
      </w:r>
      <w:r>
        <w:rPr>
          <w:rtl/>
        </w:rPr>
        <w:t xml:space="preserve"> لا يملك فيه الرجعة فقد بانت منه ساعة طل</w:t>
      </w:r>
      <w:r w:rsidR="00AD513E">
        <w:rPr>
          <w:rFonts w:hint="cs"/>
          <w:rtl/>
        </w:rPr>
        <w:t>ّ</w:t>
      </w:r>
      <w:r>
        <w:rPr>
          <w:rtl/>
        </w:rPr>
        <w:t>قها وملكت نفسها ولا سبيل له عليها وتعتد</w:t>
      </w:r>
      <w:r w:rsidR="00AD513E">
        <w:rPr>
          <w:rFonts w:hint="cs"/>
          <w:rtl/>
        </w:rPr>
        <w:t>ّ</w:t>
      </w:r>
      <w:r>
        <w:rPr>
          <w:rtl/>
        </w:rPr>
        <w:t xml:space="preserve"> حيث شاءت ولا نفقة لها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أليس الله 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AD513E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لا تخرجوهن</w:t>
      </w:r>
      <w:r w:rsidR="00AD513E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 xml:space="preserve"> من بيوتهن</w:t>
      </w:r>
      <w:r w:rsidR="00AD513E">
        <w:rPr>
          <w:rStyle w:val="libAieChar"/>
          <w:rFonts w:hint="cs"/>
          <w:rtl/>
        </w:rPr>
        <w:t>َّ</w:t>
      </w:r>
      <w:r w:rsidRPr="00947CDC">
        <w:rPr>
          <w:rStyle w:val="libAieChar"/>
          <w:rtl/>
        </w:rPr>
        <w:t xml:space="preserve"> ولا يخرجن</w:t>
      </w:r>
      <w:r w:rsidRPr="00171F28">
        <w:rPr>
          <w:rStyle w:val="libNormalChar"/>
          <w:rtl/>
        </w:rPr>
        <w:t xml:space="preserve"> </w:t>
      </w:r>
      <w:r w:rsidRPr="00AD513E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0E7B82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 xml:space="preserve">عنى بذلك التي تطلق تطليقة بعد تطليقة فتلك التي لا تخرج ولا تخرج </w:t>
      </w:r>
      <w:r w:rsidR="000C1192">
        <w:rPr>
          <w:rtl/>
        </w:rPr>
        <w:t xml:space="preserve">حتّى </w:t>
      </w:r>
      <w:r>
        <w:rPr>
          <w:rtl/>
        </w:rPr>
        <w:t>تطلق الثالثة فإذا طلقت الثالثة فقد بانت منه ولا نفقة لها</w:t>
      </w:r>
      <w:r w:rsidR="00962396">
        <w:rPr>
          <w:rtl/>
        </w:rPr>
        <w:t>،</w:t>
      </w:r>
      <w:r>
        <w:rPr>
          <w:rtl/>
        </w:rPr>
        <w:t xml:space="preserve"> والمرأة ال</w:t>
      </w:r>
      <w:r w:rsidR="00AD513E">
        <w:rPr>
          <w:rFonts w:hint="cs"/>
          <w:rtl/>
        </w:rPr>
        <w:t>ّ</w:t>
      </w:r>
      <w:r>
        <w:rPr>
          <w:rtl/>
        </w:rPr>
        <w:t>تي يطل</w:t>
      </w:r>
      <w:r w:rsidR="00AD513E">
        <w:rPr>
          <w:rFonts w:hint="cs"/>
          <w:rtl/>
        </w:rPr>
        <w:t>ّ</w:t>
      </w:r>
      <w:r>
        <w:rPr>
          <w:rtl/>
        </w:rPr>
        <w:t xml:space="preserve">قها الرجل تطليقة </w:t>
      </w:r>
      <w:r w:rsidR="005E5A34">
        <w:rPr>
          <w:rtl/>
        </w:rPr>
        <w:t xml:space="preserve">ثمّ </w:t>
      </w:r>
      <w:r>
        <w:rPr>
          <w:rtl/>
        </w:rPr>
        <w:t xml:space="preserve">يدعها </w:t>
      </w:r>
      <w:r w:rsidR="000C1192">
        <w:rPr>
          <w:rtl/>
        </w:rPr>
        <w:t xml:space="preserve">حتّى </w:t>
      </w:r>
      <w:r>
        <w:rPr>
          <w:rtl/>
        </w:rPr>
        <w:t xml:space="preserve">يخلو أجلها فهذه </w:t>
      </w:r>
      <w:r w:rsidR="002556E8">
        <w:rPr>
          <w:rtl/>
        </w:rPr>
        <w:t>أيضاً</w:t>
      </w:r>
      <w:r>
        <w:rPr>
          <w:rtl/>
        </w:rPr>
        <w:t xml:space="preserve"> تقعد في منزل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ولها النفقة والسكنى </w:t>
      </w:r>
      <w:r w:rsidR="000C1192">
        <w:rPr>
          <w:rtl/>
        </w:rPr>
        <w:t xml:space="preserve">حتّى </w:t>
      </w:r>
      <w:r>
        <w:rPr>
          <w:rtl/>
        </w:rPr>
        <w:t xml:space="preserve">تنقضي </w:t>
      </w:r>
      <w:r w:rsidR="00FF5797">
        <w:rPr>
          <w:rtl/>
        </w:rPr>
        <w:t>عدّتها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[ 27740 ]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موسى بن بكر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المطلقة </w:t>
      </w:r>
      <w:r w:rsidR="00F708BA">
        <w:rPr>
          <w:rtl/>
        </w:rPr>
        <w:t xml:space="preserve">ثلاثاً </w:t>
      </w:r>
      <w:r>
        <w:rPr>
          <w:rtl/>
        </w:rPr>
        <w:t xml:space="preserve">ليس لها نفقة على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ذلك لل</w:t>
      </w:r>
      <w:r w:rsidR="00AD513E">
        <w:rPr>
          <w:rFonts w:hint="cs"/>
          <w:rtl/>
        </w:rPr>
        <w:t>ّ</w:t>
      </w:r>
      <w:r>
        <w:rPr>
          <w:rtl/>
        </w:rPr>
        <w:t>تي ل</w:t>
      </w:r>
      <w:r w:rsidR="00AD513E">
        <w:rPr>
          <w:rtl/>
        </w:rPr>
        <w:t>زو</w:t>
      </w:r>
      <w:r w:rsidR="006E2A9C">
        <w:rPr>
          <w:rtl/>
        </w:rPr>
        <w:t>جها</w:t>
      </w:r>
      <w:r w:rsidR="00642CB5">
        <w:rPr>
          <w:rtl/>
        </w:rPr>
        <w:t xml:space="preserve"> </w:t>
      </w:r>
      <w:r>
        <w:rPr>
          <w:rtl/>
        </w:rPr>
        <w:t xml:space="preserve">عليها رجعة.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 xml:space="preserve">(1) يأتي في الاحاديث 3 و 6 و 7 من الباب 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A452AE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947CDC" w:rsidRDefault="00947CDC" w:rsidP="00A452AE">
      <w:pPr>
        <w:pStyle w:val="libFootnoteCenterBold"/>
        <w:rPr>
          <w:rtl/>
        </w:rPr>
      </w:pPr>
      <w:r>
        <w:rPr>
          <w:rtl/>
        </w:rPr>
        <w:t xml:space="preserve">فيه 11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90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132 </w:t>
      </w:r>
      <w:r w:rsidR="00CE55E9" w:rsidRPr="00067BAC">
        <w:rPr>
          <w:rtl/>
        </w:rPr>
        <w:t>/</w:t>
      </w:r>
      <w:r>
        <w:rPr>
          <w:rtl/>
        </w:rPr>
        <w:t xml:space="preserve"> 458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20 من أبواب العدد. </w:t>
      </w:r>
    </w:p>
    <w:p w:rsidR="00947CDC" w:rsidRPr="00B02EF9" w:rsidRDefault="00947CDC" w:rsidP="000E7B82">
      <w:pPr>
        <w:pStyle w:val="libFootnote0"/>
        <w:rPr>
          <w:rtl/>
        </w:rPr>
      </w:pPr>
      <w:r w:rsidRPr="00B02EF9">
        <w:rPr>
          <w:rtl/>
        </w:rPr>
        <w:t>(</w:t>
      </w:r>
      <w:r w:rsidR="000E7B82">
        <w:rPr>
          <w:rFonts w:hint="cs"/>
          <w:rtl/>
        </w:rPr>
        <w:t>2</w:t>
      </w:r>
      <w:r w:rsidRPr="00B02EF9">
        <w:rPr>
          <w:rtl/>
        </w:rPr>
        <w:t>) الطلاق 65</w:t>
      </w:r>
      <w:r w:rsidR="00962396">
        <w:rPr>
          <w:rtl/>
        </w:rPr>
        <w:t>:</w:t>
      </w:r>
      <w:r w:rsidRPr="00B02EF9">
        <w:rPr>
          <w:rtl/>
        </w:rPr>
        <w:t xml:space="preserve"> 1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0E7B82" w:rsidP="000E7B82">
      <w:pPr>
        <w:pStyle w:val="libFootnote0"/>
        <w:rPr>
          <w:rtl/>
        </w:rPr>
      </w:pPr>
      <w:r>
        <w:rPr>
          <w:rFonts w:hint="cs"/>
          <w:rtl/>
        </w:rPr>
        <w:t xml:space="preserve">2 </w:t>
      </w:r>
      <w:r>
        <w:rPr>
          <w:rtl/>
        </w:rPr>
        <w:t>-</w:t>
      </w:r>
      <w:r w:rsidR="00947CDC" w:rsidRPr="00B02EF9">
        <w:rPr>
          <w:rtl/>
        </w:rPr>
        <w:t xml:space="preserve"> الكافي 6</w:t>
      </w:r>
      <w:r w:rsidR="00962396">
        <w:rPr>
          <w:rtl/>
        </w:rPr>
        <w:t>:</w:t>
      </w:r>
      <w:r w:rsidR="00947CDC" w:rsidRPr="00B02EF9">
        <w:rPr>
          <w:rtl/>
        </w:rPr>
        <w:t xml:space="preserve"> 104 </w:t>
      </w:r>
      <w:r w:rsidR="00CE55E9" w:rsidRPr="00067BAC">
        <w:rPr>
          <w:rtl/>
        </w:rPr>
        <w:t>/</w:t>
      </w:r>
      <w:r w:rsidR="00947CDC" w:rsidRPr="00B02EF9">
        <w:rPr>
          <w:rtl/>
        </w:rPr>
        <w:t xml:space="preserve"> 4</w:t>
      </w:r>
      <w:r w:rsidR="00947CDC">
        <w:rPr>
          <w:rtl/>
        </w:rPr>
        <w:t>.</w:t>
      </w:r>
      <w:r w:rsidR="00947CDC" w:rsidRPr="00B02E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</w:t>
      </w:r>
      <w:r w:rsidR="00D36201">
        <w:rPr>
          <w:rtl/>
        </w:rPr>
        <w:t xml:space="preserve">الّذي </w:t>
      </w:r>
      <w:r>
        <w:rPr>
          <w:rtl/>
        </w:rPr>
        <w:t xml:space="preserve">قبله.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ورواه الصدوق بإسناده عن موسى بن بكر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="00A74373">
        <w:rPr>
          <w:rtl/>
        </w:rPr>
        <w:t xml:space="preserve">إلّا </w:t>
      </w:r>
      <w:r>
        <w:rPr>
          <w:rtl/>
        </w:rPr>
        <w:t>أن</w:t>
      </w:r>
      <w:r w:rsidR="00204910">
        <w:rPr>
          <w:rFonts w:hint="cs"/>
          <w:rtl/>
        </w:rPr>
        <w:t>ّ</w:t>
      </w:r>
      <w:r>
        <w:rPr>
          <w:rtl/>
        </w:rPr>
        <w:t>ه قال</w:t>
      </w:r>
      <w:r w:rsidR="00962396">
        <w:rPr>
          <w:rtl/>
        </w:rPr>
        <w:t>:</w:t>
      </w:r>
      <w:r>
        <w:rPr>
          <w:rtl/>
        </w:rPr>
        <w:t xml:space="preserve"> ليس لها على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نفقة ولا سكنى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[ 27741 ]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سماعة 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المطل</w:t>
      </w:r>
      <w:r w:rsidR="00204910">
        <w:rPr>
          <w:rFonts w:hint="cs"/>
          <w:rtl/>
        </w:rPr>
        <w:t>ّ</w:t>
      </w:r>
      <w:r>
        <w:rPr>
          <w:rtl/>
        </w:rPr>
        <w:t xml:space="preserve">قة </w:t>
      </w:r>
      <w:r w:rsidR="00F708BA">
        <w:rPr>
          <w:rtl/>
        </w:rPr>
        <w:t xml:space="preserve">ثلاثاً </w:t>
      </w:r>
      <w:r>
        <w:rPr>
          <w:rtl/>
        </w:rPr>
        <w:t>لها سكنى أو نفقة؟ فقال</w:t>
      </w:r>
      <w:r w:rsidR="00962396">
        <w:rPr>
          <w:rtl/>
        </w:rPr>
        <w:t>:</w:t>
      </w:r>
      <w:r>
        <w:rPr>
          <w:rtl/>
        </w:rPr>
        <w:t xml:space="preserve"> حبلى هي؟ قلت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ليس لها سكنى ولا نفقة.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[ 27742 ]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أبي </w:t>
      </w:r>
      <w:r w:rsidR="00D507A9">
        <w:rPr>
          <w:rtl/>
        </w:rPr>
        <w:t>العبّاس</w:t>
      </w:r>
      <w:r>
        <w:rPr>
          <w:rtl/>
        </w:rPr>
        <w:t xml:space="preserve"> الرزاز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>بن نوح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1C390E">
        <w:rPr>
          <w:rtl/>
        </w:rPr>
        <w:t xml:space="preserve">عليّ </w:t>
      </w:r>
      <w:r w:rsidR="00204910">
        <w:rPr>
          <w:rtl/>
        </w:rPr>
        <w:t>ال</w:t>
      </w:r>
      <w:r w:rsidR="00204910">
        <w:rPr>
          <w:rFonts w:hint="cs"/>
          <w:rtl/>
        </w:rPr>
        <w:t>أ</w:t>
      </w:r>
      <w:r>
        <w:rPr>
          <w:rtl/>
        </w:rPr>
        <w:t>شعري</w:t>
      </w:r>
      <w:r w:rsidR="00204910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عبد </w:t>
      </w:r>
      <w:r w:rsidR="009E2938">
        <w:rPr>
          <w:rtl/>
        </w:rPr>
        <w:t>الجبّار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الفضل بن شاذان</w:t>
      </w:r>
      <w:r w:rsidR="00962396">
        <w:rPr>
          <w:rtl/>
        </w:rPr>
        <w:t>،</w:t>
      </w:r>
      <w:r>
        <w:rPr>
          <w:rtl/>
        </w:rPr>
        <w:t xml:space="preserve"> وعن حميد بن زياد</w:t>
      </w:r>
      <w:r w:rsidR="00962396">
        <w:rPr>
          <w:rtl/>
        </w:rPr>
        <w:t>،</w:t>
      </w:r>
      <w:r>
        <w:rPr>
          <w:rtl/>
        </w:rPr>
        <w:t xml:space="preserve"> عن ابن سماعة كل</w:t>
      </w:r>
      <w:r w:rsidR="00204910">
        <w:rPr>
          <w:rFonts w:hint="cs"/>
          <w:rtl/>
        </w:rPr>
        <w:t>ّ</w:t>
      </w:r>
      <w:r>
        <w:rPr>
          <w:rtl/>
        </w:rPr>
        <w:t>هم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موسى بن بكر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المطلقة </w:t>
      </w:r>
      <w:r w:rsidR="00F708BA">
        <w:rPr>
          <w:rtl/>
        </w:rPr>
        <w:t xml:space="preserve">ثلاثاً </w:t>
      </w:r>
      <w:r>
        <w:rPr>
          <w:rtl/>
        </w:rPr>
        <w:t xml:space="preserve">ليس لها نفقة على </w:t>
      </w:r>
      <w:r w:rsidR="006E2A9C">
        <w:rPr>
          <w:rtl/>
        </w:rPr>
        <w:t>زوّجها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03261B">
        <w:rPr>
          <w:rtl/>
        </w:rPr>
        <w:t xml:space="preserve">إنّما </w:t>
      </w:r>
      <w:r>
        <w:rPr>
          <w:rtl/>
        </w:rPr>
        <w:t>هي للتي ل</w:t>
      </w:r>
      <w:r w:rsidR="00204910">
        <w:rPr>
          <w:rtl/>
        </w:rPr>
        <w:t>زو</w:t>
      </w:r>
      <w:r w:rsidR="006E2A9C">
        <w:rPr>
          <w:rtl/>
        </w:rPr>
        <w:t>جها</w:t>
      </w:r>
      <w:r w:rsidR="00642CB5">
        <w:rPr>
          <w:rtl/>
        </w:rPr>
        <w:t xml:space="preserve"> </w:t>
      </w:r>
      <w:r>
        <w:rPr>
          <w:rtl/>
        </w:rPr>
        <w:t xml:space="preserve">عليها رجعة. </w:t>
      </w:r>
    </w:p>
    <w:p w:rsidR="00947CDC" w:rsidRDefault="00947CDC" w:rsidP="00C25416">
      <w:pPr>
        <w:pStyle w:val="libNormal"/>
        <w:rPr>
          <w:rtl/>
        </w:rPr>
      </w:pPr>
      <w:r>
        <w:rPr>
          <w:rtl/>
        </w:rPr>
        <w:t>ورواه الصدوق بإسناده عن موسى بن بكر</w:t>
      </w:r>
      <w:r w:rsidR="00962396">
        <w:rPr>
          <w:rtl/>
        </w:rPr>
        <w:t>،</w:t>
      </w:r>
      <w:r>
        <w:rPr>
          <w:rtl/>
        </w:rPr>
        <w:t xml:space="preserve"> مثله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أنه قال</w:t>
      </w:r>
      <w:r w:rsidR="00962396">
        <w:rPr>
          <w:rtl/>
        </w:rPr>
        <w:t>:</w:t>
      </w:r>
      <w:r>
        <w:rPr>
          <w:rtl/>
        </w:rPr>
        <w:t xml:space="preserve"> على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ولا سكنى </w:t>
      </w:r>
      <w:r w:rsidRPr="00947CDC">
        <w:rPr>
          <w:rStyle w:val="libFootnotenumChar"/>
          <w:rtl/>
        </w:rPr>
        <w:t>(</w:t>
      </w:r>
      <w:r w:rsidR="00C25416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[ 27743 ]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 حميد</w:t>
      </w:r>
      <w:r w:rsidR="00962396">
        <w:rPr>
          <w:rtl/>
        </w:rPr>
        <w:t>،</w:t>
      </w:r>
      <w:r>
        <w:rPr>
          <w:rtl/>
        </w:rPr>
        <w:t xml:space="preserve"> عن ابن سماعة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زياد</w:t>
      </w:r>
      <w:r w:rsidR="00962396">
        <w:rPr>
          <w:rtl/>
        </w:rPr>
        <w:t xml:space="preserve"> - </w:t>
      </w:r>
      <w:r>
        <w:rPr>
          <w:rtl/>
        </w:rPr>
        <w:t>يعني ابن أبي عمير</w:t>
      </w:r>
      <w:r w:rsidR="00962396">
        <w:rPr>
          <w:rtl/>
        </w:rPr>
        <w:t xml:space="preserve"> - </w:t>
      </w:r>
      <w:r>
        <w:rPr>
          <w:rtl/>
        </w:rPr>
        <w:t xml:space="preserve">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المطل</w:t>
      </w:r>
      <w:r w:rsidR="00C25416">
        <w:rPr>
          <w:rFonts w:hint="cs"/>
          <w:rtl/>
        </w:rPr>
        <w:t>ّ</w:t>
      </w:r>
      <w:r>
        <w:rPr>
          <w:rtl/>
        </w:rPr>
        <w:t xml:space="preserve">قة </w:t>
      </w:r>
      <w:r w:rsidR="00F708BA">
        <w:rPr>
          <w:rtl/>
        </w:rPr>
        <w:t xml:space="preserve">ثلاثاً </w:t>
      </w:r>
      <w:r>
        <w:rPr>
          <w:rtl/>
        </w:rPr>
        <w:t xml:space="preserve">على </w:t>
      </w:r>
      <w:r w:rsidR="00C25416">
        <w:rPr>
          <w:rtl/>
        </w:rPr>
        <w:t>السن</w:t>
      </w:r>
      <w:r w:rsidR="00501424"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هل لها سكنى أو نفقة؟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947CDC" w:rsidP="00C25416">
      <w:pPr>
        <w:pStyle w:val="libNormal"/>
        <w:rPr>
          <w:rtl/>
        </w:rPr>
      </w:pPr>
      <w:r>
        <w:rPr>
          <w:rtl/>
        </w:rPr>
        <w:t xml:space="preserve">ورواه الشيخ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C25416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(1) التهذيب 8</w:t>
      </w:r>
      <w:r w:rsidR="00962396">
        <w:rPr>
          <w:rtl/>
        </w:rPr>
        <w:t>:</w:t>
      </w:r>
      <w:r w:rsidRPr="00B02EF9">
        <w:rPr>
          <w:rtl/>
        </w:rPr>
        <w:t xml:space="preserve"> 133 </w:t>
      </w:r>
      <w:r w:rsidR="00CE55E9" w:rsidRPr="00067BAC">
        <w:rPr>
          <w:rtl/>
        </w:rPr>
        <w:t>/</w:t>
      </w:r>
      <w:r w:rsidRPr="00B02EF9">
        <w:rPr>
          <w:rtl/>
        </w:rPr>
        <w:t xml:space="preserve"> 459</w:t>
      </w:r>
      <w:r w:rsidR="00962396">
        <w:rPr>
          <w:rtl/>
        </w:rPr>
        <w:t>،</w:t>
      </w:r>
      <w:r w:rsidRPr="00B02EF9">
        <w:rPr>
          <w:rtl/>
        </w:rPr>
        <w:t xml:space="preserve"> والاستبصار 3</w:t>
      </w:r>
      <w:r w:rsidR="00962396">
        <w:rPr>
          <w:rtl/>
        </w:rPr>
        <w:t>:</w:t>
      </w:r>
      <w:r w:rsidRPr="00B02EF9">
        <w:rPr>
          <w:rtl/>
        </w:rPr>
        <w:t xml:space="preserve"> 334 </w:t>
      </w:r>
      <w:r w:rsidR="00CE55E9" w:rsidRPr="00067BAC">
        <w:rPr>
          <w:rtl/>
        </w:rPr>
        <w:t>/</w:t>
      </w:r>
      <w:r w:rsidRPr="00B02EF9">
        <w:rPr>
          <w:rtl/>
        </w:rPr>
        <w:t xml:space="preserve"> 1188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(2) الفقيه 3</w:t>
      </w:r>
      <w:r w:rsidR="00962396">
        <w:rPr>
          <w:rtl/>
        </w:rPr>
        <w:t>:</w:t>
      </w:r>
      <w:r w:rsidRPr="00B02EF9">
        <w:rPr>
          <w:rtl/>
        </w:rPr>
        <w:t xml:space="preserve"> 324 </w:t>
      </w:r>
      <w:r w:rsidR="00CE55E9" w:rsidRPr="00067BAC">
        <w:rPr>
          <w:rtl/>
        </w:rPr>
        <w:t>/</w:t>
      </w:r>
      <w:r w:rsidRPr="00B02EF9">
        <w:rPr>
          <w:rtl/>
        </w:rPr>
        <w:t xml:space="preserve"> 1571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104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104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B02EF9" w:rsidRDefault="00947CDC" w:rsidP="00C25416">
      <w:pPr>
        <w:pStyle w:val="libFootnote0"/>
        <w:rPr>
          <w:rtl/>
        </w:rPr>
      </w:pPr>
      <w:r w:rsidRPr="00B02EF9">
        <w:rPr>
          <w:rtl/>
        </w:rPr>
        <w:t>(</w:t>
      </w:r>
      <w:r w:rsidR="00C25416">
        <w:rPr>
          <w:rFonts w:hint="cs"/>
          <w:rtl/>
        </w:rPr>
        <w:t>3</w:t>
      </w:r>
      <w:r w:rsidRPr="00B02EF9">
        <w:rPr>
          <w:rtl/>
        </w:rPr>
        <w:t>) الفقيه 3</w:t>
      </w:r>
      <w:r w:rsidR="00962396">
        <w:rPr>
          <w:rtl/>
        </w:rPr>
        <w:t>:</w:t>
      </w:r>
      <w:r w:rsidRPr="00B02EF9">
        <w:rPr>
          <w:rtl/>
        </w:rPr>
        <w:t xml:space="preserve"> 324 </w:t>
      </w:r>
      <w:r w:rsidR="00CE55E9" w:rsidRPr="00067BAC">
        <w:rPr>
          <w:rtl/>
        </w:rPr>
        <w:t>/</w:t>
      </w:r>
      <w:r w:rsidRPr="00B02EF9">
        <w:rPr>
          <w:rtl/>
        </w:rPr>
        <w:t xml:space="preserve"> 1517 وقد تكرر هذا الحديث في هذا الباب</w:t>
      </w:r>
      <w:r w:rsidR="00962396">
        <w:rPr>
          <w:rtl/>
        </w:rPr>
        <w:t>،</w:t>
      </w:r>
      <w:r w:rsidRPr="00B02EF9">
        <w:rPr>
          <w:rtl/>
        </w:rPr>
        <w:t xml:space="preserve"> فقد أشار اليه في ذيل الحديث الثاني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104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B02EF9" w:rsidRDefault="00947CDC" w:rsidP="00C25416">
      <w:pPr>
        <w:pStyle w:val="libFootnote0"/>
        <w:rPr>
          <w:rtl/>
        </w:rPr>
      </w:pPr>
      <w:r w:rsidRPr="00B02EF9">
        <w:rPr>
          <w:rtl/>
        </w:rPr>
        <w:t>(</w:t>
      </w:r>
      <w:r w:rsidR="00C25416">
        <w:rPr>
          <w:rFonts w:hint="cs"/>
          <w:rtl/>
        </w:rPr>
        <w:t>4</w:t>
      </w:r>
      <w:r w:rsidRPr="00B02EF9">
        <w:rPr>
          <w:rtl/>
        </w:rPr>
        <w:t>) التهذيب 8</w:t>
      </w:r>
      <w:r w:rsidR="00962396">
        <w:rPr>
          <w:rtl/>
        </w:rPr>
        <w:t>:</w:t>
      </w:r>
      <w:r w:rsidRPr="00B02EF9">
        <w:rPr>
          <w:rtl/>
        </w:rPr>
        <w:t xml:space="preserve"> 133 </w:t>
      </w:r>
      <w:r w:rsidR="00CE55E9" w:rsidRPr="00067BAC">
        <w:rPr>
          <w:rtl/>
        </w:rPr>
        <w:t>/</w:t>
      </w:r>
      <w:r w:rsidRPr="00B02EF9">
        <w:rPr>
          <w:rtl/>
        </w:rPr>
        <w:t xml:space="preserve"> 460</w:t>
      </w:r>
      <w:r w:rsidR="00962396">
        <w:rPr>
          <w:rtl/>
        </w:rPr>
        <w:t>،</w:t>
      </w:r>
      <w:r w:rsidRPr="00B02EF9">
        <w:rPr>
          <w:rtl/>
        </w:rPr>
        <w:t xml:space="preserve"> والاستبصار 3</w:t>
      </w:r>
      <w:r w:rsidR="00962396">
        <w:rPr>
          <w:rtl/>
        </w:rPr>
        <w:t>:</w:t>
      </w:r>
      <w:r w:rsidRPr="00B02EF9">
        <w:rPr>
          <w:rtl/>
        </w:rPr>
        <w:t xml:space="preserve"> 334 </w:t>
      </w:r>
      <w:r w:rsidR="00CE55E9" w:rsidRPr="00067BAC">
        <w:rPr>
          <w:rtl/>
        </w:rPr>
        <w:t>/</w:t>
      </w:r>
      <w:r w:rsidRPr="00B02EF9">
        <w:rPr>
          <w:rtl/>
        </w:rPr>
        <w:t xml:space="preserve"> 1189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[ 27744 ]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 أو رجل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شعيب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أنه سئل عن المطل</w:t>
      </w:r>
      <w:r w:rsidR="00C25416">
        <w:rPr>
          <w:rFonts w:hint="cs"/>
          <w:rtl/>
        </w:rPr>
        <w:t>ّ</w:t>
      </w:r>
      <w:r>
        <w:rPr>
          <w:rtl/>
        </w:rPr>
        <w:t>قة ثلاثا</w:t>
      </w:r>
      <w:r w:rsidR="00C25416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ألها سكنى ونفقة؟ قال</w:t>
      </w:r>
      <w:r w:rsidR="00962396">
        <w:rPr>
          <w:rtl/>
        </w:rPr>
        <w:t>:</w:t>
      </w:r>
      <w:r>
        <w:rPr>
          <w:rtl/>
        </w:rPr>
        <w:t xml:space="preserve"> حبلى هي؟ قلت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[ 27745 ]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3E7148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أنّه سئل عن المطل</w:t>
      </w:r>
      <w:r w:rsidR="003E7148">
        <w:rPr>
          <w:rFonts w:hint="cs"/>
          <w:rtl/>
        </w:rPr>
        <w:t>ّ</w:t>
      </w:r>
      <w:r>
        <w:rPr>
          <w:rtl/>
        </w:rPr>
        <w:t xml:space="preserve">قة </w:t>
      </w:r>
      <w:r w:rsidR="00F708BA">
        <w:rPr>
          <w:rtl/>
        </w:rPr>
        <w:t xml:space="preserve">ثلاثاً </w:t>
      </w:r>
      <w:r>
        <w:rPr>
          <w:rtl/>
        </w:rPr>
        <w:t xml:space="preserve">ألها النفقة أو السكنى؟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أحبلى هي؟ قلت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فلا.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[ 27746 ]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ابن سنان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المطل</w:t>
      </w:r>
      <w:r w:rsidR="003E7148">
        <w:rPr>
          <w:rFonts w:hint="cs"/>
          <w:rtl/>
        </w:rPr>
        <w:t>ّ</w:t>
      </w:r>
      <w:r>
        <w:rPr>
          <w:rtl/>
        </w:rPr>
        <w:t xml:space="preserve">قة </w:t>
      </w:r>
      <w:r w:rsidR="00F708BA">
        <w:rPr>
          <w:rtl/>
        </w:rPr>
        <w:t xml:space="preserve">ثلاثاً </w:t>
      </w:r>
      <w:r>
        <w:rPr>
          <w:rtl/>
        </w:rPr>
        <w:t>على ال</w:t>
      </w:r>
      <w:r w:rsidR="00097EA6">
        <w:rPr>
          <w:rtl/>
        </w:rPr>
        <w:t>عدّة</w:t>
      </w:r>
      <w:r w:rsidR="00962396">
        <w:rPr>
          <w:rtl/>
        </w:rPr>
        <w:t>،</w:t>
      </w:r>
      <w:r>
        <w:rPr>
          <w:rtl/>
        </w:rPr>
        <w:t xml:space="preserve"> لها سكنى أو نفقة؟ قال</w:t>
      </w:r>
      <w:r w:rsidR="00962396">
        <w:rPr>
          <w:rtl/>
        </w:rPr>
        <w:t>:</w:t>
      </w:r>
      <w:r>
        <w:rPr>
          <w:rtl/>
        </w:rPr>
        <w:t xml:space="preserve"> نعم. </w:t>
      </w:r>
    </w:p>
    <w:p w:rsidR="00947CDC" w:rsidRDefault="00947CDC" w:rsidP="00F04B7A">
      <w:pPr>
        <w:pStyle w:val="libNormal"/>
        <w:rPr>
          <w:rtl/>
        </w:rPr>
      </w:pPr>
      <w:r>
        <w:rPr>
          <w:rtl/>
        </w:rPr>
        <w:t>قال الشيخ</w:t>
      </w:r>
      <w:r w:rsidR="00962396">
        <w:rPr>
          <w:rtl/>
        </w:rPr>
        <w:t>:</w:t>
      </w:r>
      <w:r>
        <w:rPr>
          <w:rtl/>
        </w:rPr>
        <w:t xml:space="preserve"> هذا محمول</w:t>
      </w:r>
      <w:r w:rsidR="003E7148">
        <w:rPr>
          <w:rFonts w:hint="cs"/>
          <w:rtl/>
        </w:rPr>
        <w:t>ٌ</w:t>
      </w:r>
      <w:r>
        <w:rPr>
          <w:rtl/>
        </w:rPr>
        <w:t xml:space="preserve"> على الاستحباب أو على كون المرأة حاملا</w:t>
      </w:r>
      <w:r w:rsidR="003E7148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</w:t>
      </w:r>
      <w:r w:rsidR="002556E8">
        <w:rPr>
          <w:rtl/>
        </w:rPr>
        <w:t xml:space="preserve">واستدلّ </w:t>
      </w:r>
      <w:r>
        <w:rPr>
          <w:rtl/>
        </w:rPr>
        <w:t>بما مر</w:t>
      </w:r>
      <w:r w:rsidR="003E7148">
        <w:rPr>
          <w:rFonts w:hint="cs"/>
          <w:rtl/>
        </w:rPr>
        <w:t>ّ</w:t>
      </w:r>
      <w:r>
        <w:rPr>
          <w:rtl/>
        </w:rPr>
        <w:t xml:space="preserve"> وبما يأتي </w:t>
      </w:r>
      <w:r w:rsidRPr="00947CDC">
        <w:rPr>
          <w:rStyle w:val="libFootnotenumChar"/>
          <w:rtl/>
        </w:rPr>
        <w:t>(</w:t>
      </w:r>
      <w:r w:rsidR="00F04B7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[ 27747 ]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F04B7A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 بإسناده عن رفاعة بن موسى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F04B7A">
        <w:rPr>
          <w:rFonts w:hint="cs"/>
          <w:rtl/>
        </w:rPr>
        <w:t>ّ</w:t>
      </w:r>
      <w:r>
        <w:rPr>
          <w:rtl/>
        </w:rPr>
        <w:t xml:space="preserve">ه سأل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المختلعة لها سكنى ونفقة؟ قال</w:t>
      </w:r>
      <w:r w:rsidR="00962396">
        <w:rPr>
          <w:rtl/>
        </w:rPr>
        <w:t>:</w:t>
      </w:r>
      <w:r>
        <w:rPr>
          <w:rtl/>
        </w:rPr>
        <w:t xml:space="preserve"> لا سكنى لها ولا نفقة.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[ 27748 ]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وسئل عن المختلعة ألها متعة؟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104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133 </w:t>
      </w:r>
      <w:r w:rsidR="00CE55E9" w:rsidRPr="00067BAC">
        <w:rPr>
          <w:rtl/>
        </w:rPr>
        <w:t>/</w:t>
      </w:r>
      <w:r>
        <w:rPr>
          <w:rtl/>
        </w:rPr>
        <w:t xml:space="preserve"> 462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334 </w:t>
      </w:r>
      <w:r w:rsidR="00CE55E9" w:rsidRPr="00067BAC">
        <w:rPr>
          <w:rtl/>
        </w:rPr>
        <w:t>/</w:t>
      </w:r>
      <w:r>
        <w:rPr>
          <w:rtl/>
        </w:rPr>
        <w:t xml:space="preserve"> 1191.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(1) في المصدر</w:t>
      </w:r>
      <w:r w:rsidR="00962396">
        <w:rPr>
          <w:rtl/>
        </w:rPr>
        <w:t>:</w:t>
      </w:r>
      <w:r w:rsidRPr="00B02EF9">
        <w:rPr>
          <w:rtl/>
        </w:rPr>
        <w:t xml:space="preserve"> والسكنى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133 </w:t>
      </w:r>
      <w:r w:rsidR="00CE55E9" w:rsidRPr="00067BAC">
        <w:rPr>
          <w:rtl/>
        </w:rPr>
        <w:t>/</w:t>
      </w:r>
      <w:r>
        <w:rPr>
          <w:rtl/>
        </w:rPr>
        <w:t xml:space="preserve"> 461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334 </w:t>
      </w:r>
      <w:r w:rsidR="00CE55E9" w:rsidRPr="00067BAC">
        <w:rPr>
          <w:rtl/>
        </w:rPr>
        <w:t>/</w:t>
      </w:r>
      <w:r>
        <w:rPr>
          <w:rtl/>
        </w:rPr>
        <w:t xml:space="preserve"> 1190. </w:t>
      </w:r>
    </w:p>
    <w:p w:rsidR="00947CDC" w:rsidRPr="00B02EF9" w:rsidRDefault="00947CDC" w:rsidP="00F04B7A">
      <w:pPr>
        <w:pStyle w:val="libFootnote0"/>
        <w:rPr>
          <w:rtl/>
        </w:rPr>
      </w:pPr>
      <w:r w:rsidRPr="00B02EF9">
        <w:rPr>
          <w:rtl/>
        </w:rPr>
        <w:t>(</w:t>
      </w:r>
      <w:r w:rsidR="00F04B7A">
        <w:rPr>
          <w:rFonts w:hint="cs"/>
          <w:rtl/>
        </w:rPr>
        <w:t>2</w:t>
      </w:r>
      <w:r w:rsidRPr="00B02EF9">
        <w:rPr>
          <w:rtl/>
        </w:rPr>
        <w:t xml:space="preserve">) استدل الشيخ في التهذيب بأربعة أحاديث أحدها </w:t>
      </w:r>
      <w:r w:rsidR="00F04B7A">
        <w:rPr>
          <w:rtl/>
        </w:rPr>
        <w:t>تقد</w:t>
      </w:r>
      <w:r w:rsidR="002556E8">
        <w:rPr>
          <w:rtl/>
        </w:rPr>
        <w:t>م</w:t>
      </w:r>
      <w:r w:rsidRPr="00B02EF9">
        <w:rPr>
          <w:rtl/>
        </w:rPr>
        <w:t xml:space="preserve"> في الحديث 7 من هذا الباب وثانيها </w:t>
      </w:r>
    </w:p>
    <w:p w:rsidR="00947CDC" w:rsidRPr="00B02EF9" w:rsidRDefault="00F04B7A" w:rsidP="00067BAC">
      <w:pPr>
        <w:pStyle w:val="libFootnote0"/>
        <w:rPr>
          <w:rtl/>
        </w:rPr>
      </w:pPr>
      <w:r>
        <w:rPr>
          <w:rtl/>
        </w:rPr>
        <w:t>تقد</w:t>
      </w:r>
      <w:r w:rsidR="002556E8">
        <w:rPr>
          <w:rtl/>
        </w:rPr>
        <w:t>م</w:t>
      </w:r>
      <w:r w:rsidR="00947CDC" w:rsidRPr="00B02EF9">
        <w:rPr>
          <w:rtl/>
        </w:rPr>
        <w:t xml:space="preserve"> في الحديث 2 من الباب 81 من أبواب أحكام </w:t>
      </w:r>
      <w:r>
        <w:rPr>
          <w:rtl/>
        </w:rPr>
        <w:t>الأو</w:t>
      </w:r>
      <w:r w:rsidR="00EC24A6">
        <w:rPr>
          <w:rtl/>
        </w:rPr>
        <w:t>ل</w:t>
      </w:r>
      <w:r w:rsidR="00947CDC" w:rsidRPr="00B02EF9">
        <w:rPr>
          <w:rtl/>
        </w:rPr>
        <w:t xml:space="preserve">اد والاخران </w:t>
      </w:r>
      <w:r w:rsidR="002556E8">
        <w:rPr>
          <w:rtl/>
        </w:rPr>
        <w:t>تقدّم</w:t>
      </w:r>
      <w:r w:rsidR="00947CDC" w:rsidRPr="00B02EF9">
        <w:rPr>
          <w:rtl/>
        </w:rPr>
        <w:t xml:space="preserve">ا في الحديثين 1 و 3 من الباب 7 من هذه </w:t>
      </w:r>
      <w:r w:rsidR="009446ED">
        <w:rPr>
          <w:rtl/>
        </w:rPr>
        <w:t>الأبواب</w:t>
      </w:r>
      <w:r w:rsidR="00947CDC">
        <w:rPr>
          <w:rtl/>
        </w:rPr>
        <w:t>.</w:t>
      </w:r>
      <w:r w:rsidR="00947CDC"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339 </w:t>
      </w:r>
      <w:r w:rsidR="00CE55E9" w:rsidRPr="00067BAC">
        <w:rPr>
          <w:rtl/>
        </w:rPr>
        <w:t>/</w:t>
      </w:r>
      <w:r>
        <w:rPr>
          <w:rtl/>
        </w:rPr>
        <w:t xml:space="preserve"> 1634</w:t>
      </w:r>
      <w:r w:rsidR="00962396">
        <w:rPr>
          <w:rtl/>
        </w:rPr>
        <w:t>،</w:t>
      </w:r>
      <w:r>
        <w:rPr>
          <w:rtl/>
        </w:rPr>
        <w:t xml:space="preserve"> وأورده في الحديثين 1 و 2 من الباب 13 من أبواب الخلع.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الفقيه 3</w:t>
      </w:r>
      <w:r w:rsidR="00962396">
        <w:rPr>
          <w:rtl/>
        </w:rPr>
        <w:t>:</w:t>
      </w:r>
      <w:r>
        <w:rPr>
          <w:rtl/>
        </w:rPr>
        <w:t xml:space="preserve"> 339 </w:t>
      </w:r>
      <w:r w:rsidR="00CE55E9" w:rsidRPr="00067BAC">
        <w:rPr>
          <w:rtl/>
        </w:rPr>
        <w:t>/</w:t>
      </w:r>
      <w:r>
        <w:rPr>
          <w:rtl/>
        </w:rPr>
        <w:t xml:space="preserve"> 1632</w:t>
      </w:r>
      <w:r w:rsidR="00962396">
        <w:rPr>
          <w:rtl/>
        </w:rPr>
        <w:t>،</w:t>
      </w:r>
      <w:r>
        <w:rPr>
          <w:rtl/>
        </w:rPr>
        <w:t xml:space="preserve"> وأورده في الحديث 4 من الباب 11 من أبواب الخلع.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[ 27749 ]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 w:rsidR="00DD7F40">
        <w:rPr>
          <w:rtl/>
        </w:rPr>
        <w:t xml:space="preserve">عبدالله </w:t>
      </w:r>
      <w:r>
        <w:rPr>
          <w:rtl/>
        </w:rPr>
        <w:t xml:space="preserve">بن جعفر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 w:rsidRPr="00171F28">
        <w:rPr>
          <w:rStyle w:val="libNormal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جد</w:t>
      </w:r>
      <w:r w:rsidR="00F04B7A">
        <w:rPr>
          <w:rFonts w:hint="cs"/>
          <w:rtl/>
        </w:rPr>
        <w:t>ِّ</w:t>
      </w:r>
      <w:r>
        <w:rPr>
          <w:rtl/>
        </w:rPr>
        <w:t xml:space="preserve">ه </w:t>
      </w:r>
      <w:r w:rsidR="001C390E">
        <w:rPr>
          <w:rtl/>
        </w:rPr>
        <w:t>عليّ</w:t>
      </w:r>
      <w:r w:rsidR="00F04B7A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جعفر</w:t>
      </w:r>
      <w:r w:rsidR="00962396">
        <w:rPr>
          <w:rtl/>
        </w:rPr>
        <w:t>،</w:t>
      </w:r>
      <w:r>
        <w:rPr>
          <w:rtl/>
        </w:rPr>
        <w:t xml:space="preserve"> عن أخيه موسى بن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المطل</w:t>
      </w:r>
      <w:r w:rsidR="000F1BBE">
        <w:rPr>
          <w:rFonts w:hint="cs"/>
          <w:rtl/>
        </w:rPr>
        <w:t>ّ</w:t>
      </w:r>
      <w:r>
        <w:rPr>
          <w:rtl/>
        </w:rPr>
        <w:t xml:space="preserve">قة لها نفقة على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 xml:space="preserve">تنقضي </w:t>
      </w:r>
      <w:r w:rsidR="00FF5797">
        <w:rPr>
          <w:rtl/>
        </w:rPr>
        <w:t>عدّتها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نعم.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مخصوص بالرجعي</w:t>
      </w:r>
      <w:r w:rsidR="000F1BBE">
        <w:rPr>
          <w:rFonts w:hint="cs"/>
          <w:rtl/>
        </w:rPr>
        <w:t>ّ</w:t>
      </w:r>
      <w:r>
        <w:rPr>
          <w:rtl/>
        </w:rPr>
        <w:t xml:space="preserve">ة لما مضى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39" w:name="_Toc306784746"/>
      <w:bookmarkStart w:id="1340" w:name="_Toc379715580"/>
      <w:bookmarkStart w:id="1341" w:name="_Toc177843299"/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 xml:space="preserve">باب عدم وجوب نفقة المتوفى عنها من مال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وان كانت</w:t>
      </w:r>
      <w:bookmarkEnd w:id="1339"/>
      <w:r w:rsidR="00E40C5A">
        <w:rPr>
          <w:rtl/>
        </w:rPr>
        <w:t xml:space="preserve"> </w:t>
      </w:r>
      <w:bookmarkStart w:id="1342" w:name="_Toc306784747"/>
      <w:r w:rsidR="00E40C5A">
        <w:rPr>
          <w:rtl/>
        </w:rPr>
        <w:t>ح</w:t>
      </w:r>
      <w:r>
        <w:rPr>
          <w:rtl/>
        </w:rPr>
        <w:t>املا</w:t>
      </w:r>
      <w:r w:rsidR="000F1BBE">
        <w:rPr>
          <w:rFonts w:hint="cs"/>
          <w:rtl/>
        </w:rPr>
        <w:t>ً</w:t>
      </w:r>
      <w:r>
        <w:rPr>
          <w:rtl/>
        </w:rPr>
        <w:t xml:space="preserve"> ولا سكناها وأن من ترك ل</w:t>
      </w:r>
      <w:r w:rsidR="001C79F4">
        <w:rPr>
          <w:rtl/>
        </w:rPr>
        <w:t xml:space="preserve">زوّجته </w:t>
      </w:r>
      <w:r>
        <w:rPr>
          <w:rtl/>
        </w:rPr>
        <w:t xml:space="preserve">نفقة </w:t>
      </w:r>
      <w:r w:rsidR="005E5A34">
        <w:rPr>
          <w:rtl/>
        </w:rPr>
        <w:t xml:space="preserve">ثمّ </w:t>
      </w:r>
      <w:r>
        <w:rPr>
          <w:rtl/>
        </w:rPr>
        <w:t>مات رجع</w:t>
      </w:r>
      <w:bookmarkEnd w:id="1342"/>
      <w:r w:rsidR="00E40C5A">
        <w:rPr>
          <w:rtl/>
        </w:rPr>
        <w:t xml:space="preserve"> </w:t>
      </w:r>
      <w:bookmarkStart w:id="1343" w:name="_Toc306784748"/>
      <w:r w:rsidR="00E40C5A">
        <w:rPr>
          <w:rtl/>
        </w:rPr>
        <w:t>ا</w:t>
      </w:r>
      <w:r>
        <w:rPr>
          <w:rtl/>
        </w:rPr>
        <w:t>لباقي في الميراث</w:t>
      </w:r>
      <w:bookmarkEnd w:id="1340"/>
      <w:bookmarkEnd w:id="1341"/>
      <w:bookmarkEnd w:id="134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[ 27750 ]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54D54">
        <w:rPr>
          <w:rtl/>
        </w:rPr>
        <w:t>الحلبيّ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أنه قال في الحبلى المتوف</w:t>
      </w:r>
      <w:r w:rsidR="0045656A">
        <w:rPr>
          <w:rFonts w:hint="cs"/>
          <w:rtl/>
        </w:rPr>
        <w:t>ّ</w:t>
      </w:r>
      <w:r>
        <w:rPr>
          <w:rtl/>
        </w:rPr>
        <w:t xml:space="preserve">ى عنها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أن</w:t>
      </w:r>
      <w:r w:rsidR="000F1BBE">
        <w:rPr>
          <w:rFonts w:hint="cs"/>
          <w:rtl/>
        </w:rPr>
        <w:t>ّ</w:t>
      </w:r>
      <w:r>
        <w:rPr>
          <w:rtl/>
        </w:rPr>
        <w:t xml:space="preserve">ه لا نفقة لها.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[ 27751 ]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إسماعيل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الكناني</w:t>
      </w:r>
      <w:r w:rsidR="0045656A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المرأة الحامل المتوف</w:t>
      </w:r>
      <w:r w:rsidR="0045656A">
        <w:rPr>
          <w:rFonts w:hint="cs"/>
          <w:rtl/>
        </w:rPr>
        <w:t>ّ</w:t>
      </w:r>
      <w:r>
        <w:rPr>
          <w:rtl/>
        </w:rPr>
        <w:t xml:space="preserve">ى عنها </w:t>
      </w:r>
      <w:r w:rsidR="006E2A9C">
        <w:rPr>
          <w:rtl/>
        </w:rPr>
        <w:t>زوّجها</w:t>
      </w:r>
      <w:r w:rsidR="00962396">
        <w:rPr>
          <w:rtl/>
        </w:rPr>
        <w:t>،</w:t>
      </w:r>
      <w:r>
        <w:rPr>
          <w:rtl/>
        </w:rPr>
        <w:t xml:space="preserve"> هل لها نفقة؟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947CDC" w:rsidP="00DE5D4B">
      <w:pPr>
        <w:pStyle w:val="libNormal"/>
        <w:rPr>
          <w:rtl/>
        </w:rPr>
      </w:pPr>
      <w:r w:rsidRPr="00CE55E9">
        <w:rPr>
          <w:rStyle w:val="libNormalChar"/>
          <w:rtl/>
        </w:rPr>
        <w:t>[ 27752 ]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ابن أبي نصر</w:t>
      </w:r>
      <w:r w:rsidR="00962396">
        <w:rPr>
          <w:rtl/>
        </w:rPr>
        <w:t>،</w:t>
      </w:r>
      <w:r>
        <w:rPr>
          <w:rtl/>
        </w:rPr>
        <w:t xml:space="preserve"> عن مثن</w:t>
      </w:r>
      <w:r w:rsidR="0045656A">
        <w:rPr>
          <w:rFonts w:hint="cs"/>
          <w:rtl/>
        </w:rPr>
        <w:t>ّ</w:t>
      </w:r>
      <w:r>
        <w:rPr>
          <w:rtl/>
        </w:rPr>
        <w:t>ى الحن</w:t>
      </w:r>
      <w:r w:rsidR="0045656A">
        <w:rPr>
          <w:rFonts w:hint="cs"/>
          <w:rtl/>
        </w:rPr>
        <w:t>ّ</w:t>
      </w:r>
      <w:r>
        <w:rPr>
          <w:rtl/>
        </w:rPr>
        <w:t>اط</w:t>
      </w:r>
      <w:r w:rsidR="00962396">
        <w:rPr>
          <w:rtl/>
        </w:rPr>
        <w:t>،</w:t>
      </w:r>
      <w:r>
        <w:rPr>
          <w:rtl/>
        </w:rPr>
        <w:t xml:space="preserve"> عن زرارة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المرأة </w:t>
      </w:r>
      <w:r w:rsidRPr="00947CDC">
        <w:rPr>
          <w:rStyle w:val="libFootnotenumChar"/>
          <w:rtl/>
        </w:rPr>
        <w:t>(</w:t>
      </w:r>
      <w:r w:rsidR="00DE5D4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المتوف</w:t>
      </w:r>
      <w:r w:rsidR="0045656A">
        <w:rPr>
          <w:rFonts w:hint="cs"/>
          <w:rtl/>
        </w:rPr>
        <w:t>ّ</w:t>
      </w:r>
      <w:r>
        <w:rPr>
          <w:rtl/>
        </w:rPr>
        <w:t xml:space="preserve">ى عنها </w:t>
      </w:r>
      <w:r w:rsidR="0045656A">
        <w:rPr>
          <w:rtl/>
        </w:rPr>
        <w:t>زو</w:t>
      </w:r>
      <w:r w:rsidR="006E2A9C">
        <w:rPr>
          <w:rtl/>
        </w:rPr>
        <w:t>جها</w:t>
      </w:r>
      <w:r w:rsidR="00962396">
        <w:rPr>
          <w:rtl/>
        </w:rPr>
        <w:t>،</w:t>
      </w:r>
      <w:r>
        <w:rPr>
          <w:rtl/>
        </w:rPr>
        <w:t xml:space="preserve"> هل لها نفقة؟ فقال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 xml:space="preserve">قرب </w:t>
      </w:r>
      <w:r w:rsidR="00311EBF">
        <w:rPr>
          <w:rtl/>
        </w:rPr>
        <w:t>الإِسناد</w:t>
      </w:r>
      <w:r w:rsidR="00962396">
        <w:rPr>
          <w:rtl/>
        </w:rPr>
        <w:t>:</w:t>
      </w:r>
      <w:r>
        <w:rPr>
          <w:rtl/>
        </w:rPr>
        <w:t xml:space="preserve"> 110.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(1) مضى في الاحاديث 1 و 2 و 3 من هذا الباب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 xml:space="preserve">(2) يأتي في الحديث 1 من الباب 28 من أبواب </w:t>
      </w:r>
      <w:r w:rsidR="00DE5D4B">
        <w:rPr>
          <w:rtl/>
        </w:rPr>
        <w:t>مقد</w:t>
      </w:r>
      <w:r w:rsidR="006E093E">
        <w:rPr>
          <w:rtl/>
        </w:rPr>
        <w:t xml:space="preserve">مات </w:t>
      </w:r>
      <w:r w:rsidRPr="00B02EF9">
        <w:rPr>
          <w:rtl/>
        </w:rPr>
        <w:t xml:space="preserve">الطلاق وفي الحديثين 1 و 8 من الباب 1 من أبواب أقسام الطلاق وفي </w:t>
      </w:r>
      <w:r w:rsidR="009446ED">
        <w:rPr>
          <w:rtl/>
        </w:rPr>
        <w:t>الأبواب</w:t>
      </w:r>
      <w:r w:rsidRPr="00B02EF9">
        <w:rPr>
          <w:rtl/>
        </w:rPr>
        <w:t xml:space="preserve"> 18 و 20 و 23 من أبواب العدد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DE5D4B">
      <w:pPr>
        <w:pStyle w:val="libFootnoteCenterBold"/>
        <w:rPr>
          <w:rtl/>
        </w:rPr>
      </w:pPr>
      <w:r>
        <w:rPr>
          <w:rtl/>
        </w:rPr>
        <w:t xml:space="preserve">الباب 9 </w:t>
      </w:r>
    </w:p>
    <w:p w:rsidR="00947CDC" w:rsidRDefault="00947CDC" w:rsidP="00DE5D4B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114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151 </w:t>
      </w:r>
      <w:r w:rsidR="00CE55E9" w:rsidRPr="00067BAC">
        <w:rPr>
          <w:rtl/>
        </w:rPr>
        <w:t>/</w:t>
      </w:r>
      <w:r>
        <w:rPr>
          <w:rtl/>
        </w:rPr>
        <w:t xml:space="preserve"> 522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345 </w:t>
      </w:r>
      <w:r w:rsidR="00CE55E9" w:rsidRPr="00067BAC">
        <w:rPr>
          <w:rtl/>
        </w:rPr>
        <w:t>/</w:t>
      </w:r>
      <w:r>
        <w:rPr>
          <w:rtl/>
        </w:rPr>
        <w:t xml:space="preserve"> 1229.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115 </w:t>
      </w:r>
      <w:r w:rsidR="00CE55E9" w:rsidRPr="00067BAC">
        <w:rPr>
          <w:rtl/>
        </w:rPr>
        <w:t>/</w:t>
      </w:r>
      <w:r>
        <w:rPr>
          <w:rtl/>
        </w:rPr>
        <w:t xml:space="preserve"> 8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150 </w:t>
      </w:r>
      <w:r w:rsidR="00CE55E9" w:rsidRPr="00067BAC">
        <w:rPr>
          <w:rtl/>
        </w:rPr>
        <w:t>/</w:t>
      </w:r>
      <w:r>
        <w:rPr>
          <w:rtl/>
        </w:rPr>
        <w:t xml:space="preserve"> 521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344 </w:t>
      </w:r>
      <w:r w:rsidR="00CE55E9" w:rsidRPr="00067BAC">
        <w:rPr>
          <w:rtl/>
        </w:rPr>
        <w:t>/</w:t>
      </w:r>
      <w:r>
        <w:rPr>
          <w:rtl/>
        </w:rPr>
        <w:t xml:space="preserve"> 1228.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115 </w:t>
      </w:r>
      <w:r w:rsidR="00CE55E9" w:rsidRPr="00067BAC">
        <w:rPr>
          <w:rtl/>
        </w:rPr>
        <w:t>/</w:t>
      </w:r>
      <w:r>
        <w:rPr>
          <w:rtl/>
        </w:rPr>
        <w:t xml:space="preserve"> 9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151 </w:t>
      </w:r>
      <w:r w:rsidR="00CE55E9" w:rsidRPr="00067BAC">
        <w:rPr>
          <w:rtl/>
        </w:rPr>
        <w:t>/</w:t>
      </w:r>
      <w:r>
        <w:rPr>
          <w:rtl/>
        </w:rPr>
        <w:t xml:space="preserve"> 523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345 </w:t>
      </w:r>
      <w:r w:rsidR="00CE55E9" w:rsidRPr="00067BAC">
        <w:rPr>
          <w:rtl/>
        </w:rPr>
        <w:t>/</w:t>
      </w:r>
      <w:r>
        <w:rPr>
          <w:rtl/>
        </w:rPr>
        <w:t xml:space="preserve"> 1230. </w:t>
      </w:r>
    </w:p>
    <w:p w:rsidR="00947CDC" w:rsidRPr="00B02EF9" w:rsidRDefault="00947CDC" w:rsidP="00DE5D4B">
      <w:pPr>
        <w:pStyle w:val="libFootnote0"/>
        <w:rPr>
          <w:rtl/>
        </w:rPr>
      </w:pPr>
      <w:r w:rsidRPr="00B02EF9">
        <w:rPr>
          <w:rtl/>
        </w:rPr>
        <w:t>(</w:t>
      </w:r>
      <w:r w:rsidR="00DE5D4B">
        <w:rPr>
          <w:rFonts w:hint="cs"/>
          <w:rtl/>
        </w:rPr>
        <w:t>3</w:t>
      </w:r>
      <w:r w:rsidRPr="00B02EF9">
        <w:rPr>
          <w:rtl/>
        </w:rPr>
        <w:t>) في المصدر زيادة</w:t>
      </w:r>
      <w:r w:rsidR="00962396">
        <w:rPr>
          <w:rtl/>
        </w:rPr>
        <w:t>:</w:t>
      </w:r>
      <w:r w:rsidRPr="00B02EF9">
        <w:rPr>
          <w:rtl/>
        </w:rPr>
        <w:t xml:space="preserve"> الحامل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[ 27753 ]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العلاء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DE5D4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E5D4B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المتوف</w:t>
      </w:r>
      <w:r w:rsidR="00B65FF1">
        <w:rPr>
          <w:rFonts w:hint="cs"/>
          <w:rtl/>
        </w:rPr>
        <w:t>ّ</w:t>
      </w:r>
      <w:r>
        <w:rPr>
          <w:rtl/>
        </w:rPr>
        <w:t xml:space="preserve">ى عنها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ينفق عليها من ماله.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يعقوب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وكذا كل</w:t>
      </w:r>
      <w:r w:rsidR="00B65FF1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حمله الشيخ على أن</w:t>
      </w:r>
      <w:r w:rsidR="00B65FF1">
        <w:rPr>
          <w:rFonts w:hint="cs"/>
          <w:rtl/>
        </w:rPr>
        <w:t>ّ</w:t>
      </w:r>
      <w:r>
        <w:rPr>
          <w:rtl/>
        </w:rPr>
        <w:t xml:space="preserve"> المراد من مال الولد</w:t>
      </w:r>
      <w:r w:rsidR="00962396">
        <w:rPr>
          <w:rtl/>
        </w:rPr>
        <w:t>،</w:t>
      </w:r>
      <w:r>
        <w:rPr>
          <w:rtl/>
        </w:rPr>
        <w:t xml:space="preserve"> </w:t>
      </w:r>
      <w:r w:rsidR="002556E8">
        <w:rPr>
          <w:rtl/>
        </w:rPr>
        <w:t xml:space="preserve">واستدلّ </w:t>
      </w:r>
      <w:r>
        <w:rPr>
          <w:rtl/>
        </w:rPr>
        <w:t xml:space="preserve">بما يأتي من التصريح به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[ 27754 ]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الحسين بن سعيد</w:t>
      </w:r>
      <w:r w:rsidR="00962396">
        <w:rPr>
          <w:rtl/>
        </w:rPr>
        <w:t>،</w:t>
      </w:r>
      <w:r>
        <w:rPr>
          <w:rtl/>
        </w:rPr>
        <w:t xml:space="preserve"> عن النضر بن سويد</w:t>
      </w:r>
      <w:r w:rsidR="00962396">
        <w:rPr>
          <w:rtl/>
        </w:rPr>
        <w:t>،</w:t>
      </w:r>
      <w:r>
        <w:rPr>
          <w:rtl/>
        </w:rPr>
        <w:t xml:space="preserve"> عن هشام بن سالم</w:t>
      </w:r>
      <w:r w:rsidR="00962396">
        <w:rPr>
          <w:rtl/>
        </w:rPr>
        <w:t>،</w:t>
      </w:r>
      <w:r>
        <w:rPr>
          <w:rtl/>
        </w:rPr>
        <w:t xml:space="preserve"> عن سليمان بن خالد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مرأة توف</w:t>
      </w:r>
      <w:r w:rsidR="00B65FF1">
        <w:rPr>
          <w:rFonts w:hint="cs"/>
          <w:rtl/>
        </w:rPr>
        <w:t>ّ</w:t>
      </w:r>
      <w:r>
        <w:rPr>
          <w:rtl/>
        </w:rPr>
        <w:t xml:space="preserve">ي عنها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أين تعتد</w:t>
      </w:r>
      <w:r w:rsidR="00B65FF1">
        <w:rPr>
          <w:rFonts w:hint="cs"/>
          <w:rtl/>
        </w:rPr>
        <w:t>ُّ</w:t>
      </w:r>
      <w:r>
        <w:rPr>
          <w:rtl/>
        </w:rPr>
        <w:t>؟ في بيتها تعتد</w:t>
      </w:r>
      <w:r w:rsidR="00B65FF1">
        <w:rPr>
          <w:rFonts w:hint="cs"/>
          <w:rtl/>
        </w:rPr>
        <w:t>ُّ</w:t>
      </w:r>
      <w:r>
        <w:rPr>
          <w:rtl/>
        </w:rPr>
        <w:t xml:space="preserve"> أو حيث شاءت؟ قال</w:t>
      </w:r>
      <w:r w:rsidR="00962396">
        <w:rPr>
          <w:rtl/>
        </w:rPr>
        <w:t>:</w:t>
      </w:r>
      <w:r>
        <w:rPr>
          <w:rtl/>
        </w:rPr>
        <w:t xml:space="preserve"> حيث شاءت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04270A">
      <w:pPr>
        <w:pStyle w:val="libNormal"/>
        <w:rPr>
          <w:rtl/>
        </w:rPr>
      </w:pPr>
      <w:r w:rsidRPr="00CE55E9">
        <w:rPr>
          <w:rStyle w:val="libNormalChar"/>
          <w:rtl/>
        </w:rPr>
        <w:t>[ 27755 ]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العلاء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أحدهما </w:t>
      </w:r>
      <w:r w:rsidR="0004270A">
        <w:rPr>
          <w:rFonts w:hint="cs"/>
          <w:rtl/>
        </w:rPr>
        <w:t>(</w:t>
      </w:r>
      <w:r w:rsidR="0004270A">
        <w:rPr>
          <w:rtl/>
        </w:rPr>
        <w:t xml:space="preserve"> </w:t>
      </w:r>
      <w:r w:rsidR="0004270A" w:rsidRPr="00962396">
        <w:rPr>
          <w:rStyle w:val="libAlaemChar"/>
          <w:rFonts w:hint="cs"/>
          <w:rtl/>
        </w:rPr>
        <w:t>عليهما‌السلام</w:t>
      </w:r>
      <w:r w:rsidR="0004270A">
        <w:rPr>
          <w:rtl/>
        </w:rPr>
        <w:t xml:space="preserve"> </w:t>
      </w:r>
      <w:r w:rsidR="0004270A">
        <w:rPr>
          <w:rFonts w:hint="cs"/>
          <w:rtl/>
        </w:rPr>
        <w:t>)</w:t>
      </w:r>
      <w:r w:rsidR="0004270A">
        <w:rPr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سألته عن المتوفى عنها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ألها نفقة؟ قال</w:t>
      </w:r>
      <w:r w:rsidR="00962396">
        <w:rPr>
          <w:rtl/>
        </w:rPr>
        <w:t>:</w:t>
      </w:r>
      <w:r>
        <w:rPr>
          <w:rtl/>
        </w:rPr>
        <w:t xml:space="preserve"> لا</w:t>
      </w:r>
      <w:r w:rsidR="00962396">
        <w:rPr>
          <w:rtl/>
        </w:rPr>
        <w:t>،</w:t>
      </w:r>
      <w:r>
        <w:rPr>
          <w:rtl/>
        </w:rPr>
        <w:t xml:space="preserve"> ينفق عليها من مالها.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[ 27756 ]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>عليّ</w:t>
      </w:r>
      <w:r w:rsidR="00B65FF1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 xml:space="preserve">المفضّل </w:t>
      </w:r>
      <w:r>
        <w:rPr>
          <w:rtl/>
        </w:rPr>
        <w:t>بن صالح</w:t>
      </w:r>
      <w:r w:rsidR="00962396">
        <w:rPr>
          <w:rtl/>
        </w:rPr>
        <w:t>،</w:t>
      </w:r>
      <w:r>
        <w:rPr>
          <w:rtl/>
        </w:rPr>
        <w:t xml:space="preserve"> عن زيد أبي أ</w:t>
      </w:r>
      <w:r w:rsidR="00B65FF1">
        <w:rPr>
          <w:rFonts w:hint="cs"/>
          <w:rtl/>
        </w:rPr>
        <w:t>ُ</w:t>
      </w:r>
      <w:r>
        <w:rPr>
          <w:rtl/>
        </w:rPr>
        <w:t>سامة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الحبلى المتوف</w:t>
      </w:r>
      <w:r w:rsidR="00B65FF1">
        <w:rPr>
          <w:rFonts w:hint="cs"/>
          <w:rtl/>
        </w:rPr>
        <w:t>ّ</w:t>
      </w:r>
      <w:r>
        <w:rPr>
          <w:rtl/>
        </w:rPr>
        <w:t xml:space="preserve">ى عنها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>هل لها نفقة؟ قال</w:t>
      </w:r>
      <w:r w:rsidR="00962396">
        <w:rPr>
          <w:rtl/>
        </w:rPr>
        <w:t>:</w:t>
      </w:r>
      <w:r>
        <w:rPr>
          <w:rtl/>
        </w:rPr>
        <w:t xml:space="preserve"> لا.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120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>(1) التهذيب 8</w:t>
      </w:r>
      <w:r w:rsidR="00962396">
        <w:rPr>
          <w:rtl/>
        </w:rPr>
        <w:t>:</w:t>
      </w:r>
      <w:r w:rsidRPr="00B02EF9">
        <w:rPr>
          <w:rtl/>
        </w:rPr>
        <w:t xml:space="preserve"> 151 </w:t>
      </w:r>
      <w:r w:rsidR="00CE55E9" w:rsidRPr="00067BAC">
        <w:rPr>
          <w:rtl/>
        </w:rPr>
        <w:t>/</w:t>
      </w:r>
      <w:r w:rsidRPr="00B02EF9">
        <w:rPr>
          <w:rtl/>
        </w:rPr>
        <w:t xml:space="preserve"> 525</w:t>
      </w:r>
      <w:r w:rsidR="00962396">
        <w:rPr>
          <w:rtl/>
        </w:rPr>
        <w:t>،</w:t>
      </w:r>
      <w:r w:rsidRPr="00B02EF9">
        <w:rPr>
          <w:rtl/>
        </w:rPr>
        <w:t xml:space="preserve"> والاستبصار 3</w:t>
      </w:r>
      <w:r w:rsidR="00962396">
        <w:rPr>
          <w:rtl/>
        </w:rPr>
        <w:t>:</w:t>
      </w:r>
      <w:r w:rsidRPr="00B02EF9">
        <w:rPr>
          <w:rtl/>
        </w:rPr>
        <w:t xml:space="preserve"> 345 </w:t>
      </w:r>
      <w:r w:rsidR="00CE55E9" w:rsidRPr="00067BAC">
        <w:rPr>
          <w:rtl/>
        </w:rPr>
        <w:t>/</w:t>
      </w:r>
      <w:r w:rsidRPr="00B02EF9">
        <w:rPr>
          <w:rtl/>
        </w:rPr>
        <w:t xml:space="preserve"> 1232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Pr="00B02EF9" w:rsidRDefault="00947CDC" w:rsidP="00067BAC">
      <w:pPr>
        <w:pStyle w:val="libFootnote0"/>
        <w:rPr>
          <w:rtl/>
        </w:rPr>
      </w:pPr>
      <w:r w:rsidRPr="00B02EF9">
        <w:rPr>
          <w:rtl/>
        </w:rPr>
        <w:t xml:space="preserve">(2) يأتي في الحديث 1 من الباب 10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B02EF9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115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1 من الباب 32 من أبواب العدد.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152 </w:t>
      </w:r>
      <w:r w:rsidR="00CE55E9" w:rsidRPr="00067BAC">
        <w:rPr>
          <w:rtl/>
        </w:rPr>
        <w:t>/</w:t>
      </w:r>
      <w:r>
        <w:rPr>
          <w:rtl/>
        </w:rPr>
        <w:t xml:space="preserve"> 527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346 </w:t>
      </w:r>
      <w:r w:rsidR="00CE55E9" w:rsidRPr="00067BAC">
        <w:rPr>
          <w:rtl/>
        </w:rPr>
        <w:t>/</w:t>
      </w:r>
      <w:r>
        <w:rPr>
          <w:rtl/>
        </w:rPr>
        <w:t xml:space="preserve"> 1234.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151 </w:t>
      </w:r>
      <w:r w:rsidR="00CE55E9" w:rsidRPr="00067BAC">
        <w:rPr>
          <w:rtl/>
        </w:rPr>
        <w:t>/</w:t>
      </w:r>
      <w:r>
        <w:rPr>
          <w:rtl/>
        </w:rPr>
        <w:t xml:space="preserve"> 524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345 </w:t>
      </w:r>
      <w:r w:rsidR="00CE55E9" w:rsidRPr="00067BAC">
        <w:rPr>
          <w:rtl/>
        </w:rPr>
        <w:t>/</w:t>
      </w:r>
      <w:r>
        <w:rPr>
          <w:rtl/>
        </w:rPr>
        <w:t xml:space="preserve"> 1231.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B65FF1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ويأتي مثل ذلك في العدد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D07E00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الحكم الاخير في الوصايا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44" w:name="_Toc306784749"/>
      <w:bookmarkStart w:id="1345" w:name="_Toc379715581"/>
      <w:bookmarkStart w:id="1346" w:name="_Toc177843300"/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باب وجوب نفقة المتوفى عنها الحامل من مال الحمل</w:t>
      </w:r>
      <w:bookmarkEnd w:id="1344"/>
      <w:bookmarkEnd w:id="1345"/>
      <w:bookmarkEnd w:id="1346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[ 27757 ]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 بن بزيع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أبي الصباح الكناني</w:t>
      </w:r>
      <w:r w:rsidR="00D07E00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المرأة الحبلى المتوف</w:t>
      </w:r>
      <w:r w:rsidR="00D07E00">
        <w:rPr>
          <w:rFonts w:hint="cs"/>
          <w:rtl/>
        </w:rPr>
        <w:t>ّ</w:t>
      </w:r>
      <w:r>
        <w:rPr>
          <w:rtl/>
        </w:rPr>
        <w:t xml:space="preserve">ى عنها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ينفق عليها من مال ولدها </w:t>
      </w:r>
      <w:r w:rsidR="00D36201">
        <w:rPr>
          <w:rtl/>
        </w:rPr>
        <w:t xml:space="preserve">الّذي </w:t>
      </w:r>
      <w:r>
        <w:rPr>
          <w:rtl/>
        </w:rPr>
        <w:t xml:space="preserve">في بطنها. </w:t>
      </w:r>
    </w:p>
    <w:p w:rsidR="00947CDC" w:rsidRDefault="00947CDC" w:rsidP="00366E40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الفضيل </w:t>
      </w:r>
      <w:r w:rsidRPr="00947CDC">
        <w:rPr>
          <w:rStyle w:val="libFootnotenumChar"/>
          <w:rtl/>
        </w:rPr>
        <w:t>(</w:t>
      </w:r>
      <w:r w:rsidR="00366E40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366E40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D07E00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D07E00">
        <w:rPr>
          <w:rFonts w:hint="cs"/>
          <w:rtl/>
        </w:rPr>
        <w:t>ُ</w:t>
      </w:r>
      <w:r w:rsidR="00F17EA3">
        <w:rPr>
          <w:rtl/>
        </w:rPr>
        <w:t xml:space="preserve"> </w:t>
      </w:r>
      <w:r w:rsidR="00D07E00">
        <w:rPr>
          <w:rtl/>
        </w:rPr>
        <w:t>على وجوب نفقة ال</w:t>
      </w:r>
      <w:r w:rsidR="00D07E00">
        <w:rPr>
          <w:rFonts w:hint="cs"/>
          <w:rtl/>
        </w:rPr>
        <w:t>أُ</w:t>
      </w:r>
      <w:r>
        <w:rPr>
          <w:rtl/>
        </w:rPr>
        <w:t>م</w:t>
      </w:r>
      <w:r w:rsidR="00D07E00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366E40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</w:t>
      </w:r>
      <w:r w:rsidR="00D07E00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366E40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[ 27758 ]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>بن محبوب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عن ال</w:t>
      </w:r>
      <w:r w:rsidR="00366E40">
        <w:rPr>
          <w:rtl/>
        </w:rPr>
        <w:t>بر</w:t>
      </w:r>
      <w:r>
        <w:rPr>
          <w:rtl/>
        </w:rPr>
        <w:t>قي</w:t>
      </w:r>
      <w:r w:rsidR="00366E40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نفقة الحامل المتوفى عنها </w:t>
      </w:r>
      <w:r w:rsidR="006E2A9C">
        <w:rPr>
          <w:rtl/>
        </w:rPr>
        <w:t>زوّجها</w:t>
      </w:r>
      <w:r w:rsidR="00642CB5">
        <w:rPr>
          <w:rtl/>
        </w:rPr>
        <w:t xml:space="preserve"> </w:t>
      </w:r>
      <w:r>
        <w:rPr>
          <w:rtl/>
        </w:rPr>
        <w:t xml:space="preserve">من جميع المال </w:t>
      </w:r>
      <w:r w:rsidR="000C1192">
        <w:rPr>
          <w:rtl/>
        </w:rPr>
        <w:t xml:space="preserve">حتّى </w:t>
      </w:r>
      <w:r>
        <w:rPr>
          <w:rtl/>
        </w:rPr>
        <w:t xml:space="preserve">تضع. </w:t>
      </w:r>
    </w:p>
    <w:p w:rsidR="00947CDC" w:rsidRDefault="00947CDC" w:rsidP="00366E40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5B3BBA">
        <w:rPr>
          <w:rtl/>
        </w:rPr>
        <w:t>السكونيِّ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366E40">
        <w:rPr>
          <w:rStyle w:val="libFootnotenumChar"/>
          <w:rFonts w:hint="cs"/>
          <w:rtl/>
        </w:rPr>
        <w:t>7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 xml:space="preserve">(1) </w:t>
      </w:r>
      <w:r w:rsidR="00366E40">
        <w:rPr>
          <w:rtl/>
        </w:rPr>
        <w:t>تقد</w:t>
      </w:r>
      <w:r w:rsidR="002556E8">
        <w:rPr>
          <w:rtl/>
        </w:rPr>
        <w:t>م</w:t>
      </w:r>
      <w:r w:rsidRPr="008D13FF">
        <w:rPr>
          <w:rtl/>
        </w:rPr>
        <w:t xml:space="preserve"> في </w:t>
      </w:r>
      <w:r w:rsidR="009446ED">
        <w:rPr>
          <w:rtl/>
        </w:rPr>
        <w:t>الأبواب</w:t>
      </w:r>
      <w:r w:rsidRPr="008D13FF">
        <w:rPr>
          <w:rtl/>
        </w:rPr>
        <w:t xml:space="preserve"> 1 و 2 و 4 و 6 من هذه </w:t>
      </w:r>
      <w:r w:rsidR="009446ED">
        <w:rPr>
          <w:rtl/>
        </w:rPr>
        <w:t>الأبواب</w:t>
      </w:r>
      <w:r w:rsidRPr="008D13FF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8D13FF">
        <w:rPr>
          <w:rtl/>
        </w:rPr>
        <w:t>عليه بعمومه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 xml:space="preserve">(2) يأتي في الباب 32 من أبواب العدد وفي الحديث 1 من الباب 10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 xml:space="preserve">(3) </w:t>
      </w:r>
      <w:r w:rsidR="00366E40">
        <w:rPr>
          <w:rtl/>
        </w:rPr>
        <w:t>تقد</w:t>
      </w:r>
      <w:r w:rsidR="002556E8">
        <w:rPr>
          <w:rtl/>
        </w:rPr>
        <w:t>م</w:t>
      </w:r>
      <w:r w:rsidRPr="008D13FF">
        <w:rPr>
          <w:rtl/>
        </w:rPr>
        <w:t xml:space="preserve"> في الباب 99 من أبواب الوصايا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366E40">
      <w:pPr>
        <w:pStyle w:val="libFootnoteCenterBold"/>
        <w:rPr>
          <w:rtl/>
        </w:rPr>
      </w:pPr>
      <w:r>
        <w:rPr>
          <w:rtl/>
        </w:rPr>
        <w:t xml:space="preserve">الباب 10 </w:t>
      </w:r>
    </w:p>
    <w:p w:rsidR="00947CDC" w:rsidRDefault="00947CDC" w:rsidP="00366E40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115 </w:t>
      </w:r>
      <w:r w:rsidR="00CE55E9" w:rsidRPr="00067BAC">
        <w:rPr>
          <w:rtl/>
        </w:rPr>
        <w:t>/</w:t>
      </w:r>
      <w:r>
        <w:rPr>
          <w:rtl/>
        </w:rPr>
        <w:t xml:space="preserve"> 10</w:t>
      </w:r>
      <w:r w:rsidR="00962396">
        <w:rPr>
          <w:rtl/>
        </w:rPr>
        <w:t>،</w:t>
      </w:r>
      <w:r>
        <w:rPr>
          <w:rtl/>
        </w:rPr>
        <w:t xml:space="preserve"> والتهذيب 8</w:t>
      </w:r>
      <w:r w:rsidR="00962396">
        <w:rPr>
          <w:rtl/>
        </w:rPr>
        <w:t>:</w:t>
      </w:r>
      <w:r>
        <w:rPr>
          <w:rtl/>
        </w:rPr>
        <w:t xml:space="preserve"> 152 </w:t>
      </w:r>
      <w:r w:rsidR="00CE55E9" w:rsidRPr="00067BAC">
        <w:rPr>
          <w:rtl/>
        </w:rPr>
        <w:t>/</w:t>
      </w:r>
      <w:r>
        <w:rPr>
          <w:rtl/>
        </w:rPr>
        <w:t xml:space="preserve"> 526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345 </w:t>
      </w:r>
      <w:r w:rsidR="00CE55E9" w:rsidRPr="00067BAC">
        <w:rPr>
          <w:rtl/>
        </w:rPr>
        <w:t>/</w:t>
      </w:r>
      <w:r>
        <w:rPr>
          <w:rtl/>
        </w:rPr>
        <w:t xml:space="preserve"> 1233. </w:t>
      </w:r>
    </w:p>
    <w:p w:rsidR="00947CDC" w:rsidRPr="008D13FF" w:rsidRDefault="00947CDC" w:rsidP="00366E40">
      <w:pPr>
        <w:pStyle w:val="libFootnote0"/>
        <w:rPr>
          <w:rtl/>
        </w:rPr>
      </w:pPr>
      <w:r w:rsidRPr="008D13FF">
        <w:rPr>
          <w:rtl/>
        </w:rPr>
        <w:t>(</w:t>
      </w:r>
      <w:r w:rsidR="00366E40">
        <w:rPr>
          <w:rFonts w:hint="cs"/>
          <w:rtl/>
        </w:rPr>
        <w:t>4</w:t>
      </w:r>
      <w:r w:rsidRPr="008D13FF">
        <w:rPr>
          <w:rtl/>
        </w:rPr>
        <w:t>) الفقيه 3</w:t>
      </w:r>
      <w:r w:rsidR="00962396">
        <w:rPr>
          <w:rtl/>
        </w:rPr>
        <w:t>:</w:t>
      </w:r>
      <w:r w:rsidRPr="008D13FF">
        <w:rPr>
          <w:rtl/>
        </w:rPr>
        <w:t xml:space="preserve"> 330 </w:t>
      </w:r>
      <w:r w:rsidR="00CE55E9" w:rsidRPr="00067BAC">
        <w:rPr>
          <w:rtl/>
        </w:rPr>
        <w:t>/</w:t>
      </w:r>
      <w:r w:rsidRPr="008D13FF">
        <w:rPr>
          <w:rtl/>
        </w:rPr>
        <w:t xml:space="preserve"> 1595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366E40">
      <w:pPr>
        <w:pStyle w:val="libFootnote0"/>
        <w:rPr>
          <w:rtl/>
        </w:rPr>
      </w:pPr>
      <w:r w:rsidRPr="008D13FF">
        <w:rPr>
          <w:rtl/>
        </w:rPr>
        <w:t>(</w:t>
      </w:r>
      <w:r w:rsidR="00366E40">
        <w:rPr>
          <w:rFonts w:hint="cs"/>
          <w:rtl/>
        </w:rPr>
        <w:t>5</w:t>
      </w:r>
      <w:r w:rsidRPr="008D13FF">
        <w:rPr>
          <w:rtl/>
        </w:rPr>
        <w:t xml:space="preserve">) </w:t>
      </w:r>
      <w:r w:rsidR="002556E8">
        <w:rPr>
          <w:rtl/>
        </w:rPr>
        <w:t>ت</w:t>
      </w:r>
      <w:r w:rsidR="00366E40">
        <w:rPr>
          <w:rtl/>
        </w:rPr>
        <w:t>قد</w:t>
      </w:r>
      <w:r w:rsidR="002556E8">
        <w:rPr>
          <w:rtl/>
        </w:rPr>
        <w:t>م</w:t>
      </w:r>
      <w:r w:rsidRPr="008D13FF">
        <w:rPr>
          <w:rtl/>
        </w:rPr>
        <w:t xml:space="preserve"> في الحديث 9 من الباب 1 وفي الباب 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366E40">
      <w:pPr>
        <w:pStyle w:val="libFootnote0"/>
        <w:rPr>
          <w:rtl/>
        </w:rPr>
      </w:pPr>
      <w:r w:rsidRPr="008D13FF">
        <w:rPr>
          <w:rtl/>
        </w:rPr>
        <w:t>(</w:t>
      </w:r>
      <w:r w:rsidR="00366E40">
        <w:rPr>
          <w:rFonts w:hint="cs"/>
          <w:rtl/>
        </w:rPr>
        <w:t>6</w:t>
      </w:r>
      <w:r w:rsidRPr="008D13FF">
        <w:rPr>
          <w:rtl/>
        </w:rPr>
        <w:t xml:space="preserve">) يأتي في الباب 11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التهذيب 8</w:t>
      </w:r>
      <w:r w:rsidR="00962396">
        <w:rPr>
          <w:rtl/>
        </w:rPr>
        <w:t>:</w:t>
      </w:r>
      <w:r>
        <w:rPr>
          <w:rtl/>
        </w:rPr>
        <w:t xml:space="preserve"> 152 </w:t>
      </w:r>
      <w:r w:rsidR="00CE55E9" w:rsidRPr="00067BAC">
        <w:rPr>
          <w:rtl/>
        </w:rPr>
        <w:t>/</w:t>
      </w:r>
      <w:r>
        <w:rPr>
          <w:rtl/>
        </w:rPr>
        <w:t xml:space="preserve"> 528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346 </w:t>
      </w:r>
      <w:r w:rsidR="00CE55E9" w:rsidRPr="00067BAC">
        <w:rPr>
          <w:rtl/>
        </w:rPr>
        <w:t>/</w:t>
      </w:r>
      <w:r>
        <w:rPr>
          <w:rtl/>
        </w:rPr>
        <w:t xml:space="preserve"> 1235. </w:t>
      </w:r>
    </w:p>
    <w:p w:rsidR="00947CDC" w:rsidRPr="008D13FF" w:rsidRDefault="00947CDC" w:rsidP="00366E40">
      <w:pPr>
        <w:pStyle w:val="libFootnote0"/>
        <w:rPr>
          <w:rtl/>
        </w:rPr>
      </w:pPr>
      <w:r w:rsidRPr="008D13FF">
        <w:rPr>
          <w:rtl/>
        </w:rPr>
        <w:t>(</w:t>
      </w:r>
      <w:r w:rsidR="00366E40">
        <w:rPr>
          <w:rFonts w:hint="cs"/>
          <w:rtl/>
        </w:rPr>
        <w:t>7</w:t>
      </w:r>
      <w:r w:rsidRPr="008D13FF">
        <w:rPr>
          <w:rtl/>
        </w:rPr>
        <w:t>) الفقيه 3</w:t>
      </w:r>
      <w:r w:rsidR="00962396">
        <w:rPr>
          <w:rtl/>
        </w:rPr>
        <w:t>:</w:t>
      </w:r>
      <w:r w:rsidRPr="008D13FF">
        <w:rPr>
          <w:rtl/>
        </w:rPr>
        <w:t xml:space="preserve"> 330 </w:t>
      </w:r>
      <w:r w:rsidR="00CE55E9" w:rsidRPr="00067BAC">
        <w:rPr>
          <w:rtl/>
        </w:rPr>
        <w:t>/</w:t>
      </w:r>
      <w:r w:rsidRPr="008D13FF">
        <w:rPr>
          <w:rtl/>
        </w:rPr>
        <w:t xml:space="preserve"> 1596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قال الصدوق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D36201">
        <w:rPr>
          <w:rtl/>
        </w:rPr>
        <w:t xml:space="preserve">الّذي </w:t>
      </w:r>
      <w:r>
        <w:rPr>
          <w:rtl/>
        </w:rPr>
        <w:t xml:space="preserve">نفتي به رواية الكناني. </w:t>
      </w:r>
    </w:p>
    <w:p w:rsidR="00947CDC" w:rsidRDefault="00947CDC" w:rsidP="00AA489B">
      <w:pPr>
        <w:pStyle w:val="libNormal"/>
        <w:rPr>
          <w:rtl/>
        </w:rPr>
      </w:pPr>
      <w:r>
        <w:rPr>
          <w:rtl/>
        </w:rPr>
        <w:t>وقال الشيخ</w:t>
      </w:r>
      <w:r w:rsidR="00962396">
        <w:rPr>
          <w:rtl/>
        </w:rPr>
        <w:t>:</w:t>
      </w:r>
      <w:r>
        <w:rPr>
          <w:rtl/>
        </w:rPr>
        <w:t xml:space="preserve"> هذا محمول إما على الاستحباب إذا رضي الورثة</w:t>
      </w:r>
      <w:r w:rsidR="00962396">
        <w:rPr>
          <w:rtl/>
        </w:rPr>
        <w:t>،</w:t>
      </w:r>
      <w:r>
        <w:rPr>
          <w:rtl/>
        </w:rPr>
        <w:t xml:space="preserve"> وإم</w:t>
      </w:r>
      <w:r w:rsidR="00B91B97">
        <w:rPr>
          <w:rFonts w:hint="cs"/>
          <w:rtl/>
        </w:rPr>
        <w:t>ّ</w:t>
      </w:r>
      <w:r>
        <w:rPr>
          <w:rtl/>
        </w:rPr>
        <w:t>ا على أن</w:t>
      </w:r>
      <w:r w:rsidR="00B91B97">
        <w:rPr>
          <w:rFonts w:hint="cs"/>
          <w:rtl/>
        </w:rPr>
        <w:t>ّ</w:t>
      </w:r>
      <w:r>
        <w:rPr>
          <w:rtl/>
        </w:rPr>
        <w:t>ه ينفق عليها من جميع المال لان نصيب الحمل لم يتمي</w:t>
      </w:r>
      <w:r w:rsidR="00B91B97">
        <w:rPr>
          <w:rFonts w:hint="cs"/>
          <w:rtl/>
        </w:rPr>
        <w:t>ّ</w:t>
      </w:r>
      <w:r>
        <w:rPr>
          <w:rtl/>
        </w:rPr>
        <w:t>ز فإذا وضع وتمي</w:t>
      </w:r>
      <w:r w:rsidR="00B91B97">
        <w:rPr>
          <w:rFonts w:hint="cs"/>
          <w:rtl/>
        </w:rPr>
        <w:t>ّ</w:t>
      </w:r>
      <w:r>
        <w:rPr>
          <w:rtl/>
        </w:rPr>
        <w:t xml:space="preserve">ز نصيبه أخذ منه مقدار النفقة لما </w:t>
      </w:r>
      <w:r w:rsidR="002556E8">
        <w:rPr>
          <w:rtl/>
        </w:rPr>
        <w:t>تقدّم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A489B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47" w:name="_Toc306784750"/>
      <w:bookmarkStart w:id="1348" w:name="_Toc379715582"/>
      <w:bookmarkStart w:id="1349" w:name="_Toc177843301"/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 xml:space="preserve">باب وجوب </w:t>
      </w:r>
      <w:r w:rsidR="00B91B97">
        <w:rPr>
          <w:rtl/>
        </w:rPr>
        <w:t>نفقة الابوين والولد دون باقي ال</w:t>
      </w:r>
      <w:r w:rsidR="00B91B97">
        <w:rPr>
          <w:rFonts w:hint="cs"/>
          <w:rtl/>
        </w:rPr>
        <w:t>ا</w:t>
      </w:r>
      <w:r>
        <w:rPr>
          <w:rtl/>
        </w:rPr>
        <w:t>قارب</w:t>
      </w:r>
      <w:bookmarkEnd w:id="1347"/>
      <w:bookmarkEnd w:id="1348"/>
      <w:bookmarkEnd w:id="134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[ 27759 ]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عبد الرحمن بن </w:t>
      </w:r>
      <w:r w:rsidR="00DD654A">
        <w:rPr>
          <w:rtl/>
        </w:rPr>
        <w:t>الحجّاج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خمسة لا يعطون من الزكاة </w:t>
      </w:r>
      <w:r w:rsidR="0034189C">
        <w:rPr>
          <w:rtl/>
        </w:rPr>
        <w:t>شيئاً</w:t>
      </w:r>
      <w:r w:rsidR="00962396">
        <w:rPr>
          <w:rtl/>
        </w:rPr>
        <w:t>:</w:t>
      </w:r>
      <w:r w:rsidR="000933A3">
        <w:rPr>
          <w:rtl/>
        </w:rPr>
        <w:t xml:space="preserve"> ال</w:t>
      </w:r>
      <w:r w:rsidR="000933A3">
        <w:rPr>
          <w:rFonts w:hint="cs"/>
          <w:rtl/>
        </w:rPr>
        <w:t>أ</w:t>
      </w:r>
      <w:r>
        <w:rPr>
          <w:rtl/>
        </w:rPr>
        <w:t>ب</w:t>
      </w:r>
      <w:r w:rsidR="00962396">
        <w:rPr>
          <w:rtl/>
        </w:rPr>
        <w:t>،</w:t>
      </w:r>
      <w:r w:rsidR="000933A3">
        <w:rPr>
          <w:rtl/>
        </w:rPr>
        <w:t xml:space="preserve"> وال</w:t>
      </w:r>
      <w:r w:rsidR="000933A3">
        <w:rPr>
          <w:rFonts w:hint="cs"/>
          <w:rtl/>
        </w:rPr>
        <w:t>أُ</w:t>
      </w:r>
      <w:r>
        <w:rPr>
          <w:rtl/>
        </w:rPr>
        <w:t>م</w:t>
      </w:r>
      <w:r w:rsidR="000933A3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والولد</w:t>
      </w:r>
      <w:r w:rsidR="00962396">
        <w:rPr>
          <w:rtl/>
        </w:rPr>
        <w:t>،</w:t>
      </w:r>
      <w:r>
        <w:rPr>
          <w:rtl/>
        </w:rPr>
        <w:t xml:space="preserve"> والمملوك</w:t>
      </w:r>
      <w:r w:rsidR="00962396">
        <w:rPr>
          <w:rtl/>
        </w:rPr>
        <w:t>،</w:t>
      </w:r>
      <w:r>
        <w:rPr>
          <w:rtl/>
        </w:rPr>
        <w:t xml:space="preserve"> والمرأة</w:t>
      </w:r>
      <w:r w:rsidR="00962396">
        <w:rPr>
          <w:rtl/>
        </w:rPr>
        <w:t>،</w:t>
      </w:r>
      <w:r>
        <w:rPr>
          <w:rtl/>
        </w:rPr>
        <w:t xml:space="preserve"> وذلك أن</w:t>
      </w:r>
      <w:r w:rsidR="00AA489B">
        <w:rPr>
          <w:rFonts w:hint="cs"/>
          <w:rtl/>
        </w:rPr>
        <w:t>ّ</w:t>
      </w:r>
      <w:r>
        <w:rPr>
          <w:rtl/>
        </w:rPr>
        <w:t xml:space="preserve">هم عياله لازمون 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[ 27760 ]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AA489B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جميل بن در</w:t>
      </w:r>
      <w:r w:rsidR="00AA489B">
        <w:rPr>
          <w:rFonts w:hint="cs"/>
          <w:rtl/>
        </w:rPr>
        <w:t>ّ</w:t>
      </w:r>
      <w:r>
        <w:rPr>
          <w:rtl/>
        </w:rPr>
        <w:t>اج قال</w:t>
      </w:r>
      <w:r w:rsidR="00962396">
        <w:rPr>
          <w:rtl/>
        </w:rPr>
        <w:t>:</w:t>
      </w:r>
      <w:r>
        <w:rPr>
          <w:rtl/>
        </w:rPr>
        <w:t xml:space="preserve"> لا يج</w:t>
      </w:r>
      <w:r w:rsidR="008D4D4B">
        <w:rPr>
          <w:rtl/>
        </w:rPr>
        <w:t>برّ</w:t>
      </w:r>
      <w:r>
        <w:rPr>
          <w:rtl/>
        </w:rPr>
        <w:t xml:space="preserve"> الرجل </w:t>
      </w:r>
      <w:r w:rsidR="00A74373">
        <w:rPr>
          <w:rtl/>
        </w:rPr>
        <w:t xml:space="preserve">إلّا </w:t>
      </w:r>
      <w:r>
        <w:rPr>
          <w:rtl/>
        </w:rPr>
        <w:t>على نفقة الابوين والولد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[ 27761 ]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>يز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من </w:t>
      </w:r>
      <w:r w:rsidR="00D36201">
        <w:rPr>
          <w:rtl/>
        </w:rPr>
        <w:t xml:space="preserve">الّذي </w:t>
      </w:r>
      <w:r>
        <w:rPr>
          <w:rtl/>
        </w:rPr>
        <w:t>أ</w:t>
      </w:r>
      <w:r w:rsidR="00AA489B">
        <w:rPr>
          <w:rFonts w:hint="cs"/>
          <w:rtl/>
        </w:rPr>
        <w:t>ُ</w:t>
      </w:r>
      <w:r>
        <w:rPr>
          <w:rtl/>
        </w:rPr>
        <w:t>ج</w:t>
      </w:r>
      <w:r w:rsidR="00AA489B">
        <w:rPr>
          <w:rtl/>
        </w:rPr>
        <w:t>بر</w:t>
      </w:r>
      <w:r>
        <w:rPr>
          <w:rtl/>
        </w:rPr>
        <w:t xml:space="preserve"> عليه وتلزمني نفقته؟ قال</w:t>
      </w:r>
      <w:r w:rsidR="00962396">
        <w:rPr>
          <w:rtl/>
        </w:rPr>
        <w:t>:</w:t>
      </w:r>
      <w:r>
        <w:rPr>
          <w:rtl/>
        </w:rPr>
        <w:t xml:space="preserve"> الوالدان والولد والزوجة. </w:t>
      </w:r>
    </w:p>
    <w:p w:rsidR="00947CDC" w:rsidRDefault="00947CDC" w:rsidP="00AA489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موسى بن عمر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المغيرة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AA489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D13FF" w:rsidRDefault="00947CDC" w:rsidP="00AA489B">
      <w:pPr>
        <w:pStyle w:val="libFootnote0"/>
        <w:rPr>
          <w:rtl/>
        </w:rPr>
      </w:pPr>
      <w:r w:rsidRPr="008D13FF">
        <w:rPr>
          <w:rtl/>
        </w:rPr>
        <w:t>(</w:t>
      </w:r>
      <w:r w:rsidR="00AA489B">
        <w:rPr>
          <w:rFonts w:hint="cs"/>
          <w:rtl/>
        </w:rPr>
        <w:t>1</w:t>
      </w:r>
      <w:r w:rsidRPr="008D13FF">
        <w:rPr>
          <w:rtl/>
        </w:rPr>
        <w:t xml:space="preserve">) </w:t>
      </w:r>
      <w:r w:rsidR="00AA489B">
        <w:rPr>
          <w:rtl/>
        </w:rPr>
        <w:t>تقد</w:t>
      </w:r>
      <w:r w:rsidR="002556E8">
        <w:rPr>
          <w:rtl/>
        </w:rPr>
        <w:t>م</w:t>
      </w:r>
      <w:r w:rsidRPr="008D13FF">
        <w:rPr>
          <w:rtl/>
        </w:rPr>
        <w:t xml:space="preserve"> في الحديث 1 من هذا الباب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AA489B">
      <w:pPr>
        <w:pStyle w:val="libFootnoteCenterBold"/>
        <w:rPr>
          <w:rtl/>
        </w:rPr>
      </w:pPr>
      <w:r>
        <w:rPr>
          <w:rtl/>
        </w:rPr>
        <w:t xml:space="preserve">الباب 11 </w:t>
      </w:r>
    </w:p>
    <w:p w:rsidR="00947CDC" w:rsidRDefault="00947CDC" w:rsidP="00AA489B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3</w:t>
      </w:r>
      <w:r w:rsidR="00962396">
        <w:rPr>
          <w:rtl/>
        </w:rPr>
        <w:t>:</w:t>
      </w:r>
      <w:r>
        <w:rPr>
          <w:rtl/>
        </w:rPr>
        <w:t xml:space="preserve"> 552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13 من أبواب المستحقين للزكاة.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5</w:t>
      </w:r>
      <w:r w:rsidR="00962396">
        <w:rPr>
          <w:rtl/>
        </w:rPr>
        <w:t>:</w:t>
      </w:r>
      <w:r>
        <w:rPr>
          <w:rtl/>
        </w:rPr>
        <w:t xml:space="preserve"> 512 </w:t>
      </w:r>
      <w:r w:rsidR="00CE55E9" w:rsidRPr="00067BAC">
        <w:rPr>
          <w:rtl/>
        </w:rPr>
        <w:t>/</w:t>
      </w:r>
      <w:r>
        <w:rPr>
          <w:rtl/>
        </w:rPr>
        <w:t xml:space="preserve"> 8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4 من الباب 1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13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8D13FF" w:rsidRDefault="00947CDC" w:rsidP="00AA489B">
      <w:pPr>
        <w:pStyle w:val="libFootnote0"/>
        <w:rPr>
          <w:rtl/>
        </w:rPr>
      </w:pPr>
      <w:r w:rsidRPr="008D13FF">
        <w:rPr>
          <w:rtl/>
        </w:rPr>
        <w:t>(</w:t>
      </w:r>
      <w:r w:rsidR="00AA489B">
        <w:rPr>
          <w:rFonts w:hint="cs"/>
          <w:rtl/>
        </w:rPr>
        <w:t>2</w:t>
      </w:r>
      <w:r w:rsidRPr="008D13FF">
        <w:rPr>
          <w:rtl/>
        </w:rPr>
        <w:t>) التهذيب 6</w:t>
      </w:r>
      <w:r w:rsidR="00962396">
        <w:rPr>
          <w:rtl/>
        </w:rPr>
        <w:t>:</w:t>
      </w:r>
      <w:r w:rsidRPr="008D13FF">
        <w:rPr>
          <w:rtl/>
        </w:rPr>
        <w:t xml:space="preserve"> 293 </w:t>
      </w:r>
      <w:r w:rsidR="00CE55E9" w:rsidRPr="00067BAC">
        <w:rPr>
          <w:rtl/>
        </w:rPr>
        <w:t>/</w:t>
      </w:r>
      <w:r w:rsidRPr="008D13FF">
        <w:rPr>
          <w:rtl/>
        </w:rPr>
        <w:t xml:space="preserve"> 812</w:t>
      </w:r>
      <w:r w:rsidR="00962396">
        <w:rPr>
          <w:rtl/>
        </w:rPr>
        <w:t>،</w:t>
      </w:r>
      <w:r w:rsidRPr="008D13FF">
        <w:rPr>
          <w:rtl/>
        </w:rPr>
        <w:t xml:space="preserve"> والاستبصار 3</w:t>
      </w:r>
      <w:r w:rsidR="00962396">
        <w:rPr>
          <w:rtl/>
        </w:rPr>
        <w:t>:</w:t>
      </w:r>
      <w:r w:rsidRPr="008D13FF">
        <w:rPr>
          <w:rtl/>
        </w:rPr>
        <w:t xml:space="preserve"> 43 </w:t>
      </w:r>
      <w:r w:rsidR="00CE55E9" w:rsidRPr="00067BAC">
        <w:rPr>
          <w:rtl/>
        </w:rPr>
        <w:t>/</w:t>
      </w:r>
      <w:r w:rsidRPr="008D13FF">
        <w:rPr>
          <w:rtl/>
        </w:rPr>
        <w:t xml:space="preserve"> 144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AA489B">
      <w:pPr>
        <w:pStyle w:val="libNormal0"/>
        <w:rPr>
          <w:rtl/>
        </w:rPr>
      </w:pPr>
      <w:r>
        <w:rPr>
          <w:rtl/>
        </w:rPr>
        <w:lastRenderedPageBreak/>
        <w:t>يحيى</w:t>
      </w:r>
      <w:r w:rsidR="00962396">
        <w:rPr>
          <w:rtl/>
        </w:rPr>
        <w:t>،</w:t>
      </w:r>
      <w:r>
        <w:rPr>
          <w:rtl/>
        </w:rPr>
        <w:t xml:space="preserve"> وأحمد بن إدريس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</w:t>
      </w:r>
      <w:r w:rsidR="00AA489B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[ 27762 ]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غياث 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أتي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بيتيم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خذوا بنفقته أقرب الناس منه من العشيرة كما يأكل ميراثه. </w:t>
      </w:r>
    </w:p>
    <w:p w:rsidR="00947CDC" w:rsidRDefault="00947CDC" w:rsidP="00AA489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 بن يحيى</w:t>
      </w:r>
      <w:r w:rsidR="00962396">
        <w:rPr>
          <w:rtl/>
        </w:rPr>
        <w:t>،</w:t>
      </w:r>
      <w:r>
        <w:rPr>
          <w:rtl/>
        </w:rPr>
        <w:t xml:space="preserve"> عن موسى بن عمر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غياث </w:t>
      </w:r>
      <w:r w:rsidRPr="00947CDC">
        <w:rPr>
          <w:rStyle w:val="libFootnotenumChar"/>
          <w:rtl/>
        </w:rPr>
        <w:t>(</w:t>
      </w:r>
      <w:r w:rsidR="00AA489B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AA489B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هذا محمول على الاستحباب لما مر</w:t>
      </w:r>
      <w:r w:rsidR="00AA489B">
        <w:rPr>
          <w:rFonts w:hint="cs"/>
          <w:rtl/>
        </w:rPr>
        <w:t>ّ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A489B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AA489B">
      <w:pPr>
        <w:pStyle w:val="libNormal"/>
        <w:rPr>
          <w:rtl/>
        </w:rPr>
      </w:pPr>
      <w:r w:rsidRPr="00CE55E9">
        <w:rPr>
          <w:rStyle w:val="libNormalChar"/>
          <w:rtl/>
        </w:rPr>
        <w:t>[ 27763 ]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AA489B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>عليّ</w:t>
      </w:r>
      <w:r w:rsidR="00AA489B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العلاء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قلت له</w:t>
      </w:r>
      <w:r w:rsidR="00962396">
        <w:rPr>
          <w:rtl/>
        </w:rPr>
        <w:t>:</w:t>
      </w:r>
      <w:r>
        <w:rPr>
          <w:rtl/>
        </w:rPr>
        <w:t xml:space="preserve"> من يلزم الرجل من قرابته </w:t>
      </w:r>
      <w:r w:rsidR="006E2A9C">
        <w:rPr>
          <w:rtl/>
        </w:rPr>
        <w:t xml:space="preserve">ممّن </w:t>
      </w:r>
      <w:r>
        <w:rPr>
          <w:rtl/>
        </w:rPr>
        <w:t>ينفق عليه؟ قال</w:t>
      </w:r>
      <w:r w:rsidR="00962396">
        <w:rPr>
          <w:rtl/>
        </w:rPr>
        <w:t>:</w:t>
      </w:r>
      <w:r>
        <w:rPr>
          <w:rtl/>
        </w:rPr>
        <w:t xml:space="preserve"> الوالدان والولد والزوجة.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[ 27764 ]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عبد الرحمن بن </w:t>
      </w:r>
      <w:r w:rsidR="00DD654A">
        <w:rPr>
          <w:rtl/>
        </w:rPr>
        <w:t>الحجّاج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854D54">
        <w:rPr>
          <w:rtl/>
        </w:rPr>
        <w:t>الحلبيّ</w:t>
      </w:r>
      <w:r w:rsidR="00AA489B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والوارث الصغير</w:t>
      </w:r>
      <w:r w:rsidR="00962396">
        <w:rPr>
          <w:rtl/>
        </w:rPr>
        <w:t xml:space="preserve"> - </w:t>
      </w:r>
      <w:r>
        <w:rPr>
          <w:rtl/>
        </w:rPr>
        <w:t>يع</w:t>
      </w:r>
      <w:r w:rsidR="00AA489B">
        <w:rPr>
          <w:rtl/>
        </w:rPr>
        <w:t>ني ال</w:t>
      </w:r>
      <w:r w:rsidR="00AA489B">
        <w:rPr>
          <w:rFonts w:hint="cs"/>
          <w:rtl/>
        </w:rPr>
        <w:t>أ</w:t>
      </w:r>
      <w:r w:rsidR="00AA489B">
        <w:rPr>
          <w:rtl/>
        </w:rPr>
        <w:t>خ وابن ال</w:t>
      </w:r>
      <w:r w:rsidR="00AA489B">
        <w:rPr>
          <w:rFonts w:hint="cs"/>
          <w:rtl/>
        </w:rPr>
        <w:t>أ</w:t>
      </w:r>
      <w:r>
        <w:rPr>
          <w:rtl/>
        </w:rPr>
        <w:t>خ</w:t>
      </w:r>
      <w:r w:rsidR="00962396">
        <w:rPr>
          <w:rtl/>
        </w:rPr>
        <w:t xml:space="preserve"> - </w:t>
      </w:r>
      <w:r>
        <w:rPr>
          <w:rtl/>
        </w:rPr>
        <w:t xml:space="preserve">ونحوه.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D13FF" w:rsidRDefault="00947CDC" w:rsidP="00AA489B">
      <w:pPr>
        <w:pStyle w:val="libFootnote0"/>
        <w:rPr>
          <w:rtl/>
        </w:rPr>
      </w:pPr>
      <w:r w:rsidRPr="008D13FF">
        <w:rPr>
          <w:rtl/>
        </w:rPr>
        <w:t>(</w:t>
      </w:r>
      <w:r w:rsidR="00AA489B">
        <w:rPr>
          <w:rFonts w:hint="cs"/>
          <w:rtl/>
        </w:rPr>
        <w:t>1</w:t>
      </w:r>
      <w:r w:rsidRPr="008D13FF">
        <w:rPr>
          <w:rtl/>
        </w:rPr>
        <w:t xml:space="preserve">) الخصال 247 </w:t>
      </w:r>
      <w:r w:rsidR="00CE55E9" w:rsidRPr="00067BAC">
        <w:rPr>
          <w:rtl/>
        </w:rPr>
        <w:t>/</w:t>
      </w:r>
      <w:r w:rsidRPr="008D13FF">
        <w:rPr>
          <w:rtl/>
        </w:rPr>
        <w:t xml:space="preserve"> 109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13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8D13FF" w:rsidRDefault="00947CDC" w:rsidP="00AA489B">
      <w:pPr>
        <w:pStyle w:val="libFootnote0"/>
        <w:rPr>
          <w:rtl/>
        </w:rPr>
      </w:pPr>
      <w:r w:rsidRPr="008D13FF">
        <w:rPr>
          <w:rtl/>
        </w:rPr>
        <w:t>(</w:t>
      </w:r>
      <w:r w:rsidR="00AA489B">
        <w:rPr>
          <w:rFonts w:hint="cs"/>
          <w:rtl/>
        </w:rPr>
        <w:t>2</w:t>
      </w:r>
      <w:r w:rsidRPr="008D13FF">
        <w:rPr>
          <w:rtl/>
        </w:rPr>
        <w:t>) التهذيب 6</w:t>
      </w:r>
      <w:r w:rsidR="00962396">
        <w:rPr>
          <w:rtl/>
        </w:rPr>
        <w:t>:</w:t>
      </w:r>
      <w:r w:rsidRPr="008D13FF">
        <w:rPr>
          <w:rtl/>
        </w:rPr>
        <w:t xml:space="preserve"> 293 </w:t>
      </w:r>
      <w:r w:rsidR="00CE55E9" w:rsidRPr="00067BAC">
        <w:rPr>
          <w:rtl/>
        </w:rPr>
        <w:t>/</w:t>
      </w:r>
      <w:r w:rsidRPr="008D13FF">
        <w:rPr>
          <w:rtl/>
        </w:rPr>
        <w:t xml:space="preserve"> 814</w:t>
      </w:r>
      <w:r w:rsidR="00962396">
        <w:rPr>
          <w:rtl/>
        </w:rPr>
        <w:t>،</w:t>
      </w:r>
      <w:r w:rsidRPr="008D13FF">
        <w:rPr>
          <w:rtl/>
        </w:rPr>
        <w:t xml:space="preserve"> والاستبصار 3</w:t>
      </w:r>
      <w:r w:rsidR="00962396">
        <w:rPr>
          <w:rtl/>
        </w:rPr>
        <w:t>:</w:t>
      </w:r>
      <w:r w:rsidRPr="008D13FF">
        <w:rPr>
          <w:rtl/>
        </w:rPr>
        <w:t xml:space="preserve"> 44 </w:t>
      </w:r>
      <w:r w:rsidR="00CE55E9" w:rsidRPr="00067BAC">
        <w:rPr>
          <w:rtl/>
        </w:rPr>
        <w:t>/</w:t>
      </w:r>
      <w:r w:rsidRPr="008D13FF">
        <w:rPr>
          <w:rtl/>
        </w:rPr>
        <w:t xml:space="preserve"> 147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AA489B">
      <w:pPr>
        <w:pStyle w:val="libFootnote0"/>
        <w:rPr>
          <w:rtl/>
        </w:rPr>
      </w:pPr>
      <w:r w:rsidRPr="008D13FF">
        <w:rPr>
          <w:rtl/>
        </w:rPr>
        <w:t>(</w:t>
      </w:r>
      <w:r w:rsidR="00AA489B">
        <w:rPr>
          <w:rFonts w:hint="cs"/>
          <w:rtl/>
        </w:rPr>
        <w:t>3</w:t>
      </w:r>
      <w:r w:rsidRPr="008D13FF">
        <w:rPr>
          <w:rtl/>
        </w:rPr>
        <w:t>) مر</w:t>
      </w:r>
      <w:r w:rsidR="00AA489B">
        <w:rPr>
          <w:rFonts w:hint="cs"/>
          <w:rtl/>
        </w:rPr>
        <w:t>ّ</w:t>
      </w:r>
      <w:r w:rsidRPr="008D13FF">
        <w:rPr>
          <w:rtl/>
        </w:rPr>
        <w:t xml:space="preserve"> في الحديث 1 و 2 و 3 من هذا الباب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13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8D13FF" w:rsidRDefault="00947CDC" w:rsidP="00AA489B">
      <w:pPr>
        <w:pStyle w:val="libFootnote0"/>
        <w:rPr>
          <w:rtl/>
        </w:rPr>
      </w:pPr>
      <w:r w:rsidRPr="008D13FF">
        <w:rPr>
          <w:rtl/>
        </w:rPr>
        <w:t>(</w:t>
      </w:r>
      <w:r w:rsidR="00AA489B">
        <w:rPr>
          <w:rFonts w:hint="cs"/>
          <w:rtl/>
        </w:rPr>
        <w:t>4</w:t>
      </w:r>
      <w:r w:rsidRPr="008D13FF">
        <w:rPr>
          <w:rtl/>
        </w:rPr>
        <w:t>) ليس في المصدر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التهذيب 6</w:t>
      </w:r>
      <w:r w:rsidR="00962396">
        <w:rPr>
          <w:rtl/>
        </w:rPr>
        <w:t>:</w:t>
      </w:r>
      <w:r>
        <w:rPr>
          <w:rtl/>
        </w:rPr>
        <w:t xml:space="preserve"> 293 </w:t>
      </w:r>
      <w:r w:rsidR="00CE55E9" w:rsidRPr="00067BAC">
        <w:rPr>
          <w:rtl/>
        </w:rPr>
        <w:t>/</w:t>
      </w:r>
      <w:r>
        <w:rPr>
          <w:rtl/>
        </w:rPr>
        <w:t xml:space="preserve"> 813</w:t>
      </w:r>
      <w:r w:rsidR="00962396">
        <w:rPr>
          <w:rtl/>
        </w:rPr>
        <w:t>،</w:t>
      </w:r>
      <w:r>
        <w:rPr>
          <w:rtl/>
        </w:rPr>
        <w:t xml:space="preserve"> والاستبصار 3</w:t>
      </w:r>
      <w:r w:rsidR="00962396">
        <w:rPr>
          <w:rtl/>
        </w:rPr>
        <w:t>:</w:t>
      </w:r>
      <w:r>
        <w:rPr>
          <w:rtl/>
        </w:rPr>
        <w:t xml:space="preserve"> 44 </w:t>
      </w:r>
      <w:r w:rsidR="00CE55E9" w:rsidRPr="00067BAC">
        <w:rPr>
          <w:rtl/>
        </w:rPr>
        <w:t>/</w:t>
      </w:r>
      <w:r>
        <w:rPr>
          <w:rtl/>
        </w:rPr>
        <w:t xml:space="preserve"> 148</w:t>
      </w:r>
      <w:r w:rsidR="00962396">
        <w:rPr>
          <w:rtl/>
        </w:rPr>
        <w:t>،</w:t>
      </w:r>
      <w:r>
        <w:rPr>
          <w:rtl/>
        </w:rPr>
        <w:t xml:space="preserve"> وأورده في الحديث 10 من الباب 1 من هذه </w:t>
      </w:r>
      <w:r w:rsidR="009446ED">
        <w:rPr>
          <w:rtl/>
        </w:rPr>
        <w:t>الأبواب</w:t>
      </w:r>
      <w:r>
        <w:rPr>
          <w:rtl/>
        </w:rPr>
        <w:t>.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AA489B">
        <w:rPr>
          <w:rFonts w:hint="cs"/>
          <w:rtl/>
        </w:rPr>
        <w:t>ِ</w:t>
      </w:r>
      <w:r w:rsidR="001C390E">
        <w:rPr>
          <w:rtl/>
        </w:rPr>
        <w:t xml:space="preserve"> </w:t>
      </w:r>
      <w:r w:rsidR="00854D54">
        <w:rPr>
          <w:rtl/>
        </w:rPr>
        <w:t>الحلبيّ</w:t>
      </w:r>
      <w:r w:rsidR="00AA489B">
        <w:rPr>
          <w:rFonts w:hint="cs"/>
          <w:rtl/>
        </w:rPr>
        <w:t>ِ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2556E8">
        <w:rPr>
          <w:rtl/>
        </w:rPr>
        <w:t>تقدّ</w:t>
      </w:r>
      <w:r w:rsidR="00AA489B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وجهه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50" w:name="_Toc306784751"/>
      <w:bookmarkStart w:id="1351" w:name="_Toc379715583"/>
      <w:bookmarkStart w:id="1352" w:name="_Toc177843302"/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باب استحباب نفقة من عدا المذكورين من الاقارب</w:t>
      </w:r>
      <w:bookmarkEnd w:id="1350"/>
      <w:bookmarkEnd w:id="1351"/>
      <w:bookmarkEnd w:id="135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[ 27765 ]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AA489B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B3A7B">
        <w:rPr>
          <w:rtl/>
        </w:rPr>
        <w:t>الصفّار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زكري</w:t>
      </w:r>
      <w:r w:rsidR="00AA489B">
        <w:rPr>
          <w:rFonts w:hint="cs"/>
          <w:rtl/>
        </w:rPr>
        <w:t>ّ</w:t>
      </w:r>
      <w:r>
        <w:rPr>
          <w:rtl/>
        </w:rPr>
        <w:t>ا المؤمن</w:t>
      </w:r>
      <w:r w:rsidR="00962396">
        <w:rPr>
          <w:rtl/>
        </w:rPr>
        <w:t>،</w:t>
      </w:r>
      <w:r>
        <w:rPr>
          <w:rtl/>
        </w:rPr>
        <w:t xml:space="preserve"> رفعه إلى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 w:rsidR="00AA489B">
        <w:rPr>
          <w:rtl/>
        </w:rPr>
        <w:t xml:space="preserve"> من عال ابنتين أو </w:t>
      </w:r>
      <w:r w:rsidR="00AA489B">
        <w:rPr>
          <w:rFonts w:hint="cs"/>
          <w:rtl/>
        </w:rPr>
        <w:t>أُ</w:t>
      </w:r>
      <w:r>
        <w:rPr>
          <w:rtl/>
        </w:rPr>
        <w:t>ختين أو عم</w:t>
      </w:r>
      <w:r w:rsidR="00134133">
        <w:rPr>
          <w:rFonts w:hint="cs"/>
          <w:rtl/>
        </w:rPr>
        <w:t>ّ</w:t>
      </w:r>
      <w:r>
        <w:rPr>
          <w:rtl/>
        </w:rPr>
        <w:t xml:space="preserve">تين أو خالتين حجبتاه من النار باذن الله. </w:t>
      </w:r>
    </w:p>
    <w:p w:rsidR="00947CDC" w:rsidRDefault="00947CDC" w:rsidP="00134133">
      <w:pPr>
        <w:pStyle w:val="libNormal"/>
        <w:rPr>
          <w:rtl/>
        </w:rPr>
      </w:pPr>
      <w:r w:rsidRPr="00CE55E9">
        <w:rPr>
          <w:rStyle w:val="libNormalChar"/>
          <w:rtl/>
        </w:rPr>
        <w:t>[ 27766 ]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الحسن بن </w:t>
      </w:r>
      <w:r w:rsidR="001C390E">
        <w:rPr>
          <w:rtl/>
        </w:rPr>
        <w:t xml:space="preserve">عليّ </w:t>
      </w:r>
      <w:r>
        <w:rPr>
          <w:rtl/>
        </w:rPr>
        <w:t>العسكري</w:t>
      </w:r>
      <w:r w:rsidR="00134133">
        <w:rPr>
          <w:rFonts w:hint="cs"/>
          <w:rtl/>
        </w:rPr>
        <w:t>ّ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34133">
        <w:rPr>
          <w:rFonts w:hint="cs"/>
          <w:rtl/>
        </w:rPr>
        <w:t xml:space="preserve">)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في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134133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</w:t>
      </w:r>
      <w:r w:rsidR="000A57AC">
        <w:rPr>
          <w:rStyle w:val="libAieChar"/>
          <w:rtl/>
        </w:rPr>
        <w:t xml:space="preserve">ممّا </w:t>
      </w:r>
      <w:r w:rsidRPr="00947CDC">
        <w:rPr>
          <w:rStyle w:val="libAieChar"/>
          <w:rtl/>
        </w:rPr>
        <w:t>رزقناهم ينفقون</w:t>
      </w:r>
      <w:r w:rsidRPr="00171F28">
        <w:rPr>
          <w:rStyle w:val="libNormalChar"/>
          <w:rtl/>
        </w:rPr>
        <w:t xml:space="preserve"> </w:t>
      </w:r>
      <w:r w:rsidRPr="00134133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34133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من الزكاة والصدقات والحقوق اللازمات وسائر النفقات الواجبات على الاهلين وذوي الارحام القريبات والآباء والامهات</w:t>
      </w:r>
      <w:r w:rsidR="00962396">
        <w:rPr>
          <w:rtl/>
        </w:rPr>
        <w:t>،</w:t>
      </w:r>
      <w:r>
        <w:rPr>
          <w:rtl/>
        </w:rPr>
        <w:t xml:space="preserve"> وكالنفقات المستحب</w:t>
      </w:r>
      <w:r w:rsidR="00134133">
        <w:rPr>
          <w:rFonts w:hint="cs"/>
          <w:rtl/>
        </w:rPr>
        <w:t>ّ</w:t>
      </w:r>
      <w:r>
        <w:rPr>
          <w:rtl/>
        </w:rPr>
        <w:t>ات على من لم يكن فرضا</w:t>
      </w:r>
      <w:r w:rsidR="00134133">
        <w:rPr>
          <w:rFonts w:hint="cs"/>
          <w:rtl/>
        </w:rPr>
        <w:t>ً</w:t>
      </w:r>
      <w:r>
        <w:rPr>
          <w:rtl/>
        </w:rPr>
        <w:t xml:space="preserve"> عليهم النفقة من سائر القرابات</w:t>
      </w:r>
      <w:r w:rsidR="00962396">
        <w:rPr>
          <w:rtl/>
        </w:rPr>
        <w:t>،</w:t>
      </w:r>
      <w:r>
        <w:rPr>
          <w:rtl/>
        </w:rPr>
        <w:t xml:space="preserve"> وكالمعروف بالاسعاف والقرض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134133">
      <w:pPr>
        <w:pStyle w:val="libNormal"/>
        <w:rPr>
          <w:rtl/>
        </w:rPr>
      </w:pPr>
      <w:r w:rsidRPr="00CE55E9">
        <w:rPr>
          <w:rStyle w:val="libNormalChar"/>
          <w:rtl/>
        </w:rPr>
        <w:t>[ 27767 ]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مسعود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العلاء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13413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34133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قوله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134133" w:rsidRPr="00134133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وعلى الوارث</w:t>
      </w:r>
      <w:r>
        <w:rPr>
          <w:rtl/>
        </w:rPr>
        <w:t xml:space="preserve"> </w:t>
      </w:r>
    </w:p>
    <w:p w:rsidR="00134133" w:rsidRDefault="00134133" w:rsidP="00134133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D13FF" w:rsidRDefault="00947CDC" w:rsidP="00134133">
      <w:pPr>
        <w:pStyle w:val="libFootnote0"/>
        <w:rPr>
          <w:rtl/>
        </w:rPr>
      </w:pPr>
      <w:r w:rsidRPr="008D13FF">
        <w:rPr>
          <w:rtl/>
        </w:rPr>
        <w:t>(1) الفقيه 3</w:t>
      </w:r>
      <w:r w:rsidR="00962396">
        <w:rPr>
          <w:rtl/>
        </w:rPr>
        <w:t>:</w:t>
      </w:r>
      <w:r w:rsidRPr="008D13FF">
        <w:rPr>
          <w:rtl/>
        </w:rPr>
        <w:t xml:space="preserve"> 59 </w:t>
      </w:r>
      <w:r w:rsidR="00CE55E9" w:rsidRPr="00134133">
        <w:rPr>
          <w:rtl/>
        </w:rPr>
        <w:t>/</w:t>
      </w:r>
      <w:r w:rsidRPr="008D13FF">
        <w:rPr>
          <w:rtl/>
        </w:rPr>
        <w:t xml:space="preserve"> 209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134133">
      <w:pPr>
        <w:pStyle w:val="libFootnote0"/>
        <w:rPr>
          <w:rtl/>
        </w:rPr>
      </w:pPr>
      <w:r w:rsidRPr="008D13FF">
        <w:rPr>
          <w:rtl/>
        </w:rPr>
        <w:t xml:space="preserve">(2) </w:t>
      </w:r>
      <w:r w:rsidR="00134133">
        <w:rPr>
          <w:rtl/>
        </w:rPr>
        <w:t>تقد</w:t>
      </w:r>
      <w:r w:rsidR="002556E8">
        <w:rPr>
          <w:rtl/>
        </w:rPr>
        <w:t>م</w:t>
      </w:r>
      <w:r w:rsidRPr="008D13FF">
        <w:rPr>
          <w:rtl/>
        </w:rPr>
        <w:t xml:space="preserve"> في الحديث 10 من الباب 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134133">
      <w:pPr>
        <w:pStyle w:val="libFootnote0"/>
        <w:rPr>
          <w:rtl/>
        </w:rPr>
      </w:pPr>
      <w:r w:rsidRPr="008D13FF">
        <w:rPr>
          <w:rtl/>
        </w:rPr>
        <w:t xml:space="preserve">(2) </w:t>
      </w:r>
      <w:r w:rsidR="00134133">
        <w:rPr>
          <w:rtl/>
        </w:rPr>
        <w:t>تقد</w:t>
      </w:r>
      <w:r w:rsidR="002556E8">
        <w:rPr>
          <w:rtl/>
        </w:rPr>
        <w:t>م</w:t>
      </w:r>
      <w:r w:rsidRPr="008D13FF">
        <w:rPr>
          <w:rtl/>
        </w:rPr>
        <w:t xml:space="preserve"> في الباب 13 من أبواب المستحقين للزكاة</w:t>
      </w:r>
      <w:r w:rsidR="00962396">
        <w:rPr>
          <w:rtl/>
        </w:rPr>
        <w:t>،</w:t>
      </w:r>
      <w:r w:rsidRPr="008D13FF">
        <w:rPr>
          <w:rtl/>
        </w:rPr>
        <w:t xml:space="preserve"> وفي الباب 63 من أبواب جهاد العدو</w:t>
      </w:r>
      <w:r w:rsidR="00962396">
        <w:rPr>
          <w:rtl/>
        </w:rPr>
        <w:t>،</w:t>
      </w:r>
      <w:r w:rsidRPr="008D13FF">
        <w:rPr>
          <w:rtl/>
        </w:rPr>
        <w:t xml:space="preserve"> وفي الحديث 9 من الباب 1 وفي البابين 4 و 10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12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Default="00947CDC" w:rsidP="00134133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الخصال</w:t>
      </w:r>
      <w:r w:rsidR="00962396">
        <w:rPr>
          <w:rtl/>
        </w:rPr>
        <w:t>:</w:t>
      </w:r>
      <w:r>
        <w:rPr>
          <w:rtl/>
        </w:rPr>
        <w:t xml:space="preserve"> 37 </w:t>
      </w:r>
      <w:r w:rsidR="00CE55E9" w:rsidRPr="00134133">
        <w:rPr>
          <w:rtl/>
        </w:rPr>
        <w:t>/</w:t>
      </w:r>
      <w:r>
        <w:rPr>
          <w:rtl/>
        </w:rPr>
        <w:t xml:space="preserve"> 14. </w:t>
      </w:r>
    </w:p>
    <w:p w:rsidR="00947CDC" w:rsidRDefault="00947CDC" w:rsidP="00134133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 xml:space="preserve">تفسير العسكري </w:t>
      </w:r>
      <w:r w:rsidR="00CE55E9" w:rsidRPr="00134133">
        <w:rPr>
          <w:rFonts w:hint="cs"/>
          <w:rtl/>
        </w:rPr>
        <w:t xml:space="preserve">( </w:t>
      </w:r>
      <w:r w:rsidR="00CE55E9" w:rsidRPr="00134133">
        <w:rPr>
          <w:rStyle w:val="libFootnoteAlaemChar"/>
          <w:rFonts w:hint="cs"/>
          <w:rtl/>
        </w:rPr>
        <w:t xml:space="preserve">عليه‌السلام </w:t>
      </w:r>
      <w:r w:rsidR="00CE55E9" w:rsidRPr="00134133">
        <w:rPr>
          <w:rFonts w:hint="cs"/>
          <w:rtl/>
        </w:rPr>
        <w:t>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75 </w:t>
      </w:r>
      <w:r w:rsidR="00CE55E9" w:rsidRPr="00134133">
        <w:rPr>
          <w:rtl/>
        </w:rPr>
        <w:t>/</w:t>
      </w:r>
      <w:r>
        <w:rPr>
          <w:rtl/>
        </w:rPr>
        <w:t xml:space="preserve"> 38. </w:t>
      </w:r>
    </w:p>
    <w:p w:rsidR="00947CDC" w:rsidRPr="008D13FF" w:rsidRDefault="00947CDC" w:rsidP="00134133">
      <w:pPr>
        <w:pStyle w:val="libFootnote0"/>
        <w:rPr>
          <w:rtl/>
        </w:rPr>
      </w:pPr>
      <w:r w:rsidRPr="008D13FF">
        <w:rPr>
          <w:rtl/>
        </w:rPr>
        <w:t>(</w:t>
      </w:r>
      <w:r w:rsidR="00134133">
        <w:rPr>
          <w:rFonts w:hint="cs"/>
          <w:rtl/>
        </w:rPr>
        <w:t>4</w:t>
      </w:r>
      <w:r w:rsidRPr="008D13FF">
        <w:rPr>
          <w:rtl/>
        </w:rPr>
        <w:t>) البقرة 2</w:t>
      </w:r>
      <w:r w:rsidR="00962396">
        <w:rPr>
          <w:rtl/>
        </w:rPr>
        <w:t>:</w:t>
      </w:r>
      <w:r w:rsidRPr="008D13FF">
        <w:rPr>
          <w:rtl/>
        </w:rPr>
        <w:t xml:space="preserve"> 3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134133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6F569D">
        <w:rPr>
          <w:rtl/>
        </w:rPr>
        <w:t xml:space="preserve">العيّاشيّ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121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383.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134133">
      <w:pPr>
        <w:pStyle w:val="libNormal0"/>
        <w:rPr>
          <w:rtl/>
        </w:rPr>
      </w:pPr>
      <w:r w:rsidRPr="00947CDC">
        <w:rPr>
          <w:rStyle w:val="libAieChar"/>
          <w:rtl/>
        </w:rPr>
        <w:lastRenderedPageBreak/>
        <w:t>مثل ذلك</w:t>
      </w:r>
      <w:r w:rsidRPr="00171F28">
        <w:rPr>
          <w:rStyle w:val="libNormalChar"/>
          <w:rtl/>
        </w:rPr>
        <w:t xml:space="preserve"> </w:t>
      </w:r>
      <w:r w:rsidR="00134133" w:rsidRPr="00134133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هو في النفقة على الوارث مثل ما على الوالد.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وعن جميل</w:t>
      </w:r>
      <w:r w:rsidR="00962396">
        <w:rPr>
          <w:rtl/>
        </w:rPr>
        <w:t>،</w:t>
      </w:r>
      <w:r>
        <w:rPr>
          <w:rtl/>
        </w:rPr>
        <w:t xml:space="preserve"> بن سورة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134133">
      <w:pPr>
        <w:pStyle w:val="libNormal"/>
        <w:rPr>
          <w:rtl/>
        </w:rPr>
      </w:pPr>
      <w:r w:rsidRPr="00CE55E9">
        <w:rPr>
          <w:rStyle w:val="libNormalChar"/>
          <w:rtl/>
        </w:rPr>
        <w:t>[ 27768 ]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 أبي الصباح قال</w:t>
      </w:r>
      <w:r w:rsidR="00962396">
        <w:rPr>
          <w:rtl/>
        </w:rPr>
        <w:t>:</w:t>
      </w:r>
      <w:r>
        <w:rPr>
          <w:rtl/>
        </w:rPr>
        <w:t xml:space="preserve"> سئل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قول الله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134133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وعلى الوارث مثل ذلك</w:t>
      </w:r>
      <w:r w:rsidRPr="00171F28">
        <w:rPr>
          <w:rStyle w:val="libNormalChar"/>
          <w:rtl/>
        </w:rPr>
        <w:t xml:space="preserve"> </w:t>
      </w:r>
      <w:r w:rsidR="00134133" w:rsidRPr="00134133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34133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لا ينبغي للوارث أن يضار</w:t>
      </w:r>
      <w:r w:rsidR="00134133">
        <w:rPr>
          <w:rFonts w:hint="cs"/>
          <w:rtl/>
        </w:rPr>
        <w:t>ّ</w:t>
      </w:r>
      <w:r>
        <w:rPr>
          <w:rtl/>
        </w:rPr>
        <w:t xml:space="preserve"> المرأة فيقول</w:t>
      </w:r>
      <w:r w:rsidR="00962396">
        <w:rPr>
          <w:rtl/>
        </w:rPr>
        <w:t>:</w:t>
      </w:r>
      <w:r>
        <w:rPr>
          <w:rtl/>
        </w:rPr>
        <w:t xml:space="preserve"> لا أدع ولدها يأتيها يضار ولدها إن كان لهم عنده شئ ولا ينبغي أن يقتر عليه. </w:t>
      </w:r>
    </w:p>
    <w:p w:rsidR="00947CDC" w:rsidRDefault="00947CDC" w:rsidP="00134133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134133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53" w:name="_Toc306784752"/>
      <w:bookmarkStart w:id="1354" w:name="_Toc379715584"/>
      <w:bookmarkStart w:id="1355" w:name="_Toc177843303"/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>باب وجوب نفقة المملوك على مالكه وحكم ما لو أعتقه</w:t>
      </w:r>
      <w:bookmarkEnd w:id="1353"/>
      <w:r w:rsidR="00E40C5A">
        <w:rPr>
          <w:rtl/>
        </w:rPr>
        <w:t xml:space="preserve"> </w:t>
      </w:r>
      <w:bookmarkStart w:id="1356" w:name="_Toc306784753"/>
      <w:r w:rsidR="00E40C5A">
        <w:rPr>
          <w:rtl/>
        </w:rPr>
        <w:t>و</w:t>
      </w:r>
      <w:r>
        <w:rPr>
          <w:rtl/>
        </w:rPr>
        <w:t>لا كسب له</w:t>
      </w:r>
      <w:bookmarkEnd w:id="1354"/>
      <w:bookmarkEnd w:id="1355"/>
      <w:bookmarkEnd w:id="1356"/>
      <w:r>
        <w:rPr>
          <w:rtl/>
        </w:rPr>
        <w:t xml:space="preserve"> </w:t>
      </w:r>
    </w:p>
    <w:p w:rsidR="00947CDC" w:rsidRDefault="00947CDC" w:rsidP="00134133">
      <w:pPr>
        <w:pStyle w:val="libNormal"/>
        <w:rPr>
          <w:rtl/>
        </w:rPr>
      </w:pPr>
      <w:r w:rsidRPr="00CE55E9">
        <w:rPr>
          <w:rStyle w:val="libNormalChar"/>
          <w:rtl/>
        </w:rPr>
        <w:t>[ 27769 ]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 قال</w:t>
      </w:r>
      <w:r w:rsidR="00962396">
        <w:rPr>
          <w:rtl/>
        </w:rPr>
        <w:t>:</w:t>
      </w:r>
      <w:r>
        <w:rPr>
          <w:rtl/>
        </w:rPr>
        <w:t xml:space="preserve"> كتبت إلى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وسألته عن الرجل يعتق غلاما</w:t>
      </w:r>
      <w:r w:rsidR="00134133">
        <w:rPr>
          <w:rFonts w:hint="cs"/>
          <w:rtl/>
        </w:rPr>
        <w:t>ً</w:t>
      </w:r>
      <w:r>
        <w:rPr>
          <w:rtl/>
        </w:rPr>
        <w:t xml:space="preserve"> صغيرا</w:t>
      </w:r>
      <w:r w:rsidR="00134133">
        <w:rPr>
          <w:rFonts w:hint="cs"/>
          <w:rtl/>
        </w:rPr>
        <w:t>ً</w:t>
      </w:r>
      <w:r>
        <w:rPr>
          <w:rtl/>
        </w:rPr>
        <w:t xml:space="preserve"> أو شيخا</w:t>
      </w:r>
      <w:r w:rsidR="00134133">
        <w:rPr>
          <w:rFonts w:hint="cs"/>
          <w:rtl/>
        </w:rPr>
        <w:t>ً</w:t>
      </w:r>
      <w:r>
        <w:rPr>
          <w:rtl/>
        </w:rPr>
        <w:t xml:space="preserve"> كبيرا</w:t>
      </w:r>
      <w:r w:rsidR="00134133">
        <w:rPr>
          <w:rFonts w:hint="cs"/>
          <w:rtl/>
        </w:rPr>
        <w:t>ً</w:t>
      </w:r>
      <w:r>
        <w:rPr>
          <w:rtl/>
        </w:rPr>
        <w:t xml:space="preserve"> أو من به زمانه و </w:t>
      </w:r>
      <w:r w:rsidRPr="00947CDC">
        <w:rPr>
          <w:rStyle w:val="libFootnotenumChar"/>
          <w:rtl/>
        </w:rPr>
        <w:t>(</w:t>
      </w:r>
      <w:r w:rsidR="00134133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لا حيلة له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من أعتق مملوكا</w:t>
      </w:r>
      <w:r w:rsidR="00134133">
        <w:rPr>
          <w:rFonts w:hint="cs"/>
          <w:rtl/>
        </w:rPr>
        <w:t>ً</w:t>
      </w:r>
      <w:r>
        <w:rPr>
          <w:rtl/>
        </w:rPr>
        <w:t xml:space="preserve"> لا حيلة له فإن</w:t>
      </w:r>
      <w:r w:rsidR="00134133">
        <w:rPr>
          <w:rFonts w:hint="cs"/>
          <w:rtl/>
        </w:rPr>
        <w:t>ّ</w:t>
      </w:r>
      <w:r>
        <w:rPr>
          <w:rtl/>
        </w:rPr>
        <w:t xml:space="preserve"> عليه أن يعوله </w:t>
      </w:r>
      <w:r w:rsidR="000C1192">
        <w:rPr>
          <w:rtl/>
        </w:rPr>
        <w:t xml:space="preserve">حتّى </w:t>
      </w:r>
      <w:r>
        <w:rPr>
          <w:rtl/>
        </w:rPr>
        <w:t>يستغني عنه</w:t>
      </w:r>
      <w:r w:rsidR="00962396">
        <w:rPr>
          <w:rtl/>
        </w:rPr>
        <w:t>،</w:t>
      </w:r>
      <w:r>
        <w:rPr>
          <w:rtl/>
        </w:rPr>
        <w:t xml:space="preserve"> وكذلك كان أميرالمؤمنين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يفعل إذا أعتق الصغار ومن لا حيلة له.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>(1) البقرة 2</w:t>
      </w:r>
      <w:r w:rsidR="00962396">
        <w:rPr>
          <w:rtl/>
        </w:rPr>
        <w:t>:</w:t>
      </w:r>
      <w:r w:rsidRPr="008D13FF">
        <w:rPr>
          <w:rtl/>
        </w:rPr>
        <w:t xml:space="preserve"> 233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 xml:space="preserve">(2) تفسير </w:t>
      </w:r>
      <w:r w:rsidR="00134133">
        <w:rPr>
          <w:rtl/>
        </w:rPr>
        <w:t>العياشي</w:t>
      </w:r>
      <w:r w:rsidR="006F569D">
        <w:rPr>
          <w:rtl/>
        </w:rPr>
        <w:t xml:space="preserve"> </w:t>
      </w:r>
      <w:r w:rsidRPr="008D13FF">
        <w:rPr>
          <w:rtl/>
        </w:rPr>
        <w:t>1</w:t>
      </w:r>
      <w:r w:rsidR="00962396">
        <w:rPr>
          <w:rtl/>
        </w:rPr>
        <w:t>:</w:t>
      </w:r>
      <w:r w:rsidRPr="008D13FF">
        <w:rPr>
          <w:rtl/>
        </w:rPr>
        <w:t xml:space="preserve"> 121 </w:t>
      </w:r>
      <w:r w:rsidR="00CE55E9" w:rsidRPr="00067BAC">
        <w:rPr>
          <w:rtl/>
        </w:rPr>
        <w:t>/</w:t>
      </w:r>
      <w:r w:rsidRPr="008D13FF">
        <w:rPr>
          <w:rtl/>
        </w:rPr>
        <w:t xml:space="preserve"> ذيل 383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134133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121 </w:t>
      </w:r>
      <w:r w:rsidR="00CE55E9" w:rsidRPr="00067BAC">
        <w:rPr>
          <w:rtl/>
        </w:rPr>
        <w:t>/</w:t>
      </w:r>
      <w:r>
        <w:rPr>
          <w:rtl/>
        </w:rPr>
        <w:t xml:space="preserve"> 384. </w:t>
      </w:r>
    </w:p>
    <w:p w:rsidR="00947CDC" w:rsidRPr="008D13FF" w:rsidRDefault="00947CDC" w:rsidP="00134133">
      <w:pPr>
        <w:pStyle w:val="libFootnote0"/>
        <w:rPr>
          <w:rtl/>
        </w:rPr>
      </w:pPr>
      <w:r w:rsidRPr="008D13FF">
        <w:rPr>
          <w:rtl/>
        </w:rPr>
        <w:t>(</w:t>
      </w:r>
      <w:r w:rsidR="00134133">
        <w:rPr>
          <w:rFonts w:hint="cs"/>
          <w:rtl/>
        </w:rPr>
        <w:t>3</w:t>
      </w:r>
      <w:r w:rsidRPr="008D13FF">
        <w:rPr>
          <w:rtl/>
        </w:rPr>
        <w:t>) البقرة 2</w:t>
      </w:r>
      <w:r w:rsidR="00962396">
        <w:rPr>
          <w:rtl/>
        </w:rPr>
        <w:t>:</w:t>
      </w:r>
      <w:r w:rsidRPr="008D13FF">
        <w:rPr>
          <w:rtl/>
        </w:rPr>
        <w:t xml:space="preserve"> 233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134133">
      <w:pPr>
        <w:pStyle w:val="libFootnote0"/>
        <w:rPr>
          <w:rtl/>
        </w:rPr>
      </w:pPr>
      <w:r w:rsidRPr="008D13FF">
        <w:rPr>
          <w:rtl/>
        </w:rPr>
        <w:t>(</w:t>
      </w:r>
      <w:r w:rsidR="00134133">
        <w:rPr>
          <w:rFonts w:hint="cs"/>
          <w:rtl/>
        </w:rPr>
        <w:t>4</w:t>
      </w:r>
      <w:r w:rsidRPr="008D13FF">
        <w:rPr>
          <w:rtl/>
        </w:rPr>
        <w:t xml:space="preserve">) </w:t>
      </w:r>
      <w:r w:rsidR="00134133">
        <w:rPr>
          <w:rtl/>
        </w:rPr>
        <w:t>تقد</w:t>
      </w:r>
      <w:r w:rsidR="002556E8">
        <w:rPr>
          <w:rtl/>
        </w:rPr>
        <w:t>م</w:t>
      </w:r>
      <w:r w:rsidRPr="008D13FF">
        <w:rPr>
          <w:rtl/>
        </w:rPr>
        <w:t xml:space="preserve"> في الحديث 8 من الباب 28 من أبواب الصدقة</w:t>
      </w:r>
      <w:r w:rsidR="00962396">
        <w:rPr>
          <w:rtl/>
        </w:rPr>
        <w:t>،</w:t>
      </w:r>
      <w:r w:rsidRPr="008D13FF">
        <w:rPr>
          <w:rtl/>
        </w:rPr>
        <w:t xml:space="preserve"> وفي الحديثين 9 و 10 من الباب 1</w:t>
      </w:r>
      <w:r w:rsidR="00962396">
        <w:rPr>
          <w:rtl/>
        </w:rPr>
        <w:t>،</w:t>
      </w:r>
      <w:r w:rsidRPr="008D13FF">
        <w:rPr>
          <w:rtl/>
        </w:rPr>
        <w:t xml:space="preserve"> وفي الحديث 4 من الباب 11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134133">
      <w:pPr>
        <w:pStyle w:val="libFootnoteCenterBold"/>
        <w:rPr>
          <w:rtl/>
        </w:rPr>
      </w:pPr>
      <w:r>
        <w:rPr>
          <w:rtl/>
        </w:rPr>
        <w:t xml:space="preserve">الباب 13 </w:t>
      </w:r>
    </w:p>
    <w:p w:rsidR="00947CDC" w:rsidRDefault="00947CDC" w:rsidP="00134133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181 </w:t>
      </w:r>
      <w:r w:rsidR="00CE55E9" w:rsidRPr="00067BAC">
        <w:rPr>
          <w:rtl/>
        </w:rPr>
        <w:t>/</w:t>
      </w:r>
      <w:r>
        <w:rPr>
          <w:rtl/>
        </w:rPr>
        <w:t xml:space="preserve"> 1</w:t>
      </w:r>
      <w:r w:rsidR="00962396">
        <w:rPr>
          <w:rtl/>
        </w:rPr>
        <w:t>،</w:t>
      </w:r>
      <w:r>
        <w:rPr>
          <w:rtl/>
        </w:rPr>
        <w:t xml:space="preserve"> وأورده في الحديث 1 من الباب 14 من أبواب العتق. </w:t>
      </w:r>
    </w:p>
    <w:p w:rsidR="00947CDC" w:rsidRPr="008D13FF" w:rsidRDefault="00947CDC" w:rsidP="00134133">
      <w:pPr>
        <w:pStyle w:val="libFootnote0"/>
        <w:rPr>
          <w:rtl/>
        </w:rPr>
      </w:pPr>
      <w:r w:rsidRPr="008D13FF">
        <w:rPr>
          <w:rtl/>
        </w:rPr>
        <w:t>(</w:t>
      </w:r>
      <w:r w:rsidR="00134133">
        <w:rPr>
          <w:rFonts w:hint="cs"/>
          <w:rtl/>
        </w:rPr>
        <w:t>5</w:t>
      </w:r>
      <w:r w:rsidRPr="008D13FF">
        <w:rPr>
          <w:rtl/>
        </w:rPr>
        <w:t>) في المصدر زيادة</w:t>
      </w:r>
      <w:r w:rsidR="00962396">
        <w:rPr>
          <w:rtl/>
        </w:rPr>
        <w:t>:</w:t>
      </w:r>
      <w:r w:rsidRPr="008D13FF">
        <w:rPr>
          <w:rtl/>
        </w:rPr>
        <w:t xml:space="preserve"> من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[ 27770 ]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منصور</w:t>
      </w:r>
      <w:r w:rsidR="00962396">
        <w:rPr>
          <w:rtl/>
        </w:rPr>
        <w:t>،</w:t>
      </w:r>
      <w:r>
        <w:rPr>
          <w:rtl/>
        </w:rPr>
        <w:t xml:space="preserve"> عن هشام بن سالم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أن</w:t>
      </w:r>
      <w:r w:rsidR="00134133">
        <w:rPr>
          <w:rFonts w:hint="cs"/>
          <w:rtl/>
        </w:rPr>
        <w:t>ّ</w:t>
      </w:r>
      <w:r>
        <w:rPr>
          <w:rtl/>
        </w:rPr>
        <w:t xml:space="preserve">ه سأله عن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النسمة؟ فقال</w:t>
      </w:r>
      <w:r w:rsidR="00962396">
        <w:rPr>
          <w:rtl/>
        </w:rPr>
        <w:t>:</w:t>
      </w:r>
      <w:r>
        <w:rPr>
          <w:rtl/>
        </w:rPr>
        <w:t xml:space="preserve"> أعتق من أغنى نفسه.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134133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</w:t>
      </w:r>
      <w:r w:rsidR="00134133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>
        <w:rPr>
          <w:rtl/>
        </w:rPr>
        <w:t xml:space="preserve">عليه في العتق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 وغيره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57" w:name="_Toc306784754"/>
      <w:bookmarkStart w:id="1358" w:name="_Toc379715585"/>
      <w:bookmarkStart w:id="1359" w:name="_Toc177843304"/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>باب وجوب نفقة الدواب المملوكة على مالكها</w:t>
      </w:r>
      <w:bookmarkEnd w:id="1357"/>
      <w:bookmarkEnd w:id="1358"/>
      <w:bookmarkEnd w:id="135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[ 27771 ]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134133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 بإسناده عن إسماعيل بن أبي زياد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للداب</w:t>
      </w:r>
      <w:r w:rsidR="00134133">
        <w:rPr>
          <w:rFonts w:hint="cs"/>
          <w:rtl/>
        </w:rPr>
        <w:t>ّ</w:t>
      </w:r>
      <w:r>
        <w:rPr>
          <w:rtl/>
        </w:rPr>
        <w:t>ة على صاحبها خصال</w:t>
      </w:r>
      <w:r w:rsidR="00962396">
        <w:rPr>
          <w:rtl/>
        </w:rPr>
        <w:t>:</w:t>
      </w:r>
      <w:r>
        <w:rPr>
          <w:rtl/>
        </w:rPr>
        <w:t xml:space="preserve"> يبدأ بعلفها إذا نزل</w:t>
      </w:r>
      <w:r w:rsidR="00962396">
        <w:rPr>
          <w:rtl/>
        </w:rPr>
        <w:t>،</w:t>
      </w:r>
      <w:r>
        <w:rPr>
          <w:rtl/>
        </w:rPr>
        <w:t xml:space="preserve"> ويعرض عليها الماء إذا مر</w:t>
      </w:r>
      <w:r w:rsidR="00134133">
        <w:rPr>
          <w:rFonts w:hint="cs"/>
          <w:rtl/>
        </w:rPr>
        <w:t>ّ</w:t>
      </w:r>
      <w:r>
        <w:rPr>
          <w:rtl/>
        </w:rPr>
        <w:t xml:space="preserve"> به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134133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134133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هنا </w:t>
      </w:r>
      <w:r w:rsidRPr="00947CDC">
        <w:rPr>
          <w:rStyle w:val="libFootnotenumChar"/>
          <w:rtl/>
        </w:rPr>
        <w:t>(</w:t>
      </w:r>
      <w:r w:rsidR="00134133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وفي أحكام الدواب </w:t>
      </w:r>
      <w:r w:rsidRPr="00947CDC">
        <w:rPr>
          <w:rStyle w:val="libFootnotenumChar"/>
          <w:rtl/>
        </w:rPr>
        <w:t>(</w:t>
      </w:r>
      <w:r w:rsidR="00134133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6</w:t>
      </w:r>
      <w:r w:rsidR="00962396">
        <w:rPr>
          <w:rtl/>
        </w:rPr>
        <w:t>:</w:t>
      </w:r>
      <w:r>
        <w:rPr>
          <w:rtl/>
        </w:rPr>
        <w:t xml:space="preserve"> 181 </w:t>
      </w:r>
      <w:r w:rsidR="00CE55E9" w:rsidRPr="00067BAC">
        <w:rPr>
          <w:rtl/>
        </w:rPr>
        <w:t>/</w:t>
      </w:r>
      <w:r>
        <w:rPr>
          <w:rtl/>
        </w:rPr>
        <w:t xml:space="preserve"> 3</w:t>
      </w:r>
      <w:r w:rsidR="00962396">
        <w:rPr>
          <w:rtl/>
        </w:rPr>
        <w:t>،</w:t>
      </w:r>
      <w:r>
        <w:rPr>
          <w:rtl/>
        </w:rPr>
        <w:t xml:space="preserve"> وأورده في الحديث 3 من الباب 15 من أبواب العتق.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>(1) في المصدر</w:t>
      </w:r>
      <w:r w:rsidR="00962396">
        <w:rPr>
          <w:rtl/>
        </w:rPr>
        <w:t>:</w:t>
      </w:r>
      <w:r w:rsidRPr="008D13FF">
        <w:rPr>
          <w:rtl/>
        </w:rPr>
        <w:t xml:space="preserve"> قال</w:t>
      </w:r>
      <w:r w:rsidR="00962396">
        <w:rPr>
          <w:rtl/>
        </w:rPr>
        <w:t>:</w:t>
      </w:r>
      <w:r w:rsidRPr="008D13FF">
        <w:rPr>
          <w:rtl/>
        </w:rPr>
        <w:t xml:space="preserve"> سألته </w:t>
      </w:r>
      <w:r w:rsidR="00BD224F">
        <w:rPr>
          <w:rtl/>
        </w:rPr>
        <w:t xml:space="preserve">عمّن </w:t>
      </w:r>
      <w:r w:rsidRPr="008D13FF">
        <w:rPr>
          <w:rtl/>
        </w:rPr>
        <w:t>أعتق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 xml:space="preserve">(2) </w:t>
      </w:r>
      <w:r w:rsidR="00134133">
        <w:rPr>
          <w:rtl/>
        </w:rPr>
        <w:t>تقد</w:t>
      </w:r>
      <w:r w:rsidR="002556E8">
        <w:rPr>
          <w:rtl/>
        </w:rPr>
        <w:t>م</w:t>
      </w:r>
      <w:r w:rsidRPr="008D13FF">
        <w:rPr>
          <w:rtl/>
        </w:rPr>
        <w:t xml:space="preserve"> في الحديث 1 من الباب 63 من أبواب جهاد العدو</w:t>
      </w:r>
      <w:r w:rsidR="00962396">
        <w:rPr>
          <w:rtl/>
        </w:rPr>
        <w:t>،</w:t>
      </w:r>
      <w:r w:rsidRPr="008D13FF">
        <w:rPr>
          <w:rtl/>
        </w:rPr>
        <w:t xml:space="preserve"> وفي الباب 4</w:t>
      </w:r>
      <w:r w:rsidR="00962396">
        <w:rPr>
          <w:rtl/>
        </w:rPr>
        <w:t>،</w:t>
      </w:r>
      <w:r w:rsidRPr="008D13FF">
        <w:rPr>
          <w:rtl/>
        </w:rPr>
        <w:t xml:space="preserve"> وفي الحديث 1 من الباب 11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>(3) يأتي في الباب 14</w:t>
      </w:r>
      <w:r w:rsidR="00962396">
        <w:rPr>
          <w:rtl/>
        </w:rPr>
        <w:t>،</w:t>
      </w:r>
      <w:r w:rsidRPr="008D13FF">
        <w:rPr>
          <w:rtl/>
        </w:rPr>
        <w:t xml:space="preserve"> وما </w:t>
      </w:r>
      <w:r w:rsidR="00F17EA3">
        <w:rPr>
          <w:rtl/>
        </w:rPr>
        <w:t xml:space="preserve">يدلّ </w:t>
      </w:r>
      <w:r w:rsidRPr="008D13FF">
        <w:rPr>
          <w:rtl/>
        </w:rPr>
        <w:t>على بعض المقصود في الحديث 2 من الباب 15 من أبواب العتق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 xml:space="preserve">(4) يأتي ما </w:t>
      </w:r>
      <w:r w:rsidR="00474666">
        <w:rPr>
          <w:rtl/>
        </w:rPr>
        <w:t>يدل</w:t>
      </w:r>
      <w:r w:rsidR="00F17EA3">
        <w:rPr>
          <w:rtl/>
        </w:rPr>
        <w:t xml:space="preserve"> </w:t>
      </w:r>
      <w:r w:rsidRPr="008D13FF">
        <w:rPr>
          <w:rtl/>
        </w:rPr>
        <w:t xml:space="preserve">على بعض المقصود في الباب 14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134133">
      <w:pPr>
        <w:pStyle w:val="libFootnoteCenterBold"/>
        <w:rPr>
          <w:rtl/>
        </w:rPr>
      </w:pPr>
      <w:r>
        <w:rPr>
          <w:rtl/>
        </w:rPr>
        <w:t xml:space="preserve">الباب 14 </w:t>
      </w:r>
    </w:p>
    <w:p w:rsidR="00947CDC" w:rsidRDefault="00947CDC" w:rsidP="00134133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الفقيه 2</w:t>
      </w:r>
      <w:r w:rsidR="00962396">
        <w:rPr>
          <w:rtl/>
        </w:rPr>
        <w:t>:</w:t>
      </w:r>
      <w:r>
        <w:rPr>
          <w:rtl/>
        </w:rPr>
        <w:t xml:space="preserve"> 187 </w:t>
      </w:r>
      <w:r w:rsidR="00CE55E9" w:rsidRPr="00067BAC">
        <w:rPr>
          <w:rtl/>
        </w:rPr>
        <w:t>/</w:t>
      </w:r>
      <w:r>
        <w:rPr>
          <w:rtl/>
        </w:rPr>
        <w:t xml:space="preserve"> 841</w:t>
      </w:r>
      <w:r w:rsidR="00962396">
        <w:rPr>
          <w:rtl/>
        </w:rPr>
        <w:t>،</w:t>
      </w:r>
      <w:r>
        <w:rPr>
          <w:rtl/>
        </w:rPr>
        <w:t xml:space="preserve"> وأورده بتمامه في الحديث 1 من الباب 9 من أبواب أحكام الدواب. </w:t>
      </w:r>
    </w:p>
    <w:p w:rsidR="00947CDC" w:rsidRPr="008D13FF" w:rsidRDefault="00947CDC" w:rsidP="00134133">
      <w:pPr>
        <w:pStyle w:val="libFootnote0"/>
        <w:rPr>
          <w:rtl/>
        </w:rPr>
      </w:pPr>
      <w:r w:rsidRPr="008D13FF">
        <w:rPr>
          <w:rtl/>
        </w:rPr>
        <w:t>(</w:t>
      </w:r>
      <w:r w:rsidR="00134133">
        <w:rPr>
          <w:rFonts w:hint="cs"/>
          <w:rtl/>
        </w:rPr>
        <w:t>5</w:t>
      </w:r>
      <w:r w:rsidRPr="008D13FF">
        <w:rPr>
          <w:rtl/>
        </w:rPr>
        <w:t xml:space="preserve">) </w:t>
      </w:r>
      <w:r w:rsidR="00134133">
        <w:rPr>
          <w:rtl/>
        </w:rPr>
        <w:t>تقد</w:t>
      </w:r>
      <w:r w:rsidR="002556E8">
        <w:rPr>
          <w:rtl/>
        </w:rPr>
        <w:t>م</w:t>
      </w:r>
      <w:r w:rsidRPr="008D13FF">
        <w:rPr>
          <w:rtl/>
        </w:rPr>
        <w:t xml:space="preserve"> في الباب 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134133">
      <w:pPr>
        <w:pStyle w:val="libFootnote0"/>
        <w:rPr>
          <w:rtl/>
        </w:rPr>
      </w:pPr>
      <w:r w:rsidRPr="008D13FF">
        <w:rPr>
          <w:rtl/>
        </w:rPr>
        <w:t>(</w:t>
      </w:r>
      <w:r w:rsidR="00134133">
        <w:rPr>
          <w:rFonts w:hint="cs"/>
          <w:rtl/>
        </w:rPr>
        <w:t>6</w:t>
      </w:r>
      <w:r w:rsidRPr="008D13FF">
        <w:rPr>
          <w:rtl/>
        </w:rPr>
        <w:t xml:space="preserve">) </w:t>
      </w:r>
      <w:r w:rsidR="00134133">
        <w:rPr>
          <w:rtl/>
        </w:rPr>
        <w:t>تقد</w:t>
      </w:r>
      <w:r w:rsidR="002556E8">
        <w:rPr>
          <w:rtl/>
        </w:rPr>
        <w:t>م</w:t>
      </w:r>
      <w:r w:rsidRPr="008D13FF">
        <w:rPr>
          <w:rtl/>
        </w:rPr>
        <w:t xml:space="preserve"> في الباب 9 من أبواب أحكام الدواب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360" w:name="_Toc306784755"/>
      <w:bookmarkStart w:id="1361" w:name="_Toc379715586"/>
      <w:bookmarkStart w:id="1362" w:name="_Toc177843305"/>
      <w:r>
        <w:rPr>
          <w:rtl/>
        </w:rPr>
        <w:lastRenderedPageBreak/>
        <w:t>15</w:t>
      </w:r>
      <w:r w:rsidR="00962396">
        <w:rPr>
          <w:rtl/>
        </w:rPr>
        <w:t xml:space="preserve"> - </w:t>
      </w:r>
      <w:r>
        <w:rPr>
          <w:rtl/>
        </w:rPr>
        <w:t>باب استحباب القناعة بالقليل والاستغناء به عن الناس</w:t>
      </w:r>
      <w:bookmarkEnd w:id="1360"/>
      <w:bookmarkEnd w:id="1361"/>
      <w:bookmarkEnd w:id="1362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[ 27772 ]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الهي</w:t>
      </w:r>
      <w:r w:rsidR="005E5A34">
        <w:rPr>
          <w:rtl/>
        </w:rPr>
        <w:t xml:space="preserve">ثمّ </w:t>
      </w:r>
      <w:r>
        <w:rPr>
          <w:rtl/>
        </w:rPr>
        <w:t>بن واقد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رضي من الله باليسير من المعاش رضي الله منه باليسير من العمل. </w:t>
      </w:r>
    </w:p>
    <w:p w:rsidR="00947CDC" w:rsidRDefault="00947CDC" w:rsidP="00BD02C0">
      <w:pPr>
        <w:pStyle w:val="libNormal"/>
        <w:rPr>
          <w:rtl/>
        </w:rPr>
      </w:pPr>
      <w:r w:rsidRPr="00CE55E9">
        <w:rPr>
          <w:rStyle w:val="libNormalChar"/>
          <w:rtl/>
        </w:rPr>
        <w:t>[ 27773 ]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بن مروان</w:t>
      </w:r>
      <w:r w:rsidR="00962396">
        <w:rPr>
          <w:rtl/>
        </w:rPr>
        <w:t>،</w:t>
      </w:r>
      <w:r>
        <w:rPr>
          <w:rtl/>
        </w:rPr>
        <w:t xml:space="preserve"> عن زيد الشح</w:t>
      </w:r>
      <w:r w:rsidR="00474666">
        <w:rPr>
          <w:rFonts w:hint="cs"/>
          <w:rtl/>
        </w:rPr>
        <w:t>ّ</w:t>
      </w:r>
      <w:r>
        <w:rPr>
          <w:rtl/>
        </w:rPr>
        <w:t>ام</w:t>
      </w:r>
      <w:r w:rsidR="00962396">
        <w:rPr>
          <w:rtl/>
        </w:rPr>
        <w:t>،</w:t>
      </w:r>
      <w:r>
        <w:rPr>
          <w:rtl/>
        </w:rPr>
        <w:t xml:space="preserve"> عن عمرو بن هلال قال</w:t>
      </w:r>
      <w:r w:rsidR="00962396">
        <w:rPr>
          <w:rtl/>
        </w:rPr>
        <w:t>:</w:t>
      </w:r>
      <w:r>
        <w:rPr>
          <w:rtl/>
        </w:rPr>
        <w:t xml:space="preserve"> 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إياك أن يطمح بصرك إلى من هو فوقك فكفى بما قال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BD02C0">
        <w:rPr>
          <w:rFonts w:hint="cs"/>
          <w:rtl/>
        </w:rPr>
        <w:t>ّ</w:t>
      </w:r>
      <w:r w:rsidR="00962396">
        <w:rPr>
          <w:rtl/>
        </w:rPr>
        <w:t>:</w:t>
      </w:r>
      <w:r>
        <w:rPr>
          <w:rtl/>
        </w:rPr>
        <w:t xml:space="preserve"> </w:t>
      </w:r>
      <w:r w:rsidR="00BD02C0" w:rsidRPr="00BD02C0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ولا تعجبك أموالهم ولا أولادهم</w:t>
      </w:r>
      <w:r w:rsidRPr="00171F28">
        <w:rPr>
          <w:rStyle w:val="libNormalChar"/>
          <w:rtl/>
        </w:rPr>
        <w:t xml:space="preserve"> </w:t>
      </w:r>
      <w:r w:rsidR="00BD02C0" w:rsidRPr="00BD02C0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BD02C0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ولا تمدن عينيك إلى ما متعنا به أزواجا منهم زهرة الحيوة الدنيا</w:t>
      </w:r>
      <w:r w:rsidRPr="00171F28">
        <w:rPr>
          <w:rStyle w:val="libNormalChar"/>
          <w:rtl/>
        </w:rPr>
        <w:t xml:space="preserve"> </w:t>
      </w:r>
      <w:r w:rsidRPr="00BD02C0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فإن دخلك شيء فاذكر عيش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</w:t>
      </w:r>
      <w:r w:rsidR="0003261B">
        <w:rPr>
          <w:rtl/>
        </w:rPr>
        <w:t xml:space="preserve">إنّما </w:t>
      </w:r>
      <w:r>
        <w:rPr>
          <w:rtl/>
        </w:rPr>
        <w:t xml:space="preserve">كان قوته الشعير وحلوه التمر ووقوده السعف إذا وجده.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[ 27774 ]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عبد الرحمن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سالم بن مكرم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سألنا أعطيناه ومن استغنى أغناه الله.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BD02C0">
      <w:pPr>
        <w:pStyle w:val="libFootnoteCenterBold"/>
        <w:rPr>
          <w:rtl/>
        </w:rPr>
      </w:pPr>
      <w:r>
        <w:rPr>
          <w:rtl/>
        </w:rPr>
        <w:t xml:space="preserve">الباب 15 </w:t>
      </w:r>
    </w:p>
    <w:p w:rsidR="00947CDC" w:rsidRDefault="00947CDC" w:rsidP="00BD02C0">
      <w:pPr>
        <w:pStyle w:val="libFootnoteCenterBold"/>
        <w:rPr>
          <w:rtl/>
        </w:rPr>
      </w:pPr>
      <w:r>
        <w:rPr>
          <w:rtl/>
        </w:rPr>
        <w:t xml:space="preserve">فيه 9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111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111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>(1) التوبة</w:t>
      </w:r>
      <w:r w:rsidR="00962396">
        <w:rPr>
          <w:rtl/>
        </w:rPr>
        <w:t>:</w:t>
      </w:r>
      <w:r w:rsidRPr="008D13FF">
        <w:rPr>
          <w:rtl/>
        </w:rPr>
        <w:t xml:space="preserve"> 9</w:t>
      </w:r>
      <w:r w:rsidR="00962396">
        <w:rPr>
          <w:rtl/>
        </w:rPr>
        <w:t>:</w:t>
      </w:r>
      <w:r w:rsidRPr="008D13FF">
        <w:rPr>
          <w:rtl/>
        </w:rPr>
        <w:t xml:space="preserve"> 85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>(2) طه 20</w:t>
      </w:r>
      <w:r w:rsidR="00962396">
        <w:rPr>
          <w:rtl/>
        </w:rPr>
        <w:t>:</w:t>
      </w:r>
      <w:r w:rsidRPr="008D13FF">
        <w:rPr>
          <w:rtl/>
        </w:rPr>
        <w:t xml:space="preserve"> 131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112 </w:t>
      </w:r>
      <w:r w:rsidR="00CE55E9" w:rsidRPr="00067BAC">
        <w:rPr>
          <w:rtl/>
        </w:rPr>
        <w:t>/</w:t>
      </w:r>
      <w:r>
        <w:rPr>
          <w:rtl/>
        </w:rPr>
        <w:t xml:space="preserve"> 7</w:t>
      </w:r>
      <w:r w:rsidR="00962396">
        <w:rPr>
          <w:rtl/>
        </w:rPr>
        <w:t>،</w:t>
      </w:r>
      <w:r>
        <w:rPr>
          <w:rtl/>
        </w:rPr>
        <w:t xml:space="preserve"> وأورده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 xml:space="preserve">الداعي </w:t>
      </w:r>
      <w:r w:rsidR="000475AC">
        <w:rPr>
          <w:rtl/>
        </w:rPr>
        <w:t>مرسلاً</w:t>
      </w:r>
      <w:r>
        <w:rPr>
          <w:rtl/>
        </w:rPr>
        <w:t xml:space="preserve"> في الحديث 20 من الباب 32 من أبواب الصدقة.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صالح بن أبي </w:t>
      </w:r>
      <w:r w:rsidR="004E2070">
        <w:rPr>
          <w:rtl/>
        </w:rPr>
        <w:t>حمّاد</w:t>
      </w:r>
      <w:r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الوش</w:t>
      </w:r>
      <w:r w:rsidR="00AF187D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أحمد بن عائذ</w:t>
      </w:r>
      <w:r w:rsidR="00962396">
        <w:rPr>
          <w:rtl/>
        </w:rPr>
        <w:t>،</w:t>
      </w:r>
      <w:r>
        <w:rPr>
          <w:rtl/>
        </w:rPr>
        <w:t xml:space="preserve"> عن أبي خديجة سالم ابن مكرم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[ 27775 ]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AF187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هشام بن سالم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كان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ابن آدم إن كنت تريد من الدنيا ما يكفيك فإن</w:t>
      </w:r>
      <w:r w:rsidR="00AF187D">
        <w:rPr>
          <w:rFonts w:hint="cs"/>
          <w:rtl/>
        </w:rPr>
        <w:t>َّ</w:t>
      </w:r>
      <w:r>
        <w:rPr>
          <w:rtl/>
        </w:rPr>
        <w:t xml:space="preserve"> أيسر ما فيها يكفيك وإن كنت تريد ما لا يكفيك فإن</w:t>
      </w:r>
      <w:r w:rsidR="00AF187D">
        <w:rPr>
          <w:rFonts w:hint="cs"/>
          <w:rtl/>
        </w:rPr>
        <w:t>ّ</w:t>
      </w:r>
      <w:r>
        <w:rPr>
          <w:rtl/>
        </w:rPr>
        <w:t xml:space="preserve"> كل</w:t>
      </w:r>
      <w:r w:rsidR="00AF187D">
        <w:rPr>
          <w:rFonts w:hint="cs"/>
          <w:rtl/>
        </w:rPr>
        <w:t>ّ</w:t>
      </w:r>
      <w:r>
        <w:rPr>
          <w:rtl/>
        </w:rPr>
        <w:t xml:space="preserve"> ما فيها لا يكفيك.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[ 27776 ]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عرفة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لم يقنعه من الرزق </w:t>
      </w:r>
      <w:r w:rsidR="00A74373">
        <w:rPr>
          <w:rtl/>
        </w:rPr>
        <w:t xml:space="preserve">إلّا </w:t>
      </w:r>
      <w:r>
        <w:rPr>
          <w:rtl/>
        </w:rPr>
        <w:t xml:space="preserve">الكثير لم يكفه من العمل </w:t>
      </w:r>
      <w:r w:rsidR="00A74373">
        <w:rPr>
          <w:rtl/>
        </w:rPr>
        <w:t xml:space="preserve">إلّا </w:t>
      </w:r>
      <w:r>
        <w:rPr>
          <w:rtl/>
        </w:rPr>
        <w:t>الكثير ومن كفاه من الرزق القليل فإن</w:t>
      </w:r>
      <w:r w:rsidR="00AF187D">
        <w:rPr>
          <w:rFonts w:hint="cs"/>
          <w:rtl/>
        </w:rPr>
        <w:t>ّ</w:t>
      </w:r>
      <w:r>
        <w:rPr>
          <w:rtl/>
        </w:rPr>
        <w:t xml:space="preserve">ه يكفيه من العمل القليل.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[ 27777 ]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القاسم</w:t>
      </w:r>
      <w:r w:rsidR="00962396">
        <w:rPr>
          <w:rtl/>
        </w:rPr>
        <w:t>،</w:t>
      </w:r>
      <w:r>
        <w:rPr>
          <w:rtl/>
        </w:rPr>
        <w:t xml:space="preserve"> عن عمرو بن أبي المقدام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مكتوب في التوراة</w:t>
      </w:r>
      <w:r w:rsidR="00962396">
        <w:rPr>
          <w:rtl/>
        </w:rPr>
        <w:t>:</w:t>
      </w:r>
      <w:r>
        <w:rPr>
          <w:rtl/>
        </w:rPr>
        <w:t xml:space="preserve"> ابن آدم كن كيف شئت</w:t>
      </w:r>
      <w:r w:rsidR="00962396">
        <w:rPr>
          <w:rtl/>
        </w:rPr>
        <w:t>،</w:t>
      </w:r>
      <w:r>
        <w:rPr>
          <w:rtl/>
        </w:rPr>
        <w:t xml:space="preserve"> كما تدين تدان</w:t>
      </w:r>
      <w:r w:rsidR="00962396">
        <w:rPr>
          <w:rtl/>
        </w:rPr>
        <w:t>،</w:t>
      </w:r>
      <w:r>
        <w:rPr>
          <w:rtl/>
        </w:rPr>
        <w:t xml:space="preserve"> من رضي من الله بالقليل من الرزق قبل الله منه القليل من العمل</w:t>
      </w:r>
      <w:r w:rsidR="00962396">
        <w:rPr>
          <w:rtl/>
        </w:rPr>
        <w:t>،</w:t>
      </w:r>
      <w:r>
        <w:rPr>
          <w:rtl/>
        </w:rPr>
        <w:t xml:space="preserve"> ومن رضي باليسير من الحلال خف</w:t>
      </w:r>
      <w:r w:rsidR="00AF187D">
        <w:rPr>
          <w:rFonts w:hint="cs"/>
          <w:rtl/>
        </w:rPr>
        <w:t>ّ</w:t>
      </w:r>
      <w:r>
        <w:rPr>
          <w:rtl/>
        </w:rPr>
        <w:t>ت مؤنته وزكت مكسبته وخرج من حد</w:t>
      </w:r>
      <w:r w:rsidR="00AF187D">
        <w:rPr>
          <w:rFonts w:hint="cs"/>
          <w:rtl/>
        </w:rPr>
        <w:t>ّ</w:t>
      </w:r>
      <w:r>
        <w:rPr>
          <w:rtl/>
        </w:rPr>
        <w:t xml:space="preserve"> الفجور.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[ 27778 ]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AF187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الحسين بن فرات</w:t>
      </w:r>
      <w:r w:rsidR="00962396">
        <w:rPr>
          <w:rtl/>
        </w:rPr>
        <w:t>،</w:t>
      </w:r>
      <w:r>
        <w:rPr>
          <w:rtl/>
        </w:rPr>
        <w:t xml:space="preserve"> عن عمرو بن شمر</w:t>
      </w:r>
      <w:r w:rsidR="00962396">
        <w:rPr>
          <w:rtl/>
        </w:rPr>
        <w:t>،</w:t>
      </w:r>
      <w:r>
        <w:rPr>
          <w:rtl/>
        </w:rPr>
        <w:t xml:space="preserve"> عن جا</w:t>
      </w:r>
      <w:r w:rsidR="008D4D4B">
        <w:rPr>
          <w:rtl/>
        </w:rPr>
        <w:t>برّ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أراد أن يكون أغنى الناس فليكن بما في يد الله أوثق منه بما في يد غيره.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[ 27779 ]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>(1) الكافي 2</w:t>
      </w:r>
      <w:r w:rsidR="00962396">
        <w:rPr>
          <w:rtl/>
        </w:rPr>
        <w:t>:</w:t>
      </w:r>
      <w:r w:rsidRPr="008D13FF">
        <w:rPr>
          <w:rtl/>
        </w:rPr>
        <w:t xml:space="preserve"> 111 </w:t>
      </w:r>
      <w:r w:rsidR="00CE55E9" w:rsidRPr="00067BAC">
        <w:rPr>
          <w:rtl/>
        </w:rPr>
        <w:t>/</w:t>
      </w:r>
      <w:r w:rsidRPr="008D13FF">
        <w:rPr>
          <w:rtl/>
        </w:rPr>
        <w:t xml:space="preserve"> 2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112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112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111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112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112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17172E">
      <w:pPr>
        <w:pStyle w:val="libNormal0"/>
        <w:rPr>
          <w:rtl/>
        </w:rPr>
      </w:pPr>
      <w:r>
        <w:rPr>
          <w:rtl/>
        </w:rPr>
        <w:lastRenderedPageBreak/>
        <w:t xml:space="preserve">عن أبي حمزة أو أبي </w:t>
      </w:r>
      <w:r w:rsidR="00DD7F40">
        <w:rPr>
          <w:rtl/>
        </w:rPr>
        <w:t xml:space="preserve">عبدالله </w:t>
      </w:r>
      <w:r w:rsidR="0017172E">
        <w:rPr>
          <w:rFonts w:hint="cs"/>
          <w:rtl/>
        </w:rPr>
        <w:t>(</w:t>
      </w:r>
      <w:r w:rsidR="0017172E">
        <w:rPr>
          <w:rtl/>
        </w:rPr>
        <w:t xml:space="preserve"> </w:t>
      </w:r>
      <w:r w:rsidR="0017172E" w:rsidRPr="00962396">
        <w:rPr>
          <w:rStyle w:val="libAlaemChar"/>
          <w:rFonts w:hint="cs"/>
          <w:rtl/>
        </w:rPr>
        <w:t>عليهما‌السلام</w:t>
      </w:r>
      <w:r w:rsidR="0017172E">
        <w:rPr>
          <w:rtl/>
        </w:rPr>
        <w:t xml:space="preserve"> </w:t>
      </w:r>
      <w:r w:rsidR="0017172E">
        <w:rPr>
          <w:rFonts w:hint="cs"/>
          <w:rtl/>
        </w:rPr>
        <w:t>)</w:t>
      </w:r>
      <w:r w:rsidR="0017172E">
        <w:rPr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قنع بما رزقه الله فهو من أغنى الناس.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[ 27780 ]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حن</w:t>
      </w:r>
      <w:r w:rsidR="00AF187D">
        <w:rPr>
          <w:rFonts w:hint="cs"/>
          <w:rtl/>
        </w:rPr>
        <w:t>ّ</w:t>
      </w:r>
      <w:r>
        <w:rPr>
          <w:rtl/>
        </w:rPr>
        <w:t>ان بن سدير</w:t>
      </w:r>
      <w:r w:rsidR="00962396">
        <w:rPr>
          <w:rtl/>
        </w:rPr>
        <w:t>،</w:t>
      </w:r>
      <w:r>
        <w:rPr>
          <w:rtl/>
        </w:rPr>
        <w:t xml:space="preserve"> رفعه 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رضي من الدنيا بما يجزيه كان أيسر ما فيها يكفيه ومن لم يرض من الدنيا بما يجزيه لم يكن فيها شيء يكفيه.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AF187D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AF187D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AF187D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63" w:name="_Toc306784756"/>
      <w:bookmarkStart w:id="1364" w:name="_Toc379715587"/>
      <w:bookmarkStart w:id="1365" w:name="_Toc177843306"/>
      <w:r>
        <w:rPr>
          <w:rtl/>
        </w:rPr>
        <w:t>16</w:t>
      </w:r>
      <w:r w:rsidR="00962396">
        <w:rPr>
          <w:rtl/>
        </w:rPr>
        <w:t xml:space="preserve"> - </w:t>
      </w:r>
      <w:r>
        <w:rPr>
          <w:rtl/>
        </w:rPr>
        <w:t>باب استحباب الرضا بالكفاف</w:t>
      </w:r>
      <w:bookmarkEnd w:id="1363"/>
      <w:bookmarkEnd w:id="1364"/>
      <w:bookmarkEnd w:id="1365"/>
      <w:r>
        <w:rPr>
          <w:rtl/>
        </w:rPr>
        <w:t xml:space="preserve"> </w:t>
      </w:r>
    </w:p>
    <w:p w:rsidR="00947CDC" w:rsidRDefault="00947CDC" w:rsidP="00E43F85">
      <w:pPr>
        <w:pStyle w:val="libNormal"/>
        <w:rPr>
          <w:rtl/>
        </w:rPr>
      </w:pPr>
      <w:r w:rsidRPr="00CE55E9">
        <w:rPr>
          <w:rStyle w:val="libNormalChar"/>
          <w:rtl/>
        </w:rPr>
        <w:t>[ 27781 ]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أحمد بن إسحاق</w:t>
      </w:r>
      <w:r w:rsidR="00962396">
        <w:rPr>
          <w:rtl/>
        </w:rPr>
        <w:t>،</w:t>
      </w:r>
      <w:r>
        <w:rPr>
          <w:rtl/>
        </w:rPr>
        <w:t xml:space="preserve"> عن بكر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AF187D">
        <w:rPr>
          <w:rtl/>
        </w:rPr>
        <w:t>ال</w:t>
      </w:r>
      <w:r w:rsidR="00AF187D">
        <w:rPr>
          <w:rFonts w:hint="cs"/>
          <w:rtl/>
        </w:rPr>
        <w:t>أ</w:t>
      </w:r>
      <w:r>
        <w:rPr>
          <w:rtl/>
        </w:rPr>
        <w:t>زدي</w:t>
      </w:r>
      <w:r w:rsidR="00AF187D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قال </w:t>
      </w:r>
      <w:r w:rsidRPr="00947CDC">
        <w:rPr>
          <w:rStyle w:val="libFootnotenumChar"/>
          <w:rtl/>
        </w:rPr>
        <w:t>(</w:t>
      </w:r>
      <w:r w:rsidR="00E43F85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قال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إن من أغبط أوليائي عندي </w:t>
      </w:r>
      <w:r w:rsidR="004E3A15">
        <w:rPr>
          <w:rtl/>
        </w:rPr>
        <w:t>عبداً</w:t>
      </w:r>
      <w:r>
        <w:rPr>
          <w:rtl/>
        </w:rPr>
        <w:t xml:space="preserve"> </w:t>
      </w:r>
      <w:r w:rsidR="00D1505C">
        <w:rPr>
          <w:rtl/>
        </w:rPr>
        <w:t xml:space="preserve">مؤمناً </w:t>
      </w:r>
      <w:r>
        <w:rPr>
          <w:rtl/>
        </w:rPr>
        <w:t>ذا حظ</w:t>
      </w:r>
      <w:r w:rsidR="00E43F85">
        <w:rPr>
          <w:rFonts w:hint="cs"/>
          <w:rtl/>
        </w:rPr>
        <w:t>ّ</w:t>
      </w:r>
      <w:r>
        <w:rPr>
          <w:rtl/>
        </w:rPr>
        <w:t xml:space="preserve"> من صلاح أحسن عبادة رب</w:t>
      </w:r>
      <w:r w:rsidR="00E43F85">
        <w:rPr>
          <w:rFonts w:hint="cs"/>
          <w:rtl/>
        </w:rPr>
        <w:t>ّ</w:t>
      </w:r>
      <w:r>
        <w:rPr>
          <w:rtl/>
        </w:rPr>
        <w:t>ه و</w:t>
      </w:r>
      <w:r w:rsidR="00DD7F40">
        <w:rPr>
          <w:rtl/>
        </w:rPr>
        <w:t xml:space="preserve">عبدالله </w:t>
      </w:r>
      <w:r>
        <w:rPr>
          <w:rtl/>
        </w:rPr>
        <w:t>في السريرة وكان غامضا</w:t>
      </w:r>
      <w:r w:rsidR="00E43F85">
        <w:rPr>
          <w:rFonts w:hint="cs"/>
          <w:rtl/>
        </w:rPr>
        <w:t>ً</w:t>
      </w:r>
      <w:r>
        <w:rPr>
          <w:rtl/>
        </w:rPr>
        <w:t xml:space="preserve"> في الناس فلم يشر إليه بالاصابع وكان رزقه كفافا</w:t>
      </w:r>
      <w:r w:rsidR="00E43F85">
        <w:rPr>
          <w:rFonts w:hint="cs"/>
          <w:rtl/>
        </w:rPr>
        <w:t>ً</w:t>
      </w:r>
      <w:r>
        <w:rPr>
          <w:rtl/>
        </w:rPr>
        <w:t xml:space="preserve"> فص</w:t>
      </w:r>
      <w:r w:rsidR="00E43F85">
        <w:rPr>
          <w:rtl/>
        </w:rPr>
        <w:t>بر</w:t>
      </w:r>
      <w:r>
        <w:rPr>
          <w:rtl/>
        </w:rPr>
        <w:t xml:space="preserve"> عليه فعج</w:t>
      </w:r>
      <w:r w:rsidR="00E43F85">
        <w:rPr>
          <w:rFonts w:hint="cs"/>
          <w:rtl/>
        </w:rPr>
        <w:t>ّ</w:t>
      </w:r>
      <w:r>
        <w:rPr>
          <w:rtl/>
        </w:rPr>
        <w:t>لت به المنية فقل</w:t>
      </w:r>
      <w:r w:rsidR="00E43F85">
        <w:rPr>
          <w:rFonts w:hint="cs"/>
          <w:rtl/>
        </w:rPr>
        <w:t>َّ</w:t>
      </w:r>
      <w:r>
        <w:rPr>
          <w:rtl/>
        </w:rPr>
        <w:t xml:space="preserve"> تراثه وقل</w:t>
      </w:r>
      <w:r w:rsidR="00E43F85">
        <w:rPr>
          <w:rFonts w:hint="cs"/>
          <w:rtl/>
        </w:rPr>
        <w:t>َّ</w:t>
      </w:r>
      <w:r>
        <w:rPr>
          <w:rtl/>
        </w:rPr>
        <w:t xml:space="preserve"> بواكيه.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وعن </w:t>
      </w:r>
      <w:r w:rsidR="001C390E">
        <w:rPr>
          <w:rtl/>
        </w:rPr>
        <w:t>عليّ</w:t>
      </w:r>
      <w:r w:rsidR="00E43F85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غير واحد</w:t>
      </w:r>
      <w:r w:rsidR="00962396">
        <w:rPr>
          <w:rtl/>
        </w:rPr>
        <w:t>،</w:t>
      </w:r>
      <w:r>
        <w:rPr>
          <w:rtl/>
        </w:rPr>
        <w:t xml:space="preserve"> عن عاصم بن حميد</w:t>
      </w:r>
      <w:r w:rsidR="00962396">
        <w:rPr>
          <w:rtl/>
        </w:rPr>
        <w:t>،</w:t>
      </w:r>
      <w:r>
        <w:rPr>
          <w:rtl/>
        </w:rPr>
        <w:t xml:space="preserve"> عن أبي عبيدة الحذّاء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113 </w:t>
      </w:r>
      <w:r w:rsidR="00CE55E9" w:rsidRPr="00067BAC">
        <w:rPr>
          <w:rtl/>
        </w:rPr>
        <w:t>/</w:t>
      </w:r>
      <w:r>
        <w:rPr>
          <w:rtl/>
        </w:rPr>
        <w:t xml:space="preserve"> 11.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 xml:space="preserve">(1) </w:t>
      </w:r>
      <w:r w:rsidR="00E43F85">
        <w:rPr>
          <w:rtl/>
        </w:rPr>
        <w:t>تقد</w:t>
      </w:r>
      <w:r w:rsidR="002556E8">
        <w:rPr>
          <w:rtl/>
        </w:rPr>
        <w:t>م</w:t>
      </w:r>
      <w:r w:rsidRPr="008D13FF">
        <w:rPr>
          <w:rtl/>
        </w:rPr>
        <w:t xml:space="preserve"> في الباب 36 من أبواب الصدقة</w:t>
      </w:r>
      <w:r w:rsidR="00962396">
        <w:rPr>
          <w:rtl/>
        </w:rPr>
        <w:t>،</w:t>
      </w:r>
      <w:r w:rsidRPr="008D13FF">
        <w:rPr>
          <w:rtl/>
        </w:rPr>
        <w:t xml:space="preserve"> وفي الحديث 15 من الباب 21 وفي الحديث 17 من الباب 23</w:t>
      </w:r>
      <w:r w:rsidR="00962396">
        <w:rPr>
          <w:rtl/>
        </w:rPr>
        <w:t>،</w:t>
      </w:r>
      <w:r w:rsidRPr="008D13FF">
        <w:rPr>
          <w:rtl/>
        </w:rPr>
        <w:t xml:space="preserve"> وفي الحديث 9 من الباب 24 وفي الحديث 7 من الباب 36 وفي الحديث 10 من الباب 62 وفي الحديث 4 من الباب 64 من أبواب جهاد النفس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 xml:space="preserve">(2) يأتي في الباب 16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E43F85">
      <w:pPr>
        <w:pStyle w:val="libFootnoteCenterBold"/>
        <w:rPr>
          <w:rtl/>
        </w:rPr>
      </w:pPr>
      <w:r>
        <w:rPr>
          <w:rtl/>
        </w:rPr>
        <w:t xml:space="preserve">الباب 16 </w:t>
      </w:r>
    </w:p>
    <w:p w:rsidR="00947CDC" w:rsidRDefault="00947CDC" w:rsidP="00E43F85">
      <w:pPr>
        <w:pStyle w:val="libFootnoteCenterBold"/>
        <w:rPr>
          <w:rtl/>
        </w:rPr>
      </w:pPr>
      <w:r>
        <w:rPr>
          <w:rtl/>
        </w:rPr>
        <w:t xml:space="preserve">فيه 4 أحاديث </w:t>
      </w:r>
    </w:p>
    <w:p w:rsidR="00947CDC" w:rsidRPr="00E43F85" w:rsidRDefault="00947CDC" w:rsidP="00E43F85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114 </w:t>
      </w:r>
      <w:r w:rsidR="00CE55E9" w:rsidRPr="00067BAC">
        <w:rPr>
          <w:rtl/>
        </w:rPr>
        <w:t>/</w:t>
      </w:r>
      <w:r>
        <w:rPr>
          <w:rtl/>
        </w:rPr>
        <w:t xml:space="preserve"> 6</w:t>
      </w:r>
      <w:r w:rsidR="00962396">
        <w:rPr>
          <w:rtl/>
        </w:rPr>
        <w:t>،</w:t>
      </w:r>
      <w:r>
        <w:rPr>
          <w:rtl/>
        </w:rPr>
        <w:t xml:space="preserve"> وأورده في الحديث 1</w:t>
      </w:r>
      <w:r w:rsidR="00962396">
        <w:rPr>
          <w:rtl/>
        </w:rPr>
        <w:t>،</w:t>
      </w:r>
      <w:r>
        <w:rPr>
          <w:rtl/>
        </w:rPr>
        <w:t xml:space="preserve"> ونحوه باسناد ثاني في الحديث 4 من الباب 17 من أبواب مقدمة العبادات. </w:t>
      </w:r>
    </w:p>
    <w:p w:rsidR="00947CDC" w:rsidRPr="00E43F85" w:rsidRDefault="00947CDC" w:rsidP="00E43F85">
      <w:pPr>
        <w:pStyle w:val="libFootnote0"/>
        <w:rPr>
          <w:rtl/>
        </w:rPr>
      </w:pPr>
      <w:r w:rsidRPr="00E43F85">
        <w:rPr>
          <w:rtl/>
        </w:rPr>
        <w:t>(</w:t>
      </w:r>
      <w:r w:rsidR="00E43F85" w:rsidRPr="00E43F85">
        <w:rPr>
          <w:rFonts w:hint="cs"/>
          <w:rtl/>
        </w:rPr>
        <w:t>3</w:t>
      </w:r>
      <w:r w:rsidRPr="00E43F85">
        <w:rPr>
          <w:rtl/>
        </w:rPr>
        <w:t>) في المصدر زيادة</w:t>
      </w:r>
      <w:r w:rsidR="00962396" w:rsidRPr="00E43F85">
        <w:rPr>
          <w:rtl/>
        </w:rPr>
        <w:t>:</w:t>
      </w:r>
      <w:r w:rsidRPr="00E43F85">
        <w:rPr>
          <w:rtl/>
        </w:rPr>
        <w:t xml:space="preserve"> قال رسول الله </w:t>
      </w:r>
      <w:r w:rsidR="00CE55E9" w:rsidRPr="00E43F85">
        <w:rPr>
          <w:rFonts w:hint="cs"/>
          <w:rtl/>
        </w:rPr>
        <w:t xml:space="preserve">( </w:t>
      </w:r>
      <w:r w:rsidR="00CE55E9" w:rsidRPr="00E43F85">
        <w:rPr>
          <w:rStyle w:val="libFootnoteAlaemChar"/>
          <w:rFonts w:hint="cs"/>
          <w:rtl/>
        </w:rPr>
        <w:t xml:space="preserve">صلى‌الله‌عليه‌وآله‌ </w:t>
      </w:r>
      <w:r w:rsidR="00CE55E9" w:rsidRPr="00E43F85">
        <w:rPr>
          <w:rFonts w:hint="cs"/>
          <w:rtl/>
        </w:rPr>
        <w:t xml:space="preserve">) </w:t>
      </w:r>
      <w:r w:rsidRPr="00E43F85">
        <w:rPr>
          <w:rtl/>
        </w:rPr>
        <w:t xml:space="preserve">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CE55E9" w:rsidP="008925AA">
      <w:pPr>
        <w:pStyle w:val="libNormal0"/>
        <w:rPr>
          <w:rtl/>
        </w:rPr>
      </w:pPr>
      <w:r w:rsidRPr="00144FB8">
        <w:rPr>
          <w:rStyle w:val="libNormalChar"/>
          <w:rFonts w:hint="cs"/>
          <w:rtl/>
        </w:rPr>
        <w:lastRenderedPageBreak/>
        <w:t xml:space="preserve">( </w:t>
      </w:r>
      <w:r w:rsidRPr="00CE55E9">
        <w:rPr>
          <w:rStyle w:val="libAlaemChar"/>
          <w:rFonts w:hint="cs"/>
          <w:rtl/>
        </w:rPr>
        <w:t>صلى‌الله‌عليه‌وآله‌</w:t>
      </w:r>
      <w:r w:rsidRPr="00171F28">
        <w:rPr>
          <w:rStyle w:val="libNormalChar"/>
          <w:rFonts w:hint="cs"/>
          <w:rtl/>
        </w:rPr>
        <w:t xml:space="preserve"> )</w:t>
      </w:r>
      <w:r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947CDC">
        <w:rPr>
          <w:rtl/>
        </w:rPr>
        <w:t xml:space="preserve"> قال الله </w:t>
      </w:r>
      <w:r w:rsidR="000E30C0">
        <w:rPr>
          <w:rtl/>
        </w:rPr>
        <w:t>عزّ</w:t>
      </w:r>
      <w:r w:rsidR="00E43F85">
        <w:rPr>
          <w:rFonts w:hint="cs"/>
          <w:rtl/>
        </w:rPr>
        <w:t>َ</w:t>
      </w:r>
      <w:r w:rsidR="000E30C0">
        <w:rPr>
          <w:rtl/>
        </w:rPr>
        <w:t xml:space="preserve"> وجلّ</w:t>
      </w:r>
      <w:r w:rsidR="00E43F85">
        <w:rPr>
          <w:rFonts w:hint="cs"/>
          <w:rtl/>
        </w:rPr>
        <w:t>َ</w:t>
      </w:r>
      <w:r w:rsidR="000E30C0">
        <w:rPr>
          <w:rtl/>
        </w:rPr>
        <w:t xml:space="preserve"> </w:t>
      </w:r>
      <w:r w:rsidR="00947CDC">
        <w:rPr>
          <w:rtl/>
        </w:rPr>
        <w:t>وذكر</w:t>
      </w:r>
      <w:r w:rsidR="00962396">
        <w:rPr>
          <w:rtl/>
        </w:rPr>
        <w:t>،</w:t>
      </w:r>
      <w:r w:rsidR="00947CDC">
        <w:rPr>
          <w:rtl/>
        </w:rPr>
        <w:t xml:space="preserve"> نحوه </w:t>
      </w:r>
      <w:r w:rsidR="00947CDC" w:rsidRPr="00947CDC">
        <w:rPr>
          <w:rStyle w:val="libFootnotenumChar"/>
          <w:rtl/>
        </w:rPr>
        <w:t>(</w:t>
      </w:r>
      <w:r w:rsidR="008925AA">
        <w:rPr>
          <w:rStyle w:val="libFootnotenumChar"/>
          <w:rFonts w:hint="cs"/>
          <w:rtl/>
        </w:rPr>
        <w:t>1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[ 27782 ]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E43F85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11205B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طوبى لمن أسلم وكان عيشه كفافا</w:t>
      </w:r>
      <w:r w:rsidR="00287A2C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[ 27783 ]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وب</w:t>
      </w:r>
      <w:r w:rsidR="00311EBF">
        <w:rPr>
          <w:rtl/>
        </w:rPr>
        <w:t>الإِسناد</w:t>
      </w:r>
      <w:r w:rsidR="006F569D">
        <w:rPr>
          <w:rtl/>
        </w:rPr>
        <w:t xml:space="preserve"> </w:t>
      </w:r>
      <w:r>
        <w:rPr>
          <w:rtl/>
        </w:rPr>
        <w:t>أن</w:t>
      </w:r>
      <w:r w:rsidR="00287A2C">
        <w:rPr>
          <w:rFonts w:hint="cs"/>
          <w:rtl/>
        </w:rPr>
        <w:t>ّ</w:t>
      </w:r>
      <w:r>
        <w:rPr>
          <w:rtl/>
        </w:rPr>
        <w:t>ه قال في حديث</w:t>
      </w:r>
      <w:r w:rsidR="00962396">
        <w:rPr>
          <w:rtl/>
        </w:rPr>
        <w:t>:</w:t>
      </w:r>
      <w:r>
        <w:rPr>
          <w:rtl/>
        </w:rPr>
        <w:t xml:space="preserve"> الل</w:t>
      </w:r>
      <w:r w:rsidR="00287A2C">
        <w:rPr>
          <w:rFonts w:hint="cs"/>
          <w:rtl/>
        </w:rPr>
        <w:t>ّ</w:t>
      </w:r>
      <w:r>
        <w:rPr>
          <w:rtl/>
        </w:rPr>
        <w:t>هم</w:t>
      </w:r>
      <w:r w:rsidR="00287A2C">
        <w:rPr>
          <w:rFonts w:hint="cs"/>
          <w:rtl/>
        </w:rPr>
        <w:t>ّ</w:t>
      </w:r>
      <w:r>
        <w:rPr>
          <w:rtl/>
        </w:rPr>
        <w:t xml:space="preserve"> ارزق </w:t>
      </w:r>
      <w:r w:rsidR="00766226">
        <w:rPr>
          <w:rtl/>
        </w:rPr>
        <w:t>محمّد</w:t>
      </w:r>
      <w:r>
        <w:rPr>
          <w:rtl/>
        </w:rPr>
        <w:t>ا</w:t>
      </w:r>
      <w:r w:rsidR="00287A2C">
        <w:rPr>
          <w:rFonts w:hint="cs"/>
          <w:rtl/>
        </w:rPr>
        <w:t>ً</w:t>
      </w:r>
      <w:r>
        <w:rPr>
          <w:rtl/>
        </w:rPr>
        <w:t xml:space="preserve"> وآل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ومن أحب</w:t>
      </w:r>
      <w:r w:rsidR="00287A2C">
        <w:rPr>
          <w:rFonts w:hint="cs"/>
          <w:rtl/>
        </w:rPr>
        <w:t>َّ</w:t>
      </w:r>
      <w:r>
        <w:rPr>
          <w:rtl/>
        </w:rPr>
        <w:t xml:space="preserve"> </w:t>
      </w:r>
      <w:r w:rsidR="00766226">
        <w:rPr>
          <w:rtl/>
        </w:rPr>
        <w:t>محمّد</w:t>
      </w:r>
      <w:r>
        <w:rPr>
          <w:rtl/>
        </w:rPr>
        <w:t>ا</w:t>
      </w:r>
      <w:r w:rsidR="00287A2C">
        <w:rPr>
          <w:rFonts w:hint="cs"/>
          <w:rtl/>
        </w:rPr>
        <w:t>ً</w:t>
      </w:r>
      <w:r>
        <w:rPr>
          <w:rtl/>
        </w:rPr>
        <w:t xml:space="preserve"> وآل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العفاف والكفاف وارزق من أبغض </w:t>
      </w:r>
      <w:r w:rsidR="00766226">
        <w:rPr>
          <w:rtl/>
        </w:rPr>
        <w:t>محمّد</w:t>
      </w:r>
      <w:r>
        <w:rPr>
          <w:rtl/>
        </w:rPr>
        <w:t>ا</w:t>
      </w:r>
      <w:r w:rsidR="00287A2C">
        <w:rPr>
          <w:rFonts w:hint="cs"/>
          <w:rtl/>
        </w:rPr>
        <w:t>ً</w:t>
      </w:r>
      <w:r>
        <w:rPr>
          <w:rtl/>
        </w:rPr>
        <w:t xml:space="preserve"> وآل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المال والولد.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[ 27784 ]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أبي البختري</w:t>
      </w:r>
      <w:r w:rsidR="00287A2C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287A2C">
        <w:rPr>
          <w:rFonts w:hint="cs"/>
          <w:rtl/>
        </w:rPr>
        <w:t>ّ</w:t>
      </w:r>
      <w:r>
        <w:rPr>
          <w:rtl/>
        </w:rPr>
        <w:t xml:space="preserve"> الله يقول</w:t>
      </w:r>
      <w:r w:rsidR="00962396">
        <w:rPr>
          <w:rtl/>
        </w:rPr>
        <w:t>:</w:t>
      </w:r>
      <w:r>
        <w:rPr>
          <w:rtl/>
        </w:rPr>
        <w:t xml:space="preserve"> يحزن عبدي المؤمن أن قترت عليه وذلك أقرب له من</w:t>
      </w:r>
      <w:r w:rsidR="00287A2C">
        <w:rPr>
          <w:rFonts w:hint="cs"/>
          <w:rtl/>
        </w:rPr>
        <w:t>ّ</w:t>
      </w:r>
      <w:r>
        <w:rPr>
          <w:rtl/>
        </w:rPr>
        <w:t>ي ويفرح عبدي المؤمن ان وسعت عليه وذلك أبعد له من</w:t>
      </w:r>
      <w:r w:rsidR="00287A2C">
        <w:rPr>
          <w:rFonts w:hint="cs"/>
          <w:rtl/>
        </w:rPr>
        <w:t>ّ</w:t>
      </w:r>
      <w:r>
        <w:rPr>
          <w:rtl/>
        </w:rPr>
        <w:t xml:space="preserve">ي. </w:t>
      </w:r>
    </w:p>
    <w:p w:rsidR="00947CDC" w:rsidRDefault="00947CDC" w:rsidP="008925A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287A2C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287A2C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8925A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66" w:name="_Toc306784757"/>
      <w:bookmarkStart w:id="1367" w:name="_Toc379715588"/>
      <w:bookmarkStart w:id="1368" w:name="_Toc177843307"/>
      <w:r>
        <w:rPr>
          <w:rtl/>
        </w:rPr>
        <w:t>17</w:t>
      </w:r>
      <w:r w:rsidR="00962396">
        <w:rPr>
          <w:rtl/>
        </w:rPr>
        <w:t xml:space="preserve"> - </w:t>
      </w:r>
      <w:r w:rsidR="00B43A1A">
        <w:rPr>
          <w:rtl/>
        </w:rPr>
        <w:t>باب استحباب صلة ال</w:t>
      </w:r>
      <w:r w:rsidR="00B43A1A">
        <w:rPr>
          <w:rFonts w:hint="cs"/>
          <w:rtl/>
        </w:rPr>
        <w:t>أ</w:t>
      </w:r>
      <w:r>
        <w:rPr>
          <w:rtl/>
        </w:rPr>
        <w:t>رحام</w:t>
      </w:r>
      <w:bookmarkEnd w:id="1366"/>
      <w:bookmarkEnd w:id="1367"/>
      <w:bookmarkEnd w:id="1368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[ 27785 ]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B43A1A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 عن جميل بن در</w:t>
      </w:r>
      <w:r w:rsidR="00B43A1A">
        <w:rPr>
          <w:rFonts w:hint="cs"/>
          <w:rtl/>
        </w:rPr>
        <w:t>ّ</w:t>
      </w:r>
      <w:r>
        <w:rPr>
          <w:rtl/>
        </w:rPr>
        <w:t>اج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B43A1A">
        <w:rPr>
          <w:rFonts w:hint="cs"/>
          <w:rtl/>
        </w:rPr>
        <w:t>ّ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B43A1A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وات</w:t>
      </w:r>
      <w:r w:rsidR="00DF75E3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قوا الله </w:t>
      </w:r>
      <w:r w:rsidR="00D36201">
        <w:rPr>
          <w:rStyle w:val="libAieChar"/>
          <w:rtl/>
        </w:rPr>
        <w:t xml:space="preserve">الّذي </w:t>
      </w:r>
      <w:r w:rsidR="00DF75E3">
        <w:rPr>
          <w:rStyle w:val="libAieChar"/>
          <w:rtl/>
        </w:rPr>
        <w:t>تساءلون به وال</w:t>
      </w:r>
      <w:r w:rsidR="00DF75E3">
        <w:rPr>
          <w:rStyle w:val="libAieChar"/>
          <w:rFonts w:hint="cs"/>
          <w:rtl/>
        </w:rPr>
        <w:t>أ</w:t>
      </w:r>
      <w:r w:rsidR="00DF75E3">
        <w:rPr>
          <w:rStyle w:val="libAieChar"/>
          <w:rtl/>
        </w:rPr>
        <w:t xml:space="preserve">رحام </w:t>
      </w:r>
      <w:r w:rsidR="00DF75E3">
        <w:rPr>
          <w:rStyle w:val="libAieChar"/>
          <w:rFonts w:hint="cs"/>
          <w:rtl/>
        </w:rPr>
        <w:t>ا</w:t>
      </w:r>
      <w:r w:rsidRPr="00947CDC">
        <w:rPr>
          <w:rStyle w:val="libAieChar"/>
          <w:rtl/>
        </w:rPr>
        <w:t>ن</w:t>
      </w:r>
      <w:r w:rsidR="00DF75E3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الله كان عليكم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D13FF" w:rsidRDefault="00947CDC" w:rsidP="008925AA">
      <w:pPr>
        <w:pStyle w:val="libFootnote0"/>
        <w:rPr>
          <w:rtl/>
        </w:rPr>
      </w:pPr>
      <w:r w:rsidRPr="008D13FF">
        <w:rPr>
          <w:rtl/>
        </w:rPr>
        <w:t>(</w:t>
      </w:r>
      <w:r w:rsidR="008925AA">
        <w:rPr>
          <w:rFonts w:hint="cs"/>
          <w:rtl/>
        </w:rPr>
        <w:t>1</w:t>
      </w:r>
      <w:r w:rsidRPr="008D13FF">
        <w:rPr>
          <w:rtl/>
        </w:rPr>
        <w:t>) الكافي 2</w:t>
      </w:r>
      <w:r w:rsidR="00962396">
        <w:rPr>
          <w:rtl/>
        </w:rPr>
        <w:t>:</w:t>
      </w:r>
      <w:r w:rsidRPr="008D13FF">
        <w:rPr>
          <w:rtl/>
        </w:rPr>
        <w:t xml:space="preserve"> 113 </w:t>
      </w:r>
      <w:r w:rsidR="00CE55E9" w:rsidRPr="00067BAC">
        <w:rPr>
          <w:rtl/>
        </w:rPr>
        <w:t>/</w:t>
      </w:r>
      <w:r w:rsidRPr="008D13FF">
        <w:rPr>
          <w:rtl/>
        </w:rPr>
        <w:t xml:space="preserve"> 1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113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113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114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Pr="008D13FF" w:rsidRDefault="00947CDC" w:rsidP="008925AA">
      <w:pPr>
        <w:pStyle w:val="libFootnote0"/>
        <w:rPr>
          <w:rtl/>
        </w:rPr>
      </w:pPr>
      <w:r w:rsidRPr="008D13FF">
        <w:rPr>
          <w:rtl/>
        </w:rPr>
        <w:t>(</w:t>
      </w:r>
      <w:r w:rsidR="008925AA">
        <w:rPr>
          <w:rFonts w:hint="cs"/>
          <w:rtl/>
        </w:rPr>
        <w:t>2</w:t>
      </w:r>
      <w:r w:rsidRPr="008D13FF">
        <w:rPr>
          <w:rtl/>
        </w:rPr>
        <w:t xml:space="preserve">) </w:t>
      </w:r>
      <w:r w:rsidR="008925AA">
        <w:rPr>
          <w:rtl/>
        </w:rPr>
        <w:t>تقد</w:t>
      </w:r>
      <w:r w:rsidR="002556E8">
        <w:rPr>
          <w:rtl/>
        </w:rPr>
        <w:t>م</w:t>
      </w:r>
      <w:r w:rsidRPr="008D13FF">
        <w:rPr>
          <w:rtl/>
        </w:rPr>
        <w:t xml:space="preserve"> في الباب 15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8925AA">
      <w:pPr>
        <w:pStyle w:val="libFootnoteCenterBold"/>
        <w:rPr>
          <w:rtl/>
        </w:rPr>
      </w:pPr>
      <w:r>
        <w:rPr>
          <w:rtl/>
        </w:rPr>
        <w:t xml:space="preserve">الباب 17 </w:t>
      </w:r>
    </w:p>
    <w:p w:rsidR="00947CDC" w:rsidRDefault="00947CDC" w:rsidP="008925AA">
      <w:pPr>
        <w:pStyle w:val="libFootnoteCenterBold"/>
        <w:rPr>
          <w:rtl/>
        </w:rPr>
      </w:pPr>
      <w:r>
        <w:rPr>
          <w:rtl/>
        </w:rPr>
        <w:t xml:space="preserve">فيه 15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120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 w:rsidRPr="00947CDC">
        <w:rPr>
          <w:rStyle w:val="libAieChar"/>
          <w:rtl/>
        </w:rPr>
        <w:lastRenderedPageBreak/>
        <w:t>رقيبا</w:t>
      </w:r>
      <w:r w:rsidR="008925AA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B43A1A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هي أرحام الناس إن</w:t>
      </w:r>
      <w:r w:rsidR="008925AA">
        <w:rPr>
          <w:rFonts w:hint="cs"/>
          <w:rtl/>
        </w:rPr>
        <w:t>ّ</w:t>
      </w:r>
      <w:r>
        <w:rPr>
          <w:rtl/>
        </w:rPr>
        <w:t xml:space="preserve"> الله أمر بصلتها وعظ</w:t>
      </w:r>
      <w:r w:rsidR="008925AA">
        <w:rPr>
          <w:rFonts w:hint="cs"/>
          <w:rtl/>
        </w:rPr>
        <w:t>ّ</w:t>
      </w:r>
      <w:r>
        <w:rPr>
          <w:rtl/>
        </w:rPr>
        <w:t>مها</w:t>
      </w:r>
      <w:r w:rsidR="00962396">
        <w:rPr>
          <w:rtl/>
        </w:rPr>
        <w:t>،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ترى أن</w:t>
      </w:r>
      <w:r w:rsidR="008925AA">
        <w:rPr>
          <w:rFonts w:hint="cs"/>
          <w:rtl/>
        </w:rPr>
        <w:t>ّ</w:t>
      </w:r>
      <w:r>
        <w:rPr>
          <w:rtl/>
        </w:rPr>
        <w:t xml:space="preserve">ه جعلها منه.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[ 27786 ]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ابن أبي نصر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عبيد الله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يكون الرجل يصل رحمه فيكون قد بقي من عمره ثلاث سنين فيصيرها الله ثلاثين </w:t>
      </w:r>
      <w:r w:rsidR="00E26C57">
        <w:rPr>
          <w:rtl/>
        </w:rPr>
        <w:t xml:space="preserve">سنّة </w:t>
      </w:r>
      <w:r>
        <w:rPr>
          <w:rtl/>
        </w:rPr>
        <w:t xml:space="preserve">ويفعل الله ما يشاء.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[ 27787 ]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خط</w:t>
      </w:r>
      <w:r w:rsidR="008925AA">
        <w:rPr>
          <w:rFonts w:hint="cs"/>
          <w:rtl/>
        </w:rPr>
        <w:t>ّ</w:t>
      </w:r>
      <w:r w:rsidR="008925AA">
        <w:rPr>
          <w:rtl/>
        </w:rPr>
        <w:t>اب ال</w:t>
      </w:r>
      <w:r w:rsidR="008925AA">
        <w:rPr>
          <w:rFonts w:hint="cs"/>
          <w:rtl/>
        </w:rPr>
        <w:t>أ</w:t>
      </w:r>
      <w:r>
        <w:rPr>
          <w:rtl/>
        </w:rPr>
        <w:t>عور</w:t>
      </w:r>
      <w:r w:rsidR="00962396">
        <w:rPr>
          <w:rtl/>
        </w:rPr>
        <w:t>،</w:t>
      </w:r>
      <w:r>
        <w:rPr>
          <w:rtl/>
        </w:rPr>
        <w:t xml:space="preserve"> عن أبي حمزة قال</w:t>
      </w:r>
      <w:r w:rsidR="00962396">
        <w:rPr>
          <w:rtl/>
        </w:rPr>
        <w:t>:</w:t>
      </w:r>
      <w:r>
        <w:rPr>
          <w:rtl/>
        </w:rPr>
        <w:t xml:space="preserve"> 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8925AA">
        <w:rPr>
          <w:rtl/>
        </w:rPr>
        <w:t xml:space="preserve"> صلة ال</w:t>
      </w:r>
      <w:r w:rsidR="008925AA">
        <w:rPr>
          <w:rFonts w:hint="cs"/>
          <w:rtl/>
        </w:rPr>
        <w:t>أ</w:t>
      </w:r>
      <w:r>
        <w:rPr>
          <w:rtl/>
        </w:rPr>
        <w:t>رحام تزك</w:t>
      </w:r>
      <w:r w:rsidR="008925AA">
        <w:rPr>
          <w:rFonts w:hint="cs"/>
          <w:rtl/>
        </w:rPr>
        <w:t>ّ</w:t>
      </w:r>
      <w:r w:rsidR="008925AA">
        <w:rPr>
          <w:rtl/>
        </w:rPr>
        <w:t>ي ال</w:t>
      </w:r>
      <w:r w:rsidR="008925AA">
        <w:rPr>
          <w:rFonts w:hint="cs"/>
          <w:rtl/>
        </w:rPr>
        <w:t>أ</w:t>
      </w:r>
      <w:r w:rsidR="008925AA">
        <w:rPr>
          <w:rtl/>
        </w:rPr>
        <w:t>عمال وتنمي ال</w:t>
      </w:r>
      <w:r w:rsidR="008925AA">
        <w:rPr>
          <w:rFonts w:hint="cs"/>
          <w:rtl/>
        </w:rPr>
        <w:t>أ</w:t>
      </w:r>
      <w:r>
        <w:rPr>
          <w:rtl/>
        </w:rPr>
        <w:t>موال وتدفع البلوى وتيس</w:t>
      </w:r>
      <w:r w:rsidR="008925AA">
        <w:rPr>
          <w:rFonts w:hint="cs"/>
          <w:rtl/>
        </w:rPr>
        <w:t>ّ</w:t>
      </w:r>
      <w:r w:rsidR="00504ED5">
        <w:rPr>
          <w:rtl/>
        </w:rPr>
        <w:t>ر الحساب وتنسئ في ال</w:t>
      </w:r>
      <w:r w:rsidR="00504ED5">
        <w:rPr>
          <w:rFonts w:hint="cs"/>
          <w:rtl/>
        </w:rPr>
        <w:t>أ</w:t>
      </w:r>
      <w:r>
        <w:rPr>
          <w:rtl/>
        </w:rPr>
        <w:t xml:space="preserve">جل.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[ 27788 ]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حفص</w:t>
      </w:r>
      <w:r w:rsidR="00962396">
        <w:rPr>
          <w:rtl/>
        </w:rPr>
        <w:t>،</w:t>
      </w:r>
      <w:r>
        <w:rPr>
          <w:rtl/>
        </w:rPr>
        <w:t xml:space="preserve"> عن أبي حمزة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صلة الارحام تحسن الخلق وتسمح ال</w:t>
      </w:r>
      <w:r w:rsidR="008D4D4B">
        <w:rPr>
          <w:rtl/>
        </w:rPr>
        <w:t xml:space="preserve">كفّ </w:t>
      </w:r>
      <w:r>
        <w:rPr>
          <w:rtl/>
        </w:rPr>
        <w:t xml:space="preserve">وتطيب النفس وتزيد في الرزق وتنسئ في الاجل.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[ 27789 ]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مالك بن عطي</w:t>
      </w:r>
      <w:r w:rsidR="00504ED5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يونس بن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أو</w:t>
      </w:r>
      <w:r w:rsidR="00504ED5">
        <w:rPr>
          <w:rFonts w:hint="cs"/>
          <w:rtl/>
        </w:rPr>
        <w:t>ّ</w:t>
      </w:r>
      <w:r>
        <w:rPr>
          <w:rtl/>
        </w:rPr>
        <w:t>ل ناطق من الجوارح يوم القيامة الرحم تقول</w:t>
      </w:r>
      <w:r w:rsidR="00962396">
        <w:rPr>
          <w:rtl/>
        </w:rPr>
        <w:t>:</w:t>
      </w:r>
      <w:r>
        <w:rPr>
          <w:rtl/>
        </w:rPr>
        <w:t xml:space="preserve"> يا رب</w:t>
      </w:r>
      <w:r w:rsidR="00504ED5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من وصلني في الدنيا فصل اليوم ما بينك وبينه ومن قطعني في الدنيا فاقطع اليوم ما بينك وبينه.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[ 27790 ]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الوش</w:t>
      </w:r>
      <w:r w:rsidR="00504ED5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504ED5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أبي حمزة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>(1) النساء 4</w:t>
      </w:r>
      <w:r w:rsidR="00962396">
        <w:rPr>
          <w:rtl/>
        </w:rPr>
        <w:t>:</w:t>
      </w:r>
      <w:r w:rsidRPr="008D13FF">
        <w:rPr>
          <w:rtl/>
        </w:rPr>
        <w:t xml:space="preserve"> 1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121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121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121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121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121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الرحم معل</w:t>
      </w:r>
      <w:r w:rsidR="00504ED5">
        <w:rPr>
          <w:rFonts w:hint="cs"/>
          <w:rtl/>
        </w:rPr>
        <w:t>ّ</w:t>
      </w:r>
      <w:r>
        <w:rPr>
          <w:rtl/>
        </w:rPr>
        <w:t>قة بالعرش تقول</w:t>
      </w:r>
      <w:r w:rsidR="00962396">
        <w:rPr>
          <w:rtl/>
        </w:rPr>
        <w:t>:</w:t>
      </w:r>
      <w:r>
        <w:rPr>
          <w:rtl/>
        </w:rPr>
        <w:t xml:space="preserve"> الل</w:t>
      </w:r>
      <w:r w:rsidR="00622A74">
        <w:rPr>
          <w:rFonts w:hint="cs"/>
          <w:rtl/>
        </w:rPr>
        <w:t>ّ</w:t>
      </w:r>
      <w:r>
        <w:rPr>
          <w:rtl/>
        </w:rPr>
        <w:t>هم</w:t>
      </w:r>
      <w:r w:rsidR="00622A74">
        <w:rPr>
          <w:rFonts w:hint="cs"/>
          <w:rtl/>
        </w:rPr>
        <w:t>ّ</w:t>
      </w:r>
      <w:r>
        <w:rPr>
          <w:rtl/>
        </w:rPr>
        <w:t xml:space="preserve"> صل من وصلني واقطع من قطعني وهي رحم آل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962396">
        <w:rPr>
          <w:rtl/>
        </w:rPr>
        <w:t xml:space="preserve">- </w:t>
      </w:r>
      <w:r>
        <w:rPr>
          <w:rtl/>
        </w:rPr>
        <w:t>إلى أن قال</w:t>
      </w:r>
      <w:r w:rsidR="00962396">
        <w:rPr>
          <w:rtl/>
        </w:rPr>
        <w:t xml:space="preserve">: - </w:t>
      </w:r>
      <w:r>
        <w:rPr>
          <w:rtl/>
        </w:rPr>
        <w:t>ورحم كل</w:t>
      </w:r>
      <w:r w:rsidR="00622A74">
        <w:rPr>
          <w:rFonts w:hint="cs"/>
          <w:rtl/>
        </w:rPr>
        <w:t>ّ</w:t>
      </w:r>
      <w:r>
        <w:rPr>
          <w:rtl/>
        </w:rPr>
        <w:t xml:space="preserve"> ذي رحم.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[ 27791 ]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622A7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01AED">
        <w:rPr>
          <w:rtl/>
        </w:rPr>
        <w:t>حرّ</w:t>
      </w:r>
      <w:r>
        <w:rPr>
          <w:rtl/>
        </w:rPr>
        <w:t xml:space="preserve">يز بن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الفضيل بن يسار قال</w:t>
      </w:r>
      <w:r w:rsidR="00962396">
        <w:rPr>
          <w:rtl/>
        </w:rPr>
        <w:t>:</w:t>
      </w:r>
      <w:r>
        <w:rPr>
          <w:rtl/>
        </w:rPr>
        <w:t xml:space="preserve"> 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622A74">
        <w:rPr>
          <w:rFonts w:hint="cs"/>
          <w:rtl/>
        </w:rPr>
        <w:t>ّ</w:t>
      </w:r>
      <w:r>
        <w:rPr>
          <w:rtl/>
        </w:rPr>
        <w:t xml:space="preserve"> الرحم متعل</w:t>
      </w:r>
      <w:r w:rsidR="00622A74">
        <w:rPr>
          <w:rFonts w:hint="cs"/>
          <w:rtl/>
        </w:rPr>
        <w:t>ّ</w:t>
      </w:r>
      <w:r>
        <w:rPr>
          <w:rtl/>
        </w:rPr>
        <w:t>قه يوم القيامة بالعرش تقول</w:t>
      </w:r>
      <w:r w:rsidR="00962396">
        <w:rPr>
          <w:rtl/>
        </w:rPr>
        <w:t>:</w:t>
      </w:r>
      <w:r>
        <w:rPr>
          <w:rtl/>
        </w:rPr>
        <w:t xml:space="preserve"> الل</w:t>
      </w:r>
      <w:r w:rsidR="00622A74">
        <w:rPr>
          <w:rFonts w:hint="cs"/>
          <w:rtl/>
        </w:rPr>
        <w:t>ّ</w:t>
      </w:r>
      <w:r>
        <w:rPr>
          <w:rtl/>
        </w:rPr>
        <w:t>هم</w:t>
      </w:r>
      <w:r w:rsidR="00622A74">
        <w:rPr>
          <w:rFonts w:hint="cs"/>
          <w:rtl/>
        </w:rPr>
        <w:t>ّ</w:t>
      </w:r>
      <w:r>
        <w:rPr>
          <w:rtl/>
        </w:rPr>
        <w:t xml:space="preserve"> صل من وصلني واقطع من قطعني.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[ 27792 ]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بن عبد الحميد</w:t>
      </w:r>
      <w:r w:rsidR="00962396">
        <w:rPr>
          <w:rtl/>
        </w:rPr>
        <w:t>،</w:t>
      </w:r>
      <w:r>
        <w:rPr>
          <w:rtl/>
        </w:rPr>
        <w:t xml:space="preserve"> عن الحكم الحن</w:t>
      </w:r>
      <w:r w:rsidR="00622A74">
        <w:rPr>
          <w:rFonts w:hint="cs"/>
          <w:rtl/>
        </w:rPr>
        <w:t>ّ</w:t>
      </w:r>
      <w:r>
        <w:rPr>
          <w:rtl/>
        </w:rPr>
        <w:t>اط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صلة الرحم وحسن الجوار يعمران الديار ويزيدان في الا</w:t>
      </w:r>
      <w:r w:rsidR="005E5A34">
        <w:rPr>
          <w:rtl/>
        </w:rPr>
        <w:t>عمّار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[ 27793 ]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حفص بن قرط</w:t>
      </w:r>
      <w:r w:rsidR="00962396">
        <w:rPr>
          <w:rtl/>
        </w:rPr>
        <w:t>،</w:t>
      </w:r>
      <w:r>
        <w:rPr>
          <w:rtl/>
        </w:rPr>
        <w:t xml:space="preserve"> عن أبي حمزة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 w:rsidR="00622A74">
        <w:rPr>
          <w:rtl/>
        </w:rPr>
        <w:t xml:space="preserve"> صلة ال</w:t>
      </w:r>
      <w:r w:rsidR="00622A74">
        <w:rPr>
          <w:rFonts w:hint="cs"/>
          <w:rtl/>
        </w:rPr>
        <w:t>أ</w:t>
      </w:r>
      <w:r>
        <w:rPr>
          <w:rtl/>
        </w:rPr>
        <w:t>رحام تحسن الخلق وتسمح ال</w:t>
      </w:r>
      <w:r w:rsidR="008D4D4B">
        <w:rPr>
          <w:rtl/>
        </w:rPr>
        <w:t xml:space="preserve">كفّ </w:t>
      </w:r>
      <w:r>
        <w:rPr>
          <w:rtl/>
        </w:rPr>
        <w:t>وتطيب ا</w:t>
      </w:r>
      <w:r w:rsidR="00622A74">
        <w:rPr>
          <w:rtl/>
        </w:rPr>
        <w:t>لنفس وتزيد في الرزق وتنسئ في ال</w:t>
      </w:r>
      <w:r w:rsidR="00622A74">
        <w:rPr>
          <w:rFonts w:hint="cs"/>
          <w:rtl/>
        </w:rPr>
        <w:t>أ</w:t>
      </w:r>
      <w:r>
        <w:rPr>
          <w:rtl/>
        </w:rPr>
        <w:t xml:space="preserve">جل.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[ 27794 ]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 w:rsidR="00622A74">
        <w:rPr>
          <w:rtl/>
        </w:rPr>
        <w:t xml:space="preserve"> عن خطاب ال</w:t>
      </w:r>
      <w:r w:rsidR="00622A74">
        <w:rPr>
          <w:rFonts w:hint="cs"/>
          <w:rtl/>
        </w:rPr>
        <w:t>أ</w:t>
      </w:r>
      <w:r>
        <w:rPr>
          <w:rtl/>
        </w:rPr>
        <w:t>عور</w:t>
      </w:r>
      <w:r w:rsidR="00962396">
        <w:rPr>
          <w:rtl/>
        </w:rPr>
        <w:t>،</w:t>
      </w:r>
      <w:r>
        <w:rPr>
          <w:rtl/>
        </w:rPr>
        <w:t xml:space="preserve"> عن أبي حمزة قال</w:t>
      </w:r>
      <w:r w:rsidR="00962396">
        <w:rPr>
          <w:rtl/>
        </w:rPr>
        <w:t>:</w:t>
      </w:r>
      <w:r>
        <w:rPr>
          <w:rtl/>
        </w:rPr>
        <w:t xml:space="preserve"> 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622A74">
        <w:rPr>
          <w:rtl/>
        </w:rPr>
        <w:t xml:space="preserve"> صلة ال</w:t>
      </w:r>
      <w:r w:rsidR="00622A74">
        <w:rPr>
          <w:rFonts w:hint="cs"/>
          <w:rtl/>
        </w:rPr>
        <w:t>أ</w:t>
      </w:r>
      <w:r>
        <w:rPr>
          <w:rtl/>
        </w:rPr>
        <w:t>رحام تزك</w:t>
      </w:r>
      <w:r w:rsidR="00622A74">
        <w:rPr>
          <w:rFonts w:hint="cs"/>
          <w:rtl/>
        </w:rPr>
        <w:t>ّ</w:t>
      </w:r>
      <w:r w:rsidR="00622A74">
        <w:rPr>
          <w:rtl/>
        </w:rPr>
        <w:t>ي ال</w:t>
      </w:r>
      <w:r w:rsidR="00622A74">
        <w:rPr>
          <w:rFonts w:hint="cs"/>
          <w:rtl/>
        </w:rPr>
        <w:t>أ</w:t>
      </w:r>
      <w:r>
        <w:rPr>
          <w:rtl/>
        </w:rPr>
        <w:t>عمال وتدفع البلوى وتنمي الاموال وتنسئ له في عمره وتوسع في رزقه وتحبب في أهل بيته فليت</w:t>
      </w:r>
      <w:r w:rsidR="00622A74">
        <w:rPr>
          <w:rFonts w:hint="cs"/>
          <w:rtl/>
        </w:rPr>
        <w:t>ّ</w:t>
      </w:r>
      <w:r>
        <w:rPr>
          <w:rtl/>
        </w:rPr>
        <w:t xml:space="preserve">ق الله وليصل رحمه.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[ 27795 ]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622A74">
        <w:rPr>
          <w:rtl/>
        </w:rPr>
        <w:t>ال</w:t>
      </w:r>
      <w:r w:rsidR="00622A74">
        <w:rPr>
          <w:rFonts w:hint="cs"/>
          <w:rtl/>
        </w:rPr>
        <w:t>أ</w:t>
      </w:r>
      <w:r>
        <w:rPr>
          <w:rtl/>
        </w:rPr>
        <w:t>شعري</w:t>
      </w:r>
      <w:r w:rsidR="00622A74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ميمون القد</w:t>
      </w:r>
      <w:r w:rsidR="00622A74">
        <w:rPr>
          <w:rFonts w:hint="cs"/>
          <w:rtl/>
        </w:rPr>
        <w:t>ّ</w:t>
      </w:r>
      <w:r>
        <w:rPr>
          <w:rtl/>
        </w:rPr>
        <w:t>اح</w:t>
      </w:r>
      <w:r w:rsidR="00962396">
        <w:rPr>
          <w:rtl/>
        </w:rPr>
        <w:t>،</w:t>
      </w:r>
      <w:r>
        <w:rPr>
          <w:rtl/>
        </w:rPr>
        <w:t xml:space="preserve"> عن أبي عبيدة الحذ</w:t>
      </w:r>
      <w:r w:rsidR="00622A74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122 </w:t>
      </w:r>
      <w:r w:rsidR="00CE55E9" w:rsidRPr="00067BAC">
        <w:rPr>
          <w:rtl/>
        </w:rPr>
        <w:t>/</w:t>
      </w:r>
      <w:r>
        <w:rPr>
          <w:rtl/>
        </w:rPr>
        <w:t xml:space="preserve"> 10.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122 </w:t>
      </w:r>
      <w:r w:rsidR="00CE55E9" w:rsidRPr="00067BAC">
        <w:rPr>
          <w:rtl/>
        </w:rPr>
        <w:t>/</w:t>
      </w:r>
      <w:r>
        <w:rPr>
          <w:rtl/>
        </w:rPr>
        <w:t xml:space="preserve"> 14.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>(1) أضاف في المصدر</w:t>
      </w:r>
      <w:r w:rsidR="00962396">
        <w:rPr>
          <w:rtl/>
        </w:rPr>
        <w:t>:</w:t>
      </w:r>
      <w:r w:rsidRPr="008D13FF">
        <w:rPr>
          <w:rtl/>
        </w:rPr>
        <w:t xml:space="preserve"> و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8D13FF">
        <w:rPr>
          <w:rtl/>
        </w:rPr>
        <w:t xml:space="preserve">بن اسماعيل عن الفضل بن شاذان </w:t>
      </w:r>
      <w:r w:rsidR="00272968">
        <w:rPr>
          <w:rtl/>
        </w:rPr>
        <w:t>جميعاً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122 </w:t>
      </w:r>
      <w:r w:rsidR="00CE55E9" w:rsidRPr="00067BAC">
        <w:rPr>
          <w:rtl/>
        </w:rPr>
        <w:t>/</w:t>
      </w:r>
      <w:r>
        <w:rPr>
          <w:rtl/>
        </w:rPr>
        <w:t xml:space="preserve"> 12.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122 </w:t>
      </w:r>
      <w:r w:rsidR="00CE55E9" w:rsidRPr="00067BAC">
        <w:rPr>
          <w:rtl/>
        </w:rPr>
        <w:t>/</w:t>
      </w:r>
      <w:r>
        <w:rPr>
          <w:rtl/>
        </w:rPr>
        <w:t xml:space="preserve"> 13.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122 </w:t>
      </w:r>
      <w:r w:rsidR="00CE55E9" w:rsidRPr="00067BAC">
        <w:rPr>
          <w:rtl/>
        </w:rPr>
        <w:t>/</w:t>
      </w:r>
      <w:r>
        <w:rPr>
          <w:rtl/>
        </w:rPr>
        <w:t xml:space="preserve"> 15.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622A74">
        <w:rPr>
          <w:rFonts w:hint="cs"/>
          <w:rtl/>
        </w:rPr>
        <w:t>ّ</w:t>
      </w:r>
      <w:r>
        <w:rPr>
          <w:rtl/>
        </w:rPr>
        <w:t xml:space="preserve"> أعجل الخير ثوابا</w:t>
      </w:r>
      <w:r w:rsidR="00934F04">
        <w:rPr>
          <w:rFonts w:hint="cs"/>
          <w:rtl/>
        </w:rPr>
        <w:t>ً</w:t>
      </w:r>
      <w:r>
        <w:rPr>
          <w:rtl/>
        </w:rPr>
        <w:t xml:space="preserve"> صلة الرحم.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[ 27796 ]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934F0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صفوان بن يحيى</w:t>
      </w:r>
      <w:r w:rsidR="00962396">
        <w:rPr>
          <w:rtl/>
        </w:rPr>
        <w:t>،</w:t>
      </w:r>
      <w:r>
        <w:rPr>
          <w:rtl/>
        </w:rPr>
        <w:t xml:space="preserve"> عن اسحاق بن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 نعلم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>
        <w:rPr>
          <w:rtl/>
        </w:rPr>
        <w:t xml:space="preserve">يزيد في العمر </w:t>
      </w:r>
      <w:r w:rsidR="00A74373">
        <w:rPr>
          <w:rtl/>
        </w:rPr>
        <w:t xml:space="preserve">إلّا </w:t>
      </w:r>
      <w:r>
        <w:rPr>
          <w:rtl/>
        </w:rPr>
        <w:t xml:space="preserve">صلة الرحم </w:t>
      </w:r>
      <w:r w:rsidR="000C1192">
        <w:rPr>
          <w:rtl/>
        </w:rPr>
        <w:t xml:space="preserve">حتّى </w:t>
      </w:r>
      <w:r>
        <w:rPr>
          <w:rtl/>
        </w:rPr>
        <w:t>أن الرجل يكون أجله ثلاث سنين فيكون وصولا</w:t>
      </w:r>
      <w:r w:rsidR="00934F04">
        <w:rPr>
          <w:rFonts w:hint="cs"/>
          <w:rtl/>
        </w:rPr>
        <w:t>ً</w:t>
      </w:r>
      <w:r>
        <w:rPr>
          <w:rtl/>
        </w:rPr>
        <w:t xml:space="preserve"> للرحم فيزيد الله في عمره ثلاثين </w:t>
      </w:r>
      <w:r w:rsidR="00E26C57">
        <w:rPr>
          <w:rtl/>
        </w:rPr>
        <w:t xml:space="preserve">سنّة </w:t>
      </w:r>
      <w:r>
        <w:rPr>
          <w:rtl/>
        </w:rPr>
        <w:t xml:space="preserve">فيجعلها </w:t>
      </w:r>
      <w:r w:rsidR="00F708BA">
        <w:rPr>
          <w:rtl/>
        </w:rPr>
        <w:t xml:space="preserve">ثلاثاً </w:t>
      </w:r>
      <w:r>
        <w:rPr>
          <w:rtl/>
        </w:rPr>
        <w:t>وثلاثين سنة</w:t>
      </w:r>
      <w:r w:rsidR="00962396">
        <w:rPr>
          <w:rtl/>
        </w:rPr>
        <w:t>،</w:t>
      </w:r>
      <w:r>
        <w:rPr>
          <w:rtl/>
        </w:rPr>
        <w:t xml:space="preserve"> ويكون أجله </w:t>
      </w:r>
      <w:r w:rsidR="00F708BA">
        <w:rPr>
          <w:rtl/>
        </w:rPr>
        <w:t xml:space="preserve">ثلاثاً </w:t>
      </w:r>
      <w:r>
        <w:rPr>
          <w:rtl/>
        </w:rPr>
        <w:t xml:space="preserve">وثلاثين </w:t>
      </w:r>
      <w:r w:rsidR="00E26C57">
        <w:rPr>
          <w:rtl/>
        </w:rPr>
        <w:t xml:space="preserve">سنّة </w:t>
      </w:r>
      <w:r>
        <w:rPr>
          <w:rtl/>
        </w:rPr>
        <w:t>فيكون قاطعا</w:t>
      </w:r>
      <w:r w:rsidR="00934F04">
        <w:rPr>
          <w:rFonts w:hint="cs"/>
          <w:rtl/>
        </w:rPr>
        <w:t>ً</w:t>
      </w:r>
      <w:r>
        <w:rPr>
          <w:rtl/>
        </w:rPr>
        <w:t xml:space="preserve"> للرحم فينقصه الله ثلاثين </w:t>
      </w:r>
      <w:r w:rsidR="00E26C57">
        <w:rPr>
          <w:rtl/>
        </w:rPr>
        <w:t xml:space="preserve">سنّة </w:t>
      </w:r>
      <w:r>
        <w:rPr>
          <w:rtl/>
        </w:rPr>
        <w:t xml:space="preserve">ويجعل أجله إلى ثلاث سنين.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>علي</w:t>
      </w:r>
      <w:r w:rsidR="00934F04">
        <w:rPr>
          <w:rFonts w:hint="cs"/>
          <w:rtl/>
        </w:rPr>
        <w:t>ِ</w:t>
      </w:r>
      <w:r w:rsidR="001C390E">
        <w:rPr>
          <w:rtl/>
        </w:rPr>
        <w:t xml:space="preserve">ّ </w:t>
      </w:r>
      <w:r>
        <w:rPr>
          <w:rtl/>
        </w:rPr>
        <w:t>الوش</w:t>
      </w:r>
      <w:r w:rsidR="00934F04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087658">
      <w:pPr>
        <w:pStyle w:val="libNormal"/>
        <w:rPr>
          <w:rtl/>
        </w:rPr>
      </w:pPr>
      <w:r w:rsidRPr="00CE55E9">
        <w:rPr>
          <w:rStyle w:val="libNormalChar"/>
          <w:rtl/>
        </w:rPr>
        <w:t>[ 27797 ]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عمر بن عبد العزيز الكشي</w:t>
      </w:r>
      <w:r w:rsidR="00934F04">
        <w:rPr>
          <w:rFonts w:hint="cs"/>
          <w:rtl/>
        </w:rPr>
        <w:t>ّ</w:t>
      </w:r>
      <w:r>
        <w:rPr>
          <w:rtl/>
        </w:rPr>
        <w:t xml:space="preserve"> في كتاب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الرجال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مسعود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الوش</w:t>
      </w:r>
      <w:r w:rsidR="00934F04">
        <w:rPr>
          <w:rFonts w:hint="cs"/>
          <w:rtl/>
        </w:rPr>
        <w:t>ّ</w:t>
      </w:r>
      <w:r>
        <w:rPr>
          <w:rtl/>
        </w:rPr>
        <w:t>اء</w:t>
      </w:r>
      <w:r w:rsidR="00962396">
        <w:rPr>
          <w:rtl/>
        </w:rPr>
        <w:t>،</w:t>
      </w:r>
      <w:r>
        <w:rPr>
          <w:rtl/>
        </w:rPr>
        <w:t xml:space="preserve"> عن بعض أصحابنا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934F04">
        <w:rPr>
          <w:rtl/>
        </w:rPr>
        <w:t>ميسّر</w:t>
      </w:r>
      <w:r w:rsidR="00962396">
        <w:rPr>
          <w:rtl/>
        </w:rPr>
        <w:t>،</w:t>
      </w:r>
      <w:r>
        <w:rPr>
          <w:rtl/>
        </w:rPr>
        <w:t xml:space="preserve"> عن أحدهما</w:t>
      </w:r>
      <w:r w:rsidR="00934F0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34F04">
        <w:rPr>
          <w:rFonts w:hint="cs"/>
          <w:rtl/>
        </w:rPr>
        <w:t xml:space="preserve">) ،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</w:t>
      </w:r>
      <w:r w:rsidRPr="00947CDC">
        <w:rPr>
          <w:rStyle w:val="libFootnotenumChar"/>
          <w:rtl/>
        </w:rPr>
        <w:t>(</w:t>
      </w:r>
      <w:r w:rsidR="00087658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يا </w:t>
      </w:r>
      <w:r w:rsidR="00934F04">
        <w:rPr>
          <w:rtl/>
        </w:rPr>
        <w:t>ميسّر</w:t>
      </w:r>
      <w:r>
        <w:rPr>
          <w:rtl/>
        </w:rPr>
        <w:t xml:space="preserve"> إن</w:t>
      </w:r>
      <w:r w:rsidR="00934F04">
        <w:rPr>
          <w:rFonts w:hint="cs"/>
          <w:rtl/>
        </w:rPr>
        <w:t>ّ</w:t>
      </w:r>
      <w:r w:rsidR="00934F04">
        <w:rPr>
          <w:rtl/>
        </w:rPr>
        <w:t>ي ل</w:t>
      </w:r>
      <w:r w:rsidR="00934F04">
        <w:rPr>
          <w:rFonts w:hint="cs"/>
          <w:rtl/>
        </w:rPr>
        <w:t>أ</w:t>
      </w:r>
      <w:r>
        <w:rPr>
          <w:rtl/>
        </w:rPr>
        <w:t>ظن</w:t>
      </w:r>
      <w:r w:rsidR="00934F04">
        <w:rPr>
          <w:rFonts w:hint="cs"/>
          <w:rtl/>
        </w:rPr>
        <w:t>ّ</w:t>
      </w:r>
      <w:r>
        <w:rPr>
          <w:rtl/>
        </w:rPr>
        <w:t>ك وصولا</w:t>
      </w:r>
      <w:r w:rsidR="00934F04">
        <w:rPr>
          <w:rFonts w:hint="cs"/>
          <w:rtl/>
        </w:rPr>
        <w:t>ً</w:t>
      </w:r>
      <w:r>
        <w:rPr>
          <w:rtl/>
        </w:rPr>
        <w:t xml:space="preserve"> لبني أبيك </w:t>
      </w:r>
      <w:r w:rsidRPr="00947CDC">
        <w:rPr>
          <w:rStyle w:val="libFootnotenumChar"/>
          <w:rtl/>
        </w:rPr>
        <w:t>(</w:t>
      </w:r>
      <w:r w:rsidR="00087658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نعم جعلت فداك</w:t>
      </w:r>
      <w:r w:rsidR="00962396">
        <w:rPr>
          <w:rtl/>
        </w:rPr>
        <w:t>،</w:t>
      </w:r>
      <w:r>
        <w:rPr>
          <w:rtl/>
        </w:rPr>
        <w:t xml:space="preserve"> لقد كنت في السوق وأنا غلام وأ</w:t>
      </w:r>
      <w:r w:rsidR="00934F04">
        <w:rPr>
          <w:rFonts w:hint="cs"/>
          <w:rtl/>
        </w:rPr>
        <w:t>ُ</w:t>
      </w:r>
      <w:r>
        <w:rPr>
          <w:rtl/>
        </w:rPr>
        <w:t>جرتي درهمان وكنت أ</w:t>
      </w:r>
      <w:r w:rsidR="00934F04">
        <w:rPr>
          <w:rFonts w:hint="cs"/>
          <w:rtl/>
        </w:rPr>
        <w:t>ُ</w:t>
      </w:r>
      <w:r>
        <w:rPr>
          <w:rtl/>
        </w:rPr>
        <w:t>عطي واحدا</w:t>
      </w:r>
      <w:r w:rsidR="00934F04">
        <w:rPr>
          <w:rFonts w:hint="cs"/>
          <w:rtl/>
        </w:rPr>
        <w:t>ً</w:t>
      </w:r>
      <w:r>
        <w:rPr>
          <w:rtl/>
        </w:rPr>
        <w:t xml:space="preserve"> عم</w:t>
      </w:r>
      <w:r w:rsidR="00934F04">
        <w:rPr>
          <w:rFonts w:hint="cs"/>
          <w:rtl/>
        </w:rPr>
        <w:t>ّ</w:t>
      </w:r>
      <w:r>
        <w:rPr>
          <w:rtl/>
        </w:rPr>
        <w:t>تي وواحدا</w:t>
      </w:r>
      <w:r w:rsidR="00934F04">
        <w:rPr>
          <w:rFonts w:hint="cs"/>
          <w:rtl/>
        </w:rPr>
        <w:t>ً</w:t>
      </w:r>
      <w:r>
        <w:rPr>
          <w:rtl/>
        </w:rPr>
        <w:t xml:space="preserve"> خالتي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أما والله لقد حضر أجلك مر</w:t>
      </w:r>
      <w:r w:rsidR="007A4545">
        <w:rPr>
          <w:rFonts w:hint="cs"/>
          <w:rtl/>
        </w:rPr>
        <w:t>َّ</w:t>
      </w:r>
      <w:r>
        <w:rPr>
          <w:rtl/>
        </w:rPr>
        <w:t>تين كل</w:t>
      </w:r>
      <w:r w:rsidR="007A4545">
        <w:rPr>
          <w:rFonts w:hint="cs"/>
          <w:rtl/>
        </w:rPr>
        <w:t>ّ</w:t>
      </w:r>
      <w:r>
        <w:rPr>
          <w:rtl/>
        </w:rPr>
        <w:t xml:space="preserve"> ذلك يؤخ</w:t>
      </w:r>
      <w:r w:rsidR="007A4545">
        <w:rPr>
          <w:rFonts w:hint="cs"/>
          <w:rtl/>
        </w:rPr>
        <w:t>ّ</w:t>
      </w:r>
      <w:r>
        <w:rPr>
          <w:rtl/>
        </w:rPr>
        <w:t xml:space="preserve">ر </w:t>
      </w:r>
      <w:r w:rsidRPr="00947CDC">
        <w:rPr>
          <w:rStyle w:val="libFootnotenumChar"/>
          <w:rtl/>
        </w:rPr>
        <w:t>(</w:t>
      </w:r>
      <w:r w:rsidR="00087658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[ 27798 ]</w:t>
      </w:r>
      <w:r>
        <w:rPr>
          <w:rtl/>
        </w:rPr>
        <w:t xml:space="preserve"> 14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A36ABE">
        <w:rPr>
          <w:rtl/>
        </w:rPr>
        <w:t xml:space="preserve">إبراهيم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7A4545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الكوفي</w:t>
      </w:r>
      <w:r w:rsidR="007A4545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A36ABE">
        <w:rPr>
          <w:rtl/>
        </w:rPr>
        <w:t xml:space="preserve">إبراهيم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122 </w:t>
      </w:r>
      <w:r w:rsidR="00CE55E9" w:rsidRPr="00067BAC">
        <w:rPr>
          <w:rtl/>
        </w:rPr>
        <w:t>/</w:t>
      </w:r>
      <w:r>
        <w:rPr>
          <w:rtl/>
        </w:rPr>
        <w:t xml:space="preserve"> 17.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>(1) الكافي 2</w:t>
      </w:r>
      <w:r w:rsidR="00962396">
        <w:rPr>
          <w:rtl/>
        </w:rPr>
        <w:t>:</w:t>
      </w:r>
      <w:r w:rsidRPr="008D13FF">
        <w:rPr>
          <w:rtl/>
        </w:rPr>
        <w:t xml:space="preserve"> 123 </w:t>
      </w:r>
      <w:r w:rsidR="00CE55E9" w:rsidRPr="00067BAC">
        <w:rPr>
          <w:rtl/>
        </w:rPr>
        <w:t>/</w:t>
      </w:r>
      <w:r w:rsidRPr="008D13FF">
        <w:rPr>
          <w:rtl/>
        </w:rPr>
        <w:t xml:space="preserve"> ذيل 17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>رجال الكشي</w:t>
      </w:r>
      <w:r w:rsidR="00962396">
        <w:rPr>
          <w:rtl/>
        </w:rPr>
        <w:t>:</w:t>
      </w:r>
      <w:r>
        <w:rPr>
          <w:rtl/>
        </w:rPr>
        <w:t xml:space="preserve"> 244 </w:t>
      </w:r>
      <w:r w:rsidR="00CE55E9" w:rsidRPr="00067BAC">
        <w:rPr>
          <w:rtl/>
        </w:rPr>
        <w:t>/</w:t>
      </w:r>
      <w:r>
        <w:rPr>
          <w:rtl/>
        </w:rPr>
        <w:t xml:space="preserve"> 447. </w:t>
      </w:r>
    </w:p>
    <w:p w:rsidR="00947CDC" w:rsidRPr="008D13FF" w:rsidRDefault="00947CDC" w:rsidP="00087658">
      <w:pPr>
        <w:pStyle w:val="libFootnote0"/>
        <w:rPr>
          <w:rtl/>
        </w:rPr>
      </w:pPr>
      <w:r w:rsidRPr="008D13FF">
        <w:rPr>
          <w:rtl/>
        </w:rPr>
        <w:t>(</w:t>
      </w:r>
      <w:r w:rsidR="00087658">
        <w:rPr>
          <w:rFonts w:hint="cs"/>
          <w:rtl/>
        </w:rPr>
        <w:t>2</w:t>
      </w:r>
      <w:r w:rsidRPr="008D13FF">
        <w:rPr>
          <w:rtl/>
        </w:rPr>
        <w:t>) في المصدر زيادة</w:t>
      </w:r>
      <w:r w:rsidR="00962396">
        <w:rPr>
          <w:rtl/>
        </w:rPr>
        <w:t>:</w:t>
      </w:r>
      <w:r w:rsidRPr="008D13FF">
        <w:rPr>
          <w:rtl/>
        </w:rPr>
        <w:t xml:space="preserve"> لي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087658">
      <w:pPr>
        <w:pStyle w:val="libFootnote0"/>
        <w:rPr>
          <w:rtl/>
        </w:rPr>
      </w:pPr>
      <w:r w:rsidRPr="008D13FF">
        <w:rPr>
          <w:rtl/>
        </w:rPr>
        <w:t>(</w:t>
      </w:r>
      <w:r w:rsidR="00087658">
        <w:rPr>
          <w:rFonts w:hint="cs"/>
          <w:rtl/>
        </w:rPr>
        <w:t>3</w:t>
      </w:r>
      <w:r w:rsidRPr="008D13FF">
        <w:rPr>
          <w:rtl/>
        </w:rPr>
        <w:t>) في المصدر</w:t>
      </w:r>
      <w:r w:rsidR="00962396">
        <w:rPr>
          <w:rtl/>
        </w:rPr>
        <w:t>:</w:t>
      </w:r>
      <w:r w:rsidRPr="008D13FF">
        <w:rPr>
          <w:rtl/>
        </w:rPr>
        <w:t xml:space="preserve"> لقرابتك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087658">
      <w:pPr>
        <w:pStyle w:val="libFootnote0"/>
        <w:rPr>
          <w:rtl/>
        </w:rPr>
      </w:pPr>
      <w:r w:rsidRPr="008D13FF">
        <w:rPr>
          <w:rtl/>
        </w:rPr>
        <w:t>(</w:t>
      </w:r>
      <w:r w:rsidR="00087658">
        <w:rPr>
          <w:rFonts w:hint="cs"/>
          <w:rtl/>
        </w:rPr>
        <w:t>4</w:t>
      </w:r>
      <w:r w:rsidRPr="008D13FF">
        <w:rPr>
          <w:rtl/>
        </w:rPr>
        <w:t>) من بداية الحديث 13 الى نهاية الحديث 15</w:t>
      </w:r>
      <w:r w:rsidR="00962396">
        <w:rPr>
          <w:rtl/>
        </w:rPr>
        <w:t>،</w:t>
      </w:r>
      <w:r w:rsidRPr="008D13FF">
        <w:rPr>
          <w:rtl/>
        </w:rPr>
        <w:t xml:space="preserve"> عدا « أقول » لم </w:t>
      </w:r>
      <w:r w:rsidR="000F79BD">
        <w:rPr>
          <w:rtl/>
        </w:rPr>
        <w:t>تردّ</w:t>
      </w:r>
      <w:r w:rsidR="00E85E3C">
        <w:rPr>
          <w:rtl/>
        </w:rPr>
        <w:t xml:space="preserve"> </w:t>
      </w:r>
      <w:r w:rsidRPr="008D13FF">
        <w:rPr>
          <w:rtl/>
        </w:rPr>
        <w:t>في نسختنا الخطية</w:t>
      </w:r>
      <w:r w:rsidR="00962396">
        <w:rPr>
          <w:rtl/>
        </w:rPr>
        <w:t>،</w:t>
      </w:r>
      <w:r w:rsidRPr="008D13FF">
        <w:rPr>
          <w:rtl/>
        </w:rPr>
        <w:t xml:space="preserve"> وأثبتناها لدلالتها على الموضوع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>رجال الكشي</w:t>
      </w:r>
      <w:r w:rsidR="00962396">
        <w:rPr>
          <w:rtl/>
        </w:rPr>
        <w:t>:</w:t>
      </w:r>
      <w:r>
        <w:rPr>
          <w:rtl/>
        </w:rPr>
        <w:t xml:space="preserve"> 244 </w:t>
      </w:r>
      <w:r w:rsidR="00CE55E9" w:rsidRPr="00067BAC">
        <w:rPr>
          <w:rtl/>
        </w:rPr>
        <w:t>/</w:t>
      </w:r>
      <w:r>
        <w:rPr>
          <w:rtl/>
        </w:rPr>
        <w:t xml:space="preserve"> 448.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الموصل</w:t>
      </w:r>
      <w:r w:rsidR="00087658">
        <w:rPr>
          <w:rFonts w:hint="cs"/>
          <w:rtl/>
        </w:rPr>
        <w:t>ّ</w:t>
      </w:r>
      <w:r>
        <w:rPr>
          <w:rtl/>
        </w:rPr>
        <w:t>ي</w:t>
      </w:r>
      <w:r w:rsidR="00962396">
        <w:rPr>
          <w:rtl/>
        </w:rPr>
        <w:t>،</w:t>
      </w:r>
      <w:r>
        <w:rPr>
          <w:rtl/>
        </w:rPr>
        <w:t xml:space="preserve"> عن يونس</w:t>
      </w:r>
      <w:r w:rsidR="00962396">
        <w:rPr>
          <w:rtl/>
        </w:rPr>
        <w:t>،</w:t>
      </w:r>
      <w:r>
        <w:rPr>
          <w:rtl/>
        </w:rPr>
        <w:t xml:space="preserve"> عن حنان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عن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ابن مسكان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934F04">
        <w:rPr>
          <w:rtl/>
        </w:rPr>
        <w:t>ميسّر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دخلنا على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ونحن جماعة فذكروا صلة الرحم والقرابة فقال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يا</w:t>
      </w:r>
      <w:r w:rsidR="00934F04">
        <w:rPr>
          <w:rtl/>
        </w:rPr>
        <w:t>ميسّر</w:t>
      </w:r>
      <w:r w:rsidR="00962396">
        <w:rPr>
          <w:rtl/>
        </w:rPr>
        <w:t>،</w:t>
      </w:r>
      <w:r>
        <w:rPr>
          <w:rtl/>
        </w:rPr>
        <w:t xml:space="preserve"> أما أن</w:t>
      </w:r>
      <w:r w:rsidR="008E4096">
        <w:rPr>
          <w:rFonts w:hint="cs"/>
          <w:rtl/>
        </w:rPr>
        <w:t>ّ</w:t>
      </w:r>
      <w:r>
        <w:rPr>
          <w:rtl/>
        </w:rPr>
        <w:t xml:space="preserve">ه قد حضر أجلك غير </w:t>
      </w:r>
      <w:r w:rsidR="000C1192">
        <w:rPr>
          <w:rtl/>
        </w:rPr>
        <w:t>مرّة</w:t>
      </w:r>
      <w:r>
        <w:rPr>
          <w:rtl/>
        </w:rPr>
        <w:t xml:space="preserve"> ولا مر</w:t>
      </w:r>
      <w:r w:rsidR="008E4096">
        <w:rPr>
          <w:rFonts w:hint="cs"/>
          <w:rtl/>
        </w:rPr>
        <w:t>ّ</w:t>
      </w:r>
      <w:r>
        <w:rPr>
          <w:rtl/>
        </w:rPr>
        <w:t>تين كل ذلك يؤخ</w:t>
      </w:r>
      <w:r w:rsidR="008E4096">
        <w:rPr>
          <w:rFonts w:hint="cs"/>
          <w:rtl/>
        </w:rPr>
        <w:t>ّ</w:t>
      </w:r>
      <w:r>
        <w:rPr>
          <w:rtl/>
        </w:rPr>
        <w:t xml:space="preserve">ر الله بصلتك قرابتك. </w:t>
      </w:r>
    </w:p>
    <w:p w:rsidR="00947CDC" w:rsidRDefault="00947CDC" w:rsidP="00EC7491">
      <w:pPr>
        <w:pStyle w:val="libNormal"/>
        <w:rPr>
          <w:rtl/>
        </w:rPr>
      </w:pPr>
      <w:r w:rsidRPr="00CE55E9">
        <w:rPr>
          <w:rStyle w:val="libNormalChar"/>
          <w:rtl/>
        </w:rPr>
        <w:t>[ 27799 ]</w:t>
      </w:r>
      <w:r>
        <w:rPr>
          <w:rtl/>
        </w:rPr>
        <w:t xml:space="preserve"> 15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مسعود </w:t>
      </w:r>
      <w:r w:rsidR="006F569D">
        <w:rPr>
          <w:rtl/>
        </w:rPr>
        <w:t>العيّاشيّ</w:t>
      </w:r>
      <w:r w:rsidR="008E4096">
        <w:rPr>
          <w:rFonts w:hint="cs"/>
          <w:rtl/>
        </w:rPr>
        <w:t>ُ</w:t>
      </w:r>
      <w:r w:rsidR="006F569D">
        <w:rPr>
          <w:rtl/>
        </w:rPr>
        <w:t xml:space="preserve">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الحسين بن زيد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8E409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E4096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8E4096">
        <w:rPr>
          <w:rFonts w:hint="cs"/>
          <w:rtl/>
        </w:rPr>
        <w:t>ّ</w:t>
      </w:r>
      <w:r>
        <w:rPr>
          <w:rtl/>
        </w:rPr>
        <w:t xml:space="preserve"> المرء ليصل رحمه وما بقي من عمره </w:t>
      </w:r>
      <w:r w:rsidR="00A74373">
        <w:rPr>
          <w:rtl/>
        </w:rPr>
        <w:t xml:space="preserve">إلّا </w:t>
      </w:r>
      <w:r>
        <w:rPr>
          <w:rtl/>
        </w:rPr>
        <w:t>ثلاث سنين فيمدها الله إلى ثلاث وثلاثين سنة</w:t>
      </w:r>
      <w:r w:rsidR="00962396">
        <w:rPr>
          <w:rtl/>
        </w:rPr>
        <w:t>،</w:t>
      </w:r>
      <w:r>
        <w:rPr>
          <w:rtl/>
        </w:rPr>
        <w:t xml:space="preserve"> وإن</w:t>
      </w:r>
      <w:r w:rsidR="008E4096">
        <w:rPr>
          <w:rFonts w:hint="cs"/>
          <w:rtl/>
        </w:rPr>
        <w:t>َّ</w:t>
      </w:r>
      <w:r>
        <w:rPr>
          <w:rtl/>
        </w:rPr>
        <w:t xml:space="preserve"> المرء ليقطع رحمه وقد بقي من عمره ثلاث وثلاثون </w:t>
      </w:r>
      <w:r w:rsidR="00E26C57">
        <w:rPr>
          <w:rtl/>
        </w:rPr>
        <w:t xml:space="preserve">سنّة </w:t>
      </w:r>
      <w:r>
        <w:rPr>
          <w:rtl/>
        </w:rPr>
        <w:t xml:space="preserve">فصيرها </w:t>
      </w:r>
      <w:r w:rsidRPr="00947CDC">
        <w:rPr>
          <w:rStyle w:val="libFootnotenumChar"/>
          <w:rtl/>
        </w:rPr>
        <w:t>(</w:t>
      </w:r>
      <w:r w:rsidR="00EC7491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الله إلى ثلاث سنين أو أدنى</w:t>
      </w:r>
      <w:r w:rsidR="00962396">
        <w:rPr>
          <w:rtl/>
        </w:rPr>
        <w:t>،</w:t>
      </w:r>
      <w:r>
        <w:rPr>
          <w:rtl/>
        </w:rPr>
        <w:t xml:space="preserve"> قال الحسين</w:t>
      </w:r>
      <w:r w:rsidR="00962396">
        <w:rPr>
          <w:rtl/>
        </w:rPr>
        <w:t>:</w:t>
      </w:r>
      <w:r>
        <w:rPr>
          <w:rtl/>
        </w:rPr>
        <w:t xml:space="preserve"> وكان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يتلو هذه الآية </w:t>
      </w:r>
      <w:r w:rsidRPr="008E4096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يمحو الله ما يشاء ويثبت وعنده أ</w:t>
      </w:r>
      <w:r w:rsidR="008E4096">
        <w:rPr>
          <w:rStyle w:val="libAieChar"/>
          <w:rFonts w:hint="cs"/>
          <w:rtl/>
        </w:rPr>
        <w:t>ُ</w:t>
      </w:r>
      <w:r w:rsidRPr="00947CDC">
        <w:rPr>
          <w:rStyle w:val="libAieChar"/>
          <w:rtl/>
        </w:rPr>
        <w:t>م</w:t>
      </w:r>
      <w:r w:rsidR="008E4096">
        <w:rPr>
          <w:rStyle w:val="libAieChar"/>
          <w:rFonts w:hint="cs"/>
          <w:rtl/>
        </w:rPr>
        <w:t>ُّ</w:t>
      </w:r>
      <w:r w:rsidRPr="00947CDC">
        <w:rPr>
          <w:rStyle w:val="libAieChar"/>
          <w:rtl/>
        </w:rPr>
        <w:t xml:space="preserve"> الكتاب</w:t>
      </w:r>
      <w:r w:rsidRPr="00171F28">
        <w:rPr>
          <w:rStyle w:val="libNormalChar"/>
          <w:rtl/>
        </w:rPr>
        <w:t xml:space="preserve"> </w:t>
      </w:r>
      <w:r w:rsidRPr="008E4096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EC7491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EC7491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 w:rsidR="00EC7491">
        <w:rPr>
          <w:rtl/>
        </w:rPr>
        <w:t xml:space="preserve"> وال</w:t>
      </w:r>
      <w:r w:rsidR="00EC7491">
        <w:rPr>
          <w:rFonts w:hint="cs"/>
          <w:rtl/>
        </w:rPr>
        <w:t>أ</w:t>
      </w:r>
      <w:r>
        <w:rPr>
          <w:rtl/>
        </w:rPr>
        <w:t>حاديث في ذلك كثيرة جد</w:t>
      </w:r>
      <w:r w:rsidR="00EC7491">
        <w:rPr>
          <w:rFonts w:hint="cs"/>
          <w:rtl/>
        </w:rPr>
        <w:t>ّ</w:t>
      </w:r>
      <w:r>
        <w:rPr>
          <w:rtl/>
        </w:rPr>
        <w:t>ا</w:t>
      </w:r>
      <w:r w:rsidR="00EC7491">
        <w:rPr>
          <w:rFonts w:hint="cs"/>
          <w:rtl/>
        </w:rPr>
        <w:t>ً</w:t>
      </w:r>
      <w:r>
        <w:rPr>
          <w:rtl/>
        </w:rPr>
        <w:t xml:space="preserve"> وقد روى الصدوق </w:t>
      </w:r>
      <w:r w:rsidRPr="00947CDC">
        <w:rPr>
          <w:rStyle w:val="libFootnotenumChar"/>
          <w:rtl/>
        </w:rPr>
        <w:t>(</w:t>
      </w:r>
      <w:r w:rsidR="00EC7491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947CDC">
        <w:rPr>
          <w:rStyle w:val="libFootnotenumChar"/>
          <w:rtl/>
        </w:rPr>
        <w:t>(</w:t>
      </w:r>
      <w:r w:rsidR="00EC7491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EC7491">
        <w:rPr>
          <w:rtl/>
        </w:rPr>
        <w:t xml:space="preserve"> أكثر هذه ال</w:t>
      </w:r>
      <w:r w:rsidR="00EC7491">
        <w:rPr>
          <w:rFonts w:hint="cs"/>
          <w:rtl/>
        </w:rPr>
        <w:t>أ</w:t>
      </w:r>
      <w:r>
        <w:rPr>
          <w:rtl/>
        </w:rPr>
        <w:t xml:space="preserve">حاديث وغيرها في هذا المعنى.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>(1) في المصدر</w:t>
      </w:r>
      <w:r w:rsidR="00962396">
        <w:rPr>
          <w:rtl/>
        </w:rPr>
        <w:t>:</w:t>
      </w:r>
      <w:r w:rsidRPr="008D13FF">
        <w:rPr>
          <w:rtl/>
        </w:rPr>
        <w:t xml:space="preserve"> و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15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EC7491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2</w:t>
      </w:r>
      <w:r w:rsidR="00962396">
        <w:rPr>
          <w:rtl/>
        </w:rPr>
        <w:t>:</w:t>
      </w:r>
      <w:r>
        <w:rPr>
          <w:rtl/>
        </w:rPr>
        <w:t xml:space="preserve"> 220. </w:t>
      </w:r>
    </w:p>
    <w:p w:rsidR="00947CDC" w:rsidRPr="008D13FF" w:rsidRDefault="00947CDC" w:rsidP="00EC7491">
      <w:pPr>
        <w:pStyle w:val="libFootnote0"/>
        <w:rPr>
          <w:rtl/>
        </w:rPr>
      </w:pPr>
      <w:r w:rsidRPr="008D13FF">
        <w:rPr>
          <w:rtl/>
        </w:rPr>
        <w:t>(</w:t>
      </w:r>
      <w:r w:rsidR="00EC7491">
        <w:rPr>
          <w:rFonts w:hint="cs"/>
          <w:rtl/>
        </w:rPr>
        <w:t>2</w:t>
      </w:r>
      <w:r w:rsidRPr="008D13FF">
        <w:rPr>
          <w:rtl/>
        </w:rPr>
        <w:t>) في المصدر</w:t>
      </w:r>
      <w:r w:rsidR="00962396">
        <w:rPr>
          <w:rtl/>
        </w:rPr>
        <w:t>:</w:t>
      </w:r>
      <w:r w:rsidRPr="008D13FF">
        <w:rPr>
          <w:rtl/>
        </w:rPr>
        <w:t xml:space="preserve"> فيقصرها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EC7491">
      <w:pPr>
        <w:pStyle w:val="libFootnote0"/>
        <w:rPr>
          <w:rtl/>
        </w:rPr>
      </w:pPr>
      <w:r w:rsidRPr="008D13FF">
        <w:rPr>
          <w:rtl/>
        </w:rPr>
        <w:t>(</w:t>
      </w:r>
      <w:r w:rsidR="00EC7491">
        <w:rPr>
          <w:rFonts w:hint="cs"/>
          <w:rtl/>
        </w:rPr>
        <w:t>3</w:t>
      </w:r>
      <w:r w:rsidRPr="008D13FF">
        <w:rPr>
          <w:rtl/>
        </w:rPr>
        <w:t>) الرعد 13</w:t>
      </w:r>
      <w:r w:rsidR="00962396">
        <w:rPr>
          <w:rtl/>
        </w:rPr>
        <w:t>:</w:t>
      </w:r>
      <w:r w:rsidRPr="008D13FF">
        <w:rPr>
          <w:rtl/>
        </w:rPr>
        <w:t xml:space="preserve"> 39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EC7491">
      <w:pPr>
        <w:pStyle w:val="libFootnote0"/>
        <w:rPr>
          <w:rtl/>
        </w:rPr>
      </w:pPr>
      <w:r w:rsidRPr="008D13FF">
        <w:rPr>
          <w:rtl/>
        </w:rPr>
        <w:t>(</w:t>
      </w:r>
      <w:r w:rsidR="00EC7491">
        <w:rPr>
          <w:rFonts w:hint="cs"/>
          <w:rtl/>
        </w:rPr>
        <w:t>4</w:t>
      </w:r>
      <w:r w:rsidRPr="008D13FF">
        <w:rPr>
          <w:rtl/>
        </w:rPr>
        <w:t>) راجع الفقيه 1</w:t>
      </w:r>
      <w:r w:rsidR="00962396">
        <w:rPr>
          <w:rtl/>
        </w:rPr>
        <w:t>:</w:t>
      </w:r>
      <w:r w:rsidRPr="008D13FF">
        <w:rPr>
          <w:rtl/>
        </w:rPr>
        <w:t xml:space="preserve"> 131 و 132 و 4</w:t>
      </w:r>
      <w:r w:rsidR="00962396">
        <w:rPr>
          <w:rtl/>
        </w:rPr>
        <w:t>:</w:t>
      </w:r>
      <w:r w:rsidRPr="008D13FF">
        <w:rPr>
          <w:rtl/>
        </w:rPr>
        <w:t xml:space="preserve"> 9 و 260 والخصال</w:t>
      </w:r>
      <w:r w:rsidR="00962396">
        <w:rPr>
          <w:rtl/>
        </w:rPr>
        <w:t>:</w:t>
      </w:r>
      <w:r w:rsidRPr="008D13FF">
        <w:rPr>
          <w:rtl/>
        </w:rPr>
        <w:t xml:space="preserve"> 48 </w:t>
      </w:r>
      <w:r w:rsidR="00CE55E9" w:rsidRPr="00067BAC">
        <w:rPr>
          <w:rtl/>
        </w:rPr>
        <w:t>/</w:t>
      </w:r>
      <w:r w:rsidRPr="008D13FF">
        <w:rPr>
          <w:rtl/>
        </w:rPr>
        <w:t xml:space="preserve"> 52 و 230 </w:t>
      </w:r>
      <w:r w:rsidR="00CE55E9" w:rsidRPr="00067BAC">
        <w:rPr>
          <w:rtl/>
        </w:rPr>
        <w:t>/</w:t>
      </w:r>
      <w:r w:rsidRPr="008D13FF">
        <w:rPr>
          <w:rtl/>
        </w:rPr>
        <w:t xml:space="preserve"> 71 و 93 </w:t>
      </w:r>
      <w:r w:rsidR="00CE55E9" w:rsidRPr="00067BAC">
        <w:rPr>
          <w:rtl/>
        </w:rPr>
        <w:t>/</w:t>
      </w:r>
      <w:r w:rsidRPr="008D13FF">
        <w:rPr>
          <w:rtl/>
        </w:rPr>
        <w:t xml:space="preserve"> 39 و 345 </w:t>
      </w:r>
      <w:r w:rsidR="00CE55E9" w:rsidRPr="00067BAC">
        <w:rPr>
          <w:rtl/>
        </w:rPr>
        <w:t>/</w:t>
      </w:r>
      <w:r w:rsidRPr="008D13FF">
        <w:rPr>
          <w:rtl/>
        </w:rPr>
        <w:t xml:space="preserve"> 12 و 505</w:t>
      </w:r>
      <w:r w:rsidR="00962396">
        <w:rPr>
          <w:rtl/>
        </w:rPr>
        <w:t>،</w:t>
      </w:r>
      <w:r w:rsidRPr="008D13FF">
        <w:rPr>
          <w:rtl/>
        </w:rPr>
        <w:t xml:space="preserve"> ومعاني الاخبار</w:t>
      </w:r>
      <w:r w:rsidR="00962396">
        <w:rPr>
          <w:rtl/>
        </w:rPr>
        <w:t>:</w:t>
      </w:r>
      <w:r w:rsidRPr="008D13FF">
        <w:rPr>
          <w:rtl/>
        </w:rPr>
        <w:t xml:space="preserve"> 264 </w:t>
      </w:r>
      <w:r w:rsidR="00CE55E9" w:rsidRPr="00067BAC">
        <w:rPr>
          <w:rtl/>
        </w:rPr>
        <w:t>/</w:t>
      </w:r>
      <w:r w:rsidRPr="008D13FF">
        <w:rPr>
          <w:rtl/>
        </w:rPr>
        <w:t xml:space="preserve"> 302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EC7491">
      <w:pPr>
        <w:pStyle w:val="libFootnote0"/>
        <w:rPr>
          <w:rtl/>
        </w:rPr>
      </w:pPr>
      <w:r w:rsidRPr="008D13FF">
        <w:rPr>
          <w:rtl/>
        </w:rPr>
        <w:t>(</w:t>
      </w:r>
      <w:r w:rsidR="00EC7491">
        <w:rPr>
          <w:rFonts w:hint="cs"/>
          <w:rtl/>
        </w:rPr>
        <w:t>5</w:t>
      </w:r>
      <w:r w:rsidRPr="008D13FF">
        <w:rPr>
          <w:rtl/>
        </w:rPr>
        <w:t>) راجع الكافي 2</w:t>
      </w:r>
      <w:r w:rsidR="00962396">
        <w:rPr>
          <w:rtl/>
        </w:rPr>
        <w:t>:</w:t>
      </w:r>
      <w:r w:rsidRPr="008D13FF">
        <w:rPr>
          <w:rtl/>
        </w:rPr>
        <w:t xml:space="preserve"> 120 والبحار 74</w:t>
      </w:r>
      <w:r w:rsidR="00962396">
        <w:rPr>
          <w:rtl/>
        </w:rPr>
        <w:t>:</w:t>
      </w:r>
      <w:r w:rsidRPr="008D13FF">
        <w:rPr>
          <w:rtl/>
        </w:rPr>
        <w:t xml:space="preserve"> 87 باب صلة الرحم</w:t>
      </w:r>
      <w:r w:rsidR="00962396">
        <w:rPr>
          <w:rtl/>
        </w:rPr>
        <w:t>،</w:t>
      </w:r>
      <w:r w:rsidRPr="008D13FF">
        <w:rPr>
          <w:rtl/>
        </w:rPr>
        <w:t xml:space="preserve"> واعانتهم</w:t>
      </w:r>
      <w:r w:rsidR="00962396">
        <w:rPr>
          <w:rtl/>
        </w:rPr>
        <w:t>،</w:t>
      </w:r>
      <w:r w:rsidRPr="008D13FF">
        <w:rPr>
          <w:rtl/>
        </w:rPr>
        <w:t xml:space="preserve"> والاحسان إليهم</w:t>
      </w:r>
      <w:r w:rsidR="00962396">
        <w:rPr>
          <w:rtl/>
        </w:rPr>
        <w:t>،</w:t>
      </w:r>
      <w:r w:rsidRPr="008D13FF">
        <w:rPr>
          <w:rtl/>
        </w:rPr>
        <w:t xml:space="preserve"> والمنع من قطع صلة الارحام</w:t>
      </w:r>
      <w:r w:rsidR="00962396">
        <w:rPr>
          <w:rtl/>
        </w:rPr>
        <w:t>،</w:t>
      </w:r>
      <w:r w:rsidRPr="008D13FF">
        <w:rPr>
          <w:rtl/>
        </w:rPr>
        <w:t xml:space="preserve"> وما يناسبه</w:t>
      </w:r>
      <w:r w:rsidR="00962396">
        <w:rPr>
          <w:rtl/>
        </w:rPr>
        <w:t>،</w:t>
      </w:r>
      <w:r w:rsidRPr="008D13FF">
        <w:rPr>
          <w:rtl/>
        </w:rPr>
        <w:t xml:space="preserve"> والوافي 1</w:t>
      </w:r>
      <w:r w:rsidR="00962396">
        <w:rPr>
          <w:rtl/>
        </w:rPr>
        <w:t>:</w:t>
      </w:r>
      <w:r w:rsidRPr="008D13FF">
        <w:rPr>
          <w:rtl/>
        </w:rPr>
        <w:t xml:space="preserve"> 93 من كتاب الايمان والكفر</w:t>
      </w:r>
      <w:r>
        <w:rPr>
          <w:rtl/>
        </w:rPr>
        <w:t>.</w:t>
      </w:r>
    </w:p>
    <w:p w:rsidR="00947CDC" w:rsidRPr="008D13FF" w:rsidRDefault="00EC7491" w:rsidP="00067BAC">
      <w:pPr>
        <w:pStyle w:val="libFootnote0"/>
        <w:rPr>
          <w:rtl/>
        </w:rPr>
      </w:pPr>
      <w:r>
        <w:rPr>
          <w:rtl/>
        </w:rPr>
        <w:t>تقد</w:t>
      </w:r>
      <w:r w:rsidR="002556E8">
        <w:rPr>
          <w:rtl/>
        </w:rPr>
        <w:t>م</w:t>
      </w:r>
      <w:r w:rsidR="00947CDC" w:rsidRPr="008D13FF">
        <w:rPr>
          <w:rtl/>
        </w:rPr>
        <w:t xml:space="preserve"> ما </w:t>
      </w:r>
      <w:r>
        <w:rPr>
          <w:rtl/>
        </w:rPr>
        <w:t>يدل</w:t>
      </w:r>
      <w:r w:rsidR="00F17EA3">
        <w:rPr>
          <w:rtl/>
        </w:rPr>
        <w:t xml:space="preserve"> </w:t>
      </w:r>
      <w:r w:rsidR="00947CDC" w:rsidRPr="008D13FF">
        <w:rPr>
          <w:rtl/>
        </w:rPr>
        <w:t>عليه في الحديث 1 من الباب 32 من أبواب الدعاء وفي الباب 12 من أبواب قضاء الصلوات</w:t>
      </w:r>
      <w:r w:rsidR="00962396">
        <w:rPr>
          <w:rtl/>
        </w:rPr>
        <w:t>،</w:t>
      </w:r>
      <w:r w:rsidR="00947CDC" w:rsidRPr="008D13FF">
        <w:rPr>
          <w:rtl/>
        </w:rPr>
        <w:t xml:space="preserve"> وفي الحديث 7 من الباب 1 وفي الحديث 10 من الباب 3</w:t>
      </w:r>
      <w:r w:rsidR="00962396">
        <w:rPr>
          <w:rtl/>
        </w:rPr>
        <w:t>،</w:t>
      </w:r>
      <w:r w:rsidR="00947CDC" w:rsidRPr="008D13FF">
        <w:rPr>
          <w:rtl/>
        </w:rPr>
        <w:t xml:space="preserve"> وفي الحديث 1 من الباب 5 وفي الباب 7 من أبواب ما تجب فيه الزكاة</w:t>
      </w:r>
      <w:r w:rsidR="00962396">
        <w:rPr>
          <w:rtl/>
        </w:rPr>
        <w:t>،</w:t>
      </w:r>
      <w:r w:rsidR="00947CDC" w:rsidRPr="008D13FF">
        <w:rPr>
          <w:rtl/>
        </w:rPr>
        <w:t xml:space="preserve"> وفي الحديث 4 من الباب 8 وفي الحديثين 4 و 7 من الباب 13 وفي البابين 20 و 43 من أبواب الصدقة</w:t>
      </w:r>
      <w:r w:rsidR="00962396">
        <w:rPr>
          <w:rtl/>
        </w:rPr>
        <w:t>،</w:t>
      </w:r>
      <w:r w:rsidR="00947CDC" w:rsidRPr="008D13FF">
        <w:rPr>
          <w:rtl/>
        </w:rPr>
        <w:t xml:space="preserve"> وفي الاحاديث 19 و 20 و 29 من الباب 18 من أبواب أحكام شهر رمضان</w:t>
      </w:r>
      <w:r w:rsidR="00962396">
        <w:rPr>
          <w:rtl/>
        </w:rPr>
        <w:t>،</w:t>
      </w:r>
      <w:r w:rsidR="00947CDC" w:rsidRPr="008D13FF">
        <w:rPr>
          <w:rtl/>
        </w:rPr>
        <w:t xml:space="preserve"> وفي الحديث 3 من الباب 1 وفي الحديث 4 من الباب 49 من أبواب آداب السفر</w:t>
      </w:r>
      <w:r w:rsidR="00962396">
        <w:rPr>
          <w:rtl/>
        </w:rPr>
        <w:t>،</w:t>
      </w:r>
      <w:r w:rsidR="00947CDC" w:rsidRPr="008D13FF">
        <w:rPr>
          <w:rtl/>
        </w:rPr>
        <w:t xml:space="preserve"> وفي الحديث 1 من الباب 2 من أبواب جهاد </w:t>
      </w:r>
      <w:r>
        <w:rPr>
          <w:rFonts w:hint="cs"/>
          <w:rtl/>
        </w:rPr>
        <w:t>=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369" w:name="_Toc306784758"/>
      <w:bookmarkStart w:id="1370" w:name="_Toc379715589"/>
      <w:bookmarkStart w:id="1371" w:name="_Toc177843308"/>
      <w:r>
        <w:rPr>
          <w:rtl/>
        </w:rPr>
        <w:lastRenderedPageBreak/>
        <w:t>18</w:t>
      </w:r>
      <w:r w:rsidR="00962396">
        <w:rPr>
          <w:rtl/>
        </w:rPr>
        <w:t xml:space="preserve"> - </w:t>
      </w:r>
      <w:r>
        <w:rPr>
          <w:rtl/>
        </w:rPr>
        <w:t>باب استحباب صلة الرحم وان كان قاطعا</w:t>
      </w:r>
      <w:bookmarkEnd w:id="1369"/>
      <w:bookmarkEnd w:id="1370"/>
      <w:r w:rsidR="00EC7491">
        <w:rPr>
          <w:rFonts w:hint="cs"/>
          <w:rtl/>
        </w:rPr>
        <w:t>ً</w:t>
      </w:r>
      <w:bookmarkEnd w:id="1371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[ 27800 ]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EC7491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النعمان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بلغني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ان</w:t>
      </w:r>
      <w:r w:rsidR="00EC7491">
        <w:rPr>
          <w:rFonts w:hint="cs"/>
          <w:rtl/>
        </w:rPr>
        <w:t>ّ</w:t>
      </w:r>
      <w:r>
        <w:rPr>
          <w:rtl/>
        </w:rPr>
        <w:t xml:space="preserve"> </w:t>
      </w:r>
      <w:r w:rsidR="00FF5797">
        <w:rPr>
          <w:rtl/>
        </w:rPr>
        <w:t xml:space="preserve">رجلاً </w:t>
      </w:r>
      <w:r>
        <w:rPr>
          <w:rtl/>
        </w:rPr>
        <w:t>أتى النبي</w:t>
      </w:r>
      <w:r w:rsidR="00EC7491">
        <w:rPr>
          <w:rFonts w:hint="cs"/>
          <w:rtl/>
        </w:rPr>
        <w:t>َّ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يا رسول الله</w:t>
      </w:r>
      <w:r w:rsidR="00962396">
        <w:rPr>
          <w:rtl/>
        </w:rPr>
        <w:t>،</w:t>
      </w:r>
      <w:r>
        <w:rPr>
          <w:rtl/>
        </w:rPr>
        <w:t xml:space="preserve"> إن</w:t>
      </w:r>
      <w:r w:rsidR="00EC7491">
        <w:rPr>
          <w:rFonts w:hint="cs"/>
          <w:rtl/>
        </w:rPr>
        <w:t>ّ</w:t>
      </w:r>
      <w:r>
        <w:rPr>
          <w:rtl/>
        </w:rPr>
        <w:t xml:space="preserve"> أهل بيتي أبوا </w:t>
      </w:r>
      <w:r w:rsidR="00A74373">
        <w:rPr>
          <w:rtl/>
        </w:rPr>
        <w:t xml:space="preserve">إلّا </w:t>
      </w:r>
      <w:r>
        <w:rPr>
          <w:rtl/>
        </w:rPr>
        <w:t>توث</w:t>
      </w:r>
      <w:r w:rsidR="00EC7491">
        <w:rPr>
          <w:rFonts w:hint="cs"/>
          <w:rtl/>
        </w:rPr>
        <w:t>ّ</w:t>
      </w:r>
      <w:r>
        <w:rPr>
          <w:rtl/>
        </w:rPr>
        <w:t>با</w:t>
      </w:r>
      <w:r w:rsidR="00EC7491">
        <w:rPr>
          <w:rFonts w:hint="cs"/>
          <w:rtl/>
        </w:rPr>
        <w:t>ً</w:t>
      </w:r>
      <w:r>
        <w:rPr>
          <w:rtl/>
        </w:rPr>
        <w:t xml:space="preserve"> </w:t>
      </w:r>
      <w:r w:rsidR="001C390E">
        <w:rPr>
          <w:rtl/>
        </w:rPr>
        <w:t xml:space="preserve">عليّ </w:t>
      </w:r>
      <w:r>
        <w:rPr>
          <w:rtl/>
        </w:rPr>
        <w:t xml:space="preserve">وقطيعة لي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فأرفضهم؟ فقال</w:t>
      </w:r>
      <w:r w:rsidR="00962396">
        <w:rPr>
          <w:rtl/>
        </w:rPr>
        <w:t>:</w:t>
      </w:r>
      <w:r>
        <w:rPr>
          <w:rtl/>
        </w:rPr>
        <w:t xml:space="preserve"> إذا</w:t>
      </w:r>
      <w:r w:rsidR="00EC7491">
        <w:rPr>
          <w:rFonts w:hint="cs"/>
          <w:rtl/>
        </w:rPr>
        <w:t>ً</w:t>
      </w:r>
      <w:r>
        <w:rPr>
          <w:rtl/>
        </w:rPr>
        <w:t xml:space="preserve"> يرفضكم الله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فكيف أصنع؟ قال</w:t>
      </w:r>
      <w:r w:rsidR="00962396">
        <w:rPr>
          <w:rtl/>
        </w:rPr>
        <w:t>:</w:t>
      </w:r>
      <w:r>
        <w:rPr>
          <w:rtl/>
        </w:rPr>
        <w:t xml:space="preserve"> تصل من قطعك</w:t>
      </w:r>
      <w:r w:rsidR="00962396">
        <w:rPr>
          <w:rtl/>
        </w:rPr>
        <w:t>،</w:t>
      </w:r>
      <w:r>
        <w:rPr>
          <w:rtl/>
        </w:rPr>
        <w:t xml:space="preserve"> وتعطي من </w:t>
      </w:r>
      <w:r w:rsidR="00401AED">
        <w:rPr>
          <w:rtl/>
        </w:rPr>
        <w:t>حرّ</w:t>
      </w:r>
      <w:r>
        <w:rPr>
          <w:rtl/>
        </w:rPr>
        <w:t>مك</w:t>
      </w:r>
      <w:r w:rsidR="00962396">
        <w:rPr>
          <w:rtl/>
        </w:rPr>
        <w:t>،</w:t>
      </w:r>
      <w:r>
        <w:rPr>
          <w:rtl/>
        </w:rPr>
        <w:t xml:space="preserve"> وتعفو </w:t>
      </w:r>
      <w:r w:rsidR="00BD224F">
        <w:rPr>
          <w:rtl/>
        </w:rPr>
        <w:t xml:space="preserve">عمّن </w:t>
      </w:r>
      <w:r>
        <w:rPr>
          <w:rtl/>
        </w:rPr>
        <w:t>ظلمك فإن</w:t>
      </w:r>
      <w:r w:rsidR="00EC7491">
        <w:rPr>
          <w:rFonts w:hint="cs"/>
          <w:rtl/>
        </w:rPr>
        <w:t>ّ</w:t>
      </w:r>
      <w:r>
        <w:rPr>
          <w:rtl/>
        </w:rPr>
        <w:t xml:space="preserve">ك إذا فعلت ذلك كان لك من الله </w:t>
      </w:r>
      <w:r w:rsidR="000E30C0">
        <w:rPr>
          <w:rtl/>
        </w:rPr>
        <w:t>عزّ</w:t>
      </w:r>
      <w:r w:rsidR="00EC7491">
        <w:rPr>
          <w:rFonts w:hint="cs"/>
          <w:rtl/>
        </w:rPr>
        <w:t>َ</w:t>
      </w:r>
      <w:r w:rsidR="000E30C0">
        <w:rPr>
          <w:rtl/>
        </w:rPr>
        <w:t xml:space="preserve"> وجلّ</w:t>
      </w:r>
      <w:r w:rsidR="00EC7491">
        <w:rPr>
          <w:rFonts w:hint="cs"/>
          <w:rtl/>
        </w:rPr>
        <w:t>َ</w:t>
      </w:r>
      <w:r w:rsidR="000E30C0">
        <w:rPr>
          <w:rtl/>
        </w:rPr>
        <w:t xml:space="preserve"> </w:t>
      </w:r>
      <w:r>
        <w:rPr>
          <w:rtl/>
        </w:rPr>
        <w:t xml:space="preserve">عليهم ظهير. </w:t>
      </w:r>
    </w:p>
    <w:p w:rsidR="00947CDC" w:rsidRDefault="00947CDC" w:rsidP="00EC0F4D">
      <w:pPr>
        <w:pStyle w:val="libNormal"/>
        <w:rPr>
          <w:rtl/>
        </w:rPr>
      </w:pPr>
      <w:r w:rsidRPr="00CE55E9">
        <w:rPr>
          <w:rStyle w:val="libNormalChar"/>
          <w:rtl/>
        </w:rPr>
        <w:t>[ 27801 ]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BB3C9F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 قال</w:t>
      </w:r>
      <w:r w:rsidR="00962396">
        <w:rPr>
          <w:rtl/>
        </w:rPr>
        <w:t>:</w:t>
      </w:r>
      <w:r>
        <w:rPr>
          <w:rtl/>
        </w:rPr>
        <w:t xml:space="preserve"> قلت لابي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BB3C9F">
        <w:rPr>
          <w:rFonts w:hint="cs"/>
          <w:rtl/>
        </w:rPr>
        <w:t>ّ</w:t>
      </w:r>
      <w:r>
        <w:rPr>
          <w:rtl/>
        </w:rPr>
        <w:t xml:space="preserve"> لي ابن عم</w:t>
      </w:r>
      <w:r w:rsidR="00BB3C9F">
        <w:rPr>
          <w:rFonts w:hint="cs"/>
          <w:rtl/>
        </w:rPr>
        <w:t>ّ</w:t>
      </w:r>
      <w:r>
        <w:rPr>
          <w:rtl/>
        </w:rPr>
        <w:t xml:space="preserve"> أصله فيقطعني </w:t>
      </w:r>
      <w:r w:rsidRPr="00947CDC">
        <w:rPr>
          <w:rStyle w:val="libFootnotenumChar"/>
          <w:rtl/>
        </w:rPr>
        <w:t>(</w:t>
      </w:r>
      <w:r w:rsidR="00EC0F4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C1192">
        <w:rPr>
          <w:rtl/>
        </w:rPr>
        <w:t xml:space="preserve">حتّى </w:t>
      </w:r>
      <w:r>
        <w:rPr>
          <w:rtl/>
        </w:rPr>
        <w:t>لقد هممت لقطيعته إي</w:t>
      </w:r>
      <w:r w:rsidR="00BB3C9F">
        <w:rPr>
          <w:rFonts w:hint="cs"/>
          <w:rtl/>
        </w:rPr>
        <w:t>ّ</w:t>
      </w:r>
      <w:r>
        <w:rPr>
          <w:rtl/>
        </w:rPr>
        <w:t xml:space="preserve">اي أن أقطعه </w:t>
      </w:r>
      <w:r w:rsidRPr="00947CDC">
        <w:rPr>
          <w:rStyle w:val="libFootnotenumChar"/>
          <w:rtl/>
        </w:rPr>
        <w:t>(</w:t>
      </w:r>
      <w:r w:rsidR="00EC0F4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BB3C9F">
        <w:rPr>
          <w:rFonts w:hint="cs"/>
          <w:rtl/>
        </w:rPr>
        <w:t>ّ</w:t>
      </w:r>
      <w:r>
        <w:rPr>
          <w:rtl/>
        </w:rPr>
        <w:t xml:space="preserve">ك إذا وصلته وقطعك وصلكما الله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وإن قطعته وقطعك قطعكما الله </w:t>
      </w:r>
      <w:r w:rsidR="00272968">
        <w:rPr>
          <w:rtl/>
        </w:rPr>
        <w:t>جميعاً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0B7386" w:rsidRDefault="00EC7491" w:rsidP="00067BAC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47CDC" w:rsidRPr="000B7386">
        <w:rPr>
          <w:rtl/>
        </w:rPr>
        <w:t>النفس</w:t>
      </w:r>
      <w:r w:rsidR="00962396">
        <w:rPr>
          <w:rtl/>
        </w:rPr>
        <w:t>،</w:t>
      </w:r>
      <w:r w:rsidR="00947CDC" w:rsidRPr="000B7386">
        <w:rPr>
          <w:rtl/>
        </w:rPr>
        <w:t xml:space="preserve"> وفي الحديث 8 من الباب 41 من أبواب الامر بالمعروف والنهي عن المنكر</w:t>
      </w:r>
      <w:r w:rsidR="00962396">
        <w:rPr>
          <w:rtl/>
        </w:rPr>
        <w:t>،</w:t>
      </w:r>
      <w:r w:rsidR="00947CDC" w:rsidRPr="000B7386">
        <w:rPr>
          <w:rtl/>
        </w:rPr>
        <w:t xml:space="preserve"> وفي الحديث 7 و 12 من الباب 1 وفي الحديث 3 من الباب 5 وفي الحديث 7 من الباب 6</w:t>
      </w:r>
      <w:r w:rsidR="00962396">
        <w:rPr>
          <w:rtl/>
        </w:rPr>
        <w:t>،</w:t>
      </w:r>
      <w:r w:rsidR="00947CDC" w:rsidRPr="000B7386">
        <w:rPr>
          <w:rtl/>
        </w:rPr>
        <w:t xml:space="preserve"> وفي الحديث 5 من الباب 11 من أبواب فعل المعروف وفي الحديث 3 من الباب 7 من أبواب </w:t>
      </w:r>
      <w:r w:rsidR="006E093E">
        <w:rPr>
          <w:rtl/>
        </w:rPr>
        <w:t xml:space="preserve">مقدّمات </w:t>
      </w:r>
      <w:r w:rsidR="00947CDC" w:rsidRPr="000B7386">
        <w:rPr>
          <w:rtl/>
        </w:rPr>
        <w:t>التجارة</w:t>
      </w:r>
      <w:r w:rsidR="00962396">
        <w:rPr>
          <w:rtl/>
        </w:rPr>
        <w:t>،</w:t>
      </w:r>
      <w:r w:rsidR="00947CDC" w:rsidRPr="000B7386">
        <w:rPr>
          <w:rtl/>
        </w:rPr>
        <w:t xml:space="preserve"> وفي الحديث 4 من الباب 1 من أبواب الوديعة</w:t>
      </w:r>
      <w:r w:rsidR="00962396">
        <w:rPr>
          <w:rtl/>
        </w:rPr>
        <w:t>،</w:t>
      </w:r>
      <w:r w:rsidR="00947CDC" w:rsidRPr="000B7386">
        <w:rPr>
          <w:rtl/>
        </w:rPr>
        <w:t xml:space="preserve"> وفي الحديث 1 من الباب 17 من أبواب الوقوف والصدقات</w:t>
      </w:r>
      <w:r w:rsidR="00962396">
        <w:rPr>
          <w:rtl/>
        </w:rPr>
        <w:t>،</w:t>
      </w:r>
      <w:r w:rsidR="00947CDC" w:rsidRPr="000B7386">
        <w:rPr>
          <w:rtl/>
        </w:rPr>
        <w:t xml:space="preserve"> وفي الحديث 6 من الباب 14 من أبواب </w:t>
      </w:r>
      <w:r w:rsidR="006E093E">
        <w:rPr>
          <w:rtl/>
        </w:rPr>
        <w:t xml:space="preserve">مقدّمات </w:t>
      </w:r>
      <w:r w:rsidR="00947CDC" w:rsidRPr="000B7386">
        <w:rPr>
          <w:rtl/>
        </w:rPr>
        <w:t>النكاح</w:t>
      </w:r>
      <w:r w:rsidR="00962396">
        <w:rPr>
          <w:rtl/>
        </w:rPr>
        <w:t>،</w:t>
      </w:r>
      <w:r w:rsidR="00947CDC" w:rsidRPr="000B7386">
        <w:rPr>
          <w:rtl/>
        </w:rPr>
        <w:t xml:space="preserve"> وفي الحديث 1 من الباب 7 وفي الباب 95 من أبواب أحكام </w:t>
      </w:r>
      <w:r w:rsidR="00EC24A6">
        <w:rPr>
          <w:rtl/>
        </w:rPr>
        <w:t>الأوّل</w:t>
      </w:r>
      <w:r w:rsidR="00947CDC" w:rsidRPr="000B7386">
        <w:rPr>
          <w:rtl/>
        </w:rPr>
        <w:t>اد</w:t>
      </w:r>
      <w:r w:rsidR="00962396">
        <w:rPr>
          <w:rtl/>
        </w:rPr>
        <w:t>،</w:t>
      </w:r>
      <w:r w:rsidR="00947CDC" w:rsidRPr="000B7386">
        <w:rPr>
          <w:rtl/>
        </w:rPr>
        <w:t xml:space="preserve"> وفي الحديث 1 من الباب 4</w:t>
      </w:r>
      <w:r w:rsidR="00962396">
        <w:rPr>
          <w:rtl/>
        </w:rPr>
        <w:t>،</w:t>
      </w:r>
      <w:r w:rsidR="00947CDC" w:rsidRPr="000B7386">
        <w:rPr>
          <w:rtl/>
        </w:rPr>
        <w:t xml:space="preserve"> وفي الحديث 1 من الباب 5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="00947CDC" w:rsidRPr="000B7386">
        <w:rPr>
          <w:rtl/>
        </w:rPr>
        <w:t xml:space="preserve"> ويأتي ما </w:t>
      </w:r>
      <w:r w:rsidR="00F17EA3">
        <w:rPr>
          <w:rtl/>
        </w:rPr>
        <w:t xml:space="preserve">يدلّ </w:t>
      </w:r>
      <w:r w:rsidR="00947CDC" w:rsidRPr="000B7386">
        <w:rPr>
          <w:rtl/>
        </w:rPr>
        <w:t xml:space="preserve">عليه في البابين 18 و 19 من هذه </w:t>
      </w:r>
      <w:r w:rsidR="009446ED">
        <w:rPr>
          <w:rtl/>
        </w:rPr>
        <w:t>الأبواب</w:t>
      </w:r>
      <w:r w:rsidR="00947CDC" w:rsidRPr="000B7386">
        <w:rPr>
          <w:rtl/>
        </w:rPr>
        <w:t xml:space="preserve">. </w:t>
      </w:r>
    </w:p>
    <w:p w:rsidR="00947CDC" w:rsidRDefault="00947CDC" w:rsidP="00BB3C9F">
      <w:pPr>
        <w:pStyle w:val="libFootnoteCenterBold"/>
        <w:rPr>
          <w:rtl/>
        </w:rPr>
      </w:pPr>
      <w:r>
        <w:rPr>
          <w:rtl/>
        </w:rPr>
        <w:t xml:space="preserve">الباب 18 </w:t>
      </w:r>
    </w:p>
    <w:p w:rsidR="00947CDC" w:rsidRDefault="00947CDC" w:rsidP="00BB3C9F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120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>(1) في المصدر زيادة</w:t>
      </w:r>
      <w:r w:rsidR="00962396">
        <w:rPr>
          <w:rtl/>
        </w:rPr>
        <w:t>:</w:t>
      </w:r>
      <w:r w:rsidRPr="008D13FF">
        <w:rPr>
          <w:rtl/>
        </w:rPr>
        <w:t xml:space="preserve"> وشتيمة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124 </w:t>
      </w:r>
      <w:r w:rsidR="00CE55E9" w:rsidRPr="00067BAC">
        <w:rPr>
          <w:rtl/>
        </w:rPr>
        <w:t>/</w:t>
      </w:r>
      <w:r>
        <w:rPr>
          <w:rtl/>
        </w:rPr>
        <w:t xml:space="preserve"> 24. </w:t>
      </w:r>
    </w:p>
    <w:p w:rsidR="00947CDC" w:rsidRPr="008D13FF" w:rsidRDefault="00947CDC" w:rsidP="00BB3C9F">
      <w:pPr>
        <w:pStyle w:val="libFootnote0"/>
        <w:rPr>
          <w:rtl/>
        </w:rPr>
      </w:pPr>
      <w:r w:rsidRPr="008D13FF">
        <w:rPr>
          <w:rtl/>
        </w:rPr>
        <w:t>(</w:t>
      </w:r>
      <w:r w:rsidR="00BB3C9F">
        <w:rPr>
          <w:rFonts w:hint="cs"/>
          <w:rtl/>
        </w:rPr>
        <w:t>2</w:t>
      </w:r>
      <w:r w:rsidRPr="008D13FF">
        <w:rPr>
          <w:rtl/>
        </w:rPr>
        <w:t>) في المصدر زيادة</w:t>
      </w:r>
      <w:r w:rsidR="00962396">
        <w:rPr>
          <w:rtl/>
        </w:rPr>
        <w:t>:</w:t>
      </w:r>
      <w:r w:rsidRPr="008D13FF">
        <w:rPr>
          <w:rtl/>
        </w:rPr>
        <w:t xml:space="preserve"> وأصله في</w:t>
      </w:r>
      <w:r w:rsidR="00BB3C9F">
        <w:rPr>
          <w:rFonts w:hint="cs"/>
          <w:rtl/>
        </w:rPr>
        <w:t>َ</w:t>
      </w:r>
      <w:r w:rsidRPr="008D13FF">
        <w:rPr>
          <w:rtl/>
        </w:rPr>
        <w:t>ق</w:t>
      </w:r>
      <w:r w:rsidR="00BB3C9F">
        <w:rPr>
          <w:rFonts w:hint="cs"/>
          <w:rtl/>
        </w:rPr>
        <w:t>ْ</w:t>
      </w:r>
      <w:r w:rsidRPr="008D13FF">
        <w:rPr>
          <w:rtl/>
        </w:rPr>
        <w:t>ط</w:t>
      </w:r>
      <w:r w:rsidR="00BB3C9F">
        <w:rPr>
          <w:rFonts w:hint="cs"/>
          <w:rtl/>
        </w:rPr>
        <w:t>َ</w:t>
      </w:r>
      <w:r w:rsidRPr="008D13FF">
        <w:rPr>
          <w:rtl/>
        </w:rPr>
        <w:t>ع</w:t>
      </w:r>
      <w:r w:rsidR="00BB3C9F">
        <w:rPr>
          <w:rFonts w:hint="cs"/>
          <w:rtl/>
        </w:rPr>
        <w:t>ُ</w:t>
      </w:r>
      <w:r w:rsidRPr="008D13FF">
        <w:rPr>
          <w:rtl/>
        </w:rPr>
        <w:t>ني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BB3C9F">
      <w:pPr>
        <w:pStyle w:val="libFootnote0"/>
        <w:rPr>
          <w:rtl/>
        </w:rPr>
      </w:pPr>
      <w:r w:rsidRPr="008D13FF">
        <w:rPr>
          <w:rtl/>
        </w:rPr>
        <w:t>(</w:t>
      </w:r>
      <w:r w:rsidR="00BB3C9F">
        <w:rPr>
          <w:rFonts w:hint="cs"/>
          <w:rtl/>
        </w:rPr>
        <w:t>3</w:t>
      </w:r>
      <w:r w:rsidRPr="008D13FF">
        <w:rPr>
          <w:rtl/>
        </w:rPr>
        <w:t>) في المصدر زيادة</w:t>
      </w:r>
      <w:r w:rsidR="00962396">
        <w:rPr>
          <w:rtl/>
        </w:rPr>
        <w:t>:</w:t>
      </w:r>
      <w:r w:rsidRPr="008D13FF">
        <w:rPr>
          <w:rtl/>
        </w:rPr>
        <w:t xml:space="preserve"> أتأذن لي ق</w:t>
      </w:r>
      <w:r w:rsidR="00BB3C9F">
        <w:rPr>
          <w:rFonts w:hint="cs"/>
          <w:rtl/>
        </w:rPr>
        <w:t>َ</w:t>
      </w:r>
      <w:r w:rsidRPr="008D13FF">
        <w:rPr>
          <w:rtl/>
        </w:rPr>
        <w:t>ط</w:t>
      </w:r>
      <w:r w:rsidR="00BB3C9F">
        <w:rPr>
          <w:rFonts w:hint="cs"/>
          <w:rtl/>
        </w:rPr>
        <w:t>ْ</w:t>
      </w:r>
      <w:r w:rsidRPr="008D13FF">
        <w:rPr>
          <w:rtl/>
        </w:rPr>
        <w:t>ع</w:t>
      </w:r>
      <w:r w:rsidR="00BB3C9F">
        <w:rPr>
          <w:rFonts w:hint="cs"/>
          <w:rtl/>
        </w:rPr>
        <w:t>َ</w:t>
      </w:r>
      <w:r w:rsidRPr="008D13FF">
        <w:rPr>
          <w:rtl/>
        </w:rPr>
        <w:t>ه</w:t>
      </w:r>
      <w:r w:rsidR="00BB3C9F">
        <w:rPr>
          <w:rFonts w:hint="cs"/>
          <w:rtl/>
        </w:rPr>
        <w:t>ُ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171895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</w:t>
      </w:r>
      <w:r w:rsidR="00EC0F4D">
        <w:rPr>
          <w:rFonts w:hint="cs"/>
          <w:rtl/>
        </w:rPr>
        <w:t>َ</w:t>
      </w:r>
      <w:r w:rsidR="002556E8">
        <w:rPr>
          <w:rtl/>
        </w:rPr>
        <w:t>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EC0F4D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171895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72" w:name="_Toc306784759"/>
      <w:bookmarkStart w:id="1373" w:name="_Toc379715590"/>
      <w:bookmarkStart w:id="1374" w:name="_Toc177843309"/>
      <w:r>
        <w:rPr>
          <w:rtl/>
        </w:rPr>
        <w:t>19</w:t>
      </w:r>
      <w:r w:rsidR="00962396">
        <w:rPr>
          <w:rtl/>
        </w:rPr>
        <w:t xml:space="preserve"> - </w:t>
      </w:r>
      <w:r w:rsidR="00EC0F4D">
        <w:rPr>
          <w:rtl/>
        </w:rPr>
        <w:t>باب استحباب صلة ال</w:t>
      </w:r>
      <w:r w:rsidR="00EC0F4D">
        <w:rPr>
          <w:rFonts w:hint="cs"/>
          <w:rtl/>
        </w:rPr>
        <w:t>أ</w:t>
      </w:r>
      <w:r>
        <w:rPr>
          <w:rtl/>
        </w:rPr>
        <w:t>رحام ولو بالقليل</w:t>
      </w:r>
      <w:bookmarkEnd w:id="1372"/>
      <w:r w:rsidR="00E40C5A">
        <w:rPr>
          <w:rtl/>
        </w:rPr>
        <w:t xml:space="preserve"> </w:t>
      </w:r>
      <w:bookmarkStart w:id="1375" w:name="_Toc306784760"/>
      <w:r w:rsidR="00E40C5A">
        <w:rPr>
          <w:rtl/>
        </w:rPr>
        <w:t>أ</w:t>
      </w:r>
      <w:r>
        <w:rPr>
          <w:rtl/>
        </w:rPr>
        <w:t>و بالسلام</w:t>
      </w:r>
      <w:r w:rsidR="00962396">
        <w:rPr>
          <w:rtl/>
        </w:rPr>
        <w:t>،</w:t>
      </w:r>
      <w:r>
        <w:rPr>
          <w:rtl/>
        </w:rPr>
        <w:t xml:space="preserve"> ونحوه</w:t>
      </w:r>
      <w:bookmarkEnd w:id="1373"/>
      <w:bookmarkEnd w:id="1374"/>
      <w:bookmarkEnd w:id="1375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[ 27802 ]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صل رحمك ولو بشربة من ماء</w:t>
      </w:r>
      <w:r w:rsidR="00962396">
        <w:rPr>
          <w:rtl/>
        </w:rPr>
        <w:t>،</w:t>
      </w:r>
      <w:r>
        <w:rPr>
          <w:rtl/>
        </w:rPr>
        <w:t xml:space="preserve"> وأفضل ما توصل به الرحم </w:t>
      </w:r>
      <w:r w:rsidR="008D4D4B">
        <w:rPr>
          <w:rtl/>
        </w:rPr>
        <w:t>كفّ</w:t>
      </w:r>
      <w:r w:rsidR="000B5CC1">
        <w:rPr>
          <w:rFonts w:hint="cs"/>
          <w:rtl/>
        </w:rPr>
        <w:t>ُ</w:t>
      </w:r>
      <w:r w:rsidR="008D4D4B">
        <w:rPr>
          <w:rtl/>
        </w:rPr>
        <w:t xml:space="preserve"> </w:t>
      </w:r>
      <w:r w:rsidR="000B5CC1">
        <w:rPr>
          <w:rtl/>
        </w:rPr>
        <w:t>ال</w:t>
      </w:r>
      <w:r w:rsidR="000B5CC1">
        <w:rPr>
          <w:rFonts w:hint="cs"/>
          <w:rtl/>
        </w:rPr>
        <w:t>أ</w:t>
      </w:r>
      <w:r>
        <w:rPr>
          <w:rtl/>
        </w:rPr>
        <w:t xml:space="preserve">ذى عنها وصلة الرحم منسأة في </w:t>
      </w:r>
      <w:r w:rsidR="0083194D">
        <w:rPr>
          <w:rtl/>
        </w:rPr>
        <w:t xml:space="preserve">الأجل </w:t>
      </w:r>
      <w:r>
        <w:rPr>
          <w:rtl/>
        </w:rPr>
        <w:t>محب</w:t>
      </w:r>
      <w:r w:rsidR="000B5CC1">
        <w:rPr>
          <w:rFonts w:hint="cs"/>
          <w:rtl/>
        </w:rPr>
        <w:t>ّ</w:t>
      </w:r>
      <w:r w:rsidR="000B5CC1">
        <w:rPr>
          <w:rtl/>
        </w:rPr>
        <w:t>ة في ال</w:t>
      </w:r>
      <w:r w:rsidR="000B5CC1">
        <w:rPr>
          <w:rFonts w:hint="cs"/>
          <w:rtl/>
        </w:rPr>
        <w:t>أ</w:t>
      </w:r>
      <w:r>
        <w:rPr>
          <w:rtl/>
        </w:rPr>
        <w:t xml:space="preserve">هل. </w:t>
      </w:r>
    </w:p>
    <w:p w:rsidR="00947CDC" w:rsidRDefault="00947CDC" w:rsidP="00171895">
      <w:pPr>
        <w:pStyle w:val="libNormal"/>
        <w:rPr>
          <w:rtl/>
        </w:rPr>
      </w:pPr>
      <w:r w:rsidRPr="00CE55E9">
        <w:rPr>
          <w:rStyle w:val="libNormalChar"/>
          <w:rtl/>
        </w:rPr>
        <w:t>[ 27803 ]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القاسم بن يحيى</w:t>
      </w:r>
      <w:r w:rsidR="00962396">
        <w:rPr>
          <w:rtl/>
        </w:rPr>
        <w:t>،</w:t>
      </w:r>
      <w:r>
        <w:rPr>
          <w:rtl/>
        </w:rPr>
        <w:t xml:space="preserve"> عن جد</w:t>
      </w:r>
      <w:r w:rsidR="000B5CC1">
        <w:rPr>
          <w:rFonts w:hint="cs"/>
          <w:rtl/>
        </w:rPr>
        <w:t>ّ</w:t>
      </w:r>
      <w:r>
        <w:rPr>
          <w:rtl/>
        </w:rPr>
        <w:t>ه الحسن بن راشد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صلوا أرحامكم ولو بالتسليم إن الله 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0B5CC1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ات</w:t>
      </w:r>
      <w:r w:rsidR="000B5CC1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قوا الله </w:t>
      </w:r>
      <w:r w:rsidR="00D36201">
        <w:rPr>
          <w:rStyle w:val="libAieChar"/>
          <w:rtl/>
        </w:rPr>
        <w:t xml:space="preserve">الّذي </w:t>
      </w:r>
      <w:r w:rsidR="000B5CC1">
        <w:rPr>
          <w:rStyle w:val="libAieChar"/>
          <w:rtl/>
        </w:rPr>
        <w:t>تساءلون به وال</w:t>
      </w:r>
      <w:r w:rsidR="000B5CC1">
        <w:rPr>
          <w:rStyle w:val="libAieChar"/>
          <w:rFonts w:hint="cs"/>
          <w:rtl/>
        </w:rPr>
        <w:t>أ</w:t>
      </w:r>
      <w:r w:rsidRPr="00947CDC">
        <w:rPr>
          <w:rStyle w:val="libAieChar"/>
          <w:rtl/>
        </w:rPr>
        <w:t>رحام إن</w:t>
      </w:r>
      <w:r w:rsidR="000B5CC1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الله كان عليكم رقيبا</w:t>
      </w:r>
      <w:r w:rsidR="000B5CC1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0B5CC1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171895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[ 27804 ]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سمعت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171895">
        <w:rPr>
          <w:rFonts w:hint="cs"/>
          <w:rtl/>
        </w:rPr>
        <w:t>ّ</w:t>
      </w:r>
      <w:r>
        <w:rPr>
          <w:rtl/>
        </w:rPr>
        <w:t xml:space="preserve"> صلة الرحم وال</w:t>
      </w:r>
      <w:r w:rsidR="008D4D4B">
        <w:rPr>
          <w:rtl/>
        </w:rPr>
        <w:t>برّ</w:t>
      </w:r>
      <w:r w:rsidR="00171895">
        <w:rPr>
          <w:rFonts w:hint="cs"/>
          <w:rtl/>
        </w:rPr>
        <w:t>ُ</w:t>
      </w:r>
      <w:r>
        <w:rPr>
          <w:rtl/>
        </w:rPr>
        <w:t xml:space="preserve"> ليهونان الحساب ويعصمان من الذنوب فصلوا أرحامكم و</w:t>
      </w:r>
      <w:r w:rsidR="008D4D4B">
        <w:rPr>
          <w:rtl/>
        </w:rPr>
        <w:t>برّ</w:t>
      </w:r>
      <w:r>
        <w:rPr>
          <w:rtl/>
        </w:rPr>
        <w:t>وا باخوانكم ولو بحسن السلام ورد</w:t>
      </w:r>
      <w:r w:rsidR="000B5CC1">
        <w:rPr>
          <w:rFonts w:hint="cs"/>
          <w:rtl/>
        </w:rPr>
        <w:t>ّ</w:t>
      </w:r>
      <w:r>
        <w:rPr>
          <w:rtl/>
        </w:rPr>
        <w:t xml:space="preserve"> الجواب.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D13FF" w:rsidRDefault="00947CDC" w:rsidP="00171895">
      <w:pPr>
        <w:pStyle w:val="libFootnote0"/>
        <w:rPr>
          <w:rtl/>
        </w:rPr>
      </w:pPr>
      <w:r w:rsidRPr="008D13FF">
        <w:rPr>
          <w:rtl/>
        </w:rPr>
        <w:t>(</w:t>
      </w:r>
      <w:r w:rsidR="00171895">
        <w:rPr>
          <w:rFonts w:hint="cs"/>
          <w:rtl/>
        </w:rPr>
        <w:t>1</w:t>
      </w:r>
      <w:r w:rsidRPr="008D13FF">
        <w:rPr>
          <w:rtl/>
        </w:rPr>
        <w:t xml:space="preserve">) </w:t>
      </w:r>
      <w:r w:rsidR="00171895">
        <w:rPr>
          <w:rtl/>
        </w:rPr>
        <w:t>تقد</w:t>
      </w:r>
      <w:r w:rsidR="002556E8">
        <w:rPr>
          <w:rtl/>
        </w:rPr>
        <w:t>م</w:t>
      </w:r>
      <w:r w:rsidRPr="008D13FF">
        <w:rPr>
          <w:rtl/>
        </w:rPr>
        <w:t xml:space="preserve"> في الحديث 1 من الباب 32 من أبواب الدعاء</w:t>
      </w:r>
      <w:r w:rsidR="00962396">
        <w:rPr>
          <w:rtl/>
        </w:rPr>
        <w:t>،</w:t>
      </w:r>
      <w:r w:rsidRPr="008D13FF">
        <w:rPr>
          <w:rtl/>
        </w:rPr>
        <w:t xml:space="preserve"> وفي الباب 13 من أبواب أحكام العشرة</w:t>
      </w:r>
      <w:r w:rsidR="00962396">
        <w:rPr>
          <w:rtl/>
        </w:rPr>
        <w:t>،</w:t>
      </w:r>
      <w:r w:rsidRPr="008D13FF">
        <w:rPr>
          <w:rtl/>
        </w:rPr>
        <w:t xml:space="preserve"> وفي الحديث 15 من الباب 101 من أبواب جهاد النفس</w:t>
      </w:r>
      <w:r w:rsidR="00962396">
        <w:rPr>
          <w:rtl/>
        </w:rPr>
        <w:t>،</w:t>
      </w:r>
      <w:r w:rsidRPr="008D13FF">
        <w:rPr>
          <w:rtl/>
        </w:rPr>
        <w:t xml:space="preserve"> وفي الباب 17 من هذه </w:t>
      </w:r>
      <w:r w:rsidR="009446ED">
        <w:rPr>
          <w:rtl/>
        </w:rPr>
        <w:t>الأبواب</w:t>
      </w:r>
      <w:r w:rsidRPr="008D13FF">
        <w:rPr>
          <w:rtl/>
        </w:rPr>
        <w:t xml:space="preserve"> باطلاقه</w:t>
      </w:r>
      <w:r>
        <w:rPr>
          <w:rtl/>
        </w:rPr>
        <w:t>.</w:t>
      </w:r>
      <w:r w:rsidRPr="008D13FF">
        <w:rPr>
          <w:rtl/>
        </w:rPr>
        <w:t xml:space="preserve"> ويأتي في الباب 19 من هذه </w:t>
      </w:r>
      <w:r w:rsidR="009446ED">
        <w:rPr>
          <w:rtl/>
        </w:rPr>
        <w:t>الأبواب</w:t>
      </w:r>
      <w:r w:rsidRPr="008D13FF">
        <w:rPr>
          <w:rtl/>
        </w:rPr>
        <w:t xml:space="preserve"> ما </w:t>
      </w:r>
      <w:r w:rsidR="00171895">
        <w:rPr>
          <w:rtl/>
        </w:rPr>
        <w:t>يدل</w:t>
      </w:r>
      <w:r w:rsidR="00F17EA3">
        <w:rPr>
          <w:rtl/>
        </w:rPr>
        <w:t xml:space="preserve"> </w:t>
      </w:r>
      <w:r w:rsidRPr="008D13FF">
        <w:rPr>
          <w:rtl/>
        </w:rPr>
        <w:t>عليه باطلاقه</w:t>
      </w:r>
      <w:r>
        <w:rPr>
          <w:rtl/>
        </w:rPr>
        <w:t>.</w:t>
      </w:r>
      <w:r w:rsidRPr="008D13FF">
        <w:rPr>
          <w:rtl/>
        </w:rPr>
        <w:t xml:space="preserve"> وكذلك الاحاديث التي أشرنا اليها في ذيل الباب 17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171895">
      <w:pPr>
        <w:pStyle w:val="libFootnoteCenterBold"/>
        <w:rPr>
          <w:rtl/>
        </w:rPr>
      </w:pPr>
      <w:r>
        <w:rPr>
          <w:rtl/>
        </w:rPr>
        <w:t xml:space="preserve">الباب 19 </w:t>
      </w:r>
    </w:p>
    <w:p w:rsidR="00947CDC" w:rsidRDefault="00947CDC" w:rsidP="00171895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121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124 </w:t>
      </w:r>
      <w:r w:rsidR="00CE55E9" w:rsidRPr="00067BAC">
        <w:rPr>
          <w:rtl/>
        </w:rPr>
        <w:t>/</w:t>
      </w:r>
      <w:r>
        <w:rPr>
          <w:rtl/>
        </w:rPr>
        <w:t xml:space="preserve"> 22. </w:t>
      </w:r>
    </w:p>
    <w:p w:rsidR="00947CDC" w:rsidRPr="008D13FF" w:rsidRDefault="00947CDC" w:rsidP="00171895">
      <w:pPr>
        <w:pStyle w:val="libFootnote0"/>
        <w:rPr>
          <w:rtl/>
        </w:rPr>
      </w:pPr>
      <w:r w:rsidRPr="008D13FF">
        <w:rPr>
          <w:rtl/>
        </w:rPr>
        <w:t>(</w:t>
      </w:r>
      <w:r w:rsidR="00171895">
        <w:rPr>
          <w:rFonts w:hint="cs"/>
          <w:rtl/>
        </w:rPr>
        <w:t>2</w:t>
      </w:r>
      <w:r w:rsidRPr="008D13FF">
        <w:rPr>
          <w:rtl/>
        </w:rPr>
        <w:t>) النساء 4</w:t>
      </w:r>
      <w:r w:rsidR="00962396">
        <w:rPr>
          <w:rtl/>
        </w:rPr>
        <w:t>:</w:t>
      </w:r>
      <w:r w:rsidRPr="008D13FF">
        <w:rPr>
          <w:rtl/>
        </w:rPr>
        <w:t xml:space="preserve"> 1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125 </w:t>
      </w:r>
      <w:r w:rsidR="00CE55E9" w:rsidRPr="00067BAC">
        <w:rPr>
          <w:rtl/>
        </w:rPr>
        <w:t>/</w:t>
      </w:r>
      <w:r>
        <w:rPr>
          <w:rtl/>
        </w:rPr>
        <w:t xml:space="preserve"> 31.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171895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76" w:name="_Toc306784761"/>
      <w:bookmarkStart w:id="1377" w:name="_Toc379715591"/>
      <w:bookmarkStart w:id="1378" w:name="_Toc177843310"/>
      <w:r>
        <w:rPr>
          <w:rtl/>
        </w:rPr>
        <w:t>20</w:t>
      </w:r>
      <w:r w:rsidR="00962396">
        <w:rPr>
          <w:rtl/>
        </w:rPr>
        <w:t xml:space="preserve"> - </w:t>
      </w:r>
      <w:r>
        <w:rPr>
          <w:rtl/>
        </w:rPr>
        <w:t>باب استحباب التوسعة على العيال</w:t>
      </w:r>
      <w:bookmarkEnd w:id="1376"/>
      <w:bookmarkEnd w:id="1377"/>
      <w:bookmarkEnd w:id="1378"/>
      <w:r>
        <w:rPr>
          <w:rtl/>
        </w:rPr>
        <w:t xml:space="preserve"> </w:t>
      </w:r>
    </w:p>
    <w:p w:rsidR="00947CDC" w:rsidRDefault="00947CDC" w:rsidP="004579DC">
      <w:pPr>
        <w:pStyle w:val="libNormal"/>
        <w:rPr>
          <w:rtl/>
        </w:rPr>
      </w:pPr>
      <w:r w:rsidRPr="00CE55E9">
        <w:rPr>
          <w:rStyle w:val="libNormalChar"/>
          <w:rtl/>
        </w:rPr>
        <w:t>[ 27805 ]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842C6">
        <w:rPr>
          <w:rtl/>
        </w:rPr>
        <w:t xml:space="preserve">معمّر </w:t>
      </w:r>
      <w:r>
        <w:rPr>
          <w:rtl/>
        </w:rPr>
        <w:t>بن خل</w:t>
      </w:r>
      <w:r w:rsidR="00E94C29">
        <w:rPr>
          <w:rFonts w:hint="cs"/>
          <w:rtl/>
        </w:rPr>
        <w:t>ّ</w:t>
      </w:r>
      <w:r>
        <w:rPr>
          <w:rtl/>
        </w:rPr>
        <w:t>اد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ينبغي للرجل أن يوس</w:t>
      </w:r>
      <w:r w:rsidR="007065D9">
        <w:rPr>
          <w:rFonts w:hint="cs"/>
          <w:rtl/>
        </w:rPr>
        <w:t>ّ</w:t>
      </w:r>
      <w:r>
        <w:rPr>
          <w:rtl/>
        </w:rPr>
        <w:t>ع على عياله لئلا يتمن</w:t>
      </w:r>
      <w:r w:rsidR="007065D9">
        <w:rPr>
          <w:rFonts w:hint="cs"/>
          <w:rtl/>
        </w:rPr>
        <w:t>ّ</w:t>
      </w:r>
      <w:r>
        <w:rPr>
          <w:rtl/>
        </w:rPr>
        <w:t xml:space="preserve">وا موته وتلا هذه الآية </w:t>
      </w:r>
      <w:r w:rsidRPr="00F958B3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ويطعمون الطعام على حب</w:t>
      </w:r>
      <w:r w:rsidR="00F958B3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ه مسكينا</w:t>
      </w:r>
      <w:r w:rsidR="00F958B3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ويتيما</w:t>
      </w:r>
      <w:r w:rsidR="00F958B3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وأسيرا</w:t>
      </w:r>
      <w:r w:rsidR="00F958B3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F958B3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4579DC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الاسير عيال الرجل ينبغي </w:t>
      </w:r>
      <w:r w:rsidRPr="00947CDC">
        <w:rPr>
          <w:rStyle w:val="libFootnotenumChar"/>
          <w:rtl/>
        </w:rPr>
        <w:t>(</w:t>
      </w:r>
      <w:r w:rsidR="004579DC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إذا زيد في النعمة أن يزيد أ</w:t>
      </w:r>
      <w:r w:rsidR="00B96ACB">
        <w:rPr>
          <w:rFonts w:hint="cs"/>
          <w:rtl/>
        </w:rPr>
        <w:t>ُ</w:t>
      </w:r>
      <w:r>
        <w:rPr>
          <w:rtl/>
        </w:rPr>
        <w:t>سراءه في السعة عليهم</w:t>
      </w:r>
      <w:r w:rsidR="00962396">
        <w:rPr>
          <w:rtl/>
        </w:rPr>
        <w:t>،</w:t>
      </w:r>
      <w:r>
        <w:rPr>
          <w:rtl/>
        </w:rPr>
        <w:t xml:space="preserve"> الحديث. </w:t>
      </w:r>
    </w:p>
    <w:p w:rsidR="00947CDC" w:rsidRDefault="00947CDC" w:rsidP="004579DC">
      <w:pPr>
        <w:pStyle w:val="libNormal"/>
        <w:rPr>
          <w:rtl/>
        </w:rPr>
      </w:pPr>
      <w:r w:rsidRPr="00CE55E9">
        <w:rPr>
          <w:rStyle w:val="libNormalChar"/>
          <w:rtl/>
        </w:rPr>
        <w:t>[ 27806 ]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 وأحمد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مالك بن عطي</w:t>
      </w:r>
      <w:r w:rsidR="004579DC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أبي حمزة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4579DC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4579D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579DC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أرضاكم عند الله أسبغكم </w:t>
      </w:r>
      <w:r w:rsidRPr="00947CDC">
        <w:rPr>
          <w:rStyle w:val="libFootnotenumChar"/>
          <w:rtl/>
        </w:rPr>
        <w:t>(</w:t>
      </w:r>
      <w:r w:rsidR="004579DC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على عياله.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[ 27807 ]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</w:t>
      </w:r>
      <w:r w:rsidR="00962396">
        <w:rPr>
          <w:rtl/>
        </w:rPr>
        <w:t>،</w:t>
      </w:r>
      <w:r>
        <w:rPr>
          <w:rtl/>
        </w:rPr>
        <w:t xml:space="preserve"> عن ابن أبي نصر</w:t>
      </w:r>
      <w:r w:rsidR="00962396">
        <w:rPr>
          <w:rtl/>
        </w:rPr>
        <w:t>،</w:t>
      </w:r>
      <w:r>
        <w:rPr>
          <w:rtl/>
        </w:rPr>
        <w:t xml:space="preserve"> عن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صاحب النعمة يجب عليه التوسعة على عياله.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[ 27808 ]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بندار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4579DC">
        <w:rPr>
          <w:rtl/>
        </w:rPr>
        <w:t>ال</w:t>
      </w:r>
      <w:r w:rsidR="004579DC">
        <w:rPr>
          <w:rFonts w:hint="cs"/>
          <w:rtl/>
        </w:rPr>
        <w:t>أ</w:t>
      </w:r>
      <w:r>
        <w:rPr>
          <w:rtl/>
        </w:rPr>
        <w:t>نصاري</w:t>
      </w:r>
      <w:r w:rsidR="004579DC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عمرو بن يزيد</w:t>
      </w:r>
      <w:r w:rsidR="00962396">
        <w:rPr>
          <w:rtl/>
        </w:rPr>
        <w:t>،</w:t>
      </w:r>
      <w:r>
        <w:rPr>
          <w:rtl/>
        </w:rPr>
        <w:t xml:space="preserve"> عن أبي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 xml:space="preserve">(1) </w:t>
      </w:r>
      <w:r w:rsidR="004579DC">
        <w:rPr>
          <w:rtl/>
        </w:rPr>
        <w:t>تقد</w:t>
      </w:r>
      <w:r w:rsidR="002556E8">
        <w:rPr>
          <w:rtl/>
        </w:rPr>
        <w:t>م</w:t>
      </w:r>
      <w:r w:rsidRPr="008D13FF">
        <w:rPr>
          <w:rtl/>
        </w:rPr>
        <w:t xml:space="preserve"> في الباب 17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D13FF">
        <w:rPr>
          <w:rtl/>
        </w:rPr>
        <w:t xml:space="preserve"> وكذلك الاحاديث التي أشرنا اليها في ذيل الباب 17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4579DC">
      <w:pPr>
        <w:pStyle w:val="libFootnoteCenterBold"/>
        <w:rPr>
          <w:rtl/>
        </w:rPr>
      </w:pPr>
      <w:r>
        <w:rPr>
          <w:rtl/>
        </w:rPr>
        <w:t xml:space="preserve">الباب 20 </w:t>
      </w:r>
    </w:p>
    <w:p w:rsidR="00947CDC" w:rsidRDefault="00947CDC" w:rsidP="004579DC">
      <w:pPr>
        <w:pStyle w:val="libFootnoteCenterBold"/>
        <w:rPr>
          <w:rtl/>
        </w:rPr>
      </w:pPr>
      <w:r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8D13FF" w:rsidRDefault="00947CDC" w:rsidP="004579DC">
      <w:pPr>
        <w:pStyle w:val="libFootnote0"/>
        <w:rPr>
          <w:rtl/>
        </w:rPr>
      </w:pPr>
      <w:r w:rsidRPr="008D13FF">
        <w:rPr>
          <w:rtl/>
        </w:rPr>
        <w:t>(</w:t>
      </w:r>
      <w:r w:rsidR="004579DC">
        <w:rPr>
          <w:rFonts w:hint="cs"/>
          <w:rtl/>
        </w:rPr>
        <w:t>2</w:t>
      </w:r>
      <w:r w:rsidRPr="008D13FF">
        <w:rPr>
          <w:rtl/>
        </w:rPr>
        <w:t>) الانسان 76</w:t>
      </w:r>
      <w:r w:rsidR="00962396">
        <w:rPr>
          <w:rtl/>
        </w:rPr>
        <w:t>:</w:t>
      </w:r>
      <w:r w:rsidRPr="008D13FF">
        <w:rPr>
          <w:rtl/>
        </w:rPr>
        <w:t xml:space="preserve"> 8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4579DC">
      <w:pPr>
        <w:pStyle w:val="libFootnote0"/>
        <w:rPr>
          <w:rtl/>
        </w:rPr>
      </w:pPr>
      <w:r w:rsidRPr="008D13FF">
        <w:rPr>
          <w:rtl/>
        </w:rPr>
        <w:t>(</w:t>
      </w:r>
      <w:r w:rsidR="004579DC">
        <w:rPr>
          <w:rFonts w:hint="cs"/>
          <w:rtl/>
        </w:rPr>
        <w:t>3</w:t>
      </w:r>
      <w:r w:rsidRPr="008D13FF">
        <w:rPr>
          <w:rtl/>
        </w:rPr>
        <w:t>) في المصدر زيادة</w:t>
      </w:r>
      <w:r w:rsidR="00962396">
        <w:rPr>
          <w:rtl/>
        </w:rPr>
        <w:t>:</w:t>
      </w:r>
      <w:r w:rsidRPr="008D13FF">
        <w:rPr>
          <w:rtl/>
        </w:rPr>
        <w:t xml:space="preserve"> للر</w:t>
      </w:r>
      <w:r w:rsidR="004579DC">
        <w:rPr>
          <w:rFonts w:hint="cs"/>
          <w:rtl/>
        </w:rPr>
        <w:t>ّ</w:t>
      </w:r>
      <w:r w:rsidRPr="008D13FF">
        <w:rPr>
          <w:rtl/>
        </w:rPr>
        <w:t>جل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Pr="004579DC" w:rsidRDefault="00947CDC" w:rsidP="004579DC">
      <w:pPr>
        <w:pStyle w:val="libFootnote0"/>
        <w:rPr>
          <w:rtl/>
        </w:rPr>
      </w:pPr>
      <w:r w:rsidRPr="008D13FF">
        <w:rPr>
          <w:rtl/>
        </w:rPr>
        <w:t>(</w:t>
      </w:r>
      <w:r w:rsidR="004579DC">
        <w:rPr>
          <w:rFonts w:hint="cs"/>
          <w:rtl/>
        </w:rPr>
        <w:t>4</w:t>
      </w:r>
      <w:r w:rsidRPr="008D13FF">
        <w:rPr>
          <w:rtl/>
        </w:rPr>
        <w:t>) في نسخة</w:t>
      </w:r>
      <w:r w:rsidR="00962396">
        <w:rPr>
          <w:rtl/>
        </w:rPr>
        <w:t>:</w:t>
      </w:r>
      <w:r w:rsidRPr="008D13FF">
        <w:rPr>
          <w:rtl/>
        </w:rPr>
        <w:t xml:space="preserve"> </w:t>
      </w:r>
      <w:r w:rsidRPr="004579DC">
        <w:rPr>
          <w:rtl/>
        </w:rPr>
        <w:t xml:space="preserve">أوسعكم ( هامش المخطوط ).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11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12 </w:t>
      </w:r>
      <w:r w:rsidR="00CE55E9" w:rsidRPr="00067BAC">
        <w:rPr>
          <w:rtl/>
        </w:rPr>
        <w:t>/</w:t>
      </w:r>
      <w:r>
        <w:rPr>
          <w:rtl/>
        </w:rPr>
        <w:t xml:space="preserve"> 12.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DD7F40" w:rsidP="00947CDC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="00947CDC">
        <w:rPr>
          <w:rtl/>
        </w:rPr>
        <w:t>قال</w:t>
      </w:r>
      <w:r w:rsidR="00962396">
        <w:rPr>
          <w:rtl/>
        </w:rPr>
        <w:t>:</w:t>
      </w:r>
      <w:r w:rsidR="00947CDC"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 w:rsidR="00947CDC">
        <w:rPr>
          <w:rtl/>
        </w:rPr>
        <w:t xml:space="preserve"> إن</w:t>
      </w:r>
      <w:r w:rsidR="006A001D">
        <w:rPr>
          <w:rFonts w:hint="cs"/>
          <w:rtl/>
        </w:rPr>
        <w:t>ّ</w:t>
      </w:r>
      <w:r w:rsidR="00947CDC">
        <w:rPr>
          <w:rtl/>
        </w:rPr>
        <w:t xml:space="preserve"> المؤمن يأخذ بآداب الله إذا وس</w:t>
      </w:r>
      <w:r w:rsidR="006A001D">
        <w:rPr>
          <w:rFonts w:hint="cs"/>
          <w:rtl/>
        </w:rPr>
        <w:t>ّ</w:t>
      </w:r>
      <w:r w:rsidR="00947CDC">
        <w:rPr>
          <w:rtl/>
        </w:rPr>
        <w:t>ع الله عليه ات</w:t>
      </w:r>
      <w:r w:rsidR="006A001D">
        <w:rPr>
          <w:rFonts w:hint="cs"/>
          <w:rtl/>
        </w:rPr>
        <w:t>ّ</w:t>
      </w:r>
      <w:r w:rsidR="00947CDC">
        <w:rPr>
          <w:rtl/>
        </w:rPr>
        <w:t xml:space="preserve">سع وإذا أمسك عنه </w:t>
      </w:r>
      <w:r w:rsidR="00947CDC" w:rsidRPr="00947CDC">
        <w:rPr>
          <w:rStyle w:val="libFootnotenumChar"/>
          <w:rtl/>
        </w:rPr>
        <w:t>(2)</w:t>
      </w:r>
      <w:r w:rsidR="00947CDC">
        <w:rPr>
          <w:rtl/>
        </w:rPr>
        <w:t xml:space="preserve"> أمسك.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[ 27809 ]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6A001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A36ABE">
        <w:rPr>
          <w:rtl/>
        </w:rPr>
        <w:t xml:space="preserve">إبراهيم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ياسر الخادم قال</w:t>
      </w:r>
      <w:r w:rsidR="00962396">
        <w:rPr>
          <w:rtl/>
        </w:rPr>
        <w:t>:</w:t>
      </w:r>
      <w:r>
        <w:rPr>
          <w:rtl/>
        </w:rPr>
        <w:t xml:space="preserve"> سمعت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ينبغي للمؤمن أن ينقص من قوت عياله في الشتاء ويزيد في وقودهم.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[ 27810 ]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6A001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الحسين قال</w:t>
      </w:r>
      <w:r w:rsidR="00962396">
        <w:rPr>
          <w:rtl/>
        </w:rPr>
        <w:t>:</w:t>
      </w:r>
      <w:r>
        <w:rPr>
          <w:rtl/>
        </w:rPr>
        <w:t xml:space="preserve"> قال أبو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ينبغي للرجل أن يوس</w:t>
      </w:r>
      <w:r w:rsidR="006A001D">
        <w:rPr>
          <w:rFonts w:hint="cs"/>
          <w:rtl/>
        </w:rPr>
        <w:t>ّ</w:t>
      </w:r>
      <w:r>
        <w:rPr>
          <w:rtl/>
        </w:rPr>
        <w:t>ع على عياله لئل</w:t>
      </w:r>
      <w:r w:rsidR="006A001D">
        <w:rPr>
          <w:rFonts w:hint="cs"/>
          <w:rtl/>
        </w:rPr>
        <w:t>ّ</w:t>
      </w:r>
      <w:r>
        <w:rPr>
          <w:rtl/>
        </w:rPr>
        <w:t>ا يتمنو</w:t>
      </w:r>
      <w:r w:rsidR="006A001D">
        <w:rPr>
          <w:rFonts w:hint="cs"/>
          <w:rtl/>
        </w:rPr>
        <w:t>ّ</w:t>
      </w:r>
      <w:r>
        <w:rPr>
          <w:rtl/>
        </w:rPr>
        <w:t xml:space="preserve">ا موته.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[ 27811 ]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وبإسناده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مالك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جعفر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سهل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عن سعيد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مس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لي أبوالحسن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9F3EF5">
        <w:rPr>
          <w:rFonts w:hint="cs"/>
          <w:rtl/>
        </w:rPr>
        <w:t>َّ</w:t>
      </w:r>
      <w:r w:rsidR="009F3EF5">
        <w:rPr>
          <w:rtl/>
        </w:rPr>
        <w:t xml:space="preserve"> عيال الرجل </w:t>
      </w:r>
      <w:r w:rsidR="009F3EF5">
        <w:rPr>
          <w:rFonts w:hint="cs"/>
          <w:rtl/>
        </w:rPr>
        <w:t>اُ</w:t>
      </w:r>
      <w:r>
        <w:rPr>
          <w:rtl/>
        </w:rPr>
        <w:t>سراؤه فمن أنعم الله عليه بنعمة فليوس</w:t>
      </w:r>
      <w:r w:rsidR="009F3EF5">
        <w:rPr>
          <w:rFonts w:hint="cs"/>
          <w:rtl/>
        </w:rPr>
        <w:t>ّ</w:t>
      </w:r>
      <w:r>
        <w:rPr>
          <w:rtl/>
        </w:rPr>
        <w:t xml:space="preserve">ع على اسرائه فإن لم يفعل أوشك أن تزول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النعمة.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وفي </w:t>
      </w:r>
      <w:r w:rsidRPr="00144FB8">
        <w:rPr>
          <w:rStyle w:val="libNormalChar"/>
          <w:rtl/>
        </w:rPr>
        <w:t xml:space="preserve">( </w:t>
      </w:r>
      <w:r w:rsidR="00665AAE">
        <w:rPr>
          <w:rtl/>
        </w:rPr>
        <w:t>ال</w:t>
      </w:r>
      <w:r w:rsidR="00665AAE">
        <w:rPr>
          <w:rFonts w:hint="cs"/>
          <w:rtl/>
        </w:rPr>
        <w:t>أ</w:t>
      </w:r>
      <w:r>
        <w:rPr>
          <w:rtl/>
        </w:rPr>
        <w:t>مالي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موسى بن المتوكل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مالك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924FDF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>(1) في نسخة</w:t>
      </w:r>
      <w:r w:rsidR="00962396">
        <w:rPr>
          <w:rtl/>
        </w:rPr>
        <w:t>:</w:t>
      </w:r>
      <w:r w:rsidRPr="008D13FF">
        <w:rPr>
          <w:rtl/>
        </w:rPr>
        <w:t xml:space="preserve"> </w:t>
      </w:r>
      <w:r w:rsidRPr="00924FDF">
        <w:rPr>
          <w:rtl/>
        </w:rPr>
        <w:t>يأدب ( هامش المصححة ).</w:t>
      </w:r>
      <w:r w:rsidRPr="008D13FF">
        <w:rPr>
          <w:rtl/>
        </w:rPr>
        <w:t xml:space="preserve">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>(2) في المصدر</w:t>
      </w:r>
      <w:r w:rsidR="00962396">
        <w:rPr>
          <w:rtl/>
        </w:rPr>
        <w:t>:</w:t>
      </w:r>
      <w:r w:rsidRPr="008D13FF">
        <w:rPr>
          <w:rtl/>
        </w:rPr>
        <w:t xml:space="preserve"> عليه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13 </w:t>
      </w:r>
      <w:r w:rsidR="00CE55E9" w:rsidRPr="00067BAC">
        <w:rPr>
          <w:rtl/>
        </w:rPr>
        <w:t>/</w:t>
      </w:r>
      <w:r>
        <w:rPr>
          <w:rtl/>
        </w:rPr>
        <w:t xml:space="preserve"> 14. </w:t>
      </w:r>
    </w:p>
    <w:p w:rsidR="00947CDC" w:rsidRPr="008D13FF" w:rsidRDefault="00947CDC" w:rsidP="00924FDF">
      <w:pPr>
        <w:pStyle w:val="libFootnote0"/>
        <w:rPr>
          <w:rtl/>
        </w:rPr>
      </w:pPr>
      <w:r w:rsidRPr="008D13FF">
        <w:rPr>
          <w:rtl/>
        </w:rPr>
        <w:t>(</w:t>
      </w:r>
      <w:r w:rsidR="00924FDF">
        <w:rPr>
          <w:rFonts w:hint="cs"/>
          <w:rtl/>
        </w:rPr>
        <w:t>3</w:t>
      </w:r>
      <w:r w:rsidRPr="008D13FF">
        <w:rPr>
          <w:rtl/>
        </w:rPr>
        <w:t>) في المصدر زيادة</w:t>
      </w:r>
      <w:r w:rsidR="00962396">
        <w:rPr>
          <w:rtl/>
        </w:rPr>
        <w:t>:</w:t>
      </w:r>
      <w:r w:rsidRPr="008D13FF">
        <w:rPr>
          <w:rtl/>
        </w:rPr>
        <w:t xml:space="preserve"> عن أبيه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الفقيه 2</w:t>
      </w:r>
      <w:r w:rsidR="00962396">
        <w:rPr>
          <w:rtl/>
        </w:rPr>
        <w:t>:</w:t>
      </w:r>
      <w:r>
        <w:rPr>
          <w:rtl/>
        </w:rPr>
        <w:t xml:space="preserve"> 39 </w:t>
      </w:r>
      <w:r w:rsidR="00CE55E9" w:rsidRPr="00067BAC">
        <w:rPr>
          <w:rtl/>
        </w:rPr>
        <w:t>/</w:t>
      </w:r>
      <w:r>
        <w:rPr>
          <w:rtl/>
        </w:rPr>
        <w:t xml:space="preserve"> 168.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الفقيه 4</w:t>
      </w:r>
      <w:r w:rsidR="00962396">
        <w:rPr>
          <w:rtl/>
        </w:rPr>
        <w:t>:</w:t>
      </w:r>
      <w:r>
        <w:rPr>
          <w:rtl/>
        </w:rPr>
        <w:t xml:space="preserve"> 287 </w:t>
      </w:r>
      <w:r w:rsidR="00CE55E9" w:rsidRPr="00067BAC">
        <w:rPr>
          <w:rtl/>
        </w:rPr>
        <w:t>/</w:t>
      </w:r>
      <w:r>
        <w:rPr>
          <w:rtl/>
        </w:rPr>
        <w:t xml:space="preserve"> 863</w:t>
      </w:r>
      <w:r w:rsidR="00962396">
        <w:rPr>
          <w:rtl/>
        </w:rPr>
        <w:t>،</w:t>
      </w:r>
      <w:r>
        <w:rPr>
          <w:rtl/>
        </w:rPr>
        <w:t xml:space="preserve"> أورده في 10 من الباب 88 من أبواب </w:t>
      </w:r>
      <w:r w:rsidR="00924FDF">
        <w:rPr>
          <w:rtl/>
        </w:rPr>
        <w:t>مقد</w:t>
      </w:r>
      <w:r w:rsidR="006E093E">
        <w:rPr>
          <w:rtl/>
        </w:rPr>
        <w:t xml:space="preserve">مات </w:t>
      </w:r>
      <w:r>
        <w:rPr>
          <w:rtl/>
        </w:rPr>
        <w:t xml:space="preserve">النكاح. </w:t>
      </w:r>
    </w:p>
    <w:p w:rsidR="00947CDC" w:rsidRPr="008D13FF" w:rsidRDefault="00947CDC" w:rsidP="00924FDF">
      <w:pPr>
        <w:pStyle w:val="libFootnote0"/>
        <w:rPr>
          <w:rtl/>
        </w:rPr>
      </w:pPr>
      <w:r w:rsidRPr="008D13FF">
        <w:rPr>
          <w:rtl/>
        </w:rPr>
        <w:t>(</w:t>
      </w:r>
      <w:r w:rsidR="00924FDF">
        <w:rPr>
          <w:rFonts w:hint="cs"/>
          <w:rtl/>
        </w:rPr>
        <w:t>4</w:t>
      </w:r>
      <w:r w:rsidRPr="008D13FF">
        <w:rPr>
          <w:rtl/>
        </w:rPr>
        <w:t>) في المصدر</w:t>
      </w:r>
      <w:r w:rsidR="00962396">
        <w:rPr>
          <w:rtl/>
        </w:rPr>
        <w:t>:</w:t>
      </w:r>
      <w:r w:rsidRPr="008D13FF">
        <w:rPr>
          <w:rtl/>
        </w:rPr>
        <w:t xml:space="preserve">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Pr="008D13FF">
        <w:rPr>
          <w:rtl/>
        </w:rPr>
        <w:t>بن سهل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924FDF">
      <w:pPr>
        <w:pStyle w:val="libFootnote0"/>
        <w:rPr>
          <w:rtl/>
        </w:rPr>
      </w:pPr>
      <w:r w:rsidRPr="008D13FF">
        <w:rPr>
          <w:rtl/>
        </w:rPr>
        <w:t>(</w:t>
      </w:r>
      <w:r w:rsidR="00924FDF">
        <w:rPr>
          <w:rFonts w:hint="cs"/>
          <w:rtl/>
        </w:rPr>
        <w:t>5</w:t>
      </w:r>
      <w:r w:rsidRPr="008D13FF">
        <w:rPr>
          <w:rtl/>
        </w:rPr>
        <w:t>) في المصدر زيادة</w:t>
      </w:r>
      <w:r w:rsidR="00962396">
        <w:rPr>
          <w:rtl/>
        </w:rPr>
        <w:t>:</w:t>
      </w:r>
      <w:r w:rsidRPr="008D13FF">
        <w:rPr>
          <w:rtl/>
        </w:rPr>
        <w:t xml:space="preserve"> تلك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924FDF">
      <w:pPr>
        <w:pStyle w:val="libFootnote0"/>
        <w:rPr>
          <w:rtl/>
        </w:rPr>
      </w:pPr>
      <w:r w:rsidRPr="008D13FF">
        <w:rPr>
          <w:rtl/>
        </w:rPr>
        <w:t>(</w:t>
      </w:r>
      <w:r w:rsidR="00924FDF">
        <w:rPr>
          <w:rFonts w:hint="cs"/>
          <w:rtl/>
        </w:rPr>
        <w:t>6</w:t>
      </w:r>
      <w:r w:rsidRPr="008D13FF">
        <w:rPr>
          <w:rtl/>
        </w:rPr>
        <w:t>) أمالي الصدوق</w:t>
      </w:r>
      <w:r w:rsidR="00962396">
        <w:rPr>
          <w:rtl/>
        </w:rPr>
        <w:t>:</w:t>
      </w:r>
      <w:r w:rsidRPr="008D13FF">
        <w:rPr>
          <w:rtl/>
        </w:rPr>
        <w:t xml:space="preserve"> 358 </w:t>
      </w:r>
      <w:r w:rsidR="00CE55E9" w:rsidRPr="00067BAC">
        <w:rPr>
          <w:rtl/>
        </w:rPr>
        <w:t>/</w:t>
      </w:r>
      <w:r w:rsidRPr="008D13FF">
        <w:rPr>
          <w:rtl/>
        </w:rPr>
        <w:t xml:space="preserve"> 3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 xml:space="preserve">(4) </w:t>
      </w:r>
      <w:r w:rsidR="00924FDF">
        <w:rPr>
          <w:rtl/>
        </w:rPr>
        <w:t>تقد</w:t>
      </w:r>
      <w:r w:rsidR="002556E8">
        <w:rPr>
          <w:rtl/>
        </w:rPr>
        <w:t>م</w:t>
      </w:r>
      <w:r w:rsidRPr="008D13FF">
        <w:rPr>
          <w:rtl/>
        </w:rPr>
        <w:t xml:space="preserve"> في الباب 42 من أبواب الصدقة</w:t>
      </w:r>
      <w:r w:rsidR="00962396">
        <w:rPr>
          <w:rtl/>
        </w:rPr>
        <w:t>،</w:t>
      </w:r>
      <w:r w:rsidRPr="008D13FF">
        <w:rPr>
          <w:rtl/>
        </w:rPr>
        <w:t xml:space="preserve"> وفي ا</w:t>
      </w:r>
      <w:r w:rsidR="00924FDF">
        <w:rPr>
          <w:rtl/>
        </w:rPr>
        <w:t>لحديث 8 من الباب 41 من أبواب ال</w:t>
      </w:r>
      <w:r w:rsidR="00924FDF">
        <w:rPr>
          <w:rFonts w:hint="cs"/>
          <w:rtl/>
        </w:rPr>
        <w:t>أ</w:t>
      </w:r>
      <w:r w:rsidRPr="008D13FF">
        <w:rPr>
          <w:rtl/>
        </w:rPr>
        <w:t xml:space="preserve">مر </w:t>
      </w:r>
      <w:r w:rsidR="00924FDF">
        <w:rPr>
          <w:rFonts w:hint="cs"/>
          <w:rtl/>
        </w:rPr>
        <w:t>=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379" w:name="_Toc306784762"/>
      <w:bookmarkStart w:id="1380" w:name="_Toc379715592"/>
      <w:bookmarkStart w:id="1381" w:name="_Toc177843311"/>
      <w:r>
        <w:rPr>
          <w:rtl/>
        </w:rPr>
        <w:lastRenderedPageBreak/>
        <w:t>21</w:t>
      </w:r>
      <w:r w:rsidR="00962396">
        <w:rPr>
          <w:rtl/>
        </w:rPr>
        <w:t xml:space="preserve"> - </w:t>
      </w:r>
      <w:r>
        <w:rPr>
          <w:rtl/>
        </w:rPr>
        <w:t>باب وجوب كفاية العيال</w:t>
      </w:r>
      <w:bookmarkEnd w:id="1379"/>
      <w:bookmarkEnd w:id="1380"/>
      <w:bookmarkEnd w:id="1381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[ 27812 ]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 وأحمد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العلاء بن رزين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مسلم قال</w:t>
      </w:r>
      <w:r w:rsidR="00962396">
        <w:rPr>
          <w:rtl/>
        </w:rPr>
        <w:t>:</w:t>
      </w:r>
      <w:r w:rsidR="00924FDF">
        <w:rPr>
          <w:rtl/>
        </w:rPr>
        <w:t xml:space="preserve"> قال رجل ل</w:t>
      </w:r>
      <w:r w:rsidR="00924FDF">
        <w:rPr>
          <w:rFonts w:hint="cs"/>
          <w:rtl/>
        </w:rPr>
        <w:t>أ</w:t>
      </w:r>
      <w:r>
        <w:rPr>
          <w:rtl/>
        </w:rPr>
        <w:t xml:space="preserve">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B262E4">
        <w:rPr>
          <w:rFonts w:hint="cs"/>
          <w:rtl/>
        </w:rPr>
        <w:t>ّ</w:t>
      </w:r>
      <w:r>
        <w:rPr>
          <w:rtl/>
        </w:rPr>
        <w:t xml:space="preserve"> لي ضيعة بالجبل اشتغلها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في كل</w:t>
      </w:r>
      <w:r w:rsidR="00B262E4">
        <w:rPr>
          <w:rFonts w:hint="cs"/>
          <w:rtl/>
        </w:rPr>
        <w:t>ِّ</w:t>
      </w:r>
      <w:r>
        <w:rPr>
          <w:rtl/>
        </w:rPr>
        <w:t xml:space="preserve"> </w:t>
      </w:r>
      <w:r w:rsidR="00B262E4">
        <w:rPr>
          <w:rtl/>
        </w:rPr>
        <w:t>سن</w:t>
      </w:r>
      <w:r w:rsidR="00E26C57">
        <w:rPr>
          <w:rtl/>
        </w:rPr>
        <w:t xml:space="preserve">ة </w:t>
      </w:r>
      <w:r>
        <w:rPr>
          <w:rtl/>
        </w:rPr>
        <w:t>ثلاث</w:t>
      </w:r>
      <w:r w:rsidR="00B262E4">
        <w:rPr>
          <w:rtl/>
        </w:rPr>
        <w:t xml:space="preserve"> آلاف درهم ف</w:t>
      </w:r>
      <w:r w:rsidR="00B262E4">
        <w:rPr>
          <w:rFonts w:hint="cs"/>
          <w:rtl/>
        </w:rPr>
        <w:t>أُ</w:t>
      </w:r>
      <w:r>
        <w:rPr>
          <w:rtl/>
        </w:rPr>
        <w:t>نفق على عيالي منها ألفي درهم وأتصد</w:t>
      </w:r>
      <w:r w:rsidR="00B262E4">
        <w:rPr>
          <w:rFonts w:hint="cs"/>
          <w:rtl/>
        </w:rPr>
        <w:t>َّ</w:t>
      </w:r>
      <w:r>
        <w:rPr>
          <w:rtl/>
        </w:rPr>
        <w:t>ق منها بألف درهم في كل</w:t>
      </w:r>
      <w:r w:rsidR="00B262E4">
        <w:rPr>
          <w:rFonts w:hint="cs"/>
          <w:rtl/>
        </w:rPr>
        <w:t>ِّ</w:t>
      </w:r>
      <w:r>
        <w:rPr>
          <w:rtl/>
        </w:rPr>
        <w:t xml:space="preserve"> سنة</w:t>
      </w:r>
      <w:r w:rsidR="00962396">
        <w:rPr>
          <w:rtl/>
        </w:rPr>
        <w:t>،</w:t>
      </w:r>
      <w:r>
        <w:rPr>
          <w:rtl/>
        </w:rPr>
        <w:t xml:space="preserve"> فقال أبو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 كانت الالفان تكفيهم في جميع ما يحتاجون إليه لسنتهم فقد نظرت لنفسك ووف</w:t>
      </w:r>
      <w:r w:rsidR="00B262E4">
        <w:rPr>
          <w:rFonts w:hint="cs"/>
          <w:rtl/>
        </w:rPr>
        <w:t>ّ</w:t>
      </w:r>
      <w:r>
        <w:rPr>
          <w:rtl/>
        </w:rPr>
        <w:t xml:space="preserve">قت لرشدك وأجريت نفسك في حياتك بمنزلة مايوصي به </w:t>
      </w:r>
      <w:r w:rsidR="0034189C">
        <w:rPr>
          <w:rtl/>
        </w:rPr>
        <w:t>الحيّ</w:t>
      </w:r>
      <w:r w:rsidR="00B262E4">
        <w:rPr>
          <w:rFonts w:hint="cs"/>
          <w:rtl/>
        </w:rPr>
        <w:t>ُ</w:t>
      </w:r>
      <w:r w:rsidR="0034189C">
        <w:rPr>
          <w:rtl/>
        </w:rPr>
        <w:t xml:space="preserve"> </w:t>
      </w:r>
      <w:r>
        <w:rPr>
          <w:rtl/>
        </w:rPr>
        <w:t xml:space="preserve">عند موته.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[ 27813 ]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B262E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عثمان</w:t>
      </w:r>
      <w:r w:rsidR="00962396">
        <w:rPr>
          <w:rtl/>
        </w:rPr>
        <w:t>،</w:t>
      </w:r>
      <w:r>
        <w:rPr>
          <w:rtl/>
        </w:rPr>
        <w:t xml:space="preserve"> عن الربيع بن يزيد قال</w:t>
      </w:r>
      <w:r w:rsidR="00962396">
        <w:rPr>
          <w:rtl/>
        </w:rPr>
        <w:t>:</w:t>
      </w:r>
      <w:r>
        <w:rPr>
          <w:rtl/>
        </w:rPr>
        <w:t xml:space="preserve"> سمعت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اليد العليا خير من اليد السفلى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C629C8">
        <w:rPr>
          <w:rtl/>
        </w:rPr>
        <w:t>أبداً</w:t>
      </w:r>
      <w:r>
        <w:rPr>
          <w:rtl/>
        </w:rPr>
        <w:t xml:space="preserve"> بمن تعول. </w:t>
      </w:r>
    </w:p>
    <w:p w:rsidR="00947CDC" w:rsidRDefault="00947CDC" w:rsidP="00B262E4">
      <w:pPr>
        <w:pStyle w:val="libNormal"/>
        <w:rPr>
          <w:rtl/>
        </w:rPr>
      </w:pPr>
      <w:r w:rsidRPr="00CE55E9">
        <w:rPr>
          <w:rStyle w:val="libNormalChar"/>
          <w:rtl/>
        </w:rPr>
        <w:t>[ 27814 ]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النوفلي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5B3BBA">
        <w:rPr>
          <w:rtl/>
        </w:rPr>
        <w:t>السكونيِّ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المؤمن يأكل بشهوة عياله </w:t>
      </w:r>
      <w:r w:rsidRPr="00947CDC">
        <w:rPr>
          <w:rStyle w:val="libFootnotenumChar"/>
          <w:rtl/>
        </w:rPr>
        <w:t>(</w:t>
      </w:r>
      <w:r w:rsidR="00B262E4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والمنافق يأكل أهله بشهوته.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[ 27815 ]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هشام بن سالم</w:t>
      </w:r>
      <w:r w:rsidR="00962396">
        <w:rPr>
          <w:rtl/>
        </w:rPr>
        <w:t>،</w:t>
      </w:r>
      <w:r>
        <w:rPr>
          <w:rtl/>
        </w:rPr>
        <w:t xml:space="preserve"> عن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B262E4" w:rsidP="00067BAC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47CDC">
        <w:rPr>
          <w:rtl/>
        </w:rPr>
        <w:t>بالمعروف والنهي عن المنكر</w:t>
      </w:r>
      <w:r w:rsidR="00962396">
        <w:rPr>
          <w:rtl/>
        </w:rPr>
        <w:t>،</w:t>
      </w:r>
      <w:r w:rsidR="00947CDC">
        <w:rPr>
          <w:rtl/>
        </w:rPr>
        <w:t xml:space="preserve"> وفي الباب 88 من أبواب </w:t>
      </w:r>
      <w:r w:rsidR="006E093E">
        <w:rPr>
          <w:rtl/>
        </w:rPr>
        <w:t xml:space="preserve">مقدّمات </w:t>
      </w:r>
      <w:r w:rsidR="00947CDC">
        <w:rPr>
          <w:rtl/>
        </w:rPr>
        <w:t>النكاح</w:t>
      </w:r>
      <w:r w:rsidR="00962396">
        <w:rPr>
          <w:rtl/>
        </w:rPr>
        <w:t>،</w:t>
      </w:r>
      <w:r w:rsidR="00947CDC">
        <w:rPr>
          <w:rtl/>
        </w:rPr>
        <w:t xml:space="preserve"> وفي الحديث 34 من الباب 10 من أبواب الاطعمة المباحة. </w:t>
      </w:r>
    </w:p>
    <w:p w:rsidR="00947CDC" w:rsidRPr="004D6428" w:rsidRDefault="00947CDC" w:rsidP="00B262E4">
      <w:pPr>
        <w:pStyle w:val="libFootnoteCenterBold"/>
        <w:rPr>
          <w:rtl/>
        </w:rPr>
      </w:pPr>
      <w:r w:rsidRPr="004D6428">
        <w:rPr>
          <w:rtl/>
        </w:rPr>
        <w:t xml:space="preserve">الباب 21 </w:t>
      </w:r>
    </w:p>
    <w:p w:rsidR="00947CDC" w:rsidRPr="004D6428" w:rsidRDefault="00947CDC" w:rsidP="00B262E4">
      <w:pPr>
        <w:pStyle w:val="libFootnoteCenterBold"/>
        <w:rPr>
          <w:rtl/>
        </w:rPr>
      </w:pPr>
      <w:r w:rsidRPr="004D6428">
        <w:rPr>
          <w:rtl/>
        </w:rPr>
        <w:t xml:space="preserve">فيه 7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11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8D13FF" w:rsidRDefault="00947CDC" w:rsidP="00067BAC">
      <w:pPr>
        <w:pStyle w:val="libFootnote0"/>
        <w:rPr>
          <w:rtl/>
        </w:rPr>
      </w:pPr>
      <w:r w:rsidRPr="008D13FF">
        <w:rPr>
          <w:rtl/>
        </w:rPr>
        <w:t>(1) في المصدر</w:t>
      </w:r>
      <w:r w:rsidR="00962396">
        <w:rPr>
          <w:rtl/>
        </w:rPr>
        <w:t>:</w:t>
      </w:r>
      <w:r w:rsidRPr="008D13FF">
        <w:rPr>
          <w:rtl/>
        </w:rPr>
        <w:t xml:space="preserve"> استغلها</w:t>
      </w:r>
      <w:r w:rsidR="00962396">
        <w:rPr>
          <w:rtl/>
        </w:rPr>
        <w:t>،</w:t>
      </w:r>
      <w:r w:rsidRPr="008D13FF">
        <w:rPr>
          <w:rtl/>
        </w:rPr>
        <w:t xml:space="preserve"> اغلت الضياع</w:t>
      </w:r>
      <w:r w:rsidR="00962396">
        <w:rPr>
          <w:rtl/>
        </w:rPr>
        <w:t>:</w:t>
      </w:r>
      <w:r w:rsidRPr="008D13FF">
        <w:rPr>
          <w:rtl/>
        </w:rPr>
        <w:t xml:space="preserve"> أعطت الغلة</w:t>
      </w:r>
      <w:r w:rsidR="00962396">
        <w:rPr>
          <w:rtl/>
        </w:rPr>
        <w:t>،</w:t>
      </w:r>
      <w:r w:rsidRPr="008D13FF">
        <w:rPr>
          <w:rtl/>
        </w:rPr>
        <w:t xml:space="preserve"> واستغلها صاحبها</w:t>
      </w:r>
      <w:r w:rsidR="00962396">
        <w:rPr>
          <w:rtl/>
        </w:rPr>
        <w:t>:</w:t>
      </w:r>
      <w:r w:rsidRPr="008D13FF">
        <w:rPr>
          <w:rtl/>
        </w:rPr>
        <w:t xml:space="preserve"> أخذ غلتها</w:t>
      </w:r>
      <w:r w:rsidRPr="00B262E4">
        <w:rPr>
          <w:rtl/>
        </w:rPr>
        <w:t>. ( لسان العرب 11</w:t>
      </w:r>
      <w:r w:rsidR="00962396" w:rsidRPr="00B262E4">
        <w:rPr>
          <w:rtl/>
        </w:rPr>
        <w:t>:</w:t>
      </w:r>
      <w:r w:rsidRPr="00B262E4">
        <w:rPr>
          <w:rtl/>
        </w:rPr>
        <w:t xml:space="preserve"> 504 )</w:t>
      </w:r>
      <w:r>
        <w:rPr>
          <w:rtl/>
        </w:rPr>
        <w:t>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11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12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8D13FF" w:rsidRDefault="00947CDC" w:rsidP="00B262E4">
      <w:pPr>
        <w:pStyle w:val="libFootnote0"/>
        <w:rPr>
          <w:rtl/>
        </w:rPr>
      </w:pPr>
      <w:r w:rsidRPr="008D13FF">
        <w:rPr>
          <w:rtl/>
        </w:rPr>
        <w:t>(</w:t>
      </w:r>
      <w:r w:rsidR="00B262E4">
        <w:rPr>
          <w:rFonts w:hint="cs"/>
          <w:rtl/>
        </w:rPr>
        <w:t>2</w:t>
      </w:r>
      <w:r w:rsidRPr="008D13FF">
        <w:rPr>
          <w:rtl/>
        </w:rPr>
        <w:t>) في نسخة</w:t>
      </w:r>
      <w:r w:rsidR="00962396">
        <w:rPr>
          <w:rtl/>
        </w:rPr>
        <w:t>:</w:t>
      </w:r>
      <w:r w:rsidRPr="008D13FF">
        <w:rPr>
          <w:rtl/>
        </w:rPr>
        <w:t xml:space="preserve"> </w:t>
      </w:r>
      <w:r w:rsidRPr="00B262E4">
        <w:rPr>
          <w:rtl/>
        </w:rPr>
        <w:t>أهله ( هامش المخطوط ).</w:t>
      </w:r>
      <w:r w:rsidRPr="008D13FF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12 </w:t>
      </w:r>
      <w:r w:rsidR="00CE55E9" w:rsidRPr="00067BAC">
        <w:rPr>
          <w:rtl/>
        </w:rPr>
        <w:t>/</w:t>
      </w:r>
      <w:r>
        <w:rPr>
          <w:rtl/>
        </w:rPr>
        <w:t xml:space="preserve"> 8</w:t>
      </w:r>
      <w:r w:rsidR="00962396">
        <w:rPr>
          <w:rtl/>
        </w:rPr>
        <w:t>،</w:t>
      </w:r>
      <w:r>
        <w:rPr>
          <w:rtl/>
        </w:rPr>
        <w:t xml:space="preserve"> وأورده </w:t>
      </w:r>
      <w:r w:rsidR="000475AC">
        <w:rPr>
          <w:rtl/>
        </w:rPr>
        <w:t>مرسلاً</w:t>
      </w:r>
      <w:r>
        <w:rPr>
          <w:rtl/>
        </w:rPr>
        <w:t xml:space="preserve"> عن الفقيه في الحديث 8 من الباب 23 من أبواب </w:t>
      </w:r>
      <w:r w:rsidR="006E093E">
        <w:rPr>
          <w:rtl/>
        </w:rPr>
        <w:t xml:space="preserve">مقدّمات </w:t>
      </w:r>
      <w:r>
        <w:rPr>
          <w:rtl/>
        </w:rPr>
        <w:t xml:space="preserve">التجارة.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كفى بالمرء إثما</w:t>
      </w:r>
      <w:r w:rsidR="00B262E4">
        <w:rPr>
          <w:rFonts w:hint="cs"/>
          <w:rtl/>
        </w:rPr>
        <w:t>ً</w:t>
      </w:r>
      <w:r>
        <w:rPr>
          <w:rtl/>
        </w:rPr>
        <w:t xml:space="preserve"> أن يضي</w:t>
      </w:r>
      <w:r w:rsidR="00B262E4">
        <w:rPr>
          <w:rFonts w:hint="cs"/>
          <w:rtl/>
        </w:rPr>
        <w:t>ّ</w:t>
      </w:r>
      <w:r>
        <w:rPr>
          <w:rtl/>
        </w:rPr>
        <w:t xml:space="preserve">ع من يعوله.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[ 27816 ]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 w:rsidR="00B262E4">
        <w:rPr>
          <w:rtl/>
        </w:rPr>
        <w:t xml:space="preserve"> عن أبي الخزرج ال</w:t>
      </w:r>
      <w:r w:rsidR="00B262E4">
        <w:rPr>
          <w:rFonts w:hint="cs"/>
          <w:rtl/>
        </w:rPr>
        <w:t>أ</w:t>
      </w:r>
      <w:r>
        <w:rPr>
          <w:rtl/>
        </w:rPr>
        <w:t>نصاري</w:t>
      </w:r>
      <w:r w:rsidR="00B262E4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B262E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غراب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ملعون ملعون من ألقى كله على الناس</w:t>
      </w:r>
      <w:r w:rsidR="00962396">
        <w:rPr>
          <w:rtl/>
        </w:rPr>
        <w:t>،</w:t>
      </w:r>
      <w:r>
        <w:rPr>
          <w:rtl/>
        </w:rPr>
        <w:t xml:space="preserve"> ملعون ملعون من ضي</w:t>
      </w:r>
      <w:r w:rsidR="00B262E4">
        <w:rPr>
          <w:rFonts w:hint="cs"/>
          <w:rtl/>
        </w:rPr>
        <w:t>ّ</w:t>
      </w:r>
      <w:r>
        <w:rPr>
          <w:rtl/>
        </w:rPr>
        <w:t xml:space="preserve">ع من يعول.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B262E4">
      <w:pPr>
        <w:pStyle w:val="libNormal"/>
        <w:rPr>
          <w:rtl/>
        </w:rPr>
      </w:pPr>
      <w:r w:rsidRPr="00CE55E9">
        <w:rPr>
          <w:rStyle w:val="libNormalChar"/>
          <w:rtl/>
        </w:rPr>
        <w:t>[ 27817 ]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B262E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سيف بن عميرة</w:t>
      </w:r>
      <w:r w:rsidR="00962396">
        <w:rPr>
          <w:rtl/>
        </w:rPr>
        <w:t>،</w:t>
      </w:r>
      <w:r>
        <w:rPr>
          <w:rtl/>
        </w:rPr>
        <w:t xml:space="preserve"> عن أبي حمزة قال</w:t>
      </w:r>
      <w:r w:rsidR="00962396">
        <w:rPr>
          <w:rtl/>
        </w:rPr>
        <w:t>:</w:t>
      </w:r>
      <w:r>
        <w:rPr>
          <w:rtl/>
        </w:rPr>
        <w:t xml:space="preserve"> قال </w:t>
      </w:r>
      <w:r w:rsidR="001C390E">
        <w:rPr>
          <w:rtl/>
        </w:rPr>
        <w:t>عليّ</w:t>
      </w:r>
      <w:r w:rsidR="00B262E4">
        <w:rPr>
          <w:rFonts w:hint="cs"/>
          <w:rtl/>
        </w:rPr>
        <w:t>ُ</w:t>
      </w:r>
      <w:r w:rsidR="001C390E">
        <w:rPr>
          <w:rtl/>
        </w:rPr>
        <w:t xml:space="preserve"> </w:t>
      </w:r>
      <w:r>
        <w:rPr>
          <w:rtl/>
        </w:rPr>
        <w:t xml:space="preserve">بن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لئن أدخل السوق ومعي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درهم أبتاع به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B262E4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لحماً لعيالي وقد قرموا </w:t>
      </w:r>
      <w:r w:rsidRPr="00947CDC">
        <w:rPr>
          <w:rStyle w:val="libFootnotenumChar"/>
          <w:rtl/>
        </w:rPr>
        <w:t>(</w:t>
      </w:r>
      <w:r w:rsidR="00B262E4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أحب</w:t>
      </w:r>
      <w:r w:rsidR="00B262E4">
        <w:rPr>
          <w:rFonts w:hint="cs"/>
          <w:rtl/>
        </w:rPr>
        <w:t>ّ</w:t>
      </w:r>
      <w:r>
        <w:rPr>
          <w:rtl/>
        </w:rPr>
        <w:t xml:space="preserve"> إليّ من أن أعتق نسمة.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[ 27818 ]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مرازم</w:t>
      </w:r>
      <w:r w:rsidR="00962396">
        <w:rPr>
          <w:rtl/>
        </w:rPr>
        <w:t>،</w:t>
      </w:r>
      <w:r>
        <w:rPr>
          <w:rtl/>
        </w:rPr>
        <w:t xml:space="preserve"> عن معاذ بن كثير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سعادة الرجل أن يكون القي</w:t>
      </w:r>
      <w:r w:rsidR="00B262E4">
        <w:rPr>
          <w:rFonts w:hint="cs"/>
          <w:rtl/>
        </w:rPr>
        <w:t>ّ</w:t>
      </w:r>
      <w:r>
        <w:rPr>
          <w:rtl/>
        </w:rPr>
        <w:t xml:space="preserve">م على عياله. </w:t>
      </w:r>
    </w:p>
    <w:p w:rsidR="00947CDC" w:rsidRDefault="00947CDC" w:rsidP="00B262E4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B262E4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B262E4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12 </w:t>
      </w:r>
      <w:r w:rsidR="00CE55E9" w:rsidRPr="00067BAC">
        <w:rPr>
          <w:rtl/>
        </w:rPr>
        <w:t>/</w:t>
      </w:r>
      <w:r>
        <w:rPr>
          <w:rtl/>
        </w:rPr>
        <w:t xml:space="preserve"> 9</w:t>
      </w:r>
      <w:r w:rsidR="00962396">
        <w:rPr>
          <w:rtl/>
        </w:rPr>
        <w:t>،</w:t>
      </w:r>
      <w:r>
        <w:rPr>
          <w:rtl/>
        </w:rPr>
        <w:t xml:space="preserve"> وأورد صدره في الحديث 10 من الباب 6 من أبواب </w:t>
      </w:r>
      <w:r w:rsidR="00B262E4">
        <w:rPr>
          <w:rtl/>
        </w:rPr>
        <w:t>مقد</w:t>
      </w:r>
      <w:r w:rsidR="006E093E">
        <w:rPr>
          <w:rtl/>
        </w:rPr>
        <w:t xml:space="preserve">مات </w:t>
      </w:r>
      <w:r>
        <w:rPr>
          <w:rtl/>
        </w:rPr>
        <w:t xml:space="preserve">التجارة.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(1) الفقيه 3</w:t>
      </w:r>
      <w:r w:rsidR="00962396">
        <w:rPr>
          <w:rtl/>
        </w:rPr>
        <w:t>:</w:t>
      </w:r>
      <w:r w:rsidRPr="00141D9C">
        <w:rPr>
          <w:rtl/>
        </w:rPr>
        <w:t xml:space="preserve"> 103 </w:t>
      </w:r>
      <w:r w:rsidR="00CE55E9" w:rsidRPr="00067BAC">
        <w:rPr>
          <w:rtl/>
        </w:rPr>
        <w:t>/</w:t>
      </w:r>
      <w:r w:rsidRPr="00141D9C">
        <w:rPr>
          <w:rtl/>
        </w:rPr>
        <w:t xml:space="preserve"> 417 و 3</w:t>
      </w:r>
      <w:r w:rsidR="00962396">
        <w:rPr>
          <w:rtl/>
        </w:rPr>
        <w:t>:</w:t>
      </w:r>
      <w:r w:rsidRPr="00141D9C">
        <w:rPr>
          <w:rtl/>
        </w:rPr>
        <w:t xml:space="preserve"> 362 </w:t>
      </w:r>
      <w:r w:rsidR="00CE55E9" w:rsidRPr="00067BAC">
        <w:rPr>
          <w:rtl/>
        </w:rPr>
        <w:t>/</w:t>
      </w:r>
      <w:r w:rsidRPr="00141D9C">
        <w:rPr>
          <w:rtl/>
        </w:rPr>
        <w:t xml:space="preserve"> 1720</w:t>
      </w:r>
      <w:r w:rsidR="00962396">
        <w:rPr>
          <w:rtl/>
        </w:rPr>
        <w:t>،</w:t>
      </w:r>
      <w:r w:rsidRPr="00141D9C">
        <w:rPr>
          <w:rtl/>
        </w:rPr>
        <w:t xml:space="preserve"> وأورد ذيله في الحديث 7 من الباب 23 من أبواب </w:t>
      </w:r>
      <w:r w:rsidR="00B262E4">
        <w:rPr>
          <w:rtl/>
        </w:rPr>
        <w:t>مقد</w:t>
      </w:r>
      <w:r w:rsidR="006E093E">
        <w:rPr>
          <w:rtl/>
        </w:rPr>
        <w:t xml:space="preserve">مات </w:t>
      </w:r>
      <w:r w:rsidRPr="00141D9C">
        <w:rPr>
          <w:rtl/>
        </w:rPr>
        <w:t>التجارة</w:t>
      </w:r>
      <w:r w:rsidR="00962396">
        <w:rPr>
          <w:rtl/>
        </w:rPr>
        <w:t>،</w:t>
      </w:r>
      <w:r w:rsidRPr="00141D9C">
        <w:rPr>
          <w:rtl/>
        </w:rPr>
        <w:t xml:space="preserve"> وفي الحديث 6 من الباب 88 من أبواب </w:t>
      </w:r>
      <w:r w:rsidR="006E093E">
        <w:rPr>
          <w:rtl/>
        </w:rPr>
        <w:t xml:space="preserve">مقدّمات </w:t>
      </w:r>
      <w:r w:rsidRPr="00141D9C">
        <w:rPr>
          <w:rtl/>
        </w:rPr>
        <w:t>النكاح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12 </w:t>
      </w:r>
      <w:r w:rsidR="00CE55E9" w:rsidRPr="00067BAC">
        <w:rPr>
          <w:rtl/>
        </w:rPr>
        <w:t>/</w:t>
      </w:r>
      <w:r>
        <w:rPr>
          <w:rtl/>
        </w:rPr>
        <w:t xml:space="preserve"> 10. </w:t>
      </w:r>
    </w:p>
    <w:p w:rsidR="00947CDC" w:rsidRPr="00141D9C" w:rsidRDefault="00947CDC" w:rsidP="00B262E4">
      <w:pPr>
        <w:pStyle w:val="libFootnote0"/>
        <w:rPr>
          <w:rtl/>
        </w:rPr>
      </w:pPr>
      <w:r w:rsidRPr="00141D9C">
        <w:rPr>
          <w:rtl/>
        </w:rPr>
        <w:t>(</w:t>
      </w:r>
      <w:r w:rsidR="00B262E4">
        <w:rPr>
          <w:rFonts w:hint="cs"/>
          <w:rtl/>
        </w:rPr>
        <w:t>2</w:t>
      </w:r>
      <w:r w:rsidRPr="00141D9C">
        <w:rPr>
          <w:rtl/>
        </w:rPr>
        <w:t>) في نسخة</w:t>
      </w:r>
      <w:r w:rsidR="00962396">
        <w:rPr>
          <w:rtl/>
        </w:rPr>
        <w:t>:</w:t>
      </w:r>
      <w:r w:rsidRPr="00141D9C">
        <w:rPr>
          <w:rtl/>
        </w:rPr>
        <w:t xml:space="preserve"> دراهم أبتاع </w:t>
      </w:r>
      <w:r w:rsidRPr="00B262E4">
        <w:rPr>
          <w:rtl/>
        </w:rPr>
        <w:t>بها ( هامش المخطوط ).</w:t>
      </w:r>
      <w:r w:rsidRPr="00141D9C">
        <w:rPr>
          <w:rtl/>
        </w:rPr>
        <w:t xml:space="preserve"> </w:t>
      </w:r>
    </w:p>
    <w:p w:rsidR="00947CDC" w:rsidRPr="00141D9C" w:rsidRDefault="00947CDC" w:rsidP="00B262E4">
      <w:pPr>
        <w:pStyle w:val="libFootnote0"/>
        <w:rPr>
          <w:rtl/>
        </w:rPr>
      </w:pPr>
      <w:r w:rsidRPr="00141D9C">
        <w:rPr>
          <w:rtl/>
        </w:rPr>
        <w:t>(</w:t>
      </w:r>
      <w:r w:rsidR="00B262E4">
        <w:rPr>
          <w:rFonts w:hint="cs"/>
          <w:rtl/>
        </w:rPr>
        <w:t>3</w:t>
      </w:r>
      <w:r w:rsidRPr="00141D9C">
        <w:rPr>
          <w:rtl/>
        </w:rPr>
        <w:t>) الق</w:t>
      </w:r>
      <w:r w:rsidR="00B262E4">
        <w:rPr>
          <w:rFonts w:hint="cs"/>
          <w:rtl/>
        </w:rPr>
        <w:t>َ</w:t>
      </w:r>
      <w:r w:rsidRPr="00141D9C">
        <w:rPr>
          <w:rtl/>
        </w:rPr>
        <w:t>ر</w:t>
      </w:r>
      <w:r w:rsidR="00B262E4">
        <w:rPr>
          <w:rFonts w:hint="cs"/>
          <w:rtl/>
        </w:rPr>
        <w:t>َ</w:t>
      </w:r>
      <w:r w:rsidRPr="00141D9C">
        <w:rPr>
          <w:rtl/>
        </w:rPr>
        <w:t>م</w:t>
      </w:r>
      <w:r w:rsidR="00962396">
        <w:rPr>
          <w:rtl/>
        </w:rPr>
        <w:t>:</w:t>
      </w:r>
      <w:r w:rsidRPr="00141D9C">
        <w:rPr>
          <w:rtl/>
        </w:rPr>
        <w:t xml:space="preserve"> شدة شهوة </w:t>
      </w:r>
      <w:r w:rsidRPr="00B262E4">
        <w:rPr>
          <w:rtl/>
        </w:rPr>
        <w:t>اللحم ( الصح</w:t>
      </w:r>
      <w:r w:rsidRPr="00141D9C">
        <w:rPr>
          <w:rtl/>
        </w:rPr>
        <w:t>اح للجوهري 5</w:t>
      </w:r>
      <w:r w:rsidR="00962396">
        <w:rPr>
          <w:rtl/>
        </w:rPr>
        <w:t>:</w:t>
      </w:r>
      <w:r w:rsidRPr="00141D9C">
        <w:rPr>
          <w:rtl/>
        </w:rPr>
        <w:t xml:space="preserve"> </w:t>
      </w:r>
      <w:r w:rsidRPr="00B262E4">
        <w:rPr>
          <w:rtl/>
        </w:rPr>
        <w:t>2009 )</w:t>
      </w:r>
      <w:r w:rsidR="00962396" w:rsidRPr="00B262E4">
        <w:rPr>
          <w:rtl/>
        </w:rPr>
        <w:t>،</w:t>
      </w:r>
      <w:r w:rsidRPr="00B262E4">
        <w:rPr>
          <w:rtl/>
        </w:rPr>
        <w:t xml:space="preserve"> وفي نسخة زيادة</w:t>
      </w:r>
      <w:r w:rsidR="00962396" w:rsidRPr="00B262E4">
        <w:rPr>
          <w:rtl/>
        </w:rPr>
        <w:t>:</w:t>
      </w:r>
      <w:r w:rsidRPr="00B262E4">
        <w:rPr>
          <w:rtl/>
        </w:rPr>
        <w:t xml:space="preserve"> إليه (</w:t>
      </w:r>
      <w:r w:rsidRPr="00144FB8">
        <w:rPr>
          <w:rStyle w:val="libNormalChar"/>
          <w:rtl/>
        </w:rPr>
        <w:t xml:space="preserve"> </w:t>
      </w:r>
      <w:r w:rsidRPr="00141D9C">
        <w:rPr>
          <w:rtl/>
        </w:rPr>
        <w:t xml:space="preserve">هامش </w:t>
      </w:r>
      <w:r w:rsidRPr="00B262E4">
        <w:rPr>
          <w:rtl/>
        </w:rPr>
        <w:t>المخطوط ).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13 </w:t>
      </w:r>
      <w:r w:rsidR="00CE55E9" w:rsidRPr="00067BAC">
        <w:rPr>
          <w:rtl/>
        </w:rPr>
        <w:t>/</w:t>
      </w:r>
      <w:r>
        <w:rPr>
          <w:rtl/>
        </w:rPr>
        <w:t xml:space="preserve"> 13</w:t>
      </w:r>
      <w:r w:rsidR="00962396">
        <w:rPr>
          <w:rtl/>
        </w:rPr>
        <w:t>،</w:t>
      </w:r>
      <w:r>
        <w:rPr>
          <w:rtl/>
        </w:rPr>
        <w:t xml:space="preserve"> وأورده </w:t>
      </w:r>
      <w:r w:rsidR="000475AC">
        <w:rPr>
          <w:rtl/>
        </w:rPr>
        <w:t>مرسلاً</w:t>
      </w:r>
      <w:r>
        <w:rPr>
          <w:rtl/>
        </w:rPr>
        <w:t xml:space="preserve"> عن الفقيه في الحديث 6 من الباب 23 من أبواب </w:t>
      </w:r>
      <w:r w:rsidR="00B262E4">
        <w:rPr>
          <w:rtl/>
        </w:rPr>
        <w:t>مقد</w:t>
      </w:r>
      <w:r w:rsidR="006E093E">
        <w:rPr>
          <w:rtl/>
        </w:rPr>
        <w:t xml:space="preserve">مات </w:t>
      </w:r>
      <w:r>
        <w:rPr>
          <w:rtl/>
        </w:rPr>
        <w:t xml:space="preserve">التجارة. </w:t>
      </w:r>
    </w:p>
    <w:p w:rsidR="00947CDC" w:rsidRPr="00141D9C" w:rsidRDefault="00947CDC" w:rsidP="00B262E4">
      <w:pPr>
        <w:pStyle w:val="libFootnote0"/>
        <w:rPr>
          <w:rtl/>
        </w:rPr>
      </w:pPr>
      <w:r w:rsidRPr="00141D9C">
        <w:rPr>
          <w:rtl/>
        </w:rPr>
        <w:t>(</w:t>
      </w:r>
      <w:r w:rsidR="00B262E4">
        <w:rPr>
          <w:rFonts w:hint="cs"/>
          <w:rtl/>
        </w:rPr>
        <w:t>4</w:t>
      </w:r>
      <w:r w:rsidRPr="00141D9C">
        <w:rPr>
          <w:rtl/>
        </w:rPr>
        <w:t xml:space="preserve">) </w:t>
      </w:r>
      <w:r w:rsidR="00B262E4">
        <w:rPr>
          <w:rtl/>
        </w:rPr>
        <w:t>تقد</w:t>
      </w:r>
      <w:r w:rsidR="002556E8">
        <w:rPr>
          <w:rtl/>
        </w:rPr>
        <w:t>م</w:t>
      </w:r>
      <w:r w:rsidRPr="00141D9C">
        <w:rPr>
          <w:rtl/>
        </w:rPr>
        <w:t xml:space="preserve"> في الباب 42 من أبواب الصدقة</w:t>
      </w:r>
      <w:r w:rsidR="00962396">
        <w:rPr>
          <w:rtl/>
        </w:rPr>
        <w:t>،</w:t>
      </w:r>
      <w:r w:rsidRPr="00141D9C">
        <w:rPr>
          <w:rtl/>
        </w:rPr>
        <w:t xml:space="preserve"> وفي الحديث 1 من الباب 63 من أبواب جهاد العدو</w:t>
      </w:r>
      <w:r w:rsidR="00962396">
        <w:rPr>
          <w:rtl/>
        </w:rPr>
        <w:t>،</w:t>
      </w:r>
      <w:r w:rsidRPr="00141D9C">
        <w:rPr>
          <w:rtl/>
        </w:rPr>
        <w:t xml:space="preserve"> وفي الباب 23 من أبواب </w:t>
      </w:r>
      <w:r w:rsidR="00B262E4">
        <w:rPr>
          <w:rtl/>
        </w:rPr>
        <w:t>مقد</w:t>
      </w:r>
      <w:r w:rsidR="006E093E">
        <w:rPr>
          <w:rtl/>
        </w:rPr>
        <w:t xml:space="preserve">مات </w:t>
      </w:r>
      <w:r w:rsidRPr="00141D9C">
        <w:rPr>
          <w:rtl/>
        </w:rPr>
        <w:t>التجارة</w:t>
      </w:r>
      <w:r w:rsidR="00962396">
        <w:rPr>
          <w:rtl/>
        </w:rPr>
        <w:t>،</w:t>
      </w:r>
      <w:r w:rsidRPr="00141D9C">
        <w:rPr>
          <w:rtl/>
        </w:rPr>
        <w:t xml:space="preserve"> وفي الحديث 2 من الباب 7 من أبواب </w:t>
      </w:r>
      <w:r w:rsidR="006E093E">
        <w:rPr>
          <w:rtl/>
        </w:rPr>
        <w:t xml:space="preserve">مقدّمات </w:t>
      </w:r>
      <w:r w:rsidRPr="00141D9C">
        <w:rPr>
          <w:rtl/>
        </w:rPr>
        <w:t>النكاح</w:t>
      </w:r>
      <w:r>
        <w:rPr>
          <w:rtl/>
        </w:rPr>
        <w:t>.</w:t>
      </w:r>
      <w:r w:rsidRPr="00141D9C">
        <w:rPr>
          <w:rtl/>
        </w:rPr>
        <w:t xml:space="preserve"> يأتي ما </w:t>
      </w:r>
      <w:r w:rsidR="00F17EA3">
        <w:rPr>
          <w:rtl/>
        </w:rPr>
        <w:t xml:space="preserve">يدلّ </w:t>
      </w:r>
      <w:r w:rsidRPr="00141D9C">
        <w:rPr>
          <w:rtl/>
        </w:rPr>
        <w:t xml:space="preserve">عليه في الحديث 16 من الباب 25 وفي الباب 28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382" w:name="_Toc306784763"/>
      <w:bookmarkStart w:id="1383" w:name="_Toc379715593"/>
      <w:bookmarkStart w:id="1384" w:name="_Toc177843312"/>
      <w:r>
        <w:rPr>
          <w:rtl/>
        </w:rPr>
        <w:lastRenderedPageBreak/>
        <w:t>22</w:t>
      </w:r>
      <w:r w:rsidR="00962396">
        <w:rPr>
          <w:rtl/>
        </w:rPr>
        <w:t xml:space="preserve"> - </w:t>
      </w:r>
      <w:r>
        <w:rPr>
          <w:rtl/>
        </w:rPr>
        <w:t>باب استحباب الجود والسخاء</w:t>
      </w:r>
      <w:bookmarkEnd w:id="1382"/>
      <w:bookmarkEnd w:id="1383"/>
      <w:bookmarkEnd w:id="1384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[ 27819 ]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B262E4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هارون بن مسلم</w:t>
      </w:r>
      <w:r w:rsidR="00962396">
        <w:rPr>
          <w:rtl/>
        </w:rPr>
        <w:t>،</w:t>
      </w:r>
      <w:r>
        <w:rPr>
          <w:rtl/>
        </w:rPr>
        <w:t xml:space="preserve"> عن مس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بن صدقة</w:t>
      </w:r>
      <w:r w:rsidR="00962396">
        <w:rPr>
          <w:rtl/>
        </w:rPr>
        <w:t>،</w:t>
      </w:r>
      <w:r>
        <w:rPr>
          <w:rtl/>
        </w:rPr>
        <w:t xml:space="preserve"> عن جعفر</w:t>
      </w:r>
      <w:r w:rsidR="00962396">
        <w:rPr>
          <w:rtl/>
        </w:rPr>
        <w:t>،</w:t>
      </w:r>
      <w:r>
        <w:rPr>
          <w:rtl/>
        </w:rPr>
        <w:t xml:space="preserve"> عن آبائه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عليهم‌السلام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</w:t>
      </w:r>
      <w:r w:rsidR="00762DD9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السخي</w:t>
      </w:r>
      <w:r w:rsidR="00762DD9">
        <w:rPr>
          <w:rFonts w:hint="cs"/>
          <w:rtl/>
        </w:rPr>
        <w:t>ُّ</w:t>
      </w:r>
      <w:r>
        <w:rPr>
          <w:rtl/>
        </w:rPr>
        <w:t xml:space="preserve"> محب</w:t>
      </w:r>
      <w:r w:rsidR="00762DD9">
        <w:rPr>
          <w:rFonts w:hint="cs"/>
          <w:rtl/>
        </w:rPr>
        <w:t>ّ</w:t>
      </w:r>
      <w:r>
        <w:rPr>
          <w:rtl/>
        </w:rPr>
        <w:t>ب في السماوات</w:t>
      </w:r>
      <w:r w:rsidR="00962396">
        <w:rPr>
          <w:rtl/>
        </w:rPr>
        <w:t>،</w:t>
      </w:r>
      <w:r>
        <w:rPr>
          <w:rtl/>
        </w:rPr>
        <w:t xml:space="preserve"> محب</w:t>
      </w:r>
      <w:r w:rsidR="00762DD9">
        <w:rPr>
          <w:rFonts w:hint="cs"/>
          <w:rtl/>
        </w:rPr>
        <w:t>ّ</w:t>
      </w:r>
      <w:r>
        <w:rPr>
          <w:rtl/>
        </w:rPr>
        <w:t xml:space="preserve">ب في الارض [ خلق ]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من طينة عذبة</w:t>
      </w:r>
      <w:r w:rsidR="00962396">
        <w:rPr>
          <w:rtl/>
        </w:rPr>
        <w:t>،</w:t>
      </w:r>
      <w:r>
        <w:rPr>
          <w:rtl/>
        </w:rPr>
        <w:t xml:space="preserve"> وخلق ماء عينيه من الكوثر</w:t>
      </w:r>
      <w:r w:rsidR="00962396">
        <w:rPr>
          <w:rtl/>
        </w:rPr>
        <w:t>،</w:t>
      </w:r>
      <w:r>
        <w:rPr>
          <w:rtl/>
        </w:rPr>
        <w:t xml:space="preserve"> والبخيل مبغض في السماوات ومبغض في الارضين </w:t>
      </w:r>
      <w:r w:rsidRPr="00947CDC">
        <w:rPr>
          <w:rStyle w:val="libFootnotenumChar"/>
          <w:rtl/>
        </w:rPr>
        <w:t>(2)</w:t>
      </w:r>
      <w:r w:rsidR="00962396">
        <w:rPr>
          <w:rtl/>
        </w:rPr>
        <w:t>،</w:t>
      </w:r>
      <w:r>
        <w:rPr>
          <w:rtl/>
        </w:rPr>
        <w:t xml:space="preserve"> خلق من طينة سبحة</w:t>
      </w:r>
      <w:r w:rsidR="00962396">
        <w:rPr>
          <w:rtl/>
        </w:rPr>
        <w:t>،</w:t>
      </w:r>
      <w:r>
        <w:rPr>
          <w:rtl/>
        </w:rPr>
        <w:t xml:space="preserve"> وخلق ماء عينيه من ماء العوسج. </w:t>
      </w:r>
    </w:p>
    <w:p w:rsidR="00947CDC" w:rsidRDefault="00947CDC" w:rsidP="00762DD9">
      <w:pPr>
        <w:pStyle w:val="libNormal"/>
        <w:rPr>
          <w:rtl/>
        </w:rPr>
      </w:pPr>
      <w:r w:rsidRPr="00CE55E9">
        <w:rPr>
          <w:rStyle w:val="libNormalChar"/>
          <w:rtl/>
        </w:rPr>
        <w:t>[ 27820 ]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</w:t>
      </w:r>
      <w:r w:rsidR="00766226">
        <w:rPr>
          <w:rtl/>
        </w:rPr>
        <w:t>فضّال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762DD9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عقبة</w:t>
      </w:r>
      <w:r w:rsidR="00962396">
        <w:rPr>
          <w:rtl/>
        </w:rPr>
        <w:t>،</w:t>
      </w:r>
      <w:r>
        <w:rPr>
          <w:rtl/>
        </w:rPr>
        <w:t xml:space="preserve"> عن مهدي</w:t>
      </w:r>
      <w:r w:rsidR="00962396">
        <w:rPr>
          <w:rtl/>
        </w:rPr>
        <w:t>،</w:t>
      </w:r>
      <w:r>
        <w:rPr>
          <w:rtl/>
        </w:rPr>
        <w:t xml:space="preserve"> عن أبي الحسن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السخي</w:t>
      </w:r>
      <w:r w:rsidR="00762DD9">
        <w:rPr>
          <w:rFonts w:hint="cs"/>
          <w:rtl/>
        </w:rPr>
        <w:t>ُّ</w:t>
      </w:r>
      <w:r>
        <w:rPr>
          <w:rtl/>
        </w:rPr>
        <w:t xml:space="preserve"> الحسن الخلق في كنف الله لا يتخل</w:t>
      </w:r>
      <w:r w:rsidR="00762DD9">
        <w:rPr>
          <w:rFonts w:hint="cs"/>
          <w:rtl/>
        </w:rPr>
        <w:t>ّ</w:t>
      </w:r>
      <w:r>
        <w:rPr>
          <w:rtl/>
        </w:rPr>
        <w:t xml:space="preserve">ى </w:t>
      </w:r>
      <w:r w:rsidRPr="00947CDC">
        <w:rPr>
          <w:rStyle w:val="libFootnotenumChar"/>
          <w:rtl/>
        </w:rPr>
        <w:t>(</w:t>
      </w:r>
      <w:r w:rsidR="00762DD9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الله منه </w:t>
      </w:r>
      <w:r w:rsidR="000C1192">
        <w:rPr>
          <w:rtl/>
        </w:rPr>
        <w:t xml:space="preserve">حتّى </w:t>
      </w:r>
      <w:r>
        <w:rPr>
          <w:rtl/>
        </w:rPr>
        <w:t>يدخله الله الجنة وما بعث الله نبي</w:t>
      </w:r>
      <w:r w:rsidR="00762DD9">
        <w:rPr>
          <w:rFonts w:hint="cs"/>
          <w:rtl/>
        </w:rPr>
        <w:t>ّ</w:t>
      </w:r>
      <w:r>
        <w:rPr>
          <w:rtl/>
        </w:rPr>
        <w:t>ا</w:t>
      </w:r>
      <w:r w:rsidR="00762DD9">
        <w:rPr>
          <w:rFonts w:hint="cs"/>
          <w:rtl/>
        </w:rPr>
        <w:t>ً</w:t>
      </w:r>
      <w:r>
        <w:rPr>
          <w:rtl/>
        </w:rPr>
        <w:t xml:space="preserve"> ولا وصي</w:t>
      </w:r>
      <w:r w:rsidR="00762DD9">
        <w:rPr>
          <w:rFonts w:hint="cs"/>
          <w:rtl/>
        </w:rPr>
        <w:t>ّ</w:t>
      </w:r>
      <w:r>
        <w:rPr>
          <w:rtl/>
        </w:rPr>
        <w:t>ا</w:t>
      </w:r>
      <w:r w:rsidR="00762DD9">
        <w:rPr>
          <w:rFonts w:hint="cs"/>
          <w:rtl/>
        </w:rPr>
        <w:t>ً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سخيا</w:t>
      </w:r>
      <w:r w:rsidR="00962396">
        <w:rPr>
          <w:rtl/>
        </w:rPr>
        <w:t>،</w:t>
      </w:r>
      <w:r>
        <w:rPr>
          <w:rtl/>
        </w:rPr>
        <w:t xml:space="preserve"> ولا </w:t>
      </w:r>
      <w:r w:rsidRPr="00947CDC">
        <w:rPr>
          <w:rStyle w:val="libFootnotenumChar"/>
          <w:rtl/>
        </w:rPr>
        <w:t>(</w:t>
      </w:r>
      <w:r w:rsidR="00762DD9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كان أحد من الصالحين </w:t>
      </w:r>
      <w:r w:rsidR="00A74373">
        <w:rPr>
          <w:rtl/>
        </w:rPr>
        <w:t xml:space="preserve">إلّا </w:t>
      </w:r>
      <w:r>
        <w:rPr>
          <w:rtl/>
        </w:rPr>
        <w:t>سخي</w:t>
      </w:r>
      <w:r w:rsidR="00762DD9">
        <w:rPr>
          <w:rFonts w:hint="cs"/>
          <w:rtl/>
        </w:rPr>
        <w:t>ّ</w:t>
      </w:r>
      <w:r>
        <w:rPr>
          <w:rtl/>
        </w:rPr>
        <w:t>ا</w:t>
      </w:r>
      <w:r w:rsidR="00762DD9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وما زال أبي يوصيني بالسخاء </w:t>
      </w:r>
      <w:r w:rsidR="000C1192">
        <w:rPr>
          <w:rtl/>
        </w:rPr>
        <w:t xml:space="preserve">حتّى </w:t>
      </w:r>
      <w:r>
        <w:rPr>
          <w:rtl/>
        </w:rPr>
        <w:t xml:space="preserve">مضى.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وقال</w:t>
      </w:r>
      <w:r w:rsidR="00962396">
        <w:rPr>
          <w:rtl/>
        </w:rPr>
        <w:t>:</w:t>
      </w:r>
      <w:r>
        <w:rPr>
          <w:rtl/>
        </w:rPr>
        <w:t xml:space="preserve"> من أخرج من ماله الزكاة تام</w:t>
      </w:r>
      <w:r w:rsidR="00762DD9">
        <w:rPr>
          <w:rFonts w:hint="cs"/>
          <w:rtl/>
        </w:rPr>
        <w:t>ّ</w:t>
      </w:r>
      <w:r>
        <w:rPr>
          <w:rtl/>
        </w:rPr>
        <w:t xml:space="preserve">ة فوضعها في موضعها لم يسأل من أين اكتسبت مالك.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[ 27821 ]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عبد الرحمن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أتى رجل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762DD9">
      <w:pPr>
        <w:pStyle w:val="libFootnoteCenterBold"/>
        <w:rPr>
          <w:rtl/>
        </w:rPr>
      </w:pPr>
      <w:r>
        <w:rPr>
          <w:rtl/>
        </w:rPr>
        <w:t xml:space="preserve">الباب 22 </w:t>
      </w:r>
    </w:p>
    <w:p w:rsidR="00947CDC" w:rsidRDefault="00947CDC" w:rsidP="00762DD9">
      <w:pPr>
        <w:pStyle w:val="libFootnoteCenterBold"/>
        <w:rPr>
          <w:rtl/>
        </w:rPr>
      </w:pPr>
      <w:r>
        <w:rPr>
          <w:rtl/>
        </w:rPr>
        <w:t xml:space="preserve">فيه 10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39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(1) أثبتناه من المصدر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(2) في المصدر</w:t>
      </w:r>
      <w:r w:rsidR="00962396">
        <w:rPr>
          <w:rtl/>
        </w:rPr>
        <w:t>:</w:t>
      </w:r>
      <w:r w:rsidRPr="00141D9C">
        <w:rPr>
          <w:rtl/>
        </w:rPr>
        <w:t xml:space="preserve"> الارض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39 </w:t>
      </w:r>
      <w:r w:rsidR="00CE55E9" w:rsidRPr="00067BAC">
        <w:rPr>
          <w:rtl/>
        </w:rPr>
        <w:t>/</w:t>
      </w:r>
      <w:r>
        <w:rPr>
          <w:rtl/>
        </w:rPr>
        <w:t xml:space="preserve"> 4</w:t>
      </w:r>
      <w:r w:rsidR="00962396">
        <w:rPr>
          <w:rtl/>
        </w:rPr>
        <w:t>،</w:t>
      </w:r>
      <w:r>
        <w:rPr>
          <w:rtl/>
        </w:rPr>
        <w:t xml:space="preserve"> وأورد ذيله في الحديث 3 من الباب 4 من أبواب المستحقين للزكاة. </w:t>
      </w:r>
    </w:p>
    <w:p w:rsidR="00947CDC" w:rsidRPr="00141D9C" w:rsidRDefault="00947CDC" w:rsidP="00762DD9">
      <w:pPr>
        <w:pStyle w:val="libFootnote0"/>
        <w:rPr>
          <w:rtl/>
        </w:rPr>
      </w:pPr>
      <w:r w:rsidRPr="00141D9C">
        <w:rPr>
          <w:rtl/>
        </w:rPr>
        <w:t>(</w:t>
      </w:r>
      <w:r w:rsidR="00762DD9">
        <w:rPr>
          <w:rFonts w:hint="cs"/>
          <w:rtl/>
        </w:rPr>
        <w:t>3</w:t>
      </w:r>
      <w:r w:rsidRPr="00141D9C">
        <w:rPr>
          <w:rtl/>
        </w:rPr>
        <w:t>) في المصدر</w:t>
      </w:r>
      <w:r w:rsidR="00962396">
        <w:rPr>
          <w:rtl/>
        </w:rPr>
        <w:t>:</w:t>
      </w:r>
      <w:r w:rsidRPr="00141D9C">
        <w:rPr>
          <w:rtl/>
        </w:rPr>
        <w:t xml:space="preserve"> يستخلى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762DD9">
      <w:pPr>
        <w:pStyle w:val="libFootnote0"/>
        <w:rPr>
          <w:rtl/>
        </w:rPr>
      </w:pPr>
      <w:r w:rsidRPr="00141D9C">
        <w:rPr>
          <w:rtl/>
        </w:rPr>
        <w:t>(</w:t>
      </w:r>
      <w:r w:rsidR="00762DD9">
        <w:rPr>
          <w:rFonts w:hint="cs"/>
          <w:rtl/>
        </w:rPr>
        <w:t>4</w:t>
      </w:r>
      <w:r w:rsidRPr="00141D9C">
        <w:rPr>
          <w:rtl/>
        </w:rPr>
        <w:t>) في نسخة</w:t>
      </w:r>
      <w:r w:rsidR="00962396">
        <w:rPr>
          <w:rtl/>
        </w:rPr>
        <w:t>:</w:t>
      </w:r>
      <w:r w:rsidRPr="00141D9C">
        <w:rPr>
          <w:rtl/>
        </w:rPr>
        <w:t xml:space="preserve"> </w:t>
      </w:r>
      <w:r w:rsidRPr="00762DD9">
        <w:rPr>
          <w:rtl/>
        </w:rPr>
        <w:t>وما ( هامش المخطوط ).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40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النبي</w:t>
      </w:r>
      <w:r w:rsidR="00762DD9">
        <w:rPr>
          <w:rFonts w:hint="cs"/>
          <w:rtl/>
        </w:rPr>
        <w:t>َّ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962396">
        <w:rPr>
          <w:rtl/>
        </w:rPr>
        <w:t>:</w:t>
      </w:r>
      <w:r>
        <w:rPr>
          <w:rtl/>
        </w:rPr>
        <w:t xml:space="preserve"> يا رسول الله</w:t>
      </w:r>
      <w:r w:rsidR="00962396">
        <w:rPr>
          <w:rtl/>
        </w:rPr>
        <w:t>،</w:t>
      </w:r>
      <w:r>
        <w:rPr>
          <w:rtl/>
        </w:rPr>
        <w:t xml:space="preserve"> أي</w:t>
      </w:r>
      <w:r w:rsidR="00762DD9">
        <w:rPr>
          <w:rFonts w:hint="cs"/>
          <w:rtl/>
        </w:rPr>
        <w:t>ُّ</w:t>
      </w:r>
      <w:r>
        <w:rPr>
          <w:rtl/>
        </w:rPr>
        <w:t xml:space="preserve"> الناس أفضلهم إيمانا</w:t>
      </w:r>
      <w:r w:rsidR="00762DD9">
        <w:rPr>
          <w:rFonts w:hint="cs"/>
          <w:rtl/>
        </w:rPr>
        <w:t>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أبسطهم كف</w:t>
      </w:r>
      <w:r w:rsidR="00E90229">
        <w:rPr>
          <w:rFonts w:hint="cs"/>
          <w:rtl/>
        </w:rPr>
        <w:t>ّ</w:t>
      </w:r>
      <w:r>
        <w:rPr>
          <w:rtl/>
        </w:rPr>
        <w:t>ا</w:t>
      </w:r>
      <w:r w:rsidR="00E90229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[ 27822 ]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E90229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 بن عبيد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E90229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>بن أعين</w:t>
      </w:r>
      <w:r w:rsidR="00962396">
        <w:rPr>
          <w:rtl/>
        </w:rPr>
        <w:t>،</w:t>
      </w:r>
      <w:r>
        <w:rPr>
          <w:rtl/>
        </w:rPr>
        <w:t xml:space="preserve"> عن أبي حمزة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يؤتى يوم القيامة </w:t>
      </w:r>
      <w:r w:rsidR="008D4D4B">
        <w:rPr>
          <w:rtl/>
        </w:rPr>
        <w:t>برّ</w:t>
      </w:r>
      <w:r>
        <w:rPr>
          <w:rtl/>
        </w:rPr>
        <w:t>جل فيقال</w:t>
      </w:r>
      <w:r w:rsidR="00962396">
        <w:rPr>
          <w:rtl/>
        </w:rPr>
        <w:t>:</w:t>
      </w:r>
      <w:r>
        <w:rPr>
          <w:rtl/>
        </w:rPr>
        <w:t xml:space="preserve"> احتج</w:t>
      </w:r>
      <w:r w:rsidR="00E90229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فيقول</w:t>
      </w:r>
      <w:r w:rsidR="00962396">
        <w:rPr>
          <w:rtl/>
        </w:rPr>
        <w:t>:</w:t>
      </w:r>
      <w:r>
        <w:rPr>
          <w:rtl/>
        </w:rPr>
        <w:t xml:space="preserve"> يا رب</w:t>
      </w:r>
      <w:r w:rsidR="00E90229">
        <w:rPr>
          <w:rFonts w:hint="cs"/>
          <w:rtl/>
        </w:rPr>
        <w:t>ّ</w:t>
      </w:r>
      <w:r w:rsidR="00962396">
        <w:rPr>
          <w:rtl/>
        </w:rPr>
        <w:t>،</w:t>
      </w:r>
      <w:r>
        <w:rPr>
          <w:rtl/>
        </w:rPr>
        <w:t xml:space="preserve"> خلقتني وهديتني فأوسعت </w:t>
      </w:r>
      <w:r w:rsidR="001C390E">
        <w:rPr>
          <w:rtl/>
        </w:rPr>
        <w:t>عليّ</w:t>
      </w:r>
      <w:r w:rsidR="00E90229">
        <w:rPr>
          <w:rFonts w:hint="cs"/>
          <w:rtl/>
        </w:rPr>
        <w:t>َ</w:t>
      </w:r>
      <w:r w:rsidR="001C390E">
        <w:rPr>
          <w:rtl/>
        </w:rPr>
        <w:t xml:space="preserve"> </w:t>
      </w:r>
      <w:r>
        <w:rPr>
          <w:rtl/>
        </w:rPr>
        <w:t>فلم أزل أ</w:t>
      </w:r>
      <w:r w:rsidR="00E90229">
        <w:rPr>
          <w:rFonts w:hint="cs"/>
          <w:rtl/>
        </w:rPr>
        <w:t>ُ</w:t>
      </w:r>
      <w:r>
        <w:rPr>
          <w:rtl/>
        </w:rPr>
        <w:t>وس</w:t>
      </w:r>
      <w:r w:rsidR="00E90229">
        <w:rPr>
          <w:rFonts w:hint="cs"/>
          <w:rtl/>
        </w:rPr>
        <w:t>ّ</w:t>
      </w:r>
      <w:r>
        <w:rPr>
          <w:rtl/>
        </w:rPr>
        <w:t xml:space="preserve">ع على خلقك وأيسر عليهم لكي تنشر </w:t>
      </w:r>
      <w:r w:rsidR="001C390E">
        <w:rPr>
          <w:rtl/>
        </w:rPr>
        <w:t xml:space="preserve">عليّ </w:t>
      </w:r>
      <w:r>
        <w:rPr>
          <w:rtl/>
        </w:rPr>
        <w:t>هذا اليوم رحمتك وتيس</w:t>
      </w:r>
      <w:r w:rsidR="00E90229">
        <w:rPr>
          <w:rFonts w:hint="cs"/>
          <w:rtl/>
        </w:rPr>
        <w:t>ّ</w:t>
      </w:r>
      <w:r>
        <w:rPr>
          <w:rtl/>
        </w:rPr>
        <w:t>ره</w:t>
      </w:r>
      <w:r w:rsidR="00962396">
        <w:rPr>
          <w:rtl/>
        </w:rPr>
        <w:t>،</w:t>
      </w:r>
      <w:r>
        <w:rPr>
          <w:rtl/>
        </w:rPr>
        <w:t xml:space="preserve"> فيقول الرب</w:t>
      </w:r>
      <w:r w:rsidR="00E90229">
        <w:rPr>
          <w:rFonts w:hint="cs"/>
          <w:rtl/>
        </w:rPr>
        <w:t>ُّ</w:t>
      </w:r>
      <w:r>
        <w:rPr>
          <w:rtl/>
        </w:rPr>
        <w:t xml:space="preserve"> تعالى</w:t>
      </w:r>
      <w:r w:rsidR="00962396">
        <w:rPr>
          <w:rtl/>
        </w:rPr>
        <w:t>:</w:t>
      </w:r>
      <w:r>
        <w:rPr>
          <w:rtl/>
        </w:rPr>
        <w:t xml:space="preserve"> صدق عبدي ادخلوه الجن</w:t>
      </w:r>
      <w:r w:rsidR="00E90229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[ 27823 ]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347E1">
        <w:rPr>
          <w:rtl/>
        </w:rPr>
        <w:t xml:space="preserve">معلّى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</w:t>
      </w:r>
      <w:r w:rsidR="001C390E">
        <w:rPr>
          <w:rtl/>
        </w:rPr>
        <w:t xml:space="preserve">عليّ </w:t>
      </w:r>
      <w:r>
        <w:rPr>
          <w:rtl/>
        </w:rPr>
        <w:t>الوشاء قال</w:t>
      </w:r>
      <w:r w:rsidR="00962396">
        <w:rPr>
          <w:rtl/>
        </w:rPr>
        <w:t>:</w:t>
      </w:r>
      <w:r>
        <w:rPr>
          <w:rtl/>
        </w:rPr>
        <w:t xml:space="preserve"> سمعت أبا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السخي قريب من الله</w:t>
      </w:r>
      <w:r w:rsidR="00962396">
        <w:rPr>
          <w:rtl/>
        </w:rPr>
        <w:t>،</w:t>
      </w:r>
      <w:r>
        <w:rPr>
          <w:rtl/>
        </w:rPr>
        <w:t xml:space="preserve"> قريب من الجن</w:t>
      </w:r>
      <w:r w:rsidR="00E90229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قريب من الناس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وسمعته يقول</w:t>
      </w:r>
      <w:r w:rsidR="00962396">
        <w:rPr>
          <w:rtl/>
        </w:rPr>
        <w:t>:</w:t>
      </w:r>
      <w:r>
        <w:rPr>
          <w:rtl/>
        </w:rPr>
        <w:t xml:space="preserve"> السخاء شجرة في الجنة من تعلق بغصن من أغص</w:t>
      </w:r>
      <w:r w:rsidR="00E90229">
        <w:rPr>
          <w:rFonts w:hint="cs"/>
          <w:rtl/>
        </w:rPr>
        <w:t>ا</w:t>
      </w:r>
      <w:r w:rsidR="00E90229">
        <w:rPr>
          <w:rtl/>
        </w:rPr>
        <w:t>ن</w:t>
      </w:r>
      <w:r w:rsidR="001C79F4">
        <w:rPr>
          <w:rtl/>
        </w:rPr>
        <w:t xml:space="preserve">ها </w:t>
      </w:r>
      <w:r>
        <w:rPr>
          <w:rtl/>
        </w:rPr>
        <w:t>دخل الجن</w:t>
      </w:r>
      <w:r w:rsidR="00E90229">
        <w:rPr>
          <w:rFonts w:hint="cs"/>
          <w:rtl/>
        </w:rPr>
        <w:t>ّ</w:t>
      </w:r>
      <w:r>
        <w:rPr>
          <w:rtl/>
        </w:rPr>
        <w:t xml:space="preserve">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 w:rsidR="00E90229">
        <w:rPr>
          <w:rtl/>
        </w:rPr>
        <w:t>عيون ال</w:t>
      </w:r>
      <w:r w:rsidR="00E90229">
        <w:rPr>
          <w:rFonts w:hint="cs"/>
          <w:rtl/>
        </w:rPr>
        <w:t>أ</w:t>
      </w:r>
      <w:r>
        <w:rPr>
          <w:rtl/>
        </w:rPr>
        <w:t>خبار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جعفر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مسرور</w:t>
      </w:r>
      <w:r w:rsidR="00962396">
        <w:rPr>
          <w:rtl/>
        </w:rPr>
        <w:t>،</w:t>
      </w:r>
      <w:r>
        <w:rPr>
          <w:rtl/>
        </w:rPr>
        <w:t xml:space="preserve"> عن الحسين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[ 27824 ]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DD7F40">
        <w:rPr>
          <w:rtl/>
        </w:rPr>
        <w:t xml:space="preserve">عبدالله </w:t>
      </w:r>
      <w:r>
        <w:rPr>
          <w:rtl/>
        </w:rPr>
        <w:t>رفعه 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لابنه الحسن</w:t>
      </w:r>
      <w:r w:rsidR="00962396">
        <w:rPr>
          <w:rtl/>
        </w:rPr>
        <w:t>:</w:t>
      </w:r>
      <w:r>
        <w:rPr>
          <w:rtl/>
        </w:rPr>
        <w:t xml:space="preserve"> يا بني</w:t>
      </w:r>
      <w:r w:rsidR="00E90229">
        <w:rPr>
          <w:rFonts w:hint="cs"/>
          <w:rtl/>
        </w:rPr>
        <w:t>َّ</w:t>
      </w:r>
      <w:r w:rsidR="00962396">
        <w:rPr>
          <w:rtl/>
        </w:rPr>
        <w:t>،</w:t>
      </w:r>
      <w:r>
        <w:rPr>
          <w:rtl/>
        </w:rPr>
        <w:t xml:space="preserve"> ما السماحة؟ قال</w:t>
      </w:r>
      <w:r w:rsidR="00962396">
        <w:rPr>
          <w:rtl/>
        </w:rPr>
        <w:t>:</w:t>
      </w:r>
      <w:r>
        <w:rPr>
          <w:rtl/>
        </w:rPr>
        <w:t xml:space="preserve"> البذل في العسر واليسر.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40 </w:t>
      </w:r>
      <w:r w:rsidR="00CE55E9" w:rsidRPr="00067BAC">
        <w:rPr>
          <w:rtl/>
        </w:rPr>
        <w:t>/</w:t>
      </w:r>
      <w:r>
        <w:rPr>
          <w:rtl/>
        </w:rPr>
        <w:t xml:space="preserve"> 8.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41 </w:t>
      </w:r>
      <w:r w:rsidR="00CE55E9" w:rsidRPr="00067BAC">
        <w:rPr>
          <w:rtl/>
        </w:rPr>
        <w:t>/</w:t>
      </w:r>
      <w:r>
        <w:rPr>
          <w:rtl/>
        </w:rPr>
        <w:t xml:space="preserve"> 9</w:t>
      </w:r>
      <w:r w:rsidR="00962396">
        <w:rPr>
          <w:rtl/>
        </w:rPr>
        <w:t>،</w:t>
      </w:r>
      <w:r>
        <w:rPr>
          <w:rtl/>
        </w:rPr>
        <w:t xml:space="preserve"> وأورد نحوه عن معاني الاخبار في الحديث 12 من الباب 2 من أبواب ما تجب فيه الزكاة. </w:t>
      </w:r>
    </w:p>
    <w:p w:rsidR="00947CDC" w:rsidRPr="00947CDC" w:rsidRDefault="00947CDC" w:rsidP="00067BAC">
      <w:pPr>
        <w:pStyle w:val="libFootnote0"/>
        <w:rPr>
          <w:rStyle w:val="libFootnoteChar"/>
          <w:rtl/>
        </w:rPr>
      </w:pPr>
      <w:r w:rsidRPr="00947CDC">
        <w:rPr>
          <w:rStyle w:val="libFootnoteChar"/>
          <w:rtl/>
        </w:rPr>
        <w:t xml:space="preserve">(1) عيون أخبار </w:t>
      </w:r>
      <w:r w:rsidRPr="00E90229">
        <w:rPr>
          <w:rtl/>
        </w:rPr>
        <w:t xml:space="preserve">الرضا </w:t>
      </w:r>
      <w:r w:rsidR="00CE55E9" w:rsidRPr="00E90229">
        <w:rPr>
          <w:rFonts w:hint="cs"/>
          <w:rtl/>
        </w:rPr>
        <w:t xml:space="preserve">( </w:t>
      </w:r>
      <w:r w:rsidR="00CE55E9" w:rsidRPr="00E90229">
        <w:rPr>
          <w:rStyle w:val="libFootnoteAlaemChar"/>
          <w:rFonts w:hint="cs"/>
          <w:rtl/>
        </w:rPr>
        <w:t xml:space="preserve">عليه‌السلام </w:t>
      </w:r>
      <w:r w:rsidR="00144FB8" w:rsidRPr="00E90229">
        <w:rPr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Char"/>
          <w:rtl/>
        </w:rPr>
        <w:t>2</w:t>
      </w:r>
      <w:r w:rsidR="00962396">
        <w:rPr>
          <w:rStyle w:val="libFootnoteChar"/>
          <w:rtl/>
        </w:rPr>
        <w:t>:</w:t>
      </w:r>
      <w:r w:rsidRPr="00947CDC">
        <w:rPr>
          <w:rStyle w:val="libFootnoteChar"/>
          <w:rtl/>
        </w:rPr>
        <w:t xml:space="preserve"> 12 </w:t>
      </w:r>
      <w:r w:rsidR="00CE55E9" w:rsidRPr="00067BAC">
        <w:rPr>
          <w:rtl/>
        </w:rPr>
        <w:t>/</w:t>
      </w:r>
      <w:r w:rsidRPr="00947CDC">
        <w:rPr>
          <w:rStyle w:val="libFootnoteChar"/>
          <w:rtl/>
        </w:rPr>
        <w:t xml:space="preserve"> 27 وفيه</w:t>
      </w:r>
      <w:r w:rsidR="00962396">
        <w:rPr>
          <w:rStyle w:val="libFootnoteChar"/>
          <w:rtl/>
        </w:rPr>
        <w:t>:</w:t>
      </w:r>
      <w:r w:rsidRPr="00947CDC">
        <w:rPr>
          <w:rStyle w:val="libFootnoteChar"/>
          <w:rtl/>
        </w:rPr>
        <w:t xml:space="preserve"> </w:t>
      </w:r>
      <w:r w:rsidR="00E90229">
        <w:rPr>
          <w:rStyle w:val="libFootnoteChar"/>
          <w:rtl/>
        </w:rPr>
        <w:t>محم</w:t>
      </w:r>
      <w:r w:rsidR="00766226">
        <w:rPr>
          <w:rStyle w:val="libFootnoteChar"/>
          <w:rtl/>
        </w:rPr>
        <w:t>د</w:t>
      </w:r>
      <w:r w:rsidR="001C390E">
        <w:rPr>
          <w:rStyle w:val="libFootnoteChar"/>
          <w:rtl/>
        </w:rPr>
        <w:t xml:space="preserve"> </w:t>
      </w:r>
      <w:r w:rsidRPr="00947CDC">
        <w:rPr>
          <w:rStyle w:val="libFootnoteChar"/>
          <w:rtl/>
        </w:rPr>
        <w:t xml:space="preserve">بن جعفر بن مسرور.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41 </w:t>
      </w:r>
      <w:r w:rsidR="00CE55E9" w:rsidRPr="00067BAC">
        <w:rPr>
          <w:rtl/>
        </w:rPr>
        <w:t>/</w:t>
      </w:r>
      <w:r>
        <w:rPr>
          <w:rtl/>
        </w:rPr>
        <w:t xml:space="preserve"> 11</w:t>
      </w:r>
      <w:r w:rsidR="00962396">
        <w:rPr>
          <w:rtl/>
        </w:rPr>
        <w:t>،</w:t>
      </w:r>
      <w:r>
        <w:rPr>
          <w:rtl/>
        </w:rPr>
        <w:t xml:space="preserve"> وأورده عن معاني الاخبار في الحديث 13 من الباب 2 من أبواب ما تجب فيه الزكاة.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[ 27825 ]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 بن زياد</w:t>
      </w:r>
      <w:r w:rsidR="00962396">
        <w:rPr>
          <w:rtl/>
        </w:rPr>
        <w:t>،</w:t>
      </w:r>
      <w:r>
        <w:rPr>
          <w:rtl/>
        </w:rPr>
        <w:t xml:space="preserve"> عن عمرو بن عثمان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شعيب</w:t>
      </w:r>
      <w:r w:rsidR="00962396">
        <w:rPr>
          <w:rtl/>
        </w:rPr>
        <w:t>،</w:t>
      </w:r>
      <w:r>
        <w:rPr>
          <w:rtl/>
        </w:rPr>
        <w:t xml:space="preserve"> عن أبي جعفر المدائني</w:t>
      </w:r>
      <w:r w:rsidR="00E90229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شاب</w:t>
      </w:r>
      <w:r w:rsidR="00E90229">
        <w:rPr>
          <w:rFonts w:hint="cs"/>
          <w:rtl/>
        </w:rPr>
        <w:t>ٌ</w:t>
      </w:r>
      <w:r>
        <w:rPr>
          <w:rtl/>
        </w:rPr>
        <w:t xml:space="preserve"> سخي</w:t>
      </w:r>
      <w:r w:rsidR="00E90229">
        <w:rPr>
          <w:rFonts w:hint="cs"/>
          <w:rtl/>
        </w:rPr>
        <w:t>ٌّ</w:t>
      </w:r>
      <w:r>
        <w:rPr>
          <w:rtl/>
        </w:rPr>
        <w:t xml:space="preserve"> مرهق في الذنوب أحب</w:t>
      </w:r>
      <w:r w:rsidR="00E90229">
        <w:rPr>
          <w:rFonts w:hint="cs"/>
          <w:rtl/>
        </w:rPr>
        <w:t>ّ</w:t>
      </w:r>
      <w:r>
        <w:rPr>
          <w:rtl/>
        </w:rPr>
        <w:t xml:space="preserve"> إلى الله من شيخ عباد بخيل.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[ 27826 ]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E90229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عن أبيه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رفعه قال</w:t>
      </w:r>
      <w:r w:rsidR="00962396">
        <w:rPr>
          <w:rtl/>
        </w:rPr>
        <w:t>:</w:t>
      </w:r>
      <w:r>
        <w:rPr>
          <w:rtl/>
        </w:rPr>
        <w:t xml:space="preserve"> أوحى الله إلى موسى أن لا تقتل السامري</w:t>
      </w:r>
      <w:r w:rsidR="00CD3451">
        <w:rPr>
          <w:rFonts w:hint="cs"/>
          <w:rtl/>
        </w:rPr>
        <w:t>َّ</w:t>
      </w:r>
      <w:r>
        <w:rPr>
          <w:rtl/>
        </w:rPr>
        <w:t xml:space="preserve"> فإنه سخي.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[ 27827 ]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هارون بن مسلم</w:t>
      </w:r>
      <w:r w:rsidR="00962396">
        <w:rPr>
          <w:rtl/>
        </w:rPr>
        <w:t>،</w:t>
      </w:r>
      <w:r>
        <w:rPr>
          <w:rtl/>
        </w:rPr>
        <w:t xml:space="preserve"> عن مسعد بن صدقة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لبعض جلسائه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A74373">
        <w:rPr>
          <w:rtl/>
        </w:rPr>
        <w:t xml:space="preserve">إلّا </w:t>
      </w:r>
      <w:r w:rsidR="00CD3451">
        <w:rPr>
          <w:rFonts w:hint="cs"/>
          <w:rtl/>
        </w:rPr>
        <w:t>أُ</w:t>
      </w:r>
      <w:r>
        <w:rPr>
          <w:rtl/>
        </w:rPr>
        <w:t>خ</w:t>
      </w:r>
      <w:r w:rsidR="00CD3451">
        <w:rPr>
          <w:rtl/>
        </w:rPr>
        <w:t>بر</w:t>
      </w:r>
      <w:r>
        <w:rPr>
          <w:rtl/>
        </w:rPr>
        <w:t>ك بشيء يقر</w:t>
      </w:r>
      <w:r w:rsidR="00CD3451">
        <w:rPr>
          <w:rFonts w:hint="cs"/>
          <w:rtl/>
        </w:rPr>
        <w:t>ّ</w:t>
      </w:r>
      <w:r>
        <w:rPr>
          <w:rtl/>
        </w:rPr>
        <w:t>ب من الله ويقرب من الجنة ويباعد من النار؟ فقال</w:t>
      </w:r>
      <w:r w:rsidR="00962396">
        <w:rPr>
          <w:rtl/>
        </w:rPr>
        <w:t>:</w:t>
      </w:r>
      <w:r>
        <w:rPr>
          <w:rtl/>
        </w:rPr>
        <w:t xml:space="preserve"> بلى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عليك بالسخاء فإن الله خلق خلقا </w:t>
      </w:r>
      <w:r w:rsidR="008D4D4B">
        <w:rPr>
          <w:rtl/>
        </w:rPr>
        <w:t>برّ</w:t>
      </w:r>
      <w:r>
        <w:rPr>
          <w:rtl/>
        </w:rPr>
        <w:t>حمته لرحمته فجعلهم للمعروف أهلا</w:t>
      </w:r>
      <w:r w:rsidR="00CD3451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وللخير </w:t>
      </w:r>
      <w:r w:rsidR="005B3BBA">
        <w:rPr>
          <w:rtl/>
        </w:rPr>
        <w:t xml:space="preserve">موضعاً </w:t>
      </w:r>
      <w:r w:rsidR="00962396">
        <w:rPr>
          <w:rtl/>
        </w:rPr>
        <w:t>،</w:t>
      </w:r>
      <w:r>
        <w:rPr>
          <w:rtl/>
        </w:rPr>
        <w:t xml:space="preserve"> وللناس وجها يسعى إليهم لكي يحيوه</w:t>
      </w:r>
      <w:r w:rsidR="00CD3451">
        <w:rPr>
          <w:rtl/>
        </w:rPr>
        <w:t xml:space="preserve">م كما يحيي المطر الارض المجدبة </w:t>
      </w:r>
      <w:r w:rsidR="00CD3451">
        <w:rPr>
          <w:rFonts w:hint="cs"/>
          <w:rtl/>
        </w:rPr>
        <w:t>أُ</w:t>
      </w:r>
      <w:r>
        <w:rPr>
          <w:rtl/>
        </w:rPr>
        <w:t xml:space="preserve">ولئك هم المؤمنون الآمنون يوم القيامة. </w:t>
      </w:r>
    </w:p>
    <w:p w:rsidR="00947CDC" w:rsidRDefault="00947CDC" w:rsidP="00CD3451">
      <w:pPr>
        <w:pStyle w:val="libNormal"/>
        <w:rPr>
          <w:rtl/>
        </w:rPr>
      </w:pPr>
      <w:r w:rsidRPr="00CE55E9">
        <w:rPr>
          <w:rStyle w:val="libNormalChar"/>
          <w:rtl/>
        </w:rPr>
        <w:t>[ 27828 ]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ياسر الخادم</w:t>
      </w:r>
      <w:r w:rsidR="00962396">
        <w:rPr>
          <w:rtl/>
        </w:rPr>
        <w:t>،</w:t>
      </w:r>
      <w:r>
        <w:rPr>
          <w:rtl/>
        </w:rPr>
        <w:t xml:space="preserve"> عن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السخي</w:t>
      </w:r>
      <w:r w:rsidR="00CD3451">
        <w:rPr>
          <w:rFonts w:hint="cs"/>
          <w:rtl/>
        </w:rPr>
        <w:t>ُّ</w:t>
      </w:r>
      <w:r>
        <w:rPr>
          <w:rtl/>
        </w:rPr>
        <w:t xml:space="preserve"> يأكل من </w:t>
      </w:r>
      <w:r w:rsidRPr="00947CDC">
        <w:rPr>
          <w:rStyle w:val="libFootnotenumChar"/>
          <w:rtl/>
        </w:rPr>
        <w:t>(</w:t>
      </w:r>
      <w:r w:rsidR="00CD3451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طعام الناس ليأكل الناس من طعامه</w:t>
      </w:r>
      <w:r w:rsidR="00962396">
        <w:rPr>
          <w:rtl/>
        </w:rPr>
        <w:t>،</w:t>
      </w:r>
      <w:r>
        <w:rPr>
          <w:rtl/>
        </w:rPr>
        <w:t xml:space="preserve"> والبخيل لا يأكل من طعام الناس لئل</w:t>
      </w:r>
      <w:r w:rsidR="00CD3451">
        <w:rPr>
          <w:rFonts w:hint="cs"/>
          <w:rtl/>
        </w:rPr>
        <w:t>ّ</w:t>
      </w:r>
      <w:r>
        <w:rPr>
          <w:rtl/>
        </w:rPr>
        <w:t xml:space="preserve">ا يأكلوا من طعامه. </w:t>
      </w:r>
    </w:p>
    <w:p w:rsidR="00947CDC" w:rsidRDefault="00947CDC" w:rsidP="00CD3451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</w:t>
      </w:r>
      <w:r w:rsidR="00F17EA3">
        <w:rPr>
          <w:rtl/>
        </w:rPr>
        <w:t>يدلّ</w:t>
      </w:r>
      <w:r w:rsidR="00CD3451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CD3451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41 </w:t>
      </w:r>
      <w:r w:rsidR="00CE55E9" w:rsidRPr="00067BAC">
        <w:rPr>
          <w:rtl/>
        </w:rPr>
        <w:t>/</w:t>
      </w:r>
      <w:r>
        <w:rPr>
          <w:rtl/>
        </w:rPr>
        <w:t xml:space="preserve"> 14</w:t>
      </w:r>
      <w:r w:rsidR="00962396">
        <w:rPr>
          <w:rtl/>
        </w:rPr>
        <w:t>،</w:t>
      </w:r>
      <w:r>
        <w:rPr>
          <w:rtl/>
        </w:rPr>
        <w:t xml:space="preserve"> وأورده </w:t>
      </w:r>
      <w:r w:rsidR="000475AC">
        <w:rPr>
          <w:rtl/>
        </w:rPr>
        <w:t>مرسلاً</w:t>
      </w:r>
      <w:r>
        <w:rPr>
          <w:rtl/>
        </w:rPr>
        <w:t xml:space="preserve"> عن الفقيه في الحديث 5 من الباب 2 من أبواب ما تجب فيه الزكاة.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41 </w:t>
      </w:r>
      <w:r w:rsidR="00CE55E9" w:rsidRPr="00067BAC">
        <w:rPr>
          <w:rtl/>
        </w:rPr>
        <w:t>/</w:t>
      </w:r>
      <w:r>
        <w:rPr>
          <w:rtl/>
        </w:rPr>
        <w:t xml:space="preserve"> 13</w:t>
      </w:r>
      <w:r w:rsidR="00962396">
        <w:rPr>
          <w:rtl/>
        </w:rPr>
        <w:t>،</w:t>
      </w:r>
      <w:r>
        <w:rPr>
          <w:rtl/>
        </w:rPr>
        <w:t xml:space="preserve"> وأورده عن الفقيه في الحديث 6 من الباب 2 من أبواب ما تجب فيه الزكاة.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(1) ليس في المصدر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(2) الفقيه 2</w:t>
      </w:r>
      <w:r w:rsidR="00962396">
        <w:rPr>
          <w:rtl/>
        </w:rPr>
        <w:t>:</w:t>
      </w:r>
      <w:r w:rsidRPr="00141D9C">
        <w:rPr>
          <w:rtl/>
        </w:rPr>
        <w:t xml:space="preserve"> 34 </w:t>
      </w:r>
      <w:r w:rsidR="00CE55E9" w:rsidRPr="00067BAC">
        <w:rPr>
          <w:rtl/>
        </w:rPr>
        <w:t>/</w:t>
      </w:r>
      <w:r w:rsidRPr="00141D9C">
        <w:rPr>
          <w:rtl/>
        </w:rPr>
        <w:t xml:space="preserve"> 136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41 </w:t>
      </w:r>
      <w:r w:rsidR="00CE55E9" w:rsidRPr="00067BAC">
        <w:rPr>
          <w:rtl/>
        </w:rPr>
        <w:t>/</w:t>
      </w:r>
      <w:r>
        <w:rPr>
          <w:rtl/>
        </w:rPr>
        <w:t xml:space="preserve"> 12.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41 </w:t>
      </w:r>
      <w:r w:rsidR="00CE55E9" w:rsidRPr="00067BAC">
        <w:rPr>
          <w:rtl/>
        </w:rPr>
        <w:t>/</w:t>
      </w:r>
      <w:r>
        <w:rPr>
          <w:rtl/>
        </w:rPr>
        <w:t xml:space="preserve"> 10. </w:t>
      </w:r>
    </w:p>
    <w:p w:rsidR="00947CDC" w:rsidRPr="00141D9C" w:rsidRDefault="00947CDC" w:rsidP="00CD3451">
      <w:pPr>
        <w:pStyle w:val="libFootnote0"/>
        <w:rPr>
          <w:rtl/>
        </w:rPr>
      </w:pPr>
      <w:r w:rsidRPr="00141D9C">
        <w:rPr>
          <w:rtl/>
        </w:rPr>
        <w:t>(</w:t>
      </w:r>
      <w:r w:rsidR="00CD3451">
        <w:rPr>
          <w:rFonts w:hint="cs"/>
          <w:rtl/>
        </w:rPr>
        <w:t>3</w:t>
      </w:r>
      <w:r w:rsidRPr="00141D9C">
        <w:rPr>
          <w:rtl/>
        </w:rPr>
        <w:t>) من ليس في المصدر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CD3451">
      <w:pPr>
        <w:pStyle w:val="libFootnote0"/>
        <w:rPr>
          <w:rtl/>
        </w:rPr>
      </w:pPr>
      <w:r w:rsidRPr="00141D9C">
        <w:rPr>
          <w:rtl/>
        </w:rPr>
        <w:t>(</w:t>
      </w:r>
      <w:r w:rsidR="00CD3451">
        <w:rPr>
          <w:rFonts w:hint="cs"/>
          <w:rtl/>
        </w:rPr>
        <w:t>4</w:t>
      </w:r>
      <w:r w:rsidRPr="00141D9C">
        <w:rPr>
          <w:rtl/>
        </w:rPr>
        <w:t xml:space="preserve">) </w:t>
      </w:r>
      <w:r w:rsidR="00CD3451">
        <w:rPr>
          <w:rtl/>
        </w:rPr>
        <w:t>تقد</w:t>
      </w:r>
      <w:r w:rsidR="002556E8">
        <w:rPr>
          <w:rtl/>
        </w:rPr>
        <w:t>م</w:t>
      </w:r>
      <w:r w:rsidRPr="00141D9C">
        <w:rPr>
          <w:rtl/>
        </w:rPr>
        <w:t xml:space="preserve"> في الحديث 6 من الباب 29 من أبواب أحكام الملابس</w:t>
      </w:r>
      <w:r w:rsidR="00962396">
        <w:rPr>
          <w:rtl/>
        </w:rPr>
        <w:t>،</w:t>
      </w:r>
      <w:r w:rsidRPr="00141D9C">
        <w:rPr>
          <w:rtl/>
        </w:rPr>
        <w:t xml:space="preserve"> وفي الباب 2 من أبواب ما تجب </w:t>
      </w:r>
      <w:r w:rsidR="00CD3451">
        <w:rPr>
          <w:rFonts w:hint="cs"/>
          <w:rtl/>
        </w:rPr>
        <w:t>=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6C1F2D">
      <w:pPr>
        <w:pStyle w:val="libNormal0"/>
        <w:rPr>
          <w:rtl/>
        </w:rPr>
      </w:pPr>
      <w:r>
        <w:rPr>
          <w:rtl/>
        </w:rPr>
        <w:lastRenderedPageBreak/>
        <w:t xml:space="preserve">ويأتي ما </w:t>
      </w:r>
      <w:r w:rsidR="00F17EA3">
        <w:rPr>
          <w:rtl/>
        </w:rPr>
        <w:t>يدلّ</w:t>
      </w:r>
      <w:r w:rsidR="006C1F2D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عليه </w:t>
      </w:r>
      <w:r w:rsidRPr="00947CDC">
        <w:rPr>
          <w:rStyle w:val="libFootnotenumChar"/>
          <w:rtl/>
        </w:rPr>
        <w:t>(</w:t>
      </w:r>
      <w:r w:rsidR="006C1F2D">
        <w:rPr>
          <w:rStyle w:val="libFootnotenumChar"/>
          <w:rFonts w:hint="cs"/>
          <w:rtl/>
        </w:rPr>
        <w:t>1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85" w:name="_Toc306784764"/>
      <w:bookmarkStart w:id="1386" w:name="_Toc379715594"/>
      <w:bookmarkStart w:id="1387" w:name="_Toc177843313"/>
      <w:r>
        <w:rPr>
          <w:rtl/>
        </w:rPr>
        <w:t>23</w:t>
      </w:r>
      <w:r w:rsidR="00962396">
        <w:rPr>
          <w:rtl/>
        </w:rPr>
        <w:t xml:space="preserve"> - </w:t>
      </w:r>
      <w:r>
        <w:rPr>
          <w:rtl/>
        </w:rPr>
        <w:t>باب استحباب الانفاق وكراهة الامساك</w:t>
      </w:r>
      <w:bookmarkEnd w:id="1385"/>
      <w:bookmarkEnd w:id="1386"/>
      <w:bookmarkEnd w:id="1387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[ 27829 ]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خالد وأحمد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عيسى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A36ABE">
        <w:rPr>
          <w:rtl/>
        </w:rPr>
        <w:t xml:space="preserve">إبراهيم </w:t>
      </w:r>
      <w:r>
        <w:rPr>
          <w:rtl/>
        </w:rPr>
        <w:t>بن مهزم</w:t>
      </w:r>
      <w:r w:rsidR="00962396">
        <w:rPr>
          <w:rtl/>
        </w:rPr>
        <w:t>،</w:t>
      </w:r>
      <w:r>
        <w:rPr>
          <w:rtl/>
        </w:rPr>
        <w:t xml:space="preserve"> عن رجل</w:t>
      </w:r>
      <w:r w:rsidR="00962396">
        <w:rPr>
          <w:rtl/>
        </w:rPr>
        <w:t>،</w:t>
      </w:r>
      <w:r>
        <w:rPr>
          <w:rtl/>
        </w:rPr>
        <w:t xml:space="preserve"> عن جا</w:t>
      </w:r>
      <w:r w:rsidR="008D4D4B">
        <w:rPr>
          <w:rtl/>
        </w:rPr>
        <w:t>برّ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6C1F2D">
        <w:rPr>
          <w:rFonts w:hint="cs"/>
          <w:rtl/>
        </w:rPr>
        <w:t>َّ</w:t>
      </w:r>
      <w:r>
        <w:rPr>
          <w:rtl/>
        </w:rPr>
        <w:t xml:space="preserve"> الشمس لتطلع ومعها أربعة أملاك</w:t>
      </w:r>
      <w:r w:rsidR="00962396">
        <w:rPr>
          <w:rtl/>
        </w:rPr>
        <w:t>:</w:t>
      </w:r>
      <w:r>
        <w:rPr>
          <w:rtl/>
        </w:rPr>
        <w:t xml:space="preserve"> ملك ينادي</w:t>
      </w:r>
      <w:r w:rsidR="00962396">
        <w:rPr>
          <w:rtl/>
        </w:rPr>
        <w:t>:</w:t>
      </w:r>
      <w:r>
        <w:rPr>
          <w:rtl/>
        </w:rPr>
        <w:t xml:space="preserve"> يا صاحب الخير أتم</w:t>
      </w:r>
      <w:r w:rsidR="006C1F2D">
        <w:rPr>
          <w:rFonts w:hint="cs"/>
          <w:rtl/>
        </w:rPr>
        <w:t>ّ</w:t>
      </w:r>
      <w:r>
        <w:rPr>
          <w:rtl/>
        </w:rPr>
        <w:t xml:space="preserve"> وابشر</w:t>
      </w:r>
      <w:r w:rsidR="00962396">
        <w:rPr>
          <w:rtl/>
        </w:rPr>
        <w:t>،</w:t>
      </w:r>
      <w:r>
        <w:rPr>
          <w:rtl/>
        </w:rPr>
        <w:t xml:space="preserve"> وملك ينادي</w:t>
      </w:r>
      <w:r w:rsidR="00962396">
        <w:rPr>
          <w:rtl/>
        </w:rPr>
        <w:t>:</w:t>
      </w:r>
      <w:r>
        <w:rPr>
          <w:rtl/>
        </w:rPr>
        <w:t xml:space="preserve"> يا صاحب الشر</w:t>
      </w:r>
      <w:r w:rsidR="006C1F2D">
        <w:rPr>
          <w:rFonts w:hint="cs"/>
          <w:rtl/>
        </w:rPr>
        <w:t>ِّ</w:t>
      </w:r>
      <w:r>
        <w:rPr>
          <w:rtl/>
        </w:rPr>
        <w:t xml:space="preserve"> انزع واقصر</w:t>
      </w:r>
      <w:r w:rsidR="00962396">
        <w:rPr>
          <w:rtl/>
        </w:rPr>
        <w:t>،</w:t>
      </w:r>
      <w:r>
        <w:rPr>
          <w:rtl/>
        </w:rPr>
        <w:t xml:space="preserve"> وملك ينادي</w:t>
      </w:r>
      <w:r w:rsidR="00962396">
        <w:rPr>
          <w:rtl/>
        </w:rPr>
        <w:t>:</w:t>
      </w:r>
      <w:r>
        <w:rPr>
          <w:rtl/>
        </w:rPr>
        <w:t xml:space="preserve"> أعط منفقا</w:t>
      </w:r>
      <w:r w:rsidR="006C1F2D">
        <w:rPr>
          <w:rFonts w:hint="cs"/>
          <w:rtl/>
        </w:rPr>
        <w:t>ً</w:t>
      </w:r>
      <w:r>
        <w:rPr>
          <w:rtl/>
        </w:rPr>
        <w:t xml:space="preserve"> خلفا</w:t>
      </w:r>
      <w:r w:rsidR="006C1F2D">
        <w:rPr>
          <w:rFonts w:hint="cs"/>
          <w:rtl/>
        </w:rPr>
        <w:t>ً</w:t>
      </w:r>
      <w:r>
        <w:rPr>
          <w:rtl/>
        </w:rPr>
        <w:t xml:space="preserve"> وآت ممسكا</w:t>
      </w:r>
      <w:r w:rsidR="006C1F2D">
        <w:rPr>
          <w:rFonts w:hint="cs"/>
          <w:rtl/>
        </w:rPr>
        <w:t>ً</w:t>
      </w:r>
      <w:r>
        <w:rPr>
          <w:rtl/>
        </w:rPr>
        <w:t xml:space="preserve"> تلفا</w:t>
      </w:r>
      <w:r w:rsidR="006C1F2D">
        <w:rPr>
          <w:rFonts w:hint="cs"/>
          <w:rtl/>
        </w:rPr>
        <w:t>ً</w:t>
      </w:r>
      <w:r w:rsidR="00962396">
        <w:rPr>
          <w:rtl/>
        </w:rPr>
        <w:t>،</w:t>
      </w:r>
      <w:r>
        <w:rPr>
          <w:rtl/>
        </w:rPr>
        <w:t xml:space="preserve"> وملك ينضحها بالماء ولولا ذلك اشتعلت الارض. </w:t>
      </w:r>
    </w:p>
    <w:p w:rsidR="00947CDC" w:rsidRDefault="00947CDC" w:rsidP="006C1F2D">
      <w:pPr>
        <w:pStyle w:val="libNormal"/>
        <w:rPr>
          <w:rtl/>
        </w:rPr>
      </w:pPr>
      <w:r w:rsidRPr="00CE55E9">
        <w:rPr>
          <w:rStyle w:val="libNormalChar"/>
          <w:rtl/>
        </w:rPr>
        <w:t>[ 27830 ]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</w:t>
      </w:r>
      <w:r w:rsidR="00BD224F">
        <w:rPr>
          <w:rtl/>
        </w:rPr>
        <w:t xml:space="preserve">عمّن </w:t>
      </w:r>
      <w:r>
        <w:rPr>
          <w:rtl/>
        </w:rPr>
        <w:t>حدّثه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6C1F2D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كذلك يريهم الله أعمالهم حسرات عليهم</w:t>
      </w:r>
      <w:r w:rsidRPr="00171F28">
        <w:rPr>
          <w:rStyle w:val="libNormalChar"/>
          <w:rtl/>
        </w:rPr>
        <w:t xml:space="preserve"> </w:t>
      </w:r>
      <w:r w:rsidRPr="006C1F2D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6C1F2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هو الرجل يدع ماله ولا ينفقه في طاعة الله بخلا</w:t>
      </w:r>
      <w:r w:rsidR="006C1F2D">
        <w:rPr>
          <w:rFonts w:hint="cs"/>
          <w:rtl/>
        </w:rPr>
        <w:t>ً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يموت فيدعه لمن يعمل فيه بطاعة الله أو في معصية الله</w:t>
      </w:r>
      <w:r w:rsidR="00962396">
        <w:rPr>
          <w:rtl/>
        </w:rPr>
        <w:t>،</w:t>
      </w:r>
      <w:r>
        <w:rPr>
          <w:rtl/>
        </w:rPr>
        <w:t xml:space="preserve"> فإن هو عمل فيه بطاعة الله رآه في ميزان غيره فرآه حسرة</w:t>
      </w:r>
      <w:r w:rsidR="00962396">
        <w:rPr>
          <w:rtl/>
        </w:rPr>
        <w:t>،</w:t>
      </w:r>
      <w:r>
        <w:rPr>
          <w:rtl/>
        </w:rPr>
        <w:t xml:space="preserve"> وقد كان المال له</w:t>
      </w:r>
      <w:r w:rsidR="00962396">
        <w:rPr>
          <w:rtl/>
        </w:rPr>
        <w:t>،</w:t>
      </w:r>
      <w:r>
        <w:rPr>
          <w:rtl/>
        </w:rPr>
        <w:t xml:space="preserve"> فإن كان عمل به في معصية الله قواه بذلك المال </w:t>
      </w:r>
      <w:r w:rsidR="000C1192">
        <w:rPr>
          <w:rtl/>
        </w:rPr>
        <w:t xml:space="preserve">حتّى </w:t>
      </w:r>
      <w:r>
        <w:rPr>
          <w:rtl/>
        </w:rPr>
        <w:t xml:space="preserve">عمل به في معصية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6C1F2D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[ 27831 ]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6C1F2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الحكم</w:t>
      </w:r>
      <w:r w:rsidR="00962396">
        <w:rPr>
          <w:rtl/>
        </w:rPr>
        <w:t>،</w:t>
      </w:r>
      <w:r>
        <w:rPr>
          <w:rtl/>
        </w:rPr>
        <w:t xml:space="preserve"> عن موسى بن راشد</w:t>
      </w:r>
      <w:r w:rsidR="00962396">
        <w:rPr>
          <w:rtl/>
        </w:rPr>
        <w:t>،</w:t>
      </w:r>
      <w:r>
        <w:rPr>
          <w:rtl/>
        </w:rPr>
        <w:t xml:space="preserve"> عن سماعة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6C1F2D" w:rsidRDefault="006C1F2D" w:rsidP="006C1F2D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6C1F2D" w:rsidP="006C1F2D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47CDC">
        <w:rPr>
          <w:rtl/>
        </w:rPr>
        <w:t>فيه الزكاة</w:t>
      </w:r>
      <w:r w:rsidR="00962396">
        <w:rPr>
          <w:rtl/>
        </w:rPr>
        <w:t>،</w:t>
      </w:r>
      <w:r w:rsidR="00947CDC">
        <w:rPr>
          <w:rtl/>
        </w:rPr>
        <w:t xml:space="preserve"> وفي الحديث 10 من الباب 77 من أبواب </w:t>
      </w:r>
      <w:r w:rsidR="006E093E">
        <w:rPr>
          <w:rtl/>
        </w:rPr>
        <w:t xml:space="preserve">مقدّمات </w:t>
      </w:r>
      <w:r w:rsidR="00947CDC">
        <w:rPr>
          <w:rtl/>
        </w:rPr>
        <w:t>النكاح</w:t>
      </w:r>
      <w:r w:rsidR="00962396">
        <w:rPr>
          <w:rtl/>
        </w:rPr>
        <w:t>،</w:t>
      </w:r>
      <w:r w:rsidR="00947CDC">
        <w:rPr>
          <w:rtl/>
        </w:rPr>
        <w:t xml:space="preserve"> وفي </w:t>
      </w:r>
      <w:r w:rsidR="009446ED">
        <w:rPr>
          <w:rtl/>
        </w:rPr>
        <w:t>الأبواب</w:t>
      </w:r>
      <w:r w:rsidR="00947CDC">
        <w:rPr>
          <w:rtl/>
        </w:rPr>
        <w:t xml:space="preserve"> 17 و 18 و 19 من هذه </w:t>
      </w:r>
      <w:r w:rsidR="009446ED">
        <w:rPr>
          <w:rtl/>
        </w:rPr>
        <w:t>الأبواب</w:t>
      </w:r>
      <w:r w:rsidR="00947CDC">
        <w:rPr>
          <w:rtl/>
        </w:rPr>
        <w:t xml:space="preserve">. </w:t>
      </w:r>
    </w:p>
    <w:p w:rsidR="00947CDC" w:rsidRPr="00141D9C" w:rsidRDefault="00947CDC" w:rsidP="006C1F2D">
      <w:pPr>
        <w:pStyle w:val="libFootnote0"/>
        <w:rPr>
          <w:rtl/>
        </w:rPr>
      </w:pPr>
      <w:r w:rsidRPr="00141D9C">
        <w:rPr>
          <w:rtl/>
        </w:rPr>
        <w:t>(</w:t>
      </w:r>
      <w:r w:rsidR="006C1F2D">
        <w:rPr>
          <w:rFonts w:hint="cs"/>
          <w:rtl/>
        </w:rPr>
        <w:t>1</w:t>
      </w:r>
      <w:r w:rsidRPr="00141D9C">
        <w:rPr>
          <w:rtl/>
        </w:rPr>
        <w:t xml:space="preserve">) ويأتي في الباب 23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الباب 23 </w:t>
      </w:r>
    </w:p>
    <w:p w:rsidR="00947CDC" w:rsidRDefault="00947CDC" w:rsidP="00947CDC">
      <w:pPr>
        <w:pStyle w:val="libFootnoteCenterBold"/>
        <w:rPr>
          <w:rtl/>
        </w:rPr>
      </w:pPr>
      <w:r>
        <w:rPr>
          <w:rtl/>
        </w:rPr>
        <w:t xml:space="preserve">فيه 9 أحاديث </w:t>
      </w:r>
    </w:p>
    <w:p w:rsidR="00947CDC" w:rsidRDefault="00947CDC" w:rsidP="006C1F2D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42 </w:t>
      </w:r>
      <w:r w:rsidR="00CE55E9" w:rsidRPr="006C1F2D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6C1F2D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42 </w:t>
      </w:r>
      <w:r w:rsidR="00CE55E9" w:rsidRPr="006C1F2D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وأورده عن الفقيه في الحديث 5 من الباب 5 من أبواب ما تجب فيه الزكاة. </w:t>
      </w:r>
    </w:p>
    <w:p w:rsidR="00947CDC" w:rsidRPr="00141D9C" w:rsidRDefault="00947CDC" w:rsidP="006C1F2D">
      <w:pPr>
        <w:pStyle w:val="libFootnote0"/>
        <w:rPr>
          <w:rtl/>
        </w:rPr>
      </w:pPr>
      <w:r w:rsidRPr="00141D9C">
        <w:rPr>
          <w:rtl/>
        </w:rPr>
        <w:t>(</w:t>
      </w:r>
      <w:r w:rsidR="006C1F2D">
        <w:rPr>
          <w:rFonts w:hint="cs"/>
          <w:rtl/>
        </w:rPr>
        <w:t>2</w:t>
      </w:r>
      <w:r w:rsidRPr="00141D9C">
        <w:rPr>
          <w:rtl/>
        </w:rPr>
        <w:t>) البقرة 2</w:t>
      </w:r>
      <w:r w:rsidR="00962396">
        <w:rPr>
          <w:rtl/>
        </w:rPr>
        <w:t>:</w:t>
      </w:r>
      <w:r w:rsidRPr="00141D9C">
        <w:rPr>
          <w:rtl/>
        </w:rPr>
        <w:t xml:space="preserve"> 167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6C1F2D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43 </w:t>
      </w:r>
      <w:r w:rsidR="00CE55E9" w:rsidRPr="00CE55E9">
        <w:rPr>
          <w:rStyle w:val="libFootnote0Char"/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أيقن بالخلف سخت نفسه بالنفقة.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[ 27832 ]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بعض من حدثه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كلام له</w:t>
      </w:r>
      <w:r w:rsidR="00962396">
        <w:rPr>
          <w:rtl/>
        </w:rPr>
        <w:t>:</w:t>
      </w:r>
      <w:r>
        <w:rPr>
          <w:rtl/>
        </w:rPr>
        <w:t xml:space="preserve"> ومن يبسط يده بالمعروف إذا وجده يخلف الله عليه ما أنفق في دنياه ويضاعف له في آخرته.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[ 27833 ]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خالد</w:t>
      </w:r>
      <w:r w:rsidR="00962396">
        <w:rPr>
          <w:rtl/>
        </w:rPr>
        <w:t>،</w:t>
      </w:r>
      <w:r>
        <w:rPr>
          <w:rtl/>
        </w:rPr>
        <w:t xml:space="preserve"> عن جهم بن الحكم</w:t>
      </w:r>
      <w:r w:rsidR="00962396">
        <w:rPr>
          <w:rtl/>
        </w:rPr>
        <w:t>،</w:t>
      </w:r>
      <w:r>
        <w:rPr>
          <w:rtl/>
        </w:rPr>
        <w:t xml:space="preserve"> عن إسماعيل بن أبي زياد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الايدي ثلاثة</w:t>
      </w:r>
      <w:r w:rsidR="00962396">
        <w:rPr>
          <w:rtl/>
        </w:rPr>
        <w:t>:</w:t>
      </w:r>
      <w:r>
        <w:rPr>
          <w:rtl/>
        </w:rPr>
        <w:t xml:space="preserve"> سائلة ومنفقة وممسكة فخير الايدي منفقة.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[ 27834 ]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سعدان</w:t>
      </w:r>
      <w:r w:rsidR="00962396">
        <w:rPr>
          <w:rtl/>
        </w:rPr>
        <w:t>،</w:t>
      </w:r>
      <w:r>
        <w:rPr>
          <w:rtl/>
        </w:rPr>
        <w:t xml:space="preserve"> عن حسين بن ابتر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يا حسين أنفق وأيقن بالخلف من الله</w:t>
      </w:r>
      <w:r w:rsidR="00962396">
        <w:rPr>
          <w:rtl/>
        </w:rPr>
        <w:t>،</w:t>
      </w:r>
      <w:r>
        <w:rPr>
          <w:rtl/>
        </w:rPr>
        <w:t xml:space="preserve"> فإنه لم يبخل عبد ولا أمة بنفقة فيما يرضي الله </w:t>
      </w:r>
      <w:r w:rsidR="00A74373">
        <w:rPr>
          <w:rtl/>
        </w:rPr>
        <w:t xml:space="preserve">إلّا </w:t>
      </w:r>
      <w:r>
        <w:rPr>
          <w:rtl/>
        </w:rPr>
        <w:t xml:space="preserve">أنفق أضعافها فيما يسخط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424BD6">
        <w:rPr>
          <w:rFonts w:hint="cs"/>
          <w:rtl/>
        </w:rPr>
        <w:t>ّ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[ 27835 ]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بن عيسى</w:t>
      </w:r>
      <w:r w:rsidR="00962396">
        <w:rPr>
          <w:rtl/>
        </w:rPr>
        <w:t>،</w:t>
      </w:r>
      <w:r>
        <w:rPr>
          <w:rtl/>
        </w:rPr>
        <w:t xml:space="preserve"> عن عمر بن اُذينة رفعه إلى أبي </w:t>
      </w:r>
      <w:r w:rsidR="00DD7F40">
        <w:rPr>
          <w:rtl/>
        </w:rPr>
        <w:t xml:space="preserve">عبدالله </w:t>
      </w:r>
      <w:r>
        <w:rPr>
          <w:rtl/>
        </w:rPr>
        <w:t>أو أبي جعفر</w:t>
      </w:r>
      <w:r w:rsidR="00424BD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62396" w:rsidRPr="00962396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24BD6">
        <w:rPr>
          <w:rFonts w:hint="cs"/>
          <w:rtl/>
        </w:rPr>
        <w:t xml:space="preserve">)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ينزل الله المعونة من السماء إلى العبد بقدر المؤنة</w:t>
      </w:r>
      <w:r w:rsidR="00962396">
        <w:rPr>
          <w:rtl/>
        </w:rPr>
        <w:t>،</w:t>
      </w:r>
      <w:r>
        <w:rPr>
          <w:rtl/>
        </w:rPr>
        <w:t xml:space="preserve"> ومن أيقن بالخلف سخت نفسه بالنفقة.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43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43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43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(1) في نسخة</w:t>
      </w:r>
      <w:r w:rsidR="00962396">
        <w:rPr>
          <w:rtl/>
        </w:rPr>
        <w:t>:</w:t>
      </w:r>
      <w:r w:rsidRPr="00141D9C">
        <w:rPr>
          <w:rtl/>
        </w:rPr>
        <w:t xml:space="preserve"> </w:t>
      </w:r>
      <w:r w:rsidRPr="00424BD6">
        <w:rPr>
          <w:rtl/>
        </w:rPr>
        <w:t>أيمن ( هامش</w:t>
      </w:r>
      <w:r w:rsidRPr="00141D9C">
        <w:rPr>
          <w:rtl/>
        </w:rPr>
        <w:t xml:space="preserve"> </w:t>
      </w:r>
      <w:r w:rsidRPr="00424BD6">
        <w:rPr>
          <w:rtl/>
        </w:rPr>
        <w:t>المخطوط ) وكذلك</w:t>
      </w:r>
      <w:r w:rsidRPr="00141D9C">
        <w:rPr>
          <w:rtl/>
        </w:rPr>
        <w:t xml:space="preserve"> المصدر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44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[ 27836 ]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صفوان</w:t>
      </w:r>
      <w:r w:rsidR="00962396">
        <w:rPr>
          <w:rtl/>
        </w:rPr>
        <w:t>،</w:t>
      </w:r>
      <w:r>
        <w:rPr>
          <w:rtl/>
        </w:rPr>
        <w:t xml:space="preserve"> عن أبي الحسن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دخل عليه مولى له فقال له</w:t>
      </w:r>
      <w:r w:rsidR="00962396">
        <w:rPr>
          <w:rtl/>
        </w:rPr>
        <w:t>:</w:t>
      </w:r>
      <w:r>
        <w:rPr>
          <w:rtl/>
        </w:rPr>
        <w:t xml:space="preserve"> هل أنفقت اليوم </w:t>
      </w:r>
      <w:r w:rsidR="0034189C">
        <w:rPr>
          <w:rtl/>
        </w:rPr>
        <w:t>شيئاً</w:t>
      </w:r>
      <w:r>
        <w:rPr>
          <w:rtl/>
        </w:rPr>
        <w:t>؟ قال</w:t>
      </w:r>
      <w:r w:rsidR="00962396">
        <w:rPr>
          <w:rtl/>
        </w:rPr>
        <w:t>:</w:t>
      </w:r>
      <w:r>
        <w:rPr>
          <w:rtl/>
        </w:rPr>
        <w:t xml:space="preserve"> لا </w:t>
      </w:r>
      <w:r w:rsidRPr="00947CDC">
        <w:rPr>
          <w:rStyle w:val="libFootnotenumChar"/>
          <w:rtl/>
        </w:rPr>
        <w:t>(1)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فمن أين يخلف الله علينا</w:t>
      </w:r>
      <w:r w:rsidR="00962396">
        <w:rPr>
          <w:rtl/>
        </w:rPr>
        <w:t>،</w:t>
      </w:r>
      <w:r>
        <w:rPr>
          <w:rtl/>
        </w:rPr>
        <w:t xml:space="preserve"> أنفق ولو درهما</w:t>
      </w:r>
      <w:r w:rsidR="00424BD6">
        <w:rPr>
          <w:rFonts w:hint="cs"/>
          <w:rtl/>
        </w:rPr>
        <w:t>ً</w:t>
      </w:r>
      <w:r>
        <w:rPr>
          <w:rtl/>
        </w:rPr>
        <w:t xml:space="preserve"> واحدا</w:t>
      </w:r>
      <w:r w:rsidR="00424BD6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1C63DD">
      <w:pPr>
        <w:pStyle w:val="libNormal"/>
        <w:rPr>
          <w:rtl/>
        </w:rPr>
      </w:pPr>
      <w:r w:rsidRPr="00CE55E9">
        <w:rPr>
          <w:rStyle w:val="libNormalChar"/>
          <w:rtl/>
        </w:rPr>
        <w:t>[ 27837 ]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معاوية بن وهب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من يضمن </w:t>
      </w:r>
      <w:r w:rsidRPr="00947CDC">
        <w:rPr>
          <w:rStyle w:val="libFootnotenumChar"/>
          <w:rtl/>
        </w:rPr>
        <w:t>(</w:t>
      </w:r>
      <w:r w:rsidR="001C63D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أربعة بأربعة أبيات في الجنة</w:t>
      </w:r>
      <w:r w:rsidR="00962396">
        <w:rPr>
          <w:rtl/>
        </w:rPr>
        <w:t>:</w:t>
      </w:r>
      <w:r w:rsidR="00424BD6">
        <w:rPr>
          <w:rtl/>
        </w:rPr>
        <w:t xml:space="preserve"> أنفق ولا تخف فقر</w:t>
      </w:r>
      <w:r w:rsidR="00424BD6">
        <w:rPr>
          <w:rFonts w:hint="cs"/>
          <w:rtl/>
        </w:rPr>
        <w:t>اً</w:t>
      </w:r>
      <w:r w:rsidR="00962396">
        <w:rPr>
          <w:rtl/>
        </w:rPr>
        <w:t>،</w:t>
      </w:r>
      <w:r>
        <w:rPr>
          <w:rtl/>
        </w:rPr>
        <w:t xml:space="preserve"> وأنصف الناس من نفسك</w:t>
      </w:r>
      <w:r w:rsidR="00962396">
        <w:rPr>
          <w:rtl/>
        </w:rPr>
        <w:t>،</w:t>
      </w:r>
      <w:r>
        <w:rPr>
          <w:rtl/>
        </w:rPr>
        <w:t xml:space="preserve"> وأفش السلام في العالم</w:t>
      </w:r>
      <w:r w:rsidR="00962396">
        <w:rPr>
          <w:rtl/>
        </w:rPr>
        <w:t>،</w:t>
      </w:r>
      <w:r>
        <w:rPr>
          <w:rtl/>
        </w:rPr>
        <w:t xml:space="preserve"> واترك المراء وإن كنت محق</w:t>
      </w:r>
      <w:r w:rsidR="00424BD6">
        <w:rPr>
          <w:rFonts w:hint="cs"/>
          <w:rtl/>
        </w:rPr>
        <w:t>ّ</w:t>
      </w:r>
      <w:r>
        <w:rPr>
          <w:rtl/>
        </w:rPr>
        <w:t>ا</w:t>
      </w:r>
      <w:r w:rsidR="00424BD6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1C63DD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</w:t>
      </w:r>
      <w:r w:rsidR="00424BD6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1C63D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88" w:name="_Toc306784765"/>
      <w:bookmarkStart w:id="1389" w:name="_Toc379715595"/>
      <w:bookmarkStart w:id="1390" w:name="_Toc177843314"/>
      <w:r>
        <w:rPr>
          <w:rtl/>
        </w:rPr>
        <w:t>24</w:t>
      </w:r>
      <w:r w:rsidR="00962396">
        <w:rPr>
          <w:rtl/>
        </w:rPr>
        <w:t xml:space="preserve"> - </w:t>
      </w:r>
      <w:r>
        <w:rPr>
          <w:rtl/>
        </w:rPr>
        <w:t>باب ت</w:t>
      </w:r>
      <w:r w:rsidR="00401AED">
        <w:rPr>
          <w:rtl/>
        </w:rPr>
        <w:t>حرّ</w:t>
      </w:r>
      <w:r>
        <w:rPr>
          <w:rtl/>
        </w:rPr>
        <w:t>يم البخل والشح بالواجبات</w:t>
      </w:r>
      <w:bookmarkEnd w:id="1388"/>
      <w:bookmarkEnd w:id="1389"/>
      <w:bookmarkEnd w:id="1390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[ 27838 ]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بعض أصحابه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إذا لم يكن لله في عبده حاجة ابتلاه بالبخل.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44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(1) في المصدر زيادة</w:t>
      </w:r>
      <w:r w:rsidR="00962396">
        <w:rPr>
          <w:rtl/>
        </w:rPr>
        <w:t>:</w:t>
      </w:r>
      <w:r w:rsidRPr="00141D9C">
        <w:rPr>
          <w:rtl/>
        </w:rPr>
        <w:t xml:space="preserve"> والله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الكافي 2</w:t>
      </w:r>
      <w:r w:rsidR="00962396">
        <w:rPr>
          <w:rtl/>
        </w:rPr>
        <w:t>:</w:t>
      </w:r>
      <w:r>
        <w:rPr>
          <w:rtl/>
        </w:rPr>
        <w:t xml:space="preserve"> 116 </w:t>
      </w:r>
      <w:r w:rsidR="00CE55E9" w:rsidRPr="00067BAC">
        <w:rPr>
          <w:rtl/>
        </w:rPr>
        <w:t>/</w:t>
      </w:r>
      <w:r>
        <w:rPr>
          <w:rtl/>
        </w:rPr>
        <w:t xml:space="preserve"> 2 و 4</w:t>
      </w:r>
      <w:r w:rsidR="00962396">
        <w:rPr>
          <w:rtl/>
        </w:rPr>
        <w:t>:</w:t>
      </w:r>
      <w:r>
        <w:rPr>
          <w:rtl/>
        </w:rPr>
        <w:t xml:space="preserve"> 44 </w:t>
      </w:r>
      <w:r w:rsidR="00CE55E9" w:rsidRPr="00067BAC">
        <w:rPr>
          <w:rtl/>
        </w:rPr>
        <w:t>/</w:t>
      </w:r>
      <w:r>
        <w:rPr>
          <w:rtl/>
        </w:rPr>
        <w:t xml:space="preserve"> 10</w:t>
      </w:r>
      <w:r w:rsidR="00962396">
        <w:rPr>
          <w:rtl/>
        </w:rPr>
        <w:t>،</w:t>
      </w:r>
      <w:r>
        <w:rPr>
          <w:rtl/>
        </w:rPr>
        <w:t xml:space="preserve"> وأورده في الحديث 7 من الباب 34 من أبواب جهاد النفس</w:t>
      </w:r>
      <w:r w:rsidR="00962396">
        <w:rPr>
          <w:rtl/>
        </w:rPr>
        <w:t>،</w:t>
      </w:r>
      <w:r>
        <w:rPr>
          <w:rtl/>
        </w:rPr>
        <w:t xml:space="preserve"> وأورده </w:t>
      </w:r>
      <w:r w:rsidR="000475AC">
        <w:rPr>
          <w:rtl/>
        </w:rPr>
        <w:t>مرسلاً</w:t>
      </w:r>
      <w:r>
        <w:rPr>
          <w:rtl/>
        </w:rPr>
        <w:t xml:space="preserve"> عن الفقيه في الحديث 8 من الباب 2 من أبواب ما تجب فيه الزكاة</w:t>
      </w:r>
      <w:r w:rsidR="00962396">
        <w:rPr>
          <w:rtl/>
        </w:rPr>
        <w:t>،</w:t>
      </w:r>
      <w:r>
        <w:rPr>
          <w:rtl/>
        </w:rPr>
        <w:t xml:space="preserve"> ومسندا</w:t>
      </w:r>
      <w:r w:rsidR="001C63DD">
        <w:rPr>
          <w:rFonts w:hint="cs"/>
          <w:rtl/>
        </w:rPr>
        <w:t>ً</w:t>
      </w:r>
      <w:r>
        <w:rPr>
          <w:rtl/>
        </w:rPr>
        <w:t xml:space="preserve"> عن كتاب الزهد والمحاسن في الحديث 11 من الباب 34 من أبواب أحكام العشرة. </w:t>
      </w:r>
    </w:p>
    <w:p w:rsidR="00947CDC" w:rsidRPr="00141D9C" w:rsidRDefault="00947CDC" w:rsidP="001C63DD">
      <w:pPr>
        <w:pStyle w:val="libFootnote0"/>
        <w:rPr>
          <w:rtl/>
        </w:rPr>
      </w:pPr>
      <w:r w:rsidRPr="00141D9C">
        <w:rPr>
          <w:rtl/>
        </w:rPr>
        <w:t>(</w:t>
      </w:r>
      <w:r w:rsidR="001C63DD">
        <w:rPr>
          <w:rFonts w:hint="cs"/>
          <w:rtl/>
        </w:rPr>
        <w:t>2</w:t>
      </w:r>
      <w:r w:rsidRPr="00141D9C">
        <w:rPr>
          <w:rtl/>
        </w:rPr>
        <w:t xml:space="preserve">) في المصدر </w:t>
      </w:r>
      <w:r w:rsidR="00EC24A6">
        <w:rPr>
          <w:rtl/>
        </w:rPr>
        <w:t>الأوّل</w:t>
      </w:r>
      <w:r w:rsidRPr="00141D9C">
        <w:rPr>
          <w:rtl/>
        </w:rPr>
        <w:t xml:space="preserve"> زيادة</w:t>
      </w:r>
      <w:r w:rsidR="00962396">
        <w:rPr>
          <w:rtl/>
        </w:rPr>
        <w:t>:</w:t>
      </w:r>
      <w:r w:rsidRPr="00141D9C">
        <w:rPr>
          <w:rtl/>
        </w:rPr>
        <w:t xml:space="preserve"> لي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1C63DD">
      <w:pPr>
        <w:pStyle w:val="libFootnote0"/>
        <w:rPr>
          <w:rtl/>
        </w:rPr>
      </w:pPr>
      <w:r w:rsidRPr="00141D9C">
        <w:rPr>
          <w:rtl/>
        </w:rPr>
        <w:t>(</w:t>
      </w:r>
      <w:r w:rsidR="001C63DD">
        <w:rPr>
          <w:rFonts w:hint="cs"/>
          <w:rtl/>
        </w:rPr>
        <w:t>3</w:t>
      </w:r>
      <w:r w:rsidRPr="00141D9C">
        <w:rPr>
          <w:rtl/>
        </w:rPr>
        <w:t xml:space="preserve">) </w:t>
      </w:r>
      <w:r w:rsidR="001C63DD">
        <w:rPr>
          <w:rtl/>
        </w:rPr>
        <w:t>تقد</w:t>
      </w:r>
      <w:r w:rsidR="002556E8">
        <w:rPr>
          <w:rtl/>
        </w:rPr>
        <w:t>م</w:t>
      </w:r>
      <w:r w:rsidRPr="00141D9C">
        <w:rPr>
          <w:rtl/>
        </w:rPr>
        <w:t xml:space="preserve"> في الحديث 9 و 12 من الباب 2 من أبواب ما تجب فيه الزكاة</w:t>
      </w:r>
      <w:r w:rsidR="00962396">
        <w:rPr>
          <w:rtl/>
        </w:rPr>
        <w:t>،</w:t>
      </w:r>
      <w:r w:rsidRPr="00141D9C">
        <w:rPr>
          <w:rtl/>
        </w:rPr>
        <w:t xml:space="preserve"> وفي الباب 22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1C63DD">
      <w:pPr>
        <w:pStyle w:val="libFootnoteCenterBold"/>
        <w:rPr>
          <w:rtl/>
        </w:rPr>
      </w:pPr>
      <w:r>
        <w:rPr>
          <w:rtl/>
        </w:rPr>
        <w:t xml:space="preserve">الباب 24 </w:t>
      </w:r>
    </w:p>
    <w:p w:rsidR="00947CDC" w:rsidRDefault="00947CDC" w:rsidP="001C63DD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44 </w:t>
      </w:r>
      <w:r w:rsidR="00CE55E9" w:rsidRPr="00067BAC">
        <w:rPr>
          <w:rtl/>
        </w:rPr>
        <w:t>/</w:t>
      </w:r>
      <w:r>
        <w:rPr>
          <w:rtl/>
        </w:rPr>
        <w:t xml:space="preserve"> 2</w:t>
      </w:r>
      <w:r w:rsidR="00962396">
        <w:rPr>
          <w:rtl/>
        </w:rPr>
        <w:t>،</w:t>
      </w:r>
      <w:r>
        <w:rPr>
          <w:rtl/>
        </w:rPr>
        <w:t xml:space="preserve"> وأورده </w:t>
      </w:r>
      <w:r w:rsidR="000475AC">
        <w:rPr>
          <w:rtl/>
        </w:rPr>
        <w:t>مرسلاً</w:t>
      </w:r>
      <w:r>
        <w:rPr>
          <w:rtl/>
        </w:rPr>
        <w:t xml:space="preserve"> عن الفقيه في الحديث 7 من الباب 5 من أبواب ما تجب فيه الزكاة.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[ 27839 ]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الحسين بن أحمد</w:t>
      </w:r>
      <w:r w:rsidR="00962396">
        <w:rPr>
          <w:rtl/>
        </w:rPr>
        <w:t>،</w:t>
      </w:r>
      <w:r>
        <w:rPr>
          <w:rtl/>
        </w:rPr>
        <w:t xml:space="preserve"> عن إسحاق بن </w:t>
      </w:r>
      <w:r w:rsidR="005E5A34">
        <w:rPr>
          <w:rtl/>
        </w:rPr>
        <w:t>عمّار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حديث</w:t>
      </w:r>
      <w:r w:rsidR="00962396">
        <w:rPr>
          <w:rtl/>
        </w:rPr>
        <w:t>:</w:t>
      </w:r>
      <w:r>
        <w:rPr>
          <w:rtl/>
        </w:rPr>
        <w:t xml:space="preserve"> وأي داء أدوى من البخل.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[ 27840 ]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004250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هارون بن مسلم</w:t>
      </w:r>
      <w:r w:rsidR="00962396">
        <w:rPr>
          <w:rtl/>
        </w:rPr>
        <w:t>،</w:t>
      </w:r>
      <w:r>
        <w:rPr>
          <w:rtl/>
        </w:rPr>
        <w:t xml:space="preserve"> عن مس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بن صدقة عن جعفر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 محق </w:t>
      </w:r>
      <w:r w:rsidR="00EC24A6">
        <w:rPr>
          <w:rtl/>
        </w:rPr>
        <w:t>الإِسلام</w:t>
      </w:r>
      <w:r>
        <w:rPr>
          <w:rtl/>
        </w:rPr>
        <w:t xml:space="preserve"> محق الشح</w:t>
      </w:r>
      <w:r w:rsidR="00004250">
        <w:rPr>
          <w:rFonts w:hint="cs"/>
          <w:rtl/>
        </w:rPr>
        <w:t>ِّ</w:t>
      </w:r>
      <w:r>
        <w:rPr>
          <w:rtl/>
        </w:rPr>
        <w:t xml:space="preserve"> شيء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 لهذا الشح</w:t>
      </w:r>
      <w:r w:rsidR="00004250">
        <w:rPr>
          <w:rFonts w:hint="cs"/>
          <w:rtl/>
        </w:rPr>
        <w:t>ِّ</w:t>
      </w:r>
      <w:r>
        <w:rPr>
          <w:rtl/>
        </w:rPr>
        <w:t xml:space="preserve"> دبيبا</w:t>
      </w:r>
      <w:r w:rsidR="00004250">
        <w:rPr>
          <w:rFonts w:hint="cs"/>
          <w:rtl/>
        </w:rPr>
        <w:t>ً</w:t>
      </w:r>
      <w:r>
        <w:rPr>
          <w:rtl/>
        </w:rPr>
        <w:t xml:space="preserve"> كدبيب النمل وشعبا</w:t>
      </w:r>
      <w:r w:rsidR="00004250">
        <w:rPr>
          <w:rFonts w:hint="cs"/>
          <w:rtl/>
        </w:rPr>
        <w:t>ً</w:t>
      </w:r>
      <w:r>
        <w:rPr>
          <w:rtl/>
        </w:rPr>
        <w:t xml:space="preserve"> كشعب الشرك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34189C">
        <w:rPr>
          <w:rtl/>
        </w:rPr>
        <w:t>الحميريّ</w:t>
      </w:r>
      <w:r w:rsidR="00004250">
        <w:rPr>
          <w:rFonts w:hint="cs"/>
          <w:rtl/>
        </w:rPr>
        <w:t>ِ</w:t>
      </w:r>
      <w:r w:rsidR="00962396">
        <w:rPr>
          <w:rtl/>
        </w:rPr>
        <w:t>،</w:t>
      </w:r>
      <w:r>
        <w:rPr>
          <w:rtl/>
        </w:rPr>
        <w:t xml:space="preserve"> عن هارون بن مسلم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يدلّ</w:t>
      </w:r>
      <w:r w:rsidR="00004250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91" w:name="_Toc306784766"/>
      <w:bookmarkStart w:id="1392" w:name="_Toc379715596"/>
      <w:bookmarkStart w:id="1393" w:name="_Toc177843315"/>
      <w:r>
        <w:rPr>
          <w:rtl/>
        </w:rPr>
        <w:t>25</w:t>
      </w:r>
      <w:r w:rsidR="00962396">
        <w:rPr>
          <w:rtl/>
        </w:rPr>
        <w:t xml:space="preserve"> - </w:t>
      </w:r>
      <w:r>
        <w:rPr>
          <w:rtl/>
        </w:rPr>
        <w:t>باب استحباب الاقتصاد في النفقة</w:t>
      </w:r>
      <w:bookmarkEnd w:id="1391"/>
      <w:bookmarkEnd w:id="1392"/>
      <w:bookmarkEnd w:id="1393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[ 27841 ]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وسهل بن زياد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8D4D4B">
        <w:rPr>
          <w:rtl/>
        </w:rPr>
        <w:t>برّ</w:t>
      </w:r>
      <w:r>
        <w:rPr>
          <w:rtl/>
        </w:rPr>
        <w:t xml:space="preserve">يد 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44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45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وأورده عن الخصال والفقيه في الحديث 6 من الباب 5 من أبواب ما تجب فيه الزكاة.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(1) في نسخة</w:t>
      </w:r>
      <w:r w:rsidR="00962396">
        <w:rPr>
          <w:rtl/>
        </w:rPr>
        <w:t>:</w:t>
      </w:r>
      <w:r w:rsidRPr="00141D9C">
        <w:rPr>
          <w:rtl/>
        </w:rPr>
        <w:t xml:space="preserve"> الشوك </w:t>
      </w:r>
      <w:r w:rsidRPr="00004250">
        <w:rPr>
          <w:rtl/>
        </w:rPr>
        <w:t>( هامش المخطوط ).</w:t>
      </w:r>
      <w:r w:rsidRPr="00141D9C">
        <w:rPr>
          <w:rtl/>
        </w:rPr>
        <w:t xml:space="preserve">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(2) الخصال</w:t>
      </w:r>
      <w:r w:rsidR="00962396">
        <w:rPr>
          <w:rtl/>
        </w:rPr>
        <w:t>:</w:t>
      </w:r>
      <w:r w:rsidRPr="00141D9C">
        <w:rPr>
          <w:rtl/>
        </w:rPr>
        <w:t xml:space="preserve"> 10 </w:t>
      </w:r>
      <w:r w:rsidR="00CE55E9" w:rsidRPr="00067BAC">
        <w:rPr>
          <w:rtl/>
        </w:rPr>
        <w:t>/</w:t>
      </w:r>
      <w:r w:rsidRPr="00141D9C">
        <w:rPr>
          <w:rtl/>
        </w:rPr>
        <w:t xml:space="preserve"> 36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 w:rsidRPr="00141D9C">
        <w:rPr>
          <w:rtl/>
        </w:rPr>
        <w:t xml:space="preserve">(3) </w:t>
      </w:r>
      <w:r w:rsidR="00004250">
        <w:rPr>
          <w:rtl/>
        </w:rPr>
        <w:t>تقد</w:t>
      </w:r>
      <w:r w:rsidR="002556E8">
        <w:rPr>
          <w:rtl/>
        </w:rPr>
        <w:t>م</w:t>
      </w:r>
      <w:r w:rsidRPr="00141D9C">
        <w:rPr>
          <w:rtl/>
        </w:rPr>
        <w:t xml:space="preserve"> في الاحاديث 12 و 15 و 21 من الباب 23 من أبواب مقدمة العبادات</w:t>
      </w:r>
      <w:r w:rsidR="00962396">
        <w:rPr>
          <w:rtl/>
        </w:rPr>
        <w:t>،</w:t>
      </w:r>
      <w:r w:rsidRPr="00141D9C">
        <w:rPr>
          <w:rtl/>
        </w:rPr>
        <w:t xml:space="preserve"> وفي الحديث 28 من الباب 3</w:t>
      </w:r>
      <w:r w:rsidR="00962396">
        <w:rPr>
          <w:rtl/>
        </w:rPr>
        <w:t>،</w:t>
      </w:r>
      <w:r w:rsidRPr="00141D9C">
        <w:rPr>
          <w:rtl/>
        </w:rPr>
        <w:t xml:space="preserve"> وفي الباب 5 و 6 من أبواب ما تجب فيه الزكاة</w:t>
      </w:r>
      <w:r w:rsidR="00962396">
        <w:rPr>
          <w:rtl/>
        </w:rPr>
        <w:t>،</w:t>
      </w:r>
      <w:r w:rsidRPr="00141D9C">
        <w:rPr>
          <w:rtl/>
        </w:rPr>
        <w:t xml:space="preserve"> وفي الحديث 5 من الباب 37 من أبواب الصدقة</w:t>
      </w:r>
      <w:r>
        <w:rPr>
          <w:rtl/>
        </w:rPr>
        <w:t>.</w:t>
      </w:r>
      <w:r w:rsidRPr="00141D9C">
        <w:rPr>
          <w:rtl/>
        </w:rPr>
        <w:t xml:space="preserve"> وفي الحديث 8 من الباب 41 من أبواب الامر بالمعروف والنهي عن المنكر</w:t>
      </w:r>
      <w:r w:rsidR="00962396">
        <w:rPr>
          <w:rtl/>
        </w:rPr>
        <w:t>،</w:t>
      </w:r>
      <w:r w:rsidRPr="00141D9C">
        <w:rPr>
          <w:rtl/>
        </w:rPr>
        <w:t xml:space="preserve"> وفي الحديث 2 من الباب 7 من أبواب </w:t>
      </w:r>
      <w:r w:rsidR="006E093E">
        <w:rPr>
          <w:rtl/>
        </w:rPr>
        <w:t xml:space="preserve">مقدّمات </w:t>
      </w:r>
      <w:r w:rsidRPr="00141D9C">
        <w:rPr>
          <w:rtl/>
        </w:rPr>
        <w:t>النكاح</w:t>
      </w:r>
      <w:r w:rsidR="00962396">
        <w:rPr>
          <w:rtl/>
        </w:rPr>
        <w:t>،</w:t>
      </w:r>
      <w:r w:rsidRPr="00141D9C">
        <w:rPr>
          <w:rtl/>
        </w:rPr>
        <w:t xml:space="preserve"> وفي الحديث 2 و 6 من الباب 23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04250">
      <w:pPr>
        <w:pStyle w:val="libFootnoteCenterBold"/>
        <w:rPr>
          <w:rtl/>
        </w:rPr>
      </w:pPr>
      <w:r>
        <w:rPr>
          <w:rtl/>
        </w:rPr>
        <w:t xml:space="preserve">الباب 25 </w:t>
      </w:r>
    </w:p>
    <w:p w:rsidR="00947CDC" w:rsidRDefault="00947CDC" w:rsidP="00004250">
      <w:pPr>
        <w:pStyle w:val="libFootnoteCenterBold"/>
        <w:rPr>
          <w:rtl/>
        </w:rPr>
      </w:pPr>
      <w:r>
        <w:rPr>
          <w:rtl/>
        </w:rPr>
        <w:t xml:space="preserve">فيه 16 </w:t>
      </w:r>
      <w:r w:rsidR="00A74373">
        <w:rPr>
          <w:rtl/>
        </w:rPr>
        <w:t xml:space="preserve">حديثاً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52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معاوية</w:t>
      </w:r>
      <w:r w:rsidR="00962396">
        <w:rPr>
          <w:rtl/>
        </w:rPr>
        <w:t>،</w:t>
      </w:r>
      <w:r>
        <w:rPr>
          <w:rtl/>
        </w:rPr>
        <w:t xml:space="preserve">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</w:t>
      </w:r>
      <w:r w:rsidR="001C390E">
        <w:rPr>
          <w:rtl/>
        </w:rPr>
        <w:t>عليّ</w:t>
      </w:r>
      <w:r w:rsidR="00004250">
        <w:rPr>
          <w:rFonts w:hint="cs"/>
          <w:rtl/>
        </w:rPr>
        <w:t>ُ</w:t>
      </w:r>
      <w:r w:rsidR="001C390E">
        <w:rPr>
          <w:rtl/>
        </w:rPr>
        <w:t xml:space="preserve"> </w:t>
      </w:r>
      <w:r>
        <w:rPr>
          <w:rtl/>
        </w:rPr>
        <w:t xml:space="preserve">بن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لينفق الرجل بالقسط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وبلغة الكفاف ويقد</w:t>
      </w:r>
      <w:r w:rsidR="00004250">
        <w:rPr>
          <w:rFonts w:hint="cs"/>
          <w:rtl/>
        </w:rPr>
        <w:t>ِّ</w:t>
      </w:r>
      <w:r>
        <w:rPr>
          <w:rtl/>
        </w:rPr>
        <w:t xml:space="preserve">م منه الفضل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لآخرته فإن</w:t>
      </w:r>
      <w:r w:rsidR="00004250">
        <w:rPr>
          <w:rFonts w:hint="cs"/>
          <w:rtl/>
        </w:rPr>
        <w:t>ّ</w:t>
      </w:r>
      <w:r>
        <w:rPr>
          <w:rtl/>
        </w:rPr>
        <w:t xml:space="preserve"> ذلك أبقى للنعمة</w:t>
      </w:r>
      <w:r w:rsidR="00962396">
        <w:rPr>
          <w:rtl/>
        </w:rPr>
        <w:t>،</w:t>
      </w:r>
      <w:r>
        <w:rPr>
          <w:rtl/>
        </w:rPr>
        <w:t xml:space="preserve"> وأقرب إلى المزيد من الله وأنفع في العاقبة.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[ 27842 ]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561E0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صالح بن السندي عن جعفر بن بشير</w:t>
      </w:r>
      <w:r w:rsidR="00962396">
        <w:rPr>
          <w:rtl/>
        </w:rPr>
        <w:t>،</w:t>
      </w:r>
      <w:r>
        <w:rPr>
          <w:rtl/>
        </w:rPr>
        <w:t xml:space="preserve"> عن داود الرق</w:t>
      </w:r>
      <w:r w:rsidR="00561E0D">
        <w:rPr>
          <w:rFonts w:hint="cs"/>
          <w:rtl/>
        </w:rPr>
        <w:t>ّ</w:t>
      </w:r>
      <w:r>
        <w:rPr>
          <w:rtl/>
        </w:rPr>
        <w:t>ي</w:t>
      </w:r>
      <w:r w:rsidR="00561E0D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 القصد أمر يحبه الله </w:t>
      </w:r>
      <w:r w:rsidR="000E30C0">
        <w:rPr>
          <w:rtl/>
        </w:rPr>
        <w:t xml:space="preserve">عزّ وجلّ </w:t>
      </w:r>
      <w:r>
        <w:rPr>
          <w:rtl/>
        </w:rPr>
        <w:t xml:space="preserve">وإن السرف أمر يبغضه الله </w:t>
      </w:r>
      <w:r w:rsidR="000E30C0">
        <w:rPr>
          <w:rtl/>
        </w:rPr>
        <w:t xml:space="preserve">عزّ وجلّ </w:t>
      </w:r>
      <w:r w:rsidR="000C1192">
        <w:rPr>
          <w:rtl/>
        </w:rPr>
        <w:t xml:space="preserve">حتّى </w:t>
      </w:r>
      <w:r>
        <w:rPr>
          <w:rtl/>
        </w:rPr>
        <w:t>طرحك النواة ف</w:t>
      </w:r>
      <w:r w:rsidR="001C79F4">
        <w:rPr>
          <w:rtl/>
        </w:rPr>
        <w:t xml:space="preserve">أنّها </w:t>
      </w:r>
      <w:r>
        <w:rPr>
          <w:rtl/>
        </w:rPr>
        <w:t>تصلح لشئ و</w:t>
      </w:r>
      <w:r w:rsidR="000C1192">
        <w:rPr>
          <w:rtl/>
        </w:rPr>
        <w:t xml:space="preserve">حتّى </w:t>
      </w:r>
      <w:r>
        <w:rPr>
          <w:rtl/>
        </w:rPr>
        <w:t>صب</w:t>
      </w:r>
      <w:r w:rsidR="00561E0D">
        <w:rPr>
          <w:rFonts w:hint="cs"/>
          <w:rtl/>
        </w:rPr>
        <w:t>ّ</w:t>
      </w:r>
      <w:r>
        <w:rPr>
          <w:rtl/>
        </w:rPr>
        <w:t xml:space="preserve">ك فضل شرابك.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ثواب الاعمال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ماجيلويه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الحسين</w:t>
      </w:r>
      <w:r w:rsidR="00962396">
        <w:rPr>
          <w:rtl/>
        </w:rPr>
        <w:t>،</w:t>
      </w:r>
      <w:r>
        <w:rPr>
          <w:rtl/>
        </w:rPr>
        <w:t xml:space="preserve"> عن جعفر بن بشير مثله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سعد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الحسين مثله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561E0D">
      <w:pPr>
        <w:pStyle w:val="libNormal"/>
        <w:rPr>
          <w:rtl/>
        </w:rPr>
      </w:pPr>
      <w:r w:rsidRPr="00CE55E9">
        <w:rPr>
          <w:rStyle w:val="libNormalChar"/>
          <w:rtl/>
        </w:rPr>
        <w:t>[ 27843 ]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بعض أصحابه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61E0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561E0D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يسألونك ماذا ينفقون قل العفو</w:t>
      </w:r>
      <w:r w:rsidRPr="00171F28">
        <w:rPr>
          <w:rStyle w:val="libNormalChar"/>
          <w:rtl/>
        </w:rPr>
        <w:t xml:space="preserve"> </w:t>
      </w:r>
      <w:r w:rsidRPr="00561E0D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61E0D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العفو الوسط. </w:t>
      </w:r>
    </w:p>
    <w:p w:rsidR="00947CDC" w:rsidRDefault="00947CDC" w:rsidP="00561E0D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61E0D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(1) في المصدر</w:t>
      </w:r>
      <w:r w:rsidR="00962396">
        <w:rPr>
          <w:rtl/>
        </w:rPr>
        <w:t>:</w:t>
      </w:r>
      <w:r w:rsidRPr="00141D9C">
        <w:rPr>
          <w:rtl/>
        </w:rPr>
        <w:t xml:space="preserve"> بالقصد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(2) في المصدر</w:t>
      </w:r>
      <w:r w:rsidR="00962396">
        <w:rPr>
          <w:rtl/>
        </w:rPr>
        <w:t>:</w:t>
      </w:r>
      <w:r w:rsidRPr="00141D9C">
        <w:rPr>
          <w:rtl/>
        </w:rPr>
        <w:t xml:space="preserve"> فضلا</w:t>
      </w:r>
      <w:r w:rsidR="00561E0D">
        <w:rPr>
          <w:rFonts w:hint="cs"/>
          <w:rtl/>
        </w:rPr>
        <w:t>ً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52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Pr="00141D9C" w:rsidRDefault="00947CDC" w:rsidP="00561E0D">
      <w:pPr>
        <w:pStyle w:val="libFootnote0"/>
        <w:rPr>
          <w:rtl/>
        </w:rPr>
      </w:pPr>
      <w:r w:rsidRPr="00141D9C">
        <w:rPr>
          <w:rtl/>
        </w:rPr>
        <w:t>(</w:t>
      </w:r>
      <w:r w:rsidR="00561E0D">
        <w:rPr>
          <w:rFonts w:hint="cs"/>
          <w:rtl/>
        </w:rPr>
        <w:t>3</w:t>
      </w:r>
      <w:r w:rsidRPr="00141D9C">
        <w:rPr>
          <w:rtl/>
        </w:rPr>
        <w:t>) ثواب الاعمال</w:t>
      </w:r>
      <w:r w:rsidR="00962396">
        <w:rPr>
          <w:rtl/>
        </w:rPr>
        <w:t>:</w:t>
      </w:r>
      <w:r w:rsidRPr="00141D9C">
        <w:rPr>
          <w:rtl/>
        </w:rPr>
        <w:t xml:space="preserve"> 221 </w:t>
      </w:r>
      <w:r w:rsidR="00CE55E9" w:rsidRPr="00067BAC">
        <w:rPr>
          <w:rtl/>
        </w:rPr>
        <w:t>/</w:t>
      </w:r>
      <w:r w:rsidRPr="00141D9C">
        <w:rPr>
          <w:rtl/>
        </w:rPr>
        <w:t xml:space="preserve"> 1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561E0D">
      <w:pPr>
        <w:pStyle w:val="libFootnote0"/>
        <w:rPr>
          <w:rtl/>
        </w:rPr>
      </w:pPr>
      <w:r w:rsidRPr="00141D9C">
        <w:rPr>
          <w:rtl/>
        </w:rPr>
        <w:t>(</w:t>
      </w:r>
      <w:r w:rsidR="00561E0D">
        <w:rPr>
          <w:rFonts w:hint="cs"/>
          <w:rtl/>
        </w:rPr>
        <w:t>4</w:t>
      </w:r>
      <w:r w:rsidRPr="00141D9C">
        <w:rPr>
          <w:rtl/>
        </w:rPr>
        <w:t>) الخصال</w:t>
      </w:r>
      <w:r w:rsidR="00962396">
        <w:rPr>
          <w:rtl/>
        </w:rPr>
        <w:t>:</w:t>
      </w:r>
      <w:r w:rsidRPr="00141D9C">
        <w:rPr>
          <w:rtl/>
        </w:rPr>
        <w:t xml:space="preserve"> 10 </w:t>
      </w:r>
      <w:r w:rsidR="00CE55E9" w:rsidRPr="00067BAC">
        <w:rPr>
          <w:rtl/>
        </w:rPr>
        <w:t>/</w:t>
      </w:r>
      <w:r w:rsidRPr="00141D9C">
        <w:rPr>
          <w:rtl/>
        </w:rPr>
        <w:t xml:space="preserve"> 36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52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Pr="00141D9C" w:rsidRDefault="00947CDC" w:rsidP="00561E0D">
      <w:pPr>
        <w:pStyle w:val="libFootnote0"/>
        <w:rPr>
          <w:rtl/>
        </w:rPr>
      </w:pPr>
      <w:r w:rsidRPr="00141D9C">
        <w:rPr>
          <w:rtl/>
        </w:rPr>
        <w:t>(</w:t>
      </w:r>
      <w:r w:rsidR="00561E0D">
        <w:rPr>
          <w:rFonts w:hint="cs"/>
          <w:rtl/>
        </w:rPr>
        <w:t>5</w:t>
      </w:r>
      <w:r w:rsidRPr="00141D9C">
        <w:rPr>
          <w:rtl/>
        </w:rPr>
        <w:t>) في نسخة</w:t>
      </w:r>
      <w:r w:rsidR="00962396">
        <w:rPr>
          <w:rtl/>
        </w:rPr>
        <w:t>:</w:t>
      </w:r>
      <w:r w:rsidRPr="00141D9C">
        <w:rPr>
          <w:rtl/>
        </w:rPr>
        <w:t xml:space="preserve"> </w:t>
      </w:r>
      <w:r w:rsidRPr="00561E0D">
        <w:rPr>
          <w:rtl/>
        </w:rPr>
        <w:t>رجل ( هامش المخطوط ).</w:t>
      </w:r>
      <w:r w:rsidRPr="00141D9C">
        <w:rPr>
          <w:rtl/>
        </w:rPr>
        <w:t xml:space="preserve"> </w:t>
      </w:r>
    </w:p>
    <w:p w:rsidR="00947CDC" w:rsidRPr="00141D9C" w:rsidRDefault="00947CDC" w:rsidP="00561E0D">
      <w:pPr>
        <w:pStyle w:val="libFootnote0"/>
        <w:rPr>
          <w:rtl/>
        </w:rPr>
      </w:pPr>
      <w:r w:rsidRPr="00141D9C">
        <w:rPr>
          <w:rtl/>
        </w:rPr>
        <w:t>(</w:t>
      </w:r>
      <w:r w:rsidR="00561E0D">
        <w:rPr>
          <w:rFonts w:hint="cs"/>
          <w:rtl/>
        </w:rPr>
        <w:t>6</w:t>
      </w:r>
      <w:r w:rsidRPr="00141D9C">
        <w:rPr>
          <w:rtl/>
        </w:rPr>
        <w:t>) البقرة 2</w:t>
      </w:r>
      <w:r w:rsidR="00962396">
        <w:rPr>
          <w:rtl/>
        </w:rPr>
        <w:t>:</w:t>
      </w:r>
      <w:r w:rsidRPr="00141D9C">
        <w:rPr>
          <w:rtl/>
        </w:rPr>
        <w:t xml:space="preserve"> 219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561E0D">
      <w:pPr>
        <w:pStyle w:val="libFootnote0"/>
        <w:rPr>
          <w:rtl/>
        </w:rPr>
      </w:pPr>
      <w:r w:rsidRPr="00141D9C">
        <w:rPr>
          <w:rtl/>
        </w:rPr>
        <w:t>(</w:t>
      </w:r>
      <w:r w:rsidR="00561E0D">
        <w:rPr>
          <w:rFonts w:hint="cs"/>
          <w:rtl/>
        </w:rPr>
        <w:t>7</w:t>
      </w:r>
      <w:r w:rsidRPr="00141D9C">
        <w:rPr>
          <w:rtl/>
        </w:rPr>
        <w:t>) الفقيه 3</w:t>
      </w:r>
      <w:r w:rsidR="00962396">
        <w:rPr>
          <w:rtl/>
        </w:rPr>
        <w:t>:</w:t>
      </w:r>
      <w:r w:rsidRPr="00141D9C">
        <w:rPr>
          <w:rtl/>
        </w:rPr>
        <w:t xml:space="preserve"> 35 </w:t>
      </w:r>
      <w:r w:rsidR="00CE55E9" w:rsidRPr="00067BAC">
        <w:rPr>
          <w:rtl/>
        </w:rPr>
        <w:t>/</w:t>
      </w:r>
      <w:r w:rsidRPr="00141D9C">
        <w:rPr>
          <w:rtl/>
        </w:rPr>
        <w:t xml:space="preserve"> 148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[ 27844 ]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561E0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رفعه 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القصد مثراة والسرف متواة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[ 27845 ]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561E0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منصور بن يونس</w:t>
      </w:r>
      <w:r w:rsidR="00962396">
        <w:rPr>
          <w:rtl/>
        </w:rPr>
        <w:t>،</w:t>
      </w:r>
      <w:r>
        <w:rPr>
          <w:rtl/>
        </w:rPr>
        <w:t xml:space="preserve"> عن أبي حمزة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561E0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ثلاث منجيات</w:t>
      </w:r>
      <w:r w:rsidR="00962396">
        <w:rPr>
          <w:rtl/>
        </w:rPr>
        <w:t>،</w:t>
      </w:r>
      <w:r>
        <w:rPr>
          <w:rtl/>
        </w:rPr>
        <w:t xml:space="preserve"> فذكر الثالث القصد في الغنى والفقر.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[ 27846 ]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عمر بن أبان</w:t>
      </w:r>
      <w:r w:rsidR="00962396">
        <w:rPr>
          <w:rtl/>
        </w:rPr>
        <w:t>،</w:t>
      </w:r>
      <w:r>
        <w:rPr>
          <w:rtl/>
        </w:rPr>
        <w:t xml:space="preserve"> عن مدرك بن الهزهاز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سمعته يقول</w:t>
      </w:r>
      <w:r w:rsidR="00962396">
        <w:rPr>
          <w:rtl/>
        </w:rPr>
        <w:t>:</w:t>
      </w:r>
      <w:r>
        <w:rPr>
          <w:rtl/>
        </w:rPr>
        <w:t xml:space="preserve"> ضمنت لمن اقتصد أن لا يفتقر. </w:t>
      </w:r>
    </w:p>
    <w:p w:rsidR="00947CDC" w:rsidRDefault="00947CDC" w:rsidP="00561E0D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75AC">
        <w:rPr>
          <w:rtl/>
        </w:rPr>
        <w:t>مرسلاً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61E0D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561E0D">
      <w:pPr>
        <w:pStyle w:val="libNormal"/>
        <w:rPr>
          <w:rtl/>
        </w:rPr>
      </w:pPr>
      <w:r w:rsidRPr="00CE55E9">
        <w:rPr>
          <w:rStyle w:val="libNormalChar"/>
          <w:rtl/>
        </w:rPr>
        <w:t>[ 27847 ]</w:t>
      </w:r>
      <w:r>
        <w:rPr>
          <w:rtl/>
        </w:rPr>
        <w:t xml:space="preserve"> 7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</w:t>
      </w:r>
      <w:r w:rsidR="00561E0D">
        <w:rPr>
          <w:rFonts w:hint="cs"/>
          <w:rtl/>
        </w:rPr>
        <w:t>َ</w:t>
      </w:r>
      <w:r w:rsidR="00097EA6">
        <w:rPr>
          <w:rtl/>
        </w:rPr>
        <w:t>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وسهل بن زياد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ابن محبوب</w:t>
      </w:r>
      <w:r w:rsidR="00962396">
        <w:rPr>
          <w:rtl/>
        </w:rPr>
        <w:t>،</w:t>
      </w:r>
      <w:r>
        <w:rPr>
          <w:rtl/>
        </w:rPr>
        <w:t xml:space="preserve"> عن يونس 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4E2070">
        <w:rPr>
          <w:rtl/>
        </w:rPr>
        <w:t>حمّاد</w:t>
      </w:r>
      <w:r>
        <w:rPr>
          <w:rtl/>
        </w:rPr>
        <w:t xml:space="preserve"> الل</w:t>
      </w:r>
      <w:r w:rsidR="00561E0D">
        <w:rPr>
          <w:rFonts w:hint="cs"/>
          <w:rtl/>
        </w:rPr>
        <w:t>ّ</w:t>
      </w:r>
      <w:r>
        <w:rPr>
          <w:rtl/>
        </w:rPr>
        <w:t>حام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لو أن</w:t>
      </w:r>
      <w:r w:rsidR="00561E0D">
        <w:rPr>
          <w:rFonts w:hint="cs"/>
          <w:rtl/>
        </w:rPr>
        <w:t>ّ</w:t>
      </w:r>
      <w:r>
        <w:rPr>
          <w:rtl/>
        </w:rPr>
        <w:t xml:space="preserve"> </w:t>
      </w:r>
      <w:r w:rsidR="00FF5797">
        <w:rPr>
          <w:rtl/>
        </w:rPr>
        <w:t xml:space="preserve">رجلاً </w:t>
      </w:r>
      <w:r>
        <w:rPr>
          <w:rtl/>
        </w:rPr>
        <w:t>أنفق ما في يديه في سبيل من سبل الله ما كان أحسن ولا وفق</w:t>
      </w:r>
      <w:r w:rsidR="00962396">
        <w:rPr>
          <w:rtl/>
        </w:rPr>
        <w:t>،</w:t>
      </w:r>
      <w:r>
        <w:rPr>
          <w:rtl/>
        </w:rPr>
        <w:t xml:space="preserve"> أليس الله يقول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561E0D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ولاتلقوا بأيديكم إلى التهلكة وأحسنوا إن</w:t>
      </w:r>
      <w:r w:rsidR="00561E0D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الله يحب</w:t>
      </w:r>
      <w:r w:rsidR="00561E0D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المحسنين</w:t>
      </w:r>
      <w:r w:rsidRPr="00171F28">
        <w:rPr>
          <w:rStyle w:val="libNormalChar"/>
          <w:rtl/>
        </w:rPr>
        <w:t xml:space="preserve"> </w:t>
      </w:r>
      <w:r w:rsidRPr="00561E0D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561E0D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يعني المقتصدين.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[ 27848 ]</w:t>
      </w:r>
      <w:r>
        <w:rPr>
          <w:rtl/>
        </w:rPr>
        <w:t xml:space="preserve"> 8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مروك بن عبيد</w:t>
      </w:r>
      <w:r w:rsidR="00962396">
        <w:rPr>
          <w:rtl/>
        </w:rPr>
        <w:t>،</w:t>
      </w:r>
      <w:r>
        <w:rPr>
          <w:rtl/>
        </w:rPr>
        <w:t xml:space="preserve"> عن أبيه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يا عبيد إن السرف يورث الفقر وإن</w:t>
      </w:r>
      <w:r w:rsidR="00561E0D">
        <w:rPr>
          <w:rFonts w:hint="cs"/>
          <w:rtl/>
        </w:rPr>
        <w:t>ّ</w:t>
      </w:r>
      <w:r>
        <w:rPr>
          <w:rtl/>
        </w:rPr>
        <w:t xml:space="preserve"> القصد يورث الغنى.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52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(1) الت</w:t>
      </w:r>
      <w:r w:rsidR="00561E0D">
        <w:rPr>
          <w:rFonts w:hint="cs"/>
          <w:rtl/>
        </w:rPr>
        <w:t>َّ</w:t>
      </w:r>
      <w:r w:rsidRPr="00141D9C">
        <w:rPr>
          <w:rtl/>
        </w:rPr>
        <w:t>وى</w:t>
      </w:r>
      <w:r w:rsidR="00962396">
        <w:rPr>
          <w:rtl/>
        </w:rPr>
        <w:t>:</w:t>
      </w:r>
      <w:r w:rsidRPr="00141D9C">
        <w:rPr>
          <w:rtl/>
        </w:rPr>
        <w:t xml:space="preserve"> الهلاك</w:t>
      </w:r>
      <w:r w:rsidR="00962396">
        <w:rPr>
          <w:rtl/>
        </w:rPr>
        <w:t>،</w:t>
      </w:r>
      <w:r w:rsidRPr="00141D9C">
        <w:rPr>
          <w:rtl/>
        </w:rPr>
        <w:t xml:space="preserve"> والمتواة</w:t>
      </w:r>
      <w:r w:rsidR="00962396">
        <w:rPr>
          <w:rtl/>
        </w:rPr>
        <w:t>:</w:t>
      </w:r>
      <w:r w:rsidRPr="00141D9C">
        <w:rPr>
          <w:rtl/>
        </w:rPr>
        <w:t xml:space="preserve"> المهلكة</w:t>
      </w:r>
      <w:r w:rsidRPr="00561E0D">
        <w:rPr>
          <w:rtl/>
        </w:rPr>
        <w:t>. ( مجمع</w:t>
      </w:r>
      <w:r w:rsidRPr="00141D9C">
        <w:rPr>
          <w:rtl/>
        </w:rPr>
        <w:t xml:space="preserve"> الب</w:t>
      </w:r>
      <w:r w:rsidR="00561E0D">
        <w:rPr>
          <w:rtl/>
        </w:rPr>
        <w:t>حر</w:t>
      </w:r>
      <w:r w:rsidRPr="00141D9C">
        <w:rPr>
          <w:rtl/>
        </w:rPr>
        <w:t>ين 1</w:t>
      </w:r>
      <w:r w:rsidR="00962396">
        <w:rPr>
          <w:rtl/>
        </w:rPr>
        <w:t>:</w:t>
      </w:r>
      <w:r w:rsidRPr="00141D9C">
        <w:rPr>
          <w:rtl/>
        </w:rPr>
        <w:t xml:space="preserve"> 71</w:t>
      </w:r>
      <w:r w:rsidRPr="00561E0D">
        <w:rPr>
          <w:rtl/>
        </w:rPr>
        <w:t xml:space="preserve"> ).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53 </w:t>
      </w:r>
      <w:r w:rsidR="00CE55E9" w:rsidRPr="00067BAC">
        <w:rPr>
          <w:rtl/>
        </w:rPr>
        <w:t>/</w:t>
      </w:r>
      <w:r>
        <w:rPr>
          <w:rtl/>
        </w:rPr>
        <w:t xml:space="preserve"> 5.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53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141D9C" w:rsidRDefault="00947CDC" w:rsidP="00561E0D">
      <w:pPr>
        <w:pStyle w:val="libFootnote0"/>
        <w:rPr>
          <w:rtl/>
        </w:rPr>
      </w:pPr>
      <w:r w:rsidRPr="00141D9C">
        <w:rPr>
          <w:rtl/>
        </w:rPr>
        <w:t>(</w:t>
      </w:r>
      <w:r w:rsidR="00561E0D">
        <w:rPr>
          <w:rFonts w:hint="cs"/>
          <w:rtl/>
        </w:rPr>
        <w:t>2</w:t>
      </w:r>
      <w:r w:rsidRPr="00141D9C">
        <w:rPr>
          <w:rtl/>
        </w:rPr>
        <w:t>) الفقيه 2</w:t>
      </w:r>
      <w:r w:rsidR="00962396">
        <w:rPr>
          <w:rtl/>
        </w:rPr>
        <w:t>:</w:t>
      </w:r>
      <w:r w:rsidRPr="00141D9C">
        <w:rPr>
          <w:rtl/>
        </w:rPr>
        <w:t xml:space="preserve"> 35 </w:t>
      </w:r>
      <w:r w:rsidR="00CE55E9" w:rsidRPr="00067BAC">
        <w:rPr>
          <w:rtl/>
        </w:rPr>
        <w:t>/</w:t>
      </w:r>
      <w:r w:rsidRPr="00141D9C">
        <w:rPr>
          <w:rtl/>
        </w:rPr>
        <w:t xml:space="preserve"> 148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7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53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141D9C" w:rsidRDefault="00947CDC" w:rsidP="00561E0D">
      <w:pPr>
        <w:pStyle w:val="libFootnote0"/>
        <w:rPr>
          <w:rtl/>
        </w:rPr>
      </w:pPr>
      <w:r w:rsidRPr="00141D9C">
        <w:rPr>
          <w:rtl/>
        </w:rPr>
        <w:t>(</w:t>
      </w:r>
      <w:r w:rsidR="00561E0D">
        <w:rPr>
          <w:rFonts w:hint="cs"/>
          <w:rtl/>
        </w:rPr>
        <w:t>3</w:t>
      </w:r>
      <w:r w:rsidRPr="00141D9C">
        <w:rPr>
          <w:rtl/>
        </w:rPr>
        <w:t>) البقرة 2</w:t>
      </w:r>
      <w:r w:rsidR="00962396">
        <w:rPr>
          <w:rtl/>
        </w:rPr>
        <w:t>:</w:t>
      </w:r>
      <w:r w:rsidRPr="00141D9C">
        <w:rPr>
          <w:rtl/>
        </w:rPr>
        <w:t xml:space="preserve"> 195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8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53 </w:t>
      </w:r>
      <w:r w:rsidR="00CE55E9" w:rsidRPr="00067BAC">
        <w:rPr>
          <w:rtl/>
        </w:rPr>
        <w:t>/</w:t>
      </w:r>
      <w:r>
        <w:rPr>
          <w:rtl/>
        </w:rPr>
        <w:t xml:space="preserve"> 8</w:t>
      </w:r>
      <w:r w:rsidR="00962396">
        <w:rPr>
          <w:rtl/>
        </w:rPr>
        <w:t>،</w:t>
      </w:r>
      <w:r>
        <w:rPr>
          <w:rtl/>
        </w:rPr>
        <w:t xml:space="preserve"> وأورده عن الفقيه في الحديث 1 من الباب 22 من أبواب مقدمة التجارة.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lastRenderedPageBreak/>
        <w:t>[ 27849 ]</w:t>
      </w:r>
      <w:r>
        <w:rPr>
          <w:rtl/>
        </w:rPr>
        <w:t xml:space="preserve"> 9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</w:t>
      </w:r>
      <w:r w:rsidR="00962396">
        <w:rPr>
          <w:rtl/>
        </w:rPr>
        <w:t>،</w:t>
      </w:r>
      <w:r>
        <w:rPr>
          <w:rtl/>
        </w:rPr>
        <w:t xml:space="preserve"> عن مروك بن عبيد</w:t>
      </w:r>
      <w:r w:rsidR="00962396">
        <w:rPr>
          <w:rtl/>
        </w:rPr>
        <w:t>،</w:t>
      </w:r>
      <w:r>
        <w:rPr>
          <w:rtl/>
        </w:rPr>
        <w:t xml:space="preserve"> عن رفاعة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إذا جاد الله تبارك وتعالى عليكم فجودوا</w:t>
      </w:r>
      <w:r w:rsidR="00962396">
        <w:rPr>
          <w:rtl/>
        </w:rPr>
        <w:t>،</w:t>
      </w:r>
      <w:r>
        <w:rPr>
          <w:rtl/>
        </w:rPr>
        <w:t xml:space="preserve"> وإذا أمسك عنكم فأمسكوا</w:t>
      </w:r>
      <w:r w:rsidR="00962396">
        <w:rPr>
          <w:rtl/>
        </w:rPr>
        <w:t>،</w:t>
      </w:r>
      <w:r>
        <w:rPr>
          <w:rtl/>
        </w:rPr>
        <w:t xml:space="preserve"> ولا تجاودوا الله فهو أجود.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[ 27850 ]</w:t>
      </w:r>
      <w:r>
        <w:rPr>
          <w:rtl/>
        </w:rPr>
        <w:t xml:space="preserve"> 10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D1431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حسان</w:t>
      </w:r>
      <w:r w:rsidR="00962396">
        <w:rPr>
          <w:rtl/>
        </w:rPr>
        <w:t>،</w:t>
      </w:r>
      <w:r>
        <w:rPr>
          <w:rtl/>
        </w:rPr>
        <w:t xml:space="preserve"> عن موسى بن بكر قال</w:t>
      </w:r>
      <w:r w:rsidR="00962396">
        <w:rPr>
          <w:rtl/>
        </w:rPr>
        <w:t>:</w:t>
      </w:r>
      <w:r>
        <w:rPr>
          <w:rtl/>
        </w:rPr>
        <w:t xml:space="preserve"> سمعت أبا الحسن موسى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الرفق نصف العيش وما عال امرؤ في اقتصاد.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[ 27851 ]</w:t>
      </w:r>
      <w:r>
        <w:rPr>
          <w:rtl/>
        </w:rPr>
        <w:t xml:space="preserve"> 11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D1431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الفضيل</w:t>
      </w:r>
      <w:r w:rsidR="00962396">
        <w:rPr>
          <w:rtl/>
        </w:rPr>
        <w:t>،</w:t>
      </w:r>
      <w:r>
        <w:rPr>
          <w:rtl/>
        </w:rPr>
        <w:t xml:space="preserve"> عن موسى بن بكر قال</w:t>
      </w:r>
      <w:r w:rsidR="00962396">
        <w:rPr>
          <w:rtl/>
        </w:rPr>
        <w:t>:</w:t>
      </w:r>
      <w:r>
        <w:rPr>
          <w:rtl/>
        </w:rPr>
        <w:t xml:space="preserve"> قال أبوالحسن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ما عال امرؤ في اقتصاد.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[ 27852 ]</w:t>
      </w:r>
      <w:r>
        <w:rPr>
          <w:rtl/>
        </w:rPr>
        <w:t xml:space="preserve"> 12</w:t>
      </w:r>
      <w:r w:rsidR="00962396">
        <w:rPr>
          <w:rtl/>
        </w:rPr>
        <w:t xml:space="preserve"> - </w:t>
      </w:r>
      <w:r>
        <w:rPr>
          <w:rtl/>
        </w:rPr>
        <w:t xml:space="preserve">وعن أحمد بن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عليّ</w:t>
      </w:r>
      <w:r w:rsidR="00962396">
        <w:rPr>
          <w:rtl/>
        </w:rPr>
        <w:t>،</w:t>
      </w:r>
      <w:r>
        <w:rPr>
          <w:rtl/>
        </w:rPr>
        <w:t xml:space="preserve"> عن ابن سنان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قال قال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من اقتصد في معيشته رزقه الله</w:t>
      </w:r>
      <w:r w:rsidR="00962396">
        <w:rPr>
          <w:rtl/>
        </w:rPr>
        <w:t>،</w:t>
      </w:r>
      <w:r>
        <w:rPr>
          <w:rtl/>
        </w:rPr>
        <w:t xml:space="preserve"> ومن بذ</w:t>
      </w:r>
      <w:r w:rsidR="00D1431D">
        <w:rPr>
          <w:rFonts w:hint="cs"/>
          <w:rtl/>
        </w:rPr>
        <w:t>ّ</w:t>
      </w:r>
      <w:r>
        <w:rPr>
          <w:rtl/>
        </w:rPr>
        <w:t xml:space="preserve">ر </w:t>
      </w:r>
      <w:r w:rsidR="00D1431D">
        <w:rPr>
          <w:rtl/>
        </w:rPr>
        <w:t>حر</w:t>
      </w:r>
      <w:r>
        <w:rPr>
          <w:rtl/>
        </w:rPr>
        <w:t xml:space="preserve">مه الله.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[ 27853 ]</w:t>
      </w:r>
      <w:r>
        <w:rPr>
          <w:rtl/>
        </w:rPr>
        <w:t xml:space="preserve"> 13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</w:t>
      </w:r>
      <w:r w:rsidR="00D1431D">
        <w:rPr>
          <w:rFonts w:hint="cs"/>
          <w:rtl/>
        </w:rPr>
        <w:t>ِ</w:t>
      </w:r>
      <w:r w:rsidR="001C390E">
        <w:rPr>
          <w:rtl/>
        </w:rPr>
        <w:t xml:space="preserve">ّ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يحيى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D1431D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عمر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 xml:space="preserve">بن </w:t>
      </w:r>
      <w:r w:rsidR="00FB726A">
        <w:rPr>
          <w:rtl/>
        </w:rPr>
        <w:t>أيّوب</w:t>
      </w:r>
      <w:r w:rsidR="00B23FBF">
        <w:rPr>
          <w:rtl/>
        </w:rPr>
        <w:t xml:space="preserve"> </w:t>
      </w:r>
      <w:r>
        <w:rPr>
          <w:rtl/>
        </w:rPr>
        <w:t xml:space="preserve">عن </w:t>
      </w:r>
      <w:r w:rsidR="00A36ABE">
        <w:rPr>
          <w:rtl/>
        </w:rPr>
        <w:t xml:space="preserve">إبراهيم </w:t>
      </w:r>
      <w:r>
        <w:rPr>
          <w:rtl/>
        </w:rPr>
        <w:t>بن ميمون قال</w:t>
      </w:r>
      <w:r w:rsidR="00962396">
        <w:rPr>
          <w:rtl/>
        </w:rPr>
        <w:t>:</w:t>
      </w:r>
      <w:r>
        <w:rPr>
          <w:rtl/>
        </w:rPr>
        <w:t xml:space="preserve"> سمعت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ضمنت لمن اقتصد أن لا يفتقر.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[ 27854 ]</w:t>
      </w:r>
      <w:r>
        <w:rPr>
          <w:rtl/>
        </w:rPr>
        <w:t xml:space="preserve"> 14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مسعود </w:t>
      </w:r>
      <w:r w:rsidR="006F569D">
        <w:rPr>
          <w:rtl/>
        </w:rPr>
        <w:t>العيّاشيّ</w:t>
      </w:r>
      <w:r w:rsidR="00D1431D">
        <w:rPr>
          <w:rFonts w:hint="cs"/>
          <w:rtl/>
        </w:rPr>
        <w:t>ُ</w:t>
      </w:r>
      <w:r w:rsidR="006F569D">
        <w:rPr>
          <w:rtl/>
        </w:rPr>
        <w:t xml:space="preserve"> </w:t>
      </w:r>
      <w:r>
        <w:rPr>
          <w:rtl/>
        </w:rPr>
        <w:t xml:space="preserve">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جميل بن در</w:t>
      </w:r>
      <w:r w:rsidR="00D1431D">
        <w:rPr>
          <w:rFonts w:hint="cs"/>
          <w:rtl/>
        </w:rPr>
        <w:t>ّ</w:t>
      </w:r>
      <w:r>
        <w:rPr>
          <w:rtl/>
        </w:rPr>
        <w:t>اج</w:t>
      </w:r>
      <w:r w:rsidR="00962396">
        <w:rPr>
          <w:rtl/>
        </w:rPr>
        <w:t>،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9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54 </w:t>
      </w:r>
      <w:r w:rsidR="00CE55E9" w:rsidRPr="00067BAC">
        <w:rPr>
          <w:rtl/>
        </w:rPr>
        <w:t>/</w:t>
      </w:r>
      <w:r>
        <w:rPr>
          <w:rtl/>
        </w:rPr>
        <w:t xml:space="preserve"> 11.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10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54 </w:t>
      </w:r>
      <w:r w:rsidR="00CE55E9" w:rsidRPr="00067BAC">
        <w:rPr>
          <w:rtl/>
        </w:rPr>
        <w:t>/</w:t>
      </w:r>
      <w:r>
        <w:rPr>
          <w:rtl/>
        </w:rPr>
        <w:t xml:space="preserve"> 13</w:t>
      </w:r>
      <w:r w:rsidR="00962396">
        <w:rPr>
          <w:rtl/>
        </w:rPr>
        <w:t>،</w:t>
      </w:r>
      <w:r>
        <w:rPr>
          <w:rtl/>
        </w:rPr>
        <w:t xml:space="preserve"> وأورده عن السرائر في الحديث 3 من الباب 29 من أبواب أحكام العشرة.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11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53 </w:t>
      </w:r>
      <w:r w:rsidR="00CE55E9" w:rsidRPr="00067BAC">
        <w:rPr>
          <w:rtl/>
        </w:rPr>
        <w:t>/</w:t>
      </w:r>
      <w:r>
        <w:rPr>
          <w:rtl/>
        </w:rPr>
        <w:t xml:space="preserve"> 9.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12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54 </w:t>
      </w:r>
      <w:r w:rsidR="00CE55E9" w:rsidRPr="00067BAC">
        <w:rPr>
          <w:rtl/>
        </w:rPr>
        <w:t>/</w:t>
      </w:r>
      <w:r>
        <w:rPr>
          <w:rtl/>
        </w:rPr>
        <w:t xml:space="preserve"> 12.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13</w:t>
      </w:r>
      <w:r w:rsidR="00962396">
        <w:rPr>
          <w:rtl/>
        </w:rPr>
        <w:t xml:space="preserve"> - </w:t>
      </w:r>
      <w:r>
        <w:rPr>
          <w:rtl/>
        </w:rPr>
        <w:t>الخصال</w:t>
      </w:r>
      <w:r w:rsidR="00962396">
        <w:rPr>
          <w:rtl/>
        </w:rPr>
        <w:t>:</w:t>
      </w:r>
      <w:r>
        <w:rPr>
          <w:rtl/>
        </w:rPr>
        <w:t xml:space="preserve"> 9 </w:t>
      </w:r>
      <w:r w:rsidR="00CE55E9" w:rsidRPr="00067BAC">
        <w:rPr>
          <w:rtl/>
        </w:rPr>
        <w:t>/</w:t>
      </w:r>
      <w:r>
        <w:rPr>
          <w:rtl/>
        </w:rPr>
        <w:t xml:space="preserve"> 32.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14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D1431D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106 </w:t>
      </w:r>
      <w:r w:rsidR="00CE55E9" w:rsidRPr="00067BAC">
        <w:rPr>
          <w:rtl/>
        </w:rPr>
        <w:t>/</w:t>
      </w:r>
      <w:r>
        <w:rPr>
          <w:rtl/>
        </w:rPr>
        <w:t xml:space="preserve"> 314.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سألته عن قوله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D1431D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يسألونك ماذا ينفقون قل العفو</w:t>
      </w:r>
      <w:r w:rsidRPr="00171F28">
        <w:rPr>
          <w:rStyle w:val="libNormalChar"/>
          <w:rtl/>
        </w:rPr>
        <w:t xml:space="preserve"> </w:t>
      </w:r>
      <w:r w:rsidRPr="00D1431D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العفو الوسط. </w:t>
      </w:r>
    </w:p>
    <w:p w:rsidR="00947CDC" w:rsidRDefault="00947CDC" w:rsidP="00032EC4">
      <w:pPr>
        <w:pStyle w:val="libNormal"/>
        <w:rPr>
          <w:rtl/>
        </w:rPr>
      </w:pPr>
      <w:r w:rsidRPr="00CE55E9">
        <w:rPr>
          <w:rStyle w:val="libNormalChar"/>
          <w:rtl/>
        </w:rPr>
        <w:t>[ 27855 ]</w:t>
      </w:r>
      <w:r>
        <w:rPr>
          <w:rtl/>
        </w:rPr>
        <w:t xml:space="preserve"> 15</w:t>
      </w:r>
      <w:r w:rsidR="00962396">
        <w:rPr>
          <w:rtl/>
        </w:rPr>
        <w:t xml:space="preserve"> - </w:t>
      </w:r>
      <w:r>
        <w:rPr>
          <w:rtl/>
        </w:rPr>
        <w:t>وعن عبد الرحمن قال</w:t>
      </w:r>
      <w:r w:rsidR="00962396">
        <w:rPr>
          <w:rtl/>
        </w:rPr>
        <w:t>:</w:t>
      </w:r>
      <w:r>
        <w:rPr>
          <w:rtl/>
        </w:rPr>
        <w:t xml:space="preserve"> سألت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قوله</w:t>
      </w:r>
      <w:r w:rsidR="00962396">
        <w:rPr>
          <w:rtl/>
        </w:rPr>
        <w:t>:</w:t>
      </w:r>
      <w:r>
        <w:rPr>
          <w:rtl/>
        </w:rPr>
        <w:t xml:space="preserve"> </w:t>
      </w:r>
      <w:r w:rsidR="00D1431D" w:rsidRPr="00D1431D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يسألونك ماذا ينفقون قل العفو</w:t>
      </w:r>
      <w:r w:rsidRPr="00171F28">
        <w:rPr>
          <w:rStyle w:val="libNormalChar"/>
          <w:rtl/>
        </w:rPr>
        <w:t xml:space="preserve"> </w:t>
      </w:r>
      <w:r w:rsidR="00D1431D" w:rsidRPr="00D1431D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032EC4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="00D1431D" w:rsidRPr="00D1431D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ال</w:t>
      </w:r>
      <w:r w:rsidR="00D1431D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ذين إذا انفقوا لم يسرفوا ولم يقتروا وكان بين ذلك قواما</w:t>
      </w:r>
      <w:r w:rsidR="00D1431D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="00D1431D" w:rsidRPr="00D1431D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032EC4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نزلت هذه بعد هذه</w:t>
      </w:r>
      <w:r w:rsidR="00962396">
        <w:rPr>
          <w:rtl/>
        </w:rPr>
        <w:t>،</w:t>
      </w:r>
      <w:r>
        <w:rPr>
          <w:rtl/>
        </w:rPr>
        <w:t xml:space="preserve"> هي الوسط. </w:t>
      </w:r>
    </w:p>
    <w:p w:rsidR="00947CDC" w:rsidRDefault="00947CDC" w:rsidP="00032EC4">
      <w:pPr>
        <w:pStyle w:val="libNormal"/>
        <w:rPr>
          <w:rtl/>
        </w:rPr>
      </w:pPr>
      <w:r w:rsidRPr="00CE55E9">
        <w:rPr>
          <w:rStyle w:val="libNormalChar"/>
          <w:rtl/>
        </w:rPr>
        <w:t>[ 27856 ]</w:t>
      </w:r>
      <w:r>
        <w:rPr>
          <w:rtl/>
        </w:rPr>
        <w:t xml:space="preserve"> 16</w:t>
      </w:r>
      <w:r w:rsidR="00962396">
        <w:rPr>
          <w:rtl/>
        </w:rPr>
        <w:t xml:space="preserve"> - </w:t>
      </w:r>
      <w:r>
        <w:rPr>
          <w:rtl/>
        </w:rPr>
        <w:t>وعن يوسف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أو عن أبي جعفر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قوله </w:t>
      </w:r>
      <w:r w:rsidRPr="00947CDC">
        <w:rPr>
          <w:rStyle w:val="libFootnotenumChar"/>
          <w:rtl/>
        </w:rPr>
        <w:t>(</w:t>
      </w:r>
      <w:r w:rsidR="00032EC4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</w:t>
      </w:r>
      <w:r w:rsidR="00D1431D" w:rsidRPr="00D1431D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يسألونك ماذا ينفقون قل العفو</w:t>
      </w:r>
      <w:r w:rsidRPr="00171F28">
        <w:rPr>
          <w:rStyle w:val="libNormalChar"/>
          <w:rtl/>
        </w:rPr>
        <w:t xml:space="preserve"> </w:t>
      </w:r>
      <w:r w:rsidR="00D1431D" w:rsidRPr="00D1431D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032EC4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الكفاف.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وفي رواية أبي بصير</w:t>
      </w:r>
      <w:r w:rsidR="00962396">
        <w:rPr>
          <w:rtl/>
        </w:rPr>
        <w:t>:</w:t>
      </w:r>
      <w:r>
        <w:rPr>
          <w:rtl/>
        </w:rPr>
        <w:t xml:space="preserve"> القصد. </w:t>
      </w:r>
    </w:p>
    <w:p w:rsidR="00947CDC" w:rsidRDefault="00947CDC" w:rsidP="00032EC4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ويأتي ما </w:t>
      </w:r>
      <w:r w:rsidR="00F17EA3">
        <w:rPr>
          <w:rtl/>
        </w:rPr>
        <w:t>يدلّ</w:t>
      </w:r>
      <w:r w:rsidR="00D1431D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032EC4">
        <w:rPr>
          <w:rStyle w:val="libFootnotenumChar"/>
          <w:rFonts w:hint="cs"/>
          <w:rtl/>
        </w:rPr>
        <w:t>6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(1) البقرة 2</w:t>
      </w:r>
      <w:r w:rsidR="00962396">
        <w:rPr>
          <w:rtl/>
        </w:rPr>
        <w:t>:</w:t>
      </w:r>
      <w:r w:rsidRPr="00141D9C">
        <w:rPr>
          <w:rtl/>
        </w:rPr>
        <w:t xml:space="preserve"> 219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15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032EC4">
        <w:rPr>
          <w:rtl/>
        </w:rPr>
        <w:t>العياشي</w:t>
      </w:r>
      <w:r w:rsidR="006F569D">
        <w:rPr>
          <w:rtl/>
        </w:rPr>
        <w:t xml:space="preserve">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106 </w:t>
      </w:r>
      <w:r w:rsidR="00CE55E9" w:rsidRPr="00067BAC">
        <w:rPr>
          <w:rtl/>
        </w:rPr>
        <w:t>/</w:t>
      </w:r>
      <w:r>
        <w:rPr>
          <w:rtl/>
        </w:rPr>
        <w:t xml:space="preserve"> 315. </w:t>
      </w:r>
    </w:p>
    <w:p w:rsidR="00947CDC" w:rsidRPr="00141D9C" w:rsidRDefault="00947CDC" w:rsidP="006F422E">
      <w:pPr>
        <w:pStyle w:val="libFootnote0"/>
        <w:rPr>
          <w:rtl/>
        </w:rPr>
      </w:pPr>
      <w:r w:rsidRPr="00141D9C">
        <w:rPr>
          <w:rtl/>
        </w:rPr>
        <w:t>(</w:t>
      </w:r>
      <w:r w:rsidR="006F422E">
        <w:rPr>
          <w:rFonts w:hint="cs"/>
          <w:rtl/>
        </w:rPr>
        <w:t>2</w:t>
      </w:r>
      <w:r w:rsidRPr="00141D9C">
        <w:rPr>
          <w:rtl/>
        </w:rPr>
        <w:t>) البقرة 2</w:t>
      </w:r>
      <w:r w:rsidR="00962396">
        <w:rPr>
          <w:rtl/>
        </w:rPr>
        <w:t>:</w:t>
      </w:r>
      <w:r w:rsidRPr="00141D9C">
        <w:rPr>
          <w:rtl/>
        </w:rPr>
        <w:t xml:space="preserve"> 219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6F422E">
      <w:pPr>
        <w:pStyle w:val="libFootnote0"/>
        <w:rPr>
          <w:rtl/>
        </w:rPr>
      </w:pPr>
      <w:r w:rsidRPr="00141D9C">
        <w:rPr>
          <w:rtl/>
        </w:rPr>
        <w:t>(</w:t>
      </w:r>
      <w:r w:rsidR="006F422E">
        <w:rPr>
          <w:rFonts w:hint="cs"/>
          <w:rtl/>
        </w:rPr>
        <w:t>3</w:t>
      </w:r>
      <w:r w:rsidRPr="00141D9C">
        <w:rPr>
          <w:rtl/>
        </w:rPr>
        <w:t>) الفرقان 25</w:t>
      </w:r>
      <w:r w:rsidR="00962396">
        <w:rPr>
          <w:rtl/>
        </w:rPr>
        <w:t>:</w:t>
      </w:r>
      <w:r w:rsidRPr="00141D9C">
        <w:rPr>
          <w:rtl/>
        </w:rPr>
        <w:t xml:space="preserve"> 67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32EC4">
      <w:pPr>
        <w:pStyle w:val="libFootnote0"/>
        <w:rPr>
          <w:rtl/>
        </w:rPr>
      </w:pPr>
      <w:r>
        <w:rPr>
          <w:rtl/>
        </w:rPr>
        <w:t>16</w:t>
      </w:r>
      <w:r w:rsidR="00962396">
        <w:rPr>
          <w:rtl/>
        </w:rPr>
        <w:t xml:space="preserve"> - </w:t>
      </w:r>
      <w:r>
        <w:rPr>
          <w:rtl/>
        </w:rPr>
        <w:t xml:space="preserve">تفسير </w:t>
      </w:r>
      <w:r w:rsidR="00032EC4">
        <w:rPr>
          <w:rtl/>
        </w:rPr>
        <w:t xml:space="preserve">العياشي </w:t>
      </w:r>
      <w:r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106 </w:t>
      </w:r>
      <w:r w:rsidR="00CE55E9" w:rsidRPr="00067BAC">
        <w:rPr>
          <w:rtl/>
        </w:rPr>
        <w:t>/</w:t>
      </w:r>
      <w:r>
        <w:rPr>
          <w:rtl/>
        </w:rPr>
        <w:t xml:space="preserve"> 316. </w:t>
      </w:r>
    </w:p>
    <w:p w:rsidR="00947CDC" w:rsidRPr="00141D9C" w:rsidRDefault="00947CDC" w:rsidP="006F422E">
      <w:pPr>
        <w:pStyle w:val="libFootnote0"/>
        <w:rPr>
          <w:rtl/>
        </w:rPr>
      </w:pPr>
      <w:r w:rsidRPr="00141D9C">
        <w:rPr>
          <w:rtl/>
        </w:rPr>
        <w:t>(</w:t>
      </w:r>
      <w:r w:rsidR="006F422E">
        <w:rPr>
          <w:rFonts w:hint="cs"/>
          <w:rtl/>
        </w:rPr>
        <w:t>4</w:t>
      </w:r>
      <w:r w:rsidRPr="00141D9C">
        <w:rPr>
          <w:rtl/>
        </w:rPr>
        <w:t>) في المصدر</w:t>
      </w:r>
      <w:r w:rsidR="00962396">
        <w:rPr>
          <w:rtl/>
        </w:rPr>
        <w:t>:</w:t>
      </w:r>
      <w:r w:rsidRPr="00141D9C">
        <w:rPr>
          <w:rtl/>
        </w:rPr>
        <w:t xml:space="preserve"> قول الله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6F422E">
      <w:pPr>
        <w:pStyle w:val="libFootnote0"/>
        <w:rPr>
          <w:rtl/>
        </w:rPr>
      </w:pPr>
      <w:r w:rsidRPr="00141D9C">
        <w:rPr>
          <w:rtl/>
        </w:rPr>
        <w:t>(</w:t>
      </w:r>
      <w:r w:rsidR="006F422E">
        <w:rPr>
          <w:rFonts w:hint="cs"/>
          <w:rtl/>
        </w:rPr>
        <w:t>5</w:t>
      </w:r>
      <w:r w:rsidRPr="00141D9C">
        <w:rPr>
          <w:rtl/>
        </w:rPr>
        <w:t>) البقرة 2</w:t>
      </w:r>
      <w:r w:rsidR="00962396">
        <w:rPr>
          <w:rtl/>
        </w:rPr>
        <w:t>:</w:t>
      </w:r>
      <w:r w:rsidRPr="00141D9C">
        <w:rPr>
          <w:rtl/>
        </w:rPr>
        <w:t xml:space="preserve"> 219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6F422E">
      <w:pPr>
        <w:pStyle w:val="libFootnote0"/>
        <w:rPr>
          <w:rtl/>
        </w:rPr>
      </w:pPr>
      <w:r w:rsidRPr="00141D9C">
        <w:rPr>
          <w:rtl/>
        </w:rPr>
        <w:t>(</w:t>
      </w:r>
      <w:r w:rsidR="006F422E">
        <w:rPr>
          <w:rFonts w:hint="cs"/>
          <w:rtl/>
        </w:rPr>
        <w:t>6</w:t>
      </w:r>
      <w:r w:rsidRPr="00141D9C">
        <w:rPr>
          <w:rtl/>
        </w:rPr>
        <w:t xml:space="preserve">) يأتي في </w:t>
      </w:r>
      <w:r w:rsidR="009446ED">
        <w:rPr>
          <w:rtl/>
        </w:rPr>
        <w:t>الأبواب</w:t>
      </w:r>
      <w:r w:rsidRPr="00141D9C">
        <w:rPr>
          <w:rtl/>
        </w:rPr>
        <w:t xml:space="preserve"> 26 و 27 و 29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41D9C">
        <w:rPr>
          <w:rtl/>
        </w:rPr>
        <w:t xml:space="preserve"> و</w:t>
      </w:r>
      <w:r w:rsidR="002556E8">
        <w:rPr>
          <w:rtl/>
        </w:rPr>
        <w:t>تقدّم</w:t>
      </w:r>
      <w:r w:rsidRPr="00141D9C">
        <w:rPr>
          <w:rtl/>
        </w:rPr>
        <w:t xml:space="preserve"> ما </w:t>
      </w:r>
      <w:r w:rsidR="00F17EA3">
        <w:rPr>
          <w:rtl/>
        </w:rPr>
        <w:t xml:space="preserve">يدلّ </w:t>
      </w:r>
      <w:r w:rsidRPr="00141D9C">
        <w:rPr>
          <w:rtl/>
        </w:rPr>
        <w:t>على ذلك في الحديث 2 و 6 من الباب 29 من أبواب الملابس وفي الباب 50 من أبواب الدعاء وفي الحديث 10 من الباب 2 من أبواب ما تجب فيه الزكاة وفي الحديث 8 من الباب 14 من أبواب الصدقة</w:t>
      </w:r>
      <w:r w:rsidR="00962396">
        <w:rPr>
          <w:rtl/>
        </w:rPr>
        <w:t>،</w:t>
      </w:r>
      <w:r w:rsidRPr="00141D9C">
        <w:rPr>
          <w:rtl/>
        </w:rPr>
        <w:t xml:space="preserve"> وفي الحديث 1 من الباب 35 وفي الحديث 9 من الباب 49 من أبواب آداب السفر</w:t>
      </w:r>
      <w:r w:rsidR="00962396">
        <w:rPr>
          <w:rtl/>
        </w:rPr>
        <w:t>،</w:t>
      </w:r>
      <w:r w:rsidRPr="00141D9C">
        <w:rPr>
          <w:rtl/>
        </w:rPr>
        <w:t xml:space="preserve"> وفي الحديث 29 من الباب 4 وفي الحديث 21 من الباب 49 من أبواب جهاد النفس</w:t>
      </w:r>
      <w:r w:rsidR="00962396">
        <w:rPr>
          <w:rtl/>
        </w:rPr>
        <w:t>،</w:t>
      </w:r>
      <w:r w:rsidRPr="00141D9C">
        <w:rPr>
          <w:rtl/>
        </w:rPr>
        <w:t xml:space="preserve"> وفي الحديث 6 من الباب 5 وفي الباب 32 من أبواب مقدمة التجارة وفي الحديث 2 من الباب 32 من أبواب آداب التجارة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394" w:name="_Toc306784767"/>
      <w:bookmarkStart w:id="1395" w:name="_Toc379715597"/>
      <w:bookmarkStart w:id="1396" w:name="_Toc177843316"/>
      <w:r>
        <w:rPr>
          <w:rtl/>
        </w:rPr>
        <w:lastRenderedPageBreak/>
        <w:t>26</w:t>
      </w:r>
      <w:r w:rsidR="00962396">
        <w:rPr>
          <w:rtl/>
        </w:rPr>
        <w:t xml:space="preserve"> - </w:t>
      </w:r>
      <w:r>
        <w:rPr>
          <w:rtl/>
        </w:rPr>
        <w:t>باب أنه ليس فيما أصلح البدن اسراف</w:t>
      </w:r>
      <w:bookmarkEnd w:id="1394"/>
      <w:bookmarkEnd w:id="1395"/>
      <w:bookmarkEnd w:id="1396"/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[ 27857 ]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 xml:space="preserve">من أصحابنا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عثمان بن عيسى</w:t>
      </w:r>
      <w:r w:rsidR="00962396">
        <w:rPr>
          <w:rtl/>
        </w:rPr>
        <w:t>،</w:t>
      </w:r>
      <w:r>
        <w:rPr>
          <w:rtl/>
        </w:rPr>
        <w:t xml:space="preserve"> عن إسحاق بن عبد العزيز عن بعض أصحابنا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</w:t>
      </w:r>
      <w:r w:rsidR="00032EC4">
        <w:rPr>
          <w:rFonts w:hint="cs"/>
          <w:rtl/>
        </w:rPr>
        <w:t>ّ</w:t>
      </w:r>
      <w:r>
        <w:rPr>
          <w:rtl/>
        </w:rPr>
        <w:t>ه قال له</w:t>
      </w:r>
      <w:r w:rsidR="00962396">
        <w:rPr>
          <w:rtl/>
        </w:rPr>
        <w:t>:</w:t>
      </w:r>
      <w:r>
        <w:rPr>
          <w:rtl/>
        </w:rPr>
        <w:t xml:space="preserve"> إنا نكون في طريق مكة فنريد الا</w:t>
      </w:r>
      <w:r w:rsidR="00401AED">
        <w:rPr>
          <w:rtl/>
        </w:rPr>
        <w:t>حرّ</w:t>
      </w:r>
      <w:r>
        <w:rPr>
          <w:rtl/>
        </w:rPr>
        <w:t>ام فنطلي ولا يكون معنا نخالة نتدلك بها من النورة</w:t>
      </w:r>
      <w:r w:rsidR="00962396">
        <w:rPr>
          <w:rtl/>
        </w:rPr>
        <w:t>،</w:t>
      </w:r>
      <w:r>
        <w:rPr>
          <w:rtl/>
        </w:rPr>
        <w:t xml:space="preserve"> فنتدلك بالدقيق وقد دخلني من ذلك ما الله أعلم به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أمخافة الاسراف؟ قلت</w:t>
      </w:r>
      <w:r w:rsidR="00962396">
        <w:rPr>
          <w:rtl/>
        </w:rPr>
        <w:t>:</w:t>
      </w:r>
      <w:r>
        <w:rPr>
          <w:rtl/>
        </w:rPr>
        <w:t xml:space="preserve"> نعم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ليس فيما أصلح البدن إسراف إن</w:t>
      </w:r>
      <w:r w:rsidR="00032EC4">
        <w:rPr>
          <w:rFonts w:hint="cs"/>
          <w:rtl/>
        </w:rPr>
        <w:t>ّ</w:t>
      </w:r>
      <w:r>
        <w:rPr>
          <w:rtl/>
        </w:rPr>
        <w:t>ي رب</w:t>
      </w:r>
      <w:r w:rsidR="00032EC4">
        <w:rPr>
          <w:rFonts w:hint="cs"/>
          <w:rtl/>
        </w:rPr>
        <w:t>ّ</w:t>
      </w:r>
      <w:r>
        <w:rPr>
          <w:rtl/>
        </w:rPr>
        <w:t xml:space="preserve">ما أمرت بالنقي فيلت بالزيت فأتدلك به </w:t>
      </w:r>
      <w:r w:rsidR="0003261B">
        <w:rPr>
          <w:rtl/>
        </w:rPr>
        <w:t xml:space="preserve">إنّما </w:t>
      </w:r>
      <w:r>
        <w:rPr>
          <w:rtl/>
        </w:rPr>
        <w:t>الاسراف فيما أفسد المال و</w:t>
      </w:r>
      <w:r w:rsidR="00F700A1">
        <w:rPr>
          <w:rtl/>
        </w:rPr>
        <w:t xml:space="preserve">أضرّ </w:t>
      </w:r>
      <w:r>
        <w:rPr>
          <w:rtl/>
        </w:rPr>
        <w:t>بالبدن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فما الاقتار؟ قال</w:t>
      </w:r>
      <w:r w:rsidR="00962396">
        <w:rPr>
          <w:rtl/>
        </w:rPr>
        <w:t>:</w:t>
      </w:r>
      <w:r>
        <w:rPr>
          <w:rtl/>
        </w:rPr>
        <w:t xml:space="preserve"> أكل الخبز والملح وأنت تقدر على غيره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فما القصد؟ قال</w:t>
      </w:r>
      <w:r w:rsidR="00962396">
        <w:rPr>
          <w:rtl/>
        </w:rPr>
        <w:t>:</w:t>
      </w:r>
      <w:r>
        <w:rPr>
          <w:rtl/>
        </w:rPr>
        <w:t xml:space="preserve"> الخبز واللحم واللبن والخل والسمن </w:t>
      </w:r>
      <w:r w:rsidR="000C1192">
        <w:rPr>
          <w:rtl/>
        </w:rPr>
        <w:t>مرّة</w:t>
      </w:r>
      <w:r>
        <w:rPr>
          <w:rtl/>
        </w:rPr>
        <w:t xml:space="preserve"> هذا و</w:t>
      </w:r>
      <w:r w:rsidR="000C1192">
        <w:rPr>
          <w:rtl/>
        </w:rPr>
        <w:t>مرّة</w:t>
      </w:r>
      <w:r>
        <w:rPr>
          <w:rtl/>
        </w:rPr>
        <w:t xml:space="preserve"> هذا.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في آداب الحمام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397" w:name="_Toc306784768"/>
      <w:bookmarkStart w:id="1398" w:name="_Toc379715598"/>
      <w:bookmarkStart w:id="1399" w:name="_Toc177843317"/>
      <w:r>
        <w:rPr>
          <w:rtl/>
        </w:rPr>
        <w:t>27</w:t>
      </w:r>
      <w:r w:rsidR="00962396">
        <w:rPr>
          <w:rtl/>
        </w:rPr>
        <w:t xml:space="preserve"> - </w:t>
      </w:r>
      <w:r>
        <w:rPr>
          <w:rtl/>
        </w:rPr>
        <w:t>باب عدم جواز السرف والتقتير</w:t>
      </w:r>
      <w:bookmarkEnd w:id="1397"/>
      <w:bookmarkEnd w:id="1398"/>
      <w:bookmarkEnd w:id="139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[ 27858 ]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DD7F40">
        <w:rPr>
          <w:rtl/>
        </w:rPr>
        <w:t xml:space="preserve">عبدالله </w:t>
      </w:r>
      <w:r>
        <w:rPr>
          <w:rtl/>
        </w:rPr>
        <w:t>عن أبيه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عمرو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أبان قال</w:t>
      </w:r>
      <w:r w:rsidR="00962396">
        <w:rPr>
          <w:rtl/>
        </w:rPr>
        <w:t>:</w:t>
      </w:r>
      <w:r>
        <w:rPr>
          <w:rtl/>
        </w:rPr>
        <w:t xml:space="preserve"> سألت أبا الحسن </w:t>
      </w:r>
      <w:r w:rsidR="00EC24A6">
        <w:rPr>
          <w:rtl/>
        </w:rPr>
        <w:t>الأوّل</w:t>
      </w:r>
      <w:r>
        <w:rPr>
          <w:rtl/>
        </w:rPr>
        <w:t xml:space="preserve">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عن النفقة على العيال فقال</w:t>
      </w:r>
      <w:r w:rsidR="00962396">
        <w:rPr>
          <w:rtl/>
        </w:rPr>
        <w:t>:</w:t>
      </w:r>
      <w:r>
        <w:rPr>
          <w:rtl/>
        </w:rPr>
        <w:t xml:space="preserve"> ما بين المكروهين</w:t>
      </w:r>
      <w:r w:rsidR="00962396">
        <w:rPr>
          <w:rtl/>
        </w:rPr>
        <w:t>:</w:t>
      </w:r>
      <w:r>
        <w:rPr>
          <w:rtl/>
        </w:rPr>
        <w:t xml:space="preserve"> الاسراف والاقتار.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[ 27859 ]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الحسن بن محبوب</w:t>
      </w:r>
      <w:r w:rsidR="00962396">
        <w:rPr>
          <w:rtl/>
        </w:rPr>
        <w:t>،</w:t>
      </w:r>
      <w:r>
        <w:rPr>
          <w:rtl/>
        </w:rPr>
        <w:t xml:space="preserve"> عن ابن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32EC4">
      <w:pPr>
        <w:pStyle w:val="libFootnoteCenterBold"/>
        <w:rPr>
          <w:rtl/>
        </w:rPr>
      </w:pPr>
      <w:r>
        <w:rPr>
          <w:rtl/>
        </w:rPr>
        <w:t xml:space="preserve">الباب 26 </w:t>
      </w:r>
    </w:p>
    <w:p w:rsidR="00947CDC" w:rsidRDefault="00947CDC" w:rsidP="00032EC4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53 </w:t>
      </w:r>
      <w:r w:rsidR="00CE55E9" w:rsidRPr="00067BAC">
        <w:rPr>
          <w:rtl/>
        </w:rPr>
        <w:t>/</w:t>
      </w:r>
      <w:r>
        <w:rPr>
          <w:rtl/>
        </w:rPr>
        <w:t xml:space="preserve"> 10</w:t>
      </w:r>
      <w:r w:rsidR="00962396">
        <w:rPr>
          <w:rtl/>
        </w:rPr>
        <w:t>،</w:t>
      </w:r>
      <w:r>
        <w:rPr>
          <w:rtl/>
        </w:rPr>
        <w:t xml:space="preserve"> وأورده عن التهذيب في الحديث 7 من الباب 38 من أبواب آداب الحمام.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(1) في نسخة</w:t>
      </w:r>
      <w:r w:rsidR="00962396">
        <w:rPr>
          <w:rtl/>
        </w:rPr>
        <w:t>:</w:t>
      </w:r>
      <w:r w:rsidRPr="00141D9C">
        <w:rPr>
          <w:rtl/>
        </w:rPr>
        <w:t xml:space="preserve"> </w:t>
      </w:r>
      <w:r w:rsidRPr="00032EC4">
        <w:rPr>
          <w:rtl/>
        </w:rPr>
        <w:t>أصحابه ( هامش</w:t>
      </w:r>
      <w:r w:rsidRPr="00141D9C">
        <w:rPr>
          <w:rtl/>
        </w:rPr>
        <w:t xml:space="preserve"> </w:t>
      </w:r>
      <w:r w:rsidRPr="00032EC4">
        <w:rPr>
          <w:rtl/>
        </w:rPr>
        <w:t>المخطوط ) وكذلك</w:t>
      </w:r>
      <w:r w:rsidRPr="00141D9C">
        <w:rPr>
          <w:rtl/>
        </w:rPr>
        <w:t xml:space="preserve"> المصدر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 xml:space="preserve">(2) </w:t>
      </w:r>
      <w:r w:rsidR="00032EC4">
        <w:rPr>
          <w:rtl/>
        </w:rPr>
        <w:t>تقد</w:t>
      </w:r>
      <w:r w:rsidR="002556E8">
        <w:rPr>
          <w:rtl/>
        </w:rPr>
        <w:t>م</w:t>
      </w:r>
      <w:r w:rsidRPr="00141D9C">
        <w:rPr>
          <w:rtl/>
        </w:rPr>
        <w:t xml:space="preserve"> في </w:t>
      </w:r>
      <w:r w:rsidR="009446ED">
        <w:rPr>
          <w:rtl/>
        </w:rPr>
        <w:t>الأبواب</w:t>
      </w:r>
      <w:r w:rsidRPr="00141D9C">
        <w:rPr>
          <w:rtl/>
        </w:rPr>
        <w:t xml:space="preserve"> 35 و 38 و 43 وفي الحديثين 1 و 2 من الباب 92 من أبواب آداب الحمام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32EC4">
      <w:pPr>
        <w:pStyle w:val="libFootnoteCenterBold"/>
        <w:rPr>
          <w:rtl/>
        </w:rPr>
      </w:pPr>
      <w:r>
        <w:rPr>
          <w:rtl/>
        </w:rPr>
        <w:t xml:space="preserve">الباب 27 </w:t>
      </w:r>
    </w:p>
    <w:p w:rsidR="00947CDC" w:rsidRDefault="00947CDC" w:rsidP="00032EC4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55 </w:t>
      </w:r>
      <w:r w:rsidR="00CE55E9" w:rsidRPr="00067BAC">
        <w:rPr>
          <w:rtl/>
        </w:rPr>
        <w:t>/</w:t>
      </w:r>
      <w:r>
        <w:rPr>
          <w:rtl/>
        </w:rPr>
        <w:t xml:space="preserve"> 2.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55 </w:t>
      </w:r>
      <w:r w:rsidR="00CE55E9" w:rsidRPr="00067BAC">
        <w:rPr>
          <w:rtl/>
        </w:rPr>
        <w:t>/</w:t>
      </w:r>
      <w:r>
        <w:rPr>
          <w:rtl/>
        </w:rPr>
        <w:t xml:space="preserve"> 3.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 xml:space="preserve">رئاب عن ابن أبي يعفور ويوسف بن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قالا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032EC4">
        <w:rPr>
          <w:rFonts w:hint="cs"/>
          <w:rtl/>
        </w:rPr>
        <w:t>ّ</w:t>
      </w:r>
      <w:r>
        <w:rPr>
          <w:rtl/>
        </w:rPr>
        <w:t xml:space="preserve"> مع الاسراف قل</w:t>
      </w:r>
      <w:r w:rsidR="00032EC4">
        <w:rPr>
          <w:rFonts w:hint="cs"/>
          <w:rtl/>
        </w:rPr>
        <w:t>ّ</w:t>
      </w:r>
      <w:r>
        <w:rPr>
          <w:rtl/>
        </w:rPr>
        <w:t>ة ال</w:t>
      </w:r>
      <w:r w:rsidR="00032EC4">
        <w:rPr>
          <w:rtl/>
        </w:rPr>
        <w:t>بر</w:t>
      </w:r>
      <w:r>
        <w:rPr>
          <w:rtl/>
        </w:rPr>
        <w:t xml:space="preserve">كة. </w:t>
      </w:r>
    </w:p>
    <w:p w:rsidR="00947CDC" w:rsidRDefault="00947CDC" w:rsidP="0005133A">
      <w:pPr>
        <w:pStyle w:val="libNormal"/>
        <w:rPr>
          <w:rtl/>
        </w:rPr>
      </w:pPr>
      <w:r w:rsidRPr="00CE55E9">
        <w:rPr>
          <w:rStyle w:val="libNormalChar"/>
          <w:rtl/>
        </w:rPr>
        <w:t>[ 27860 ]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05133A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علي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عن أبي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05133A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وال</w:t>
      </w:r>
      <w:r w:rsidR="0005133A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ذين إذا أنفقوا لم يسرفوا ولم يقتروا وكان بين ذلك قواما</w:t>
      </w:r>
      <w:r w:rsidR="0005133A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05133A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05133A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القوام هو المعروف على الموسع قدره وعلى المقتر قدره على قدر عياله ومؤنته التي هي صلاح له ولهم</w:t>
      </w:r>
      <w:r w:rsidR="00962396">
        <w:rPr>
          <w:rtl/>
        </w:rPr>
        <w:t>،</w:t>
      </w:r>
      <w:r>
        <w:rPr>
          <w:rtl/>
        </w:rPr>
        <w:t xml:space="preserve"> لا يكل</w:t>
      </w:r>
      <w:r w:rsidR="0005133A">
        <w:rPr>
          <w:rFonts w:hint="cs"/>
          <w:rtl/>
        </w:rPr>
        <w:t>ّ</w:t>
      </w:r>
      <w:r>
        <w:rPr>
          <w:rtl/>
        </w:rPr>
        <w:t xml:space="preserve">ف الله نفسا </w:t>
      </w:r>
      <w:r w:rsidR="00A74373">
        <w:rPr>
          <w:rtl/>
        </w:rPr>
        <w:t xml:space="preserve">إلّا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 xml:space="preserve">آتاها.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[ 27861 ]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>عليّ</w:t>
      </w:r>
      <w:r w:rsidR="0005133A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الحكم عن </w:t>
      </w:r>
      <w:r w:rsidR="005E5A34">
        <w:rPr>
          <w:rtl/>
        </w:rPr>
        <w:t>عمّار</w:t>
      </w:r>
      <w:r w:rsidR="002556E8">
        <w:rPr>
          <w:rtl/>
        </w:rPr>
        <w:t xml:space="preserve"> </w:t>
      </w:r>
      <w:r>
        <w:rPr>
          <w:rtl/>
        </w:rPr>
        <w:t>أبي عاصم قال</w:t>
      </w:r>
      <w:r w:rsidR="00962396">
        <w:rPr>
          <w:rtl/>
        </w:rPr>
        <w:t>:</w:t>
      </w:r>
      <w:r>
        <w:rPr>
          <w:rtl/>
        </w:rPr>
        <w:t xml:space="preserve"> قال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)</w:t>
      </w:r>
      <w:r w:rsidR="00CE55E9" w:rsidRPr="00CE55E9">
        <w:rPr>
          <w:rStyle w:val="libAlaemChar"/>
          <w:rFonts w:hint="cs"/>
          <w:rtl/>
        </w:rPr>
        <w:t xml:space="preserve"> </w:t>
      </w:r>
      <w:r w:rsidR="00962396">
        <w:rPr>
          <w:rtl/>
        </w:rPr>
        <w:t>:</w:t>
      </w:r>
      <w:r>
        <w:rPr>
          <w:rtl/>
        </w:rPr>
        <w:t xml:space="preserve"> أربعة لا يستجاب لهم</w:t>
      </w:r>
      <w:r w:rsidR="00962396">
        <w:rPr>
          <w:rtl/>
        </w:rPr>
        <w:t>:</w:t>
      </w:r>
      <w:r>
        <w:rPr>
          <w:rtl/>
        </w:rPr>
        <w:t xml:space="preserve"> أحدهم كان له مال فأفسده يقول</w:t>
      </w:r>
      <w:r w:rsidR="00962396">
        <w:rPr>
          <w:rtl/>
        </w:rPr>
        <w:t>:</w:t>
      </w:r>
      <w:r>
        <w:rPr>
          <w:rtl/>
        </w:rPr>
        <w:t xml:space="preserve"> يارب</w:t>
      </w:r>
      <w:r w:rsidR="0005133A">
        <w:rPr>
          <w:rFonts w:hint="cs"/>
          <w:rtl/>
        </w:rPr>
        <w:t>ّ</w:t>
      </w:r>
      <w:r>
        <w:rPr>
          <w:rtl/>
        </w:rPr>
        <w:t xml:space="preserve"> ارزقني فيقول</w:t>
      </w:r>
      <w:r w:rsidR="00962396">
        <w:rPr>
          <w:rtl/>
        </w:rPr>
        <w:t>:</w:t>
      </w:r>
      <w:r>
        <w:rPr>
          <w:rtl/>
        </w:rPr>
        <w:t xml:space="preserve"> ألم آمرك بالاقتصاد؟!.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[ 27862 ]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وقد </w:t>
      </w:r>
      <w:r w:rsidR="002556E8">
        <w:rPr>
          <w:rtl/>
        </w:rPr>
        <w:t>تقدّم</w:t>
      </w:r>
      <w:r>
        <w:rPr>
          <w:rtl/>
        </w:rPr>
        <w:t xml:space="preserve"> في حديث داود الرقي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</w:t>
      </w:r>
      <w:r w:rsidR="0005133A">
        <w:rPr>
          <w:rFonts w:hint="cs"/>
          <w:rtl/>
        </w:rPr>
        <w:t>ّ</w:t>
      </w:r>
      <w:r>
        <w:rPr>
          <w:rtl/>
        </w:rPr>
        <w:t xml:space="preserve"> القصد أمر يحب</w:t>
      </w:r>
      <w:r w:rsidR="0005133A">
        <w:rPr>
          <w:rFonts w:hint="cs"/>
          <w:rtl/>
        </w:rPr>
        <w:t>ّ</w:t>
      </w:r>
      <w:r>
        <w:rPr>
          <w:rtl/>
        </w:rPr>
        <w:t>ه الله</w:t>
      </w:r>
      <w:r w:rsidR="00962396">
        <w:rPr>
          <w:rtl/>
        </w:rPr>
        <w:t>،</w:t>
      </w:r>
      <w:r>
        <w:rPr>
          <w:rtl/>
        </w:rPr>
        <w:t xml:space="preserve"> وإن</w:t>
      </w:r>
      <w:r w:rsidR="0005133A">
        <w:rPr>
          <w:rFonts w:hint="cs"/>
          <w:rtl/>
        </w:rPr>
        <w:t>ّ</w:t>
      </w:r>
      <w:r>
        <w:rPr>
          <w:rtl/>
        </w:rPr>
        <w:t xml:space="preserve"> السرف أمر يبغضه الله. </w:t>
      </w:r>
    </w:p>
    <w:p w:rsidR="00947CDC" w:rsidRDefault="00947CDC" w:rsidP="0005133A">
      <w:pPr>
        <w:pStyle w:val="libNormal"/>
        <w:rPr>
          <w:rtl/>
        </w:rPr>
      </w:pPr>
      <w:r w:rsidRPr="00CE55E9">
        <w:rPr>
          <w:rStyle w:val="libNormalChar"/>
          <w:rtl/>
        </w:rPr>
        <w:t>[ 27863 ]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أحمد بن إدريس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أحمد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1C390E">
        <w:rPr>
          <w:rtl/>
        </w:rPr>
        <w:t xml:space="preserve">عليّ </w:t>
      </w:r>
      <w:r>
        <w:rPr>
          <w:rtl/>
        </w:rPr>
        <w:t>بن إسماعيل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عمر</w:t>
      </w:r>
      <w:r w:rsidR="00962396">
        <w:rPr>
          <w:rtl/>
        </w:rPr>
        <w:t>،</w:t>
      </w:r>
      <w:r>
        <w:rPr>
          <w:rtl/>
        </w:rPr>
        <w:t xml:space="preserve"> عن رجل </w:t>
      </w:r>
      <w:r w:rsidRPr="00947CDC">
        <w:rPr>
          <w:rStyle w:val="libFootnotenumChar"/>
          <w:rtl/>
        </w:rPr>
        <w:t>(</w:t>
      </w:r>
      <w:r w:rsidR="0005133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6F569D">
        <w:rPr>
          <w:rtl/>
        </w:rPr>
        <w:t xml:space="preserve">العيّاشيّ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استأذنت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النفقة على العيال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بين المكروهين</w:t>
      </w:r>
      <w:r w:rsidR="00962396">
        <w:rPr>
          <w:rtl/>
        </w:rPr>
        <w:t>،</w:t>
      </w:r>
      <w:r>
        <w:rPr>
          <w:rtl/>
        </w:rPr>
        <w:t xml:space="preserve"> قلت</w:t>
      </w:r>
      <w:r w:rsidR="00962396">
        <w:rPr>
          <w:rtl/>
        </w:rPr>
        <w:t>:</w:t>
      </w:r>
      <w:r>
        <w:rPr>
          <w:rtl/>
        </w:rPr>
        <w:t xml:space="preserve"> لا </w:t>
      </w:r>
      <w:r w:rsidRPr="00947CDC">
        <w:rPr>
          <w:rStyle w:val="libFootnotenumChar"/>
          <w:rtl/>
        </w:rPr>
        <w:t>(</w:t>
      </w:r>
      <w:r w:rsidR="0005133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أعرف المكروهين</w:t>
      </w:r>
      <w:r w:rsidR="00962396">
        <w:rPr>
          <w:rtl/>
        </w:rPr>
        <w:t>،</w:t>
      </w:r>
      <w:r>
        <w:rPr>
          <w:rtl/>
        </w:rPr>
        <w:t xml:space="preserve"> قال </w:t>
      </w:r>
      <w:r w:rsidRPr="00947CDC">
        <w:rPr>
          <w:rStyle w:val="libFootnotenumChar"/>
          <w:rtl/>
        </w:rPr>
        <w:t>(</w:t>
      </w:r>
      <w:r w:rsidR="0005133A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:</w:t>
      </w:r>
      <w:r>
        <w:rPr>
          <w:rtl/>
        </w:rPr>
        <w:t xml:space="preserve"> إن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(1) في نسخة</w:t>
      </w:r>
      <w:r w:rsidR="00962396">
        <w:rPr>
          <w:rtl/>
        </w:rPr>
        <w:t>:</w:t>
      </w:r>
      <w:r w:rsidRPr="00141D9C">
        <w:rPr>
          <w:rtl/>
        </w:rPr>
        <w:t xml:space="preserve"> </w:t>
      </w:r>
      <w:r w:rsidR="005E5A34">
        <w:rPr>
          <w:rtl/>
        </w:rPr>
        <w:t>عمّار</w:t>
      </w:r>
      <w:r w:rsidRPr="00141D9C">
        <w:rPr>
          <w:rtl/>
        </w:rPr>
        <w:t>ة « هامش المخطوط »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56 </w:t>
      </w:r>
      <w:r w:rsidR="00CE55E9" w:rsidRPr="00067BAC">
        <w:rPr>
          <w:rtl/>
        </w:rPr>
        <w:t>/</w:t>
      </w:r>
      <w:r>
        <w:rPr>
          <w:rtl/>
        </w:rPr>
        <w:t xml:space="preserve"> 8 باختلاف. </w:t>
      </w:r>
    </w:p>
    <w:p w:rsidR="00947CDC" w:rsidRPr="00141D9C" w:rsidRDefault="00947CDC" w:rsidP="0005133A">
      <w:pPr>
        <w:pStyle w:val="libFootnote0"/>
        <w:rPr>
          <w:rtl/>
        </w:rPr>
      </w:pPr>
      <w:r w:rsidRPr="00141D9C">
        <w:rPr>
          <w:rtl/>
        </w:rPr>
        <w:t>(</w:t>
      </w:r>
      <w:r w:rsidR="0005133A">
        <w:rPr>
          <w:rFonts w:hint="cs"/>
          <w:rtl/>
        </w:rPr>
        <w:t>2</w:t>
      </w:r>
      <w:r w:rsidRPr="00141D9C">
        <w:rPr>
          <w:rtl/>
        </w:rPr>
        <w:t xml:space="preserve">) الفرقان 25 </w:t>
      </w:r>
      <w:r w:rsidR="00CE55E9" w:rsidRPr="00067BAC">
        <w:rPr>
          <w:rtl/>
        </w:rPr>
        <w:t>/</w:t>
      </w:r>
      <w:r w:rsidRPr="00141D9C">
        <w:rPr>
          <w:rtl/>
        </w:rPr>
        <w:t xml:space="preserve"> 67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56 </w:t>
      </w:r>
      <w:r w:rsidR="00CE55E9" w:rsidRPr="00067BAC">
        <w:rPr>
          <w:rtl/>
        </w:rPr>
        <w:t>/</w:t>
      </w:r>
      <w:r>
        <w:rPr>
          <w:rtl/>
        </w:rPr>
        <w:t xml:space="preserve"> 11.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 w:rsidR="002556E8">
        <w:rPr>
          <w:rtl/>
        </w:rPr>
        <w:t>تقدّم</w:t>
      </w:r>
      <w:r>
        <w:rPr>
          <w:rtl/>
        </w:rPr>
        <w:t xml:space="preserve"> في الحديث 2 من الباب 25 من هذه </w:t>
      </w:r>
      <w:r w:rsidR="009446ED">
        <w:rPr>
          <w:rtl/>
        </w:rPr>
        <w:t>الأبواب</w:t>
      </w:r>
      <w:r>
        <w:rPr>
          <w:rtl/>
        </w:rPr>
        <w:t xml:space="preserve">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الخصال</w:t>
      </w:r>
      <w:r w:rsidR="00962396">
        <w:rPr>
          <w:rtl/>
        </w:rPr>
        <w:t>:</w:t>
      </w:r>
      <w:r>
        <w:rPr>
          <w:rtl/>
        </w:rPr>
        <w:t xml:space="preserve"> 55 </w:t>
      </w:r>
      <w:r w:rsidR="00CE55E9" w:rsidRPr="00067BAC">
        <w:rPr>
          <w:rtl/>
        </w:rPr>
        <w:t>/</w:t>
      </w:r>
      <w:r>
        <w:rPr>
          <w:rtl/>
        </w:rPr>
        <w:t xml:space="preserve"> 74. </w:t>
      </w:r>
    </w:p>
    <w:p w:rsidR="00947CDC" w:rsidRPr="00141D9C" w:rsidRDefault="00947CDC" w:rsidP="0005133A">
      <w:pPr>
        <w:pStyle w:val="libFootnote0"/>
        <w:rPr>
          <w:rtl/>
        </w:rPr>
      </w:pPr>
      <w:r w:rsidRPr="00141D9C">
        <w:rPr>
          <w:rtl/>
        </w:rPr>
        <w:t>(</w:t>
      </w:r>
      <w:r w:rsidR="0005133A">
        <w:rPr>
          <w:rFonts w:hint="cs"/>
          <w:rtl/>
        </w:rPr>
        <w:t>3</w:t>
      </w:r>
      <w:r w:rsidRPr="00141D9C">
        <w:rPr>
          <w:rtl/>
        </w:rPr>
        <w:t>) في المصدر</w:t>
      </w:r>
      <w:r w:rsidR="00962396">
        <w:rPr>
          <w:rtl/>
        </w:rPr>
        <w:t>:</w:t>
      </w:r>
      <w:r w:rsidRPr="00141D9C">
        <w:rPr>
          <w:rtl/>
        </w:rPr>
        <w:t xml:space="preserve"> بعض أصحابه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05133A">
      <w:pPr>
        <w:pStyle w:val="libFootnote0"/>
        <w:rPr>
          <w:rtl/>
        </w:rPr>
      </w:pPr>
      <w:r w:rsidRPr="00141D9C">
        <w:rPr>
          <w:rtl/>
        </w:rPr>
        <w:t>(</w:t>
      </w:r>
      <w:r w:rsidR="0005133A">
        <w:rPr>
          <w:rFonts w:hint="cs"/>
          <w:rtl/>
        </w:rPr>
        <w:t>4</w:t>
      </w:r>
      <w:r w:rsidRPr="00141D9C">
        <w:rPr>
          <w:rtl/>
        </w:rPr>
        <w:t>) في المصدر زيادة</w:t>
      </w:r>
      <w:r w:rsidR="00962396">
        <w:rPr>
          <w:rtl/>
        </w:rPr>
        <w:t>:</w:t>
      </w:r>
      <w:r w:rsidRPr="00141D9C">
        <w:rPr>
          <w:rtl/>
        </w:rPr>
        <w:t xml:space="preserve"> والله ما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05133A">
      <w:pPr>
        <w:pStyle w:val="libFootnote0"/>
        <w:rPr>
          <w:rtl/>
        </w:rPr>
      </w:pPr>
      <w:r w:rsidRPr="00141D9C">
        <w:rPr>
          <w:rtl/>
        </w:rPr>
        <w:t>(</w:t>
      </w:r>
      <w:r w:rsidR="0005133A">
        <w:rPr>
          <w:rFonts w:hint="cs"/>
          <w:rtl/>
        </w:rPr>
        <w:t>5</w:t>
      </w:r>
      <w:r w:rsidRPr="00141D9C">
        <w:rPr>
          <w:rtl/>
        </w:rPr>
        <w:t>) في المصدر زيادة</w:t>
      </w:r>
      <w:r w:rsidR="00962396">
        <w:rPr>
          <w:rtl/>
        </w:rPr>
        <w:t>:</w:t>
      </w:r>
      <w:r w:rsidRPr="00141D9C">
        <w:rPr>
          <w:rtl/>
        </w:rPr>
        <w:t xml:space="preserve"> فقال</w:t>
      </w:r>
      <w:r w:rsidR="00962396">
        <w:rPr>
          <w:rtl/>
        </w:rPr>
        <w:t>:</w:t>
      </w:r>
      <w:r w:rsidRPr="00141D9C">
        <w:rPr>
          <w:rtl/>
        </w:rPr>
        <w:t xml:space="preserve"> بلى يرحمك الله أما تعرف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1C69CD" w:rsidP="00CE6267">
      <w:pPr>
        <w:pStyle w:val="libNormal0"/>
        <w:rPr>
          <w:rtl/>
        </w:rPr>
      </w:pPr>
      <w:r>
        <w:rPr>
          <w:rtl/>
        </w:rPr>
        <w:lastRenderedPageBreak/>
        <w:t>الله كره ال</w:t>
      </w:r>
      <w:r>
        <w:rPr>
          <w:rFonts w:hint="cs"/>
          <w:rtl/>
        </w:rPr>
        <w:t>أ</w:t>
      </w:r>
      <w:r w:rsidR="00947CDC">
        <w:rPr>
          <w:rtl/>
        </w:rPr>
        <w:t>سراف وكره الاقتار فقال</w:t>
      </w:r>
      <w:r w:rsidR="00962396">
        <w:rPr>
          <w:rtl/>
        </w:rPr>
        <w:t>:</w:t>
      </w:r>
      <w:r w:rsidR="00947CDC">
        <w:rPr>
          <w:rtl/>
        </w:rPr>
        <w:t xml:space="preserve"> </w:t>
      </w:r>
      <w:r w:rsidR="00947CDC" w:rsidRPr="001D6DCB">
        <w:rPr>
          <w:rStyle w:val="libAlaemChar"/>
          <w:rtl/>
        </w:rPr>
        <w:t>(</w:t>
      </w:r>
      <w:r w:rsidR="00947CDC" w:rsidRPr="00144FB8">
        <w:rPr>
          <w:rStyle w:val="libNormalChar"/>
          <w:rtl/>
        </w:rPr>
        <w:t xml:space="preserve"> </w:t>
      </w:r>
      <w:r w:rsidR="00947CDC" w:rsidRPr="00947CDC">
        <w:rPr>
          <w:rStyle w:val="libAieChar"/>
          <w:rtl/>
        </w:rPr>
        <w:t>وال</w:t>
      </w:r>
      <w:r w:rsidR="001D6DCB">
        <w:rPr>
          <w:rStyle w:val="libAieChar"/>
          <w:rFonts w:hint="cs"/>
          <w:rtl/>
        </w:rPr>
        <w:t>ّ</w:t>
      </w:r>
      <w:r w:rsidR="00947CDC" w:rsidRPr="00947CDC">
        <w:rPr>
          <w:rStyle w:val="libAieChar"/>
          <w:rtl/>
        </w:rPr>
        <w:t>ذين إذا انفقوا لم يسرفوا ولم يقتروا وكان بين ذلك قواما</w:t>
      </w:r>
      <w:r w:rsidR="00947CDC" w:rsidRPr="00171F28">
        <w:rPr>
          <w:rStyle w:val="libNormalChar"/>
          <w:rtl/>
        </w:rPr>
        <w:t xml:space="preserve"> </w:t>
      </w:r>
      <w:r w:rsidR="00947CDC" w:rsidRPr="001D6DCB">
        <w:rPr>
          <w:rStyle w:val="libAlaemChar"/>
          <w:rtl/>
        </w:rPr>
        <w:t>)</w:t>
      </w:r>
      <w:r w:rsidR="00947CDC">
        <w:rPr>
          <w:rtl/>
        </w:rPr>
        <w:t xml:space="preserve"> </w:t>
      </w:r>
      <w:r w:rsidR="00947CDC" w:rsidRPr="00947CDC">
        <w:rPr>
          <w:rStyle w:val="libFootnotenumChar"/>
          <w:rtl/>
        </w:rPr>
        <w:t>(</w:t>
      </w:r>
      <w:r w:rsidR="00CE6267">
        <w:rPr>
          <w:rStyle w:val="libFootnotenumChar"/>
          <w:rFonts w:hint="cs"/>
          <w:rtl/>
        </w:rPr>
        <w:t>1</w:t>
      </w:r>
      <w:r w:rsidR="00947CDC" w:rsidRPr="00947CDC">
        <w:rPr>
          <w:rStyle w:val="libFootnotenumChar"/>
          <w:rtl/>
        </w:rPr>
        <w:t>)</w:t>
      </w:r>
      <w:r w:rsidR="00947CDC">
        <w:rPr>
          <w:rtl/>
        </w:rPr>
        <w:t xml:space="preserve">. </w:t>
      </w:r>
    </w:p>
    <w:p w:rsidR="00947CDC" w:rsidRDefault="00947CDC" w:rsidP="00CE6267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CE6267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400" w:name="_Toc306784769"/>
      <w:bookmarkStart w:id="1401" w:name="_Toc379715599"/>
      <w:bookmarkStart w:id="1402" w:name="_Toc177843318"/>
      <w:r>
        <w:rPr>
          <w:rtl/>
        </w:rPr>
        <w:t>28</w:t>
      </w:r>
      <w:r w:rsidR="00962396">
        <w:rPr>
          <w:rtl/>
        </w:rPr>
        <w:t xml:space="preserve"> - </w:t>
      </w:r>
      <w:r>
        <w:rPr>
          <w:rtl/>
        </w:rPr>
        <w:t>باب استحباب صيانة العرض بالمال</w:t>
      </w:r>
      <w:bookmarkEnd w:id="1400"/>
      <w:bookmarkEnd w:id="1401"/>
      <w:bookmarkEnd w:id="1402"/>
      <w:r>
        <w:rPr>
          <w:rtl/>
        </w:rPr>
        <w:t xml:space="preserve"> </w:t>
      </w:r>
    </w:p>
    <w:p w:rsidR="00947CDC" w:rsidRDefault="00947CDC" w:rsidP="0041410A">
      <w:pPr>
        <w:pStyle w:val="libNormal"/>
        <w:rPr>
          <w:rtl/>
        </w:rPr>
      </w:pPr>
      <w:r w:rsidRPr="00CE55E9">
        <w:rPr>
          <w:rStyle w:val="libNormalChar"/>
          <w:rtl/>
        </w:rPr>
        <w:t>[ 27864 ]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عن </w:t>
      </w:r>
      <w:r w:rsidRPr="00947CDC">
        <w:rPr>
          <w:rStyle w:val="libFootnotenumChar"/>
          <w:rtl/>
        </w:rPr>
        <w:t>(</w:t>
      </w:r>
      <w:r w:rsidR="0041410A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عن </w:t>
      </w:r>
      <w:r w:rsidR="008842C6">
        <w:rPr>
          <w:rtl/>
        </w:rPr>
        <w:t xml:space="preserve">معمّر </w:t>
      </w:r>
      <w:r>
        <w:rPr>
          <w:rtl/>
        </w:rPr>
        <w:t>رفعه قال</w:t>
      </w:r>
      <w:r w:rsidR="00962396">
        <w:rPr>
          <w:rtl/>
        </w:rPr>
        <w:t>:</w:t>
      </w:r>
      <w:r>
        <w:rPr>
          <w:rtl/>
        </w:rPr>
        <w:t xml:space="preserve"> قال أمير المؤمنين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في بعض خطبه</w:t>
      </w:r>
      <w:r w:rsidR="00962396">
        <w:rPr>
          <w:rtl/>
        </w:rPr>
        <w:t>:</w:t>
      </w:r>
      <w:r>
        <w:rPr>
          <w:rtl/>
        </w:rPr>
        <w:t xml:space="preserve"> إن أفضل الفعال صيانة العرض بالمال.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[ 27865 ]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 w:rsidR="001C390E">
        <w:rPr>
          <w:rtl/>
        </w:rPr>
        <w:t xml:space="preserve">عليّ </w:t>
      </w:r>
      <w:r>
        <w:rPr>
          <w:rtl/>
        </w:rPr>
        <w:t xml:space="preserve">بن عيسى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كشف الغمة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في أخبار الحسين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كتب إليه الحسن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يلومه على إعطاء الشعراء فكتب إليه</w:t>
      </w:r>
      <w:r w:rsidR="00962396">
        <w:rPr>
          <w:rtl/>
        </w:rPr>
        <w:t>:</w:t>
      </w:r>
      <w:r>
        <w:rPr>
          <w:rtl/>
        </w:rPr>
        <w:t xml:space="preserve"> أنت أعلم مني بأن خير المال ما وقى العرض. </w:t>
      </w:r>
    </w:p>
    <w:p w:rsidR="00947CDC" w:rsidRDefault="00947CDC" w:rsidP="0041410A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 xml:space="preserve">يدلّ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</w:t>
      </w:r>
      <w:r w:rsidR="0041410A">
        <w:rPr>
          <w:rStyle w:val="libFootnotenumChar"/>
          <w:rFonts w:hint="cs"/>
          <w:rtl/>
        </w:rPr>
        <w:t>4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141D9C" w:rsidRDefault="00947CDC" w:rsidP="003B5D99">
      <w:pPr>
        <w:pStyle w:val="libFootnote0"/>
        <w:rPr>
          <w:rtl/>
        </w:rPr>
      </w:pPr>
      <w:r w:rsidRPr="00141D9C">
        <w:rPr>
          <w:rtl/>
        </w:rPr>
        <w:t>(</w:t>
      </w:r>
      <w:r w:rsidR="003B5D99">
        <w:rPr>
          <w:rFonts w:hint="cs"/>
          <w:rtl/>
        </w:rPr>
        <w:t>1</w:t>
      </w:r>
      <w:r w:rsidRPr="00141D9C">
        <w:rPr>
          <w:rtl/>
        </w:rPr>
        <w:t>) الفرقان 25</w:t>
      </w:r>
      <w:r w:rsidR="00962396">
        <w:rPr>
          <w:rtl/>
        </w:rPr>
        <w:t>:</w:t>
      </w:r>
      <w:r w:rsidRPr="00141D9C">
        <w:rPr>
          <w:rtl/>
        </w:rPr>
        <w:t xml:space="preserve"> 67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3B5D99">
      <w:pPr>
        <w:pStyle w:val="libFootnote0"/>
        <w:rPr>
          <w:rtl/>
        </w:rPr>
      </w:pPr>
      <w:r w:rsidRPr="00141D9C">
        <w:rPr>
          <w:rtl/>
        </w:rPr>
        <w:t>(</w:t>
      </w:r>
      <w:r w:rsidR="003B5D99">
        <w:rPr>
          <w:rFonts w:hint="cs"/>
          <w:rtl/>
        </w:rPr>
        <w:t>2</w:t>
      </w:r>
      <w:r w:rsidRPr="00141D9C">
        <w:rPr>
          <w:rtl/>
        </w:rPr>
        <w:t xml:space="preserve">) </w:t>
      </w:r>
      <w:r w:rsidR="0041410A">
        <w:rPr>
          <w:rtl/>
        </w:rPr>
        <w:t>تقد</w:t>
      </w:r>
      <w:r w:rsidR="002556E8">
        <w:rPr>
          <w:rtl/>
        </w:rPr>
        <w:t>م</w:t>
      </w:r>
      <w:r w:rsidRPr="00141D9C">
        <w:rPr>
          <w:rtl/>
        </w:rPr>
        <w:t xml:space="preserve"> في الباب 28</w:t>
      </w:r>
      <w:r w:rsidR="00962396">
        <w:rPr>
          <w:rtl/>
        </w:rPr>
        <w:t>،</w:t>
      </w:r>
      <w:r w:rsidRPr="00141D9C">
        <w:rPr>
          <w:rtl/>
        </w:rPr>
        <w:t xml:space="preserve"> وفي الحديث 6 من الباب 29 من أبواب الملابس</w:t>
      </w:r>
      <w:r w:rsidR="00962396">
        <w:rPr>
          <w:rtl/>
        </w:rPr>
        <w:t>،</w:t>
      </w:r>
      <w:r w:rsidRPr="00141D9C">
        <w:rPr>
          <w:rtl/>
        </w:rPr>
        <w:t xml:space="preserve"> وفي الباب 50 من أبواب الدعاء</w:t>
      </w:r>
      <w:r w:rsidR="00962396">
        <w:rPr>
          <w:rtl/>
        </w:rPr>
        <w:t>،</w:t>
      </w:r>
      <w:r w:rsidRPr="00141D9C">
        <w:rPr>
          <w:rtl/>
        </w:rPr>
        <w:t xml:space="preserve"> وفي الحديث 1 من الباب 7 من أبواب ما تجب فيه الزكاة</w:t>
      </w:r>
      <w:r w:rsidR="00962396">
        <w:rPr>
          <w:rtl/>
        </w:rPr>
        <w:t>،</w:t>
      </w:r>
      <w:r w:rsidRPr="00141D9C">
        <w:rPr>
          <w:rtl/>
        </w:rPr>
        <w:t xml:space="preserve"> وفي الحديث 1 من الباب 9 من أبواب المستحقين للزكاة</w:t>
      </w:r>
      <w:r w:rsidR="00962396">
        <w:rPr>
          <w:rtl/>
        </w:rPr>
        <w:t>،</w:t>
      </w:r>
      <w:r w:rsidRPr="00141D9C">
        <w:rPr>
          <w:rtl/>
        </w:rPr>
        <w:t xml:space="preserve"> وفي الحديث 8 من الباب 41 من أبواب الامر بالمعروف والنهي عن المنكر</w:t>
      </w:r>
      <w:r w:rsidR="00962396">
        <w:rPr>
          <w:rtl/>
        </w:rPr>
        <w:t>،</w:t>
      </w:r>
      <w:r w:rsidRPr="00141D9C">
        <w:rPr>
          <w:rtl/>
        </w:rPr>
        <w:t xml:space="preserve"> وفي الحديث 5 من الباب 4 وفي الحديث 3 من الباب 5 من أبواب فعل المعروف</w:t>
      </w:r>
      <w:r w:rsidR="00962396">
        <w:rPr>
          <w:rtl/>
        </w:rPr>
        <w:t>،</w:t>
      </w:r>
      <w:r w:rsidRPr="00141D9C">
        <w:rPr>
          <w:rtl/>
        </w:rPr>
        <w:t xml:space="preserve"> وفي الباب 22 من أبواب </w:t>
      </w:r>
      <w:r w:rsidR="006E093E">
        <w:rPr>
          <w:rtl/>
        </w:rPr>
        <w:t xml:space="preserve">مقدّمات </w:t>
      </w:r>
      <w:r w:rsidRPr="00141D9C">
        <w:rPr>
          <w:rtl/>
        </w:rPr>
        <w:t>التجارة</w:t>
      </w:r>
      <w:r w:rsidR="00962396">
        <w:rPr>
          <w:rtl/>
        </w:rPr>
        <w:t>،</w:t>
      </w:r>
      <w:r w:rsidRPr="00141D9C">
        <w:rPr>
          <w:rtl/>
        </w:rPr>
        <w:t xml:space="preserve"> وفي الباب 25 من هذه </w:t>
      </w:r>
      <w:r w:rsidR="009446ED">
        <w:rPr>
          <w:rtl/>
        </w:rPr>
        <w:t>الأبواب</w:t>
      </w:r>
      <w:r w:rsidR="00962396">
        <w:rPr>
          <w:rtl/>
        </w:rPr>
        <w:t>،</w:t>
      </w:r>
      <w:r w:rsidRPr="00141D9C">
        <w:rPr>
          <w:rtl/>
        </w:rPr>
        <w:t xml:space="preserve"> ويأتي ما </w:t>
      </w:r>
      <w:r w:rsidR="00CE6267">
        <w:rPr>
          <w:rtl/>
        </w:rPr>
        <w:t>يدل</w:t>
      </w:r>
      <w:r w:rsidR="00F17EA3">
        <w:rPr>
          <w:rtl/>
        </w:rPr>
        <w:t xml:space="preserve"> </w:t>
      </w:r>
      <w:r w:rsidRPr="00141D9C">
        <w:rPr>
          <w:rtl/>
        </w:rPr>
        <w:t xml:space="preserve">عليه في الباب 29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3B5D99">
      <w:pPr>
        <w:pStyle w:val="libFootnoteCenterBold"/>
        <w:rPr>
          <w:rtl/>
        </w:rPr>
      </w:pPr>
      <w:r>
        <w:rPr>
          <w:rtl/>
        </w:rPr>
        <w:t xml:space="preserve">الباب 28 </w:t>
      </w:r>
    </w:p>
    <w:p w:rsidR="00947CDC" w:rsidRDefault="00947CDC" w:rsidP="003B5D99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49 </w:t>
      </w:r>
      <w:r w:rsidR="00CE55E9" w:rsidRPr="00067BAC">
        <w:rPr>
          <w:rtl/>
        </w:rPr>
        <w:t>/</w:t>
      </w:r>
      <w:r>
        <w:rPr>
          <w:rtl/>
        </w:rPr>
        <w:t xml:space="preserve"> 14</w:t>
      </w:r>
      <w:r w:rsidR="00962396">
        <w:rPr>
          <w:rtl/>
        </w:rPr>
        <w:t>،</w:t>
      </w:r>
      <w:r>
        <w:rPr>
          <w:rtl/>
        </w:rPr>
        <w:t xml:space="preserve"> وأورده في الحديث 3 من الباب 22 من أبواب الامر بالمعروف. </w:t>
      </w:r>
    </w:p>
    <w:p w:rsidR="00947CDC" w:rsidRPr="00141D9C" w:rsidRDefault="00947CDC" w:rsidP="003B5D99">
      <w:pPr>
        <w:pStyle w:val="libFootnote0"/>
        <w:rPr>
          <w:rtl/>
        </w:rPr>
      </w:pPr>
      <w:r w:rsidRPr="00141D9C">
        <w:rPr>
          <w:rtl/>
        </w:rPr>
        <w:t>(</w:t>
      </w:r>
      <w:r w:rsidR="003B5D99">
        <w:rPr>
          <w:rFonts w:hint="cs"/>
          <w:rtl/>
        </w:rPr>
        <w:t>3</w:t>
      </w:r>
      <w:r w:rsidRPr="00141D9C">
        <w:rPr>
          <w:rtl/>
        </w:rPr>
        <w:t>) في نسخة</w:t>
      </w:r>
      <w:r w:rsidR="00962396">
        <w:rPr>
          <w:rtl/>
        </w:rPr>
        <w:t>:</w:t>
      </w:r>
      <w:r w:rsidRPr="00141D9C">
        <w:rPr>
          <w:rtl/>
        </w:rPr>
        <w:t xml:space="preserve"> بن « هامش المخطوط »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كشف الغم</w:t>
      </w:r>
      <w:r w:rsidR="0041410A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:</w:t>
      </w:r>
      <w:r>
        <w:rPr>
          <w:rtl/>
        </w:rPr>
        <w:t xml:space="preserve"> 2</w:t>
      </w:r>
      <w:r w:rsidR="00962396">
        <w:rPr>
          <w:rtl/>
        </w:rPr>
        <w:t>:</w:t>
      </w:r>
      <w:r>
        <w:rPr>
          <w:rtl/>
        </w:rPr>
        <w:t xml:space="preserve"> 31. </w:t>
      </w:r>
    </w:p>
    <w:p w:rsidR="00947CDC" w:rsidRPr="00141D9C" w:rsidRDefault="00947CDC" w:rsidP="003B5D99">
      <w:pPr>
        <w:pStyle w:val="libFootnote0"/>
        <w:rPr>
          <w:rtl/>
        </w:rPr>
      </w:pPr>
      <w:r w:rsidRPr="00141D9C">
        <w:rPr>
          <w:rtl/>
        </w:rPr>
        <w:t>(</w:t>
      </w:r>
      <w:r w:rsidR="003B5D99">
        <w:rPr>
          <w:rFonts w:hint="cs"/>
          <w:rtl/>
        </w:rPr>
        <w:t>4</w:t>
      </w:r>
      <w:r w:rsidRPr="00141D9C">
        <w:rPr>
          <w:rtl/>
        </w:rPr>
        <w:t xml:space="preserve">) </w:t>
      </w:r>
      <w:r w:rsidR="0041410A">
        <w:rPr>
          <w:rtl/>
        </w:rPr>
        <w:t>تقد</w:t>
      </w:r>
      <w:r w:rsidR="002556E8">
        <w:rPr>
          <w:rtl/>
        </w:rPr>
        <w:t>م</w:t>
      </w:r>
      <w:r w:rsidRPr="00141D9C">
        <w:rPr>
          <w:rtl/>
        </w:rPr>
        <w:t xml:space="preserve"> في الباب 22 من أبواب الامر بالمعروف والنهي عن المنكر</w:t>
      </w:r>
      <w:r w:rsidR="00962396">
        <w:rPr>
          <w:rtl/>
        </w:rPr>
        <w:t>،</w:t>
      </w:r>
      <w:r w:rsidRPr="00141D9C">
        <w:rPr>
          <w:rtl/>
        </w:rPr>
        <w:t xml:space="preserve"> وفي الباب 21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Heading2Center"/>
        <w:rPr>
          <w:rtl/>
        </w:rPr>
      </w:pPr>
      <w:bookmarkStart w:id="1403" w:name="_Toc306784770"/>
      <w:bookmarkStart w:id="1404" w:name="_Toc379715600"/>
      <w:bookmarkStart w:id="1405" w:name="_Toc177843319"/>
      <w:r>
        <w:rPr>
          <w:rtl/>
        </w:rPr>
        <w:lastRenderedPageBreak/>
        <w:t>29</w:t>
      </w:r>
      <w:r w:rsidR="00962396">
        <w:rPr>
          <w:rtl/>
        </w:rPr>
        <w:t xml:space="preserve"> - </w:t>
      </w:r>
      <w:r>
        <w:rPr>
          <w:rtl/>
        </w:rPr>
        <w:t>باب حد الاسراف والتقتير</w:t>
      </w:r>
      <w:bookmarkEnd w:id="1403"/>
      <w:bookmarkEnd w:id="1404"/>
      <w:bookmarkEnd w:id="1405"/>
    </w:p>
    <w:p w:rsidR="00947CDC" w:rsidRDefault="00947CDC" w:rsidP="00BA380D">
      <w:pPr>
        <w:pStyle w:val="libNormal"/>
        <w:rPr>
          <w:rtl/>
        </w:rPr>
      </w:pPr>
      <w:r w:rsidRPr="00CE55E9">
        <w:rPr>
          <w:rStyle w:val="libNormalChar"/>
          <w:rtl/>
        </w:rPr>
        <w:t>[ 27866 ]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يعقوب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سهل بن زياد وأحمد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272968">
        <w:rPr>
          <w:rtl/>
        </w:rPr>
        <w:t>جميعاً</w:t>
      </w:r>
      <w:r w:rsidR="001C390E">
        <w:rPr>
          <w:rtl/>
        </w:rPr>
        <w:t xml:space="preserve"> </w:t>
      </w:r>
      <w:r>
        <w:rPr>
          <w:rtl/>
        </w:rPr>
        <w:t>عن الحسن بن 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DD7F40">
        <w:rPr>
          <w:rtl/>
        </w:rPr>
        <w:t xml:space="preserve">عبدالله </w:t>
      </w:r>
      <w:r>
        <w:rPr>
          <w:rtl/>
        </w:rPr>
        <w:t>بن سنان</w:t>
      </w:r>
      <w:r w:rsidR="00962396">
        <w:rPr>
          <w:rtl/>
        </w:rPr>
        <w:t>،</w:t>
      </w:r>
      <w:r>
        <w:rPr>
          <w:rtl/>
        </w:rPr>
        <w:t xml:space="preserve">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 xml:space="preserve">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في قول الله تبارك وتعالى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BA380D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وال</w:t>
      </w:r>
      <w:r w:rsidR="00BA380D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ذين إذا أنفقوا لم يسرفوا ولم يقتروا وكان بين ذلك قواما</w:t>
      </w:r>
      <w:r w:rsidR="00BA380D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BA380D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 فبسط كف</w:t>
      </w:r>
      <w:r w:rsidR="00BA380D">
        <w:rPr>
          <w:rFonts w:hint="cs"/>
          <w:rtl/>
        </w:rPr>
        <w:t>ّ</w:t>
      </w:r>
      <w:r>
        <w:rPr>
          <w:rtl/>
        </w:rPr>
        <w:t>ه و</w:t>
      </w:r>
      <w:r w:rsidR="003154D2">
        <w:rPr>
          <w:rtl/>
        </w:rPr>
        <w:t xml:space="preserve">فرّق </w:t>
      </w:r>
      <w:r>
        <w:rPr>
          <w:rtl/>
        </w:rPr>
        <w:t xml:space="preserve">أصابعه وحناها </w:t>
      </w:r>
      <w:r w:rsidR="0034189C">
        <w:rPr>
          <w:rtl/>
        </w:rPr>
        <w:t>شيئاً</w:t>
      </w:r>
      <w:r w:rsidR="00962396">
        <w:rPr>
          <w:rtl/>
        </w:rPr>
        <w:t>،</w:t>
      </w:r>
      <w:r>
        <w:rPr>
          <w:rtl/>
        </w:rPr>
        <w:t xml:space="preserve"> وعن قوله تعالى</w:t>
      </w:r>
      <w:r w:rsidR="00962396">
        <w:rPr>
          <w:rtl/>
        </w:rPr>
        <w:t>:</w:t>
      </w:r>
      <w:r>
        <w:rPr>
          <w:rtl/>
        </w:rPr>
        <w:t xml:space="preserve"> </w:t>
      </w:r>
      <w:r w:rsidR="00BA380D" w:rsidRPr="00BA380D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ولا تبسطها كل البسط</w:t>
      </w:r>
      <w:r w:rsidRPr="00171F28">
        <w:rPr>
          <w:rStyle w:val="libNormalChar"/>
          <w:rtl/>
        </w:rPr>
        <w:t xml:space="preserve"> </w:t>
      </w:r>
      <w:r w:rsidR="00BA380D" w:rsidRPr="00BA380D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(3)</w:t>
      </w:r>
      <w:r>
        <w:rPr>
          <w:rtl/>
        </w:rPr>
        <w:t xml:space="preserve"> فبسط راحتيه </w:t>
      </w:r>
      <w:r w:rsidRPr="00947CDC">
        <w:rPr>
          <w:rStyle w:val="libFootnotenumChar"/>
          <w:rtl/>
        </w:rPr>
        <w:t>(4)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هكذا</w:t>
      </w:r>
      <w:r w:rsidR="00962396">
        <w:rPr>
          <w:rtl/>
        </w:rPr>
        <w:t>،</w:t>
      </w:r>
      <w:r>
        <w:rPr>
          <w:rtl/>
        </w:rPr>
        <w:t xml:space="preserve"> وقال</w:t>
      </w:r>
      <w:r w:rsidR="00962396">
        <w:rPr>
          <w:rtl/>
        </w:rPr>
        <w:t>:</w:t>
      </w:r>
      <w:r>
        <w:rPr>
          <w:rtl/>
        </w:rPr>
        <w:t xml:space="preserve"> القوام ما يخرج من بين الاصابع ويبقى في الراحة منه شيء.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[ 27867 ]</w:t>
      </w:r>
      <w:r>
        <w:rPr>
          <w:rtl/>
        </w:rPr>
        <w:t xml:space="preserve"> 2</w:t>
      </w:r>
      <w:r w:rsidR="00962396">
        <w:rPr>
          <w:rtl/>
        </w:rPr>
        <w:t xml:space="preserve"> - </w:t>
      </w:r>
      <w:r>
        <w:rPr>
          <w:rtl/>
        </w:rPr>
        <w:t>وعنهم</w:t>
      </w:r>
      <w:r w:rsidR="00962396">
        <w:rPr>
          <w:rtl/>
        </w:rPr>
        <w:t>،</w:t>
      </w:r>
      <w:r>
        <w:rPr>
          <w:rtl/>
        </w:rPr>
        <w:t xml:space="preserve"> عن سهل بن زياد وأحمد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 w:rsidR="00272968">
        <w:rPr>
          <w:rtl/>
        </w:rPr>
        <w:t>جميعاً</w:t>
      </w:r>
      <w:r w:rsidR="00962396">
        <w:rPr>
          <w:rtl/>
        </w:rPr>
        <w:t>،</w:t>
      </w:r>
      <w:r>
        <w:rPr>
          <w:rtl/>
        </w:rPr>
        <w:t xml:space="preserve"> عن أحمد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أبي نصر</w:t>
      </w:r>
      <w:r w:rsidR="00962396">
        <w:rPr>
          <w:rtl/>
        </w:rPr>
        <w:t>،</w:t>
      </w:r>
      <w:r>
        <w:rPr>
          <w:rtl/>
        </w:rPr>
        <w:t xml:space="preserve"> عن سماعة بن مهران</w:t>
      </w:r>
      <w:r w:rsidR="00962396">
        <w:rPr>
          <w:rtl/>
        </w:rPr>
        <w:t>،</w:t>
      </w:r>
      <w:r>
        <w:rPr>
          <w:rtl/>
        </w:rPr>
        <w:t xml:space="preserve"> عن أبي بصير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رب</w:t>
      </w:r>
      <w:r w:rsidR="002408FA">
        <w:rPr>
          <w:rFonts w:hint="cs"/>
          <w:rtl/>
        </w:rPr>
        <w:t>ّ</w:t>
      </w:r>
      <w:r>
        <w:rPr>
          <w:rtl/>
        </w:rPr>
        <w:t xml:space="preserve"> فقير هو أسرف من الغن</w:t>
      </w:r>
      <w:r w:rsidR="002408FA">
        <w:rPr>
          <w:rFonts w:hint="cs"/>
          <w:rtl/>
        </w:rPr>
        <w:t>ِّ</w:t>
      </w:r>
      <w:r>
        <w:rPr>
          <w:rtl/>
        </w:rPr>
        <w:t>ي إن</w:t>
      </w:r>
      <w:r w:rsidR="002408FA">
        <w:rPr>
          <w:rFonts w:hint="cs"/>
          <w:rtl/>
        </w:rPr>
        <w:t>ّ</w:t>
      </w:r>
      <w:r>
        <w:rPr>
          <w:rtl/>
        </w:rPr>
        <w:t xml:space="preserve"> الغني</w:t>
      </w:r>
      <w:r w:rsidR="002408FA">
        <w:rPr>
          <w:rFonts w:hint="cs"/>
          <w:rtl/>
        </w:rPr>
        <w:t>َّ</w:t>
      </w:r>
      <w:r>
        <w:rPr>
          <w:rtl/>
        </w:rPr>
        <w:t xml:space="preserve"> ينفق </w:t>
      </w:r>
      <w:r w:rsidR="000A57AC">
        <w:rPr>
          <w:rtl/>
        </w:rPr>
        <w:t xml:space="preserve">ممّا </w:t>
      </w:r>
      <w:r>
        <w:rPr>
          <w:rtl/>
        </w:rPr>
        <w:t>اُوتي</w:t>
      </w:r>
      <w:r w:rsidR="00962396">
        <w:rPr>
          <w:rtl/>
        </w:rPr>
        <w:t>،</w:t>
      </w:r>
      <w:r>
        <w:rPr>
          <w:rtl/>
        </w:rPr>
        <w:t xml:space="preserve"> والفقير ينفق من غير ما أ</w:t>
      </w:r>
      <w:r w:rsidR="002408FA">
        <w:rPr>
          <w:rFonts w:hint="cs"/>
          <w:rtl/>
        </w:rPr>
        <w:t>ُ</w:t>
      </w:r>
      <w:r>
        <w:rPr>
          <w:rtl/>
        </w:rPr>
        <w:t xml:space="preserve">وتي. </w:t>
      </w:r>
    </w:p>
    <w:p w:rsidR="00947CDC" w:rsidRDefault="00947CDC" w:rsidP="00FA3BCC">
      <w:pPr>
        <w:pStyle w:val="libNormal"/>
        <w:rPr>
          <w:rtl/>
        </w:rPr>
      </w:pPr>
      <w:r w:rsidRPr="00CE55E9">
        <w:rPr>
          <w:rStyle w:val="libNormalChar"/>
          <w:rtl/>
        </w:rPr>
        <w:t>[ 27868 ]</w:t>
      </w:r>
      <w:r>
        <w:rPr>
          <w:rtl/>
        </w:rPr>
        <w:t xml:space="preserve"> 3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2408FA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C90096">
        <w:rPr>
          <w:rtl/>
        </w:rPr>
        <w:t xml:space="preserve">إبراهيم 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هشام بن المثنى قال</w:t>
      </w:r>
      <w:r w:rsidR="00962396">
        <w:rPr>
          <w:rtl/>
        </w:rPr>
        <w:t>:</w:t>
      </w:r>
      <w:r>
        <w:rPr>
          <w:rtl/>
        </w:rPr>
        <w:t xml:space="preserve"> سأل رجل أبا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عن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2408FA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وآتوا حق</w:t>
      </w:r>
      <w:r w:rsidR="002408FA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ه يوم حصاده ولا تسرفوا إن</w:t>
      </w:r>
      <w:r w:rsidR="002408FA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ه لا يحب</w:t>
      </w:r>
      <w:r w:rsidR="002408FA">
        <w:rPr>
          <w:rStyle w:val="libAieChar"/>
          <w:rFonts w:hint="cs"/>
          <w:rtl/>
        </w:rPr>
        <w:t>ُّ</w:t>
      </w:r>
      <w:r w:rsidRPr="00947CDC">
        <w:rPr>
          <w:rStyle w:val="libAieChar"/>
          <w:rtl/>
        </w:rPr>
        <w:t xml:space="preserve"> المسرفين</w:t>
      </w:r>
      <w:r w:rsidRPr="00171F28">
        <w:rPr>
          <w:rStyle w:val="libNormalChar"/>
          <w:rtl/>
        </w:rPr>
        <w:t xml:space="preserve"> </w:t>
      </w:r>
      <w:r w:rsidRPr="002408FA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FA3BCC">
        <w:rPr>
          <w:rStyle w:val="libFootnotenumChar"/>
          <w:rFonts w:hint="cs"/>
          <w:rtl/>
        </w:rPr>
        <w:t>5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FA3BCC">
      <w:pPr>
        <w:pStyle w:val="libFootnoteCenterBold"/>
        <w:rPr>
          <w:rtl/>
        </w:rPr>
      </w:pPr>
      <w:r>
        <w:rPr>
          <w:rtl/>
        </w:rPr>
        <w:t xml:space="preserve">الباب 29 </w:t>
      </w:r>
    </w:p>
    <w:p w:rsidR="00947CDC" w:rsidRDefault="00947CDC" w:rsidP="00FA3BCC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56 </w:t>
      </w:r>
      <w:r w:rsidR="00CE55E9" w:rsidRPr="00067BAC">
        <w:rPr>
          <w:rtl/>
        </w:rPr>
        <w:t>/</w:t>
      </w:r>
      <w:r>
        <w:rPr>
          <w:rtl/>
        </w:rPr>
        <w:t xml:space="preserve"> 9</w:t>
      </w:r>
      <w:r w:rsidR="00962396">
        <w:rPr>
          <w:rtl/>
        </w:rPr>
        <w:t>،</w:t>
      </w:r>
      <w:r>
        <w:rPr>
          <w:rtl/>
        </w:rPr>
        <w:t xml:space="preserve"> وأورد نحوه عن التهذيب في الحديث 9 من الباب 22 من أبواب </w:t>
      </w:r>
      <w:r w:rsidR="006E093E">
        <w:rPr>
          <w:rtl/>
        </w:rPr>
        <w:t xml:space="preserve">مقدّمات </w:t>
      </w:r>
      <w:r>
        <w:rPr>
          <w:rtl/>
        </w:rPr>
        <w:t xml:space="preserve">التجارة.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(1) ليس في المصدر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(2) الفرقان 25</w:t>
      </w:r>
      <w:r w:rsidR="00962396">
        <w:rPr>
          <w:rtl/>
        </w:rPr>
        <w:t>:</w:t>
      </w:r>
      <w:r w:rsidRPr="00141D9C">
        <w:rPr>
          <w:rtl/>
        </w:rPr>
        <w:t xml:space="preserve"> 67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(3) الاسراء 17</w:t>
      </w:r>
      <w:r w:rsidR="00962396">
        <w:rPr>
          <w:rtl/>
        </w:rPr>
        <w:t>:</w:t>
      </w:r>
      <w:r w:rsidRPr="00141D9C">
        <w:rPr>
          <w:rtl/>
        </w:rPr>
        <w:t xml:space="preserve"> 29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Pr="00141D9C" w:rsidRDefault="00947CDC" w:rsidP="00067BAC">
      <w:pPr>
        <w:pStyle w:val="libFootnote0"/>
        <w:rPr>
          <w:rtl/>
        </w:rPr>
      </w:pPr>
      <w:r w:rsidRPr="00141D9C">
        <w:rPr>
          <w:rtl/>
        </w:rPr>
        <w:t>(4) في المصدر</w:t>
      </w:r>
      <w:r w:rsidR="00962396">
        <w:rPr>
          <w:rtl/>
        </w:rPr>
        <w:t>:</w:t>
      </w:r>
      <w:r w:rsidRPr="00141D9C">
        <w:rPr>
          <w:rtl/>
        </w:rPr>
        <w:t xml:space="preserve"> راحته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2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55 </w:t>
      </w:r>
      <w:r w:rsidR="00CE55E9" w:rsidRPr="00067BAC">
        <w:rPr>
          <w:rtl/>
        </w:rPr>
        <w:t>/</w:t>
      </w:r>
      <w:r>
        <w:rPr>
          <w:rtl/>
        </w:rPr>
        <w:t xml:space="preserve"> 4.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3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55 </w:t>
      </w:r>
      <w:r w:rsidR="00CE55E9" w:rsidRPr="00067BAC">
        <w:rPr>
          <w:rtl/>
        </w:rPr>
        <w:t>/</w:t>
      </w:r>
      <w:r>
        <w:rPr>
          <w:rtl/>
        </w:rPr>
        <w:t xml:space="preserve"> 5</w:t>
      </w:r>
      <w:r w:rsidR="00962396">
        <w:rPr>
          <w:rtl/>
        </w:rPr>
        <w:t>،</w:t>
      </w:r>
      <w:r>
        <w:rPr>
          <w:rtl/>
        </w:rPr>
        <w:t xml:space="preserve"> وأورده في الحديث 3 من الباب 43 من أبواب الصدقة. </w:t>
      </w:r>
    </w:p>
    <w:p w:rsidR="00947CDC" w:rsidRPr="00141D9C" w:rsidRDefault="00947CDC" w:rsidP="00FA3BCC">
      <w:pPr>
        <w:pStyle w:val="libFootnote0"/>
        <w:rPr>
          <w:rtl/>
        </w:rPr>
      </w:pPr>
      <w:r w:rsidRPr="00141D9C">
        <w:rPr>
          <w:rtl/>
        </w:rPr>
        <w:t>(</w:t>
      </w:r>
      <w:r w:rsidR="00FA3BCC">
        <w:rPr>
          <w:rFonts w:hint="cs"/>
          <w:rtl/>
        </w:rPr>
        <w:t>5</w:t>
      </w:r>
      <w:r w:rsidRPr="00141D9C">
        <w:rPr>
          <w:rtl/>
        </w:rPr>
        <w:t>) الانعام 6</w:t>
      </w:r>
      <w:r w:rsidR="00962396">
        <w:rPr>
          <w:rtl/>
        </w:rPr>
        <w:t>:</w:t>
      </w:r>
      <w:r w:rsidRPr="00141D9C">
        <w:rPr>
          <w:rtl/>
        </w:rPr>
        <w:t xml:space="preserve"> 141</w:t>
      </w:r>
      <w:r>
        <w:rPr>
          <w:rtl/>
        </w:rPr>
        <w:t>.</w:t>
      </w:r>
      <w:r w:rsidRPr="00141D9C">
        <w:rPr>
          <w:rtl/>
        </w:rPr>
        <w:t xml:space="preserve">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كان فلان بن فلان الانصاري</w:t>
      </w:r>
      <w:r w:rsidR="00962396">
        <w:rPr>
          <w:rtl/>
        </w:rPr>
        <w:t xml:space="preserve"> - </w:t>
      </w:r>
      <w:r>
        <w:rPr>
          <w:rtl/>
        </w:rPr>
        <w:t>سم</w:t>
      </w:r>
      <w:r w:rsidR="00066727">
        <w:rPr>
          <w:rFonts w:hint="cs"/>
          <w:rtl/>
        </w:rPr>
        <w:t>ّ</w:t>
      </w:r>
      <w:r>
        <w:rPr>
          <w:rtl/>
        </w:rPr>
        <w:t>اه</w:t>
      </w:r>
      <w:r w:rsidR="00962396">
        <w:rPr>
          <w:rtl/>
        </w:rPr>
        <w:t xml:space="preserve"> - </w:t>
      </w:r>
      <w:r>
        <w:rPr>
          <w:rtl/>
        </w:rPr>
        <w:t xml:space="preserve">وكان له </w:t>
      </w:r>
      <w:r w:rsidR="00401AED">
        <w:rPr>
          <w:rtl/>
        </w:rPr>
        <w:t>حرّ</w:t>
      </w:r>
      <w:r>
        <w:rPr>
          <w:rtl/>
        </w:rPr>
        <w:t>ث وكان إذا أخذ يتصد</w:t>
      </w:r>
      <w:r w:rsidR="00066727">
        <w:rPr>
          <w:rFonts w:hint="cs"/>
          <w:rtl/>
        </w:rPr>
        <w:t>ّ</w:t>
      </w:r>
      <w:r>
        <w:rPr>
          <w:rtl/>
        </w:rPr>
        <w:t>ق به ويبقى هو وعياله بغير شيء فجعل الله تعالى ذلك سرفا</w:t>
      </w:r>
      <w:r w:rsidR="00066727">
        <w:rPr>
          <w:rFonts w:hint="cs"/>
          <w:rtl/>
        </w:rPr>
        <w:t>ً</w:t>
      </w:r>
      <w:r>
        <w:rPr>
          <w:rtl/>
        </w:rPr>
        <w:t xml:space="preserve">.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[ 27869 ]</w:t>
      </w:r>
      <w:r>
        <w:rPr>
          <w:rtl/>
        </w:rPr>
        <w:t xml:space="preserve"> 4</w:t>
      </w:r>
      <w:r w:rsidR="00962396">
        <w:rPr>
          <w:rtl/>
        </w:rPr>
        <w:t xml:space="preserve"> - </w:t>
      </w:r>
      <w:r>
        <w:rPr>
          <w:rtl/>
        </w:rPr>
        <w:t>وعنه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ابن أبي عمير</w:t>
      </w:r>
      <w:r w:rsidR="00962396">
        <w:rPr>
          <w:rtl/>
        </w:rPr>
        <w:t>،</w:t>
      </w:r>
      <w:r>
        <w:rPr>
          <w:rtl/>
        </w:rPr>
        <w:t xml:space="preserve"> عن عمر بن يزيد</w:t>
      </w:r>
      <w:r w:rsidR="00962396">
        <w:rPr>
          <w:rtl/>
        </w:rPr>
        <w:t>،</w:t>
      </w:r>
      <w:r>
        <w:rPr>
          <w:rtl/>
        </w:rPr>
        <w:t xml:space="preserve"> عن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في قول الله </w:t>
      </w:r>
      <w:r w:rsidR="000E30C0">
        <w:rPr>
          <w:rtl/>
        </w:rPr>
        <w:t xml:space="preserve">عزّ </w:t>
      </w:r>
      <w:r>
        <w:rPr>
          <w:rtl/>
        </w:rPr>
        <w:t>وجل</w:t>
      </w:r>
      <w:r w:rsidR="00066727">
        <w:rPr>
          <w:rFonts w:hint="cs"/>
          <w:rtl/>
        </w:rPr>
        <w:t>ّ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066727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ولا تجعل يدك مغلولة إلى عنقك ولا تبسطها كل</w:t>
      </w:r>
      <w:r w:rsidR="00066727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البسط فتقعد ملوما</w:t>
      </w:r>
      <w:r w:rsidR="00066727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محسورا</w:t>
      </w:r>
      <w:r w:rsidR="00066727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066727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الاحسار الفاقة. </w:t>
      </w:r>
    </w:p>
    <w:p w:rsidR="00947CDC" w:rsidRDefault="00947CDC" w:rsidP="00066727">
      <w:pPr>
        <w:pStyle w:val="libNormal"/>
        <w:rPr>
          <w:rtl/>
        </w:rPr>
      </w:pPr>
      <w:r w:rsidRPr="00CE55E9">
        <w:rPr>
          <w:rStyle w:val="libNormalChar"/>
          <w:rtl/>
        </w:rPr>
        <w:t>[ 27870 ]</w:t>
      </w:r>
      <w:r>
        <w:rPr>
          <w:rtl/>
        </w:rPr>
        <w:t xml:space="preserve"> 5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1C390E">
        <w:rPr>
          <w:rtl/>
        </w:rPr>
        <w:t>عليّ</w:t>
      </w:r>
      <w:r w:rsidR="00066727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766226">
        <w:rPr>
          <w:rtl/>
        </w:rPr>
        <w:t>محمّد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النضر بن سويد</w:t>
      </w:r>
      <w:r w:rsidR="00962396">
        <w:rPr>
          <w:rtl/>
        </w:rPr>
        <w:t>،</w:t>
      </w:r>
      <w:r>
        <w:rPr>
          <w:rtl/>
        </w:rPr>
        <w:t xml:space="preserve"> عن موسى بن بكر</w:t>
      </w:r>
      <w:r w:rsidR="00962396">
        <w:rPr>
          <w:rtl/>
        </w:rPr>
        <w:t>،</w:t>
      </w:r>
      <w:r>
        <w:rPr>
          <w:rtl/>
        </w:rPr>
        <w:t xml:space="preserve"> عن عجلان قال</w:t>
      </w:r>
      <w:r w:rsidR="00962396">
        <w:rPr>
          <w:rtl/>
        </w:rPr>
        <w:t>:</w:t>
      </w:r>
      <w:r>
        <w:rPr>
          <w:rtl/>
        </w:rPr>
        <w:t xml:space="preserve"> كنت عند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فجاء سائل فقام إلى مكتل فيه تمر فملأ يده فناوله </w:t>
      </w:r>
      <w:r w:rsidR="005E5A34">
        <w:rPr>
          <w:rtl/>
        </w:rPr>
        <w:t xml:space="preserve">ثمّ </w:t>
      </w:r>
      <w:r>
        <w:rPr>
          <w:rtl/>
        </w:rPr>
        <w:t xml:space="preserve">جاء آخر فسأله فقام فأخذ بيده فناوله </w:t>
      </w:r>
      <w:r w:rsidR="005E5A34">
        <w:rPr>
          <w:rtl/>
        </w:rPr>
        <w:t xml:space="preserve">ثمّ </w:t>
      </w:r>
      <w:r>
        <w:rPr>
          <w:rtl/>
        </w:rPr>
        <w:t xml:space="preserve">جاء آخر فسأله فقام فأخذ بيده فناوله </w:t>
      </w:r>
      <w:r w:rsidRPr="00947CDC">
        <w:rPr>
          <w:rStyle w:val="libFootnotenumChar"/>
          <w:rtl/>
        </w:rPr>
        <w:t>(</w:t>
      </w:r>
      <w:r w:rsidR="00066727">
        <w:rPr>
          <w:rStyle w:val="libFootnotenumChar"/>
          <w:rFonts w:hint="cs"/>
          <w:rtl/>
        </w:rPr>
        <w:t>2</w:t>
      </w:r>
      <w:r w:rsidRPr="00947CDC">
        <w:rPr>
          <w:rStyle w:val="libFootnotenumChar"/>
          <w:rtl/>
        </w:rPr>
        <w:t>)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جاء آخر فقال</w:t>
      </w:r>
      <w:r w:rsidR="00962396">
        <w:rPr>
          <w:rtl/>
        </w:rPr>
        <w:t>:</w:t>
      </w:r>
      <w:r>
        <w:rPr>
          <w:rtl/>
        </w:rPr>
        <w:t xml:space="preserve"> الله رازقنا وإياك </w:t>
      </w:r>
      <w:r w:rsidR="005E5A34">
        <w:rPr>
          <w:rtl/>
        </w:rPr>
        <w:t xml:space="preserve">ثمّ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إن رسول 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صلى‌الله‌عليه‌وآله‌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كان لا يسأله أحد من الدنيا </w:t>
      </w:r>
      <w:r w:rsidR="0034189C">
        <w:rPr>
          <w:rtl/>
        </w:rPr>
        <w:t>شيئاً</w:t>
      </w:r>
      <w:r w:rsidR="00E26C57">
        <w:rPr>
          <w:rtl/>
        </w:rPr>
        <w:t xml:space="preserve"> </w:t>
      </w:r>
      <w:r w:rsidR="00A74373">
        <w:rPr>
          <w:rtl/>
        </w:rPr>
        <w:t xml:space="preserve">إلّا </w:t>
      </w:r>
      <w:r>
        <w:rPr>
          <w:rtl/>
        </w:rPr>
        <w:t>أعطاه فأرسلت إليه امرأة ابنا لها فقالت</w:t>
      </w:r>
      <w:r w:rsidR="00962396">
        <w:rPr>
          <w:rtl/>
        </w:rPr>
        <w:t>:</w:t>
      </w:r>
      <w:r>
        <w:rPr>
          <w:rtl/>
        </w:rPr>
        <w:t xml:space="preserve"> انطلق إليه فاسأله</w:t>
      </w:r>
      <w:r w:rsidR="00962396">
        <w:rPr>
          <w:rtl/>
        </w:rPr>
        <w:t>،</w:t>
      </w:r>
      <w:r>
        <w:rPr>
          <w:rtl/>
        </w:rPr>
        <w:t xml:space="preserve"> فإن قال</w:t>
      </w:r>
      <w:r w:rsidR="00962396">
        <w:rPr>
          <w:rtl/>
        </w:rPr>
        <w:t>:</w:t>
      </w:r>
      <w:r>
        <w:rPr>
          <w:rtl/>
        </w:rPr>
        <w:t xml:space="preserve"> ليس عندنا شيء فقل</w:t>
      </w:r>
      <w:r w:rsidR="00962396">
        <w:rPr>
          <w:rtl/>
        </w:rPr>
        <w:t>:</w:t>
      </w:r>
      <w:r>
        <w:rPr>
          <w:rtl/>
        </w:rPr>
        <w:t xml:space="preserve"> أعطني قميصك</w:t>
      </w:r>
      <w:r w:rsidR="00962396">
        <w:rPr>
          <w:rtl/>
        </w:rPr>
        <w:t>،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فأخذ قميصه فرمى به إليه. </w:t>
      </w:r>
    </w:p>
    <w:p w:rsidR="00947CDC" w:rsidRDefault="00947CDC" w:rsidP="00066727">
      <w:pPr>
        <w:pStyle w:val="libNormal"/>
        <w:rPr>
          <w:rtl/>
        </w:rPr>
      </w:pPr>
      <w:r>
        <w:rPr>
          <w:rtl/>
        </w:rPr>
        <w:t>وفي نسخة أخرى فأعطاه</w:t>
      </w:r>
      <w:r w:rsidR="00962396">
        <w:rPr>
          <w:rtl/>
        </w:rPr>
        <w:t>،</w:t>
      </w:r>
      <w:r>
        <w:rPr>
          <w:rtl/>
        </w:rPr>
        <w:t xml:space="preserve"> فأدبه الله على القصد فقال</w:t>
      </w:r>
      <w:r w:rsidR="00962396">
        <w:rPr>
          <w:rtl/>
        </w:rPr>
        <w:t>:</w:t>
      </w:r>
      <w:r>
        <w:rPr>
          <w:rtl/>
        </w:rPr>
        <w:t xml:space="preserve"> </w:t>
      </w:r>
      <w:r w:rsidRPr="00066727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ولا تجعل يدك مغلولة إلى عنقك ولا تبسطها كل</w:t>
      </w:r>
      <w:r w:rsidR="00066727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 xml:space="preserve"> البسط فتقعد ملوما</w:t>
      </w:r>
      <w:r w:rsidR="00066727">
        <w:rPr>
          <w:rStyle w:val="libAieChar"/>
          <w:rFonts w:hint="cs"/>
          <w:rtl/>
        </w:rPr>
        <w:t>ً</w:t>
      </w:r>
      <w:r w:rsidRPr="00947CDC">
        <w:rPr>
          <w:rStyle w:val="libAieChar"/>
          <w:rtl/>
        </w:rPr>
        <w:t xml:space="preserve"> محسورا</w:t>
      </w:r>
      <w:r w:rsidR="00066727">
        <w:rPr>
          <w:rStyle w:val="libAieChar"/>
          <w:rFonts w:hint="cs"/>
          <w:rtl/>
        </w:rPr>
        <w:t>ً</w:t>
      </w:r>
      <w:r w:rsidRPr="00171F28">
        <w:rPr>
          <w:rStyle w:val="libNormalChar"/>
          <w:rtl/>
        </w:rPr>
        <w:t xml:space="preserve"> </w:t>
      </w:r>
      <w:r w:rsidRPr="00066727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</w:t>
      </w:r>
      <w:r w:rsidR="00066727">
        <w:rPr>
          <w:rStyle w:val="libFootnotenumChar"/>
          <w:rFonts w:hint="cs"/>
          <w:rtl/>
        </w:rPr>
        <w:t>3</w:t>
      </w:r>
      <w:r w:rsidRPr="00947CDC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47CDC" w:rsidRDefault="00947CDC" w:rsidP="00066727">
      <w:pPr>
        <w:pStyle w:val="libNormal"/>
        <w:rPr>
          <w:rtl/>
        </w:rPr>
      </w:pPr>
      <w:r w:rsidRPr="00CE55E9">
        <w:rPr>
          <w:rStyle w:val="libNormalChar"/>
          <w:rtl/>
        </w:rPr>
        <w:t>[ 27871 ]</w:t>
      </w:r>
      <w:r>
        <w:rPr>
          <w:rtl/>
        </w:rPr>
        <w:t xml:space="preserve"> 6</w:t>
      </w:r>
      <w:r w:rsidR="00962396">
        <w:rPr>
          <w:rtl/>
        </w:rPr>
        <w:t xml:space="preserve"> - </w:t>
      </w:r>
      <w:r>
        <w:rPr>
          <w:rtl/>
        </w:rPr>
        <w:t xml:space="preserve">وعن </w:t>
      </w:r>
      <w:r w:rsidR="00097EA6">
        <w:rPr>
          <w:rtl/>
        </w:rPr>
        <w:t>عدّة</w:t>
      </w:r>
      <w:r w:rsidR="001C390E">
        <w:rPr>
          <w:rtl/>
        </w:rPr>
        <w:t xml:space="preserve"> </w:t>
      </w:r>
      <w:r>
        <w:rPr>
          <w:rtl/>
        </w:rPr>
        <w:t>من أصحابنا</w:t>
      </w:r>
      <w:r w:rsidR="00962396">
        <w:rPr>
          <w:rtl/>
        </w:rPr>
        <w:t>،</w:t>
      </w:r>
      <w:r>
        <w:rPr>
          <w:rtl/>
        </w:rPr>
        <w:t xml:space="preserve"> عن أحمد بن أبي </w:t>
      </w:r>
      <w:r w:rsidR="004E3A15">
        <w:rPr>
          <w:rtl/>
        </w:rPr>
        <w:t>عبداً</w:t>
      </w:r>
      <w:r>
        <w:rPr>
          <w:rtl/>
        </w:rPr>
        <w:t>لله</w:t>
      </w:r>
      <w:r w:rsidR="00962396">
        <w:rPr>
          <w:rtl/>
        </w:rPr>
        <w:t>،</w:t>
      </w:r>
      <w:r>
        <w:rPr>
          <w:rtl/>
        </w:rPr>
        <w:t xml:space="preserve"> عن أبيه</w:t>
      </w:r>
      <w:r w:rsidR="00962396">
        <w:rPr>
          <w:rtl/>
        </w:rPr>
        <w:t>،</w:t>
      </w:r>
      <w:r>
        <w:rPr>
          <w:rtl/>
        </w:rPr>
        <w:t xml:space="preserve"> عن القاسم بن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الجوهري</w:t>
      </w:r>
      <w:r w:rsidR="00066727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جميل بن صالح</w:t>
      </w:r>
      <w:r w:rsidR="00962396">
        <w:rPr>
          <w:rtl/>
        </w:rPr>
        <w:t>،</w:t>
      </w:r>
      <w:r>
        <w:rPr>
          <w:rtl/>
        </w:rPr>
        <w:t xml:space="preserve"> عن عبد الملك بن عمرو الاحول قال</w:t>
      </w:r>
      <w:r w:rsidR="00962396">
        <w:rPr>
          <w:rtl/>
        </w:rPr>
        <w:t>:</w:t>
      </w:r>
      <w:r>
        <w:rPr>
          <w:rtl/>
        </w:rPr>
        <w:t xml:space="preserve"> تلا أبو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هذه الآية</w:t>
      </w:r>
      <w:r w:rsidR="00962396">
        <w:rPr>
          <w:rtl/>
        </w:rPr>
        <w:t>:</w:t>
      </w:r>
      <w:r>
        <w:rPr>
          <w:rtl/>
        </w:rPr>
        <w:t xml:space="preserve"> </w:t>
      </w:r>
      <w:r w:rsidR="00066727" w:rsidRPr="00066727">
        <w:rPr>
          <w:rStyle w:val="libAlaemChar"/>
          <w:rtl/>
        </w:rPr>
        <w:t>(</w:t>
      </w:r>
      <w:r w:rsidRPr="00144FB8">
        <w:rPr>
          <w:rStyle w:val="libNormalChar"/>
          <w:rtl/>
        </w:rPr>
        <w:t xml:space="preserve"> </w:t>
      </w:r>
      <w:r w:rsidRPr="00947CDC">
        <w:rPr>
          <w:rStyle w:val="libAieChar"/>
          <w:rtl/>
        </w:rPr>
        <w:t>وال</w:t>
      </w:r>
      <w:r w:rsidR="00066727">
        <w:rPr>
          <w:rStyle w:val="libAieChar"/>
          <w:rFonts w:hint="cs"/>
          <w:rtl/>
        </w:rPr>
        <w:t>ّ</w:t>
      </w:r>
      <w:r w:rsidRPr="00947CDC">
        <w:rPr>
          <w:rStyle w:val="libAieChar"/>
          <w:rtl/>
        </w:rPr>
        <w:t>ذين إذا أنفقوا</w:t>
      </w:r>
      <w:r>
        <w:rPr>
          <w:rtl/>
        </w:rPr>
        <w:t xml:space="preserve">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4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55 </w:t>
      </w:r>
      <w:r w:rsidR="00CE55E9" w:rsidRPr="00067BAC">
        <w:rPr>
          <w:rtl/>
        </w:rPr>
        <w:t>/</w:t>
      </w:r>
      <w:r>
        <w:rPr>
          <w:rtl/>
        </w:rPr>
        <w:t xml:space="preserve"> 6. </w:t>
      </w:r>
    </w:p>
    <w:p w:rsidR="00947CDC" w:rsidRPr="00060F9C" w:rsidRDefault="00066727" w:rsidP="00067BAC">
      <w:pPr>
        <w:pStyle w:val="libFootnote0"/>
        <w:rPr>
          <w:rtl/>
        </w:rPr>
      </w:pPr>
      <w:r>
        <w:rPr>
          <w:rtl/>
        </w:rPr>
        <w:t>(1) ال</w:t>
      </w:r>
      <w:r>
        <w:rPr>
          <w:rFonts w:hint="cs"/>
          <w:rtl/>
        </w:rPr>
        <w:t>إِ</w:t>
      </w:r>
      <w:r w:rsidR="00947CDC" w:rsidRPr="00060F9C">
        <w:rPr>
          <w:rtl/>
        </w:rPr>
        <w:t>سراء 17</w:t>
      </w:r>
      <w:r w:rsidR="00962396">
        <w:rPr>
          <w:rtl/>
        </w:rPr>
        <w:t>:</w:t>
      </w:r>
      <w:r w:rsidR="00947CDC" w:rsidRPr="00060F9C">
        <w:rPr>
          <w:rtl/>
        </w:rPr>
        <w:t xml:space="preserve"> 29</w:t>
      </w:r>
      <w:r w:rsidR="00947CDC">
        <w:rPr>
          <w:rtl/>
        </w:rPr>
        <w:t>.</w:t>
      </w:r>
      <w:r w:rsidR="00947CDC" w:rsidRPr="00060F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5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55 </w:t>
      </w:r>
      <w:r w:rsidR="00CE55E9" w:rsidRPr="00067BAC">
        <w:rPr>
          <w:rtl/>
        </w:rPr>
        <w:t>/</w:t>
      </w:r>
      <w:r>
        <w:rPr>
          <w:rtl/>
        </w:rPr>
        <w:t xml:space="preserve"> 7. </w:t>
      </w:r>
    </w:p>
    <w:p w:rsidR="00947CDC" w:rsidRPr="00060F9C" w:rsidRDefault="00947CDC" w:rsidP="00066727">
      <w:pPr>
        <w:pStyle w:val="libFootnote0"/>
        <w:rPr>
          <w:rtl/>
        </w:rPr>
      </w:pPr>
      <w:r w:rsidRPr="00060F9C">
        <w:rPr>
          <w:rtl/>
        </w:rPr>
        <w:t>(</w:t>
      </w:r>
      <w:r w:rsidR="00066727">
        <w:rPr>
          <w:rFonts w:hint="cs"/>
          <w:rtl/>
        </w:rPr>
        <w:t>2</w:t>
      </w:r>
      <w:r w:rsidRPr="00060F9C">
        <w:rPr>
          <w:rtl/>
        </w:rPr>
        <w:t>) في المصدر زيادة</w:t>
      </w:r>
      <w:r w:rsidR="00962396">
        <w:rPr>
          <w:rtl/>
        </w:rPr>
        <w:t>:</w:t>
      </w:r>
      <w:r w:rsidRPr="00060F9C">
        <w:rPr>
          <w:rtl/>
        </w:rPr>
        <w:t xml:space="preserve"> </w:t>
      </w:r>
      <w:r w:rsidR="005E5A34">
        <w:rPr>
          <w:rtl/>
        </w:rPr>
        <w:t xml:space="preserve">ثمّ </w:t>
      </w:r>
      <w:r w:rsidRPr="00060F9C">
        <w:rPr>
          <w:rtl/>
        </w:rPr>
        <w:t>جاء آخر فسأله فقام فأخذ بيده فناوله</w:t>
      </w:r>
      <w:r>
        <w:rPr>
          <w:rtl/>
        </w:rPr>
        <w:t>.</w:t>
      </w:r>
      <w:r w:rsidRPr="00060F9C">
        <w:rPr>
          <w:rtl/>
        </w:rPr>
        <w:t xml:space="preserve"> </w:t>
      </w:r>
    </w:p>
    <w:p w:rsidR="00947CDC" w:rsidRPr="00060F9C" w:rsidRDefault="00947CDC" w:rsidP="00066727">
      <w:pPr>
        <w:pStyle w:val="libFootnote0"/>
        <w:rPr>
          <w:rtl/>
        </w:rPr>
      </w:pPr>
      <w:r w:rsidRPr="00060F9C">
        <w:rPr>
          <w:rtl/>
        </w:rPr>
        <w:t>(</w:t>
      </w:r>
      <w:r w:rsidR="00066727">
        <w:rPr>
          <w:rFonts w:hint="cs"/>
          <w:rtl/>
        </w:rPr>
        <w:t>3</w:t>
      </w:r>
      <w:r w:rsidRPr="00060F9C">
        <w:rPr>
          <w:rtl/>
        </w:rPr>
        <w:t>) الاسراء 17</w:t>
      </w:r>
      <w:r w:rsidR="00962396">
        <w:rPr>
          <w:rtl/>
        </w:rPr>
        <w:t>:</w:t>
      </w:r>
      <w:r w:rsidRPr="00060F9C">
        <w:rPr>
          <w:rtl/>
        </w:rPr>
        <w:t xml:space="preserve"> 29</w:t>
      </w:r>
      <w:r>
        <w:rPr>
          <w:rtl/>
        </w:rPr>
        <w:t>.</w:t>
      </w:r>
      <w:r w:rsidRPr="00060F9C">
        <w:rPr>
          <w:rtl/>
        </w:rPr>
        <w:t xml:space="preserve">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6</w:t>
      </w:r>
      <w:r w:rsidR="00962396">
        <w:rPr>
          <w:rtl/>
        </w:rPr>
        <w:t xml:space="preserve"> - </w:t>
      </w:r>
      <w:r>
        <w:rPr>
          <w:rtl/>
        </w:rPr>
        <w:t>الكافي 4</w:t>
      </w:r>
      <w:r w:rsidR="00962396">
        <w:rPr>
          <w:rtl/>
        </w:rPr>
        <w:t>:</w:t>
      </w:r>
      <w:r>
        <w:rPr>
          <w:rtl/>
        </w:rPr>
        <w:t xml:space="preserve"> 54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 w:rsidRPr="00947CDC">
        <w:rPr>
          <w:rStyle w:val="libAieChar"/>
          <w:rtl/>
        </w:rPr>
        <w:lastRenderedPageBreak/>
        <w:t>لم يسرفوا ولم يقتروا وكان بين ذلك قواما</w:t>
      </w:r>
      <w:r w:rsidRPr="00171F28">
        <w:rPr>
          <w:rStyle w:val="libNormalChar"/>
          <w:rtl/>
        </w:rPr>
        <w:t xml:space="preserve"> </w:t>
      </w:r>
      <w:r w:rsidRPr="00066727">
        <w:rPr>
          <w:rStyle w:val="libAlaemChar"/>
          <w:rtl/>
        </w:rPr>
        <w:t>)</w:t>
      </w:r>
      <w:r>
        <w:rPr>
          <w:rtl/>
        </w:rPr>
        <w:t xml:space="preserve">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962396">
        <w:rPr>
          <w:rtl/>
        </w:rPr>
        <w:t>:</w:t>
      </w:r>
      <w:r>
        <w:rPr>
          <w:rtl/>
        </w:rPr>
        <w:t xml:space="preserve"> فأخذ قبضة من حصى فقبضها بيده فقال</w:t>
      </w:r>
      <w:r w:rsidR="00962396">
        <w:rPr>
          <w:rtl/>
        </w:rPr>
        <w:t>:</w:t>
      </w:r>
      <w:r>
        <w:rPr>
          <w:rtl/>
        </w:rPr>
        <w:t xml:space="preserve"> هذا الاقتار </w:t>
      </w:r>
      <w:r w:rsidR="00D36201">
        <w:rPr>
          <w:rtl/>
        </w:rPr>
        <w:t xml:space="preserve">الّذي </w:t>
      </w:r>
      <w:r>
        <w:rPr>
          <w:rtl/>
        </w:rPr>
        <w:t>ذكره الله في كتابه</w:t>
      </w:r>
      <w:r w:rsidR="00962396">
        <w:rPr>
          <w:rtl/>
        </w:rPr>
        <w:t>،</w:t>
      </w:r>
      <w:r>
        <w:rPr>
          <w:rtl/>
        </w:rPr>
        <w:t xml:space="preserve"> </w:t>
      </w:r>
      <w:r w:rsidR="005E5A34">
        <w:rPr>
          <w:rtl/>
        </w:rPr>
        <w:t xml:space="preserve">ثمّ </w:t>
      </w:r>
      <w:r>
        <w:rPr>
          <w:rtl/>
        </w:rPr>
        <w:t>أخذ قبضة أخرى وأرخى كف</w:t>
      </w:r>
      <w:r w:rsidR="00066727">
        <w:rPr>
          <w:rFonts w:hint="cs"/>
          <w:rtl/>
        </w:rPr>
        <w:t>ّ</w:t>
      </w:r>
      <w:r>
        <w:rPr>
          <w:rtl/>
        </w:rPr>
        <w:t>ه كل</w:t>
      </w:r>
      <w:r w:rsidR="00066727">
        <w:rPr>
          <w:rFonts w:hint="cs"/>
          <w:rtl/>
        </w:rPr>
        <w:t>ّ</w:t>
      </w:r>
      <w:r>
        <w:rPr>
          <w:rtl/>
        </w:rPr>
        <w:t xml:space="preserve">ها </w:t>
      </w:r>
      <w:r w:rsidR="005E5A34">
        <w:rPr>
          <w:rtl/>
        </w:rPr>
        <w:t xml:space="preserve">ثمّ </w:t>
      </w:r>
      <w:r>
        <w:rPr>
          <w:rtl/>
        </w:rPr>
        <w:t>قال</w:t>
      </w:r>
      <w:r w:rsidR="00962396">
        <w:rPr>
          <w:rtl/>
        </w:rPr>
        <w:t>:</w:t>
      </w:r>
      <w:r>
        <w:rPr>
          <w:rtl/>
        </w:rPr>
        <w:t xml:space="preserve"> هذا الاسراف </w:t>
      </w:r>
      <w:r w:rsidR="005E5A34">
        <w:rPr>
          <w:rtl/>
        </w:rPr>
        <w:t xml:space="preserve">ثمّ </w:t>
      </w:r>
      <w:r>
        <w:rPr>
          <w:rtl/>
        </w:rPr>
        <w:t>أخذ قبضة أ</w:t>
      </w:r>
      <w:r w:rsidR="00066727">
        <w:rPr>
          <w:rFonts w:hint="cs"/>
          <w:rtl/>
        </w:rPr>
        <w:t>ُ</w:t>
      </w:r>
      <w:r>
        <w:rPr>
          <w:rtl/>
        </w:rPr>
        <w:t>خرى فأرخى بعضها وأمسك بعضها وقال</w:t>
      </w:r>
      <w:r w:rsidR="00962396">
        <w:rPr>
          <w:rtl/>
        </w:rPr>
        <w:t>:</w:t>
      </w:r>
      <w:r>
        <w:rPr>
          <w:rtl/>
        </w:rPr>
        <w:t xml:space="preserve"> هذا القوام.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تقدّم</w:t>
      </w:r>
      <w:r>
        <w:rPr>
          <w:rtl/>
        </w:rPr>
        <w:t xml:space="preserve"> ما </w:t>
      </w:r>
      <w:r w:rsidR="00F17EA3">
        <w:rPr>
          <w:rtl/>
        </w:rPr>
        <w:t>يدل</w:t>
      </w:r>
      <w:r w:rsidR="00066727">
        <w:rPr>
          <w:rFonts w:hint="cs"/>
          <w:rtl/>
        </w:rPr>
        <w:t>ُ</w:t>
      </w:r>
      <w:r w:rsidR="00F17EA3">
        <w:rPr>
          <w:rtl/>
        </w:rPr>
        <w:t xml:space="preserve">ّ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947CDC">
      <w:pPr>
        <w:pStyle w:val="Heading2Center"/>
        <w:rPr>
          <w:rtl/>
        </w:rPr>
      </w:pPr>
      <w:bookmarkStart w:id="1406" w:name="_Toc306784771"/>
      <w:bookmarkStart w:id="1407" w:name="_Toc379715601"/>
      <w:bookmarkStart w:id="1408" w:name="_Toc177843320"/>
      <w:r>
        <w:rPr>
          <w:rtl/>
        </w:rPr>
        <w:t>30</w:t>
      </w:r>
      <w:r w:rsidR="00962396">
        <w:rPr>
          <w:rtl/>
        </w:rPr>
        <w:t xml:space="preserve"> - </w:t>
      </w:r>
      <w:r>
        <w:rPr>
          <w:rtl/>
        </w:rPr>
        <w:t>باب استحباب الص</w:t>
      </w:r>
      <w:r w:rsidR="008D4D4B">
        <w:rPr>
          <w:rtl/>
        </w:rPr>
        <w:t>برّ</w:t>
      </w:r>
      <w:r>
        <w:rPr>
          <w:rtl/>
        </w:rPr>
        <w:t xml:space="preserve"> لمن رأى الفاكهة ونحوها في السوق</w:t>
      </w:r>
      <w:bookmarkEnd w:id="1406"/>
      <w:r w:rsidR="00E40C5A">
        <w:rPr>
          <w:rtl/>
        </w:rPr>
        <w:t xml:space="preserve"> </w:t>
      </w:r>
      <w:bookmarkStart w:id="1409" w:name="_Toc306784772"/>
      <w:r w:rsidR="00E40C5A">
        <w:rPr>
          <w:rtl/>
        </w:rPr>
        <w:t>و</w:t>
      </w:r>
      <w:r>
        <w:rPr>
          <w:rtl/>
        </w:rPr>
        <w:t>شق عليه شراؤها</w:t>
      </w:r>
      <w:bookmarkEnd w:id="1407"/>
      <w:bookmarkEnd w:id="1408"/>
      <w:bookmarkEnd w:id="1409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[ 27872 ]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ثواب الاعمال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موسى بن المتوك</w:t>
      </w:r>
      <w:r w:rsidR="00066727">
        <w:rPr>
          <w:rFonts w:hint="cs"/>
          <w:rtl/>
        </w:rPr>
        <w:t>ّ</w:t>
      </w:r>
      <w:r>
        <w:rPr>
          <w:rtl/>
        </w:rPr>
        <w:t>ل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يحيى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أحمد بن يحيى يرفعه إلى أبي </w:t>
      </w:r>
      <w:r w:rsidR="00DD7F40">
        <w:rPr>
          <w:rtl/>
        </w:rPr>
        <w:t xml:space="preserve">عبدالله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أنه قال لبعض أصحابه</w:t>
      </w:r>
      <w:r w:rsidR="00962396">
        <w:rPr>
          <w:rtl/>
        </w:rPr>
        <w:t>:</w:t>
      </w:r>
      <w:r>
        <w:rPr>
          <w:rtl/>
        </w:rPr>
        <w:t xml:space="preserve"> أما تدخل السوق؟ أما ترى الفاكهة تباع والشيء </w:t>
      </w:r>
      <w:r w:rsidR="000A57AC">
        <w:rPr>
          <w:rtl/>
        </w:rPr>
        <w:t xml:space="preserve">ممّا </w:t>
      </w:r>
      <w:r>
        <w:rPr>
          <w:rtl/>
        </w:rPr>
        <w:t>تشتهيه؟ قلت</w:t>
      </w:r>
      <w:r w:rsidR="00962396">
        <w:rPr>
          <w:rtl/>
        </w:rPr>
        <w:t>:</w:t>
      </w:r>
      <w:r>
        <w:rPr>
          <w:rtl/>
        </w:rPr>
        <w:t xml:space="preserve"> بلى والله</w:t>
      </w:r>
      <w:r w:rsidR="00962396">
        <w:rPr>
          <w:rtl/>
        </w:rPr>
        <w:t>،</w:t>
      </w:r>
      <w:r>
        <w:rPr>
          <w:rtl/>
        </w:rPr>
        <w:t xml:space="preserve"> فقال</w:t>
      </w:r>
      <w:r w:rsidR="00962396">
        <w:rPr>
          <w:rtl/>
        </w:rPr>
        <w:t>:</w:t>
      </w:r>
      <w:r>
        <w:rPr>
          <w:rtl/>
        </w:rPr>
        <w:t xml:space="preserve"> أما أن لك بكل</w:t>
      </w:r>
      <w:r w:rsidR="00066727">
        <w:rPr>
          <w:rFonts w:hint="cs"/>
          <w:rtl/>
        </w:rPr>
        <w:t>ِّ</w:t>
      </w:r>
      <w:r>
        <w:rPr>
          <w:rtl/>
        </w:rPr>
        <w:t xml:space="preserve"> ما تراه فلا تقدر على شرائه وتص</w:t>
      </w:r>
      <w:r w:rsidR="008D4D4B">
        <w:rPr>
          <w:rtl/>
        </w:rPr>
        <w:t>برّ</w:t>
      </w:r>
      <w:r>
        <w:rPr>
          <w:rtl/>
        </w:rPr>
        <w:t xml:space="preserve"> عليه حسنة. </w:t>
      </w:r>
    </w:p>
    <w:p w:rsidR="00947CDC" w:rsidRDefault="00947CDC" w:rsidP="00947CDC">
      <w:pPr>
        <w:pStyle w:val="Heading2Center"/>
        <w:rPr>
          <w:rtl/>
        </w:rPr>
      </w:pPr>
      <w:bookmarkStart w:id="1410" w:name="_Toc306784773"/>
      <w:bookmarkStart w:id="1411" w:name="_Toc379715602"/>
      <w:bookmarkStart w:id="1412" w:name="_Toc177843321"/>
      <w:r>
        <w:rPr>
          <w:rtl/>
        </w:rPr>
        <w:t>31</w:t>
      </w:r>
      <w:r w:rsidR="00962396">
        <w:rPr>
          <w:rtl/>
        </w:rPr>
        <w:t xml:space="preserve"> - </w:t>
      </w:r>
      <w:r>
        <w:rPr>
          <w:rtl/>
        </w:rPr>
        <w:t>باب عدم جواز جمع المال وترك الانفاق منه</w:t>
      </w:r>
      <w:bookmarkEnd w:id="1410"/>
      <w:bookmarkEnd w:id="1411"/>
      <w:bookmarkEnd w:id="1412"/>
      <w:r>
        <w:rPr>
          <w:rtl/>
        </w:rPr>
        <w:t xml:space="preserve"> </w:t>
      </w:r>
    </w:p>
    <w:p w:rsidR="00947CDC" w:rsidRDefault="00947CDC" w:rsidP="00962396">
      <w:pPr>
        <w:pStyle w:val="libNormal"/>
        <w:rPr>
          <w:rtl/>
        </w:rPr>
      </w:pPr>
      <w:r w:rsidRPr="00CE55E9">
        <w:rPr>
          <w:rStyle w:val="libNormalChar"/>
          <w:rtl/>
        </w:rPr>
        <w:t>[ 27873 ]</w:t>
      </w:r>
      <w:r>
        <w:rPr>
          <w:rtl/>
        </w:rPr>
        <w:t xml:space="preserve"> 1</w:t>
      </w:r>
      <w:r w:rsidR="00962396">
        <w:rPr>
          <w:rtl/>
        </w:rPr>
        <w:t xml:space="preserve"> -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>عليّ</w:t>
      </w:r>
      <w:r w:rsidR="00066727">
        <w:rPr>
          <w:rFonts w:hint="cs"/>
          <w:rtl/>
        </w:rPr>
        <w:t>ِ</w:t>
      </w:r>
      <w:r w:rsidR="001C390E">
        <w:rPr>
          <w:rtl/>
        </w:rPr>
        <w:t xml:space="preserve"> </w:t>
      </w:r>
      <w:r>
        <w:rPr>
          <w:rtl/>
        </w:rPr>
        <w:t xml:space="preserve">بن الحسين 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71F28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144FB8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171F28">
        <w:rPr>
          <w:rStyle w:val="libNormalChar"/>
          <w:rtl/>
        </w:rPr>
        <w:t xml:space="preserve"> )</w:t>
      </w:r>
      <w:r w:rsidR="00962396">
        <w:rPr>
          <w:rtl/>
        </w:rPr>
        <w:t>:</w:t>
      </w:r>
      <w:r>
        <w:rPr>
          <w:rtl/>
        </w:rPr>
        <w:t xml:space="preserve"> عن أحمد بن هارون الفامي</w:t>
      </w:r>
      <w:r w:rsidR="00066727">
        <w:rPr>
          <w:rFonts w:hint="cs"/>
          <w:rtl/>
        </w:rPr>
        <w:t>ِّ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جعفر بن بط</w:t>
      </w:r>
      <w:r w:rsidR="00066727">
        <w:rPr>
          <w:rFonts w:hint="cs"/>
          <w:rtl/>
        </w:rPr>
        <w:t>ّ</w:t>
      </w:r>
      <w:r>
        <w:rPr>
          <w:rtl/>
        </w:rPr>
        <w:t>ة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 xml:space="preserve">بن </w:t>
      </w:r>
      <w:r w:rsidR="001C390E">
        <w:rPr>
          <w:rtl/>
        </w:rPr>
        <w:t xml:space="preserve">عليّ </w:t>
      </w:r>
      <w:r>
        <w:rPr>
          <w:rtl/>
        </w:rPr>
        <w:t xml:space="preserve">بن </w:t>
      </w:r>
    </w:p>
    <w:p w:rsidR="00947CDC" w:rsidRDefault="00067BAC" w:rsidP="00067BAC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060F9C" w:rsidRDefault="00947CDC" w:rsidP="00067BAC">
      <w:pPr>
        <w:pStyle w:val="libFootnote0"/>
        <w:rPr>
          <w:rtl/>
        </w:rPr>
      </w:pPr>
      <w:r w:rsidRPr="00060F9C">
        <w:rPr>
          <w:rtl/>
        </w:rPr>
        <w:t>(1) الفرقان 25</w:t>
      </w:r>
      <w:r w:rsidR="00962396">
        <w:rPr>
          <w:rtl/>
        </w:rPr>
        <w:t>:</w:t>
      </w:r>
      <w:r w:rsidRPr="00060F9C">
        <w:rPr>
          <w:rtl/>
        </w:rPr>
        <w:t xml:space="preserve"> 67</w:t>
      </w:r>
      <w:r>
        <w:rPr>
          <w:rtl/>
        </w:rPr>
        <w:t>.</w:t>
      </w:r>
      <w:r w:rsidRPr="00060F9C">
        <w:rPr>
          <w:rtl/>
        </w:rPr>
        <w:t xml:space="preserve"> </w:t>
      </w:r>
    </w:p>
    <w:p w:rsidR="00947CDC" w:rsidRPr="00060F9C" w:rsidRDefault="00947CDC" w:rsidP="00067BAC">
      <w:pPr>
        <w:pStyle w:val="libFootnote0"/>
        <w:rPr>
          <w:rtl/>
        </w:rPr>
      </w:pPr>
      <w:r w:rsidRPr="00060F9C">
        <w:rPr>
          <w:rtl/>
        </w:rPr>
        <w:t xml:space="preserve">(2) </w:t>
      </w:r>
      <w:r w:rsidR="00066727">
        <w:rPr>
          <w:rtl/>
        </w:rPr>
        <w:t>تقد</w:t>
      </w:r>
      <w:r w:rsidR="002556E8">
        <w:rPr>
          <w:rtl/>
        </w:rPr>
        <w:t>م</w:t>
      </w:r>
      <w:r w:rsidRPr="00060F9C">
        <w:rPr>
          <w:rtl/>
        </w:rPr>
        <w:t xml:space="preserve"> في الباب 28 من أبواب أحكام الملابس</w:t>
      </w:r>
      <w:r w:rsidR="00962396">
        <w:rPr>
          <w:rtl/>
        </w:rPr>
        <w:t>،</w:t>
      </w:r>
      <w:r w:rsidRPr="00060F9C">
        <w:rPr>
          <w:rtl/>
        </w:rPr>
        <w:t xml:space="preserve"> وفي الاحاديث 4 و 5 و 7 من الباب 38 من أبواب آداب الحم</w:t>
      </w:r>
      <w:r w:rsidR="00066727">
        <w:rPr>
          <w:rFonts w:hint="cs"/>
          <w:rtl/>
        </w:rPr>
        <w:t>ّ</w:t>
      </w:r>
      <w:r w:rsidRPr="00060F9C">
        <w:rPr>
          <w:rtl/>
        </w:rPr>
        <w:t>ام</w:t>
      </w:r>
      <w:r w:rsidR="00962396">
        <w:rPr>
          <w:rtl/>
        </w:rPr>
        <w:t>،</w:t>
      </w:r>
      <w:r w:rsidRPr="00060F9C">
        <w:rPr>
          <w:rtl/>
        </w:rPr>
        <w:t xml:space="preserve"> وفي </w:t>
      </w:r>
      <w:r w:rsidR="009446ED">
        <w:rPr>
          <w:rtl/>
        </w:rPr>
        <w:t>الأبواب</w:t>
      </w:r>
      <w:r w:rsidRPr="00060F9C">
        <w:rPr>
          <w:rtl/>
        </w:rPr>
        <w:t xml:space="preserve"> 25 و 26 و 27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060F9C">
        <w:rPr>
          <w:rtl/>
        </w:rPr>
        <w:t xml:space="preserve"> </w:t>
      </w:r>
    </w:p>
    <w:p w:rsidR="00947CDC" w:rsidRDefault="00947CDC" w:rsidP="00066727">
      <w:pPr>
        <w:pStyle w:val="libFootnoteCenterBold"/>
        <w:rPr>
          <w:rtl/>
        </w:rPr>
      </w:pPr>
      <w:r>
        <w:rPr>
          <w:rtl/>
        </w:rPr>
        <w:t xml:space="preserve">الباب 30 </w:t>
      </w:r>
    </w:p>
    <w:p w:rsidR="00947CDC" w:rsidRDefault="00947CDC" w:rsidP="00066727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ثواب الاعمال</w:t>
      </w:r>
      <w:r w:rsidR="00962396">
        <w:rPr>
          <w:rtl/>
        </w:rPr>
        <w:t>:</w:t>
      </w:r>
      <w:r>
        <w:rPr>
          <w:rtl/>
        </w:rPr>
        <w:t xml:space="preserve"> 214 </w:t>
      </w:r>
      <w:r w:rsidR="00CE55E9" w:rsidRPr="00067BAC">
        <w:rPr>
          <w:rtl/>
        </w:rPr>
        <w:t>/</w:t>
      </w:r>
      <w:r>
        <w:rPr>
          <w:rtl/>
        </w:rPr>
        <w:t xml:space="preserve"> 1. </w:t>
      </w:r>
    </w:p>
    <w:p w:rsidR="00947CDC" w:rsidRDefault="00947CDC" w:rsidP="00066727">
      <w:pPr>
        <w:pStyle w:val="libFootnoteCenterBold"/>
        <w:rPr>
          <w:rtl/>
        </w:rPr>
      </w:pPr>
      <w:r>
        <w:rPr>
          <w:rtl/>
        </w:rPr>
        <w:t xml:space="preserve">الباب 31 </w:t>
      </w:r>
    </w:p>
    <w:p w:rsidR="00947CDC" w:rsidRDefault="00947CDC" w:rsidP="00066727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47CDC" w:rsidRDefault="00947CDC" w:rsidP="00067BAC">
      <w:pPr>
        <w:pStyle w:val="libFootnote0"/>
        <w:rPr>
          <w:rtl/>
        </w:rPr>
      </w:pPr>
      <w:r>
        <w:rPr>
          <w:rtl/>
        </w:rPr>
        <w:t>1</w:t>
      </w:r>
      <w:r w:rsidR="00962396">
        <w:rPr>
          <w:rtl/>
        </w:rPr>
        <w:t xml:space="preserve"> - </w:t>
      </w:r>
      <w:r>
        <w:rPr>
          <w:rtl/>
        </w:rPr>
        <w:t>الخصال</w:t>
      </w:r>
      <w:r w:rsidR="00962396">
        <w:rPr>
          <w:rtl/>
        </w:rPr>
        <w:t>:</w:t>
      </w:r>
      <w:r>
        <w:rPr>
          <w:rtl/>
        </w:rPr>
        <w:t xml:space="preserve"> 282 </w:t>
      </w:r>
      <w:r w:rsidR="00CE55E9" w:rsidRPr="00067BAC">
        <w:rPr>
          <w:rtl/>
        </w:rPr>
        <w:t>/</w:t>
      </w:r>
      <w:r>
        <w:rPr>
          <w:rtl/>
        </w:rPr>
        <w:t xml:space="preserve"> 29</w:t>
      </w:r>
      <w:r w:rsidR="00962396">
        <w:rPr>
          <w:rtl/>
        </w:rPr>
        <w:t>،</w:t>
      </w:r>
      <w:r>
        <w:rPr>
          <w:rtl/>
        </w:rPr>
        <w:t xml:space="preserve"> وعيون أخبار </w:t>
      </w:r>
      <w:r w:rsidRPr="00066727">
        <w:rPr>
          <w:rtl/>
        </w:rPr>
        <w:t xml:space="preserve">الرضا </w:t>
      </w:r>
      <w:r w:rsidR="00CE55E9" w:rsidRPr="00066727">
        <w:rPr>
          <w:rFonts w:hint="cs"/>
          <w:rtl/>
        </w:rPr>
        <w:t xml:space="preserve">( </w:t>
      </w:r>
      <w:r w:rsidR="00CE55E9" w:rsidRPr="00066727">
        <w:rPr>
          <w:rStyle w:val="libFootnoteAlaemChar"/>
          <w:rFonts w:hint="cs"/>
          <w:rtl/>
        </w:rPr>
        <w:t xml:space="preserve">عليه‌السلام </w:t>
      </w:r>
      <w:r w:rsidR="00144FB8" w:rsidRPr="00066727">
        <w:rPr>
          <w:rFonts w:hint="cs"/>
          <w:rtl/>
        </w:rPr>
        <w:t xml:space="preserve">) </w:t>
      </w:r>
      <w:r w:rsidRPr="00066727">
        <w:rPr>
          <w:rtl/>
        </w:rPr>
        <w:t>1</w:t>
      </w:r>
      <w:r w:rsidR="00962396">
        <w:rPr>
          <w:rtl/>
        </w:rPr>
        <w:t>:</w:t>
      </w:r>
      <w:r>
        <w:rPr>
          <w:rtl/>
        </w:rPr>
        <w:t xml:space="preserve"> 276 </w:t>
      </w:r>
      <w:r w:rsidR="00CE55E9" w:rsidRPr="00067BAC">
        <w:rPr>
          <w:rtl/>
        </w:rPr>
        <w:t>/</w:t>
      </w:r>
      <w:r>
        <w:rPr>
          <w:rtl/>
        </w:rPr>
        <w:t xml:space="preserve"> 13 وأورده في الحديث 4 من الباب 7 من أبواب </w:t>
      </w:r>
      <w:r w:rsidR="00066727">
        <w:rPr>
          <w:rtl/>
        </w:rPr>
        <w:t>مقد</w:t>
      </w:r>
      <w:r w:rsidR="006E093E">
        <w:rPr>
          <w:rtl/>
        </w:rPr>
        <w:t xml:space="preserve">مات </w:t>
      </w:r>
      <w:r>
        <w:rPr>
          <w:rtl/>
        </w:rPr>
        <w:t xml:space="preserve">التجارة. </w:t>
      </w:r>
    </w:p>
    <w:p w:rsidR="00947CDC" w:rsidRDefault="00947CDC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47CDC" w:rsidRDefault="00947CDC" w:rsidP="00947CDC">
      <w:pPr>
        <w:pStyle w:val="libNormal0"/>
        <w:rPr>
          <w:rtl/>
        </w:rPr>
      </w:pPr>
      <w:r>
        <w:rPr>
          <w:rtl/>
        </w:rPr>
        <w:lastRenderedPageBreak/>
        <w:t>محبوب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عيسى</w:t>
      </w:r>
      <w:r w:rsidR="00962396">
        <w:rPr>
          <w:rtl/>
        </w:rPr>
        <w:t>،</w:t>
      </w:r>
      <w:r>
        <w:rPr>
          <w:rtl/>
        </w:rPr>
        <w:t xml:space="preserve"> عن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إسماعيل بن بزيع قال</w:t>
      </w:r>
      <w:r w:rsidR="00962396">
        <w:rPr>
          <w:rtl/>
        </w:rPr>
        <w:t>:</w:t>
      </w:r>
      <w:r>
        <w:rPr>
          <w:rtl/>
        </w:rPr>
        <w:t xml:space="preserve"> سمعت الرضا </w:t>
      </w:r>
      <w:r w:rsidR="00CE55E9" w:rsidRPr="00144FB8">
        <w:rPr>
          <w:rStyle w:val="libNormalChar"/>
          <w:rFonts w:hint="cs"/>
          <w:rtl/>
        </w:rPr>
        <w:t xml:space="preserve">( </w:t>
      </w:r>
      <w:r w:rsidR="00CE55E9" w:rsidRPr="00CE55E9">
        <w:rPr>
          <w:rStyle w:val="libAlaemChar"/>
          <w:rFonts w:hint="cs"/>
          <w:rtl/>
        </w:rPr>
        <w:t>عليه‌السلام</w:t>
      </w:r>
      <w:r w:rsidR="00CE55E9" w:rsidRPr="00171F28">
        <w:rPr>
          <w:rStyle w:val="libNormalChar"/>
          <w:rFonts w:hint="cs"/>
          <w:rtl/>
        </w:rPr>
        <w:t xml:space="preserve"> </w:t>
      </w:r>
      <w:r w:rsidR="00144FB8" w:rsidRPr="00171F28">
        <w:rPr>
          <w:rStyle w:val="libNormalChar"/>
          <w:rFonts w:hint="cs"/>
          <w:rtl/>
        </w:rPr>
        <w:t>)</w:t>
      </w:r>
      <w:r w:rsidR="00144FB8" w:rsidRPr="00144FB8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962396">
        <w:rPr>
          <w:rtl/>
        </w:rPr>
        <w:t>:</w:t>
      </w:r>
      <w:r>
        <w:rPr>
          <w:rtl/>
        </w:rPr>
        <w:t xml:space="preserve"> لا يجمع </w:t>
      </w:r>
      <w:r w:rsidRPr="00947CDC">
        <w:rPr>
          <w:rStyle w:val="libFootnotenumChar"/>
          <w:rtl/>
        </w:rPr>
        <w:t>(1)</w:t>
      </w:r>
      <w:r>
        <w:rPr>
          <w:rtl/>
        </w:rPr>
        <w:t xml:space="preserve"> المال </w:t>
      </w:r>
      <w:r w:rsidR="00A74373">
        <w:rPr>
          <w:rtl/>
        </w:rPr>
        <w:t xml:space="preserve">إلّا </w:t>
      </w:r>
      <w:r>
        <w:rPr>
          <w:rtl/>
        </w:rPr>
        <w:t>بخمس خصال</w:t>
      </w:r>
      <w:r w:rsidR="00962396">
        <w:rPr>
          <w:rtl/>
        </w:rPr>
        <w:t>:</w:t>
      </w:r>
      <w:r>
        <w:rPr>
          <w:rtl/>
        </w:rPr>
        <w:t xml:space="preserve"> ببخل شديد</w:t>
      </w:r>
      <w:r w:rsidR="00962396">
        <w:rPr>
          <w:rtl/>
        </w:rPr>
        <w:t>،</w:t>
      </w:r>
      <w:r>
        <w:rPr>
          <w:rtl/>
        </w:rPr>
        <w:t xml:space="preserve"> وأمل طويل</w:t>
      </w:r>
      <w:r w:rsidR="00962396">
        <w:rPr>
          <w:rtl/>
        </w:rPr>
        <w:t>،</w:t>
      </w:r>
      <w:r>
        <w:rPr>
          <w:rtl/>
        </w:rPr>
        <w:t xml:space="preserve"> و</w:t>
      </w:r>
      <w:r w:rsidR="00401AED">
        <w:rPr>
          <w:rtl/>
        </w:rPr>
        <w:t>حرّ</w:t>
      </w:r>
      <w:r>
        <w:rPr>
          <w:rtl/>
        </w:rPr>
        <w:t>ص غالب</w:t>
      </w:r>
      <w:r w:rsidR="00962396">
        <w:rPr>
          <w:rtl/>
        </w:rPr>
        <w:t>،</w:t>
      </w:r>
      <w:r>
        <w:rPr>
          <w:rtl/>
        </w:rPr>
        <w:t xml:space="preserve"> وقطيعة الرحم</w:t>
      </w:r>
      <w:r w:rsidR="00962396">
        <w:rPr>
          <w:rtl/>
        </w:rPr>
        <w:t>،</w:t>
      </w:r>
      <w:r>
        <w:rPr>
          <w:rtl/>
        </w:rPr>
        <w:t xml:space="preserve"> وأيثار الدنيا على الآخرة.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>أقول</w:t>
      </w:r>
      <w:r w:rsidR="00962396">
        <w:rPr>
          <w:rtl/>
        </w:rPr>
        <w:t>:</w:t>
      </w:r>
      <w:r>
        <w:rPr>
          <w:rtl/>
        </w:rPr>
        <w:t xml:space="preserve"> و</w:t>
      </w:r>
      <w:r w:rsidR="002556E8">
        <w:rPr>
          <w:rtl/>
        </w:rPr>
        <w:t>تقد</w:t>
      </w:r>
      <w:r w:rsidR="00066727">
        <w:rPr>
          <w:rFonts w:hint="cs"/>
          <w:rtl/>
        </w:rPr>
        <w:t>َ</w:t>
      </w:r>
      <w:r w:rsidR="002556E8">
        <w:rPr>
          <w:rtl/>
        </w:rPr>
        <w:t>ّم</w:t>
      </w:r>
      <w:r>
        <w:rPr>
          <w:rtl/>
        </w:rPr>
        <w:t xml:space="preserve"> ما</w:t>
      </w:r>
      <w:r w:rsidR="00F17EA3">
        <w:rPr>
          <w:rtl/>
        </w:rPr>
        <w:t>يدلّ</w:t>
      </w:r>
      <w:r w:rsidR="00066727">
        <w:rPr>
          <w:rFonts w:hint="cs"/>
          <w:rtl/>
        </w:rPr>
        <w:t>ُ</w:t>
      </w:r>
      <w:r w:rsidR="00F17EA3">
        <w:rPr>
          <w:rtl/>
        </w:rPr>
        <w:t xml:space="preserve"> </w:t>
      </w:r>
      <w:r>
        <w:rPr>
          <w:rtl/>
        </w:rPr>
        <w:t xml:space="preserve">على ذلك </w:t>
      </w:r>
      <w:r w:rsidRPr="00947CDC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47CDC" w:rsidRDefault="00947CDC" w:rsidP="00066727">
      <w:pPr>
        <w:pStyle w:val="libBold1"/>
        <w:rPr>
          <w:rtl/>
        </w:rPr>
      </w:pPr>
      <w:r>
        <w:rPr>
          <w:rFonts w:hint="cs"/>
          <w:rtl/>
        </w:rPr>
        <w:t>جاء في نهاية المسوّدة الثانية بخط المصنف</w:t>
      </w:r>
      <w:r w:rsidR="00962396">
        <w:rPr>
          <w:rFonts w:hint="cs"/>
          <w:rtl/>
        </w:rPr>
        <w:t>،</w:t>
      </w:r>
      <w:r>
        <w:rPr>
          <w:rFonts w:hint="cs"/>
          <w:rtl/>
        </w:rPr>
        <w:t xml:space="preserve"> ما نصه</w:t>
      </w:r>
      <w:r w:rsidR="00962396">
        <w:rPr>
          <w:rFonts w:hint="cs"/>
          <w:rtl/>
        </w:rPr>
        <w:t>:</w:t>
      </w:r>
    </w:p>
    <w:p w:rsidR="00947CDC" w:rsidRPr="009827BA" w:rsidRDefault="00947CDC" w:rsidP="00947CDC">
      <w:pPr>
        <w:pStyle w:val="libNormal"/>
        <w:rPr>
          <w:rtl/>
        </w:rPr>
      </w:pPr>
      <w:r>
        <w:rPr>
          <w:rtl/>
        </w:rPr>
        <w:t xml:space="preserve">تم كتاب النكاح من كتاب « تفصيل وسائل الشيعة الى تحصيل مسائل الشريعة » بقلم مؤلفه </w:t>
      </w:r>
      <w:r w:rsidR="00766226">
        <w:rPr>
          <w:rtl/>
        </w:rPr>
        <w:t>محمّد</w:t>
      </w:r>
      <w:r w:rsidR="001C390E">
        <w:rPr>
          <w:rtl/>
        </w:rPr>
        <w:t xml:space="preserve"> </w:t>
      </w:r>
      <w:r>
        <w:rPr>
          <w:rtl/>
        </w:rPr>
        <w:t>بن الحسن ال</w:t>
      </w:r>
      <w:r w:rsidR="00066727">
        <w:rPr>
          <w:rtl/>
        </w:rPr>
        <w:t>حر</w:t>
      </w:r>
      <w:r>
        <w:rPr>
          <w:rtl/>
        </w:rPr>
        <w:t xml:space="preserve"> العاملي</w:t>
      </w:r>
      <w:r w:rsidR="00962396">
        <w:rPr>
          <w:rtl/>
        </w:rPr>
        <w:t>،</w:t>
      </w:r>
      <w:r>
        <w:rPr>
          <w:rtl/>
        </w:rPr>
        <w:t xml:space="preserve"> في جمادى </w:t>
      </w:r>
      <w:r w:rsidR="00066727">
        <w:rPr>
          <w:rtl/>
        </w:rPr>
        <w:t>ال</w:t>
      </w:r>
      <w:r w:rsidR="00066727">
        <w:rPr>
          <w:rFonts w:hint="cs"/>
          <w:rtl/>
        </w:rPr>
        <w:t>اُ</w:t>
      </w:r>
      <w:r w:rsidR="00066727">
        <w:rPr>
          <w:rtl/>
        </w:rPr>
        <w:t>و</w:t>
      </w:r>
      <w:r w:rsidR="00EC24A6">
        <w:rPr>
          <w:rtl/>
        </w:rPr>
        <w:t>ل</w:t>
      </w:r>
      <w:r>
        <w:rPr>
          <w:rtl/>
        </w:rPr>
        <w:t xml:space="preserve">ى </w:t>
      </w:r>
      <w:r w:rsidR="00066727">
        <w:rPr>
          <w:rtl/>
        </w:rPr>
        <w:t>سن</w:t>
      </w:r>
      <w:r w:rsidR="00E26C57">
        <w:rPr>
          <w:rtl/>
        </w:rPr>
        <w:t xml:space="preserve">ة </w:t>
      </w:r>
      <w:r w:rsidRPr="009827BA">
        <w:rPr>
          <w:rtl/>
        </w:rPr>
        <w:t>(1081)</w:t>
      </w:r>
      <w:r>
        <w:rPr>
          <w:rtl/>
        </w:rPr>
        <w:t xml:space="preserve">. </w:t>
      </w:r>
    </w:p>
    <w:p w:rsidR="00947CDC" w:rsidRDefault="00947CDC" w:rsidP="00947CDC">
      <w:pPr>
        <w:pStyle w:val="libNormal"/>
        <w:rPr>
          <w:rtl/>
        </w:rPr>
      </w:pPr>
      <w:r>
        <w:rPr>
          <w:rtl/>
        </w:rPr>
        <w:t xml:space="preserve">ويتلوه إن شاء الله تعالى كتاب الطلاق. </w:t>
      </w:r>
    </w:p>
    <w:p w:rsidR="00965D92" w:rsidRDefault="00965D92" w:rsidP="00965D92">
      <w:pPr>
        <w:pStyle w:val="libLine"/>
        <w:rPr>
          <w:rtl/>
        </w:rPr>
      </w:pPr>
      <w:r>
        <w:rPr>
          <w:rtl/>
        </w:rPr>
        <w:t>____________________</w:t>
      </w:r>
    </w:p>
    <w:p w:rsidR="00947CDC" w:rsidRPr="00060F9C" w:rsidRDefault="00947CDC" w:rsidP="00965D92">
      <w:pPr>
        <w:pStyle w:val="libFootnote0"/>
        <w:rPr>
          <w:rtl/>
        </w:rPr>
      </w:pPr>
      <w:r w:rsidRPr="00060F9C">
        <w:rPr>
          <w:rtl/>
        </w:rPr>
        <w:t>(1) في المصدر</w:t>
      </w:r>
      <w:r w:rsidR="00962396">
        <w:rPr>
          <w:rtl/>
        </w:rPr>
        <w:t>:</w:t>
      </w:r>
      <w:r w:rsidRPr="00060F9C">
        <w:rPr>
          <w:rtl/>
        </w:rPr>
        <w:t xml:space="preserve"> يجتمع</w:t>
      </w:r>
      <w:r>
        <w:rPr>
          <w:rtl/>
        </w:rPr>
        <w:t>.</w:t>
      </w:r>
      <w:r w:rsidRPr="00060F9C">
        <w:rPr>
          <w:rtl/>
        </w:rPr>
        <w:t xml:space="preserve"> </w:t>
      </w:r>
    </w:p>
    <w:p w:rsidR="00947CDC" w:rsidRDefault="00947CDC" w:rsidP="00965D92">
      <w:pPr>
        <w:pStyle w:val="libFootnote0"/>
        <w:rPr>
          <w:rtl/>
        </w:rPr>
      </w:pPr>
      <w:r w:rsidRPr="00060F9C">
        <w:rPr>
          <w:rtl/>
        </w:rPr>
        <w:t xml:space="preserve">(2) </w:t>
      </w:r>
      <w:r w:rsidR="00965D92">
        <w:rPr>
          <w:rtl/>
        </w:rPr>
        <w:t>تقد</w:t>
      </w:r>
      <w:r w:rsidR="002556E8">
        <w:rPr>
          <w:rtl/>
        </w:rPr>
        <w:t>م</w:t>
      </w:r>
      <w:r w:rsidRPr="00060F9C">
        <w:rPr>
          <w:rtl/>
        </w:rPr>
        <w:t xml:space="preserve"> في </w:t>
      </w:r>
      <w:r w:rsidR="009446ED">
        <w:rPr>
          <w:rtl/>
        </w:rPr>
        <w:t>الأبواب</w:t>
      </w:r>
      <w:r w:rsidRPr="00060F9C">
        <w:rPr>
          <w:rtl/>
        </w:rPr>
        <w:t xml:space="preserve"> 3</w:t>
      </w:r>
      <w:r w:rsidR="00962396">
        <w:rPr>
          <w:rtl/>
        </w:rPr>
        <w:t xml:space="preserve"> - </w:t>
      </w:r>
      <w:r w:rsidRPr="00060F9C">
        <w:rPr>
          <w:rtl/>
        </w:rPr>
        <w:t>6 من أبواب ما تجب فيه الزكاة</w:t>
      </w:r>
      <w:r w:rsidR="00962396">
        <w:rPr>
          <w:rtl/>
        </w:rPr>
        <w:t>،</w:t>
      </w:r>
      <w:r w:rsidRPr="00060F9C">
        <w:rPr>
          <w:rtl/>
        </w:rPr>
        <w:t xml:space="preserve"> وفي البابين 23 و 24 من هذه </w:t>
      </w:r>
      <w:r w:rsidR="009446ED">
        <w:rPr>
          <w:rtl/>
        </w:rPr>
        <w:t>الأبواب</w:t>
      </w:r>
      <w:r>
        <w:rPr>
          <w:rtl/>
        </w:rPr>
        <w:t>.</w:t>
      </w:r>
      <w:r w:rsidRPr="00060F9C">
        <w:rPr>
          <w:rtl/>
        </w:rPr>
        <w:t xml:space="preserve"> </w:t>
      </w:r>
    </w:p>
    <w:p w:rsidR="00EB520B" w:rsidRDefault="00EB520B" w:rsidP="00067BAC">
      <w:pPr>
        <w:pStyle w:val="libNormal"/>
        <w:rPr>
          <w:rtl/>
        </w:rPr>
      </w:pPr>
      <w:r>
        <w:rPr>
          <w:rtl/>
        </w:rPr>
        <w:br w:type="page"/>
      </w:r>
    </w:p>
    <w:p w:rsidR="00965D92" w:rsidRDefault="00965D92" w:rsidP="00965D92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EB520B" w:rsidRDefault="00E6110A" w:rsidP="00E6110A">
      <w:pPr>
        <w:pStyle w:val="Heading2Center"/>
        <w:rPr>
          <w:rFonts w:hint="cs"/>
          <w:rtl/>
        </w:rPr>
      </w:pPr>
      <w:bookmarkStart w:id="1413" w:name="_Toc177843322"/>
      <w:r>
        <w:rPr>
          <w:rFonts w:hint="cs"/>
          <w:rtl/>
        </w:rPr>
        <w:lastRenderedPageBreak/>
        <w:t>الفهرس</w:t>
      </w:r>
      <w:bookmarkEnd w:id="1413"/>
    </w:p>
    <w:sdt>
      <w:sdtPr>
        <w:id w:val="-109261218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p w:rsidR="004A0E44" w:rsidRDefault="004A0E44" w:rsidP="004A0E44">
          <w:pPr>
            <w:pStyle w:val="TOCHeading"/>
          </w:pPr>
        </w:p>
        <w:p w:rsidR="004A0E44" w:rsidRDefault="004A0E44" w:rsidP="004A0E4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842951" w:history="1">
            <w:r w:rsidRPr="001F76A8">
              <w:rPr>
                <w:rStyle w:val="Hyperlink"/>
                <w:rFonts w:hint="eastAsia"/>
                <w:noProof/>
                <w:rtl/>
              </w:rPr>
              <w:t>أبواب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2952" w:history="1">
            <w:r w:rsidRPr="001F76A8">
              <w:rPr>
                <w:rStyle w:val="Hyperlink"/>
                <w:noProof/>
                <w:rtl/>
              </w:rPr>
              <w:t xml:space="preserve">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اباحتها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53" w:history="1">
            <w:r w:rsidRPr="001F76A8">
              <w:rPr>
                <w:rStyle w:val="Hyperlink"/>
                <w:noProof/>
                <w:rtl/>
              </w:rPr>
              <w:t xml:space="preserve">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ينبغي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قصده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54" w:history="1">
            <w:r w:rsidRPr="001F76A8">
              <w:rPr>
                <w:rStyle w:val="Hyperlink"/>
                <w:noProof/>
                <w:rtl/>
              </w:rPr>
              <w:t xml:space="preserve">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عاهد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تركها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نذراً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55" w:history="1">
            <w:r w:rsidRPr="001F76A8">
              <w:rPr>
                <w:rStyle w:val="Hyperlink"/>
                <w:noProof/>
                <w:rtl/>
              </w:rPr>
              <w:t xml:space="preserve">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بأكثر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نساء،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بالدائم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56" w:history="1">
            <w:r w:rsidRPr="001F76A8">
              <w:rPr>
                <w:rStyle w:val="Hyperlink"/>
                <w:noProof/>
                <w:rtl/>
              </w:rPr>
              <w:t xml:space="preserve">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الغنى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واستلزامها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الشنعة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فساد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57" w:history="1">
            <w:r w:rsidRPr="001F76A8">
              <w:rPr>
                <w:rStyle w:val="Hyperlink"/>
                <w:noProof/>
                <w:rtl/>
              </w:rPr>
              <w:t xml:space="preserve">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المأمونة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العفيفة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للمتعة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58" w:history="1">
            <w:r w:rsidRPr="001F76A8">
              <w:rPr>
                <w:rStyle w:val="Hyperlink"/>
                <w:noProof/>
                <w:rtl/>
              </w:rPr>
              <w:t xml:space="preserve">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المؤمنة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العارفة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59" w:history="1">
            <w:r w:rsidRPr="001F76A8">
              <w:rPr>
                <w:rStyle w:val="Hyperlink"/>
                <w:noProof/>
                <w:rtl/>
              </w:rPr>
              <w:t xml:space="preserve">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بالزانية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المشهورة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بالزنا،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بذات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والعدة،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والمطلقة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السنّة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60" w:history="1">
            <w:r w:rsidRPr="001F76A8">
              <w:rPr>
                <w:rStyle w:val="Hyperlink"/>
                <w:noProof/>
                <w:rtl/>
              </w:rPr>
              <w:t xml:space="preserve">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بالزانية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أصرت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61" w:history="1">
            <w:r w:rsidRPr="001F76A8">
              <w:rPr>
                <w:rStyle w:val="Hyperlink"/>
                <w:noProof/>
                <w:rtl/>
              </w:rPr>
              <w:t xml:space="preserve">10 -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تصديق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والعدّة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ونحوهما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التفتيش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والسؤال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62" w:history="1">
            <w:r w:rsidRPr="001F76A8">
              <w:rPr>
                <w:rStyle w:val="Hyperlink"/>
                <w:noProof/>
                <w:rtl/>
              </w:rPr>
              <w:t xml:space="preserve">11 -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بالبكر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أبيها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63" w:history="1">
            <w:r w:rsidRPr="001F76A8">
              <w:rPr>
                <w:rStyle w:val="Hyperlink"/>
                <w:noProof/>
                <w:rtl/>
              </w:rPr>
              <w:t xml:space="preserve">12 -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بالبنت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البلوغ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64" w:history="1">
            <w:r w:rsidRPr="001F76A8">
              <w:rPr>
                <w:rStyle w:val="Hyperlink"/>
                <w:noProof/>
                <w:rtl/>
              </w:rPr>
              <w:t xml:space="preserve">13 -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بالكتابية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65" w:history="1">
            <w:r w:rsidRPr="001F76A8">
              <w:rPr>
                <w:rStyle w:val="Hyperlink"/>
                <w:noProof/>
                <w:rtl/>
              </w:rPr>
              <w:t xml:space="preserve">14 -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66" w:history="1">
            <w:r w:rsidRPr="001F76A8">
              <w:rPr>
                <w:rStyle w:val="Hyperlink"/>
                <w:noProof/>
                <w:rtl/>
              </w:rPr>
              <w:t xml:space="preserve">15 -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67" w:history="1">
            <w:r w:rsidRPr="001F76A8">
              <w:rPr>
                <w:rStyle w:val="Hyperlink"/>
                <w:noProof/>
                <w:rtl/>
              </w:rPr>
              <w:t xml:space="preserve">16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المتمتع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بالامة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بإذنها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68" w:history="1">
            <w:r w:rsidRPr="001F76A8">
              <w:rPr>
                <w:rStyle w:val="Hyperlink"/>
                <w:noProof/>
                <w:rtl/>
              </w:rPr>
              <w:t xml:space="preserve">17 -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تعيين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69" w:history="1">
            <w:r w:rsidRPr="001F76A8">
              <w:rPr>
                <w:rStyle w:val="Hyperlink"/>
                <w:noProof/>
                <w:rtl/>
              </w:rPr>
              <w:t xml:space="preserve">18 -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صيغة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ينبغي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الشروط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70" w:history="1">
            <w:r w:rsidRPr="001F76A8">
              <w:rPr>
                <w:rStyle w:val="Hyperlink"/>
                <w:noProof/>
                <w:rtl/>
              </w:rPr>
              <w:t xml:space="preserve">19 -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يلزم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السابق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يعيده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الايجاب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ويحصل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القبول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71" w:history="1">
            <w:r w:rsidRPr="001F76A8">
              <w:rPr>
                <w:rStyle w:val="Hyperlink"/>
                <w:noProof/>
                <w:rtl/>
              </w:rPr>
              <w:t xml:space="preserve">20 -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ذكر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دائماً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72" w:history="1">
            <w:r w:rsidRPr="001F76A8">
              <w:rPr>
                <w:rStyle w:val="Hyperlink"/>
                <w:noProof/>
                <w:rtl/>
              </w:rPr>
              <w:t xml:space="preserve">21 -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لاحد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للاجل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قلة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كثرة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73" w:history="1">
            <w:r w:rsidRPr="001F76A8">
              <w:rPr>
                <w:rStyle w:val="Hyperlink"/>
                <w:noProof/>
                <w:rtl/>
              </w:rPr>
              <w:t xml:space="preserve">22 -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74" w:history="1">
            <w:r w:rsidRPr="001F76A8">
              <w:rPr>
                <w:rStyle w:val="Hyperlink"/>
                <w:noProof/>
                <w:rtl/>
              </w:rPr>
              <w:t xml:space="preserve">23 -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العدة،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75" w:history="1">
            <w:r w:rsidRPr="001F76A8">
              <w:rPr>
                <w:rStyle w:val="Hyperlink"/>
                <w:noProof/>
                <w:rtl/>
              </w:rPr>
              <w:t xml:space="preserve">24 -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انقضاء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وهبها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اياها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76" w:history="1">
            <w:r w:rsidRPr="001F76A8">
              <w:rPr>
                <w:rStyle w:val="Hyperlink"/>
                <w:noProof/>
                <w:rtl/>
              </w:rPr>
              <w:t xml:space="preserve">25 -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معلوماً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مضبوطاً،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الساعة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والساعتين،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والمرات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تعيين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الأجل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77" w:history="1">
            <w:r w:rsidRPr="001F76A8">
              <w:rPr>
                <w:rStyle w:val="Hyperlink"/>
                <w:noProof/>
                <w:rtl/>
              </w:rPr>
              <w:t xml:space="preserve">26 -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الواحدة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مراراً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كثيرة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التاسعة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كالمطلقة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هي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كالامة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78" w:history="1">
            <w:r w:rsidRPr="001F76A8">
              <w:rPr>
                <w:rStyle w:val="Hyperlink"/>
                <w:noProof/>
                <w:rtl/>
              </w:rPr>
              <w:t xml:space="preserve">27 -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حبس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بقدر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تخلف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أيام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حيضها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فإنها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79" w:history="1">
            <w:r w:rsidRPr="001F76A8">
              <w:rPr>
                <w:rStyle w:val="Hyperlink"/>
                <w:noProof/>
                <w:rtl/>
              </w:rPr>
              <w:t xml:space="preserve">28 -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المتمتع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ظهر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بقي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شيء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سقط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وبطل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80" w:history="1">
            <w:r w:rsidRPr="001F76A8">
              <w:rPr>
                <w:rStyle w:val="Hyperlink"/>
                <w:noProof/>
                <w:rtl/>
              </w:rPr>
              <w:t xml:space="preserve">29 -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تمتع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وهبها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الرجوع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2981" w:history="1">
            <w:r w:rsidRPr="001F76A8">
              <w:rPr>
                <w:rStyle w:val="Hyperlink"/>
                <w:noProof/>
                <w:rtl/>
              </w:rPr>
              <w:t xml:space="preserve">30 -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المتمتع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وهبت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وهبها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82" w:history="1">
            <w:r w:rsidRPr="001F76A8">
              <w:rPr>
                <w:rStyle w:val="Hyperlink"/>
                <w:noProof/>
                <w:rtl/>
              </w:rPr>
              <w:t xml:space="preserve">31 -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الاشهاد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الاعلان،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يستحبان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83" w:history="1">
            <w:r w:rsidRPr="001F76A8">
              <w:rPr>
                <w:rStyle w:val="Hyperlink"/>
                <w:noProof/>
                <w:rtl/>
              </w:rPr>
              <w:t xml:space="preserve">32 -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ثبوت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الميراث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للزوج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للمرأة،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الميراث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84" w:history="1">
            <w:r w:rsidRPr="001F76A8">
              <w:rPr>
                <w:rStyle w:val="Hyperlink"/>
                <w:noProof/>
                <w:rtl/>
              </w:rPr>
              <w:t xml:space="preserve">33 -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يلحق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بأبيه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لحوقه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عزل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85" w:history="1">
            <w:r w:rsidRPr="001F76A8">
              <w:rPr>
                <w:rStyle w:val="Hyperlink"/>
                <w:noProof/>
                <w:rtl/>
              </w:rPr>
              <w:t xml:space="preserve">34 -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العزل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86" w:history="1">
            <w:r w:rsidRPr="001F76A8">
              <w:rPr>
                <w:rStyle w:val="Hyperlink"/>
                <w:noProof/>
                <w:rtl/>
              </w:rPr>
              <w:t xml:space="preserve">35 -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شهراً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معين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2987" w:history="1">
            <w:r w:rsidRPr="001F76A8">
              <w:rPr>
                <w:rStyle w:val="Hyperlink"/>
                <w:noProof/>
                <w:rtl/>
              </w:rPr>
              <w:t xml:space="preserve">36 -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الاستمتاع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الفرج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فيلزم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88" w:history="1">
            <w:r w:rsidRPr="001F76A8">
              <w:rPr>
                <w:rStyle w:val="Hyperlink"/>
                <w:noProof/>
                <w:rtl/>
              </w:rPr>
              <w:t xml:space="preserve">37 -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بالهاشمية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والقرشية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89" w:history="1">
            <w:r w:rsidRPr="001F76A8">
              <w:rPr>
                <w:rStyle w:val="Hyperlink"/>
                <w:noProof/>
                <w:rtl/>
              </w:rPr>
              <w:t xml:space="preserve">38 -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أقرت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بالزنى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الوقت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بساعة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يوم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2990" w:history="1">
            <w:r w:rsidRPr="001F76A8">
              <w:rPr>
                <w:rStyle w:val="Hyperlink"/>
                <w:noProof/>
                <w:rtl/>
              </w:rPr>
              <w:t xml:space="preserve">39 -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فنسي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وطئها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ويستغفر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91" w:history="1">
            <w:r w:rsidRPr="001F76A8">
              <w:rPr>
                <w:rStyle w:val="Hyperlink"/>
                <w:noProof/>
                <w:rtl/>
              </w:rPr>
              <w:t xml:space="preserve">40 -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2992" w:history="1">
            <w:r w:rsidRPr="001F76A8">
              <w:rPr>
                <w:rStyle w:val="Hyperlink"/>
                <w:noProof/>
                <w:rtl/>
              </w:rPr>
              <w:t xml:space="preserve">41 -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فزوجها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أهلها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رجلاً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93" w:history="1">
            <w:r w:rsidRPr="001F76A8">
              <w:rPr>
                <w:rStyle w:val="Hyperlink"/>
                <w:noProof/>
                <w:rtl/>
              </w:rPr>
              <w:t xml:space="preserve">42 -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نقل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بلد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2994" w:history="1">
            <w:r w:rsidRPr="001F76A8">
              <w:rPr>
                <w:rStyle w:val="Hyperlink"/>
                <w:noProof/>
                <w:rtl/>
              </w:rPr>
              <w:t xml:space="preserve">43 -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تبين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بانقضاء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وبهبتها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ولايقع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95" w:history="1">
            <w:r w:rsidRPr="001F76A8">
              <w:rPr>
                <w:rStyle w:val="Hyperlink"/>
                <w:noProof/>
                <w:rtl/>
              </w:rPr>
              <w:t xml:space="preserve">44 -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الجمع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الاختين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العدّة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96" w:history="1">
            <w:r w:rsidRPr="001F76A8">
              <w:rPr>
                <w:rStyle w:val="Hyperlink"/>
                <w:noProof/>
                <w:rtl/>
              </w:rPr>
              <w:t xml:space="preserve">45 -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يريد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أختها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فيصبرّ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تنقضي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عدّتها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2997" w:history="1">
            <w:r w:rsidRPr="001F76A8">
              <w:rPr>
                <w:rStyle w:val="Hyperlink"/>
                <w:noProof/>
                <w:rtl/>
              </w:rPr>
              <w:t xml:space="preserve">46 -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بالامة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يقدر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الحرة،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التمتّع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بالمبعضة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4A0E4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2998" w:history="1">
            <w:r w:rsidRPr="001F76A8">
              <w:rPr>
                <w:rStyle w:val="Hyperlink"/>
                <w:rFonts w:hint="eastAsia"/>
                <w:noProof/>
                <w:rtl/>
              </w:rPr>
              <w:t>أبواب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نكاح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العبيد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والإِماء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2999" w:history="1">
            <w:r w:rsidRPr="001F76A8">
              <w:rPr>
                <w:rStyle w:val="Hyperlink"/>
                <w:noProof/>
                <w:rtl/>
              </w:rPr>
              <w:t xml:space="preserve">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الإماء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وتملكهن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ووطئهن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واستيلادهن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177842999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00" w:history="1">
            <w:r w:rsidRPr="001F76A8">
              <w:rPr>
                <w:rStyle w:val="Hyperlink"/>
                <w:noProof/>
                <w:rtl/>
              </w:rPr>
              <w:t xml:space="preserve">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استبراء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المشتري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الفرج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الاستبرّاء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01" w:history="1">
            <w:r w:rsidRPr="001F76A8">
              <w:rPr>
                <w:rStyle w:val="Hyperlink"/>
                <w:noProof/>
                <w:rtl/>
              </w:rPr>
              <w:t xml:space="preserve">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سقوط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الاستبرّاء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صغيرة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تبلغ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وطئه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اياها،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يئست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المحيض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والحائض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حيضها،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والبكر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02" w:history="1">
            <w:r w:rsidRPr="001F76A8">
              <w:rPr>
                <w:rStyle w:val="Hyperlink"/>
                <w:noProof/>
                <w:rtl/>
              </w:rPr>
              <w:t xml:space="preserve">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وطؤها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الاستبراء،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بقيت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أشهراً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تطمث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يظهر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03" w:history="1">
            <w:r w:rsidRPr="001F76A8">
              <w:rPr>
                <w:rStyle w:val="Hyperlink"/>
                <w:noProof/>
                <w:rtl/>
              </w:rPr>
              <w:t xml:space="preserve">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حاملاً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الاستمتاع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الفرج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04" w:history="1">
            <w:r w:rsidRPr="001F76A8">
              <w:rPr>
                <w:rStyle w:val="Hyperlink"/>
                <w:noProof/>
                <w:rtl/>
              </w:rPr>
              <w:t xml:space="preserve">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سقوط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استبرّاء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الجارية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اشتريت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واخبرّ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باستبرّائها،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الاستبرّاء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 w:rsidP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05" w:history="1">
            <w:r w:rsidRPr="001F76A8">
              <w:rPr>
                <w:rStyle w:val="Hyperlink"/>
                <w:noProof/>
                <w:rtl/>
              </w:rPr>
              <w:t xml:space="preserve">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استبرّاؤها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يستحب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006" w:history="1">
            <w:r w:rsidRPr="001F76A8">
              <w:rPr>
                <w:rStyle w:val="Hyperlink"/>
                <w:noProof/>
                <w:rtl/>
              </w:rPr>
              <w:t xml:space="preserve">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حاملاً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07" w:history="1">
            <w:r w:rsidRPr="001F76A8">
              <w:rPr>
                <w:rStyle w:val="Hyperlink"/>
                <w:noProof/>
                <w:rtl/>
              </w:rPr>
              <w:t xml:space="preserve">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حبلى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فوطأها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08" w:history="1">
            <w:r w:rsidRPr="001F76A8">
              <w:rPr>
                <w:rStyle w:val="Hyperlink"/>
                <w:noProof/>
                <w:rtl/>
              </w:rPr>
              <w:t xml:space="preserve">10 -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استبرّاء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حيضة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حيضتان،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الاستبرّاء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عزل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09" w:history="1">
            <w:r w:rsidRPr="001F76A8">
              <w:rPr>
                <w:rStyle w:val="Hyperlink"/>
                <w:noProof/>
                <w:rtl/>
              </w:rPr>
              <w:t xml:space="preserve">11 -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للرجل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يعتق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ويتزوّجها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ويجعل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عتقها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10" w:history="1">
            <w:r w:rsidRPr="001F76A8">
              <w:rPr>
                <w:rStyle w:val="Hyperlink"/>
                <w:noProof/>
                <w:rtl/>
              </w:rPr>
              <w:t xml:space="preserve">12 -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تقديم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العتق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التزويج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وتأخيره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11" w:history="1">
            <w:r w:rsidRPr="001F76A8">
              <w:rPr>
                <w:rStyle w:val="Hyperlink"/>
                <w:noProof/>
                <w:rtl/>
              </w:rPr>
              <w:t xml:space="preserve">13 -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أعتق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سريته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تزويجها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لغيره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12" w:history="1">
            <w:r w:rsidRPr="001F76A8">
              <w:rPr>
                <w:rStyle w:val="Hyperlink"/>
                <w:noProof/>
                <w:rtl/>
              </w:rPr>
              <w:t xml:space="preserve">14 -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عتقها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يشترط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وتفضيل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برّضاها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013" w:history="1">
            <w:r w:rsidRPr="001F76A8">
              <w:rPr>
                <w:rStyle w:val="Hyperlink"/>
                <w:noProof/>
                <w:rtl/>
              </w:rPr>
              <w:t xml:space="preserve">15 -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أعتق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وتزوجها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عتقها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رجع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بنصف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قيمتها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أبت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نصفها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14" w:history="1">
            <w:r w:rsidRPr="001F76A8">
              <w:rPr>
                <w:rStyle w:val="Hyperlink"/>
                <w:noProof/>
                <w:rtl/>
              </w:rPr>
              <w:t xml:space="preserve">16 -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فأعتقها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وتزوجها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يستبرّئها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وليس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بواجب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15" w:history="1">
            <w:r w:rsidRPr="001F76A8">
              <w:rPr>
                <w:rStyle w:val="Hyperlink"/>
                <w:noProof/>
                <w:rtl/>
              </w:rPr>
              <w:t xml:space="preserve">17 -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استبرّاء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المسبية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016" w:history="1">
            <w:r w:rsidRPr="001F76A8">
              <w:rPr>
                <w:rStyle w:val="Hyperlink"/>
                <w:noProof/>
                <w:rtl/>
              </w:rPr>
              <w:t xml:space="preserve">18 -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وطئ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بيعها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استبرّاؤها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17" w:history="1">
            <w:r w:rsidRPr="001F76A8">
              <w:rPr>
                <w:rStyle w:val="Hyperlink"/>
                <w:noProof/>
                <w:rtl/>
              </w:rPr>
              <w:t xml:space="preserve">19 -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وطأ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حرمت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وبنتها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عيناً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نسباً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ورضاعاً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وأختها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جمعاً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عيناً،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وطؤها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بالنسب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والرضاع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والمصاهرة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يحرم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18" w:history="1">
            <w:r w:rsidRPr="001F76A8">
              <w:rPr>
                <w:rStyle w:val="Hyperlink"/>
                <w:noProof/>
                <w:rtl/>
              </w:rPr>
              <w:t xml:space="preserve">20 -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للمشتري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وطؤها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دونه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الايجاب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والقبول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والقبض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البائع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19" w:history="1">
            <w:r w:rsidRPr="001F76A8">
              <w:rPr>
                <w:rStyle w:val="Hyperlink"/>
                <w:noProof/>
                <w:rtl/>
              </w:rPr>
              <w:t xml:space="preserve">21 -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حلت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أعتقها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حرمت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حلت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ظاهر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حرمت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كفّر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حلت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حرمت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راجعها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حلت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ارتد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حرمت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حلت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يوم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وليلة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20" w:history="1">
            <w:r w:rsidRPr="001F76A8">
              <w:rPr>
                <w:rStyle w:val="Hyperlink"/>
                <w:noProof/>
                <w:rtl/>
              </w:rPr>
              <w:t xml:space="preserve">22 -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يطأ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أكثر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حرتين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وأمتين،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اماء،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يطأ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الجواري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سيده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21" w:history="1">
            <w:r w:rsidRPr="001F76A8">
              <w:rPr>
                <w:rStyle w:val="Hyperlink"/>
                <w:noProof/>
                <w:rtl/>
              </w:rPr>
              <w:t xml:space="preserve">23 -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يتصرف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بإذن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مولاه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المكاتب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22" w:history="1">
            <w:r w:rsidRPr="001F76A8">
              <w:rPr>
                <w:rStyle w:val="Hyperlink"/>
                <w:noProof/>
                <w:rtl/>
              </w:rPr>
              <w:t xml:space="preserve">24 -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مولاه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موقوفاً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الاجازة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اجازه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صح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يحتاج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تجديد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23" w:history="1">
            <w:r w:rsidRPr="001F76A8">
              <w:rPr>
                <w:rStyle w:val="Hyperlink"/>
                <w:noProof/>
                <w:rtl/>
              </w:rPr>
              <w:t xml:space="preserve">25 -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المشترك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مواليه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للباقي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اجازة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وفسخه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24" w:history="1">
            <w:r w:rsidRPr="001F76A8">
              <w:rPr>
                <w:rStyle w:val="Hyperlink"/>
                <w:noProof/>
                <w:rtl/>
              </w:rPr>
              <w:t xml:space="preserve">26 -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مولاه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سكوته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علمه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كافياً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الاجازة،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أعتق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الفسخ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فهو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نكاحه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25" w:history="1">
            <w:r w:rsidRPr="001F76A8">
              <w:rPr>
                <w:rStyle w:val="Hyperlink"/>
                <w:noProof/>
                <w:rtl/>
              </w:rPr>
              <w:t xml:space="preserve">27 -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مولاه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فقال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المولى</w:t>
            </w:r>
            <w:r w:rsidRPr="001F76A8">
              <w:rPr>
                <w:rStyle w:val="Hyperlink"/>
                <w:noProof/>
                <w:rtl/>
              </w:rPr>
              <w:t xml:space="preserve">: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طلق،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أجاز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النكاح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ليس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الفسخ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الاجازة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جبرّه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D85C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26" w:history="1">
            <w:r w:rsidRPr="001F76A8">
              <w:rPr>
                <w:rStyle w:val="Hyperlink"/>
                <w:noProof/>
                <w:rtl/>
              </w:rPr>
              <w:t xml:space="preserve">28 -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أولاد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مولاه</w:t>
            </w:r>
          </w:hyperlink>
          <w:r w:rsidR="00D85C44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027" w:history="1">
            <w:r w:rsidRPr="001F76A8">
              <w:rPr>
                <w:rStyle w:val="Hyperlink"/>
                <w:noProof/>
                <w:rtl/>
              </w:rPr>
              <w:t xml:space="preserve">29 -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تزويج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مولاها،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28" w:history="1">
            <w:r w:rsidRPr="001F76A8">
              <w:rPr>
                <w:rStyle w:val="Hyperlink"/>
                <w:noProof/>
                <w:rtl/>
              </w:rPr>
              <w:t xml:space="preserve">30 -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أبويه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فهو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الرقية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29" w:history="1">
            <w:r w:rsidRPr="001F76A8">
              <w:rPr>
                <w:rStyle w:val="Hyperlink"/>
                <w:noProof/>
                <w:rtl/>
              </w:rPr>
              <w:t xml:space="preserve">31 -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للرجل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جاريته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لاخيه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فيحلّ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وطؤها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بملك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المنفعة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30" w:history="1">
            <w:r w:rsidRPr="001F76A8">
              <w:rPr>
                <w:rStyle w:val="Hyperlink"/>
                <w:noProof/>
                <w:rtl/>
              </w:rPr>
              <w:t xml:space="preserve">32 -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تحليل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جاريتها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للرجل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لزوجها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فتحل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يعلم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تمزح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31" w:history="1">
            <w:r w:rsidRPr="001F76A8">
              <w:rPr>
                <w:rStyle w:val="Hyperlink"/>
                <w:noProof/>
                <w:rtl/>
              </w:rPr>
              <w:t xml:space="preserve">33 -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تحليل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للعبد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32" w:history="1">
            <w:r w:rsidRPr="001F76A8">
              <w:rPr>
                <w:rStyle w:val="Hyperlink"/>
                <w:noProof/>
                <w:rtl/>
              </w:rPr>
              <w:t xml:space="preserve">34 -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الجارية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بمجرد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تحليل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33" w:history="1">
            <w:r w:rsidRPr="001F76A8">
              <w:rPr>
                <w:rStyle w:val="Hyperlink"/>
                <w:noProof/>
                <w:rtl/>
              </w:rPr>
              <w:t xml:space="preserve">35 -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لاخيه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الاقتصار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تناوله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اللفظ،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وطئها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حينئذ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لزمه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عشر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قيمتها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بكراً،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ونصف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العشر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ثيباً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34" w:history="1">
            <w:r w:rsidRPr="001F76A8">
              <w:rPr>
                <w:rStyle w:val="Hyperlink"/>
                <w:noProof/>
                <w:rtl/>
              </w:rPr>
              <w:t xml:space="preserve">36 -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لغيره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دونه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الاستمتاع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الخدمة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35" w:history="1">
            <w:r w:rsidRPr="001F76A8">
              <w:rPr>
                <w:rStyle w:val="Hyperlink"/>
                <w:noProof/>
                <w:rtl/>
              </w:rPr>
              <w:t xml:space="preserve">37 -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المحللة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36" w:history="1">
            <w:r w:rsidRPr="001F76A8">
              <w:rPr>
                <w:rStyle w:val="Hyperlink"/>
                <w:noProof/>
                <w:rtl/>
              </w:rPr>
              <w:t xml:space="preserve">38 -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وطئ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حراماً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التوبة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وطلب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التحليل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والتوصل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رضاه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باللطف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37" w:history="1">
            <w:r w:rsidRPr="001F76A8">
              <w:rPr>
                <w:rStyle w:val="Hyperlink"/>
                <w:noProof/>
                <w:rtl/>
              </w:rPr>
              <w:t xml:space="preserve">39 -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استرضاع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الزانية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يحللها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مالكها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38" w:history="1">
            <w:r w:rsidRPr="001F76A8">
              <w:rPr>
                <w:rStyle w:val="Hyperlink"/>
                <w:noProof/>
                <w:rtl/>
              </w:rPr>
              <w:t xml:space="preserve">40 -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للرجل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يطأ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يتملكها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يحللها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مالكها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يقوم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ويشتريها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ويطأها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39" w:history="1">
            <w:r w:rsidRPr="001F76A8">
              <w:rPr>
                <w:rStyle w:val="Hyperlink"/>
                <w:noProof/>
                <w:rtl/>
              </w:rPr>
              <w:t xml:space="preserve">41 -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نكاح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بعضها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وبعضها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رق،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تحليل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الشريك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حصته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لشريكه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مدبرّة،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للحرّة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للمبعضة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تحليل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فرجها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هبته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عاريته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40" w:history="1">
            <w:r w:rsidRPr="001F76A8">
              <w:rPr>
                <w:rStyle w:val="Hyperlink"/>
                <w:noProof/>
                <w:rtl/>
              </w:rPr>
              <w:t xml:space="preserve">42 -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تزويج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جاريته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يكون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ملكاً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41" w:history="1">
            <w:r w:rsidRPr="001F76A8">
              <w:rPr>
                <w:rStyle w:val="Hyperlink"/>
                <w:noProof/>
                <w:rtl/>
              </w:rPr>
              <w:t xml:space="preserve">43 -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كيفية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تزويج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جاريته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يعطيها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شيئاً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42" w:history="1">
            <w:r w:rsidRPr="001F76A8">
              <w:rPr>
                <w:rStyle w:val="Hyperlink"/>
                <w:noProof/>
                <w:rtl/>
              </w:rPr>
              <w:t xml:space="preserve">44 -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حرّم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يطأها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عورتها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عورته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43" w:history="1">
            <w:r w:rsidRPr="001F76A8">
              <w:rPr>
                <w:rStyle w:val="Hyperlink"/>
                <w:noProof/>
                <w:rtl/>
              </w:rPr>
              <w:t xml:space="preserve">45 -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كيفية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تفريق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وطئها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44" w:history="1">
            <w:r w:rsidRPr="001F76A8">
              <w:rPr>
                <w:rStyle w:val="Hyperlink"/>
                <w:noProof/>
                <w:rtl/>
              </w:rPr>
              <w:t xml:space="preserve">46 -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الجارية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اشتراها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بطل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وحلت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بالملك،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بعضها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بطل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وحرّمت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يشتري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الباقي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45" w:history="1">
            <w:r w:rsidRPr="001F76A8">
              <w:rPr>
                <w:rStyle w:val="Hyperlink"/>
                <w:noProof/>
                <w:rtl/>
              </w:rPr>
              <w:t xml:space="preserve">47 -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المشتري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بالخيار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فسخ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واجازته،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بعضها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46" w:history="1">
            <w:r w:rsidRPr="001F76A8">
              <w:rPr>
                <w:rStyle w:val="Hyperlink"/>
                <w:noProof/>
                <w:rtl/>
              </w:rPr>
              <w:t xml:space="preserve">48 -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وأجاز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النكاح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يكن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الفسخ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47" w:history="1">
            <w:r w:rsidRPr="001F76A8">
              <w:rPr>
                <w:rStyle w:val="Hyperlink"/>
                <w:noProof/>
                <w:rtl/>
              </w:rPr>
              <w:t xml:space="preserve">49 -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ملكت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بشراء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ميراث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نحوهما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بطل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وحرّمت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48" w:history="1">
            <w:r w:rsidRPr="001F76A8">
              <w:rPr>
                <w:rStyle w:val="Hyperlink"/>
                <w:noProof/>
                <w:rtl/>
              </w:rPr>
              <w:t xml:space="preserve">50 -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ملكت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فأعتقته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وأرادت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تزويجه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تعين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تجديد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وبطل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49" w:history="1">
            <w:r w:rsidRPr="001F76A8">
              <w:rPr>
                <w:rStyle w:val="Hyperlink"/>
                <w:noProof/>
                <w:rtl/>
              </w:rPr>
              <w:t xml:space="preserve">51 -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وطؤها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مكنته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نفسها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لزمها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ووجب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بيعه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وحرّم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مسلم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يبيعها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مدركاً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50" w:history="1">
            <w:r w:rsidRPr="001F76A8">
              <w:rPr>
                <w:rStyle w:val="Hyperlink"/>
                <w:noProof/>
                <w:rtl/>
              </w:rPr>
              <w:t xml:space="preserve">52 -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أعتقت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تخيرت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فسخ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عقدها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وعدمه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D85C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51" w:history="1">
            <w:r w:rsidRPr="001F76A8">
              <w:rPr>
                <w:rStyle w:val="Hyperlink"/>
                <w:noProof/>
                <w:rtl/>
              </w:rPr>
              <w:t xml:space="preserve">53 -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فاعتقا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معاً</w:t>
            </w:r>
          </w:hyperlink>
          <w:r w:rsidR="00D85C44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052" w:history="1">
            <w:r w:rsidRPr="001F76A8">
              <w:rPr>
                <w:rStyle w:val="Hyperlink"/>
                <w:noProof/>
                <w:rtl/>
              </w:rPr>
              <w:t xml:space="preserve">54 -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فأعتق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نكاحهما،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وليس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الخيار،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أعان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أبيه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المكاتبة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سقوط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خيارها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اعتقت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لزم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53" w:history="1">
            <w:r w:rsidRPr="001F76A8">
              <w:rPr>
                <w:rStyle w:val="Hyperlink"/>
                <w:noProof/>
                <w:rtl/>
              </w:rPr>
              <w:t xml:space="preserve">55 -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وطئ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ووطئها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الطهر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فحملت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وولدت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54" w:history="1">
            <w:r w:rsidRPr="001F76A8">
              <w:rPr>
                <w:rStyle w:val="Hyperlink"/>
                <w:noProof/>
                <w:rtl/>
              </w:rPr>
              <w:t xml:space="preserve">56 -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يطؤها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فتحمل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فيتهمها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55" w:history="1">
            <w:r w:rsidRPr="001F76A8">
              <w:rPr>
                <w:rStyle w:val="Hyperlink"/>
                <w:noProof/>
                <w:rtl/>
              </w:rPr>
              <w:t xml:space="preserve">57 -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الشركاء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الجارية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وقعوا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واحد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بالقرعة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الحاق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باقي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القيمة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56" w:history="1">
            <w:r w:rsidRPr="001F76A8">
              <w:rPr>
                <w:rStyle w:val="Hyperlink"/>
                <w:noProof/>
                <w:rtl/>
              </w:rPr>
              <w:t xml:space="preserve">58 -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وطئ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البائع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والمشتري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المعتق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واشتبه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57" w:history="1">
            <w:r w:rsidRPr="001F76A8">
              <w:rPr>
                <w:rStyle w:val="Hyperlink"/>
                <w:noProof/>
                <w:rtl/>
              </w:rPr>
              <w:t xml:space="preserve">59 -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يلحق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بالمولى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وطئها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الشرائط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عزل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58" w:history="1">
            <w:r w:rsidRPr="001F76A8">
              <w:rPr>
                <w:rStyle w:val="Hyperlink"/>
                <w:noProof/>
                <w:rtl/>
              </w:rPr>
              <w:t xml:space="preserve">60 -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المتولدة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الزنا،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استيلادها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يحلل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الزاني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فعل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59" w:history="1">
            <w:r w:rsidRPr="001F76A8">
              <w:rPr>
                <w:rStyle w:val="Hyperlink"/>
                <w:noProof/>
                <w:rtl/>
              </w:rPr>
              <w:t xml:space="preserve">61 -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غصب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فأولدها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لمالك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الجارية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ردهما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60" w:history="1">
            <w:r w:rsidRPr="001F76A8">
              <w:rPr>
                <w:rStyle w:val="Hyperlink"/>
                <w:noProof/>
                <w:rtl/>
              </w:rPr>
              <w:t xml:space="preserve">62 -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يكره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يتخذ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الإِماء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ينكح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ينكح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أربعين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يوماً</w:t>
            </w:r>
            <w:r w:rsidRPr="001F76A8">
              <w:rPr>
                <w:rStyle w:val="Hyperlink"/>
                <w:noProof/>
                <w:rtl/>
              </w:rPr>
              <w:t xml:space="preserve">  </w:t>
            </w:r>
            <w:r w:rsidRPr="001F76A8">
              <w:rPr>
                <w:rStyle w:val="Hyperlink"/>
                <w:rFonts w:hint="eastAsia"/>
                <w:noProof/>
                <w:rtl/>
              </w:rPr>
              <w:t>مرة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61" w:history="1">
            <w:r w:rsidRPr="001F76A8">
              <w:rPr>
                <w:rStyle w:val="Hyperlink"/>
                <w:noProof/>
                <w:rtl/>
              </w:rPr>
              <w:t xml:space="preserve">63 -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الجارية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الزانية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وتملكها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وقبول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هبتها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62" w:history="1">
            <w:r w:rsidRPr="001F76A8">
              <w:rPr>
                <w:rStyle w:val="Hyperlink"/>
                <w:noProof/>
                <w:rtl/>
              </w:rPr>
              <w:t xml:space="preserve">64 -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حرّاً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مولاها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بيده،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فللمشتري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63" w:history="1">
            <w:r w:rsidRPr="001F76A8">
              <w:rPr>
                <w:rStyle w:val="Hyperlink"/>
                <w:noProof/>
                <w:rtl/>
              </w:rPr>
              <w:t xml:space="preserve">65 -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ترث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يرثها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مدبرّة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تدبيرها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الزوّج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64" w:history="1">
            <w:r w:rsidRPr="001F76A8">
              <w:rPr>
                <w:rStyle w:val="Hyperlink"/>
                <w:noProof/>
                <w:rtl/>
              </w:rPr>
              <w:t xml:space="preserve">66 -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مولاه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يصح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طلاقه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مولاه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65" w:history="1">
            <w:r w:rsidRPr="001F76A8">
              <w:rPr>
                <w:rStyle w:val="Hyperlink"/>
                <w:noProof/>
                <w:rtl/>
              </w:rPr>
              <w:t xml:space="preserve">76 -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تزويج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سيدها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بدعوى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الحرّية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والولد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D85C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66" w:history="1">
            <w:r w:rsidRPr="001F76A8">
              <w:rPr>
                <w:rStyle w:val="Hyperlink"/>
                <w:noProof/>
                <w:rtl/>
              </w:rPr>
              <w:t xml:space="preserve">68 -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تحرّيم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مولاها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شريك</w:t>
            </w:r>
          </w:hyperlink>
          <w:r w:rsidR="00D85C44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067" w:history="1">
            <w:r w:rsidRPr="001F76A8">
              <w:rPr>
                <w:rStyle w:val="Hyperlink"/>
                <w:noProof/>
                <w:rtl/>
              </w:rPr>
              <w:t xml:space="preserve">69 -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المشركة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المشرك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أباها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ويحلّ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وطؤها،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الشراء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ممّا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يسبيه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المشرك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والمخالف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والتسري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68" w:history="1">
            <w:r w:rsidRPr="001F76A8">
              <w:rPr>
                <w:rStyle w:val="Hyperlink"/>
                <w:noProof/>
                <w:rtl/>
              </w:rPr>
              <w:t xml:space="preserve">70 -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الشريكين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النكاح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موقوفاً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رضا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69" w:history="1">
            <w:r w:rsidRPr="001F76A8">
              <w:rPr>
                <w:rStyle w:val="Hyperlink"/>
                <w:noProof/>
                <w:rtl/>
              </w:rPr>
              <w:t xml:space="preserve">71 -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فأعتقها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وتزوجها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وأولدها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ومات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يخلف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شيئاً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D85C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70" w:history="1">
            <w:r w:rsidRPr="001F76A8">
              <w:rPr>
                <w:rStyle w:val="Hyperlink"/>
                <w:noProof/>
                <w:rtl/>
              </w:rPr>
              <w:t xml:space="preserve">72 -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سيدها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سيدها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خيار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</w:hyperlink>
          <w:r w:rsidR="00D85C44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071" w:history="1">
            <w:r w:rsidRPr="001F76A8">
              <w:rPr>
                <w:rStyle w:val="Hyperlink"/>
                <w:noProof/>
                <w:rtl/>
              </w:rPr>
              <w:t xml:space="preserve">73 -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إباق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زوجة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72" w:history="1">
            <w:r w:rsidRPr="001F76A8">
              <w:rPr>
                <w:rStyle w:val="Hyperlink"/>
                <w:noProof/>
                <w:rtl/>
              </w:rPr>
              <w:t xml:space="preserve">74 -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زنى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اشتراها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يلحق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السابق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يرثه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D85C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73" w:history="1">
            <w:r w:rsidRPr="001F76A8">
              <w:rPr>
                <w:rStyle w:val="Hyperlink"/>
                <w:noProof/>
                <w:rtl/>
              </w:rPr>
              <w:t xml:space="preserve">75 -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البيت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ويسمع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كراهية</w:t>
            </w:r>
          </w:hyperlink>
          <w:r w:rsidR="00D85C44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074" w:history="1">
            <w:r w:rsidRPr="001F76A8">
              <w:rPr>
                <w:rStyle w:val="Hyperlink"/>
                <w:noProof/>
                <w:rtl/>
              </w:rPr>
              <w:t xml:space="preserve">76 -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تحرّيم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يكن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تحليل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75" w:history="1">
            <w:r w:rsidRPr="001F76A8">
              <w:rPr>
                <w:rStyle w:val="Hyperlink"/>
                <w:noProof/>
                <w:rtl/>
              </w:rPr>
              <w:t xml:space="preserve">77 -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وطئ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باشرها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بشهوة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نظر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عورتها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حرّمت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أبيه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وابنه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76" w:history="1">
            <w:r w:rsidRPr="001F76A8">
              <w:rPr>
                <w:rStyle w:val="Hyperlink"/>
                <w:noProof/>
                <w:rtl/>
              </w:rPr>
              <w:t xml:space="preserve">78 -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يلزم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السيّد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باذنه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باعه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لزمه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نصف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D85C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77" w:history="1">
            <w:r w:rsidRPr="001F76A8">
              <w:rPr>
                <w:rStyle w:val="Hyperlink"/>
                <w:noProof/>
                <w:rtl/>
              </w:rPr>
              <w:t xml:space="preserve">79 -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تزويج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المكاتبة</w:t>
            </w:r>
          </w:hyperlink>
          <w:r w:rsidR="00D85C44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078" w:history="1">
            <w:r w:rsidRPr="001F76A8">
              <w:rPr>
                <w:rStyle w:val="Hyperlink"/>
                <w:noProof/>
                <w:rtl/>
              </w:rPr>
              <w:t xml:space="preserve">80 -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وهبها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 w:rsidP="00D85C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79" w:history="1">
            <w:r w:rsidRPr="001F76A8">
              <w:rPr>
                <w:rStyle w:val="Hyperlink"/>
                <w:noProof/>
                <w:rtl/>
              </w:rPr>
              <w:t xml:space="preserve">81 -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بمال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حرّام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تشترى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المال</w:t>
            </w:r>
          </w:hyperlink>
          <w:r w:rsidR="00D85C44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080" w:history="1">
            <w:r w:rsidRPr="001F76A8">
              <w:rPr>
                <w:rStyle w:val="Hyperlink"/>
                <w:noProof/>
                <w:rtl/>
              </w:rPr>
              <w:t xml:space="preserve">82 -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تحرّيم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المسروقة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السارق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والمشتري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تحرّم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81" w:history="1">
            <w:r w:rsidRPr="001F76A8">
              <w:rPr>
                <w:rStyle w:val="Hyperlink"/>
                <w:noProof/>
                <w:rtl/>
              </w:rPr>
              <w:t xml:space="preserve">83 -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تحرّيم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قذف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العبيد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والإِماء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كانوا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مجوساً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82" w:history="1">
            <w:r w:rsidRPr="001F76A8">
              <w:rPr>
                <w:rStyle w:val="Hyperlink"/>
                <w:noProof/>
                <w:rtl/>
              </w:rPr>
              <w:t xml:space="preserve">84 -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النوم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أمتين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وحرّتين،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أتى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اتيان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أخرى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D85C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83" w:history="1">
            <w:r w:rsidRPr="001F76A8">
              <w:rPr>
                <w:rStyle w:val="Hyperlink"/>
                <w:noProof/>
                <w:rtl/>
              </w:rPr>
              <w:t xml:space="preserve">85 -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فأولدها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اشتراها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تصر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بيعها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تحمل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الشراء</w:t>
            </w:r>
          </w:hyperlink>
          <w:r w:rsidR="00D85C44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084" w:history="1">
            <w:r w:rsidRPr="001F76A8">
              <w:rPr>
                <w:rStyle w:val="Hyperlink"/>
                <w:noProof/>
                <w:rtl/>
              </w:rPr>
              <w:t xml:space="preserve">86 -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المدبرة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مادام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سيدها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حياً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يطأها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بالملك،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المرهونة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85" w:history="1">
            <w:r w:rsidRPr="001F76A8">
              <w:rPr>
                <w:rStyle w:val="Hyperlink"/>
                <w:noProof/>
                <w:rtl/>
              </w:rPr>
              <w:t xml:space="preserve">87 -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لمولاها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بقي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بعضه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يطلبه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السيّد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باعها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86" w:history="1">
            <w:r w:rsidRPr="001F76A8">
              <w:rPr>
                <w:rStyle w:val="Hyperlink"/>
                <w:noProof/>
                <w:rtl/>
              </w:rPr>
              <w:t xml:space="preserve">88 -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بيعت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سيدها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فولدت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المشتري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D85C4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87" w:history="1">
            <w:r w:rsidRPr="001F76A8">
              <w:rPr>
                <w:rStyle w:val="Hyperlink"/>
                <w:rFonts w:hint="eastAsia"/>
                <w:noProof/>
                <w:rtl/>
              </w:rPr>
              <w:t>أبوب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العيوب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والتدليس</w:t>
            </w:r>
          </w:hyperlink>
          <w:r w:rsidR="00D85C44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088" w:history="1">
            <w:r w:rsidRPr="001F76A8">
              <w:rPr>
                <w:rStyle w:val="Hyperlink"/>
                <w:noProof/>
                <w:rtl/>
              </w:rPr>
              <w:t xml:space="preserve">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عيوب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المجوزة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للفسخ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89" w:history="1">
            <w:r w:rsidRPr="001F76A8">
              <w:rPr>
                <w:rStyle w:val="Hyperlink"/>
                <w:noProof/>
                <w:rtl/>
              </w:rPr>
              <w:t xml:space="preserve">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يلزم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عيب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ويرجع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دلسها،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يدخل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دلست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نفسها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العدّة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90" w:history="1">
            <w:r w:rsidRPr="001F76A8">
              <w:rPr>
                <w:rStyle w:val="Hyperlink"/>
                <w:noProof/>
                <w:rtl/>
              </w:rPr>
              <w:t xml:space="preserve">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دخل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بالعيب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فليس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الفسخ،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دخل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D85C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91" w:history="1">
            <w:r w:rsidRPr="001F76A8">
              <w:rPr>
                <w:rStyle w:val="Hyperlink"/>
                <w:noProof/>
                <w:rtl/>
              </w:rPr>
              <w:t xml:space="preserve">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ثبوت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عيوب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الباطنة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بشهادة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النساء</w:t>
            </w:r>
          </w:hyperlink>
          <w:r w:rsidR="00D85C44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092" w:history="1">
            <w:r w:rsidRPr="001F76A8">
              <w:rPr>
                <w:rStyle w:val="Hyperlink"/>
                <w:noProof/>
                <w:rtl/>
              </w:rPr>
              <w:t xml:space="preserve">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ظهرت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عوراء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محدودة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بالعيب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93" w:history="1">
            <w:r w:rsidRPr="001F76A8">
              <w:rPr>
                <w:rStyle w:val="Hyperlink"/>
                <w:noProof/>
                <w:rtl/>
              </w:rPr>
              <w:t xml:space="preserve">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ظهور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زنا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زناها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وبعده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D85C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94" w:history="1">
            <w:r w:rsidRPr="001F76A8">
              <w:rPr>
                <w:rStyle w:val="Hyperlink"/>
                <w:noProof/>
                <w:rtl/>
              </w:rPr>
              <w:t xml:space="preserve">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أحكام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تدليس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وتزويجها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بدعوى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الحرّية</w:t>
            </w:r>
          </w:hyperlink>
          <w:r w:rsidR="00D85C44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095" w:history="1">
            <w:r w:rsidRPr="001F76A8">
              <w:rPr>
                <w:rStyle w:val="Hyperlink"/>
                <w:noProof/>
                <w:rtl/>
              </w:rPr>
              <w:t xml:space="preserve">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مهيرة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فادخلت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وأدخلت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96" w:history="1">
            <w:r w:rsidRPr="001F76A8">
              <w:rPr>
                <w:rStyle w:val="Hyperlink"/>
                <w:noProof/>
                <w:rtl/>
              </w:rPr>
              <w:t xml:space="preserve">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تشبهت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أخت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ليلة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دخولها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فوطئها،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اثنان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بامرأتين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فأدخلت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واحد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الاخر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فوطئها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97" w:history="1">
            <w:r w:rsidRPr="001F76A8">
              <w:rPr>
                <w:rStyle w:val="Hyperlink"/>
                <w:noProof/>
                <w:rtl/>
              </w:rPr>
              <w:t xml:space="preserve">10 -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بكر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فظهرت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ثيّباً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98" w:history="1">
            <w:r w:rsidRPr="001F76A8">
              <w:rPr>
                <w:rStyle w:val="Hyperlink"/>
                <w:noProof/>
                <w:rtl/>
              </w:rPr>
              <w:t xml:space="preserve">11 -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تعلم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الفسخ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علمت،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رضيت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قرته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خيار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خاصة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ماتت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يرثها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يرثها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أولادها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نحوهم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يكن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فللإِمام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099" w:history="1">
            <w:r w:rsidRPr="001F76A8">
              <w:rPr>
                <w:rStyle w:val="Hyperlink"/>
                <w:noProof/>
                <w:rtl/>
              </w:rPr>
              <w:t xml:space="preserve">12 -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تجدد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جنون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التزويج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الفسخ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يعرف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أوقات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ظهر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حمقه،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ظهر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اعساره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برّصه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جذامه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177843099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00" w:history="1">
            <w:r w:rsidRPr="001F76A8">
              <w:rPr>
                <w:rStyle w:val="Hyperlink"/>
                <w:noProof/>
                <w:rtl/>
              </w:rPr>
              <w:t xml:space="preserve">13 -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خصياً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الفسخ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والنصف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ويعزر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وتعتد،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رضيت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سقط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الخيار،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طلق،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ظهر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خنثى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01" w:history="1">
            <w:r w:rsidRPr="001F76A8">
              <w:rPr>
                <w:rStyle w:val="Hyperlink"/>
                <w:noProof/>
                <w:rtl/>
              </w:rPr>
              <w:t xml:space="preserve">14 -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ظهر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عنيناً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سنة،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يقدر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اتيأنّها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اتيان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الفسخ،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رضيت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سقط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الخيار،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فسخت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نصف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المجبوب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02" w:history="1">
            <w:r w:rsidRPr="001F76A8">
              <w:rPr>
                <w:rStyle w:val="Hyperlink"/>
                <w:noProof/>
                <w:rtl/>
              </w:rPr>
              <w:t xml:space="preserve">15 -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ادعت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العنن،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وأنكر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ادعى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وانكرت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ادعت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حبلى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أخت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03" w:history="1">
            <w:r w:rsidRPr="001F76A8">
              <w:rPr>
                <w:rStyle w:val="Hyperlink"/>
                <w:noProof/>
                <w:rtl/>
              </w:rPr>
              <w:t xml:space="preserve">16 -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وقال</w:t>
            </w:r>
            <w:r w:rsidRPr="001F76A8">
              <w:rPr>
                <w:rStyle w:val="Hyperlink"/>
                <w:noProof/>
                <w:rtl/>
              </w:rPr>
              <w:t xml:space="preserve">: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بني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فظهر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كاذبا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قال</w:t>
            </w:r>
            <w:r w:rsidRPr="001F76A8">
              <w:rPr>
                <w:rStyle w:val="Hyperlink"/>
                <w:noProof/>
                <w:rtl/>
              </w:rPr>
              <w:t xml:space="preserve">: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أبيع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الدواب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فظهر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سنانير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04" w:history="1">
            <w:r w:rsidRPr="001F76A8">
              <w:rPr>
                <w:rStyle w:val="Hyperlink"/>
                <w:noProof/>
                <w:rtl/>
              </w:rPr>
              <w:t xml:space="preserve">17 -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ظهور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زنا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زنا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D85C4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05" w:history="1">
            <w:r w:rsidRPr="001F76A8">
              <w:rPr>
                <w:rStyle w:val="Hyperlink"/>
                <w:rFonts w:hint="eastAsia"/>
                <w:noProof/>
                <w:rtl/>
              </w:rPr>
              <w:t>أبواب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المهور</w:t>
            </w:r>
          </w:hyperlink>
          <w:r w:rsidR="00D85C44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106" w:history="1">
            <w:r w:rsidRPr="001F76A8">
              <w:rPr>
                <w:rStyle w:val="Hyperlink"/>
                <w:noProof/>
                <w:rtl/>
              </w:rPr>
              <w:t xml:space="preserve">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يجزي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أقلّ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يتراضيان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حدّ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القلّة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الكثرة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الدائم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والمتعة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07" w:history="1">
            <w:r w:rsidRPr="001F76A8">
              <w:rPr>
                <w:rStyle w:val="Hyperlink"/>
                <w:noProof/>
                <w:rtl/>
              </w:rPr>
              <w:t xml:space="preserve">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تعليم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شيء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القرآن،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الشغار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وهو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تزويج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أخرى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08" w:history="1">
            <w:r w:rsidRPr="001F76A8">
              <w:rPr>
                <w:rStyle w:val="Hyperlink"/>
                <w:noProof/>
                <w:rtl/>
              </w:rPr>
              <w:t xml:space="preserve">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الخمر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والخنزير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مهراً،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فعله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المشركين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أسلموا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09" w:history="1">
            <w:r w:rsidRPr="001F76A8">
              <w:rPr>
                <w:rStyle w:val="Hyperlink"/>
                <w:noProof/>
                <w:rtl/>
              </w:rPr>
              <w:t xml:space="preserve">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خمسمائة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درهم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وهو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السنّة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10" w:history="1">
            <w:r w:rsidRPr="001F76A8">
              <w:rPr>
                <w:rStyle w:val="Hyperlink"/>
                <w:noProof/>
                <w:rtl/>
              </w:rPr>
              <w:t xml:space="preserve">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قلّة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كثرته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11" w:history="1">
            <w:r w:rsidRPr="001F76A8">
              <w:rPr>
                <w:rStyle w:val="Hyperlink"/>
                <w:noProof/>
                <w:rtl/>
              </w:rPr>
              <w:t xml:space="preserve">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أقلّ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عشرة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دراهم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تحرّيمه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12" w:history="1">
            <w:r w:rsidRPr="001F76A8">
              <w:rPr>
                <w:rStyle w:val="Hyperlink"/>
                <w:noProof/>
                <w:rtl/>
              </w:rPr>
              <w:t xml:space="preserve">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إعطاء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بعضه،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تمنع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تقبض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13" w:history="1">
            <w:r w:rsidRPr="001F76A8">
              <w:rPr>
                <w:rStyle w:val="Hyperlink"/>
                <w:noProof/>
                <w:rtl/>
              </w:rPr>
              <w:t xml:space="preserve">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إعطاء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يسقط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لكن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دعوى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ببيّنة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مقداره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14" w:history="1">
            <w:r w:rsidRPr="001F76A8">
              <w:rPr>
                <w:rStyle w:val="Hyperlink"/>
                <w:noProof/>
                <w:rtl/>
              </w:rPr>
              <w:t xml:space="preserve">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زيادة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السنّة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كراهيّة،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ردّه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إليها،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سمّى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وسمّى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لابيها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شيئاً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لزم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سمّى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سمّى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لأبيها</w:t>
            </w:r>
            <w:r w:rsidRPr="001F76A8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15" w:history="1">
            <w:r w:rsidRPr="001F76A8">
              <w:rPr>
                <w:rStyle w:val="Hyperlink"/>
                <w:noProof/>
                <w:rtl/>
              </w:rPr>
              <w:t xml:space="preserve">10 -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تأجيل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بطلان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يؤدّ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الاجل،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بعضه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عاجلاً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وبعضه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آجلاً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16" w:history="1">
            <w:r w:rsidRPr="001F76A8">
              <w:rPr>
                <w:rStyle w:val="Hyperlink"/>
                <w:noProof/>
                <w:rtl/>
              </w:rPr>
              <w:t xml:space="preserve">11 -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أداء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ونيّة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أدائه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العجز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17" w:history="1">
            <w:r w:rsidRPr="001F76A8">
              <w:rPr>
                <w:rStyle w:val="Hyperlink"/>
                <w:noProof/>
                <w:rtl/>
              </w:rPr>
              <w:t xml:space="preserve">12 -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ودخل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مثلها،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18" w:history="1">
            <w:r w:rsidRPr="001F76A8">
              <w:rPr>
                <w:rStyle w:val="Hyperlink"/>
                <w:noProof/>
                <w:rtl/>
              </w:rPr>
              <w:t xml:space="preserve">13 -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السنّة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خمسمائة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درهم،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شيئاً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أصلاً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الاقتصار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السنّة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D85C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19" w:history="1">
            <w:r w:rsidRPr="001F76A8">
              <w:rPr>
                <w:rStyle w:val="Hyperlink"/>
                <w:noProof/>
                <w:rtl/>
              </w:rPr>
              <w:t xml:space="preserve">14 -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عدّتها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يدخل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دخل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</w:hyperlink>
          <w:r w:rsidR="00D85C44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120" w:history="1">
            <w:r w:rsidRPr="001F76A8">
              <w:rPr>
                <w:rStyle w:val="Hyperlink"/>
                <w:noProof/>
                <w:rtl/>
              </w:rPr>
              <w:t xml:space="preserve">15 -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أسرّ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وأعلن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المعتبرّ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الذي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وقع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21" w:history="1">
            <w:r w:rsidRPr="001F76A8">
              <w:rPr>
                <w:rStyle w:val="Hyperlink"/>
                <w:noProof/>
                <w:rtl/>
              </w:rPr>
              <w:t xml:space="preserve">16 -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للرجل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يأكل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ابنته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يقبضه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توكله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تكون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صغيرة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22" w:history="1">
            <w:r w:rsidRPr="001F76A8">
              <w:rPr>
                <w:rStyle w:val="Hyperlink"/>
                <w:noProof/>
                <w:rtl/>
              </w:rPr>
              <w:t xml:space="preserve">17 -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تعليم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سورة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فعلمها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رجع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بنصف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أجرة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المثل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23" w:history="1">
            <w:r w:rsidRPr="001F76A8">
              <w:rPr>
                <w:rStyle w:val="Hyperlink"/>
                <w:noProof/>
                <w:rtl/>
              </w:rPr>
              <w:t xml:space="preserve">18 -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ادعت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مائة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وادعى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خمسون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فالقول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قوله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يمينه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يكن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بينة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124" w:history="1">
            <w:r w:rsidRPr="001F76A8">
              <w:rPr>
                <w:rStyle w:val="Hyperlink"/>
                <w:noProof/>
                <w:rtl/>
              </w:rPr>
              <w:t xml:space="preserve">19 -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هبة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نفسها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للرجل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25" w:history="1">
            <w:r w:rsidRPr="001F76A8">
              <w:rPr>
                <w:rStyle w:val="Hyperlink"/>
                <w:noProof/>
                <w:rtl/>
              </w:rPr>
              <w:t xml:space="preserve">20 -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لزوّجته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يتزوج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يتسرى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يطلّقها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يلزم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شرطت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حلف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نذر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ينعقد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26" w:history="1">
            <w:r w:rsidRPr="001F76A8">
              <w:rPr>
                <w:rStyle w:val="Hyperlink"/>
                <w:noProof/>
                <w:rtl/>
              </w:rPr>
              <w:t xml:space="preserve">21 -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بأكثر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السنّة،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بأقلّ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وأكثر،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ماتت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طلّقها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27" w:history="1">
            <w:r w:rsidRPr="001F76A8">
              <w:rPr>
                <w:rStyle w:val="Hyperlink"/>
                <w:noProof/>
                <w:rtl/>
              </w:rPr>
              <w:t xml:space="preserve">22 -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التزويج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بالاجارة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لابيها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أخيها،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قبضة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حنطة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تمثالاً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سكّر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28" w:history="1">
            <w:r w:rsidRPr="001F76A8">
              <w:rPr>
                <w:rStyle w:val="Hyperlink"/>
                <w:noProof/>
                <w:rtl/>
              </w:rPr>
              <w:t xml:space="preserve">23 -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جارية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مدبرّة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طلّقها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ماتت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المدبرّة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129" w:history="1">
            <w:r w:rsidRPr="001F76A8">
              <w:rPr>
                <w:rStyle w:val="Hyperlink"/>
                <w:noProof/>
                <w:rtl/>
              </w:rPr>
              <w:t xml:space="preserve">24 -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ألف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درهم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فأعطاها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آبقاً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وبرداً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طلّقها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30" w:history="1">
            <w:r w:rsidRPr="001F76A8">
              <w:rPr>
                <w:rStyle w:val="Hyperlink"/>
                <w:noProof/>
                <w:rtl/>
              </w:rPr>
              <w:t xml:space="preserve">25 -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خادم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صح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وسط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31" w:history="1">
            <w:r w:rsidRPr="001F76A8">
              <w:rPr>
                <w:rStyle w:val="Hyperlink"/>
                <w:noProof/>
                <w:rtl/>
              </w:rPr>
              <w:t xml:space="preserve">26 -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تصدق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بمهرها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وغيره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وبعده،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والأوّل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أفضل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32" w:history="1">
            <w:r w:rsidRPr="001F76A8">
              <w:rPr>
                <w:rStyle w:val="Hyperlink"/>
                <w:noProof/>
                <w:rtl/>
              </w:rPr>
              <w:t xml:space="preserve">27 -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ذهبت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الكفّار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أُعطي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33" w:history="1">
            <w:r w:rsidRPr="001F76A8">
              <w:rPr>
                <w:rStyle w:val="Hyperlink"/>
                <w:noProof/>
                <w:rtl/>
              </w:rPr>
              <w:t xml:space="preserve">28 -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ابنه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وضمن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يكن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للابن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الابن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34" w:history="1">
            <w:r w:rsidRPr="001F76A8">
              <w:rPr>
                <w:rStyle w:val="Hyperlink"/>
                <w:noProof/>
                <w:rtl/>
              </w:rPr>
              <w:t xml:space="preserve">29 -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والطلاق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وعليها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الصداق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بطل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35" w:history="1">
            <w:r w:rsidRPr="001F76A8">
              <w:rPr>
                <w:rStyle w:val="Hyperlink"/>
                <w:noProof/>
                <w:rtl/>
              </w:rPr>
              <w:t xml:space="preserve">30 -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طلّق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نصف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ونصف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غلته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غلّة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36" w:history="1">
            <w:r w:rsidRPr="001F76A8">
              <w:rPr>
                <w:rStyle w:val="Hyperlink"/>
                <w:noProof/>
                <w:rtl/>
              </w:rPr>
              <w:t xml:space="preserve">31 -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ودفعهما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فماتت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طلّقها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137" w:history="1">
            <w:r w:rsidRPr="001F76A8">
              <w:rPr>
                <w:rStyle w:val="Hyperlink"/>
                <w:noProof/>
                <w:rtl/>
              </w:rPr>
              <w:t xml:space="preserve">32 -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التوصّل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بطلب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يكون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الزهد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الدِين،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تمتنع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تقبض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38" w:history="1">
            <w:r w:rsidRPr="001F76A8">
              <w:rPr>
                <w:rStyle w:val="Hyperlink"/>
                <w:noProof/>
                <w:rtl/>
              </w:rPr>
              <w:t xml:space="preserve">33 -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أعطى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ثوباً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أوفاها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ارتجاع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الثوب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39" w:history="1">
            <w:r w:rsidRPr="001F76A8">
              <w:rPr>
                <w:rStyle w:val="Hyperlink"/>
                <w:noProof/>
                <w:rtl/>
              </w:rPr>
              <w:t xml:space="preserve">34 -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غنم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ورقيق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فولدت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طلّقها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كبرّ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الرقيق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فزادت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قيمته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نقصت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40" w:history="1">
            <w:r w:rsidRPr="001F76A8">
              <w:rPr>
                <w:rStyle w:val="Hyperlink"/>
                <w:noProof/>
                <w:rtl/>
              </w:rPr>
              <w:t xml:space="preserve">35 -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فوهبته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نصف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الجميع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طلّقها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رجع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بالنصف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41" w:history="1">
            <w:r w:rsidRPr="001F76A8">
              <w:rPr>
                <w:rStyle w:val="Hyperlink"/>
                <w:noProof/>
                <w:rtl/>
              </w:rPr>
              <w:t xml:space="preserve">36 -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تشترط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استمتاعه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الوطئ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تأذن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42" w:history="1">
            <w:r w:rsidRPr="001F76A8">
              <w:rPr>
                <w:rStyle w:val="Hyperlink"/>
                <w:noProof/>
                <w:rtl/>
              </w:rPr>
              <w:t xml:space="preserve">37 -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أعتق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وزوجه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ابنته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يتسرى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مائة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دينار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143" w:history="1">
            <w:r w:rsidRPr="001F76A8">
              <w:rPr>
                <w:rStyle w:val="Hyperlink"/>
                <w:noProof/>
                <w:rtl/>
              </w:rPr>
              <w:t xml:space="preserve">38 -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لزوّجته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تسرى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هجرها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فهي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طالق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بطل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44" w:history="1">
            <w:r w:rsidRPr="001F76A8">
              <w:rPr>
                <w:rStyle w:val="Hyperlink"/>
                <w:noProof/>
                <w:rtl/>
              </w:rPr>
              <w:t xml:space="preserve">39 -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يشترط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ياتيها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متى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شاء،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يشترط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معينة،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يشترط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الإِتيان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وقتاً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خاصّاً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45" w:history="1">
            <w:r w:rsidRPr="001F76A8">
              <w:rPr>
                <w:rStyle w:val="Hyperlink"/>
                <w:noProof/>
                <w:rtl/>
              </w:rPr>
              <w:t xml:space="preserve">40 -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يخرجها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تخرج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بلاده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تخرج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نقص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46" w:history="1">
            <w:r w:rsidRPr="001F76A8">
              <w:rPr>
                <w:rStyle w:val="Hyperlink"/>
                <w:noProof/>
                <w:rtl/>
              </w:rPr>
              <w:t xml:space="preserve">41 -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وهبت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لزوّجها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طلّقها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رجع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بالنصف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47" w:history="1">
            <w:r w:rsidRPr="001F76A8">
              <w:rPr>
                <w:rStyle w:val="Hyperlink"/>
                <w:noProof/>
                <w:rtl/>
              </w:rPr>
              <w:t xml:space="preserve">42 -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إبراء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كلّه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مرضها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148" w:history="1">
            <w:r w:rsidRPr="001F76A8">
              <w:rPr>
                <w:rStyle w:val="Hyperlink"/>
                <w:noProof/>
                <w:rtl/>
              </w:rPr>
              <w:t xml:space="preserve">43 -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حرّاً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لنفسه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التفريق،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لزوّجته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يتوارثاً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يطلب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49" w:history="1">
            <w:r w:rsidRPr="001F76A8">
              <w:rPr>
                <w:rStyle w:val="Hyperlink"/>
                <w:noProof/>
                <w:rtl/>
              </w:rPr>
              <w:t xml:space="preserve">44 -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ثبوت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الخصيّ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150" w:history="1">
            <w:r w:rsidRPr="001F76A8">
              <w:rPr>
                <w:rStyle w:val="Hyperlink"/>
                <w:noProof/>
                <w:rtl/>
              </w:rPr>
              <w:t xml:space="preserve">45 -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اقتضّ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بكراً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باصبعه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لزم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فعشر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قيمتها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51" w:history="1">
            <w:r w:rsidRPr="001F76A8">
              <w:rPr>
                <w:rStyle w:val="Hyperlink"/>
                <w:noProof/>
                <w:rtl/>
              </w:rPr>
              <w:t xml:space="preserve">46 -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للرجل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يأخذ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تعطيه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ليتزوّجها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52" w:history="1">
            <w:r w:rsidRPr="001F76A8">
              <w:rPr>
                <w:rStyle w:val="Hyperlink"/>
                <w:noProof/>
                <w:rtl/>
              </w:rPr>
              <w:t xml:space="preserve">47 -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الفضولي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العيوب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والتدليس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153" w:history="1">
            <w:r w:rsidRPr="001F76A8">
              <w:rPr>
                <w:rStyle w:val="Hyperlink"/>
                <w:noProof/>
                <w:rtl/>
              </w:rPr>
              <w:t xml:space="preserve">48 -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طلّق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يمتّعها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54" w:history="1">
            <w:r w:rsidRPr="001F76A8">
              <w:rPr>
                <w:rStyle w:val="Hyperlink"/>
                <w:noProof/>
                <w:rtl/>
              </w:rPr>
              <w:t xml:space="preserve">49 -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مقدار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للمطلّقة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55" w:history="1">
            <w:r w:rsidRPr="001F76A8">
              <w:rPr>
                <w:rStyle w:val="Hyperlink"/>
                <w:noProof/>
                <w:rtl/>
              </w:rPr>
              <w:t xml:space="preserve">50 -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للمطلّقة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56" w:history="1">
            <w:r w:rsidRPr="001F76A8">
              <w:rPr>
                <w:rStyle w:val="Hyperlink"/>
                <w:noProof/>
                <w:rtl/>
              </w:rPr>
              <w:t xml:space="preserve">51 -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ينتصف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بالطلاق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ويسقط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نصفه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ويرجع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ويثبت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النصف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57" w:history="1">
            <w:r w:rsidRPr="001F76A8">
              <w:rPr>
                <w:rStyle w:val="Hyperlink"/>
                <w:noProof/>
                <w:rtl/>
              </w:rPr>
              <w:t xml:space="preserve">52 -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للذي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عقدة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النكاح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يعفو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58" w:history="1">
            <w:r w:rsidRPr="001F76A8">
              <w:rPr>
                <w:rStyle w:val="Hyperlink"/>
                <w:noProof/>
                <w:rtl/>
              </w:rPr>
              <w:t xml:space="preserve">53 -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أصدق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أباها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وقيمته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خمسمائة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تردّ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ألفاً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طلّقها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عتقها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وطلّقها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59" w:history="1">
            <w:r w:rsidRPr="001F76A8">
              <w:rPr>
                <w:rStyle w:val="Hyperlink"/>
                <w:noProof/>
                <w:rtl/>
              </w:rPr>
              <w:t xml:space="preserve">54 -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ويستقرّ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وهو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الفرج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ينزل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دونه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الاستمتاع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60" w:history="1">
            <w:r w:rsidRPr="001F76A8">
              <w:rPr>
                <w:rStyle w:val="Hyperlink"/>
                <w:noProof/>
                <w:rtl/>
              </w:rPr>
              <w:t xml:space="preserve">55 -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الخلوة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كلّه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نصفه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طلّقها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بوجه،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الاشتباه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والاختلاف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61" w:history="1">
            <w:r w:rsidRPr="001F76A8">
              <w:rPr>
                <w:rStyle w:val="Hyperlink"/>
                <w:noProof/>
                <w:rtl/>
              </w:rPr>
              <w:t xml:space="preserve">56 -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بالمرأه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فادّعت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تصادقا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وكانا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مأمونين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متهمين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62" w:history="1">
            <w:r w:rsidRPr="001F76A8">
              <w:rPr>
                <w:rStyle w:val="Hyperlink"/>
                <w:noProof/>
                <w:rtl/>
              </w:rPr>
              <w:t xml:space="preserve">57 -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بزوّجته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بكراً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فادّعت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الوطء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63" w:history="1">
            <w:r w:rsidRPr="001F76A8">
              <w:rPr>
                <w:rStyle w:val="Hyperlink"/>
                <w:noProof/>
                <w:rtl/>
              </w:rPr>
              <w:t xml:space="preserve">58 -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هل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يثبت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نصف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المسمّى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64" w:history="1">
            <w:r w:rsidRPr="001F76A8">
              <w:rPr>
                <w:rStyle w:val="Hyperlink"/>
                <w:noProof/>
                <w:rtl/>
              </w:rPr>
              <w:t xml:space="preserve">59 -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تقدير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الميراث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65" w:history="1">
            <w:r w:rsidRPr="001F76A8">
              <w:rPr>
                <w:rStyle w:val="Hyperlink"/>
                <w:noProof/>
                <w:rtl/>
              </w:rPr>
              <w:t xml:space="preserve">60 -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باعه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الدخول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66" w:history="1">
            <w:r w:rsidRPr="001F76A8">
              <w:rPr>
                <w:rStyle w:val="Hyperlink"/>
                <w:rFonts w:hint="eastAsia"/>
                <w:noProof/>
                <w:rtl/>
              </w:rPr>
              <w:t>أبواب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والنشوز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والشقاق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167" w:history="1">
            <w:r w:rsidRPr="001F76A8">
              <w:rPr>
                <w:rStyle w:val="Hyperlink"/>
                <w:noProof/>
                <w:rtl/>
              </w:rPr>
              <w:t xml:space="preserve">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ليلة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أربع،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وللثنتين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ليلتان،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وللثلاث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ثلاث،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وللاربع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أربع،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أقلّ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فالباقي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يبيت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حيث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ويفضّل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68" w:history="1">
            <w:r w:rsidRPr="001F76A8">
              <w:rPr>
                <w:rStyle w:val="Hyperlink"/>
                <w:noProof/>
                <w:rtl/>
              </w:rPr>
              <w:t xml:space="preserve">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وعنده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اختصت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الجديدة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بسبع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ليال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بكراً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وأقله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ثلاث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ليال،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وبثلاث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ثيّباً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69" w:history="1">
            <w:r w:rsidRPr="001F76A8">
              <w:rPr>
                <w:rStyle w:val="Hyperlink"/>
                <w:noProof/>
                <w:rtl/>
              </w:rPr>
              <w:t xml:space="preserve">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تفضيل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النفقة،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التسوية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70" w:history="1">
            <w:r w:rsidRPr="001F76A8">
              <w:rPr>
                <w:rStyle w:val="Hyperlink"/>
                <w:noProof/>
                <w:rtl/>
              </w:rPr>
              <w:t xml:space="preserve">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العدل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الواجب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171" w:history="1">
            <w:r w:rsidRPr="001F76A8">
              <w:rPr>
                <w:rStyle w:val="Hyperlink"/>
                <w:noProof/>
                <w:rtl/>
              </w:rPr>
              <w:t xml:space="preserve">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المبيت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ليلاً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والكون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صبيحتها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المواقعة،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أربعة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أشهر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مرّة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72" w:history="1">
            <w:r w:rsidRPr="001F76A8">
              <w:rPr>
                <w:rStyle w:val="Hyperlink"/>
                <w:noProof/>
                <w:rtl/>
              </w:rPr>
              <w:t xml:space="preserve">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إسقاط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حقّها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بعوض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وغيره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خوفاً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الضرة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الطلاق،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شرطا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73" w:history="1">
            <w:r w:rsidRPr="001F76A8">
              <w:rPr>
                <w:rStyle w:val="Hyperlink"/>
                <w:noProof/>
                <w:rtl/>
              </w:rPr>
              <w:t xml:space="preserve">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المساواة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المودّة،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مهرها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عتقها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يشترط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74" w:history="1">
            <w:r w:rsidRPr="001F76A8">
              <w:rPr>
                <w:rStyle w:val="Hyperlink"/>
                <w:noProof/>
                <w:rtl/>
              </w:rPr>
              <w:t xml:space="preserve">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اجتمعت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فللحرّة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ليلتان،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وللامة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ليلة،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الذميّة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المسلمة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75" w:history="1">
            <w:r w:rsidRPr="001F76A8">
              <w:rPr>
                <w:rStyle w:val="Hyperlink"/>
                <w:noProof/>
                <w:rtl/>
              </w:rPr>
              <w:t xml:space="preserve">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تفضيل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يكن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أربعاً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76" w:history="1">
            <w:r w:rsidRPr="001F76A8">
              <w:rPr>
                <w:rStyle w:val="Hyperlink"/>
                <w:noProof/>
                <w:rtl/>
              </w:rPr>
              <w:t xml:space="preserve">10 -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وقع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الشقاق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يُبعث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حَكم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أهله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أهلها،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ويستحبّ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الاشتراط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شاءا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جَمعا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شاءا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فرّقا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77" w:history="1">
            <w:r w:rsidRPr="001F76A8">
              <w:rPr>
                <w:rStyle w:val="Hyperlink"/>
                <w:noProof/>
                <w:rtl/>
              </w:rPr>
              <w:t xml:space="preserve">11 -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خافت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نشوزاً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إعراضاً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تصالحه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بترك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حقّها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ومهر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ونفقة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بشيء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القبول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78" w:history="1">
            <w:r w:rsidRPr="001F76A8">
              <w:rPr>
                <w:rStyle w:val="Hyperlink"/>
                <w:noProof/>
                <w:rtl/>
              </w:rPr>
              <w:t xml:space="preserve">12 -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للحكمين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التفريق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الإِذن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والبذل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79" w:history="1">
            <w:r w:rsidRPr="001F76A8">
              <w:rPr>
                <w:rStyle w:val="Hyperlink"/>
                <w:noProof/>
                <w:rtl/>
              </w:rPr>
              <w:t xml:space="preserve">13 -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تفريق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الحكمين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إذنهما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يصلح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اتفاقهما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واجتماع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شرائطه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80" w:history="1">
            <w:r w:rsidRPr="001F76A8">
              <w:rPr>
                <w:rStyle w:val="Hyperlink"/>
                <w:rFonts w:hint="eastAsia"/>
                <w:noProof/>
                <w:rtl/>
              </w:rPr>
              <w:t>أبواب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أحكام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الأولاد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181" w:history="1">
            <w:r w:rsidRPr="001F76A8">
              <w:rPr>
                <w:rStyle w:val="Hyperlink"/>
                <w:noProof/>
                <w:rtl/>
              </w:rPr>
              <w:t xml:space="preserve">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الاستيلاد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وتكثير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الأولاد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82" w:history="1">
            <w:r w:rsidRPr="001F76A8">
              <w:rPr>
                <w:rStyle w:val="Hyperlink"/>
                <w:noProof/>
                <w:rtl/>
              </w:rPr>
              <w:t xml:space="preserve">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إكرام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الصالح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وطلبه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وحبّه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83" w:history="1">
            <w:r w:rsidRPr="001F76A8">
              <w:rPr>
                <w:rStyle w:val="Hyperlink"/>
                <w:noProof/>
                <w:rtl/>
              </w:rPr>
              <w:t xml:space="preserve">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الفقر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والغنى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والقوّة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والضعف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84" w:history="1">
            <w:r w:rsidRPr="001F76A8">
              <w:rPr>
                <w:rStyle w:val="Hyperlink"/>
                <w:noProof/>
                <w:rtl/>
              </w:rPr>
              <w:t xml:space="preserve">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البنات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واكرامهنّ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85" w:history="1">
            <w:r w:rsidRPr="001F76A8">
              <w:rPr>
                <w:rStyle w:val="Hyperlink"/>
                <w:noProof/>
                <w:rtl/>
              </w:rPr>
              <w:t xml:space="preserve">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86" w:history="1">
            <w:r w:rsidRPr="001F76A8">
              <w:rPr>
                <w:rStyle w:val="Hyperlink"/>
                <w:noProof/>
                <w:rtl/>
              </w:rPr>
              <w:t xml:space="preserve">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تحرّيم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تمنّي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87" w:history="1">
            <w:r w:rsidRPr="001F76A8">
              <w:rPr>
                <w:rStyle w:val="Hyperlink"/>
                <w:noProof/>
                <w:rtl/>
              </w:rPr>
              <w:t xml:space="preserve">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زيادة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الرقّة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البنات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والشفقة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أكثر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الصبيان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88" w:history="1">
            <w:r w:rsidRPr="001F76A8">
              <w:rPr>
                <w:rStyle w:val="Hyperlink"/>
                <w:noProof/>
                <w:rtl/>
              </w:rPr>
              <w:t xml:space="preserve">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طلب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89" w:history="1">
            <w:r w:rsidRPr="001F76A8">
              <w:rPr>
                <w:rStyle w:val="Hyperlink"/>
                <w:noProof/>
                <w:rtl/>
              </w:rPr>
              <w:t xml:space="preserve">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90" w:history="1">
            <w:r w:rsidRPr="001F76A8">
              <w:rPr>
                <w:rStyle w:val="Hyperlink"/>
                <w:noProof/>
                <w:rtl/>
              </w:rPr>
              <w:t xml:space="preserve">10 -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الاستغفار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والتسبيح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يريد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91" w:history="1">
            <w:r w:rsidRPr="001F76A8">
              <w:rPr>
                <w:rStyle w:val="Hyperlink"/>
                <w:noProof/>
                <w:rtl/>
              </w:rPr>
              <w:t xml:space="preserve">11 -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رفع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الصوت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بالاذان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لطلب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كثرة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192" w:history="1">
            <w:r w:rsidRPr="001F76A8">
              <w:rPr>
                <w:rStyle w:val="Hyperlink"/>
                <w:noProof/>
                <w:rtl/>
              </w:rPr>
              <w:t xml:space="preserve">12 -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قراءته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لطلب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93" w:history="1">
            <w:r w:rsidRPr="001F76A8">
              <w:rPr>
                <w:rStyle w:val="Hyperlink"/>
                <w:noProof/>
                <w:rtl/>
              </w:rPr>
              <w:t xml:space="preserve">13 -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مسح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رأس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اليتيم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ترحّماً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94" w:history="1">
            <w:r w:rsidRPr="001F76A8">
              <w:rPr>
                <w:rStyle w:val="Hyperlink"/>
                <w:noProof/>
                <w:rtl/>
              </w:rPr>
              <w:t xml:space="preserve">14 -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حمل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أبطأ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الحمل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ينوي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يسمّيه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محمّداً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علياً،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ويدعو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ليولد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95" w:history="1">
            <w:r w:rsidRPr="001F76A8">
              <w:rPr>
                <w:rStyle w:val="Hyperlink"/>
                <w:noProof/>
                <w:rtl/>
              </w:rPr>
              <w:t xml:space="preserve">15 -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عزل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196" w:history="1">
            <w:r w:rsidRPr="001F76A8">
              <w:rPr>
                <w:rStyle w:val="Hyperlink"/>
                <w:noProof/>
                <w:rtl/>
              </w:rPr>
              <w:t xml:space="preserve">16 -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أنزل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فرج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البكر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إيلاج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فحملت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ألحق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نفيه،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يلحق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دخول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إنزال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97" w:history="1">
            <w:r w:rsidRPr="001F76A8">
              <w:rPr>
                <w:rStyle w:val="Hyperlink"/>
                <w:noProof/>
                <w:rtl/>
              </w:rPr>
              <w:t xml:space="preserve">17 -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أقلّ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الحمل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وأكثره،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لايلحق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بالواطئ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الاقل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الاكثر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198" w:history="1">
            <w:r w:rsidRPr="001F76A8">
              <w:rPr>
                <w:rStyle w:val="Hyperlink"/>
                <w:noProof/>
                <w:rtl/>
              </w:rPr>
              <w:t xml:space="preserve">18 -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اخراج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ساعة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الولادة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199" w:history="1">
            <w:r w:rsidRPr="001F76A8">
              <w:rPr>
                <w:rStyle w:val="Hyperlink"/>
                <w:noProof/>
                <w:rtl/>
              </w:rPr>
              <w:t xml:space="preserve">19 -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وطئ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شكّ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وقت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انكار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يطلب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177843199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00" w:history="1">
            <w:r w:rsidRPr="001F76A8">
              <w:rPr>
                <w:rStyle w:val="Hyperlink"/>
                <w:noProof/>
                <w:rtl/>
              </w:rPr>
              <w:t xml:space="preserve">20 -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التهنئة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بالولد،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وتتأكّد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يوم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السابع،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وكيفيّتها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01" w:history="1">
            <w:r w:rsidRPr="001F76A8">
              <w:rPr>
                <w:rStyle w:val="Hyperlink"/>
                <w:noProof/>
                <w:rtl/>
              </w:rPr>
              <w:t xml:space="preserve">21 -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تسمية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الولادة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السقط،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اشتبه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فباسم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مشترك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الذكر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والأُنثى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02" w:history="1">
            <w:r w:rsidRPr="001F76A8">
              <w:rPr>
                <w:rStyle w:val="Hyperlink"/>
                <w:noProof/>
                <w:rtl/>
              </w:rPr>
              <w:t xml:space="preserve">22 -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تسمية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حَسن،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وتغيير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اسمه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حسن،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وجملة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حقوق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والوالدين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03" w:history="1">
            <w:r w:rsidRPr="001F76A8">
              <w:rPr>
                <w:rStyle w:val="Hyperlink"/>
                <w:noProof/>
                <w:rtl/>
              </w:rPr>
              <w:t xml:space="preserve">23 -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بأسماء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الأنبياء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والأئمة</w:t>
            </w:r>
            <w:r w:rsidRPr="001F76A8">
              <w:rPr>
                <w:rStyle w:val="Hyperlink"/>
                <w:noProof/>
                <w:rtl/>
              </w:rPr>
              <w:t xml:space="preserve"> (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1F76A8">
              <w:rPr>
                <w:rStyle w:val="Hyperlink"/>
                <w:noProof/>
                <w:rtl/>
              </w:rPr>
              <w:t xml:space="preserve"> )</w:t>
            </w:r>
            <w:r w:rsidRPr="001F76A8">
              <w:rPr>
                <w:rStyle w:val="Hyperlink"/>
                <w:rFonts w:hint="eastAsia"/>
                <w:noProof/>
                <w:rtl/>
              </w:rPr>
              <w:t>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دلّ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العبودية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عبد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الرحمن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04" w:history="1">
            <w:r w:rsidRPr="001F76A8">
              <w:rPr>
                <w:rStyle w:val="Hyperlink"/>
                <w:noProof/>
                <w:rtl/>
              </w:rPr>
              <w:t xml:space="preserve">24 -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محمّد،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وأقلّه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اليوم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السابع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غيّره،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إكرام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اسمه</w:t>
            </w:r>
            <w:r w:rsidRPr="001F76A8">
              <w:rPr>
                <w:rStyle w:val="Hyperlink"/>
                <w:noProof/>
                <w:rtl/>
              </w:rPr>
              <w:t xml:space="preserve">: </w:t>
            </w:r>
            <w:r w:rsidRPr="001F76A8">
              <w:rPr>
                <w:rStyle w:val="Hyperlink"/>
                <w:rFonts w:hint="eastAsia"/>
                <w:noProof/>
                <w:rtl/>
              </w:rPr>
              <w:t>محمّد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أحمد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بمحمّد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ثلاثة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أولاد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05" w:history="1">
            <w:r w:rsidRPr="001F76A8">
              <w:rPr>
                <w:rStyle w:val="Hyperlink"/>
                <w:noProof/>
                <w:rtl/>
              </w:rPr>
              <w:t xml:space="preserve">25 -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بعليّ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06" w:history="1">
            <w:r w:rsidRPr="001F76A8">
              <w:rPr>
                <w:rStyle w:val="Hyperlink"/>
                <w:noProof/>
                <w:rtl/>
              </w:rPr>
              <w:t xml:space="preserve">26 -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بأحمد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والحسن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والحسين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وجعفر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وطالب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وعبدالله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وحمزة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وفاطمة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07" w:history="1">
            <w:r w:rsidRPr="001F76A8">
              <w:rPr>
                <w:rStyle w:val="Hyperlink"/>
                <w:noProof/>
                <w:rtl/>
              </w:rPr>
              <w:t xml:space="preserve">27 -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وضع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الكنية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صغره،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ووضع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الكبير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لنفسه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يكن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يكنّى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الرجل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08" w:history="1">
            <w:r w:rsidRPr="001F76A8">
              <w:rPr>
                <w:rStyle w:val="Hyperlink"/>
                <w:noProof/>
                <w:rtl/>
              </w:rPr>
              <w:t xml:space="preserve">28 -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وخالد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ومالك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وحارث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وضِرار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ومرّة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وحرب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وظالم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وضريس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وأسماء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أعداء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الأئمّة</w:t>
            </w:r>
            <w:r w:rsidRPr="001F76A8">
              <w:rPr>
                <w:rStyle w:val="Hyperlink"/>
                <w:noProof/>
                <w:rtl/>
              </w:rPr>
              <w:t xml:space="preserve"> ( </w:t>
            </w:r>
            <w:r w:rsidRPr="001F76A8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1F76A8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09" w:history="1">
            <w:r w:rsidRPr="001F76A8">
              <w:rPr>
                <w:rStyle w:val="Hyperlink"/>
                <w:noProof/>
                <w:rtl/>
              </w:rPr>
              <w:t xml:space="preserve">29 -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الكنية</w:t>
            </w:r>
            <w:r w:rsidRPr="001F76A8">
              <w:rPr>
                <w:rStyle w:val="Hyperlink"/>
                <w:noProof/>
                <w:rtl/>
              </w:rPr>
              <w:t xml:space="preserve">: </w:t>
            </w:r>
            <w:r w:rsidRPr="001F76A8">
              <w:rPr>
                <w:rStyle w:val="Hyperlink"/>
                <w:rFonts w:hint="eastAsia"/>
                <w:noProof/>
                <w:rtl/>
              </w:rPr>
              <w:t>أبا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أبا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عيسى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أبا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أبا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القاسم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محمداً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10" w:history="1">
            <w:r w:rsidRPr="001F76A8">
              <w:rPr>
                <w:rStyle w:val="Hyperlink"/>
                <w:noProof/>
                <w:rtl/>
              </w:rPr>
              <w:t xml:space="preserve">30 -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ذكر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اللقب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والكنية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اللذين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يكرههما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صاحبهما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يحتمل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11" w:history="1">
            <w:r w:rsidRPr="001F76A8">
              <w:rPr>
                <w:rStyle w:val="Hyperlink"/>
                <w:noProof/>
                <w:rtl/>
              </w:rPr>
              <w:t xml:space="preserve">31 -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إطعام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الناس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المولود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ثلاثة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أيام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12" w:history="1">
            <w:r w:rsidRPr="001F76A8">
              <w:rPr>
                <w:rStyle w:val="Hyperlink"/>
                <w:noProof/>
                <w:rtl/>
              </w:rPr>
              <w:t xml:space="preserve">32 -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أكل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الحامل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السفرجل،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الأبّ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الحمل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13" w:history="1">
            <w:r w:rsidRPr="001F76A8">
              <w:rPr>
                <w:rStyle w:val="Hyperlink"/>
                <w:noProof/>
                <w:rtl/>
              </w:rPr>
              <w:t xml:space="preserve">33 -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أكل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النفساء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أوّل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نفاسها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الرطب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فسبع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تمرات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تمر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المدينة،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تمر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الامصار،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وأفضله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البرّني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والصرفإن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14" w:history="1">
            <w:r w:rsidRPr="001F76A8">
              <w:rPr>
                <w:rStyle w:val="Hyperlink"/>
                <w:noProof/>
                <w:rtl/>
              </w:rPr>
              <w:t xml:space="preserve">34 -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اطعام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الحبلى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اللبان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15" w:history="1">
            <w:r w:rsidRPr="001F76A8">
              <w:rPr>
                <w:rStyle w:val="Hyperlink"/>
                <w:noProof/>
                <w:rtl/>
              </w:rPr>
              <w:t xml:space="preserve">35 -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الأذان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المولود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اليمنى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بأذان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الصلاة،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والاقامة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اليسرى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قطع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سرّته،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الإِقامة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اليمنى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يقطر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16" w:history="1">
            <w:r w:rsidRPr="001F76A8">
              <w:rPr>
                <w:rStyle w:val="Hyperlink"/>
                <w:noProof/>
                <w:rtl/>
              </w:rPr>
              <w:t xml:space="preserve">36 -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تحنيك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المولود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بالتمر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وماء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الفرات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وتربة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1F76A8">
              <w:rPr>
                <w:rStyle w:val="Hyperlink"/>
                <w:noProof/>
                <w:rtl/>
              </w:rPr>
              <w:t xml:space="preserve"> ( </w:t>
            </w:r>
            <w:r w:rsidRPr="001F76A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1F76A8">
              <w:rPr>
                <w:rStyle w:val="Hyperlink"/>
                <w:noProof/>
                <w:rtl/>
              </w:rPr>
              <w:t xml:space="preserve"> )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فبماء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السماء،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وجملة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أحكام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الأوّلاد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17" w:history="1">
            <w:r w:rsidRPr="001F76A8">
              <w:rPr>
                <w:rStyle w:val="Hyperlink"/>
                <w:noProof/>
                <w:rtl/>
              </w:rPr>
              <w:t xml:space="preserve">37 -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السؤال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استواء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خلقة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المولود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وحمد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عليها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18" w:history="1">
            <w:r w:rsidRPr="001F76A8">
              <w:rPr>
                <w:rStyle w:val="Hyperlink"/>
                <w:noProof/>
                <w:rtl/>
              </w:rPr>
              <w:t xml:space="preserve">38 -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العقيقة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المولود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19" w:history="1">
            <w:r w:rsidRPr="001F76A8">
              <w:rPr>
                <w:rStyle w:val="Hyperlink"/>
                <w:noProof/>
                <w:rtl/>
              </w:rPr>
              <w:t xml:space="preserve">39 -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يستحب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للكبير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يعقّ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نفسه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يعلم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أباه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عقّ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20" w:history="1">
            <w:r w:rsidRPr="001F76A8">
              <w:rPr>
                <w:rStyle w:val="Hyperlink"/>
                <w:noProof/>
                <w:rtl/>
              </w:rPr>
              <w:t xml:space="preserve">40 -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يجزي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التصدّق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بثمن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العقيقة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توجد،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عقيقتين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للتوأمين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21" w:history="1">
            <w:r w:rsidRPr="001F76A8">
              <w:rPr>
                <w:rStyle w:val="Hyperlink"/>
                <w:noProof/>
                <w:rtl/>
              </w:rPr>
              <w:t xml:space="preserve">41 -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العقيقة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كبش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بقرة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بدنة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جزور،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يوجد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فحمل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22" w:history="1">
            <w:r w:rsidRPr="001F76A8">
              <w:rPr>
                <w:rStyle w:val="Hyperlink"/>
                <w:noProof/>
                <w:rtl/>
              </w:rPr>
              <w:t xml:space="preserve">42 -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عقيقة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الذكر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والانثى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سواء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كبش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كبش،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ويستحبّ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يعقّ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الذكر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بذكر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أُنثيين،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الأُنثى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بأُنثى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23" w:history="1">
            <w:r w:rsidRPr="001F76A8">
              <w:rPr>
                <w:rStyle w:val="Hyperlink"/>
                <w:noProof/>
                <w:rtl/>
              </w:rPr>
              <w:t xml:space="preserve">43 -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سقوط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العقيقة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المعسر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24" w:history="1">
            <w:r w:rsidRPr="001F76A8">
              <w:rPr>
                <w:rStyle w:val="Hyperlink"/>
                <w:noProof/>
                <w:rtl/>
              </w:rPr>
              <w:t xml:space="preserve">44 -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يستحب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يعق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المولود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اليوم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السابع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ويسمى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ويحلق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رأسه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ويتصدق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بوزن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شعره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فضة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ذهباً،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وجملة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أحكام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العقيقة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25" w:history="1">
            <w:r w:rsidRPr="001F76A8">
              <w:rPr>
                <w:rStyle w:val="Hyperlink"/>
                <w:noProof/>
                <w:rtl/>
              </w:rPr>
              <w:t xml:space="preserve">45 -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العقيقة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يشترط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شروط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الاضحية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الهدي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يجزي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الفحل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وغيره،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كونها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سمينة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26" w:history="1">
            <w:r w:rsidRPr="001F76A8">
              <w:rPr>
                <w:rStyle w:val="Hyperlink"/>
                <w:noProof/>
                <w:rtl/>
              </w:rPr>
              <w:t xml:space="preserve">46 -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ذكر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المولود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واسم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أبيه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ذبح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العقيقة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27" w:history="1">
            <w:r w:rsidRPr="001F76A8">
              <w:rPr>
                <w:rStyle w:val="Hyperlink"/>
                <w:noProof/>
                <w:rtl/>
              </w:rPr>
              <w:t xml:space="preserve">47 -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أكل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الأبوين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وعيال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العقيقة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وتتأكد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يأكل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عداهما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الإِذن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28" w:history="1">
            <w:r w:rsidRPr="001F76A8">
              <w:rPr>
                <w:rStyle w:val="Hyperlink"/>
                <w:noProof/>
                <w:rtl/>
              </w:rPr>
              <w:t xml:space="preserve">48 -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لطخ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رأس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الصبي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العقيقة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29" w:history="1">
            <w:r w:rsidRPr="001F76A8">
              <w:rPr>
                <w:rStyle w:val="Hyperlink"/>
                <w:noProof/>
                <w:rtl/>
              </w:rPr>
              <w:t xml:space="preserve">49 -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وضع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الموسى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الحديد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رأس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الصبي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يلبس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الحديد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30" w:history="1">
            <w:r w:rsidRPr="001F76A8">
              <w:rPr>
                <w:rStyle w:val="Hyperlink"/>
                <w:noProof/>
                <w:rtl/>
              </w:rPr>
              <w:t xml:space="preserve">50 -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يعق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المولود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يستجب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31" w:history="1">
            <w:r w:rsidRPr="001F76A8">
              <w:rPr>
                <w:rStyle w:val="Hyperlink"/>
                <w:noProof/>
                <w:rtl/>
              </w:rPr>
              <w:t xml:space="preserve">51 -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ثقب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المولود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اليمنى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أسفلها،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واليسرى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أعلاها،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القرط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اليمنى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والشنف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noProof/>
                <w:vertAlign w:val="superscript"/>
                <w:rtl/>
              </w:rPr>
              <w:t>*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اليسرى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32" w:history="1">
            <w:r w:rsidRPr="001F76A8">
              <w:rPr>
                <w:rStyle w:val="Hyperlink"/>
                <w:noProof/>
                <w:rtl/>
              </w:rPr>
              <w:t xml:space="preserve">52 -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ختان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الصبي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تركه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الصبا،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قطع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سرته،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ختان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اليهودي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33" w:history="1">
            <w:r w:rsidRPr="001F76A8">
              <w:rPr>
                <w:rStyle w:val="Hyperlink"/>
                <w:noProof/>
                <w:rtl/>
              </w:rPr>
              <w:t xml:space="preserve">53 -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الموسى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مختوناً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34" w:history="1">
            <w:r w:rsidRPr="001F76A8">
              <w:rPr>
                <w:rStyle w:val="Hyperlink"/>
                <w:noProof/>
                <w:rtl/>
              </w:rPr>
              <w:t xml:space="preserve">54 -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الختان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يوم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السابع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تأخيره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قرب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البلوغ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35" w:history="1">
            <w:r w:rsidRPr="001F76A8">
              <w:rPr>
                <w:rStyle w:val="Hyperlink"/>
                <w:noProof/>
                <w:rtl/>
              </w:rPr>
              <w:t xml:space="preserve">55 -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الختان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البلوغ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الكبر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كافراً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أسلم،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اختتن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اسلامه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أجزأه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36" w:history="1">
            <w:r w:rsidRPr="001F76A8">
              <w:rPr>
                <w:rStyle w:val="Hyperlink"/>
                <w:noProof/>
                <w:rtl/>
              </w:rPr>
              <w:t xml:space="preserve">56 -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الختان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الرجال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الخفض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37" w:history="1">
            <w:r w:rsidRPr="001F76A8">
              <w:rPr>
                <w:rStyle w:val="Hyperlink"/>
                <w:noProof/>
                <w:rtl/>
              </w:rPr>
              <w:t xml:space="preserve">57 -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إعادة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الختان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نبتت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الغلفة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بعده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38" w:history="1">
            <w:r w:rsidRPr="001F76A8">
              <w:rPr>
                <w:rStyle w:val="Hyperlink"/>
                <w:noProof/>
                <w:rtl/>
              </w:rPr>
              <w:t xml:space="preserve">58 -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خفض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وآدابه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39" w:history="1">
            <w:r w:rsidRPr="001F76A8">
              <w:rPr>
                <w:rStyle w:val="Hyperlink"/>
                <w:noProof/>
                <w:rtl/>
              </w:rPr>
              <w:t xml:space="preserve">59 -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الختان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بالمأثور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40" w:history="1">
            <w:r w:rsidRPr="001F76A8">
              <w:rPr>
                <w:rStyle w:val="Hyperlink"/>
                <w:noProof/>
                <w:rtl/>
              </w:rPr>
              <w:t xml:space="preserve">60 -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تأكد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الحلق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والعقيقة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مضى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السابع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تأخيرهما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41" w:history="1">
            <w:r w:rsidRPr="001F76A8">
              <w:rPr>
                <w:rStyle w:val="Hyperlink"/>
                <w:noProof/>
                <w:rtl/>
              </w:rPr>
              <w:t xml:space="preserve">61 -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المولود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يوم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السابع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الظهر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سقطت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عقيقته،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الظهر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42" w:history="1">
            <w:r w:rsidRPr="001F76A8">
              <w:rPr>
                <w:rStyle w:val="Hyperlink"/>
                <w:noProof/>
                <w:rtl/>
              </w:rPr>
              <w:t xml:space="preserve">62 -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اسكات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اليتيم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بكى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43" w:history="1">
            <w:r w:rsidRPr="001F76A8">
              <w:rPr>
                <w:rStyle w:val="Hyperlink"/>
                <w:noProof/>
                <w:rtl/>
              </w:rPr>
              <w:t xml:space="preserve">63 -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ضرب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الأوّلاد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بكائهم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44" w:history="1">
            <w:r w:rsidRPr="001F76A8">
              <w:rPr>
                <w:rStyle w:val="Hyperlink"/>
                <w:noProof/>
                <w:rtl/>
              </w:rPr>
              <w:t xml:space="preserve">64 -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تعدد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العقيقة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المولود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الواحد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45" w:history="1">
            <w:r w:rsidRPr="001F76A8">
              <w:rPr>
                <w:rStyle w:val="Hyperlink"/>
                <w:noProof/>
                <w:rtl/>
              </w:rPr>
              <w:t xml:space="preserve">65 -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يعق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المولود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ضحى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ضحى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نفسه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أجزأه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46" w:history="1">
            <w:r w:rsidRPr="001F76A8">
              <w:rPr>
                <w:rStyle w:val="Hyperlink"/>
                <w:noProof/>
                <w:rtl/>
              </w:rPr>
              <w:t xml:space="preserve">66 -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حلق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موضع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رأس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الصبيِّ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موضع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47" w:history="1">
            <w:r w:rsidRPr="001F76A8">
              <w:rPr>
                <w:rStyle w:val="Hyperlink"/>
                <w:noProof/>
                <w:rtl/>
              </w:rPr>
              <w:t xml:space="preserve">67 -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خدمة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وارضاعها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وصبرّها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حملها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وولادتها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48" w:history="1">
            <w:r w:rsidRPr="001F76A8">
              <w:rPr>
                <w:rStyle w:val="Hyperlink"/>
                <w:noProof/>
                <w:rtl/>
              </w:rPr>
              <w:t xml:space="preserve">68 -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جبرّ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ارضاع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استرضاعها،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جبرّ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السيّد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الارضاع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49" w:history="1">
            <w:r w:rsidRPr="001F76A8">
              <w:rPr>
                <w:rStyle w:val="Hyperlink"/>
                <w:noProof/>
                <w:rtl/>
              </w:rPr>
              <w:t xml:space="preserve">69 -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يستحب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للمرضعة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ارضاع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الطفل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الثديين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أحدهما،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ويكره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ارضاع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50" w:history="1">
            <w:r w:rsidRPr="001F76A8">
              <w:rPr>
                <w:rStyle w:val="Hyperlink"/>
                <w:noProof/>
                <w:rtl/>
              </w:rPr>
              <w:t xml:space="preserve">70 -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أقل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الرضاع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وأكثرها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51" w:history="1">
            <w:r w:rsidRPr="001F76A8">
              <w:rPr>
                <w:rStyle w:val="Hyperlink"/>
                <w:noProof/>
                <w:rtl/>
              </w:rPr>
              <w:t xml:space="preserve">71 -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ارضاع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اجرة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أخذ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الاجرة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أرضعته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أرضعته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52" w:history="1">
            <w:r w:rsidRPr="001F76A8">
              <w:rPr>
                <w:rStyle w:val="Hyperlink"/>
                <w:noProof/>
                <w:rtl/>
              </w:rPr>
              <w:t xml:space="preserve">72 -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الرضاع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53" w:history="1">
            <w:r w:rsidRPr="001F76A8">
              <w:rPr>
                <w:rStyle w:val="Hyperlink"/>
                <w:noProof/>
                <w:rtl/>
              </w:rPr>
              <w:t xml:space="preserve">73 -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الحرّة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بحضانة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أولادها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تزوجت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يعتق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فيصير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والحرّ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بالحضانة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المملوكة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الحضانة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للخالة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الوالدة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هو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أقرب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54" w:history="1">
            <w:r w:rsidRPr="001F76A8">
              <w:rPr>
                <w:rStyle w:val="Hyperlink"/>
                <w:noProof/>
                <w:rtl/>
              </w:rPr>
              <w:t xml:space="preserve">74 -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اّلذي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يؤمر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الصبيان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بالصلاة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وبالجمع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الصلاتين،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والحد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اّلذي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يفرّق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بينهم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المضاجع،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وبينهم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55" w:history="1">
            <w:r w:rsidRPr="001F76A8">
              <w:rPr>
                <w:rStyle w:val="Hyperlink"/>
                <w:noProof/>
                <w:rtl/>
              </w:rPr>
              <w:t xml:space="preserve">75 -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استرضاع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الزنى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المولودة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الزنى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يحلل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الزاني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رجلاً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امرأة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56" w:history="1">
            <w:r w:rsidRPr="001F76A8">
              <w:rPr>
                <w:rStyle w:val="Hyperlink"/>
                <w:noProof/>
                <w:rtl/>
              </w:rPr>
              <w:t xml:space="preserve">76 -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استرضاع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اليهوديّة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والنصرانيّة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والمجوسية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فليمنعها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الخمر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وأكل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لحم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الخنزير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ونحوهما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المحرّمات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يبعث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بيتها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57" w:history="1">
            <w:r w:rsidRPr="001F76A8">
              <w:rPr>
                <w:rStyle w:val="Hyperlink"/>
                <w:noProof/>
                <w:rtl/>
              </w:rPr>
              <w:t xml:space="preserve">77 -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استرضاع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الناصبية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58" w:history="1">
            <w:r w:rsidRPr="001F76A8">
              <w:rPr>
                <w:rStyle w:val="Hyperlink"/>
                <w:noProof/>
                <w:rtl/>
              </w:rPr>
              <w:t xml:space="preserve">78 -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استرضاع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الحمقاء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والعمشاء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59" w:history="1">
            <w:r w:rsidRPr="001F76A8">
              <w:rPr>
                <w:rStyle w:val="Hyperlink"/>
                <w:noProof/>
                <w:rtl/>
              </w:rPr>
              <w:t xml:space="preserve">79 -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استرضاع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الحسناء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استرضاع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القبيحة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60" w:history="1">
            <w:r w:rsidRPr="001F76A8">
              <w:rPr>
                <w:rStyle w:val="Hyperlink"/>
                <w:noProof/>
                <w:rtl/>
              </w:rPr>
              <w:t xml:space="preserve">80 -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ضمان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الظئر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القابلة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التفريط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فرطت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دفعته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ظئر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أخرى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ضمنت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تآت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</w:t>
            </w:r>
            <w:r w:rsidRPr="001F76A8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61" w:history="1">
            <w:r w:rsidRPr="001F76A8">
              <w:rPr>
                <w:rStyle w:val="Hyperlink"/>
                <w:noProof/>
                <w:rtl/>
              </w:rPr>
              <w:t xml:space="preserve">81 -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بحضانة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يفطم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تطلب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الاجرة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زيادة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غيرها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تطلق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وتتزوج،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وبالبنت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تبلغ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سنين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يصير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فالام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الاقرب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فالاقرب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62" w:history="1">
            <w:r w:rsidRPr="001F76A8">
              <w:rPr>
                <w:rStyle w:val="Hyperlink"/>
                <w:noProof/>
                <w:rtl/>
              </w:rPr>
              <w:t xml:space="preserve">82 -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الصبيِّ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سنين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ستاً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ملازمته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سنين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وتعليمه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وتأديبه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وكيفية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تعليمه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63" w:history="1">
            <w:r w:rsidRPr="001F76A8">
              <w:rPr>
                <w:rStyle w:val="Hyperlink"/>
                <w:noProof/>
                <w:rtl/>
              </w:rPr>
              <w:t xml:space="preserve">83 -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تعليم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الصبيِّ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الكتابة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والقرآن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سنين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والحلال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والحرّام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سبع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سنين،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وتعليمه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السباحة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والرماية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64" w:history="1">
            <w:r w:rsidRPr="001F76A8">
              <w:rPr>
                <w:rStyle w:val="Hyperlink"/>
                <w:noProof/>
                <w:rtl/>
              </w:rPr>
              <w:t xml:space="preserve">84 -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تعليم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الأوّلاد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صغرهم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الحديث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ينظروا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علوم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65" w:history="1">
            <w:r w:rsidRPr="001F76A8">
              <w:rPr>
                <w:rStyle w:val="Hyperlink"/>
                <w:noProof/>
                <w:rtl/>
              </w:rPr>
              <w:t xml:space="preserve">85 -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للانسان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يؤدب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اليتيم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ممّا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يؤدب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ويضربه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ممّا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يضرب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66" w:history="1">
            <w:r w:rsidRPr="001F76A8">
              <w:rPr>
                <w:rStyle w:val="Hyperlink"/>
                <w:noProof/>
                <w:rtl/>
              </w:rPr>
              <w:t xml:space="preserve">86 -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جملة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حقوق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الأوّلاد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67" w:history="1">
            <w:r w:rsidRPr="001F76A8">
              <w:rPr>
                <w:rStyle w:val="Hyperlink"/>
                <w:noProof/>
                <w:rtl/>
              </w:rPr>
              <w:t xml:space="preserve">87 -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اكرام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اسمها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فاطمة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اهانتها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68" w:history="1">
            <w:r w:rsidRPr="001F76A8">
              <w:rPr>
                <w:rStyle w:val="Hyperlink"/>
                <w:noProof/>
                <w:rtl/>
              </w:rPr>
              <w:t xml:space="preserve">88 -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ورحمته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إيّاه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والوفاء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بوعده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69" w:history="1">
            <w:r w:rsidRPr="001F76A8">
              <w:rPr>
                <w:rStyle w:val="Hyperlink"/>
                <w:noProof/>
                <w:rtl/>
              </w:rPr>
              <w:t xml:space="preserve">89 -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تقبيل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الرحمة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70" w:history="1">
            <w:r w:rsidRPr="001F76A8">
              <w:rPr>
                <w:rStyle w:val="Hyperlink"/>
                <w:noProof/>
                <w:rtl/>
              </w:rPr>
              <w:t xml:space="preserve">90 -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التصابي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noProof/>
                <w:vertAlign w:val="superscript"/>
                <w:rtl/>
              </w:rPr>
              <w:t>*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وملاعبته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71" w:history="1">
            <w:r w:rsidRPr="001F76A8">
              <w:rPr>
                <w:rStyle w:val="Hyperlink"/>
                <w:noProof/>
                <w:rtl/>
              </w:rPr>
              <w:t xml:space="preserve">91 -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تفضيل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الأوّلاد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ذكوراً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واناثاً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المزية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72" w:history="1">
            <w:r w:rsidRPr="001F76A8">
              <w:rPr>
                <w:rStyle w:val="Hyperlink"/>
                <w:noProof/>
                <w:rtl/>
              </w:rPr>
              <w:t xml:space="preserve">92 -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الوالدين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73" w:history="1">
            <w:r w:rsidRPr="001F76A8">
              <w:rPr>
                <w:rStyle w:val="Hyperlink"/>
                <w:noProof/>
                <w:rtl/>
              </w:rPr>
              <w:t xml:space="preserve">93 -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الوالدين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برين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فاجرين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74" w:history="1">
            <w:r w:rsidRPr="001F76A8">
              <w:rPr>
                <w:rStyle w:val="Hyperlink"/>
                <w:noProof/>
                <w:rtl/>
              </w:rPr>
              <w:t xml:space="preserve">94 -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الزيادة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الأُم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75" w:history="1">
            <w:r w:rsidRPr="001F76A8">
              <w:rPr>
                <w:rStyle w:val="Hyperlink"/>
                <w:noProof/>
                <w:rtl/>
              </w:rPr>
              <w:t xml:space="preserve">95 -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تحرّيم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قطيعة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الارحام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76" w:history="1">
            <w:r w:rsidRPr="001F76A8">
              <w:rPr>
                <w:rStyle w:val="Hyperlink"/>
                <w:noProof/>
                <w:rtl/>
              </w:rPr>
              <w:t xml:space="preserve">96 -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احتساب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مرض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الطفل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وبكائه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77" w:history="1">
            <w:r w:rsidRPr="001F76A8">
              <w:rPr>
                <w:rStyle w:val="Hyperlink"/>
                <w:noProof/>
                <w:rtl/>
              </w:rPr>
              <w:t xml:space="preserve">97 -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علاج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noProof/>
                <w:vertAlign w:val="superscript"/>
                <w:rtl/>
              </w:rPr>
              <w:t>*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جرحه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شيء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الاب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78" w:history="1">
            <w:r w:rsidRPr="001F76A8">
              <w:rPr>
                <w:rStyle w:val="Hyperlink"/>
                <w:noProof/>
                <w:rtl/>
              </w:rPr>
              <w:t xml:space="preserve">98 -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حجامة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الصبيِّ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بلغ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أربعة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أشهر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شهر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النقرة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79" w:history="1">
            <w:r w:rsidRPr="001F76A8">
              <w:rPr>
                <w:rStyle w:val="Hyperlink"/>
                <w:noProof/>
                <w:rtl/>
              </w:rPr>
              <w:t xml:space="preserve">99 -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الذي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أخيراًمن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التوأمين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هو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الاكبرّ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80" w:history="1">
            <w:r w:rsidRPr="001F76A8">
              <w:rPr>
                <w:rStyle w:val="Hyperlink"/>
                <w:noProof/>
                <w:rtl/>
              </w:rPr>
              <w:t xml:space="preserve">100 -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الغائب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حملت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يلحق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تصدق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أنّه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فأحبلها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غيبته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معروفة،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أولاد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الإِماء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الإِلحاق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81" w:history="1">
            <w:r w:rsidRPr="001F76A8">
              <w:rPr>
                <w:rStyle w:val="Hyperlink"/>
                <w:noProof/>
                <w:rtl/>
              </w:rPr>
              <w:t xml:space="preserve">101 -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زنى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تزوّجها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الحمل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يلحق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يرثه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82" w:history="1">
            <w:r w:rsidRPr="001F76A8">
              <w:rPr>
                <w:rStyle w:val="Hyperlink"/>
                <w:noProof/>
                <w:rtl/>
              </w:rPr>
              <w:t xml:space="preserve">102 -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أقر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يقبل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انكاره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المشركة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فليس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لعان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83" w:history="1">
            <w:r w:rsidRPr="001F76A8">
              <w:rPr>
                <w:rStyle w:val="Hyperlink"/>
                <w:noProof/>
                <w:rtl/>
              </w:rPr>
              <w:t xml:space="preserve">103 -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يستحب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يبرّ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خالته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يبرّ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84" w:history="1">
            <w:r w:rsidRPr="001F76A8">
              <w:rPr>
                <w:rStyle w:val="Hyperlink"/>
                <w:noProof/>
                <w:rtl/>
              </w:rPr>
              <w:t xml:space="preserve">104 -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العقوق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وحدّه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85" w:history="1">
            <w:r w:rsidRPr="001F76A8">
              <w:rPr>
                <w:rStyle w:val="Hyperlink"/>
                <w:noProof/>
                <w:rtl/>
              </w:rPr>
              <w:t xml:space="preserve">105 -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يلحق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الشرائط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يشبه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يشبه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أحداً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أقاربه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86" w:history="1">
            <w:r w:rsidRPr="001F76A8">
              <w:rPr>
                <w:rStyle w:val="Hyperlink"/>
                <w:noProof/>
                <w:rtl/>
              </w:rPr>
              <w:t xml:space="preserve">106 -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جملة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حقوق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الوالدين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الواجبة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والمندوبة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حياتهما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وبعد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موتهما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87" w:history="1">
            <w:r w:rsidRPr="001F76A8">
              <w:rPr>
                <w:rStyle w:val="Hyperlink"/>
                <w:noProof/>
                <w:rtl/>
              </w:rPr>
              <w:t xml:space="preserve">107 -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الانتفاء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النسب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الثابت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88" w:history="1">
            <w:r w:rsidRPr="001F76A8">
              <w:rPr>
                <w:rStyle w:val="Hyperlink"/>
                <w:noProof/>
                <w:rtl/>
              </w:rPr>
              <w:t xml:space="preserve">108 -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الرحم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يجوز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قطيعتها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89" w:history="1">
            <w:r w:rsidRPr="001F76A8">
              <w:rPr>
                <w:rStyle w:val="Hyperlink"/>
                <w:noProof/>
                <w:rtl/>
              </w:rPr>
              <w:t xml:space="preserve">109 -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وطء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الحامل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استبان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حملها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لكن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يكره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وضوء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EA51AD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90" w:history="1">
            <w:r w:rsidRPr="001F76A8">
              <w:rPr>
                <w:rStyle w:val="Hyperlink"/>
                <w:rFonts w:hint="eastAsia"/>
                <w:noProof/>
                <w:rtl/>
              </w:rPr>
              <w:t>أبواب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النفقات</w:t>
            </w:r>
          </w:hyperlink>
          <w:r w:rsidR="00EA51AD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291" w:history="1">
            <w:r w:rsidRPr="001F76A8">
              <w:rPr>
                <w:rStyle w:val="Hyperlink"/>
                <w:noProof/>
                <w:rtl/>
              </w:rPr>
              <w:t xml:space="preserve">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الدائمة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بقدر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كفايتها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المطعوم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والملبوس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والمسكن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فإن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يفعل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تعين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92" w:history="1">
            <w:r w:rsidRPr="001F76A8">
              <w:rPr>
                <w:rStyle w:val="Hyperlink"/>
                <w:noProof/>
                <w:rtl/>
              </w:rPr>
              <w:t xml:space="preserve">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مقدار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تستدينه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93" w:history="1">
            <w:r w:rsidRPr="001F76A8">
              <w:rPr>
                <w:rStyle w:val="Hyperlink"/>
                <w:noProof/>
                <w:rtl/>
              </w:rPr>
              <w:t xml:space="preserve">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التحف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للعيال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والابتداء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بالإِناث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94" w:history="1">
            <w:r w:rsidRPr="001F76A8">
              <w:rPr>
                <w:rStyle w:val="Hyperlink"/>
                <w:noProof/>
                <w:rtl/>
              </w:rPr>
              <w:t xml:space="preserve">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النفقات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الواجبة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والمندوبة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وجملة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95" w:history="1">
            <w:r w:rsidRPr="001F76A8">
              <w:rPr>
                <w:rStyle w:val="Hyperlink"/>
                <w:noProof/>
                <w:rtl/>
              </w:rPr>
              <w:t xml:space="preserve">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كراهة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تصرف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مالها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وانفاقها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إلّا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96" w:history="1">
            <w:r w:rsidRPr="001F76A8">
              <w:rPr>
                <w:rStyle w:val="Hyperlink"/>
                <w:noProof/>
                <w:rtl/>
              </w:rPr>
              <w:t xml:space="preserve">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سقوط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بالنشوز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بالخروج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بغير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الزوّج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ترجع،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واشتراط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نفقتها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بالتمكين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97" w:history="1">
            <w:r w:rsidRPr="001F76A8">
              <w:rPr>
                <w:rStyle w:val="Hyperlink"/>
                <w:noProof/>
                <w:rtl/>
              </w:rPr>
              <w:t xml:space="preserve">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المطلقة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الحبلى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حتّى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تضع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98" w:history="1">
            <w:r w:rsidRPr="001F76A8">
              <w:rPr>
                <w:rStyle w:val="Hyperlink"/>
                <w:noProof/>
                <w:rtl/>
              </w:rPr>
              <w:t xml:space="preserve">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المطلقة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رجعياً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وسكناها،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ذلك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للمطلقة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بائناً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اذا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تكن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حاملاً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299" w:history="1">
            <w:r w:rsidRPr="001F76A8">
              <w:rPr>
                <w:rStyle w:val="Hyperlink"/>
                <w:noProof/>
                <w:rtl/>
              </w:rPr>
              <w:t xml:space="preserve">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المتوفى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زوّجها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حاملاً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سكناها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وأن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لزوّجته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ثمّ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مات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رجع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الباقي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الميراث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177843299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00" w:history="1">
            <w:r w:rsidRPr="001F76A8">
              <w:rPr>
                <w:rStyle w:val="Hyperlink"/>
                <w:noProof/>
                <w:rtl/>
              </w:rPr>
              <w:t xml:space="preserve">10 -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المتوفى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الحامل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الحمل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01" w:history="1">
            <w:r w:rsidRPr="001F76A8">
              <w:rPr>
                <w:rStyle w:val="Hyperlink"/>
                <w:noProof/>
                <w:rtl/>
              </w:rPr>
              <w:t xml:space="preserve">11 -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الابوين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والولد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دون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باقي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الاقارب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02" w:history="1">
            <w:r w:rsidRPr="001F76A8">
              <w:rPr>
                <w:rStyle w:val="Hyperlink"/>
                <w:noProof/>
                <w:rtl/>
              </w:rPr>
              <w:t xml:space="preserve">12 -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المذكورين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الاقارب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03" w:history="1">
            <w:r w:rsidRPr="001F76A8">
              <w:rPr>
                <w:rStyle w:val="Hyperlink"/>
                <w:noProof/>
                <w:rtl/>
              </w:rPr>
              <w:t xml:space="preserve">13 -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مالكه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وحكم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أعتقه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كسب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04" w:history="1">
            <w:r w:rsidRPr="001F76A8">
              <w:rPr>
                <w:rStyle w:val="Hyperlink"/>
                <w:noProof/>
                <w:rtl/>
              </w:rPr>
              <w:t xml:space="preserve">14 -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نفقة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الدواب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المملوكة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مالكها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05" w:history="1">
            <w:r w:rsidRPr="001F76A8">
              <w:rPr>
                <w:rStyle w:val="Hyperlink"/>
                <w:noProof/>
                <w:rtl/>
              </w:rPr>
              <w:t xml:space="preserve">15 -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القناعة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بالقليل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والاستغناء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06" w:history="1">
            <w:r w:rsidRPr="001F76A8">
              <w:rPr>
                <w:rStyle w:val="Hyperlink"/>
                <w:noProof/>
                <w:rtl/>
              </w:rPr>
              <w:t xml:space="preserve">16 -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الرضا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بالكفاف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07" w:history="1">
            <w:r w:rsidRPr="001F76A8">
              <w:rPr>
                <w:rStyle w:val="Hyperlink"/>
                <w:noProof/>
                <w:rtl/>
              </w:rPr>
              <w:t xml:space="preserve">17 -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صلة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الأرحام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08" w:history="1">
            <w:r w:rsidRPr="001F76A8">
              <w:rPr>
                <w:rStyle w:val="Hyperlink"/>
                <w:noProof/>
                <w:rtl/>
              </w:rPr>
              <w:t xml:space="preserve">18 -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صلة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الرحم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كان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قاطعاً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09" w:history="1">
            <w:r w:rsidRPr="001F76A8">
              <w:rPr>
                <w:rStyle w:val="Hyperlink"/>
                <w:noProof/>
                <w:rtl/>
              </w:rPr>
              <w:t xml:space="preserve">19 -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صلة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الأرحام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ولو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بالقليل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أو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بالسلام،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ونحوه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10" w:history="1">
            <w:r w:rsidRPr="001F76A8">
              <w:rPr>
                <w:rStyle w:val="Hyperlink"/>
                <w:noProof/>
                <w:rtl/>
              </w:rPr>
              <w:t xml:space="preserve">20 -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التوسعة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العيال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11" w:history="1">
            <w:r w:rsidRPr="001F76A8">
              <w:rPr>
                <w:rStyle w:val="Hyperlink"/>
                <w:noProof/>
                <w:rtl/>
              </w:rPr>
              <w:t xml:space="preserve">21 -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وجوب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كفاية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العيال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12" w:history="1">
            <w:r w:rsidRPr="001F76A8">
              <w:rPr>
                <w:rStyle w:val="Hyperlink"/>
                <w:noProof/>
                <w:rtl/>
              </w:rPr>
              <w:t xml:space="preserve">22 -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الجود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والسخاء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2508" w:rsidRDefault="000D2508" w:rsidP="000D2508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bookmarkStart w:id="1414" w:name="_GoBack"/>
        <w:bookmarkEnd w:id="1414"/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1F76A8">
            <w:rPr>
              <w:rStyle w:val="Hyperlink"/>
              <w:noProof/>
            </w:rPr>
            <w:lastRenderedPageBreak/>
            <w:fldChar w:fldCharType="begin"/>
          </w:r>
          <w:r w:rsidRPr="001F76A8">
            <w:rPr>
              <w:rStyle w:val="Hyperlink"/>
              <w:noProof/>
              <w:rtl/>
            </w:rPr>
            <w:instrText xml:space="preserve"> </w:instrText>
          </w:r>
          <w:r>
            <w:rPr>
              <w:noProof/>
            </w:rPr>
            <w:instrText>HYPERLINK \l "_Toc</w:instrText>
          </w:r>
          <w:r>
            <w:rPr>
              <w:noProof/>
              <w:rtl/>
            </w:rPr>
            <w:instrText>177843313"</w:instrText>
          </w:r>
          <w:r w:rsidRPr="001F76A8">
            <w:rPr>
              <w:rStyle w:val="Hyperlink"/>
              <w:noProof/>
              <w:rtl/>
            </w:rPr>
            <w:instrText xml:space="preserve"> </w:instrText>
          </w:r>
          <w:r w:rsidRPr="001F76A8">
            <w:rPr>
              <w:rStyle w:val="Hyperlink"/>
              <w:noProof/>
            </w:rPr>
          </w:r>
          <w:r w:rsidRPr="001F76A8">
            <w:rPr>
              <w:rStyle w:val="Hyperlink"/>
              <w:noProof/>
            </w:rPr>
            <w:fldChar w:fldCharType="separate"/>
          </w:r>
          <w:r w:rsidRPr="001F76A8">
            <w:rPr>
              <w:rStyle w:val="Hyperlink"/>
              <w:noProof/>
              <w:rtl/>
            </w:rPr>
            <w:t xml:space="preserve">23 - </w:t>
          </w:r>
          <w:r w:rsidRPr="001F76A8">
            <w:rPr>
              <w:rStyle w:val="Hyperlink"/>
              <w:rFonts w:hint="eastAsia"/>
              <w:noProof/>
              <w:rtl/>
            </w:rPr>
            <w:t>باب</w:t>
          </w:r>
          <w:r w:rsidRPr="001F76A8">
            <w:rPr>
              <w:rStyle w:val="Hyperlink"/>
              <w:noProof/>
              <w:rtl/>
            </w:rPr>
            <w:t xml:space="preserve"> </w:t>
          </w:r>
          <w:r w:rsidRPr="001F76A8">
            <w:rPr>
              <w:rStyle w:val="Hyperlink"/>
              <w:rFonts w:hint="eastAsia"/>
              <w:noProof/>
              <w:rtl/>
            </w:rPr>
            <w:t>استحباب</w:t>
          </w:r>
          <w:r w:rsidRPr="001F76A8">
            <w:rPr>
              <w:rStyle w:val="Hyperlink"/>
              <w:noProof/>
              <w:rtl/>
            </w:rPr>
            <w:t xml:space="preserve"> </w:t>
          </w:r>
          <w:r w:rsidRPr="001F76A8">
            <w:rPr>
              <w:rStyle w:val="Hyperlink"/>
              <w:rFonts w:hint="eastAsia"/>
              <w:noProof/>
              <w:rtl/>
            </w:rPr>
            <w:t>الانفاق</w:t>
          </w:r>
          <w:r w:rsidRPr="001F76A8">
            <w:rPr>
              <w:rStyle w:val="Hyperlink"/>
              <w:noProof/>
              <w:rtl/>
            </w:rPr>
            <w:t xml:space="preserve"> </w:t>
          </w:r>
          <w:r w:rsidRPr="001F76A8">
            <w:rPr>
              <w:rStyle w:val="Hyperlink"/>
              <w:rFonts w:hint="eastAsia"/>
              <w:noProof/>
              <w:rtl/>
            </w:rPr>
            <w:t>وكراهة</w:t>
          </w:r>
          <w:r w:rsidRPr="001F76A8">
            <w:rPr>
              <w:rStyle w:val="Hyperlink"/>
              <w:noProof/>
              <w:rtl/>
            </w:rPr>
            <w:t xml:space="preserve"> </w:t>
          </w:r>
          <w:r w:rsidRPr="001F76A8">
            <w:rPr>
              <w:rStyle w:val="Hyperlink"/>
              <w:rFonts w:hint="eastAsia"/>
              <w:noProof/>
              <w:rtl/>
            </w:rPr>
            <w:t>الامساك</w:t>
          </w:r>
          <w:r>
            <w:rPr>
              <w:noProof/>
              <w:webHidden/>
              <w:rtl/>
            </w:rPr>
            <w:tab/>
          </w:r>
          <w:r>
            <w:rPr>
              <w:noProof/>
              <w:webHidden/>
              <w:rtl/>
            </w:rPr>
            <w:fldChar w:fldCharType="begin"/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</w:rPr>
            <w:instrText xml:space="preserve">PAGEREF </w:instrText>
          </w:r>
          <w:r>
            <w:rPr>
              <w:noProof/>
              <w:webHidden/>
              <w:rtl/>
            </w:rPr>
            <w:instrText>_</w:instrText>
          </w:r>
          <w:r>
            <w:rPr>
              <w:noProof/>
              <w:webHidden/>
            </w:rPr>
            <w:instrText>Toc</w:instrText>
          </w:r>
          <w:r>
            <w:rPr>
              <w:noProof/>
              <w:webHidden/>
              <w:rtl/>
            </w:rPr>
            <w:instrText xml:space="preserve">177843313 </w:instrText>
          </w:r>
          <w:r>
            <w:rPr>
              <w:noProof/>
              <w:webHidden/>
            </w:rPr>
            <w:instrText>\h</w:instrText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  <w:rtl/>
            </w:rPr>
          </w:r>
          <w:r>
            <w:rPr>
              <w:noProof/>
              <w:webHidden/>
              <w:rtl/>
            </w:rPr>
            <w:fldChar w:fldCharType="separate"/>
          </w:r>
          <w:r>
            <w:rPr>
              <w:noProof/>
              <w:webHidden/>
              <w:rtl/>
            </w:rPr>
            <w:t>547</w:t>
          </w:r>
          <w:r>
            <w:rPr>
              <w:noProof/>
              <w:webHidden/>
              <w:rtl/>
            </w:rPr>
            <w:fldChar w:fldCharType="end"/>
          </w:r>
          <w:r w:rsidRPr="001F76A8">
            <w:rPr>
              <w:rStyle w:val="Hyperlink"/>
              <w:noProof/>
            </w:rPr>
            <w:fldChar w:fldCharType="end"/>
          </w:r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14" w:history="1">
            <w:r w:rsidRPr="001F76A8">
              <w:rPr>
                <w:rStyle w:val="Hyperlink"/>
                <w:noProof/>
                <w:rtl/>
              </w:rPr>
              <w:t xml:space="preserve">24 -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تحرّيم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البخل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والشح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بالواجبات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15" w:history="1">
            <w:r w:rsidRPr="001F76A8">
              <w:rPr>
                <w:rStyle w:val="Hyperlink"/>
                <w:noProof/>
                <w:rtl/>
              </w:rPr>
              <w:t xml:space="preserve">25 -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الاقتصاد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النفقة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5349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16" w:history="1">
            <w:r w:rsidRPr="001F76A8">
              <w:rPr>
                <w:rStyle w:val="Hyperlink"/>
                <w:noProof/>
                <w:rtl/>
              </w:rPr>
              <w:t xml:space="preserve">26 -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أنه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ليس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فيما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أصلح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البدن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اسراف</w:t>
            </w:r>
          </w:hyperlink>
          <w:r w:rsidR="0053493A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317" w:history="1">
            <w:r w:rsidRPr="001F76A8">
              <w:rPr>
                <w:rStyle w:val="Hyperlink"/>
                <w:noProof/>
                <w:rtl/>
              </w:rPr>
              <w:t xml:space="preserve">27 -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السرف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والتقتير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18" w:history="1">
            <w:r w:rsidRPr="001F76A8">
              <w:rPr>
                <w:rStyle w:val="Hyperlink"/>
                <w:noProof/>
                <w:rtl/>
              </w:rPr>
              <w:t xml:space="preserve">28 -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صيانة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العرض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19" w:history="1">
            <w:r w:rsidRPr="001F76A8">
              <w:rPr>
                <w:rStyle w:val="Hyperlink"/>
                <w:noProof/>
                <w:rtl/>
              </w:rPr>
              <w:t xml:space="preserve">29 -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حد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الاسراف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والتقتير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 w:rsidP="005349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20" w:history="1">
            <w:r w:rsidRPr="001F76A8">
              <w:rPr>
                <w:rStyle w:val="Hyperlink"/>
                <w:noProof/>
                <w:rtl/>
              </w:rPr>
              <w:t xml:space="preserve">30 -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الصبرّ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لمن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رأى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الفاكهة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في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السوق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وشق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شراؤها</w:t>
            </w:r>
          </w:hyperlink>
          <w:r w:rsidR="0053493A">
            <w:rPr>
              <w:rStyle w:val="Hyperlink"/>
              <w:rFonts w:hint="cs"/>
              <w:noProof/>
              <w:rtl/>
            </w:rPr>
            <w:t xml:space="preserve"> </w:t>
          </w:r>
          <w:hyperlink w:anchor="_Toc177843321" w:history="1">
            <w:r w:rsidRPr="001F76A8">
              <w:rPr>
                <w:rStyle w:val="Hyperlink"/>
                <w:noProof/>
                <w:rtl/>
              </w:rPr>
              <w:t xml:space="preserve">31 - </w:t>
            </w:r>
            <w:r w:rsidRPr="001F76A8">
              <w:rPr>
                <w:rStyle w:val="Hyperlink"/>
                <w:rFonts w:hint="eastAsia"/>
                <w:noProof/>
                <w:rtl/>
              </w:rPr>
              <w:t>باب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عدم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جواز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جمع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المال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وترك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الانفاق</w:t>
            </w:r>
            <w:r w:rsidRPr="001F76A8">
              <w:rPr>
                <w:rStyle w:val="Hyperlink"/>
                <w:noProof/>
                <w:rtl/>
              </w:rPr>
              <w:t xml:space="preserve"> </w:t>
            </w:r>
            <w:r w:rsidRPr="001F76A8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77843322" w:history="1">
            <w:r w:rsidRPr="001F76A8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177843322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A0E44" w:rsidRDefault="004A0E44">
          <w:r>
            <w:rPr>
              <w:b/>
              <w:bCs/>
              <w:noProof/>
            </w:rPr>
            <w:fldChar w:fldCharType="end"/>
          </w:r>
        </w:p>
      </w:sdtContent>
    </w:sdt>
    <w:p w:rsidR="00E6110A" w:rsidRDefault="00E6110A" w:rsidP="00965D92">
      <w:pPr>
        <w:pStyle w:val="libNormal"/>
      </w:pPr>
    </w:p>
    <w:sectPr w:rsidR="00E6110A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D9" w:rsidRDefault="00E879D9">
      <w:r>
        <w:separator/>
      </w:r>
    </w:p>
  </w:endnote>
  <w:endnote w:type="continuationSeparator" w:id="0">
    <w:p w:rsidR="00E879D9" w:rsidRDefault="00E8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10A" w:rsidRPr="00460435" w:rsidRDefault="0041410A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0D2508">
      <w:rPr>
        <w:rFonts w:ascii="Traditional Arabic" w:hAnsi="Traditional Arabic"/>
        <w:noProof/>
        <w:sz w:val="28"/>
        <w:szCs w:val="28"/>
        <w:rtl/>
      </w:rPr>
      <w:t>584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10A" w:rsidRPr="00460435" w:rsidRDefault="0041410A" w:rsidP="00460435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0D2508">
      <w:rPr>
        <w:rFonts w:ascii="Traditional Arabic" w:hAnsi="Traditional Arabic"/>
        <w:noProof/>
        <w:sz w:val="28"/>
        <w:szCs w:val="28"/>
        <w:rtl/>
      </w:rPr>
      <w:t>585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10A" w:rsidRPr="00460435" w:rsidRDefault="0041410A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0D2508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D9" w:rsidRDefault="00E879D9">
      <w:r>
        <w:separator/>
      </w:r>
    </w:p>
  </w:footnote>
  <w:footnote w:type="continuationSeparator" w:id="0">
    <w:p w:rsidR="00E879D9" w:rsidRDefault="00E8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2396"/>
    <w:rsid w:val="00002A23"/>
    <w:rsid w:val="0000347B"/>
    <w:rsid w:val="000040B8"/>
    <w:rsid w:val="00004250"/>
    <w:rsid w:val="00004F80"/>
    <w:rsid w:val="00005643"/>
    <w:rsid w:val="00005A19"/>
    <w:rsid w:val="00005A98"/>
    <w:rsid w:val="000074A5"/>
    <w:rsid w:val="00010102"/>
    <w:rsid w:val="00011571"/>
    <w:rsid w:val="00011F34"/>
    <w:rsid w:val="0001436A"/>
    <w:rsid w:val="000203AB"/>
    <w:rsid w:val="000205D8"/>
    <w:rsid w:val="00024DBC"/>
    <w:rsid w:val="0002658A"/>
    <w:rsid w:val="000267FE"/>
    <w:rsid w:val="00027F7A"/>
    <w:rsid w:val="0003035B"/>
    <w:rsid w:val="000305B5"/>
    <w:rsid w:val="00030D8C"/>
    <w:rsid w:val="000310AE"/>
    <w:rsid w:val="00031BF4"/>
    <w:rsid w:val="0003261B"/>
    <w:rsid w:val="00032985"/>
    <w:rsid w:val="00032EC4"/>
    <w:rsid w:val="00033C83"/>
    <w:rsid w:val="0003410D"/>
    <w:rsid w:val="000347E1"/>
    <w:rsid w:val="00034DB7"/>
    <w:rsid w:val="00037B2A"/>
    <w:rsid w:val="00040798"/>
    <w:rsid w:val="0004270A"/>
    <w:rsid w:val="00043023"/>
    <w:rsid w:val="000452C9"/>
    <w:rsid w:val="00045A78"/>
    <w:rsid w:val="000475AC"/>
    <w:rsid w:val="00051058"/>
    <w:rsid w:val="0005133A"/>
    <w:rsid w:val="00051F75"/>
    <w:rsid w:val="000523F2"/>
    <w:rsid w:val="000524AB"/>
    <w:rsid w:val="00052D76"/>
    <w:rsid w:val="000530E6"/>
    <w:rsid w:val="00054406"/>
    <w:rsid w:val="0005551C"/>
    <w:rsid w:val="00055C0F"/>
    <w:rsid w:val="00057F5B"/>
    <w:rsid w:val="000613E7"/>
    <w:rsid w:val="0006166D"/>
    <w:rsid w:val="0006216A"/>
    <w:rsid w:val="00064194"/>
    <w:rsid w:val="00066727"/>
    <w:rsid w:val="00066C43"/>
    <w:rsid w:val="00067BAC"/>
    <w:rsid w:val="00067F84"/>
    <w:rsid w:val="00071C97"/>
    <w:rsid w:val="00075BA1"/>
    <w:rsid w:val="0007613C"/>
    <w:rsid w:val="000761F7"/>
    <w:rsid w:val="00076A3A"/>
    <w:rsid w:val="00077163"/>
    <w:rsid w:val="00080D73"/>
    <w:rsid w:val="00081675"/>
    <w:rsid w:val="00081B0A"/>
    <w:rsid w:val="00082126"/>
    <w:rsid w:val="00082D69"/>
    <w:rsid w:val="0008324D"/>
    <w:rsid w:val="00084ECC"/>
    <w:rsid w:val="00085142"/>
    <w:rsid w:val="0008704F"/>
    <w:rsid w:val="00087658"/>
    <w:rsid w:val="000876FD"/>
    <w:rsid w:val="00090987"/>
    <w:rsid w:val="00091003"/>
    <w:rsid w:val="0009189D"/>
    <w:rsid w:val="000919EA"/>
    <w:rsid w:val="00092805"/>
    <w:rsid w:val="00092A0C"/>
    <w:rsid w:val="000933A3"/>
    <w:rsid w:val="00093661"/>
    <w:rsid w:val="00094DCD"/>
    <w:rsid w:val="00095BA6"/>
    <w:rsid w:val="00097EA6"/>
    <w:rsid w:val="000A0AB0"/>
    <w:rsid w:val="000A1DA5"/>
    <w:rsid w:val="000A55AB"/>
    <w:rsid w:val="000A5646"/>
    <w:rsid w:val="000A57AC"/>
    <w:rsid w:val="000A5F5A"/>
    <w:rsid w:val="000A6C83"/>
    <w:rsid w:val="000A7750"/>
    <w:rsid w:val="000A7F8F"/>
    <w:rsid w:val="000B0F0C"/>
    <w:rsid w:val="000B2E78"/>
    <w:rsid w:val="000B31F8"/>
    <w:rsid w:val="000B3422"/>
    <w:rsid w:val="000B3A56"/>
    <w:rsid w:val="000B5CC1"/>
    <w:rsid w:val="000B5DF3"/>
    <w:rsid w:val="000C0A89"/>
    <w:rsid w:val="000C1192"/>
    <w:rsid w:val="000C1B53"/>
    <w:rsid w:val="000C3631"/>
    <w:rsid w:val="000C39B1"/>
    <w:rsid w:val="000C3BB9"/>
    <w:rsid w:val="000C7722"/>
    <w:rsid w:val="000D0932"/>
    <w:rsid w:val="000D0A29"/>
    <w:rsid w:val="000D19D8"/>
    <w:rsid w:val="000D1BDF"/>
    <w:rsid w:val="000D2508"/>
    <w:rsid w:val="000D2D0A"/>
    <w:rsid w:val="000D360F"/>
    <w:rsid w:val="000D3D34"/>
    <w:rsid w:val="000D4AED"/>
    <w:rsid w:val="000D6504"/>
    <w:rsid w:val="000D71B7"/>
    <w:rsid w:val="000E0153"/>
    <w:rsid w:val="000E06A9"/>
    <w:rsid w:val="000E0963"/>
    <w:rsid w:val="000E1033"/>
    <w:rsid w:val="000E1D61"/>
    <w:rsid w:val="000E2C11"/>
    <w:rsid w:val="000E30C0"/>
    <w:rsid w:val="000E33EA"/>
    <w:rsid w:val="000E3F3D"/>
    <w:rsid w:val="000E41D7"/>
    <w:rsid w:val="000E437F"/>
    <w:rsid w:val="000E46E9"/>
    <w:rsid w:val="000E6824"/>
    <w:rsid w:val="000E77FC"/>
    <w:rsid w:val="000E7B82"/>
    <w:rsid w:val="000F1BBE"/>
    <w:rsid w:val="000F29F9"/>
    <w:rsid w:val="000F43CB"/>
    <w:rsid w:val="000F4BDF"/>
    <w:rsid w:val="000F4CC0"/>
    <w:rsid w:val="000F573A"/>
    <w:rsid w:val="000F79BD"/>
    <w:rsid w:val="0010049D"/>
    <w:rsid w:val="001030E0"/>
    <w:rsid w:val="00103118"/>
    <w:rsid w:val="0010315B"/>
    <w:rsid w:val="001033B6"/>
    <w:rsid w:val="00103495"/>
    <w:rsid w:val="001069E7"/>
    <w:rsid w:val="00107A6B"/>
    <w:rsid w:val="001106A5"/>
    <w:rsid w:val="00111AE3"/>
    <w:rsid w:val="00111D82"/>
    <w:rsid w:val="0011205B"/>
    <w:rsid w:val="0011352E"/>
    <w:rsid w:val="00113B0B"/>
    <w:rsid w:val="00113B7C"/>
    <w:rsid w:val="00113CCC"/>
    <w:rsid w:val="00114AE7"/>
    <w:rsid w:val="00115473"/>
    <w:rsid w:val="00115A71"/>
    <w:rsid w:val="001162C9"/>
    <w:rsid w:val="00117260"/>
    <w:rsid w:val="00117A25"/>
    <w:rsid w:val="0012064D"/>
    <w:rsid w:val="00120FB5"/>
    <w:rsid w:val="00122468"/>
    <w:rsid w:val="0012268F"/>
    <w:rsid w:val="0012315E"/>
    <w:rsid w:val="001243ED"/>
    <w:rsid w:val="00124722"/>
    <w:rsid w:val="00126471"/>
    <w:rsid w:val="00130EB8"/>
    <w:rsid w:val="001312A0"/>
    <w:rsid w:val="0013147D"/>
    <w:rsid w:val="00133E6F"/>
    <w:rsid w:val="00134133"/>
    <w:rsid w:val="001359C5"/>
    <w:rsid w:val="00135E90"/>
    <w:rsid w:val="00136268"/>
    <w:rsid w:val="00136E6F"/>
    <w:rsid w:val="00136F86"/>
    <w:rsid w:val="00136FE7"/>
    <w:rsid w:val="00140CFB"/>
    <w:rsid w:val="00140F04"/>
    <w:rsid w:val="00142DAA"/>
    <w:rsid w:val="00142FC3"/>
    <w:rsid w:val="0014341C"/>
    <w:rsid w:val="0014376A"/>
    <w:rsid w:val="00143EEA"/>
    <w:rsid w:val="00144FB8"/>
    <w:rsid w:val="0014720F"/>
    <w:rsid w:val="00147ED8"/>
    <w:rsid w:val="001513C2"/>
    <w:rsid w:val="00151C03"/>
    <w:rsid w:val="00152F4D"/>
    <w:rsid w:val="00153177"/>
    <w:rsid w:val="001531AC"/>
    <w:rsid w:val="00153917"/>
    <w:rsid w:val="00155176"/>
    <w:rsid w:val="00157306"/>
    <w:rsid w:val="001579C1"/>
    <w:rsid w:val="00160F76"/>
    <w:rsid w:val="0016315E"/>
    <w:rsid w:val="00163D83"/>
    <w:rsid w:val="0016414B"/>
    <w:rsid w:val="00164767"/>
    <w:rsid w:val="00164810"/>
    <w:rsid w:val="00166537"/>
    <w:rsid w:val="001712E1"/>
    <w:rsid w:val="0017172E"/>
    <w:rsid w:val="00171895"/>
    <w:rsid w:val="00171DF9"/>
    <w:rsid w:val="00171F28"/>
    <w:rsid w:val="00172153"/>
    <w:rsid w:val="00172F08"/>
    <w:rsid w:val="0017322B"/>
    <w:rsid w:val="001767EE"/>
    <w:rsid w:val="00177FF7"/>
    <w:rsid w:val="00180CD4"/>
    <w:rsid w:val="00182258"/>
    <w:rsid w:val="00182682"/>
    <w:rsid w:val="00182CD3"/>
    <w:rsid w:val="00185E7D"/>
    <w:rsid w:val="0018664D"/>
    <w:rsid w:val="00186B45"/>
    <w:rsid w:val="00187017"/>
    <w:rsid w:val="001870C2"/>
    <w:rsid w:val="00187246"/>
    <w:rsid w:val="0019085C"/>
    <w:rsid w:val="001937F7"/>
    <w:rsid w:val="00195052"/>
    <w:rsid w:val="00195F0E"/>
    <w:rsid w:val="0019610D"/>
    <w:rsid w:val="001972AC"/>
    <w:rsid w:val="001A0DAA"/>
    <w:rsid w:val="001A1408"/>
    <w:rsid w:val="001A1858"/>
    <w:rsid w:val="001A1E1C"/>
    <w:rsid w:val="001A3110"/>
    <w:rsid w:val="001A49EC"/>
    <w:rsid w:val="001A4C37"/>
    <w:rsid w:val="001A4D9B"/>
    <w:rsid w:val="001A54C4"/>
    <w:rsid w:val="001A6C24"/>
    <w:rsid w:val="001A6EC0"/>
    <w:rsid w:val="001B07B7"/>
    <w:rsid w:val="001B16FD"/>
    <w:rsid w:val="001B1AF2"/>
    <w:rsid w:val="001B1FC1"/>
    <w:rsid w:val="001B3A01"/>
    <w:rsid w:val="001B3A7B"/>
    <w:rsid w:val="001B5182"/>
    <w:rsid w:val="001B577F"/>
    <w:rsid w:val="001B5C9C"/>
    <w:rsid w:val="001B6B73"/>
    <w:rsid w:val="001B702D"/>
    <w:rsid w:val="001B7407"/>
    <w:rsid w:val="001C219D"/>
    <w:rsid w:val="001C390E"/>
    <w:rsid w:val="001C394E"/>
    <w:rsid w:val="001C39BC"/>
    <w:rsid w:val="001C3D8D"/>
    <w:rsid w:val="001C5EDB"/>
    <w:rsid w:val="001C63DD"/>
    <w:rsid w:val="001C69CD"/>
    <w:rsid w:val="001C79F4"/>
    <w:rsid w:val="001D12A5"/>
    <w:rsid w:val="001D186B"/>
    <w:rsid w:val="001D2B7F"/>
    <w:rsid w:val="001D320D"/>
    <w:rsid w:val="001D3568"/>
    <w:rsid w:val="001D41A1"/>
    <w:rsid w:val="001D5007"/>
    <w:rsid w:val="001D6DCB"/>
    <w:rsid w:val="001D7449"/>
    <w:rsid w:val="001D7628"/>
    <w:rsid w:val="001E016E"/>
    <w:rsid w:val="001E25DC"/>
    <w:rsid w:val="001E4E2B"/>
    <w:rsid w:val="001E58A5"/>
    <w:rsid w:val="001F0143"/>
    <w:rsid w:val="001F0713"/>
    <w:rsid w:val="001F0DAC"/>
    <w:rsid w:val="001F1065"/>
    <w:rsid w:val="001F19AE"/>
    <w:rsid w:val="001F1BE2"/>
    <w:rsid w:val="001F29C4"/>
    <w:rsid w:val="001F3DB4"/>
    <w:rsid w:val="001F44C3"/>
    <w:rsid w:val="001F5723"/>
    <w:rsid w:val="001F7BB8"/>
    <w:rsid w:val="00200E9A"/>
    <w:rsid w:val="0020282F"/>
    <w:rsid w:val="00202ADC"/>
    <w:rsid w:val="00202C7B"/>
    <w:rsid w:val="00203E43"/>
    <w:rsid w:val="002045CF"/>
    <w:rsid w:val="00204910"/>
    <w:rsid w:val="00205072"/>
    <w:rsid w:val="002054C5"/>
    <w:rsid w:val="00210656"/>
    <w:rsid w:val="00213775"/>
    <w:rsid w:val="002139CB"/>
    <w:rsid w:val="00214077"/>
    <w:rsid w:val="00214801"/>
    <w:rsid w:val="00215AA2"/>
    <w:rsid w:val="002163A5"/>
    <w:rsid w:val="00216C38"/>
    <w:rsid w:val="00216CEA"/>
    <w:rsid w:val="002172DA"/>
    <w:rsid w:val="0021798C"/>
    <w:rsid w:val="002219A8"/>
    <w:rsid w:val="00222AED"/>
    <w:rsid w:val="00222E4F"/>
    <w:rsid w:val="00224912"/>
    <w:rsid w:val="00224964"/>
    <w:rsid w:val="00225470"/>
    <w:rsid w:val="0022575D"/>
    <w:rsid w:val="00225CD9"/>
    <w:rsid w:val="00226048"/>
    <w:rsid w:val="00226098"/>
    <w:rsid w:val="002267C7"/>
    <w:rsid w:val="00226F69"/>
    <w:rsid w:val="00227FEE"/>
    <w:rsid w:val="00231774"/>
    <w:rsid w:val="00232746"/>
    <w:rsid w:val="00234A08"/>
    <w:rsid w:val="00234BCB"/>
    <w:rsid w:val="002408FA"/>
    <w:rsid w:val="00241F59"/>
    <w:rsid w:val="00242220"/>
    <w:rsid w:val="0024265C"/>
    <w:rsid w:val="00242790"/>
    <w:rsid w:val="00243D20"/>
    <w:rsid w:val="00244C2E"/>
    <w:rsid w:val="0024692A"/>
    <w:rsid w:val="00247B92"/>
    <w:rsid w:val="00250B93"/>
    <w:rsid w:val="00250E0A"/>
    <w:rsid w:val="00251E02"/>
    <w:rsid w:val="002551C1"/>
    <w:rsid w:val="002556E8"/>
    <w:rsid w:val="002568DF"/>
    <w:rsid w:val="0025701C"/>
    <w:rsid w:val="00257657"/>
    <w:rsid w:val="00257ACC"/>
    <w:rsid w:val="00261F33"/>
    <w:rsid w:val="0026209A"/>
    <w:rsid w:val="00262B0F"/>
    <w:rsid w:val="00263A0F"/>
    <w:rsid w:val="00263F56"/>
    <w:rsid w:val="0026417D"/>
    <w:rsid w:val="002641AD"/>
    <w:rsid w:val="00267903"/>
    <w:rsid w:val="00267BEB"/>
    <w:rsid w:val="00271244"/>
    <w:rsid w:val="0027227C"/>
    <w:rsid w:val="00272450"/>
    <w:rsid w:val="00272968"/>
    <w:rsid w:val="00272CFC"/>
    <w:rsid w:val="0027369F"/>
    <w:rsid w:val="00274740"/>
    <w:rsid w:val="00275810"/>
    <w:rsid w:val="002763F6"/>
    <w:rsid w:val="002812DC"/>
    <w:rsid w:val="0028130C"/>
    <w:rsid w:val="002814D9"/>
    <w:rsid w:val="002818EF"/>
    <w:rsid w:val="00281A4E"/>
    <w:rsid w:val="00282543"/>
    <w:rsid w:val="0028271F"/>
    <w:rsid w:val="0028272B"/>
    <w:rsid w:val="002842BC"/>
    <w:rsid w:val="0028728F"/>
    <w:rsid w:val="00287368"/>
    <w:rsid w:val="0028771C"/>
    <w:rsid w:val="00287A2C"/>
    <w:rsid w:val="00287D1B"/>
    <w:rsid w:val="00292442"/>
    <w:rsid w:val="002933B2"/>
    <w:rsid w:val="0029603F"/>
    <w:rsid w:val="00296E4F"/>
    <w:rsid w:val="00297254"/>
    <w:rsid w:val="00297DA1"/>
    <w:rsid w:val="002A0284"/>
    <w:rsid w:val="002A1851"/>
    <w:rsid w:val="002A2068"/>
    <w:rsid w:val="002A2DB4"/>
    <w:rsid w:val="002A338C"/>
    <w:rsid w:val="002A5096"/>
    <w:rsid w:val="002A69AC"/>
    <w:rsid w:val="002A6B2D"/>
    <w:rsid w:val="002A717D"/>
    <w:rsid w:val="002A73D7"/>
    <w:rsid w:val="002A7FBD"/>
    <w:rsid w:val="002B01BD"/>
    <w:rsid w:val="002B184E"/>
    <w:rsid w:val="002B225E"/>
    <w:rsid w:val="002B2B15"/>
    <w:rsid w:val="002B3FB5"/>
    <w:rsid w:val="002B4736"/>
    <w:rsid w:val="002B5911"/>
    <w:rsid w:val="002B71A8"/>
    <w:rsid w:val="002B7794"/>
    <w:rsid w:val="002B7989"/>
    <w:rsid w:val="002C0674"/>
    <w:rsid w:val="002C1B16"/>
    <w:rsid w:val="002C357E"/>
    <w:rsid w:val="002C3BE7"/>
    <w:rsid w:val="002C3E3A"/>
    <w:rsid w:val="002C42DD"/>
    <w:rsid w:val="002C5C66"/>
    <w:rsid w:val="002C6427"/>
    <w:rsid w:val="002C64FF"/>
    <w:rsid w:val="002C6DE5"/>
    <w:rsid w:val="002C7BE2"/>
    <w:rsid w:val="002D05C1"/>
    <w:rsid w:val="002D19A9"/>
    <w:rsid w:val="002D2485"/>
    <w:rsid w:val="002D2A55"/>
    <w:rsid w:val="002D580E"/>
    <w:rsid w:val="002E0927"/>
    <w:rsid w:val="002E0B9C"/>
    <w:rsid w:val="002E19EE"/>
    <w:rsid w:val="002E1F53"/>
    <w:rsid w:val="002E2DA4"/>
    <w:rsid w:val="002E4976"/>
    <w:rsid w:val="002E4D3D"/>
    <w:rsid w:val="002E5CA1"/>
    <w:rsid w:val="002E6022"/>
    <w:rsid w:val="002E772A"/>
    <w:rsid w:val="002F0D3C"/>
    <w:rsid w:val="002F1681"/>
    <w:rsid w:val="002F3626"/>
    <w:rsid w:val="002F3D6C"/>
    <w:rsid w:val="002F42E5"/>
    <w:rsid w:val="002F5E51"/>
    <w:rsid w:val="002F6052"/>
    <w:rsid w:val="002F74A1"/>
    <w:rsid w:val="003012B9"/>
    <w:rsid w:val="00301EBF"/>
    <w:rsid w:val="00302588"/>
    <w:rsid w:val="00302E50"/>
    <w:rsid w:val="0030665C"/>
    <w:rsid w:val="003067AE"/>
    <w:rsid w:val="00307C3A"/>
    <w:rsid w:val="00307F76"/>
    <w:rsid w:val="003102DD"/>
    <w:rsid w:val="00310762"/>
    <w:rsid w:val="00310A38"/>
    <w:rsid w:val="00310D1D"/>
    <w:rsid w:val="00311454"/>
    <w:rsid w:val="00311EBF"/>
    <w:rsid w:val="003129CD"/>
    <w:rsid w:val="003133FA"/>
    <w:rsid w:val="003154D2"/>
    <w:rsid w:val="00315790"/>
    <w:rsid w:val="00317929"/>
    <w:rsid w:val="00317E22"/>
    <w:rsid w:val="00320644"/>
    <w:rsid w:val="00322466"/>
    <w:rsid w:val="00324B78"/>
    <w:rsid w:val="003250FF"/>
    <w:rsid w:val="003252D0"/>
    <w:rsid w:val="00325A4E"/>
    <w:rsid w:val="00325A62"/>
    <w:rsid w:val="00325FC0"/>
    <w:rsid w:val="00326131"/>
    <w:rsid w:val="00326A09"/>
    <w:rsid w:val="00330D70"/>
    <w:rsid w:val="0033137A"/>
    <w:rsid w:val="00331E94"/>
    <w:rsid w:val="0033317B"/>
    <w:rsid w:val="003333FF"/>
    <w:rsid w:val="0033374F"/>
    <w:rsid w:val="003339D0"/>
    <w:rsid w:val="00335249"/>
    <w:rsid w:val="0033524E"/>
    <w:rsid w:val="003353BB"/>
    <w:rsid w:val="0033547F"/>
    <w:rsid w:val="0033620A"/>
    <w:rsid w:val="0034189C"/>
    <w:rsid w:val="0034239A"/>
    <w:rsid w:val="00344E0F"/>
    <w:rsid w:val="00347037"/>
    <w:rsid w:val="0034752C"/>
    <w:rsid w:val="00347854"/>
    <w:rsid w:val="00351872"/>
    <w:rsid w:val="0035368E"/>
    <w:rsid w:val="00353914"/>
    <w:rsid w:val="00354493"/>
    <w:rsid w:val="00354872"/>
    <w:rsid w:val="00355C40"/>
    <w:rsid w:val="00356F41"/>
    <w:rsid w:val="00360A5F"/>
    <w:rsid w:val="00360A60"/>
    <w:rsid w:val="003618AA"/>
    <w:rsid w:val="00362F97"/>
    <w:rsid w:val="0036371E"/>
    <w:rsid w:val="00363C94"/>
    <w:rsid w:val="0036400D"/>
    <w:rsid w:val="0036477E"/>
    <w:rsid w:val="00364867"/>
    <w:rsid w:val="00365E50"/>
    <w:rsid w:val="00366E40"/>
    <w:rsid w:val="00370223"/>
    <w:rsid w:val="003704CA"/>
    <w:rsid w:val="00373085"/>
    <w:rsid w:val="00375761"/>
    <w:rsid w:val="00375E7C"/>
    <w:rsid w:val="00376342"/>
    <w:rsid w:val="003771B6"/>
    <w:rsid w:val="00380674"/>
    <w:rsid w:val="00383592"/>
    <w:rsid w:val="003838A3"/>
    <w:rsid w:val="00385781"/>
    <w:rsid w:val="0038609A"/>
    <w:rsid w:val="003867D3"/>
    <w:rsid w:val="0038683D"/>
    <w:rsid w:val="00387ED1"/>
    <w:rsid w:val="00387F48"/>
    <w:rsid w:val="00390407"/>
    <w:rsid w:val="00391DF7"/>
    <w:rsid w:val="003936A7"/>
    <w:rsid w:val="003950FF"/>
    <w:rsid w:val="00395904"/>
    <w:rsid w:val="003963F3"/>
    <w:rsid w:val="00397323"/>
    <w:rsid w:val="003974C5"/>
    <w:rsid w:val="003977C0"/>
    <w:rsid w:val="0039787F"/>
    <w:rsid w:val="00397CD7"/>
    <w:rsid w:val="00397D08"/>
    <w:rsid w:val="003A1475"/>
    <w:rsid w:val="003A1DDE"/>
    <w:rsid w:val="003A3298"/>
    <w:rsid w:val="003A4587"/>
    <w:rsid w:val="003A533A"/>
    <w:rsid w:val="003A5A8E"/>
    <w:rsid w:val="003A657A"/>
    <w:rsid w:val="003A661E"/>
    <w:rsid w:val="003B0913"/>
    <w:rsid w:val="003B20C5"/>
    <w:rsid w:val="003B3993"/>
    <w:rsid w:val="003B5031"/>
    <w:rsid w:val="003B5D99"/>
    <w:rsid w:val="003B63EE"/>
    <w:rsid w:val="003B6720"/>
    <w:rsid w:val="003B775B"/>
    <w:rsid w:val="003B7F4E"/>
    <w:rsid w:val="003B7FA9"/>
    <w:rsid w:val="003C1042"/>
    <w:rsid w:val="003C14F2"/>
    <w:rsid w:val="003C18EA"/>
    <w:rsid w:val="003C24E9"/>
    <w:rsid w:val="003C2B96"/>
    <w:rsid w:val="003C45E9"/>
    <w:rsid w:val="003C565E"/>
    <w:rsid w:val="003C6A7F"/>
    <w:rsid w:val="003C6EB9"/>
    <w:rsid w:val="003C7C08"/>
    <w:rsid w:val="003D0E9A"/>
    <w:rsid w:val="003D2459"/>
    <w:rsid w:val="003D25A6"/>
    <w:rsid w:val="003D28ED"/>
    <w:rsid w:val="003D2EB5"/>
    <w:rsid w:val="003D3107"/>
    <w:rsid w:val="003D618E"/>
    <w:rsid w:val="003E148D"/>
    <w:rsid w:val="003E173A"/>
    <w:rsid w:val="003E2D68"/>
    <w:rsid w:val="003E323B"/>
    <w:rsid w:val="003E3600"/>
    <w:rsid w:val="003E5276"/>
    <w:rsid w:val="003E5F9D"/>
    <w:rsid w:val="003E7148"/>
    <w:rsid w:val="003E73A3"/>
    <w:rsid w:val="003E7426"/>
    <w:rsid w:val="003F133B"/>
    <w:rsid w:val="003F152C"/>
    <w:rsid w:val="003F1FEA"/>
    <w:rsid w:val="003F33DE"/>
    <w:rsid w:val="003F63DE"/>
    <w:rsid w:val="003F643B"/>
    <w:rsid w:val="004012B8"/>
    <w:rsid w:val="00401AED"/>
    <w:rsid w:val="0040243A"/>
    <w:rsid w:val="004026D0"/>
    <w:rsid w:val="00402C65"/>
    <w:rsid w:val="00403F9C"/>
    <w:rsid w:val="00404EB7"/>
    <w:rsid w:val="00405001"/>
    <w:rsid w:val="004058BC"/>
    <w:rsid w:val="00406B19"/>
    <w:rsid w:val="00406FE6"/>
    <w:rsid w:val="00407D56"/>
    <w:rsid w:val="0041005E"/>
    <w:rsid w:val="0041098B"/>
    <w:rsid w:val="00410ADC"/>
    <w:rsid w:val="00410C7D"/>
    <w:rsid w:val="0041410A"/>
    <w:rsid w:val="0041428A"/>
    <w:rsid w:val="004142DF"/>
    <w:rsid w:val="004144D8"/>
    <w:rsid w:val="004146B4"/>
    <w:rsid w:val="00416C82"/>
    <w:rsid w:val="00416E2B"/>
    <w:rsid w:val="00416FE8"/>
    <w:rsid w:val="004170C4"/>
    <w:rsid w:val="004209BA"/>
    <w:rsid w:val="00420C44"/>
    <w:rsid w:val="004221CB"/>
    <w:rsid w:val="00422B2B"/>
    <w:rsid w:val="0042419F"/>
    <w:rsid w:val="00424BD6"/>
    <w:rsid w:val="0042523D"/>
    <w:rsid w:val="00426317"/>
    <w:rsid w:val="0042650B"/>
    <w:rsid w:val="00426822"/>
    <w:rsid w:val="004271BF"/>
    <w:rsid w:val="00430581"/>
    <w:rsid w:val="00430DFF"/>
    <w:rsid w:val="00434A97"/>
    <w:rsid w:val="00434C7B"/>
    <w:rsid w:val="0043572E"/>
    <w:rsid w:val="00437035"/>
    <w:rsid w:val="00440C62"/>
    <w:rsid w:val="00440D2E"/>
    <w:rsid w:val="00441A2E"/>
    <w:rsid w:val="0044214B"/>
    <w:rsid w:val="00443B3F"/>
    <w:rsid w:val="00445AFA"/>
    <w:rsid w:val="00446BBA"/>
    <w:rsid w:val="00447328"/>
    <w:rsid w:val="00447DAC"/>
    <w:rsid w:val="004537CB"/>
    <w:rsid w:val="004538D5"/>
    <w:rsid w:val="00453C50"/>
    <w:rsid w:val="004552CE"/>
    <w:rsid w:val="00455A59"/>
    <w:rsid w:val="00455D53"/>
    <w:rsid w:val="00455EAB"/>
    <w:rsid w:val="0045601E"/>
    <w:rsid w:val="004564C9"/>
    <w:rsid w:val="0045656A"/>
    <w:rsid w:val="0045725E"/>
    <w:rsid w:val="004579DC"/>
    <w:rsid w:val="00460435"/>
    <w:rsid w:val="00460D37"/>
    <w:rsid w:val="00462907"/>
    <w:rsid w:val="00463D69"/>
    <w:rsid w:val="00464328"/>
    <w:rsid w:val="00464B21"/>
    <w:rsid w:val="00464D75"/>
    <w:rsid w:val="0046634E"/>
    <w:rsid w:val="004669E4"/>
    <w:rsid w:val="00467379"/>
    <w:rsid w:val="0046764D"/>
    <w:rsid w:val="00467929"/>
    <w:rsid w:val="00467E54"/>
    <w:rsid w:val="00470378"/>
    <w:rsid w:val="004722F9"/>
    <w:rsid w:val="004725C2"/>
    <w:rsid w:val="00472ED5"/>
    <w:rsid w:val="00474666"/>
    <w:rsid w:val="00475E99"/>
    <w:rsid w:val="0047647C"/>
    <w:rsid w:val="00477E35"/>
    <w:rsid w:val="00481D03"/>
    <w:rsid w:val="00481FD0"/>
    <w:rsid w:val="0048221F"/>
    <w:rsid w:val="004825DB"/>
    <w:rsid w:val="004828BB"/>
    <w:rsid w:val="00482AA7"/>
    <w:rsid w:val="00483BE0"/>
    <w:rsid w:val="00483E32"/>
    <w:rsid w:val="00484A3B"/>
    <w:rsid w:val="00486CCD"/>
    <w:rsid w:val="0049103A"/>
    <w:rsid w:val="004919C3"/>
    <w:rsid w:val="00491C13"/>
    <w:rsid w:val="004935F0"/>
    <w:rsid w:val="00494E02"/>
    <w:rsid w:val="004953C3"/>
    <w:rsid w:val="00496E44"/>
    <w:rsid w:val="00497042"/>
    <w:rsid w:val="004A0866"/>
    <w:rsid w:val="004A0AF4"/>
    <w:rsid w:val="004A0B9D"/>
    <w:rsid w:val="004A0E44"/>
    <w:rsid w:val="004A1A9D"/>
    <w:rsid w:val="004A2A88"/>
    <w:rsid w:val="004A32AE"/>
    <w:rsid w:val="004A3E3C"/>
    <w:rsid w:val="004A4997"/>
    <w:rsid w:val="004A66CD"/>
    <w:rsid w:val="004A6CD1"/>
    <w:rsid w:val="004A6FE9"/>
    <w:rsid w:val="004A7A66"/>
    <w:rsid w:val="004A7D86"/>
    <w:rsid w:val="004B06B3"/>
    <w:rsid w:val="004B0793"/>
    <w:rsid w:val="004B0953"/>
    <w:rsid w:val="004B1084"/>
    <w:rsid w:val="004B17F4"/>
    <w:rsid w:val="004B2F49"/>
    <w:rsid w:val="004B3F28"/>
    <w:rsid w:val="004B516E"/>
    <w:rsid w:val="004B653D"/>
    <w:rsid w:val="004C0461"/>
    <w:rsid w:val="004C0F01"/>
    <w:rsid w:val="004C12C2"/>
    <w:rsid w:val="004C3E90"/>
    <w:rsid w:val="004C4154"/>
    <w:rsid w:val="004C4336"/>
    <w:rsid w:val="004C5DD5"/>
    <w:rsid w:val="004C77B5"/>
    <w:rsid w:val="004C7DA1"/>
    <w:rsid w:val="004D40D6"/>
    <w:rsid w:val="004D67F7"/>
    <w:rsid w:val="004D7678"/>
    <w:rsid w:val="004D7CD7"/>
    <w:rsid w:val="004E1894"/>
    <w:rsid w:val="004E2070"/>
    <w:rsid w:val="004E361F"/>
    <w:rsid w:val="004E3A15"/>
    <w:rsid w:val="004E4172"/>
    <w:rsid w:val="004E64EE"/>
    <w:rsid w:val="004E6E95"/>
    <w:rsid w:val="004E7BA2"/>
    <w:rsid w:val="004F389C"/>
    <w:rsid w:val="004F4A26"/>
    <w:rsid w:val="004F5691"/>
    <w:rsid w:val="004F58BA"/>
    <w:rsid w:val="004F6137"/>
    <w:rsid w:val="004F683F"/>
    <w:rsid w:val="004F68B7"/>
    <w:rsid w:val="005009F9"/>
    <w:rsid w:val="00501424"/>
    <w:rsid w:val="00501452"/>
    <w:rsid w:val="005022E5"/>
    <w:rsid w:val="00502A2B"/>
    <w:rsid w:val="005048F0"/>
    <w:rsid w:val="00504953"/>
    <w:rsid w:val="00504ED5"/>
    <w:rsid w:val="005051DC"/>
    <w:rsid w:val="005055D6"/>
    <w:rsid w:val="00507034"/>
    <w:rsid w:val="00507D20"/>
    <w:rsid w:val="00510C99"/>
    <w:rsid w:val="0051152E"/>
    <w:rsid w:val="00511B0E"/>
    <w:rsid w:val="00513188"/>
    <w:rsid w:val="00514000"/>
    <w:rsid w:val="00515B59"/>
    <w:rsid w:val="005169C3"/>
    <w:rsid w:val="0052055C"/>
    <w:rsid w:val="00524ED0"/>
    <w:rsid w:val="005254BC"/>
    <w:rsid w:val="00526724"/>
    <w:rsid w:val="0052760A"/>
    <w:rsid w:val="00527C17"/>
    <w:rsid w:val="00530BA9"/>
    <w:rsid w:val="00532474"/>
    <w:rsid w:val="005327D2"/>
    <w:rsid w:val="0053493A"/>
    <w:rsid w:val="00534FFD"/>
    <w:rsid w:val="00535C4C"/>
    <w:rsid w:val="005362E1"/>
    <w:rsid w:val="00540F36"/>
    <w:rsid w:val="00541437"/>
    <w:rsid w:val="0054157A"/>
    <w:rsid w:val="00542EEF"/>
    <w:rsid w:val="0054363B"/>
    <w:rsid w:val="00546120"/>
    <w:rsid w:val="00547058"/>
    <w:rsid w:val="0054785F"/>
    <w:rsid w:val="00550B2F"/>
    <w:rsid w:val="00551712"/>
    <w:rsid w:val="00551D66"/>
    <w:rsid w:val="00551E02"/>
    <w:rsid w:val="005529FE"/>
    <w:rsid w:val="00552C63"/>
    <w:rsid w:val="00553E73"/>
    <w:rsid w:val="00553E8E"/>
    <w:rsid w:val="005540AB"/>
    <w:rsid w:val="005549DE"/>
    <w:rsid w:val="00554B8F"/>
    <w:rsid w:val="00555710"/>
    <w:rsid w:val="00555D86"/>
    <w:rsid w:val="00556096"/>
    <w:rsid w:val="005573CD"/>
    <w:rsid w:val="00557500"/>
    <w:rsid w:val="00557FB6"/>
    <w:rsid w:val="00561C58"/>
    <w:rsid w:val="00561E0D"/>
    <w:rsid w:val="0056257C"/>
    <w:rsid w:val="005625E4"/>
    <w:rsid w:val="00562EED"/>
    <w:rsid w:val="00563C12"/>
    <w:rsid w:val="00565ADE"/>
    <w:rsid w:val="005660B2"/>
    <w:rsid w:val="00566EB7"/>
    <w:rsid w:val="005673A9"/>
    <w:rsid w:val="005675AE"/>
    <w:rsid w:val="0057006C"/>
    <w:rsid w:val="00571BF1"/>
    <w:rsid w:val="00574C66"/>
    <w:rsid w:val="00575DB8"/>
    <w:rsid w:val="0057612B"/>
    <w:rsid w:val="005772C4"/>
    <w:rsid w:val="00577577"/>
    <w:rsid w:val="005803E6"/>
    <w:rsid w:val="00581386"/>
    <w:rsid w:val="005822F2"/>
    <w:rsid w:val="00582A4D"/>
    <w:rsid w:val="00582AB8"/>
    <w:rsid w:val="005832AA"/>
    <w:rsid w:val="00584801"/>
    <w:rsid w:val="00584ABA"/>
    <w:rsid w:val="005854C8"/>
    <w:rsid w:val="00585B8F"/>
    <w:rsid w:val="005873DD"/>
    <w:rsid w:val="00590129"/>
    <w:rsid w:val="00590331"/>
    <w:rsid w:val="005909B9"/>
    <w:rsid w:val="00591939"/>
    <w:rsid w:val="005923FF"/>
    <w:rsid w:val="00593A09"/>
    <w:rsid w:val="005960AA"/>
    <w:rsid w:val="00596448"/>
    <w:rsid w:val="005964B9"/>
    <w:rsid w:val="00596CFC"/>
    <w:rsid w:val="00597B34"/>
    <w:rsid w:val="005A00BB"/>
    <w:rsid w:val="005A09E0"/>
    <w:rsid w:val="005A0FB8"/>
    <w:rsid w:val="005A171A"/>
    <w:rsid w:val="005A1C39"/>
    <w:rsid w:val="005A2234"/>
    <w:rsid w:val="005A30D7"/>
    <w:rsid w:val="005A43ED"/>
    <w:rsid w:val="005A4A76"/>
    <w:rsid w:val="005A56CC"/>
    <w:rsid w:val="005A5814"/>
    <w:rsid w:val="005A5CDC"/>
    <w:rsid w:val="005A6C74"/>
    <w:rsid w:val="005A7766"/>
    <w:rsid w:val="005A7AA0"/>
    <w:rsid w:val="005A7CA9"/>
    <w:rsid w:val="005A7D9E"/>
    <w:rsid w:val="005B0E72"/>
    <w:rsid w:val="005B11B2"/>
    <w:rsid w:val="005B2DE4"/>
    <w:rsid w:val="005B3BBA"/>
    <w:rsid w:val="005B56BE"/>
    <w:rsid w:val="005B68D5"/>
    <w:rsid w:val="005B6FFB"/>
    <w:rsid w:val="005C07D9"/>
    <w:rsid w:val="005C0E2F"/>
    <w:rsid w:val="005C1950"/>
    <w:rsid w:val="005C3BD7"/>
    <w:rsid w:val="005C3C87"/>
    <w:rsid w:val="005C46BD"/>
    <w:rsid w:val="005C5071"/>
    <w:rsid w:val="005C535F"/>
    <w:rsid w:val="005C5D57"/>
    <w:rsid w:val="005C7719"/>
    <w:rsid w:val="005D1502"/>
    <w:rsid w:val="005D2886"/>
    <w:rsid w:val="005D2C72"/>
    <w:rsid w:val="005D3400"/>
    <w:rsid w:val="005D509D"/>
    <w:rsid w:val="005D5F45"/>
    <w:rsid w:val="005D5FB5"/>
    <w:rsid w:val="005D6A74"/>
    <w:rsid w:val="005D6D89"/>
    <w:rsid w:val="005E2913"/>
    <w:rsid w:val="005E399F"/>
    <w:rsid w:val="005E5A34"/>
    <w:rsid w:val="005E5D2F"/>
    <w:rsid w:val="005E6836"/>
    <w:rsid w:val="005E6A3C"/>
    <w:rsid w:val="005E6E3A"/>
    <w:rsid w:val="005E6FC3"/>
    <w:rsid w:val="005E7406"/>
    <w:rsid w:val="005F0045"/>
    <w:rsid w:val="005F15C3"/>
    <w:rsid w:val="005F1BD6"/>
    <w:rsid w:val="005F2857"/>
    <w:rsid w:val="005F2F00"/>
    <w:rsid w:val="005F35A8"/>
    <w:rsid w:val="005F3ED5"/>
    <w:rsid w:val="005F41D4"/>
    <w:rsid w:val="005F5D60"/>
    <w:rsid w:val="005F74DC"/>
    <w:rsid w:val="005F7CEB"/>
    <w:rsid w:val="00600E66"/>
    <w:rsid w:val="006013DF"/>
    <w:rsid w:val="0060212F"/>
    <w:rsid w:val="0060295E"/>
    <w:rsid w:val="00603583"/>
    <w:rsid w:val="00603605"/>
    <w:rsid w:val="006041A3"/>
    <w:rsid w:val="006076B5"/>
    <w:rsid w:val="00607BB4"/>
    <w:rsid w:val="00611021"/>
    <w:rsid w:val="006118FF"/>
    <w:rsid w:val="00612769"/>
    <w:rsid w:val="00614301"/>
    <w:rsid w:val="00615B65"/>
    <w:rsid w:val="006164AA"/>
    <w:rsid w:val="00616AC8"/>
    <w:rsid w:val="0062041D"/>
    <w:rsid w:val="00620867"/>
    <w:rsid w:val="00620B12"/>
    <w:rsid w:val="00620DCD"/>
    <w:rsid w:val="006210F4"/>
    <w:rsid w:val="006213BF"/>
    <w:rsid w:val="00621DEA"/>
    <w:rsid w:val="0062224E"/>
    <w:rsid w:val="00622A74"/>
    <w:rsid w:val="00624B9F"/>
    <w:rsid w:val="00625C71"/>
    <w:rsid w:val="00626383"/>
    <w:rsid w:val="00626D84"/>
    <w:rsid w:val="00627316"/>
    <w:rsid w:val="00627800"/>
    <w:rsid w:val="00627A5F"/>
    <w:rsid w:val="00627A7B"/>
    <w:rsid w:val="00633FB4"/>
    <w:rsid w:val="00634B5A"/>
    <w:rsid w:val="006357C1"/>
    <w:rsid w:val="00635BA7"/>
    <w:rsid w:val="00635DB6"/>
    <w:rsid w:val="00635F48"/>
    <w:rsid w:val="00636409"/>
    <w:rsid w:val="006365EA"/>
    <w:rsid w:val="0063712C"/>
    <w:rsid w:val="00637374"/>
    <w:rsid w:val="00640BB2"/>
    <w:rsid w:val="00641A2D"/>
    <w:rsid w:val="00642CB5"/>
    <w:rsid w:val="006432D7"/>
    <w:rsid w:val="00643F5E"/>
    <w:rsid w:val="006449AF"/>
    <w:rsid w:val="006468B8"/>
    <w:rsid w:val="00646D08"/>
    <w:rsid w:val="00647A70"/>
    <w:rsid w:val="0065089A"/>
    <w:rsid w:val="00651227"/>
    <w:rsid w:val="00651640"/>
    <w:rsid w:val="00651ADF"/>
    <w:rsid w:val="00653166"/>
    <w:rsid w:val="00654EDD"/>
    <w:rsid w:val="006566AE"/>
    <w:rsid w:val="006574EA"/>
    <w:rsid w:val="00660BCE"/>
    <w:rsid w:val="00661A7D"/>
    <w:rsid w:val="00662148"/>
    <w:rsid w:val="00663284"/>
    <w:rsid w:val="0066396C"/>
    <w:rsid w:val="00663DD5"/>
    <w:rsid w:val="00665AAE"/>
    <w:rsid w:val="00665B79"/>
    <w:rsid w:val="0066642B"/>
    <w:rsid w:val="00667D6B"/>
    <w:rsid w:val="006713E4"/>
    <w:rsid w:val="006726F6"/>
    <w:rsid w:val="00672E5A"/>
    <w:rsid w:val="00673E8C"/>
    <w:rsid w:val="00676B9C"/>
    <w:rsid w:val="00677555"/>
    <w:rsid w:val="00680E61"/>
    <w:rsid w:val="0068115C"/>
    <w:rsid w:val="00681232"/>
    <w:rsid w:val="00681EED"/>
    <w:rsid w:val="00682902"/>
    <w:rsid w:val="00683038"/>
    <w:rsid w:val="00683F3A"/>
    <w:rsid w:val="0068434A"/>
    <w:rsid w:val="00684527"/>
    <w:rsid w:val="0068562C"/>
    <w:rsid w:val="006861AB"/>
    <w:rsid w:val="006861FE"/>
    <w:rsid w:val="0068652E"/>
    <w:rsid w:val="00687130"/>
    <w:rsid w:val="00687928"/>
    <w:rsid w:val="00690E7C"/>
    <w:rsid w:val="0069124D"/>
    <w:rsid w:val="0069163F"/>
    <w:rsid w:val="00691DBB"/>
    <w:rsid w:val="00691EDC"/>
    <w:rsid w:val="00692627"/>
    <w:rsid w:val="006947D5"/>
    <w:rsid w:val="006A001D"/>
    <w:rsid w:val="006A09A5"/>
    <w:rsid w:val="006A0E73"/>
    <w:rsid w:val="006A13E0"/>
    <w:rsid w:val="006A2F7D"/>
    <w:rsid w:val="006A42A2"/>
    <w:rsid w:val="006A4DE1"/>
    <w:rsid w:val="006A5868"/>
    <w:rsid w:val="006A5DA3"/>
    <w:rsid w:val="006A64B5"/>
    <w:rsid w:val="006A6575"/>
    <w:rsid w:val="006A75CD"/>
    <w:rsid w:val="006A75DE"/>
    <w:rsid w:val="006A79E7"/>
    <w:rsid w:val="006A7D4D"/>
    <w:rsid w:val="006B04BA"/>
    <w:rsid w:val="006B06F7"/>
    <w:rsid w:val="006B0E41"/>
    <w:rsid w:val="006B15B6"/>
    <w:rsid w:val="006B3031"/>
    <w:rsid w:val="006B5C71"/>
    <w:rsid w:val="006B5F09"/>
    <w:rsid w:val="006B6185"/>
    <w:rsid w:val="006B7F0E"/>
    <w:rsid w:val="006C0E2A"/>
    <w:rsid w:val="006C180A"/>
    <w:rsid w:val="006C1F2D"/>
    <w:rsid w:val="006C4B43"/>
    <w:rsid w:val="006C61A4"/>
    <w:rsid w:val="006C6D54"/>
    <w:rsid w:val="006D0D07"/>
    <w:rsid w:val="006D1D35"/>
    <w:rsid w:val="006D24D1"/>
    <w:rsid w:val="006D2A1F"/>
    <w:rsid w:val="006D36EC"/>
    <w:rsid w:val="006D3C3E"/>
    <w:rsid w:val="006D6DC1"/>
    <w:rsid w:val="006D6F9A"/>
    <w:rsid w:val="006E093E"/>
    <w:rsid w:val="006E0F1D"/>
    <w:rsid w:val="006E2A9C"/>
    <w:rsid w:val="006E2C8E"/>
    <w:rsid w:val="006E3B81"/>
    <w:rsid w:val="006E446F"/>
    <w:rsid w:val="006E4690"/>
    <w:rsid w:val="006E6291"/>
    <w:rsid w:val="006E7BA3"/>
    <w:rsid w:val="006F422E"/>
    <w:rsid w:val="006F510A"/>
    <w:rsid w:val="006F5544"/>
    <w:rsid w:val="006F569D"/>
    <w:rsid w:val="006F6F42"/>
    <w:rsid w:val="006F7CE8"/>
    <w:rsid w:val="006F7D34"/>
    <w:rsid w:val="0070028F"/>
    <w:rsid w:val="0070064C"/>
    <w:rsid w:val="00700C12"/>
    <w:rsid w:val="00700C75"/>
    <w:rsid w:val="00701353"/>
    <w:rsid w:val="00701D5A"/>
    <w:rsid w:val="00702A8B"/>
    <w:rsid w:val="007030A2"/>
    <w:rsid w:val="00703D2E"/>
    <w:rsid w:val="007044C7"/>
    <w:rsid w:val="0070524C"/>
    <w:rsid w:val="00705B82"/>
    <w:rsid w:val="007065D9"/>
    <w:rsid w:val="00710619"/>
    <w:rsid w:val="00711417"/>
    <w:rsid w:val="007128BE"/>
    <w:rsid w:val="00713A61"/>
    <w:rsid w:val="00713B13"/>
    <w:rsid w:val="007142EA"/>
    <w:rsid w:val="007148AF"/>
    <w:rsid w:val="00715F3D"/>
    <w:rsid w:val="00717AB1"/>
    <w:rsid w:val="00717C64"/>
    <w:rsid w:val="007216F4"/>
    <w:rsid w:val="00721FA0"/>
    <w:rsid w:val="00722C31"/>
    <w:rsid w:val="00723983"/>
    <w:rsid w:val="00723D07"/>
    <w:rsid w:val="00724852"/>
    <w:rsid w:val="00724DA9"/>
    <w:rsid w:val="00724F55"/>
    <w:rsid w:val="00725377"/>
    <w:rsid w:val="00725848"/>
    <w:rsid w:val="00726FAE"/>
    <w:rsid w:val="007270F3"/>
    <w:rsid w:val="0072721C"/>
    <w:rsid w:val="0073042E"/>
    <w:rsid w:val="0073051C"/>
    <w:rsid w:val="00730E45"/>
    <w:rsid w:val="007319D3"/>
    <w:rsid w:val="00731AD7"/>
    <w:rsid w:val="00732C48"/>
    <w:rsid w:val="0073350F"/>
    <w:rsid w:val="00733A48"/>
    <w:rsid w:val="00734F30"/>
    <w:rsid w:val="00737AED"/>
    <w:rsid w:val="00740109"/>
    <w:rsid w:val="007406D5"/>
    <w:rsid w:val="00740CF1"/>
    <w:rsid w:val="00740E80"/>
    <w:rsid w:val="00741375"/>
    <w:rsid w:val="00742E5A"/>
    <w:rsid w:val="00743B24"/>
    <w:rsid w:val="00744C79"/>
    <w:rsid w:val="0074517B"/>
    <w:rsid w:val="00745700"/>
    <w:rsid w:val="00745E33"/>
    <w:rsid w:val="00746953"/>
    <w:rsid w:val="00747753"/>
    <w:rsid w:val="0075443E"/>
    <w:rsid w:val="007565A3"/>
    <w:rsid w:val="00756B4B"/>
    <w:rsid w:val="007571E2"/>
    <w:rsid w:val="00757A95"/>
    <w:rsid w:val="00757F61"/>
    <w:rsid w:val="00760354"/>
    <w:rsid w:val="00760467"/>
    <w:rsid w:val="00760E91"/>
    <w:rsid w:val="007624DC"/>
    <w:rsid w:val="00762DD9"/>
    <w:rsid w:val="007654CD"/>
    <w:rsid w:val="00765BEF"/>
    <w:rsid w:val="00766226"/>
    <w:rsid w:val="007663D0"/>
    <w:rsid w:val="0077066B"/>
    <w:rsid w:val="00770C00"/>
    <w:rsid w:val="00770EC3"/>
    <w:rsid w:val="00770F44"/>
    <w:rsid w:val="00770FBF"/>
    <w:rsid w:val="00771270"/>
    <w:rsid w:val="00771A61"/>
    <w:rsid w:val="00773080"/>
    <w:rsid w:val="007735AB"/>
    <w:rsid w:val="007738DB"/>
    <w:rsid w:val="00773927"/>
    <w:rsid w:val="00773E4E"/>
    <w:rsid w:val="00775FFA"/>
    <w:rsid w:val="0077691D"/>
    <w:rsid w:val="00776A82"/>
    <w:rsid w:val="00776F16"/>
    <w:rsid w:val="0077756C"/>
    <w:rsid w:val="00777AC5"/>
    <w:rsid w:val="00780989"/>
    <w:rsid w:val="00780CD6"/>
    <w:rsid w:val="0078259F"/>
    <w:rsid w:val="00782872"/>
    <w:rsid w:val="00782F26"/>
    <w:rsid w:val="007832CC"/>
    <w:rsid w:val="007839F8"/>
    <w:rsid w:val="00784287"/>
    <w:rsid w:val="00784F88"/>
    <w:rsid w:val="007861E3"/>
    <w:rsid w:val="00786729"/>
    <w:rsid w:val="00790115"/>
    <w:rsid w:val="00791A39"/>
    <w:rsid w:val="007920CE"/>
    <w:rsid w:val="00792322"/>
    <w:rsid w:val="00792ED5"/>
    <w:rsid w:val="007932E0"/>
    <w:rsid w:val="00793BF9"/>
    <w:rsid w:val="00793C49"/>
    <w:rsid w:val="00796490"/>
    <w:rsid w:val="00796941"/>
    <w:rsid w:val="00796AAA"/>
    <w:rsid w:val="007972B5"/>
    <w:rsid w:val="007A0736"/>
    <w:rsid w:val="007A117C"/>
    <w:rsid w:val="007A4545"/>
    <w:rsid w:val="007A4A16"/>
    <w:rsid w:val="007A5150"/>
    <w:rsid w:val="007A6185"/>
    <w:rsid w:val="007A7A3E"/>
    <w:rsid w:val="007A7AA8"/>
    <w:rsid w:val="007B006F"/>
    <w:rsid w:val="007B10B3"/>
    <w:rsid w:val="007B1D12"/>
    <w:rsid w:val="007B2E1A"/>
    <w:rsid w:val="007B2F17"/>
    <w:rsid w:val="007B3042"/>
    <w:rsid w:val="007B46B3"/>
    <w:rsid w:val="007B5970"/>
    <w:rsid w:val="007B5CD8"/>
    <w:rsid w:val="007B602B"/>
    <w:rsid w:val="007B6D51"/>
    <w:rsid w:val="007B6FF9"/>
    <w:rsid w:val="007B7069"/>
    <w:rsid w:val="007C3700"/>
    <w:rsid w:val="007C3DC9"/>
    <w:rsid w:val="007C3F88"/>
    <w:rsid w:val="007C44E0"/>
    <w:rsid w:val="007C5156"/>
    <w:rsid w:val="007C6EE6"/>
    <w:rsid w:val="007D00AF"/>
    <w:rsid w:val="007D1676"/>
    <w:rsid w:val="007D1D2B"/>
    <w:rsid w:val="007D4610"/>
    <w:rsid w:val="007D4FEB"/>
    <w:rsid w:val="007D5F74"/>
    <w:rsid w:val="007D5FD1"/>
    <w:rsid w:val="007D7601"/>
    <w:rsid w:val="007E11CF"/>
    <w:rsid w:val="007E14ED"/>
    <w:rsid w:val="007E20BF"/>
    <w:rsid w:val="007E27D3"/>
    <w:rsid w:val="007E2EBF"/>
    <w:rsid w:val="007E3B46"/>
    <w:rsid w:val="007E426D"/>
    <w:rsid w:val="007E47E8"/>
    <w:rsid w:val="007E6DD9"/>
    <w:rsid w:val="007E7350"/>
    <w:rsid w:val="007F1D07"/>
    <w:rsid w:val="007F25F4"/>
    <w:rsid w:val="007F2804"/>
    <w:rsid w:val="007F330B"/>
    <w:rsid w:val="007F4190"/>
    <w:rsid w:val="007F4D6F"/>
    <w:rsid w:val="007F4E53"/>
    <w:rsid w:val="007F51DC"/>
    <w:rsid w:val="007F5415"/>
    <w:rsid w:val="007F545B"/>
    <w:rsid w:val="007F5ABC"/>
    <w:rsid w:val="007F7A70"/>
    <w:rsid w:val="00800121"/>
    <w:rsid w:val="008018D9"/>
    <w:rsid w:val="00802067"/>
    <w:rsid w:val="00806335"/>
    <w:rsid w:val="008101B2"/>
    <w:rsid w:val="008105E2"/>
    <w:rsid w:val="00810E33"/>
    <w:rsid w:val="008110DA"/>
    <w:rsid w:val="008128CA"/>
    <w:rsid w:val="00812AA2"/>
    <w:rsid w:val="0081309F"/>
    <w:rsid w:val="00813440"/>
    <w:rsid w:val="00814043"/>
    <w:rsid w:val="00817D9D"/>
    <w:rsid w:val="00820165"/>
    <w:rsid w:val="00821493"/>
    <w:rsid w:val="008214CC"/>
    <w:rsid w:val="00822733"/>
    <w:rsid w:val="00823380"/>
    <w:rsid w:val="008235E2"/>
    <w:rsid w:val="00823B45"/>
    <w:rsid w:val="0082512C"/>
    <w:rsid w:val="00826B87"/>
    <w:rsid w:val="00826BAE"/>
    <w:rsid w:val="008275A9"/>
    <w:rsid w:val="00827EFD"/>
    <w:rsid w:val="0083003C"/>
    <w:rsid w:val="00830CA5"/>
    <w:rsid w:val="00831776"/>
    <w:rsid w:val="0083194D"/>
    <w:rsid w:val="00831B8F"/>
    <w:rsid w:val="008326F7"/>
    <w:rsid w:val="00835696"/>
    <w:rsid w:val="00835B8B"/>
    <w:rsid w:val="00837259"/>
    <w:rsid w:val="008411C4"/>
    <w:rsid w:val="0084238B"/>
    <w:rsid w:val="008430A5"/>
    <w:rsid w:val="0084318E"/>
    <w:rsid w:val="0084496F"/>
    <w:rsid w:val="00845BB2"/>
    <w:rsid w:val="00850983"/>
    <w:rsid w:val="00850D0F"/>
    <w:rsid w:val="00852873"/>
    <w:rsid w:val="00852998"/>
    <w:rsid w:val="00854D54"/>
    <w:rsid w:val="00856941"/>
    <w:rsid w:val="00857A7C"/>
    <w:rsid w:val="008606DD"/>
    <w:rsid w:val="00860808"/>
    <w:rsid w:val="00861BD5"/>
    <w:rsid w:val="00862256"/>
    <w:rsid w:val="00863CA5"/>
    <w:rsid w:val="00863D80"/>
    <w:rsid w:val="00864864"/>
    <w:rsid w:val="0086546A"/>
    <w:rsid w:val="008654C1"/>
    <w:rsid w:val="0086687B"/>
    <w:rsid w:val="008703F4"/>
    <w:rsid w:val="00870704"/>
    <w:rsid w:val="00870D4D"/>
    <w:rsid w:val="008727C6"/>
    <w:rsid w:val="00872C03"/>
    <w:rsid w:val="00873D57"/>
    <w:rsid w:val="00874112"/>
    <w:rsid w:val="00876245"/>
    <w:rsid w:val="008777DC"/>
    <w:rsid w:val="008778B5"/>
    <w:rsid w:val="00877D92"/>
    <w:rsid w:val="00880BCE"/>
    <w:rsid w:val="008810AF"/>
    <w:rsid w:val="008819E4"/>
    <w:rsid w:val="00882D40"/>
    <w:rsid w:val="008830EF"/>
    <w:rsid w:val="008842C6"/>
    <w:rsid w:val="00884773"/>
    <w:rsid w:val="008847BA"/>
    <w:rsid w:val="00885077"/>
    <w:rsid w:val="00886CCE"/>
    <w:rsid w:val="00891D13"/>
    <w:rsid w:val="008925AA"/>
    <w:rsid w:val="00892D8E"/>
    <w:rsid w:val="008933CF"/>
    <w:rsid w:val="0089404B"/>
    <w:rsid w:val="00895362"/>
    <w:rsid w:val="008955A9"/>
    <w:rsid w:val="0089720C"/>
    <w:rsid w:val="008977C1"/>
    <w:rsid w:val="008979E1"/>
    <w:rsid w:val="008A01DC"/>
    <w:rsid w:val="008A20DB"/>
    <w:rsid w:val="008A225D"/>
    <w:rsid w:val="008A4630"/>
    <w:rsid w:val="008A6DCA"/>
    <w:rsid w:val="008A7701"/>
    <w:rsid w:val="008A7FB7"/>
    <w:rsid w:val="008B0D35"/>
    <w:rsid w:val="008B1EFD"/>
    <w:rsid w:val="008B36D4"/>
    <w:rsid w:val="008B5AE2"/>
    <w:rsid w:val="008B5B7E"/>
    <w:rsid w:val="008B6137"/>
    <w:rsid w:val="008B78B4"/>
    <w:rsid w:val="008C0DB1"/>
    <w:rsid w:val="008C16C5"/>
    <w:rsid w:val="008C185F"/>
    <w:rsid w:val="008C2B97"/>
    <w:rsid w:val="008C3327"/>
    <w:rsid w:val="008C35B6"/>
    <w:rsid w:val="008C4A28"/>
    <w:rsid w:val="008C510F"/>
    <w:rsid w:val="008C5511"/>
    <w:rsid w:val="008C6CA6"/>
    <w:rsid w:val="008D1374"/>
    <w:rsid w:val="008D23E4"/>
    <w:rsid w:val="008D2CD3"/>
    <w:rsid w:val="008D4D4B"/>
    <w:rsid w:val="008D5874"/>
    <w:rsid w:val="008D5B0D"/>
    <w:rsid w:val="008D5CF8"/>
    <w:rsid w:val="008D5FE6"/>
    <w:rsid w:val="008D60C6"/>
    <w:rsid w:val="008D6657"/>
    <w:rsid w:val="008E1F14"/>
    <w:rsid w:val="008E1FA7"/>
    <w:rsid w:val="008E205B"/>
    <w:rsid w:val="008E4096"/>
    <w:rsid w:val="008E4D2E"/>
    <w:rsid w:val="008E4FA5"/>
    <w:rsid w:val="008E52ED"/>
    <w:rsid w:val="008E5EA9"/>
    <w:rsid w:val="008E6593"/>
    <w:rsid w:val="008E6F9A"/>
    <w:rsid w:val="008E7CE2"/>
    <w:rsid w:val="008F0767"/>
    <w:rsid w:val="008F116C"/>
    <w:rsid w:val="008F1A98"/>
    <w:rsid w:val="008F258C"/>
    <w:rsid w:val="008F2C2B"/>
    <w:rsid w:val="008F3BB8"/>
    <w:rsid w:val="008F40FC"/>
    <w:rsid w:val="008F4513"/>
    <w:rsid w:val="008F5B45"/>
    <w:rsid w:val="008F5F44"/>
    <w:rsid w:val="008F6656"/>
    <w:rsid w:val="008F72BE"/>
    <w:rsid w:val="008F7397"/>
    <w:rsid w:val="008F7FAC"/>
    <w:rsid w:val="009006DA"/>
    <w:rsid w:val="00900D4D"/>
    <w:rsid w:val="00901417"/>
    <w:rsid w:val="00901CC3"/>
    <w:rsid w:val="0090259D"/>
    <w:rsid w:val="009046DF"/>
    <w:rsid w:val="00904980"/>
    <w:rsid w:val="009049E3"/>
    <w:rsid w:val="00904F61"/>
    <w:rsid w:val="0090524F"/>
    <w:rsid w:val="00905A6B"/>
    <w:rsid w:val="00906AFA"/>
    <w:rsid w:val="009076D1"/>
    <w:rsid w:val="009102DD"/>
    <w:rsid w:val="00911C81"/>
    <w:rsid w:val="00913838"/>
    <w:rsid w:val="00914562"/>
    <w:rsid w:val="00915B50"/>
    <w:rsid w:val="0091682D"/>
    <w:rsid w:val="009173EF"/>
    <w:rsid w:val="0092029C"/>
    <w:rsid w:val="00920637"/>
    <w:rsid w:val="00922370"/>
    <w:rsid w:val="009223D5"/>
    <w:rsid w:val="0092388A"/>
    <w:rsid w:val="0092456C"/>
    <w:rsid w:val="00924CF9"/>
    <w:rsid w:val="00924FDF"/>
    <w:rsid w:val="0092501B"/>
    <w:rsid w:val="00925BE7"/>
    <w:rsid w:val="0092647F"/>
    <w:rsid w:val="00926E08"/>
    <w:rsid w:val="00927D62"/>
    <w:rsid w:val="009317F8"/>
    <w:rsid w:val="0093210B"/>
    <w:rsid w:val="00932192"/>
    <w:rsid w:val="00932EFF"/>
    <w:rsid w:val="00933C9C"/>
    <w:rsid w:val="00934F04"/>
    <w:rsid w:val="00937FD7"/>
    <w:rsid w:val="00940B6B"/>
    <w:rsid w:val="009419F2"/>
    <w:rsid w:val="00942ACB"/>
    <w:rsid w:val="00943412"/>
    <w:rsid w:val="009434B6"/>
    <w:rsid w:val="00943B2E"/>
    <w:rsid w:val="009446ED"/>
    <w:rsid w:val="009448AD"/>
    <w:rsid w:val="0094536C"/>
    <w:rsid w:val="00945581"/>
    <w:rsid w:val="00945D11"/>
    <w:rsid w:val="009464B8"/>
    <w:rsid w:val="00946984"/>
    <w:rsid w:val="00946A5A"/>
    <w:rsid w:val="009472D2"/>
    <w:rsid w:val="00947CDC"/>
    <w:rsid w:val="009503E2"/>
    <w:rsid w:val="00950BDA"/>
    <w:rsid w:val="00953E36"/>
    <w:rsid w:val="00954E29"/>
    <w:rsid w:val="009557F9"/>
    <w:rsid w:val="00957231"/>
    <w:rsid w:val="00957773"/>
    <w:rsid w:val="00957BB4"/>
    <w:rsid w:val="00960F67"/>
    <w:rsid w:val="00961CD2"/>
    <w:rsid w:val="00962396"/>
    <w:rsid w:val="00962B76"/>
    <w:rsid w:val="0096480A"/>
    <w:rsid w:val="00964846"/>
    <w:rsid w:val="00965D92"/>
    <w:rsid w:val="009668BF"/>
    <w:rsid w:val="009679A8"/>
    <w:rsid w:val="00970390"/>
    <w:rsid w:val="0097061F"/>
    <w:rsid w:val="00970AB6"/>
    <w:rsid w:val="009714E9"/>
    <w:rsid w:val="00972C70"/>
    <w:rsid w:val="00974224"/>
    <w:rsid w:val="00974F46"/>
    <w:rsid w:val="00974F8D"/>
    <w:rsid w:val="00974FF1"/>
    <w:rsid w:val="00975143"/>
    <w:rsid w:val="00975837"/>
    <w:rsid w:val="00975D34"/>
    <w:rsid w:val="009767D3"/>
    <w:rsid w:val="00976E34"/>
    <w:rsid w:val="00977611"/>
    <w:rsid w:val="0098064C"/>
    <w:rsid w:val="009819FB"/>
    <w:rsid w:val="00982BF2"/>
    <w:rsid w:val="0098304C"/>
    <w:rsid w:val="00984F1D"/>
    <w:rsid w:val="00985E5B"/>
    <w:rsid w:val="0098670C"/>
    <w:rsid w:val="00986F27"/>
    <w:rsid w:val="00987873"/>
    <w:rsid w:val="00991464"/>
    <w:rsid w:val="00992E31"/>
    <w:rsid w:val="00993D8C"/>
    <w:rsid w:val="00995163"/>
    <w:rsid w:val="00995506"/>
    <w:rsid w:val="00996290"/>
    <w:rsid w:val="009A140E"/>
    <w:rsid w:val="009A3700"/>
    <w:rsid w:val="009A53CC"/>
    <w:rsid w:val="009A5B02"/>
    <w:rsid w:val="009A7001"/>
    <w:rsid w:val="009A7D46"/>
    <w:rsid w:val="009A7DA5"/>
    <w:rsid w:val="009B01D4"/>
    <w:rsid w:val="009B02C4"/>
    <w:rsid w:val="009B0C22"/>
    <w:rsid w:val="009B1E5D"/>
    <w:rsid w:val="009B2157"/>
    <w:rsid w:val="009B2B08"/>
    <w:rsid w:val="009B36E8"/>
    <w:rsid w:val="009B4EA1"/>
    <w:rsid w:val="009B50CA"/>
    <w:rsid w:val="009B5725"/>
    <w:rsid w:val="009B7253"/>
    <w:rsid w:val="009B7256"/>
    <w:rsid w:val="009C10F7"/>
    <w:rsid w:val="009C157B"/>
    <w:rsid w:val="009C284E"/>
    <w:rsid w:val="009C2E28"/>
    <w:rsid w:val="009C32AD"/>
    <w:rsid w:val="009C5863"/>
    <w:rsid w:val="009C5B6A"/>
    <w:rsid w:val="009C61D1"/>
    <w:rsid w:val="009C703D"/>
    <w:rsid w:val="009D1200"/>
    <w:rsid w:val="009D1505"/>
    <w:rsid w:val="009D16E6"/>
    <w:rsid w:val="009D3969"/>
    <w:rsid w:val="009D4F53"/>
    <w:rsid w:val="009D582C"/>
    <w:rsid w:val="009D5EF3"/>
    <w:rsid w:val="009D6CB0"/>
    <w:rsid w:val="009E03BE"/>
    <w:rsid w:val="009E07BB"/>
    <w:rsid w:val="009E1478"/>
    <w:rsid w:val="009E1FDE"/>
    <w:rsid w:val="009E2938"/>
    <w:rsid w:val="009E41DE"/>
    <w:rsid w:val="009E4824"/>
    <w:rsid w:val="009E484C"/>
    <w:rsid w:val="009E67C9"/>
    <w:rsid w:val="009E6DE8"/>
    <w:rsid w:val="009E73EB"/>
    <w:rsid w:val="009E75DC"/>
    <w:rsid w:val="009E7AB9"/>
    <w:rsid w:val="009F0F09"/>
    <w:rsid w:val="009F16F5"/>
    <w:rsid w:val="009F181B"/>
    <w:rsid w:val="009F1D7F"/>
    <w:rsid w:val="009F2C77"/>
    <w:rsid w:val="009F3C35"/>
    <w:rsid w:val="009F3EF5"/>
    <w:rsid w:val="009F4224"/>
    <w:rsid w:val="009F4A72"/>
    <w:rsid w:val="009F5327"/>
    <w:rsid w:val="009F5F4D"/>
    <w:rsid w:val="009F6DDF"/>
    <w:rsid w:val="00A00A9C"/>
    <w:rsid w:val="00A02931"/>
    <w:rsid w:val="00A0400A"/>
    <w:rsid w:val="00A04688"/>
    <w:rsid w:val="00A0488E"/>
    <w:rsid w:val="00A057A8"/>
    <w:rsid w:val="00A05A22"/>
    <w:rsid w:val="00A05F81"/>
    <w:rsid w:val="00A068A7"/>
    <w:rsid w:val="00A12D37"/>
    <w:rsid w:val="00A13679"/>
    <w:rsid w:val="00A159A8"/>
    <w:rsid w:val="00A15A42"/>
    <w:rsid w:val="00A16415"/>
    <w:rsid w:val="00A2056F"/>
    <w:rsid w:val="00A209AB"/>
    <w:rsid w:val="00A20EE0"/>
    <w:rsid w:val="00A21090"/>
    <w:rsid w:val="00A219A2"/>
    <w:rsid w:val="00A22363"/>
    <w:rsid w:val="00A2310F"/>
    <w:rsid w:val="00A24090"/>
    <w:rsid w:val="00A25183"/>
    <w:rsid w:val="00A2642A"/>
    <w:rsid w:val="00A26AD5"/>
    <w:rsid w:val="00A27B1B"/>
    <w:rsid w:val="00A3027F"/>
    <w:rsid w:val="00A30F05"/>
    <w:rsid w:val="00A32508"/>
    <w:rsid w:val="00A35EDE"/>
    <w:rsid w:val="00A36ABE"/>
    <w:rsid w:val="00A36CA9"/>
    <w:rsid w:val="00A378EF"/>
    <w:rsid w:val="00A379C1"/>
    <w:rsid w:val="00A37D34"/>
    <w:rsid w:val="00A407B5"/>
    <w:rsid w:val="00A40AE4"/>
    <w:rsid w:val="00A420EC"/>
    <w:rsid w:val="00A42715"/>
    <w:rsid w:val="00A42FC1"/>
    <w:rsid w:val="00A43807"/>
    <w:rsid w:val="00A43A6C"/>
    <w:rsid w:val="00A43F1D"/>
    <w:rsid w:val="00A44704"/>
    <w:rsid w:val="00A452AE"/>
    <w:rsid w:val="00A46ECA"/>
    <w:rsid w:val="00A478DC"/>
    <w:rsid w:val="00A47FFB"/>
    <w:rsid w:val="00A502CF"/>
    <w:rsid w:val="00A50FBD"/>
    <w:rsid w:val="00A51FCA"/>
    <w:rsid w:val="00A52DCF"/>
    <w:rsid w:val="00A54175"/>
    <w:rsid w:val="00A54D0B"/>
    <w:rsid w:val="00A54D62"/>
    <w:rsid w:val="00A57876"/>
    <w:rsid w:val="00A6076B"/>
    <w:rsid w:val="00A60B19"/>
    <w:rsid w:val="00A627AB"/>
    <w:rsid w:val="00A62E23"/>
    <w:rsid w:val="00A633E7"/>
    <w:rsid w:val="00A639AD"/>
    <w:rsid w:val="00A6486D"/>
    <w:rsid w:val="00A648C5"/>
    <w:rsid w:val="00A657DB"/>
    <w:rsid w:val="00A6593B"/>
    <w:rsid w:val="00A667E6"/>
    <w:rsid w:val="00A668D6"/>
    <w:rsid w:val="00A6692E"/>
    <w:rsid w:val="00A66B31"/>
    <w:rsid w:val="00A66EE5"/>
    <w:rsid w:val="00A67618"/>
    <w:rsid w:val="00A70000"/>
    <w:rsid w:val="00A7014B"/>
    <w:rsid w:val="00A7111B"/>
    <w:rsid w:val="00A716DD"/>
    <w:rsid w:val="00A72F8E"/>
    <w:rsid w:val="00A73A8C"/>
    <w:rsid w:val="00A74373"/>
    <w:rsid w:val="00A745EB"/>
    <w:rsid w:val="00A749A9"/>
    <w:rsid w:val="00A74D72"/>
    <w:rsid w:val="00A751DD"/>
    <w:rsid w:val="00A75CF4"/>
    <w:rsid w:val="00A76EC2"/>
    <w:rsid w:val="00A77708"/>
    <w:rsid w:val="00A77C94"/>
    <w:rsid w:val="00A80454"/>
    <w:rsid w:val="00A80A89"/>
    <w:rsid w:val="00A83A1E"/>
    <w:rsid w:val="00A83B0C"/>
    <w:rsid w:val="00A856CF"/>
    <w:rsid w:val="00A85966"/>
    <w:rsid w:val="00A86979"/>
    <w:rsid w:val="00A87799"/>
    <w:rsid w:val="00A91F7E"/>
    <w:rsid w:val="00A9282C"/>
    <w:rsid w:val="00A93200"/>
    <w:rsid w:val="00A9330B"/>
    <w:rsid w:val="00A940EB"/>
    <w:rsid w:val="00A948BA"/>
    <w:rsid w:val="00A963AD"/>
    <w:rsid w:val="00A96B48"/>
    <w:rsid w:val="00A971B5"/>
    <w:rsid w:val="00A975C4"/>
    <w:rsid w:val="00AA0822"/>
    <w:rsid w:val="00AA09B8"/>
    <w:rsid w:val="00AA0DF3"/>
    <w:rsid w:val="00AA18B0"/>
    <w:rsid w:val="00AA3373"/>
    <w:rsid w:val="00AA378D"/>
    <w:rsid w:val="00AA489B"/>
    <w:rsid w:val="00AA5096"/>
    <w:rsid w:val="00AA532F"/>
    <w:rsid w:val="00AA55A7"/>
    <w:rsid w:val="00AA76AB"/>
    <w:rsid w:val="00AB025A"/>
    <w:rsid w:val="00AB0ED4"/>
    <w:rsid w:val="00AB1D29"/>
    <w:rsid w:val="00AB1F53"/>
    <w:rsid w:val="00AB1F96"/>
    <w:rsid w:val="00AB307D"/>
    <w:rsid w:val="00AB31E5"/>
    <w:rsid w:val="00AB3228"/>
    <w:rsid w:val="00AB3DDB"/>
    <w:rsid w:val="00AB49D2"/>
    <w:rsid w:val="00AB49D8"/>
    <w:rsid w:val="00AB4C7B"/>
    <w:rsid w:val="00AB4D9D"/>
    <w:rsid w:val="00AB5017"/>
    <w:rsid w:val="00AB5AFC"/>
    <w:rsid w:val="00AB5B22"/>
    <w:rsid w:val="00AB740C"/>
    <w:rsid w:val="00AC01C7"/>
    <w:rsid w:val="00AC271A"/>
    <w:rsid w:val="00AC28CD"/>
    <w:rsid w:val="00AC2C70"/>
    <w:rsid w:val="00AC3A2F"/>
    <w:rsid w:val="00AC3DEC"/>
    <w:rsid w:val="00AC3F60"/>
    <w:rsid w:val="00AC5626"/>
    <w:rsid w:val="00AC5D64"/>
    <w:rsid w:val="00AC6146"/>
    <w:rsid w:val="00AC64A5"/>
    <w:rsid w:val="00AD1697"/>
    <w:rsid w:val="00AD1FDA"/>
    <w:rsid w:val="00AD21DF"/>
    <w:rsid w:val="00AD2964"/>
    <w:rsid w:val="00AD365B"/>
    <w:rsid w:val="00AD3C32"/>
    <w:rsid w:val="00AD3EBB"/>
    <w:rsid w:val="00AD41A4"/>
    <w:rsid w:val="00AD435F"/>
    <w:rsid w:val="00AD513E"/>
    <w:rsid w:val="00AD59E1"/>
    <w:rsid w:val="00AD5C3C"/>
    <w:rsid w:val="00AD6135"/>
    <w:rsid w:val="00AD6C50"/>
    <w:rsid w:val="00AE0778"/>
    <w:rsid w:val="00AE176F"/>
    <w:rsid w:val="00AE1E35"/>
    <w:rsid w:val="00AE270B"/>
    <w:rsid w:val="00AE3A79"/>
    <w:rsid w:val="00AE4862"/>
    <w:rsid w:val="00AE4D35"/>
    <w:rsid w:val="00AE5DAC"/>
    <w:rsid w:val="00AE6117"/>
    <w:rsid w:val="00AE64FD"/>
    <w:rsid w:val="00AE6F06"/>
    <w:rsid w:val="00AF00DF"/>
    <w:rsid w:val="00AF0A2F"/>
    <w:rsid w:val="00AF187D"/>
    <w:rsid w:val="00AF217C"/>
    <w:rsid w:val="00AF2DDE"/>
    <w:rsid w:val="00AF33DF"/>
    <w:rsid w:val="00AF3EE9"/>
    <w:rsid w:val="00AF458B"/>
    <w:rsid w:val="00AF4B65"/>
    <w:rsid w:val="00B00F31"/>
    <w:rsid w:val="00B01257"/>
    <w:rsid w:val="00B0214F"/>
    <w:rsid w:val="00B0267C"/>
    <w:rsid w:val="00B04ABC"/>
    <w:rsid w:val="00B05B01"/>
    <w:rsid w:val="00B0621E"/>
    <w:rsid w:val="00B1002E"/>
    <w:rsid w:val="00B1045B"/>
    <w:rsid w:val="00B10556"/>
    <w:rsid w:val="00B11AF5"/>
    <w:rsid w:val="00B123D2"/>
    <w:rsid w:val="00B12ED2"/>
    <w:rsid w:val="00B1359F"/>
    <w:rsid w:val="00B13F79"/>
    <w:rsid w:val="00B16E15"/>
    <w:rsid w:val="00B17010"/>
    <w:rsid w:val="00B171C0"/>
    <w:rsid w:val="00B2067B"/>
    <w:rsid w:val="00B23FBF"/>
    <w:rsid w:val="00B241CE"/>
    <w:rsid w:val="00B2426D"/>
    <w:rsid w:val="00B24ABA"/>
    <w:rsid w:val="00B262E4"/>
    <w:rsid w:val="00B2653C"/>
    <w:rsid w:val="00B30104"/>
    <w:rsid w:val="00B31239"/>
    <w:rsid w:val="00B325FE"/>
    <w:rsid w:val="00B329DF"/>
    <w:rsid w:val="00B33462"/>
    <w:rsid w:val="00B35C8B"/>
    <w:rsid w:val="00B376D8"/>
    <w:rsid w:val="00B37FEA"/>
    <w:rsid w:val="00B4064C"/>
    <w:rsid w:val="00B41B2B"/>
    <w:rsid w:val="00B426ED"/>
    <w:rsid w:val="00B42E0C"/>
    <w:rsid w:val="00B4328F"/>
    <w:rsid w:val="00B43A1A"/>
    <w:rsid w:val="00B4557E"/>
    <w:rsid w:val="00B46149"/>
    <w:rsid w:val="00B47827"/>
    <w:rsid w:val="00B47FE1"/>
    <w:rsid w:val="00B506FA"/>
    <w:rsid w:val="00B50BFF"/>
    <w:rsid w:val="00B51BF1"/>
    <w:rsid w:val="00B537AD"/>
    <w:rsid w:val="00B54A4C"/>
    <w:rsid w:val="00B55544"/>
    <w:rsid w:val="00B56365"/>
    <w:rsid w:val="00B56AF6"/>
    <w:rsid w:val="00B572B9"/>
    <w:rsid w:val="00B573A9"/>
    <w:rsid w:val="00B60990"/>
    <w:rsid w:val="00B6271D"/>
    <w:rsid w:val="00B629FE"/>
    <w:rsid w:val="00B62FA5"/>
    <w:rsid w:val="00B62FFC"/>
    <w:rsid w:val="00B637B2"/>
    <w:rsid w:val="00B63F46"/>
    <w:rsid w:val="00B6456E"/>
    <w:rsid w:val="00B65134"/>
    <w:rsid w:val="00B659B6"/>
    <w:rsid w:val="00B65FF1"/>
    <w:rsid w:val="00B666D6"/>
    <w:rsid w:val="00B675E7"/>
    <w:rsid w:val="00B67D70"/>
    <w:rsid w:val="00B7002F"/>
    <w:rsid w:val="00B70AEE"/>
    <w:rsid w:val="00B71271"/>
    <w:rsid w:val="00B7160F"/>
    <w:rsid w:val="00B7199B"/>
    <w:rsid w:val="00B71ADF"/>
    <w:rsid w:val="00B73110"/>
    <w:rsid w:val="00B731F9"/>
    <w:rsid w:val="00B73889"/>
    <w:rsid w:val="00B7414B"/>
    <w:rsid w:val="00B7501C"/>
    <w:rsid w:val="00B7638A"/>
    <w:rsid w:val="00B76530"/>
    <w:rsid w:val="00B76B70"/>
    <w:rsid w:val="00B7791C"/>
    <w:rsid w:val="00B77A65"/>
    <w:rsid w:val="00B77EF4"/>
    <w:rsid w:val="00B81F23"/>
    <w:rsid w:val="00B82A3A"/>
    <w:rsid w:val="00B84967"/>
    <w:rsid w:val="00B84E4A"/>
    <w:rsid w:val="00B863CF"/>
    <w:rsid w:val="00B87355"/>
    <w:rsid w:val="00B87AB9"/>
    <w:rsid w:val="00B905A1"/>
    <w:rsid w:val="00B90A19"/>
    <w:rsid w:val="00B91B97"/>
    <w:rsid w:val="00B928CA"/>
    <w:rsid w:val="00B931B4"/>
    <w:rsid w:val="00B936D7"/>
    <w:rsid w:val="00B94E2B"/>
    <w:rsid w:val="00B955A3"/>
    <w:rsid w:val="00B957AD"/>
    <w:rsid w:val="00B96ACB"/>
    <w:rsid w:val="00B978F0"/>
    <w:rsid w:val="00BA0480"/>
    <w:rsid w:val="00BA0941"/>
    <w:rsid w:val="00BA1A37"/>
    <w:rsid w:val="00BA1D16"/>
    <w:rsid w:val="00BA20DE"/>
    <w:rsid w:val="00BA2E3E"/>
    <w:rsid w:val="00BA380D"/>
    <w:rsid w:val="00BA657A"/>
    <w:rsid w:val="00BA6735"/>
    <w:rsid w:val="00BA67AA"/>
    <w:rsid w:val="00BA6C34"/>
    <w:rsid w:val="00BA6C54"/>
    <w:rsid w:val="00BA72B2"/>
    <w:rsid w:val="00BA7C4E"/>
    <w:rsid w:val="00BB099C"/>
    <w:rsid w:val="00BB0DF4"/>
    <w:rsid w:val="00BB2435"/>
    <w:rsid w:val="00BB2496"/>
    <w:rsid w:val="00BB2C20"/>
    <w:rsid w:val="00BB3C9F"/>
    <w:rsid w:val="00BB3CFF"/>
    <w:rsid w:val="00BB49A1"/>
    <w:rsid w:val="00BB4CCD"/>
    <w:rsid w:val="00BB55FA"/>
    <w:rsid w:val="00BB5951"/>
    <w:rsid w:val="00BB5C83"/>
    <w:rsid w:val="00BB62C5"/>
    <w:rsid w:val="00BB643C"/>
    <w:rsid w:val="00BC0108"/>
    <w:rsid w:val="00BC09E8"/>
    <w:rsid w:val="00BC3597"/>
    <w:rsid w:val="00BC499A"/>
    <w:rsid w:val="00BC62D4"/>
    <w:rsid w:val="00BC717E"/>
    <w:rsid w:val="00BD02C0"/>
    <w:rsid w:val="00BD17D2"/>
    <w:rsid w:val="00BD1CB7"/>
    <w:rsid w:val="00BD224F"/>
    <w:rsid w:val="00BD3163"/>
    <w:rsid w:val="00BD49FD"/>
    <w:rsid w:val="00BD4DFE"/>
    <w:rsid w:val="00BD55E0"/>
    <w:rsid w:val="00BD593F"/>
    <w:rsid w:val="00BD6706"/>
    <w:rsid w:val="00BD6B2E"/>
    <w:rsid w:val="00BD7226"/>
    <w:rsid w:val="00BD74C4"/>
    <w:rsid w:val="00BD7BA9"/>
    <w:rsid w:val="00BD7CC0"/>
    <w:rsid w:val="00BD7D03"/>
    <w:rsid w:val="00BE034C"/>
    <w:rsid w:val="00BE0D08"/>
    <w:rsid w:val="00BE2D8D"/>
    <w:rsid w:val="00BE470F"/>
    <w:rsid w:val="00BE615A"/>
    <w:rsid w:val="00BE630D"/>
    <w:rsid w:val="00BE7ED8"/>
    <w:rsid w:val="00BF30A6"/>
    <w:rsid w:val="00BF350E"/>
    <w:rsid w:val="00BF36F6"/>
    <w:rsid w:val="00BF43C3"/>
    <w:rsid w:val="00BF7DD5"/>
    <w:rsid w:val="00C02B19"/>
    <w:rsid w:val="00C03785"/>
    <w:rsid w:val="00C03CB6"/>
    <w:rsid w:val="00C06612"/>
    <w:rsid w:val="00C06FAB"/>
    <w:rsid w:val="00C0788F"/>
    <w:rsid w:val="00C10421"/>
    <w:rsid w:val="00C11C57"/>
    <w:rsid w:val="00C12E12"/>
    <w:rsid w:val="00C13127"/>
    <w:rsid w:val="00C14767"/>
    <w:rsid w:val="00C14FED"/>
    <w:rsid w:val="00C150B9"/>
    <w:rsid w:val="00C1541D"/>
    <w:rsid w:val="00C15511"/>
    <w:rsid w:val="00C1570C"/>
    <w:rsid w:val="00C20E4F"/>
    <w:rsid w:val="00C2177F"/>
    <w:rsid w:val="00C21D52"/>
    <w:rsid w:val="00C22361"/>
    <w:rsid w:val="00C22CD1"/>
    <w:rsid w:val="00C23385"/>
    <w:rsid w:val="00C2419C"/>
    <w:rsid w:val="00C25416"/>
    <w:rsid w:val="00C25429"/>
    <w:rsid w:val="00C26D89"/>
    <w:rsid w:val="00C26DC8"/>
    <w:rsid w:val="00C3135C"/>
    <w:rsid w:val="00C317C8"/>
    <w:rsid w:val="00C317CE"/>
    <w:rsid w:val="00C31833"/>
    <w:rsid w:val="00C33018"/>
    <w:rsid w:val="00C3370A"/>
    <w:rsid w:val="00C33B4D"/>
    <w:rsid w:val="00C33EC7"/>
    <w:rsid w:val="00C33FF8"/>
    <w:rsid w:val="00C35A49"/>
    <w:rsid w:val="00C36344"/>
    <w:rsid w:val="00C36AF1"/>
    <w:rsid w:val="00C37458"/>
    <w:rsid w:val="00C37AF7"/>
    <w:rsid w:val="00C37E16"/>
    <w:rsid w:val="00C41991"/>
    <w:rsid w:val="00C42D08"/>
    <w:rsid w:val="00C436DB"/>
    <w:rsid w:val="00C45E29"/>
    <w:rsid w:val="00C46830"/>
    <w:rsid w:val="00C471BF"/>
    <w:rsid w:val="00C478FD"/>
    <w:rsid w:val="00C5033F"/>
    <w:rsid w:val="00C504FE"/>
    <w:rsid w:val="00C53E9B"/>
    <w:rsid w:val="00C554E9"/>
    <w:rsid w:val="00C55B34"/>
    <w:rsid w:val="00C578E4"/>
    <w:rsid w:val="00C60A9A"/>
    <w:rsid w:val="00C617E5"/>
    <w:rsid w:val="00C629C8"/>
    <w:rsid w:val="00C62B77"/>
    <w:rsid w:val="00C62F3F"/>
    <w:rsid w:val="00C632B1"/>
    <w:rsid w:val="00C63DB3"/>
    <w:rsid w:val="00C656FB"/>
    <w:rsid w:val="00C65C20"/>
    <w:rsid w:val="00C662A4"/>
    <w:rsid w:val="00C667E4"/>
    <w:rsid w:val="00C6738B"/>
    <w:rsid w:val="00C70B0A"/>
    <w:rsid w:val="00C70D9D"/>
    <w:rsid w:val="00C72917"/>
    <w:rsid w:val="00C73A1D"/>
    <w:rsid w:val="00C74CD9"/>
    <w:rsid w:val="00C76A9C"/>
    <w:rsid w:val="00C77054"/>
    <w:rsid w:val="00C80492"/>
    <w:rsid w:val="00C81BFF"/>
    <w:rsid w:val="00C81C96"/>
    <w:rsid w:val="00C83A31"/>
    <w:rsid w:val="00C849B1"/>
    <w:rsid w:val="00C864D3"/>
    <w:rsid w:val="00C868DB"/>
    <w:rsid w:val="00C86EE3"/>
    <w:rsid w:val="00C8734B"/>
    <w:rsid w:val="00C8735A"/>
    <w:rsid w:val="00C90096"/>
    <w:rsid w:val="00C9021F"/>
    <w:rsid w:val="00C9028D"/>
    <w:rsid w:val="00C90569"/>
    <w:rsid w:val="00C906FE"/>
    <w:rsid w:val="00C90D4B"/>
    <w:rsid w:val="00C93259"/>
    <w:rsid w:val="00C932CF"/>
    <w:rsid w:val="00C93564"/>
    <w:rsid w:val="00C94A66"/>
    <w:rsid w:val="00CA091E"/>
    <w:rsid w:val="00CA188E"/>
    <w:rsid w:val="00CA2801"/>
    <w:rsid w:val="00CA296B"/>
    <w:rsid w:val="00CA2B26"/>
    <w:rsid w:val="00CA308E"/>
    <w:rsid w:val="00CA41BF"/>
    <w:rsid w:val="00CA539C"/>
    <w:rsid w:val="00CA633A"/>
    <w:rsid w:val="00CB0FEB"/>
    <w:rsid w:val="00CB1C31"/>
    <w:rsid w:val="00CB22FF"/>
    <w:rsid w:val="00CB4288"/>
    <w:rsid w:val="00CB4647"/>
    <w:rsid w:val="00CB493D"/>
    <w:rsid w:val="00CB686E"/>
    <w:rsid w:val="00CB6BCE"/>
    <w:rsid w:val="00CB7A2C"/>
    <w:rsid w:val="00CC06A6"/>
    <w:rsid w:val="00CC0833"/>
    <w:rsid w:val="00CC08EC"/>
    <w:rsid w:val="00CC0D6C"/>
    <w:rsid w:val="00CC156E"/>
    <w:rsid w:val="00CC201E"/>
    <w:rsid w:val="00CC3F0B"/>
    <w:rsid w:val="00CC43DA"/>
    <w:rsid w:val="00CC546F"/>
    <w:rsid w:val="00CD0097"/>
    <w:rsid w:val="00CD3451"/>
    <w:rsid w:val="00CD69EF"/>
    <w:rsid w:val="00CD72D4"/>
    <w:rsid w:val="00CD7ADF"/>
    <w:rsid w:val="00CE0168"/>
    <w:rsid w:val="00CE0298"/>
    <w:rsid w:val="00CE0B97"/>
    <w:rsid w:val="00CE0F4E"/>
    <w:rsid w:val="00CE2B97"/>
    <w:rsid w:val="00CE30CD"/>
    <w:rsid w:val="00CE3436"/>
    <w:rsid w:val="00CE3B88"/>
    <w:rsid w:val="00CE3DD6"/>
    <w:rsid w:val="00CE426D"/>
    <w:rsid w:val="00CE55E9"/>
    <w:rsid w:val="00CE568A"/>
    <w:rsid w:val="00CE6267"/>
    <w:rsid w:val="00CE64F4"/>
    <w:rsid w:val="00CE745E"/>
    <w:rsid w:val="00CE7893"/>
    <w:rsid w:val="00CF0055"/>
    <w:rsid w:val="00CF06A5"/>
    <w:rsid w:val="00CF137D"/>
    <w:rsid w:val="00CF237E"/>
    <w:rsid w:val="00CF3A71"/>
    <w:rsid w:val="00CF4DEF"/>
    <w:rsid w:val="00CF581B"/>
    <w:rsid w:val="00D00008"/>
    <w:rsid w:val="00D013E9"/>
    <w:rsid w:val="00D032B6"/>
    <w:rsid w:val="00D03AAE"/>
    <w:rsid w:val="00D03E22"/>
    <w:rsid w:val="00D04B3A"/>
    <w:rsid w:val="00D05466"/>
    <w:rsid w:val="00D068C1"/>
    <w:rsid w:val="00D06BE3"/>
    <w:rsid w:val="00D07E00"/>
    <w:rsid w:val="00D10971"/>
    <w:rsid w:val="00D11686"/>
    <w:rsid w:val="00D11AFF"/>
    <w:rsid w:val="00D11D4A"/>
    <w:rsid w:val="00D1225E"/>
    <w:rsid w:val="00D13109"/>
    <w:rsid w:val="00D13F7B"/>
    <w:rsid w:val="00D1431D"/>
    <w:rsid w:val="00D1505C"/>
    <w:rsid w:val="00D20234"/>
    <w:rsid w:val="00D208D0"/>
    <w:rsid w:val="00D20EAE"/>
    <w:rsid w:val="00D212D5"/>
    <w:rsid w:val="00D230D8"/>
    <w:rsid w:val="00D231ED"/>
    <w:rsid w:val="00D23959"/>
    <w:rsid w:val="00D24B24"/>
    <w:rsid w:val="00D24EB0"/>
    <w:rsid w:val="00D25987"/>
    <w:rsid w:val="00D25F3F"/>
    <w:rsid w:val="00D31D1D"/>
    <w:rsid w:val="00D32B56"/>
    <w:rsid w:val="00D33A32"/>
    <w:rsid w:val="00D33A69"/>
    <w:rsid w:val="00D350E6"/>
    <w:rsid w:val="00D35C97"/>
    <w:rsid w:val="00D36201"/>
    <w:rsid w:val="00D37C22"/>
    <w:rsid w:val="00D40219"/>
    <w:rsid w:val="00D451C8"/>
    <w:rsid w:val="00D46C32"/>
    <w:rsid w:val="00D471AE"/>
    <w:rsid w:val="00D507A9"/>
    <w:rsid w:val="00D51580"/>
    <w:rsid w:val="00D515C5"/>
    <w:rsid w:val="00D52EC6"/>
    <w:rsid w:val="00D53C02"/>
    <w:rsid w:val="00D54062"/>
    <w:rsid w:val="00D54581"/>
    <w:rsid w:val="00D54728"/>
    <w:rsid w:val="00D54C0B"/>
    <w:rsid w:val="00D55228"/>
    <w:rsid w:val="00D560A3"/>
    <w:rsid w:val="00D56DF2"/>
    <w:rsid w:val="00D57396"/>
    <w:rsid w:val="00D615FF"/>
    <w:rsid w:val="00D6188A"/>
    <w:rsid w:val="00D625C4"/>
    <w:rsid w:val="00D648C6"/>
    <w:rsid w:val="00D649A4"/>
    <w:rsid w:val="00D65246"/>
    <w:rsid w:val="00D66EE9"/>
    <w:rsid w:val="00D67101"/>
    <w:rsid w:val="00D671FA"/>
    <w:rsid w:val="00D70D85"/>
    <w:rsid w:val="00D718B1"/>
    <w:rsid w:val="00D71BAC"/>
    <w:rsid w:val="00D7324C"/>
    <w:rsid w:val="00D7331A"/>
    <w:rsid w:val="00D7412E"/>
    <w:rsid w:val="00D7499D"/>
    <w:rsid w:val="00D77635"/>
    <w:rsid w:val="00D84ECA"/>
    <w:rsid w:val="00D8531E"/>
    <w:rsid w:val="00D854D7"/>
    <w:rsid w:val="00D85C44"/>
    <w:rsid w:val="00D8675B"/>
    <w:rsid w:val="00D87557"/>
    <w:rsid w:val="00D87CC7"/>
    <w:rsid w:val="00D918B4"/>
    <w:rsid w:val="00D91A3F"/>
    <w:rsid w:val="00D91B67"/>
    <w:rsid w:val="00D92365"/>
    <w:rsid w:val="00D92CDF"/>
    <w:rsid w:val="00D95E3A"/>
    <w:rsid w:val="00DA0529"/>
    <w:rsid w:val="00DA32DF"/>
    <w:rsid w:val="00DA5931"/>
    <w:rsid w:val="00DA722B"/>
    <w:rsid w:val="00DA76C9"/>
    <w:rsid w:val="00DB1135"/>
    <w:rsid w:val="00DB2424"/>
    <w:rsid w:val="00DB3E84"/>
    <w:rsid w:val="00DB4B2F"/>
    <w:rsid w:val="00DB4CF4"/>
    <w:rsid w:val="00DB620E"/>
    <w:rsid w:val="00DB71AF"/>
    <w:rsid w:val="00DC02A0"/>
    <w:rsid w:val="00DC0B08"/>
    <w:rsid w:val="00DC0E27"/>
    <w:rsid w:val="00DC1000"/>
    <w:rsid w:val="00DC12F7"/>
    <w:rsid w:val="00DC2F93"/>
    <w:rsid w:val="00DC326D"/>
    <w:rsid w:val="00DC3B75"/>
    <w:rsid w:val="00DC3D3E"/>
    <w:rsid w:val="00DD033F"/>
    <w:rsid w:val="00DD1492"/>
    <w:rsid w:val="00DD1BB4"/>
    <w:rsid w:val="00DD29D8"/>
    <w:rsid w:val="00DD3EB8"/>
    <w:rsid w:val="00DD55C3"/>
    <w:rsid w:val="00DD6547"/>
    <w:rsid w:val="00DD654A"/>
    <w:rsid w:val="00DD78A5"/>
    <w:rsid w:val="00DD7F40"/>
    <w:rsid w:val="00DE4448"/>
    <w:rsid w:val="00DE4483"/>
    <w:rsid w:val="00DE49C9"/>
    <w:rsid w:val="00DE5D4B"/>
    <w:rsid w:val="00DE6253"/>
    <w:rsid w:val="00DE6957"/>
    <w:rsid w:val="00DF1585"/>
    <w:rsid w:val="00DF19FC"/>
    <w:rsid w:val="00DF264E"/>
    <w:rsid w:val="00DF2B15"/>
    <w:rsid w:val="00DF3B3B"/>
    <w:rsid w:val="00DF5E1E"/>
    <w:rsid w:val="00DF615E"/>
    <w:rsid w:val="00DF6442"/>
    <w:rsid w:val="00DF66DC"/>
    <w:rsid w:val="00DF67A3"/>
    <w:rsid w:val="00DF727B"/>
    <w:rsid w:val="00DF75E3"/>
    <w:rsid w:val="00DF7A42"/>
    <w:rsid w:val="00E00584"/>
    <w:rsid w:val="00E00E39"/>
    <w:rsid w:val="00E012CF"/>
    <w:rsid w:val="00E01842"/>
    <w:rsid w:val="00E022DC"/>
    <w:rsid w:val="00E024C0"/>
    <w:rsid w:val="00E024D3"/>
    <w:rsid w:val="00E03F12"/>
    <w:rsid w:val="00E04490"/>
    <w:rsid w:val="00E0487B"/>
    <w:rsid w:val="00E05891"/>
    <w:rsid w:val="00E07A7B"/>
    <w:rsid w:val="00E103BE"/>
    <w:rsid w:val="00E138BD"/>
    <w:rsid w:val="00E14435"/>
    <w:rsid w:val="00E15817"/>
    <w:rsid w:val="00E15AF6"/>
    <w:rsid w:val="00E16C1C"/>
    <w:rsid w:val="00E206F5"/>
    <w:rsid w:val="00E21598"/>
    <w:rsid w:val="00E21840"/>
    <w:rsid w:val="00E21DF7"/>
    <w:rsid w:val="00E22B18"/>
    <w:rsid w:val="00E2315D"/>
    <w:rsid w:val="00E23EC2"/>
    <w:rsid w:val="00E2518B"/>
    <w:rsid w:val="00E259BC"/>
    <w:rsid w:val="00E264A4"/>
    <w:rsid w:val="00E26C57"/>
    <w:rsid w:val="00E300B0"/>
    <w:rsid w:val="00E31861"/>
    <w:rsid w:val="00E31E85"/>
    <w:rsid w:val="00E32152"/>
    <w:rsid w:val="00E3286F"/>
    <w:rsid w:val="00E32E9A"/>
    <w:rsid w:val="00E36646"/>
    <w:rsid w:val="00E36EBF"/>
    <w:rsid w:val="00E40C5A"/>
    <w:rsid w:val="00E40FCC"/>
    <w:rsid w:val="00E41407"/>
    <w:rsid w:val="00E417B9"/>
    <w:rsid w:val="00E43122"/>
    <w:rsid w:val="00E43F85"/>
    <w:rsid w:val="00E44003"/>
    <w:rsid w:val="00E445B0"/>
    <w:rsid w:val="00E446F8"/>
    <w:rsid w:val="00E456A5"/>
    <w:rsid w:val="00E470B1"/>
    <w:rsid w:val="00E473E8"/>
    <w:rsid w:val="00E47E6A"/>
    <w:rsid w:val="00E506EF"/>
    <w:rsid w:val="00E50890"/>
    <w:rsid w:val="00E5110E"/>
    <w:rsid w:val="00E519C6"/>
    <w:rsid w:val="00E51F94"/>
    <w:rsid w:val="00E5467A"/>
    <w:rsid w:val="00E5512D"/>
    <w:rsid w:val="00E574E5"/>
    <w:rsid w:val="00E6110A"/>
    <w:rsid w:val="00E61E07"/>
    <w:rsid w:val="00E634E6"/>
    <w:rsid w:val="00E63C51"/>
    <w:rsid w:val="00E63EB8"/>
    <w:rsid w:val="00E64E29"/>
    <w:rsid w:val="00E6671A"/>
    <w:rsid w:val="00E70A51"/>
    <w:rsid w:val="00E70BDA"/>
    <w:rsid w:val="00E71139"/>
    <w:rsid w:val="00E729F0"/>
    <w:rsid w:val="00E73064"/>
    <w:rsid w:val="00E735FF"/>
    <w:rsid w:val="00E74EA9"/>
    <w:rsid w:val="00E74F63"/>
    <w:rsid w:val="00E7553F"/>
    <w:rsid w:val="00E759AF"/>
    <w:rsid w:val="00E75A1E"/>
    <w:rsid w:val="00E7602E"/>
    <w:rsid w:val="00E76B97"/>
    <w:rsid w:val="00E76F0C"/>
    <w:rsid w:val="00E7712C"/>
    <w:rsid w:val="00E7773E"/>
    <w:rsid w:val="00E77F65"/>
    <w:rsid w:val="00E80F66"/>
    <w:rsid w:val="00E82E08"/>
    <w:rsid w:val="00E8379E"/>
    <w:rsid w:val="00E843DE"/>
    <w:rsid w:val="00E85E3C"/>
    <w:rsid w:val="00E868E4"/>
    <w:rsid w:val="00E874C3"/>
    <w:rsid w:val="00E879D9"/>
    <w:rsid w:val="00E87B1F"/>
    <w:rsid w:val="00E9004D"/>
    <w:rsid w:val="00E90229"/>
    <w:rsid w:val="00E90664"/>
    <w:rsid w:val="00E92065"/>
    <w:rsid w:val="00E9361A"/>
    <w:rsid w:val="00E94C29"/>
    <w:rsid w:val="00E95D27"/>
    <w:rsid w:val="00E96F05"/>
    <w:rsid w:val="00EA1372"/>
    <w:rsid w:val="00EA1BA2"/>
    <w:rsid w:val="00EA340E"/>
    <w:rsid w:val="00EA3B1F"/>
    <w:rsid w:val="00EA51AD"/>
    <w:rsid w:val="00EA56F3"/>
    <w:rsid w:val="00EA6563"/>
    <w:rsid w:val="00EA6EB7"/>
    <w:rsid w:val="00EA7180"/>
    <w:rsid w:val="00EB0BF9"/>
    <w:rsid w:val="00EB2506"/>
    <w:rsid w:val="00EB3123"/>
    <w:rsid w:val="00EB340A"/>
    <w:rsid w:val="00EB520B"/>
    <w:rsid w:val="00EB55D0"/>
    <w:rsid w:val="00EB5646"/>
    <w:rsid w:val="00EB581C"/>
    <w:rsid w:val="00EB5ADB"/>
    <w:rsid w:val="00EC0301"/>
    <w:rsid w:val="00EC0F4D"/>
    <w:rsid w:val="00EC0F78"/>
    <w:rsid w:val="00EC1833"/>
    <w:rsid w:val="00EC1A32"/>
    <w:rsid w:val="00EC1A39"/>
    <w:rsid w:val="00EC24A6"/>
    <w:rsid w:val="00EC2829"/>
    <w:rsid w:val="00EC320D"/>
    <w:rsid w:val="00EC3971"/>
    <w:rsid w:val="00EC3D3F"/>
    <w:rsid w:val="00EC5BD7"/>
    <w:rsid w:val="00EC5C01"/>
    <w:rsid w:val="00EC5D0E"/>
    <w:rsid w:val="00EC682C"/>
    <w:rsid w:val="00EC7491"/>
    <w:rsid w:val="00EC766D"/>
    <w:rsid w:val="00EC7E34"/>
    <w:rsid w:val="00ED025D"/>
    <w:rsid w:val="00ED3DFD"/>
    <w:rsid w:val="00ED3F1D"/>
    <w:rsid w:val="00ED3F21"/>
    <w:rsid w:val="00EE0E1F"/>
    <w:rsid w:val="00EE260F"/>
    <w:rsid w:val="00EE31AB"/>
    <w:rsid w:val="00EE3B54"/>
    <w:rsid w:val="00EE56E1"/>
    <w:rsid w:val="00EE604B"/>
    <w:rsid w:val="00EE6B2E"/>
    <w:rsid w:val="00EE6B33"/>
    <w:rsid w:val="00EE7E74"/>
    <w:rsid w:val="00EF0462"/>
    <w:rsid w:val="00EF3F9B"/>
    <w:rsid w:val="00EF6505"/>
    <w:rsid w:val="00EF7A6F"/>
    <w:rsid w:val="00F0031F"/>
    <w:rsid w:val="00F02815"/>
    <w:rsid w:val="00F02C45"/>
    <w:rsid w:val="00F02C57"/>
    <w:rsid w:val="00F02D69"/>
    <w:rsid w:val="00F0346F"/>
    <w:rsid w:val="00F03B6A"/>
    <w:rsid w:val="00F03F14"/>
    <w:rsid w:val="00F04120"/>
    <w:rsid w:val="00F047B2"/>
    <w:rsid w:val="00F04B7A"/>
    <w:rsid w:val="00F04E50"/>
    <w:rsid w:val="00F070E5"/>
    <w:rsid w:val="00F1003E"/>
    <w:rsid w:val="00F12F95"/>
    <w:rsid w:val="00F13D26"/>
    <w:rsid w:val="00F1461E"/>
    <w:rsid w:val="00F1517E"/>
    <w:rsid w:val="00F15510"/>
    <w:rsid w:val="00F16678"/>
    <w:rsid w:val="00F16B2B"/>
    <w:rsid w:val="00F17877"/>
    <w:rsid w:val="00F17B9A"/>
    <w:rsid w:val="00F17EA3"/>
    <w:rsid w:val="00F22AC4"/>
    <w:rsid w:val="00F23637"/>
    <w:rsid w:val="00F24758"/>
    <w:rsid w:val="00F26388"/>
    <w:rsid w:val="00F2764D"/>
    <w:rsid w:val="00F3081C"/>
    <w:rsid w:val="00F313C6"/>
    <w:rsid w:val="00F31BCA"/>
    <w:rsid w:val="00F31BE3"/>
    <w:rsid w:val="00F34B21"/>
    <w:rsid w:val="00F34CA5"/>
    <w:rsid w:val="00F34D33"/>
    <w:rsid w:val="00F34FCC"/>
    <w:rsid w:val="00F372AE"/>
    <w:rsid w:val="00F40031"/>
    <w:rsid w:val="00F4109F"/>
    <w:rsid w:val="00F415DE"/>
    <w:rsid w:val="00F41E90"/>
    <w:rsid w:val="00F421A1"/>
    <w:rsid w:val="00F42E07"/>
    <w:rsid w:val="00F436BF"/>
    <w:rsid w:val="00F43C85"/>
    <w:rsid w:val="00F449C6"/>
    <w:rsid w:val="00F44D5A"/>
    <w:rsid w:val="00F45AFA"/>
    <w:rsid w:val="00F4743D"/>
    <w:rsid w:val="00F51BC0"/>
    <w:rsid w:val="00F52791"/>
    <w:rsid w:val="00F53B56"/>
    <w:rsid w:val="00F54AD8"/>
    <w:rsid w:val="00F54EC2"/>
    <w:rsid w:val="00F55BC3"/>
    <w:rsid w:val="00F571FE"/>
    <w:rsid w:val="00F60FA6"/>
    <w:rsid w:val="00F61577"/>
    <w:rsid w:val="00F61C1D"/>
    <w:rsid w:val="00F62649"/>
    <w:rsid w:val="00F62C96"/>
    <w:rsid w:val="00F638A5"/>
    <w:rsid w:val="00F657C7"/>
    <w:rsid w:val="00F658D6"/>
    <w:rsid w:val="00F673C2"/>
    <w:rsid w:val="00F677EA"/>
    <w:rsid w:val="00F67CC9"/>
    <w:rsid w:val="00F700A1"/>
    <w:rsid w:val="00F708BA"/>
    <w:rsid w:val="00F70D2F"/>
    <w:rsid w:val="00F715FC"/>
    <w:rsid w:val="00F71859"/>
    <w:rsid w:val="00F731E8"/>
    <w:rsid w:val="00F73E35"/>
    <w:rsid w:val="00F74CDF"/>
    <w:rsid w:val="00F74FDC"/>
    <w:rsid w:val="00F7566A"/>
    <w:rsid w:val="00F75A05"/>
    <w:rsid w:val="00F761F4"/>
    <w:rsid w:val="00F76CFD"/>
    <w:rsid w:val="00F77115"/>
    <w:rsid w:val="00F80602"/>
    <w:rsid w:val="00F82354"/>
    <w:rsid w:val="00F82A57"/>
    <w:rsid w:val="00F83A2C"/>
    <w:rsid w:val="00F83E9D"/>
    <w:rsid w:val="00F84656"/>
    <w:rsid w:val="00F84A05"/>
    <w:rsid w:val="00F84E70"/>
    <w:rsid w:val="00F850AD"/>
    <w:rsid w:val="00F86C5B"/>
    <w:rsid w:val="00F91F0B"/>
    <w:rsid w:val="00F922B8"/>
    <w:rsid w:val="00F92C00"/>
    <w:rsid w:val="00F958B3"/>
    <w:rsid w:val="00F961A0"/>
    <w:rsid w:val="00F96B65"/>
    <w:rsid w:val="00F97A32"/>
    <w:rsid w:val="00F97FA5"/>
    <w:rsid w:val="00FA08CB"/>
    <w:rsid w:val="00FA0BA8"/>
    <w:rsid w:val="00FA23F8"/>
    <w:rsid w:val="00FA3B58"/>
    <w:rsid w:val="00FA3BCC"/>
    <w:rsid w:val="00FA3C1F"/>
    <w:rsid w:val="00FA3D7A"/>
    <w:rsid w:val="00FA3F7D"/>
    <w:rsid w:val="00FA47F7"/>
    <w:rsid w:val="00FA490B"/>
    <w:rsid w:val="00FA5484"/>
    <w:rsid w:val="00FA6127"/>
    <w:rsid w:val="00FA6E36"/>
    <w:rsid w:val="00FB0B36"/>
    <w:rsid w:val="00FB1567"/>
    <w:rsid w:val="00FB1A8A"/>
    <w:rsid w:val="00FB1CFE"/>
    <w:rsid w:val="00FB329A"/>
    <w:rsid w:val="00FB3596"/>
    <w:rsid w:val="00FB3EBB"/>
    <w:rsid w:val="00FB5D77"/>
    <w:rsid w:val="00FB5F75"/>
    <w:rsid w:val="00FB726A"/>
    <w:rsid w:val="00FB768D"/>
    <w:rsid w:val="00FB7CFB"/>
    <w:rsid w:val="00FC002F"/>
    <w:rsid w:val="00FC006A"/>
    <w:rsid w:val="00FC3338"/>
    <w:rsid w:val="00FC3BBB"/>
    <w:rsid w:val="00FC4C35"/>
    <w:rsid w:val="00FC55F6"/>
    <w:rsid w:val="00FC5EFD"/>
    <w:rsid w:val="00FC6844"/>
    <w:rsid w:val="00FD04E0"/>
    <w:rsid w:val="00FD0A54"/>
    <w:rsid w:val="00FD4DBA"/>
    <w:rsid w:val="00FD50A1"/>
    <w:rsid w:val="00FD5D76"/>
    <w:rsid w:val="00FD63BE"/>
    <w:rsid w:val="00FE0BFA"/>
    <w:rsid w:val="00FE0D85"/>
    <w:rsid w:val="00FE0DC9"/>
    <w:rsid w:val="00FE1606"/>
    <w:rsid w:val="00FE2537"/>
    <w:rsid w:val="00FE2A56"/>
    <w:rsid w:val="00FE2EA4"/>
    <w:rsid w:val="00FE4DAF"/>
    <w:rsid w:val="00FE57BE"/>
    <w:rsid w:val="00FE5FEC"/>
    <w:rsid w:val="00FF08F6"/>
    <w:rsid w:val="00FF095B"/>
    <w:rsid w:val="00FF0A8C"/>
    <w:rsid w:val="00FF13A8"/>
    <w:rsid w:val="00FF1792"/>
    <w:rsid w:val="00FF1BEA"/>
    <w:rsid w:val="00FF21EB"/>
    <w:rsid w:val="00FF26F8"/>
    <w:rsid w:val="00FF27DF"/>
    <w:rsid w:val="00FF328F"/>
    <w:rsid w:val="00FF44F8"/>
    <w:rsid w:val="00FF46C5"/>
    <w:rsid w:val="00FF5797"/>
    <w:rsid w:val="00FF58F0"/>
    <w:rsid w:val="00FF628E"/>
    <w:rsid w:val="00FF7C3C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E0A1A"/>
  <w15:docId w15:val="{80C644B0-5D4D-4ACE-89A5-20446341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CDC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ooooooooks\Template%20Booklib\Arabic\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EF45-50ED-44E5-810D-4B56AB2F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5029</TotalTime>
  <Pages>585</Pages>
  <Words>115413</Words>
  <Characters>657858</Characters>
  <Application>Microsoft Office Word</Application>
  <DocSecurity>0</DocSecurity>
  <Lines>5482</Lines>
  <Paragraphs>1543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771728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mahdi</cp:lastModifiedBy>
  <cp:revision>1387</cp:revision>
  <cp:lastPrinted>2014-02-09T15:45:00Z</cp:lastPrinted>
  <dcterms:created xsi:type="dcterms:W3CDTF">2014-02-09T15:48:00Z</dcterms:created>
  <dcterms:modified xsi:type="dcterms:W3CDTF">2024-09-21T17:18:00Z</dcterms:modified>
</cp:coreProperties>
</file>